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8C" w:rsidRPr="00C4018C" w:rsidRDefault="00C4018C" w:rsidP="00C401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018C" w:rsidRPr="00C4018C" w:rsidRDefault="00C4018C" w:rsidP="008C3D5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0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РОССИЙСКАЯ ФЕДЕРАЦИЯ (РОССИЯ)</w:t>
      </w:r>
    </w:p>
    <w:p w:rsidR="00C4018C" w:rsidRPr="00C4018C" w:rsidRDefault="00C4018C" w:rsidP="008C3D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САХА (ЯКУТИЯ)</w:t>
      </w:r>
    </w:p>
    <w:p w:rsidR="00C4018C" w:rsidRPr="00C4018C" w:rsidRDefault="00C4018C" w:rsidP="008C3D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МИРНИНСКИЙ РАЙОН</w:t>
      </w:r>
    </w:p>
    <w:p w:rsidR="008C3D57" w:rsidRDefault="00494517" w:rsidP="008C3D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ГОРОДСКОЕ ПОСЕЛЕНИЕ</w:t>
      </w:r>
      <w:r w:rsidR="00C4018C" w:rsidRPr="00C4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«ПОСЕЛОК АЙХАЛ»</w:t>
      </w:r>
    </w:p>
    <w:p w:rsidR="008C3D57" w:rsidRDefault="00C4018C" w:rsidP="008C3D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ПОСЕЛКОВЫЙ СОВЕТ ДЕПУТАТОВ</w:t>
      </w:r>
    </w:p>
    <w:p w:rsidR="00C4018C" w:rsidRPr="00C4018C" w:rsidRDefault="00657D82" w:rsidP="008C3D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XLIX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СЕССИЯ</w:t>
      </w:r>
    </w:p>
    <w:p w:rsidR="00C4018C" w:rsidRPr="00C4018C" w:rsidRDefault="00C4018C" w:rsidP="008C3D5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0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BD7468" w:rsidRDefault="00BD7468" w:rsidP="00C4018C">
      <w:pPr>
        <w:keepNext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938"/>
        <w:gridCol w:w="4916"/>
      </w:tblGrid>
      <w:tr w:rsidR="00AF4BCE" w:rsidRPr="00AF4BCE" w:rsidTr="00A42371">
        <w:tc>
          <w:tcPr>
            <w:tcW w:w="5210" w:type="dxa"/>
          </w:tcPr>
          <w:p w:rsidR="00AF4BCE" w:rsidRPr="00AF4BCE" w:rsidRDefault="00657D82" w:rsidP="00FC2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FC2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AF4BCE" w:rsidRPr="00AF4B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AF4BCE" w:rsidRPr="00AF4B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 w:rsidR="000512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AF4BCE" w:rsidRPr="00AF4B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211" w:type="dxa"/>
          </w:tcPr>
          <w:p w:rsidR="00AF4BCE" w:rsidRPr="00AF4BCE" w:rsidRDefault="00657D82" w:rsidP="00FC26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="00AF4BCE" w:rsidRPr="00AF4B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</w:t>
            </w:r>
            <w:r w:rsidR="00FC2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AF4BCE" w:rsidRPr="00AF4BCE" w:rsidRDefault="00AF4BCE" w:rsidP="00AF4B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BCE" w:rsidRPr="00AF4BCE" w:rsidRDefault="0005121A" w:rsidP="00AF4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AF4BCE" w:rsidRPr="00AF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(Программ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AF4BCE" w:rsidRPr="00AF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приватизации</w:t>
      </w:r>
      <w:r w:rsidR="00AF4BCE"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имущества </w:t>
      </w:r>
      <w:r w:rsidR="003308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поселения</w:t>
      </w:r>
      <w:r w:rsidR="00AF4BCE"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«Поселок Айхал» </w:t>
      </w:r>
      <w:r w:rsidR="003308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="00AF4BCE"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</w:t>
      </w:r>
      <w:r w:rsidR="003308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«Мирнинский район» </w:t>
      </w:r>
      <w:r w:rsidR="00AF4BCE"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Саха (Якутия) на 202</w:t>
      </w:r>
      <w:r w:rsid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F4BCE"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и плановый период 202</w:t>
      </w:r>
      <w:r w:rsid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AF4BCE"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202</w:t>
      </w:r>
      <w:r w:rsid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F4BCE"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F4BCE" w:rsidRPr="00AF4BCE" w:rsidRDefault="00AF4BCE" w:rsidP="00AF4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BCE" w:rsidRPr="00AF4BCE" w:rsidRDefault="00AF4BCE" w:rsidP="00AF4BC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и обсудив информацию главного специалиста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r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«Поселок Айхал» по управлению муниципальным имуществ</w:t>
      </w:r>
      <w:r w:rsidR="00E05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А.В. Бычкову, руководствуясь</w:t>
      </w:r>
      <w:r w:rsidR="00E05707" w:rsidRPr="00E05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51 Федерального закона от 06.10.2003 № 131-ФЗ «Об общих принципах организации местного самоуправления в Российской Федерации», Федеральным законом от 21.12.2001 года №178-ФЗ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№860 «Об организации и проведении продажи государственного или муниципального имущества в электронной форме», ст. 8 Федерального закона от 29.07.1998 №135-ФЗ «Об оценочной деятельности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05707" w:rsidRPr="00E05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городского поселения «Поселок Айхал» муниципального района «Мирнинский район» Республики Саха (Якутия)</w:t>
      </w:r>
      <w:r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поселковый Совет депутатов решил:</w:t>
      </w:r>
    </w:p>
    <w:p w:rsidR="00AF4BCE" w:rsidRPr="00AF4BCE" w:rsidRDefault="00AF4BCE" w:rsidP="00AF4B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21A" w:rsidRDefault="0005121A" w:rsidP="00AF4BC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План (Программу) приватизации муниципального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«Поселок Айхал»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«Мирнинский район» 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Саха (Якутия)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 решением поселкового Совета депутатов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>г V-№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121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новой редакции согласно 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№1.</w:t>
      </w:r>
    </w:p>
    <w:p w:rsidR="00AF4BCE" w:rsidRPr="00AF4BCE" w:rsidRDefault="0005121A" w:rsidP="00AF4BC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F4BCE"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стоящее Решение вступает в силу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его принятия</w:t>
      </w:r>
      <w:r w:rsidR="00AF4BCE"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4BCE" w:rsidRPr="00AF4BCE" w:rsidRDefault="00AF4BCE" w:rsidP="00AF4BC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(обнародовать) настоящее решение в информационном бюллетене «Вестник Айхала» и разместить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  <w:r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«Поселок Айхал» (</w:t>
      </w:r>
      <w:hyperlink r:id="rId7" w:history="1">
        <w:r w:rsidRPr="00AF4B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www.мо-айхал.рф</w:t>
        </w:r>
      </w:hyperlink>
      <w:r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4BCE" w:rsidRPr="00AF4BCE" w:rsidRDefault="00AF4BCE" w:rsidP="00AF4BC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решения возложить на Главу поселка, Комиссию по бюджету, налоговой политике, землепользованию, собственности.</w:t>
      </w:r>
    </w:p>
    <w:p w:rsidR="00AF4BCE" w:rsidRPr="00AF4BCE" w:rsidRDefault="00AF4BCE" w:rsidP="00AF4BCE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4927"/>
        <w:gridCol w:w="4927"/>
      </w:tblGrid>
      <w:tr w:rsidR="00AF4BCE" w:rsidRPr="00AF4BCE" w:rsidTr="00A42371">
        <w:tc>
          <w:tcPr>
            <w:tcW w:w="2500" w:type="pct"/>
          </w:tcPr>
          <w:p w:rsidR="00FC260A" w:rsidRDefault="00FC260A" w:rsidP="00AF4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обязанности</w:t>
            </w:r>
          </w:p>
          <w:p w:rsidR="00AF4BCE" w:rsidRPr="00AF4BCE" w:rsidRDefault="00FC260A" w:rsidP="00AF4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AF4BCE" w:rsidRPr="00AF4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="00AF4BCE" w:rsidRPr="00AF4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поселка</w:t>
            </w:r>
          </w:p>
          <w:p w:rsidR="00AF4BCE" w:rsidRPr="00AF4BCE" w:rsidRDefault="00AF4BCE" w:rsidP="00AF4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BCE" w:rsidRPr="00AF4BCE" w:rsidRDefault="00AF4BCE" w:rsidP="00AF4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BCE" w:rsidRPr="00AF4BCE" w:rsidRDefault="00AF4BCE" w:rsidP="00FC2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 </w:t>
            </w:r>
            <w:r w:rsidR="00FC26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Д.А. </w:t>
            </w:r>
            <w:proofErr w:type="spellStart"/>
            <w:r w:rsidR="00FC26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Чухарев</w:t>
            </w:r>
            <w:proofErr w:type="spellEnd"/>
          </w:p>
        </w:tc>
        <w:tc>
          <w:tcPr>
            <w:tcW w:w="2500" w:type="pct"/>
          </w:tcPr>
          <w:p w:rsidR="00AF4BCE" w:rsidRPr="00AF4BCE" w:rsidRDefault="00AF4BCE" w:rsidP="00AF4BCE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</w:t>
            </w:r>
          </w:p>
          <w:p w:rsidR="00AF4BCE" w:rsidRPr="00AF4BCE" w:rsidRDefault="00AF4BCE" w:rsidP="00AF4BCE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поселкового Совета депутатов</w:t>
            </w:r>
          </w:p>
          <w:p w:rsidR="00AF4BCE" w:rsidRDefault="00AF4BCE" w:rsidP="00AF4BCE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260A" w:rsidRPr="00AF4BCE" w:rsidRDefault="00FC260A" w:rsidP="00AF4BCE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BCE" w:rsidRPr="00AF4BCE" w:rsidRDefault="00AF4BCE" w:rsidP="00AF4BCE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 А.М. Бочаров</w:t>
            </w:r>
          </w:p>
        </w:tc>
      </w:tr>
    </w:tbl>
    <w:p w:rsidR="00AF4BCE" w:rsidRPr="00AF4BCE" w:rsidRDefault="00AF4BCE" w:rsidP="00AF4B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F4BCE" w:rsidRPr="00AF4BCE" w:rsidSect="00B1477B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CB2414" w:rsidRPr="00CB2414" w:rsidRDefault="00CB2414" w:rsidP="00CB241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4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  <w:r w:rsidR="00330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№1</w:t>
      </w:r>
    </w:p>
    <w:p w:rsidR="00CB2414" w:rsidRPr="00CB2414" w:rsidRDefault="00CB2414" w:rsidP="00CB241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414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CB2414" w:rsidRPr="00CB2414" w:rsidRDefault="00CB2414" w:rsidP="00CB241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414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поселкового Совета депутатов</w:t>
      </w:r>
    </w:p>
    <w:p w:rsidR="00CB2414" w:rsidRPr="00CB2414" w:rsidRDefault="00CB2414" w:rsidP="00CB241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4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FC260A">
        <w:rPr>
          <w:rFonts w:ascii="Times New Roman" w:eastAsia="Times New Roman" w:hAnsi="Times New Roman" w:cs="Times New Roman"/>
          <w:sz w:val="20"/>
          <w:szCs w:val="20"/>
          <w:lang w:eastAsia="ru-RU"/>
        </w:rPr>
        <w:t>23</w:t>
      </w:r>
      <w:r w:rsidR="00657D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апреля 2026 года</w:t>
      </w:r>
      <w:r w:rsidRPr="00CB24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</w:t>
      </w:r>
      <w:r w:rsidRPr="00CB241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</w:t>
      </w:r>
      <w:r w:rsidRPr="00CB24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№ </w:t>
      </w:r>
      <w:r w:rsidR="00657D82">
        <w:rPr>
          <w:rFonts w:ascii="Times New Roman" w:eastAsia="Times New Roman" w:hAnsi="Times New Roman" w:cs="Times New Roman"/>
          <w:sz w:val="20"/>
          <w:szCs w:val="20"/>
          <w:lang w:eastAsia="ru-RU"/>
        </w:rPr>
        <w:t>49-</w:t>
      </w:r>
      <w:r w:rsidR="00FC260A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</w:p>
    <w:p w:rsidR="00CB2414" w:rsidRPr="00CB2414" w:rsidRDefault="00CB2414" w:rsidP="00CB2414">
      <w:pPr>
        <w:tabs>
          <w:tab w:val="left" w:pos="0"/>
          <w:tab w:val="left" w:pos="14890"/>
          <w:tab w:val="left" w:pos="17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B2414" w:rsidRPr="00CB2414" w:rsidRDefault="00CB2414" w:rsidP="00CB2414">
      <w:pPr>
        <w:spacing w:after="0" w:line="240" w:lineRule="auto"/>
        <w:ind w:left="-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B24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План (Программа) приватизации муниципального </w:t>
      </w:r>
      <w:r w:rsidR="003308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имущества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городского поселения</w:t>
      </w:r>
      <w:r w:rsidRPr="00CB24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«Поселок Айхал»</w:t>
      </w:r>
    </w:p>
    <w:p w:rsidR="00CB2414" w:rsidRPr="00CB2414" w:rsidRDefault="00CB2414" w:rsidP="00CB2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</w:t>
      </w:r>
      <w:r w:rsidRPr="00CB24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«Мирнинский район» </w:t>
      </w:r>
      <w:r w:rsidRPr="00CB24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Республики Саха (Якутия) на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CB24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CB24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CB24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</w:t>
      </w:r>
    </w:p>
    <w:p w:rsidR="00CB2414" w:rsidRPr="00CB2414" w:rsidRDefault="00CB2414" w:rsidP="00CB2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1917"/>
        <w:gridCol w:w="1838"/>
        <w:gridCol w:w="3299"/>
        <w:gridCol w:w="1434"/>
        <w:gridCol w:w="1721"/>
        <w:gridCol w:w="1577"/>
        <w:gridCol w:w="1504"/>
        <w:gridCol w:w="1810"/>
      </w:tblGrid>
      <w:tr w:rsidR="00CB2414" w:rsidRPr="00CB2414" w:rsidTr="00A42371">
        <w:trPr>
          <w:trHeight w:val="2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 местонахождения</w:t>
            </w: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Вид, номер и дата государственной регистрации объектов недвижимости/Данные на транспортные средства/Данные на иные объекты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ввода/</w:t>
            </w:r>
            <w:r w:rsidRPr="00CB2414">
              <w:rPr>
                <w:rFonts w:ascii="Times New Roman" w:eastAsia="Times New Roman" w:hAnsi="Times New Roman" w:cs="Times New Roman"/>
                <w:b/>
                <w:color w:val="38363A"/>
                <w:sz w:val="19"/>
                <w:szCs w:val="19"/>
                <w:lang w:eastAsia="ru-RU"/>
              </w:rPr>
              <w:t>Дата присвоения кадастрового номера: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Площадь, кв.м., протяженность в м².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продажи, без НДС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Балансовая стоимость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0"/>
                <w:szCs w:val="20"/>
                <w:shd w:val="clear" w:color="auto" w:fill="FFFFFF"/>
                <w:lang w:eastAsia="ru-RU"/>
              </w:rPr>
              <w:t>Предполагаемые сроки приватизации</w:t>
            </w:r>
          </w:p>
        </w:tc>
      </w:tr>
      <w:tr w:rsidR="00CB2414" w:rsidRPr="00CB2414" w:rsidTr="00A42371">
        <w:trPr>
          <w:trHeight w:val="20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 w:rsidR="00CB2414" w:rsidRPr="00CB2414" w:rsidRDefault="004459BD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 с долей земельного участка</w:t>
            </w: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(Саха) Якутия, Мирнинский район, п. Айхал, ул. Промышленная, д.15, теплый склад №12 пом.№1-7</w:t>
            </w: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121A" w:rsidRPr="0005121A" w:rsidRDefault="00CB2414" w:rsidP="0005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Собственность, кадастровый номер помещения: 14:16:020204:2121, кадастровый </w:t>
            </w:r>
            <w:r w:rsidRPr="00657D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номер ЗУ </w:t>
            </w:r>
            <w:r w:rsidR="0005121A" w:rsidRPr="00657D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14:16:020204:550</w:t>
            </w:r>
            <w:r w:rsidR="000512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B2414" w:rsidRPr="0005121A" w:rsidRDefault="00CB2414" w:rsidP="00CB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</w:t>
            </w:r>
            <w:r w:rsidR="000512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 - 275,5 кв.м, доля ЗУ—</w:t>
            </w:r>
            <w:r w:rsidR="0005121A" w:rsidRPr="006639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611/1225</w:t>
            </w: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оценочной стоимости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CB2414" w:rsidRDefault="00CB2414" w:rsidP="00CB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Аукцион</w:t>
            </w:r>
          </w:p>
          <w:p w:rsidR="00CB2414" w:rsidRPr="00CB2414" w:rsidRDefault="00CB2414" w:rsidP="00DA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I-IV </w:t>
            </w:r>
            <w:proofErr w:type="spellStart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квартал</w:t>
            </w:r>
            <w:proofErr w:type="spellEnd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202</w:t>
            </w:r>
            <w:r w:rsidR="00DA4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CB2414" w:rsidRPr="00CB2414" w:rsidTr="00A42371">
        <w:trPr>
          <w:trHeight w:val="1010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 w:rsidR="00CB2414" w:rsidRPr="00CB2414" w:rsidRDefault="004459BD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 земельным участком</w:t>
            </w: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(Саха) Якутия, Мирнинский район, п. Айхал, ул. Производственная, д.2</w:t>
            </w: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Собственность, кадастровый номер здания 14:16:010101:4306, кадастровый номер ЗУ 14:16:020302:438.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- 374,9 кв.м, ЗУ - 2360+/-10,13 кв.м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оценочной стоимости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3 623 374,76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Аукцион</w:t>
            </w:r>
          </w:p>
          <w:p w:rsidR="00CB2414" w:rsidRPr="00CB2414" w:rsidRDefault="00CB2414" w:rsidP="00DA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I-IV </w:t>
            </w:r>
            <w:proofErr w:type="spellStart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квартал</w:t>
            </w:r>
            <w:proofErr w:type="spellEnd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202</w:t>
            </w:r>
            <w:r w:rsidR="00DA4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CB2414" w:rsidRPr="00CB2414" w:rsidTr="00A42371">
        <w:trPr>
          <w:trHeight w:val="1124"/>
          <w:jc w:val="center"/>
        </w:trPr>
        <w:tc>
          <w:tcPr>
            <w:tcW w:w="510" w:type="dxa"/>
            <w:shd w:val="clear" w:color="auto" w:fill="auto"/>
            <w:noWrap/>
          </w:tcPr>
          <w:p w:rsidR="00CB2414" w:rsidRPr="00CB2414" w:rsidRDefault="004459BD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17" w:type="dxa"/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Автотранспортное средство</w:t>
            </w:r>
          </w:p>
        </w:tc>
        <w:tc>
          <w:tcPr>
            <w:tcW w:w="1838" w:type="dxa"/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 автомобиль UAZ PATRIOT (</w:t>
            </w:r>
            <w:proofErr w:type="spellStart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гос.номер</w:t>
            </w:r>
            <w:proofErr w:type="spellEnd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С9520Х14)</w:t>
            </w: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оценочной стоимости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142 035,80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Аукцион</w:t>
            </w:r>
          </w:p>
          <w:p w:rsidR="00CB2414" w:rsidRPr="00CB2414" w:rsidRDefault="00CB2414" w:rsidP="00DA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I-IV </w:t>
            </w:r>
            <w:proofErr w:type="spellStart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квартал</w:t>
            </w:r>
            <w:proofErr w:type="spellEnd"/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202</w:t>
            </w:r>
            <w:r w:rsidR="00DA4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CB2414" w:rsidRPr="00CB2414" w:rsidTr="00A42371">
        <w:trPr>
          <w:trHeight w:val="545"/>
          <w:jc w:val="center"/>
        </w:trPr>
        <w:tc>
          <w:tcPr>
            <w:tcW w:w="510" w:type="dxa"/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CB2414" w:rsidRPr="005E06D0" w:rsidRDefault="005E06D0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100" w:type="dxa"/>
            <w:gridSpan w:val="8"/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объекты к реализации отсутствуют</w:t>
            </w:r>
          </w:p>
        </w:tc>
      </w:tr>
      <w:tr w:rsidR="00CB2414" w:rsidRPr="00CB2414" w:rsidTr="00A42371">
        <w:trPr>
          <w:trHeight w:val="567"/>
          <w:jc w:val="center"/>
        </w:trPr>
        <w:tc>
          <w:tcPr>
            <w:tcW w:w="510" w:type="dxa"/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2414" w:rsidRPr="005E06D0" w:rsidRDefault="005E06D0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100" w:type="dxa"/>
            <w:gridSpan w:val="8"/>
            <w:shd w:val="clear" w:color="auto" w:fill="auto"/>
            <w:noWrap/>
          </w:tcPr>
          <w:p w:rsidR="00CB2414" w:rsidRPr="00CB2414" w:rsidRDefault="00CB2414" w:rsidP="00CB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CB2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объекты к реализации отсутствуют</w:t>
            </w:r>
          </w:p>
        </w:tc>
      </w:tr>
    </w:tbl>
    <w:p w:rsidR="0056378E" w:rsidRPr="00C4018C" w:rsidRDefault="0056378E" w:rsidP="00AF4BC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378E" w:rsidRPr="00C4018C" w:rsidSect="00CB2414">
      <w:footerReference w:type="default" r:id="rId9"/>
      <w:headerReference w:type="first" r:id="rId10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656" w:rsidRDefault="00416656">
      <w:pPr>
        <w:spacing w:after="0" w:line="240" w:lineRule="auto"/>
      </w:pPr>
      <w:r>
        <w:separator/>
      </w:r>
    </w:p>
  </w:endnote>
  <w:endnote w:type="continuationSeparator" w:id="0">
    <w:p w:rsidR="00416656" w:rsidRDefault="0041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89983"/>
      <w:docPartObj>
        <w:docPartGallery w:val="Page Numbers (Bottom of Page)"/>
        <w:docPartUnique/>
      </w:docPartObj>
    </w:sdtPr>
    <w:sdtContent>
      <w:p w:rsidR="00F55892" w:rsidRDefault="00DC2C5C">
        <w:pPr>
          <w:pStyle w:val="a7"/>
          <w:jc w:val="center"/>
        </w:pPr>
        <w:r>
          <w:fldChar w:fldCharType="begin"/>
        </w:r>
        <w:r w:rsidR="002A7B20">
          <w:instrText xml:space="preserve"> PAGE   \* MERGEFORMAT </w:instrText>
        </w:r>
        <w:r>
          <w:fldChar w:fldCharType="separate"/>
        </w:r>
        <w:r w:rsidR="00AF4B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5892" w:rsidRDefault="004166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656" w:rsidRDefault="00416656">
      <w:pPr>
        <w:spacing w:after="0" w:line="240" w:lineRule="auto"/>
      </w:pPr>
      <w:r>
        <w:separator/>
      </w:r>
    </w:p>
  </w:footnote>
  <w:footnote w:type="continuationSeparator" w:id="0">
    <w:p w:rsidR="00416656" w:rsidRDefault="00416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BCE" w:rsidRPr="00466F01" w:rsidRDefault="00AF4BCE" w:rsidP="00466F01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EC7" w:rsidRPr="007F2EC7" w:rsidRDefault="00416656" w:rsidP="007F2EC7">
    <w:pPr>
      <w:pStyle w:val="a5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1DB5"/>
    <w:multiLevelType w:val="hybridMultilevel"/>
    <w:tmpl w:val="18CE205A"/>
    <w:lvl w:ilvl="0" w:tplc="5D3AF70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E609C5"/>
    <w:multiLevelType w:val="hybridMultilevel"/>
    <w:tmpl w:val="F79C9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06375"/>
    <w:multiLevelType w:val="hybridMultilevel"/>
    <w:tmpl w:val="E8521702"/>
    <w:lvl w:ilvl="0" w:tplc="FEBE77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8E2019"/>
    <w:multiLevelType w:val="multilevel"/>
    <w:tmpl w:val="5C882D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  <w:b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411"/>
    <w:rsid w:val="00006215"/>
    <w:rsid w:val="000107E4"/>
    <w:rsid w:val="0002405D"/>
    <w:rsid w:val="0005121A"/>
    <w:rsid w:val="000E7B59"/>
    <w:rsid w:val="001049D2"/>
    <w:rsid w:val="001449D4"/>
    <w:rsid w:val="001C175E"/>
    <w:rsid w:val="00217061"/>
    <w:rsid w:val="002A3928"/>
    <w:rsid w:val="002A7B20"/>
    <w:rsid w:val="002E6D0E"/>
    <w:rsid w:val="002F734D"/>
    <w:rsid w:val="003213AC"/>
    <w:rsid w:val="0033088E"/>
    <w:rsid w:val="00363A17"/>
    <w:rsid w:val="00381D82"/>
    <w:rsid w:val="00393429"/>
    <w:rsid w:val="00416656"/>
    <w:rsid w:val="004459BD"/>
    <w:rsid w:val="0046343E"/>
    <w:rsid w:val="004637BC"/>
    <w:rsid w:val="00494517"/>
    <w:rsid w:val="004D1411"/>
    <w:rsid w:val="004E6A27"/>
    <w:rsid w:val="00516251"/>
    <w:rsid w:val="00530DCB"/>
    <w:rsid w:val="0056378E"/>
    <w:rsid w:val="005E06D0"/>
    <w:rsid w:val="00625BD8"/>
    <w:rsid w:val="00657D82"/>
    <w:rsid w:val="00663968"/>
    <w:rsid w:val="006861E8"/>
    <w:rsid w:val="00747369"/>
    <w:rsid w:val="007A4F36"/>
    <w:rsid w:val="0081078E"/>
    <w:rsid w:val="008C3D57"/>
    <w:rsid w:val="008F7EF0"/>
    <w:rsid w:val="00933159"/>
    <w:rsid w:val="00A325FC"/>
    <w:rsid w:val="00A64586"/>
    <w:rsid w:val="00AF4BCE"/>
    <w:rsid w:val="00BB3B8E"/>
    <w:rsid w:val="00BD7468"/>
    <w:rsid w:val="00C203BB"/>
    <w:rsid w:val="00C4018C"/>
    <w:rsid w:val="00C57E50"/>
    <w:rsid w:val="00CB2414"/>
    <w:rsid w:val="00D2129D"/>
    <w:rsid w:val="00DA4E43"/>
    <w:rsid w:val="00DC2C5C"/>
    <w:rsid w:val="00E05707"/>
    <w:rsid w:val="00EE10B3"/>
    <w:rsid w:val="00EF1BEA"/>
    <w:rsid w:val="00F27249"/>
    <w:rsid w:val="00FC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D746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D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7468"/>
  </w:style>
  <w:style w:type="paragraph" w:styleId="a7">
    <w:name w:val="footer"/>
    <w:basedOn w:val="a"/>
    <w:link w:val="a8"/>
    <w:uiPriority w:val="99"/>
    <w:unhideWhenUsed/>
    <w:rsid w:val="00BD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7468"/>
  </w:style>
  <w:style w:type="character" w:styleId="a9">
    <w:name w:val="Hyperlink"/>
    <w:basedOn w:val="a0"/>
    <w:uiPriority w:val="99"/>
    <w:unhideWhenUsed/>
    <w:rsid w:val="00BD7468"/>
    <w:rPr>
      <w:color w:val="0000FF"/>
      <w:u w:val="single"/>
    </w:rPr>
  </w:style>
  <w:style w:type="paragraph" w:styleId="aa">
    <w:name w:val="No Spacing"/>
    <w:uiPriority w:val="1"/>
    <w:qFormat/>
    <w:rsid w:val="00BD7468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24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05D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C401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&#1084;&#1086;-&#1072;&#1081;&#1093;&#1072;&#1083;.&#1088;&#1092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Cab-108</dc:creator>
  <cp:lastModifiedBy>Еремина</cp:lastModifiedBy>
  <cp:revision>8</cp:revision>
  <cp:lastPrinted>2026-04-23T08:12:00Z</cp:lastPrinted>
  <dcterms:created xsi:type="dcterms:W3CDTF">2026-04-14T07:35:00Z</dcterms:created>
  <dcterms:modified xsi:type="dcterms:W3CDTF">2026-04-28T02:55:00Z</dcterms:modified>
</cp:coreProperties>
</file>