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E3" w:rsidRPr="00566EE3" w:rsidRDefault="00566EE3" w:rsidP="00566EE3">
      <w:pPr>
        <w:keepNext/>
        <w:spacing w:line="360" w:lineRule="auto"/>
        <w:jc w:val="center"/>
        <w:outlineLvl w:val="1"/>
        <w:rPr>
          <w:bCs/>
        </w:rPr>
      </w:pPr>
    </w:p>
    <w:p w:rsidR="00566EE3" w:rsidRPr="00566EE3" w:rsidRDefault="00566EE3" w:rsidP="00566EE3">
      <w:pPr>
        <w:keepNext/>
        <w:spacing w:line="360" w:lineRule="auto"/>
        <w:jc w:val="center"/>
        <w:outlineLvl w:val="1"/>
        <w:rPr>
          <w:bCs/>
        </w:rPr>
      </w:pPr>
      <w:r w:rsidRPr="00566EE3">
        <w:rPr>
          <w:bCs/>
        </w:rPr>
        <w:t>РОССИЙСКАЯ ФЕДЕРАЦИЯ (РОССИЯ)</w:t>
      </w:r>
    </w:p>
    <w:p w:rsidR="00566EE3" w:rsidRPr="00566EE3" w:rsidRDefault="00566EE3" w:rsidP="00566EE3">
      <w:pPr>
        <w:spacing w:line="360" w:lineRule="auto"/>
        <w:jc w:val="center"/>
      </w:pPr>
      <w:r w:rsidRPr="00566EE3">
        <w:t>РЕСПУБЛИКА САХА (ЯКУТИЯ)</w:t>
      </w:r>
    </w:p>
    <w:p w:rsidR="00566EE3" w:rsidRPr="00566EE3" w:rsidRDefault="00566EE3" w:rsidP="00566EE3">
      <w:pPr>
        <w:spacing w:line="360" w:lineRule="auto"/>
        <w:jc w:val="center"/>
      </w:pPr>
      <w:r w:rsidRPr="00566EE3">
        <w:t>МИРНИНСКИЙ РАЙОН</w:t>
      </w:r>
    </w:p>
    <w:p w:rsidR="00566EE3" w:rsidRPr="00566EE3" w:rsidRDefault="00566EE3" w:rsidP="00566EE3">
      <w:pPr>
        <w:spacing w:line="360" w:lineRule="auto"/>
        <w:jc w:val="center"/>
      </w:pPr>
      <w:r w:rsidRPr="00566EE3">
        <w:t>ГОРОДСКОЕ ПОСЕЛЕНИЕ «ПОСЕЛОК АЙХАЛ»</w:t>
      </w:r>
    </w:p>
    <w:p w:rsidR="00566EE3" w:rsidRPr="00566EE3" w:rsidRDefault="00566EE3" w:rsidP="00566EE3">
      <w:pPr>
        <w:spacing w:line="360" w:lineRule="auto"/>
        <w:jc w:val="center"/>
      </w:pPr>
      <w:r w:rsidRPr="00566EE3">
        <w:t>ПОСЕЛКОВЫЙ СОВЕТ ДЕПУТАТОВ</w:t>
      </w:r>
    </w:p>
    <w:p w:rsidR="00566EE3" w:rsidRPr="00566EE3" w:rsidRDefault="00307AAA" w:rsidP="00566EE3">
      <w:pPr>
        <w:spacing w:line="360" w:lineRule="auto"/>
        <w:jc w:val="center"/>
      </w:pPr>
      <w:r>
        <w:rPr>
          <w:lang w:val="en-US"/>
        </w:rPr>
        <w:t>XLIX</w:t>
      </w:r>
      <w:r w:rsidR="00566EE3" w:rsidRPr="00566EE3">
        <w:t xml:space="preserve"> СЕССИЯ</w:t>
      </w:r>
    </w:p>
    <w:p w:rsidR="00566EE3" w:rsidRDefault="00566EE3" w:rsidP="00566EE3">
      <w:pPr>
        <w:spacing w:line="360" w:lineRule="auto"/>
        <w:jc w:val="center"/>
        <w:rPr>
          <w:bCs/>
        </w:rPr>
      </w:pPr>
      <w:r w:rsidRPr="00566EE3">
        <w:rPr>
          <w:bCs/>
        </w:rPr>
        <w:t>РЕШЕНИЕ</w:t>
      </w:r>
    </w:p>
    <w:p w:rsidR="00307AAA" w:rsidRPr="00566EE3" w:rsidRDefault="00307AAA" w:rsidP="00566EE3">
      <w:pPr>
        <w:spacing w:line="360" w:lineRule="auto"/>
        <w:jc w:val="center"/>
        <w:rPr>
          <w:bCs/>
        </w:rPr>
      </w:pPr>
    </w:p>
    <w:tbl>
      <w:tblPr>
        <w:tblW w:w="0" w:type="auto"/>
        <w:tblInd w:w="-108" w:type="dxa"/>
        <w:tblLook w:val="04A0"/>
      </w:tblPr>
      <w:tblGrid>
        <w:gridCol w:w="4945"/>
        <w:gridCol w:w="4909"/>
      </w:tblGrid>
      <w:tr w:rsidR="00566EE3" w:rsidRPr="00566EE3" w:rsidTr="00307AAA">
        <w:tc>
          <w:tcPr>
            <w:tcW w:w="4945" w:type="dxa"/>
          </w:tcPr>
          <w:p w:rsidR="00566EE3" w:rsidRPr="00566EE3" w:rsidRDefault="00566EE3" w:rsidP="00715BD9">
            <w:pPr>
              <w:rPr>
                <w:bCs/>
              </w:rPr>
            </w:pPr>
            <w:r w:rsidRPr="00566EE3">
              <w:rPr>
                <w:bCs/>
              </w:rPr>
              <w:t>«</w:t>
            </w:r>
            <w:r w:rsidR="00715BD9">
              <w:rPr>
                <w:bCs/>
              </w:rPr>
              <w:t>23</w:t>
            </w:r>
            <w:r w:rsidRPr="00566EE3">
              <w:rPr>
                <w:bCs/>
              </w:rPr>
              <w:t xml:space="preserve">» </w:t>
            </w:r>
            <w:r w:rsidR="00307AAA">
              <w:rPr>
                <w:bCs/>
              </w:rPr>
              <w:t>апреля</w:t>
            </w:r>
            <w:r w:rsidRPr="00566EE3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566EE3">
              <w:rPr>
                <w:bCs/>
              </w:rPr>
              <w:t xml:space="preserve"> года</w:t>
            </w:r>
          </w:p>
        </w:tc>
        <w:tc>
          <w:tcPr>
            <w:tcW w:w="4909" w:type="dxa"/>
          </w:tcPr>
          <w:p w:rsidR="00566EE3" w:rsidRPr="00566EE3" w:rsidRDefault="00566EE3" w:rsidP="00307AAA">
            <w:pPr>
              <w:jc w:val="right"/>
              <w:rPr>
                <w:bCs/>
              </w:rPr>
            </w:pPr>
            <w:r w:rsidRPr="00566EE3">
              <w:rPr>
                <w:lang w:val="en-US"/>
              </w:rPr>
              <w:t>V</w:t>
            </w:r>
            <w:r w:rsidRPr="00566EE3">
              <w:t xml:space="preserve">-№ </w:t>
            </w:r>
            <w:r w:rsidR="00307AAA">
              <w:t>49-6</w:t>
            </w:r>
          </w:p>
        </w:tc>
      </w:tr>
    </w:tbl>
    <w:p w:rsidR="00566EE3" w:rsidRDefault="00566EE3" w:rsidP="00566EE3">
      <w:pPr>
        <w:ind w:firstLine="708"/>
        <w:jc w:val="center"/>
        <w:rPr>
          <w:rFonts w:eastAsiaTheme="minorEastAsia"/>
          <w:b/>
          <w:bCs/>
          <w:sz w:val="26"/>
          <w:szCs w:val="26"/>
        </w:rPr>
      </w:pPr>
    </w:p>
    <w:p w:rsidR="00307AAA" w:rsidRPr="00566EE3" w:rsidRDefault="00307AAA" w:rsidP="00566EE3">
      <w:pPr>
        <w:ind w:firstLine="708"/>
        <w:jc w:val="center"/>
        <w:rPr>
          <w:rFonts w:eastAsiaTheme="minorEastAsia"/>
          <w:b/>
          <w:bCs/>
          <w:sz w:val="26"/>
          <w:szCs w:val="26"/>
        </w:rPr>
      </w:pPr>
    </w:p>
    <w:p w:rsidR="00566EE3" w:rsidRPr="00566EE3" w:rsidRDefault="00566EE3" w:rsidP="00566EE3">
      <w:pPr>
        <w:jc w:val="center"/>
        <w:rPr>
          <w:b/>
          <w:bCs/>
        </w:rPr>
      </w:pPr>
      <w:r w:rsidRPr="00566EE3">
        <w:rPr>
          <w:b/>
          <w:bCs/>
        </w:rPr>
        <w:t>Об итогах исполнения бюджета городского поселения «Поселок Айхал» муниципального района «Мирнинский район» Республики Саха (Якутия) за 1 квартал 202</w:t>
      </w:r>
      <w:r>
        <w:rPr>
          <w:b/>
          <w:bCs/>
        </w:rPr>
        <w:t>6</w:t>
      </w:r>
      <w:r w:rsidRPr="00566EE3">
        <w:rPr>
          <w:b/>
          <w:bCs/>
        </w:rPr>
        <w:t xml:space="preserve"> года</w:t>
      </w:r>
    </w:p>
    <w:p w:rsidR="00566EE3" w:rsidRDefault="00566EE3" w:rsidP="00566EE3">
      <w:pPr>
        <w:jc w:val="both"/>
        <w:rPr>
          <w:b/>
          <w:bCs/>
        </w:rPr>
      </w:pPr>
    </w:p>
    <w:p w:rsidR="00307AAA" w:rsidRPr="00566EE3" w:rsidRDefault="00307AAA" w:rsidP="00566EE3">
      <w:pPr>
        <w:jc w:val="both"/>
        <w:rPr>
          <w:b/>
          <w:bCs/>
        </w:rPr>
      </w:pPr>
    </w:p>
    <w:p w:rsidR="00566EE3" w:rsidRPr="00566EE3" w:rsidRDefault="00566EE3" w:rsidP="00566EE3">
      <w:pPr>
        <w:tabs>
          <w:tab w:val="left" w:pos="851"/>
          <w:tab w:val="left" w:pos="1134"/>
        </w:tabs>
        <w:ind w:firstLine="709"/>
        <w:jc w:val="both"/>
        <w:rPr>
          <w:b/>
        </w:rPr>
      </w:pPr>
      <w:r w:rsidRPr="00566EE3">
        <w:t xml:space="preserve">Заслушав и обсудив информацию главного специалиста-экономиста администрации В.С. </w:t>
      </w:r>
      <w:proofErr w:type="spellStart"/>
      <w:r w:rsidRPr="00566EE3">
        <w:t>Лукомской</w:t>
      </w:r>
      <w:proofErr w:type="spellEnd"/>
      <w:r w:rsidRPr="00566EE3">
        <w:t xml:space="preserve">, руководствуясь частью 5 статьи 264.2 Бюджетного кодекса Российской Федерации, </w:t>
      </w:r>
      <w:r w:rsidRPr="00566EE3">
        <w:rPr>
          <w:b/>
        </w:rPr>
        <w:t>поселковый Совет депутатов решил:</w:t>
      </w:r>
    </w:p>
    <w:p w:rsidR="00566EE3" w:rsidRPr="00566EE3" w:rsidRDefault="00566EE3" w:rsidP="00566EE3">
      <w:pPr>
        <w:jc w:val="both"/>
        <w:rPr>
          <w:b/>
        </w:rPr>
      </w:pPr>
    </w:p>
    <w:p w:rsidR="00566EE3" w:rsidRPr="00566EE3" w:rsidRDefault="00566EE3" w:rsidP="00566EE3">
      <w:pPr>
        <w:numPr>
          <w:ilvl w:val="0"/>
          <w:numId w:val="19"/>
        </w:numPr>
        <w:spacing w:line="276" w:lineRule="auto"/>
        <w:ind w:left="0" w:firstLine="426"/>
        <w:contextualSpacing/>
        <w:jc w:val="both"/>
      </w:pPr>
      <w:r w:rsidRPr="00566EE3">
        <w:t>Принять к сведению отчет об итогах исполнения бюджета городского поселения «Поселок Айхал» муниципального района «Мирнинский район» Республики Саха (Якутия) за 1 квартал 202</w:t>
      </w:r>
      <w:r>
        <w:t>6</w:t>
      </w:r>
      <w:r w:rsidRPr="00566EE3">
        <w:t xml:space="preserve"> год:</w:t>
      </w:r>
    </w:p>
    <w:p w:rsidR="004542C2" w:rsidRPr="00A1474A" w:rsidRDefault="004542C2" w:rsidP="00566EE3">
      <w:pPr>
        <w:pStyle w:val="a7"/>
        <w:numPr>
          <w:ilvl w:val="0"/>
          <w:numId w:val="20"/>
        </w:numPr>
        <w:ind w:left="0" w:firstLine="426"/>
        <w:jc w:val="both"/>
      </w:pPr>
      <w:r w:rsidRPr="00A1474A">
        <w:t xml:space="preserve">исполнение доходов бюджета </w:t>
      </w:r>
      <w:r w:rsidR="003A023B" w:rsidRPr="00A1474A">
        <w:t xml:space="preserve">городского поселения «Поселок Айхал» муниципального района «Мирнинский район» Республики Саха (Якутия) </w:t>
      </w:r>
      <w:r w:rsidRPr="00A1474A">
        <w:t xml:space="preserve">за </w:t>
      </w:r>
      <w:r w:rsidR="00A1474A" w:rsidRPr="00A1474A">
        <w:t>1 квартал 2026</w:t>
      </w:r>
      <w:r w:rsidRPr="00A1474A">
        <w:t xml:space="preserve"> год</w:t>
      </w:r>
      <w:r w:rsidR="00A1474A" w:rsidRPr="00A1474A">
        <w:t>а</w:t>
      </w:r>
      <w:r w:rsidRPr="00A1474A">
        <w:t xml:space="preserve"> в сумме </w:t>
      </w:r>
      <w:r w:rsidR="00A1474A" w:rsidRPr="00A1474A">
        <w:t>57 873 772,54</w:t>
      </w:r>
      <w:r w:rsidRPr="00A1474A">
        <w:t xml:space="preserve"> руб., при плане </w:t>
      </w:r>
      <w:r w:rsidR="00A1474A" w:rsidRPr="00A1474A">
        <w:t>248 909 209,21</w:t>
      </w:r>
      <w:r w:rsidRPr="00A1474A">
        <w:t xml:space="preserve"> руб., что</w:t>
      </w:r>
      <w:bookmarkStart w:id="0" w:name="_GoBack"/>
      <w:bookmarkEnd w:id="0"/>
      <w:r w:rsidRPr="00A1474A">
        <w:t xml:space="preserve"> составляет </w:t>
      </w:r>
      <w:r w:rsidR="00A1474A" w:rsidRPr="00A1474A">
        <w:t>23</w:t>
      </w:r>
      <w:r w:rsidRPr="00A1474A">
        <w:t xml:space="preserve">% (Приложение №1 к настоящему </w:t>
      </w:r>
      <w:r w:rsidR="00566EE3">
        <w:t>решению</w:t>
      </w:r>
      <w:r w:rsidRPr="00A1474A">
        <w:t>);</w:t>
      </w:r>
    </w:p>
    <w:p w:rsidR="004542C2" w:rsidRPr="00A1474A" w:rsidRDefault="004542C2" w:rsidP="00566EE3">
      <w:pPr>
        <w:pStyle w:val="a7"/>
        <w:numPr>
          <w:ilvl w:val="0"/>
          <w:numId w:val="20"/>
        </w:numPr>
        <w:ind w:left="0" w:firstLine="426"/>
        <w:jc w:val="both"/>
      </w:pPr>
      <w:r w:rsidRPr="00A1474A">
        <w:t xml:space="preserve">исполнение расходов бюджета </w:t>
      </w:r>
      <w:r w:rsidR="003A023B" w:rsidRPr="00A1474A">
        <w:t xml:space="preserve">городского поселения «Поселок Айхал» муниципального района «Мирнинский район» Республики Саха (Якутия) </w:t>
      </w:r>
      <w:r w:rsidR="003C55CB" w:rsidRPr="00A1474A">
        <w:t xml:space="preserve">за </w:t>
      </w:r>
      <w:r w:rsidR="00A1474A" w:rsidRPr="00A1474A">
        <w:t>1 квартал 2026</w:t>
      </w:r>
      <w:r w:rsidRPr="00A1474A">
        <w:t xml:space="preserve"> год</w:t>
      </w:r>
      <w:r w:rsidR="00A1474A" w:rsidRPr="00A1474A">
        <w:t>а</w:t>
      </w:r>
      <w:r w:rsidRPr="00A1474A">
        <w:t xml:space="preserve"> в сумме </w:t>
      </w:r>
      <w:r w:rsidR="00A1474A" w:rsidRPr="00A1474A">
        <w:t>39 033 143,88</w:t>
      </w:r>
      <w:r w:rsidRPr="00A1474A">
        <w:t xml:space="preserve"> руб., при плане </w:t>
      </w:r>
      <w:r w:rsidR="00A1474A" w:rsidRPr="00A1474A">
        <w:t>359 240 682,84</w:t>
      </w:r>
      <w:r w:rsidR="003A023B" w:rsidRPr="00A1474A">
        <w:t xml:space="preserve"> руб., что составляет </w:t>
      </w:r>
      <w:r w:rsidR="00A1474A" w:rsidRPr="00A1474A">
        <w:t>11</w:t>
      </w:r>
      <w:r w:rsidRPr="00A1474A">
        <w:t xml:space="preserve">% (Приложение №2 к настоящему </w:t>
      </w:r>
      <w:r w:rsidR="00566EE3">
        <w:t>решению</w:t>
      </w:r>
      <w:r w:rsidRPr="00A1474A">
        <w:t>);</w:t>
      </w:r>
    </w:p>
    <w:p w:rsidR="004542C2" w:rsidRPr="00A1474A" w:rsidRDefault="004542C2" w:rsidP="004542C2">
      <w:pPr>
        <w:pStyle w:val="a7"/>
        <w:numPr>
          <w:ilvl w:val="0"/>
          <w:numId w:val="20"/>
        </w:numPr>
        <w:ind w:left="0" w:firstLine="426"/>
        <w:jc w:val="both"/>
      </w:pPr>
      <w:r w:rsidRPr="00A1474A">
        <w:t xml:space="preserve">сведения о численности и фактических затратах </w:t>
      </w:r>
      <w:r w:rsidR="00430BC4" w:rsidRPr="00A1474A">
        <w:t>на оплату труда лиц, замещающих муниципальные должности, должности муниципальной службы</w:t>
      </w:r>
      <w:r w:rsidRPr="00A1474A">
        <w:t xml:space="preserve"> и работников органов местного самоуправления </w:t>
      </w:r>
      <w:r w:rsidR="00AA1DC2" w:rsidRPr="00A1474A">
        <w:t xml:space="preserve">городского поселения «Поселок Айхал» муниципального района «Мирнинский район» Республики Саха (Якутия) </w:t>
      </w:r>
      <w:r w:rsidR="003C55CB" w:rsidRPr="00A1474A">
        <w:t xml:space="preserve">за </w:t>
      </w:r>
      <w:r w:rsidR="00A1474A" w:rsidRPr="00A1474A">
        <w:t>1 квартал 2026</w:t>
      </w:r>
      <w:r w:rsidR="003C55CB" w:rsidRPr="00A1474A">
        <w:t xml:space="preserve"> год</w:t>
      </w:r>
      <w:r w:rsidR="00A1474A" w:rsidRPr="00A1474A">
        <w:t>а</w:t>
      </w:r>
      <w:r w:rsidR="003C55CB" w:rsidRPr="00A1474A">
        <w:t xml:space="preserve"> </w:t>
      </w:r>
      <w:r w:rsidRPr="00A1474A">
        <w:t>(Приложение №</w:t>
      </w:r>
      <w:r w:rsidR="0045799B" w:rsidRPr="00A1474A">
        <w:t>3</w:t>
      </w:r>
      <w:r w:rsidRPr="00A1474A">
        <w:t xml:space="preserve"> к настоящему </w:t>
      </w:r>
      <w:r w:rsidR="00566EE3">
        <w:t>решению</w:t>
      </w:r>
      <w:r w:rsidRPr="00A1474A">
        <w:t>);</w:t>
      </w:r>
    </w:p>
    <w:p w:rsidR="004542C2" w:rsidRPr="00A1474A" w:rsidRDefault="004542C2" w:rsidP="004542C2">
      <w:pPr>
        <w:pStyle w:val="a7"/>
        <w:numPr>
          <w:ilvl w:val="0"/>
          <w:numId w:val="20"/>
        </w:numPr>
        <w:ind w:left="0" w:firstLine="426"/>
        <w:jc w:val="both"/>
      </w:pPr>
      <w:r w:rsidRPr="00A1474A">
        <w:t xml:space="preserve">отчет об исполнении муниципального дорожного фонда </w:t>
      </w:r>
      <w:r w:rsidR="00AA1DC2" w:rsidRPr="00A1474A">
        <w:t>городского поселения «Поселок Айхал» муниципального района «Мирнинский район» Республики Саха (Якутия)</w:t>
      </w:r>
      <w:r w:rsidRPr="00A1474A">
        <w:t xml:space="preserve"> за </w:t>
      </w:r>
      <w:r w:rsidR="00A1474A" w:rsidRPr="00A1474A">
        <w:t>1 квартал 2026</w:t>
      </w:r>
      <w:r w:rsidRPr="00A1474A">
        <w:t xml:space="preserve"> год</w:t>
      </w:r>
      <w:r w:rsidR="00A1474A" w:rsidRPr="00A1474A">
        <w:t>а</w:t>
      </w:r>
      <w:r w:rsidRPr="00A1474A">
        <w:t xml:space="preserve"> (Приложение №</w:t>
      </w:r>
      <w:r w:rsidR="0045799B" w:rsidRPr="00A1474A">
        <w:t>4</w:t>
      </w:r>
      <w:r w:rsidRPr="00A1474A">
        <w:t xml:space="preserve"> к настоящему </w:t>
      </w:r>
      <w:r w:rsidR="00566EE3">
        <w:t>решению</w:t>
      </w:r>
      <w:r w:rsidRPr="00A1474A">
        <w:t>);</w:t>
      </w:r>
    </w:p>
    <w:p w:rsidR="004542C2" w:rsidRPr="00A1474A" w:rsidRDefault="004542C2" w:rsidP="004542C2">
      <w:pPr>
        <w:pStyle w:val="a7"/>
        <w:numPr>
          <w:ilvl w:val="0"/>
          <w:numId w:val="20"/>
        </w:numPr>
        <w:ind w:left="0" w:firstLine="426"/>
        <w:jc w:val="both"/>
      </w:pPr>
      <w:r w:rsidRPr="00A1474A">
        <w:t xml:space="preserve">отчет об использовании ассигнований резервного фонда Администрации </w:t>
      </w:r>
      <w:r w:rsidR="00AA1DC2" w:rsidRPr="00A1474A">
        <w:t>городского поселения «Поселок Айхал» муниципального района «Мирнинский район» Республики Саха (Якутия)</w:t>
      </w:r>
      <w:r w:rsidRPr="00A1474A">
        <w:t xml:space="preserve"> за </w:t>
      </w:r>
      <w:r w:rsidR="00A1474A" w:rsidRPr="00A1474A">
        <w:t>1 квартал 2026</w:t>
      </w:r>
      <w:r w:rsidRPr="00A1474A">
        <w:t xml:space="preserve"> год</w:t>
      </w:r>
      <w:r w:rsidR="00A1474A" w:rsidRPr="00A1474A">
        <w:t>а</w:t>
      </w:r>
      <w:r w:rsidRPr="00A1474A">
        <w:t xml:space="preserve"> (Приложение №</w:t>
      </w:r>
      <w:r w:rsidR="0045799B" w:rsidRPr="00A1474A">
        <w:t>5</w:t>
      </w:r>
      <w:r w:rsidRPr="00A1474A">
        <w:t xml:space="preserve"> к настоящему </w:t>
      </w:r>
      <w:r w:rsidR="00566EE3">
        <w:t>решению</w:t>
      </w:r>
      <w:r w:rsidRPr="00A1474A">
        <w:t>).</w:t>
      </w:r>
    </w:p>
    <w:p w:rsidR="004542C2" w:rsidRDefault="00A1474A" w:rsidP="004542C2">
      <w:pPr>
        <w:pStyle w:val="a7"/>
        <w:numPr>
          <w:ilvl w:val="0"/>
          <w:numId w:val="19"/>
        </w:numPr>
        <w:ind w:left="0" w:firstLine="360"/>
        <w:jc w:val="both"/>
      </w:pPr>
      <w:r w:rsidRPr="00A1474A">
        <w:t xml:space="preserve">Настоящее </w:t>
      </w:r>
      <w:r w:rsidR="00566EE3">
        <w:t>решение</w:t>
      </w:r>
      <w:r w:rsidRPr="00A1474A">
        <w:t xml:space="preserve"> подлежит обнародованию в порядке, </w:t>
      </w:r>
      <w:proofErr w:type="gramStart"/>
      <w:r w:rsidRPr="00A1474A">
        <w:t>установленном</w:t>
      </w:r>
      <w:proofErr w:type="gramEnd"/>
      <w:r w:rsidRPr="00A1474A">
        <w:t xml:space="preserve"> Уставом городского поселения «Поселок Айхал» муниципального района «Мирнинский район» Республики Саха (Якутия)</w:t>
      </w:r>
      <w:r w:rsidR="004542C2" w:rsidRPr="00A1474A">
        <w:t>.</w:t>
      </w:r>
    </w:p>
    <w:p w:rsidR="00566EE3" w:rsidRPr="00A1474A" w:rsidRDefault="00566EE3" w:rsidP="004542C2">
      <w:pPr>
        <w:pStyle w:val="a7"/>
        <w:numPr>
          <w:ilvl w:val="0"/>
          <w:numId w:val="19"/>
        </w:numPr>
        <w:ind w:left="0" w:firstLine="360"/>
        <w:jc w:val="both"/>
      </w:pPr>
      <w:r>
        <w:t>Настоящее решение вступает в силу с момента подписания.</w:t>
      </w:r>
    </w:p>
    <w:p w:rsidR="004542C2" w:rsidRPr="00A1474A" w:rsidRDefault="008334DD" w:rsidP="004542C2">
      <w:pPr>
        <w:pStyle w:val="a7"/>
        <w:numPr>
          <w:ilvl w:val="0"/>
          <w:numId w:val="19"/>
        </w:numPr>
        <w:ind w:left="0" w:firstLine="360"/>
        <w:jc w:val="both"/>
      </w:pPr>
      <w:r w:rsidRPr="00A1474A">
        <w:lastRenderedPageBreak/>
        <w:t xml:space="preserve">Контроль исполнения </w:t>
      </w:r>
      <w:r w:rsidR="00566EE3" w:rsidRPr="00BA32FB">
        <w:t>настоящего решения возложить на комиссию по бюджету, налоговой политике, землепользованию, собственности, Главу поселка</w:t>
      </w:r>
      <w:r w:rsidR="004542C2" w:rsidRPr="00A1474A">
        <w:t>.</w:t>
      </w:r>
    </w:p>
    <w:p w:rsidR="004542C2" w:rsidRDefault="004542C2" w:rsidP="004542C2">
      <w:pPr>
        <w:jc w:val="both"/>
      </w:pPr>
    </w:p>
    <w:p w:rsidR="00307AAA" w:rsidRDefault="00307AAA" w:rsidP="004542C2">
      <w:pPr>
        <w:jc w:val="both"/>
      </w:pPr>
    </w:p>
    <w:p w:rsidR="00307AAA" w:rsidRPr="00A1474A" w:rsidRDefault="00307AAA" w:rsidP="004542C2">
      <w:pPr>
        <w:jc w:val="both"/>
      </w:pPr>
    </w:p>
    <w:tbl>
      <w:tblPr>
        <w:tblW w:w="0" w:type="auto"/>
        <w:tblLook w:val="04A0"/>
      </w:tblPr>
      <w:tblGrid>
        <w:gridCol w:w="4784"/>
        <w:gridCol w:w="4786"/>
      </w:tblGrid>
      <w:tr w:rsidR="00307AAA" w:rsidTr="00307AAA">
        <w:tc>
          <w:tcPr>
            <w:tcW w:w="4784" w:type="dxa"/>
          </w:tcPr>
          <w:p w:rsidR="00715BD9" w:rsidRDefault="00715BD9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  <w:proofErr w:type="gramStart"/>
            <w:r>
              <w:rPr>
                <w:b/>
              </w:rPr>
              <w:t>Исполняющий</w:t>
            </w:r>
            <w:proofErr w:type="gramEnd"/>
            <w:r>
              <w:rPr>
                <w:b/>
              </w:rPr>
              <w:t xml:space="preserve"> обязанности</w:t>
            </w:r>
          </w:p>
          <w:p w:rsidR="00307AAA" w:rsidRDefault="00715BD9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  <w:r>
              <w:rPr>
                <w:b/>
              </w:rPr>
              <w:t>главы</w:t>
            </w:r>
            <w:r w:rsidR="00307AAA">
              <w:rPr>
                <w:b/>
              </w:rPr>
              <w:t xml:space="preserve"> поселка</w:t>
            </w:r>
          </w:p>
          <w:p w:rsidR="00307AAA" w:rsidRDefault="00307AAA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</w:p>
          <w:p w:rsidR="00307AAA" w:rsidRDefault="00307AAA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</w:p>
          <w:p w:rsidR="00307AAA" w:rsidRDefault="00307AAA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</w:p>
          <w:p w:rsidR="00307AAA" w:rsidRDefault="00307AAA" w:rsidP="00715BD9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  <w:r>
              <w:rPr>
                <w:b/>
              </w:rPr>
              <w:t xml:space="preserve">______________________ </w:t>
            </w:r>
            <w:r w:rsidR="00715BD9">
              <w:rPr>
                <w:b/>
              </w:rPr>
              <w:t xml:space="preserve">Д.А. </w:t>
            </w:r>
            <w:proofErr w:type="spellStart"/>
            <w:r w:rsidR="00715BD9">
              <w:rPr>
                <w:b/>
              </w:rPr>
              <w:t>Чухарев</w:t>
            </w:r>
            <w:proofErr w:type="spellEnd"/>
          </w:p>
        </w:tc>
        <w:tc>
          <w:tcPr>
            <w:tcW w:w="4786" w:type="dxa"/>
          </w:tcPr>
          <w:p w:rsidR="00307AAA" w:rsidRDefault="00307AAA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  <w:r>
              <w:rPr>
                <w:b/>
              </w:rPr>
              <w:t>Председатель</w:t>
            </w:r>
          </w:p>
          <w:p w:rsidR="00307AAA" w:rsidRDefault="00307AAA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  <w:r>
              <w:rPr>
                <w:b/>
              </w:rPr>
              <w:t>поселкового Совета депутатов</w:t>
            </w:r>
          </w:p>
          <w:p w:rsidR="00715BD9" w:rsidRDefault="00715BD9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</w:p>
          <w:p w:rsidR="00715BD9" w:rsidRDefault="00715BD9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</w:p>
          <w:p w:rsidR="00715BD9" w:rsidRDefault="00715BD9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</w:p>
          <w:p w:rsidR="00307AAA" w:rsidRDefault="00307AAA">
            <w:pPr>
              <w:tabs>
                <w:tab w:val="left" w:pos="5655"/>
                <w:tab w:val="left" w:pos="5730"/>
                <w:tab w:val="left" w:pos="6525"/>
              </w:tabs>
              <w:jc w:val="both"/>
              <w:rPr>
                <w:b/>
              </w:rPr>
            </w:pPr>
            <w:r>
              <w:rPr>
                <w:b/>
              </w:rPr>
              <w:t>________________________А.М. Бочаров</w:t>
            </w:r>
          </w:p>
        </w:tc>
      </w:tr>
    </w:tbl>
    <w:p w:rsidR="00566EE3" w:rsidRDefault="00566EE3" w:rsidP="0045799B">
      <w:pPr>
        <w:ind w:firstLine="708"/>
        <w:jc w:val="both"/>
        <w:rPr>
          <w:b/>
        </w:rPr>
      </w:pPr>
    </w:p>
    <w:p w:rsidR="00566EE3" w:rsidRDefault="00566EE3" w:rsidP="0045799B">
      <w:pPr>
        <w:ind w:firstLine="708"/>
        <w:jc w:val="both"/>
        <w:rPr>
          <w:b/>
        </w:rPr>
      </w:pPr>
    </w:p>
    <w:p w:rsidR="00566EE3" w:rsidRDefault="00566EE3" w:rsidP="0045799B">
      <w:pPr>
        <w:ind w:firstLine="708"/>
        <w:jc w:val="both"/>
        <w:rPr>
          <w:b/>
        </w:rPr>
      </w:pPr>
    </w:p>
    <w:p w:rsidR="00566EE3" w:rsidRDefault="00566EE3" w:rsidP="0045799B">
      <w:pPr>
        <w:ind w:firstLine="708"/>
        <w:jc w:val="both"/>
        <w:rPr>
          <w:b/>
        </w:rPr>
      </w:pPr>
    </w:p>
    <w:p w:rsidR="00566EE3" w:rsidRDefault="00566EE3" w:rsidP="0045799B">
      <w:pPr>
        <w:ind w:firstLine="708"/>
        <w:jc w:val="both"/>
        <w:rPr>
          <w:b/>
        </w:rPr>
        <w:sectPr w:rsidR="00566EE3" w:rsidSect="0051287E">
          <w:pgSz w:w="11906" w:h="16838"/>
          <w:pgMar w:top="1134" w:right="707" w:bottom="1134" w:left="1418" w:header="142" w:footer="709" w:gutter="0"/>
          <w:cols w:space="708"/>
          <w:docGrid w:linePitch="360"/>
        </w:sectPr>
      </w:pPr>
    </w:p>
    <w:tbl>
      <w:tblPr>
        <w:tblW w:w="15734" w:type="dxa"/>
        <w:tblInd w:w="108" w:type="dxa"/>
        <w:tblLayout w:type="fixed"/>
        <w:tblLook w:val="04A0"/>
      </w:tblPr>
      <w:tblGrid>
        <w:gridCol w:w="2552"/>
        <w:gridCol w:w="9355"/>
        <w:gridCol w:w="1559"/>
        <w:gridCol w:w="1418"/>
        <w:gridCol w:w="850"/>
      </w:tblGrid>
      <w:tr w:rsidR="00F3392A" w:rsidTr="00F3392A">
        <w:trPr>
          <w:trHeight w:val="1080"/>
        </w:trPr>
        <w:tc>
          <w:tcPr>
            <w:tcW w:w="157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92A" w:rsidRDefault="00F3392A" w:rsidP="00F339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№1</w:t>
            </w:r>
          </w:p>
          <w:p w:rsidR="00F3392A" w:rsidRDefault="00F3392A" w:rsidP="00F339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к </w:t>
            </w:r>
            <w:r w:rsidR="00566EE3">
              <w:rPr>
                <w:color w:val="000000"/>
              </w:rPr>
              <w:t>решению сессии поселкового Совета депутатов</w:t>
            </w:r>
          </w:p>
          <w:p w:rsidR="00F3392A" w:rsidRPr="00307AAA" w:rsidRDefault="00307AAA" w:rsidP="00715B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от «</w:t>
            </w:r>
            <w:r w:rsidR="00715BD9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» апреля 2026 года </w:t>
            </w:r>
            <w:r>
              <w:rPr>
                <w:color w:val="000000"/>
                <w:lang w:val="en-US"/>
              </w:rPr>
              <w:t>V</w:t>
            </w:r>
            <w:r>
              <w:rPr>
                <w:color w:val="000000"/>
              </w:rPr>
              <w:t>-№ 49-6</w:t>
            </w:r>
          </w:p>
        </w:tc>
      </w:tr>
      <w:tr w:rsidR="00F3392A" w:rsidTr="00F3392A">
        <w:trPr>
          <w:trHeight w:val="803"/>
        </w:trPr>
        <w:tc>
          <w:tcPr>
            <w:tcW w:w="157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92A" w:rsidRDefault="00F339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Исполнение доходов бюджета городского поселения «Поселок Айхал» муниципального района «Мирнинский район» Республики Саха (Якутия) за 1 квартал 2026 года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9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Default="00F3392A" w:rsidP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Уточненный бюджет</w:t>
            </w:r>
          </w:p>
          <w:p w:rsidR="00F3392A" w:rsidRPr="00F3392A" w:rsidRDefault="00F3392A" w:rsidP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на 2026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Default="00F3392A" w:rsidP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Исполнение бюджета</w:t>
            </w:r>
          </w:p>
          <w:p w:rsidR="00F3392A" w:rsidRPr="00F3392A" w:rsidRDefault="00F3392A" w:rsidP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на 31.03.2026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% исп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230 811 996,70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51 748 577,74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22%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Налоговые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202 292 793,60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44 807 401,87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22%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183 798 446,00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40 474 002,72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22%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b/>
                <w:bCs/>
                <w:color w:val="000000"/>
                <w:sz w:val="20"/>
                <w:szCs w:val="20"/>
              </w:rPr>
              <w:t>Налог</w:t>
            </w:r>
            <w:proofErr w:type="gramEnd"/>
            <w:r w:rsidRPr="00F3392A">
              <w:rPr>
                <w:b/>
                <w:bCs/>
                <w:color w:val="000000"/>
                <w:sz w:val="20"/>
                <w:szCs w:val="20"/>
              </w:rPr>
              <w:t xml:space="preserve"> на доходы физических лиц взимаемый на межселенной 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183 798 446,00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40 474 002,72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22%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182 1 01 02010 01 1000 110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98 954 484,00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20 217 892,83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20%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182 1 01 02020 01 1000 110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182 1 01 02030 01 1000 110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, не 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превышающей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287 205,00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166 834,77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58%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182 1 01 02030 01 3000 110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</w:t>
            </w:r>
            <w:r w:rsidRPr="00F3392A">
              <w:rPr>
                <w:color w:val="000000"/>
                <w:sz w:val="20"/>
                <w:szCs w:val="20"/>
              </w:rPr>
              <w:lastRenderedPageBreak/>
              <w:t>января 2025 года, а также в части суммы налога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4 730,36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lastRenderedPageBreak/>
              <w:t>182 1 01 02080 01 1000 110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F3392A">
              <w:rPr>
                <w:color w:val="000000"/>
                <w:sz w:val="20"/>
                <w:szCs w:val="20"/>
              </w:rPr>
              <w:t>000</w:t>
            </w:r>
            <w:proofErr w:type="spellEnd"/>
            <w:r w:rsidRPr="00F3392A">
              <w:rPr>
                <w:color w:val="000000"/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286 666,00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-5 351,40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182 1 01 02130 01 1000 110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93 800,00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26 154,66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28%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182 1 01 02150 01 1000 110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F3392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392A">
              <w:rPr>
                <w:color w:val="000000"/>
                <w:sz w:val="20"/>
                <w:szCs w:val="20"/>
              </w:rPr>
              <w:t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331 826,00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182 1 01 02210 01 1000 110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83 516 083,00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20 063 525,90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24%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lastRenderedPageBreak/>
              <w:t>182 1 01 02220 01 1000 110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6.1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-304,40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182 1 01 02230 01 1000 110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326 069,00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520,00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655 800,00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143 679,25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22%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000 1 03 02000 01 0000 110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655 800,00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143 679,25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22%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182 1 03 02231 01 0000 110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343 200,00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71 354,07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21%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182 1 03 02241 01 0000 110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323,15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19%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182 1 03 02251 01 0000 110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331 900,00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79 047,75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24%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182 1 03 02261 01 0000 110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-21 000,00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-7 045,72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34%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17 838 547,60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4 189 719,90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23%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000 1 06 01000 00 0000 110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3 080 000,00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341 418,87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11%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182 1 06 01030 13 1000 110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3 080 000,00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341 418,87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11%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14 758 547,60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3 848 301,03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26%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182 1 06 06033 13 1000 110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13 375 032,20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3 349 262,00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25%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182 1 06 06043 13 1000 110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1 383 515,40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499 039,03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36%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Неналоговые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28 519 203,10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6 941 175,87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24%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23 232 603,10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5 071 989,87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22%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000 1 11 05000 00 0000 120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b/>
                <w:bCs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22 544 603,10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4 839 057,56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21%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803 1 11 05013 13 0000 120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</w:t>
            </w:r>
            <w:r w:rsidRPr="00F3392A">
              <w:rPr>
                <w:color w:val="000000"/>
                <w:sz w:val="20"/>
                <w:szCs w:val="20"/>
              </w:rPr>
              <w:lastRenderedPageBreak/>
              <w:t>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lastRenderedPageBreak/>
              <w:t>11 667 943,10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3 063 553,66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26%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lastRenderedPageBreak/>
              <w:t>803 1 11 05025 13 0000 120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196 635,50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17 058,79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9%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803 1 11 05075 13 0000 120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10 680 024,50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1 758 445,11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16%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000 1 11 07000 00 0000 120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803 1 11 07015 13 0000 120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Доходы от перечисления части прибыли, остающейся после уплаты налогов и иных платежей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000 1 11 09000 00 0000 120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b/>
                <w:bCs/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688 000,00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232 932,31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34%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803 1 11 09045 13 0000 120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688 000,00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232 932,31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34%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5 286 600,00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1 841 478,09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35%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000 1 13 02000 00 0000 130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5 286 600,00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1 841 478,09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35%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803 1 13 02995 13 0000 130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5 286 600,00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1 841 478,09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35%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20 096,20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803 1 14 02053 13 0000 410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803 1 14 06013 13 0000 430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20 096,20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ШТРАФЫ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sz w:val="20"/>
                <w:szCs w:val="20"/>
              </w:rPr>
            </w:pPr>
            <w:r w:rsidRPr="00F3392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sz w:val="20"/>
                <w:szCs w:val="20"/>
              </w:rPr>
            </w:pPr>
            <w:r w:rsidRPr="00F3392A">
              <w:rPr>
                <w:b/>
                <w:bCs/>
                <w:sz w:val="20"/>
                <w:szCs w:val="20"/>
              </w:rPr>
              <w:t>7 611,71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803 1 16 07010 13 0000 140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17 850,11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803 1 16 10123 01 0131 140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3392A">
              <w:rPr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-10 238,40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18 097 212,51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6 125 194,80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34%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18 097 212,51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6 125 194,80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34%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803 2 02 30024 13 6353 150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 w:rsidP="00F3392A">
            <w:pPr>
              <w:jc w:val="both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 (по организации мероприятий при осуществлении деятельности по обращению с животными без владельцев)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879 192,00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879 192,00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100%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lastRenderedPageBreak/>
              <w:t>803 2 02 35118 13 0000 150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8 501 100,00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1 189 002,80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14%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 xml:space="preserve">803 2 02 35930 13 0000 150 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Субвенции бюджета городских поселений на государственную 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237 700,00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0%</w:t>
            </w: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803 2 02 36900 13 6900 150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Единая субвенция бюджетам городских поселений из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</w:p>
        </w:tc>
      </w:tr>
      <w:tr w:rsidR="00F3392A" w:rsidRPr="00F3392A" w:rsidTr="00F3392A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center"/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803 2 02 49999 13 0000 150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color w:val="000000"/>
                <w:sz w:val="20"/>
                <w:szCs w:val="20"/>
              </w:rPr>
            </w:pPr>
            <w:r w:rsidRPr="00F3392A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8 479 220,51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4 057 000,00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sz w:val="20"/>
                <w:szCs w:val="20"/>
              </w:rPr>
            </w:pPr>
            <w:r w:rsidRPr="00F3392A">
              <w:rPr>
                <w:sz w:val="20"/>
                <w:szCs w:val="20"/>
              </w:rPr>
              <w:t>48%</w:t>
            </w:r>
          </w:p>
        </w:tc>
      </w:tr>
      <w:tr w:rsidR="00F3392A" w:rsidRPr="00F3392A" w:rsidTr="00F3392A">
        <w:trPr>
          <w:trHeight w:val="283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248 909 209,21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57 873 772,54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2A" w:rsidRPr="00F3392A" w:rsidRDefault="00F3392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392A">
              <w:rPr>
                <w:b/>
                <w:bCs/>
                <w:color w:val="000000"/>
                <w:sz w:val="20"/>
                <w:szCs w:val="20"/>
              </w:rPr>
              <w:t>23%</w:t>
            </w:r>
          </w:p>
        </w:tc>
      </w:tr>
    </w:tbl>
    <w:p w:rsidR="00720483" w:rsidRDefault="00720483" w:rsidP="0045799B">
      <w:pPr>
        <w:ind w:firstLine="708"/>
        <w:jc w:val="both"/>
        <w:rPr>
          <w:b/>
          <w:sz w:val="20"/>
          <w:szCs w:val="20"/>
        </w:rPr>
      </w:pPr>
    </w:p>
    <w:p w:rsidR="005A0A8E" w:rsidRDefault="005A0A8E" w:rsidP="0045799B">
      <w:pPr>
        <w:ind w:firstLine="708"/>
        <w:jc w:val="both"/>
        <w:rPr>
          <w:b/>
          <w:sz w:val="20"/>
          <w:szCs w:val="20"/>
        </w:rPr>
        <w:sectPr w:rsidR="005A0A8E" w:rsidSect="00A1474A">
          <w:pgSz w:w="16838" w:h="11906" w:orient="landscape"/>
          <w:pgMar w:top="851" w:right="851" w:bottom="567" w:left="567" w:header="142" w:footer="709" w:gutter="0"/>
          <w:cols w:space="708"/>
          <w:docGrid w:linePitch="360"/>
        </w:sectPr>
      </w:pPr>
    </w:p>
    <w:tbl>
      <w:tblPr>
        <w:tblW w:w="15734" w:type="dxa"/>
        <w:tblInd w:w="108" w:type="dxa"/>
        <w:tblLayout w:type="fixed"/>
        <w:tblLook w:val="04A0"/>
      </w:tblPr>
      <w:tblGrid>
        <w:gridCol w:w="10348"/>
        <w:gridCol w:w="621"/>
        <w:gridCol w:w="513"/>
        <w:gridCol w:w="494"/>
        <w:gridCol w:w="1490"/>
        <w:gridCol w:w="1418"/>
        <w:gridCol w:w="850"/>
      </w:tblGrid>
      <w:tr w:rsidR="005A0A8E" w:rsidRPr="005A0A8E" w:rsidTr="00BB720C">
        <w:trPr>
          <w:trHeight w:val="885"/>
        </w:trPr>
        <w:tc>
          <w:tcPr>
            <w:tcW w:w="157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720C" w:rsidRDefault="005A0A8E" w:rsidP="00BB720C">
            <w:pPr>
              <w:jc w:val="right"/>
            </w:pPr>
            <w:r w:rsidRPr="005A0A8E">
              <w:lastRenderedPageBreak/>
              <w:t>Приложение №2</w:t>
            </w:r>
          </w:p>
          <w:p w:rsidR="00566EE3" w:rsidRDefault="00566EE3" w:rsidP="00566E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 решению сессии поселкового Совета депутатов</w:t>
            </w:r>
          </w:p>
          <w:p w:rsidR="005A0A8E" w:rsidRPr="005A0A8E" w:rsidRDefault="00307AAA" w:rsidP="00715BD9">
            <w:pPr>
              <w:jc w:val="right"/>
            </w:pPr>
            <w:r>
              <w:rPr>
                <w:color w:val="000000"/>
              </w:rPr>
              <w:t>от «</w:t>
            </w:r>
            <w:r w:rsidR="00715BD9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» апреля 2026 года </w:t>
            </w:r>
            <w:r>
              <w:rPr>
                <w:color w:val="000000"/>
                <w:lang w:val="en-US"/>
              </w:rPr>
              <w:t>V</w:t>
            </w:r>
            <w:r>
              <w:rPr>
                <w:color w:val="000000"/>
              </w:rPr>
              <w:t>-№ 49-6</w:t>
            </w:r>
          </w:p>
        </w:tc>
      </w:tr>
      <w:tr w:rsidR="005A0A8E" w:rsidRPr="005A0A8E" w:rsidTr="00BB720C">
        <w:trPr>
          <w:trHeight w:val="885"/>
        </w:trPr>
        <w:tc>
          <w:tcPr>
            <w:tcW w:w="157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A8E" w:rsidRPr="005A0A8E" w:rsidRDefault="005A0A8E" w:rsidP="005A0A8E">
            <w:pPr>
              <w:jc w:val="center"/>
              <w:rPr>
                <w:b/>
                <w:bCs/>
              </w:rPr>
            </w:pPr>
            <w:r w:rsidRPr="005A0A8E">
              <w:rPr>
                <w:b/>
                <w:bCs/>
              </w:rPr>
              <w:t>Исполнение расходов бюджета городского поселения «Поселок Айхал» муниципального района «Мирнинский район» Республики Саха (Якутия) за 1 квартал 2026 года</w:t>
            </w:r>
          </w:p>
        </w:tc>
      </w:tr>
      <w:tr w:rsidR="005A0A8E" w:rsidRPr="005A0A8E" w:rsidTr="001766FD">
        <w:trPr>
          <w:trHeight w:val="768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5A0A8E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5A0A8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5A0A8E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5A0A8E">
              <w:rPr>
                <w:b/>
                <w:bCs/>
                <w:sz w:val="20"/>
                <w:szCs w:val="20"/>
              </w:rPr>
              <w:t>ВЕД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5A0A8E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5A0A8E">
              <w:rPr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5A0A8E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A0A8E">
              <w:rPr>
                <w:b/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20C" w:rsidRDefault="005A0A8E" w:rsidP="00BB7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A8E">
              <w:rPr>
                <w:b/>
                <w:bCs/>
                <w:color w:val="000000"/>
                <w:sz w:val="20"/>
                <w:szCs w:val="20"/>
              </w:rPr>
              <w:t>Уточненный бюджет</w:t>
            </w:r>
          </w:p>
          <w:p w:rsidR="005A0A8E" w:rsidRPr="005A0A8E" w:rsidRDefault="005A0A8E" w:rsidP="00BB7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A8E">
              <w:rPr>
                <w:b/>
                <w:bCs/>
                <w:color w:val="000000"/>
                <w:sz w:val="20"/>
                <w:szCs w:val="20"/>
              </w:rPr>
              <w:t>на 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20C" w:rsidRDefault="005A0A8E" w:rsidP="00BB7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A8E">
              <w:rPr>
                <w:b/>
                <w:bCs/>
                <w:color w:val="000000"/>
                <w:sz w:val="20"/>
                <w:szCs w:val="20"/>
              </w:rPr>
              <w:t>Исполнение бюджета</w:t>
            </w:r>
          </w:p>
          <w:p w:rsidR="005A0A8E" w:rsidRPr="005A0A8E" w:rsidRDefault="005A0A8E" w:rsidP="00BB7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A8E">
              <w:rPr>
                <w:b/>
                <w:bCs/>
                <w:color w:val="000000"/>
                <w:sz w:val="20"/>
                <w:szCs w:val="20"/>
              </w:rPr>
              <w:t>на 31.03.2026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5A0A8E" w:rsidRDefault="005A0A8E" w:rsidP="00BB7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0A8E">
              <w:rPr>
                <w:b/>
                <w:bCs/>
                <w:color w:val="000000"/>
                <w:sz w:val="20"/>
                <w:szCs w:val="20"/>
              </w:rPr>
              <w:t>%</w:t>
            </w:r>
            <w:r w:rsidR="00BB720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A0A8E">
              <w:rPr>
                <w:b/>
                <w:bCs/>
                <w:color w:val="000000"/>
                <w:sz w:val="20"/>
                <w:szCs w:val="20"/>
              </w:rPr>
              <w:t>исп</w:t>
            </w:r>
            <w:r w:rsidR="00BB720C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sz w:val="20"/>
                <w:szCs w:val="20"/>
              </w:rPr>
            </w:pPr>
            <w:r w:rsidRPr="00BB720C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sz w:val="20"/>
                <w:szCs w:val="20"/>
              </w:rPr>
            </w:pPr>
            <w:r w:rsidRPr="00BB720C">
              <w:rPr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359 240 682,84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39 033 143,88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Администрация городского поселения «Поселок Айхал» муниципального района «Мирнинский район»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sz w:val="20"/>
                <w:szCs w:val="20"/>
              </w:rPr>
            </w:pPr>
            <w:r w:rsidRPr="00BB720C"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sz w:val="20"/>
                <w:szCs w:val="20"/>
              </w:rPr>
            </w:pPr>
            <w:r w:rsidRPr="00BB720C">
              <w:rPr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359 240 682,84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39 033 143,88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222 903 858,81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25 523 803,46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7 856 794,15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1 581 931,04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7 856 794,15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1 581 931,04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Федерации, органов местного самоуправления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7 856 794,15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1 581 931,04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7 856 794,15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1 581 931,04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7 856 794,15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1 581 931,04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693 820,00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693 820,00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Федерации, органов местного самоуправления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693 820,00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Расходы на содержание органов местного самоуправления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693 820,00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281 200,00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344 820,00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122 247 592,79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20 034 170,60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16%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122 247 592,79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20 034 170,60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16%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122 247 592,79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20 034 170,60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16%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Расходы на содержание органов местного самоуправления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122 247 592,79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20 034 170,60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16%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104 827 431,68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16 190 529,43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17 235 558,11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3 787 668,17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22%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lastRenderedPageBreak/>
              <w:t>Социальной обеспечение и иные выплаты населению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184 603,00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55 973,00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 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Специальные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1 550 000,00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1 550 000,00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Резервный фонд на предупреждение и ликвидацию чрезвычайных ситуаций и стихийных бедствий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90 555 651,87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3 896 201,82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4%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117 530,00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"Программа мероприятий по формированию законопослушного поведения участников дорожного движения в ГП «Поселок Айхал»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17 530,00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Организация профилактических мероприятий по пропаганде безопасности дорожного движения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17 530,00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17 530,00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 xml:space="preserve">Муниципальная программа "Обеспечение общественного порядка и профилактики правонарушений на территории городского </w:t>
            </w:r>
            <w:r w:rsidR="00BB720C" w:rsidRPr="00BB720C">
              <w:rPr>
                <w:bCs/>
                <w:iCs/>
                <w:sz w:val="20"/>
                <w:szCs w:val="20"/>
              </w:rPr>
              <w:t>поселения</w:t>
            </w:r>
            <w:r w:rsidRPr="00BB720C">
              <w:rPr>
                <w:bCs/>
                <w:iCs/>
                <w:sz w:val="20"/>
                <w:szCs w:val="20"/>
              </w:rPr>
              <w:t xml:space="preserve">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Содействие развитию добровольных народных дружин в сфере охраны общественного порядка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BB720C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90 438 121,87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3 896 201,82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 xml:space="preserve">Прочие </w:t>
            </w:r>
            <w:proofErr w:type="spellStart"/>
            <w:r w:rsidRPr="00BB720C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BB720C">
              <w:rPr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90 438 121,87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3 896 201,82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 xml:space="preserve">Расходы по управлению </w:t>
            </w:r>
            <w:r w:rsidR="00BB720C" w:rsidRPr="00BB720C">
              <w:rPr>
                <w:bCs/>
                <w:iCs/>
                <w:sz w:val="20"/>
                <w:szCs w:val="20"/>
              </w:rPr>
              <w:t>муниципальным</w:t>
            </w:r>
            <w:r w:rsidRPr="00BB720C">
              <w:rPr>
                <w:bCs/>
                <w:iCs/>
                <w:sz w:val="20"/>
                <w:szCs w:val="20"/>
              </w:rPr>
              <w:t xml:space="preserve"> имуществом и земельными ресурсами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87 863 403,32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3 717 238,62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87 766 019,32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3 704 608,62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97 384,00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12 630,00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2 574 718,55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178 963,20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7%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2 011 511,55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109 999,20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563 207,00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68 964,00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11 001 100,00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1 636 089,06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11 001 100,00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1 636 089,06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8 501 100,00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1 189 002,80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 xml:space="preserve">Прочие </w:t>
            </w:r>
            <w:proofErr w:type="spellStart"/>
            <w:r w:rsidRPr="00BB720C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BB720C">
              <w:rPr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8 501 100,00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1 189 002,80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lastRenderedPageBreak/>
              <w:t>Субвенция на осуществление первичного воинского учета на территориях, где отсутствуют военные комиссариаты (в части ГО, МП, ГП)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8 501 100,00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1 189 002,80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5 290 789,06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789 002,80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3 210 310,94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400 000,00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447 086,26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 xml:space="preserve">Прочие </w:t>
            </w:r>
            <w:proofErr w:type="spellStart"/>
            <w:r w:rsidRPr="00BB720C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BB720C">
              <w:rPr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447 086,26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447 086,26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447 086,26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НАЦ</w:t>
            </w:r>
            <w:proofErr w:type="gramStart"/>
            <w:r w:rsidRPr="00BB720C">
              <w:rPr>
                <w:b/>
                <w:bCs/>
                <w:sz w:val="20"/>
                <w:szCs w:val="20"/>
              </w:rPr>
              <w:t>.Б</w:t>
            </w:r>
            <w:proofErr w:type="gramEnd"/>
            <w:r w:rsidRPr="00BB720C">
              <w:rPr>
                <w:b/>
                <w:bCs/>
                <w:sz w:val="20"/>
                <w:szCs w:val="20"/>
              </w:rPr>
              <w:t>ЕЗОПАСНОСТЬ И ПРАВООХРАНИТЕЛЬНАЯ ДЕЯТЕЛЬНОСТЬ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4 821 881,75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563 252,11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12%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Органы юстиции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237 700,00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237 700,00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 xml:space="preserve">Прочие </w:t>
            </w:r>
            <w:proofErr w:type="spellStart"/>
            <w:r w:rsidRPr="00BB720C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BB720C">
              <w:rPr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237 700,00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237 700,00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237 700,00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4 192 082,40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480 792,10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"Предупреждение и ликвидация последствий чрезвычайных ситуаций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4 192 082,40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480 792,10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4 192 082,40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480 792,10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4 192 082,40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480 792,10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392 099,35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82 460,01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"Профилактика терроризма и экстремизма на территории ГП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392 099,35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82 460,01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Профилактика экстремизма и терроризма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392 099,35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82 460,01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392 099,35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82 460,01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23 642 267,19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2 320 143,36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2 026 342,00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"Осуществление деятельности по обращению с животными без владельцев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2 026 342,00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1 147 150,00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1 147 150,00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 xml:space="preserve">Выполнение отдельных государственных полномочий </w:t>
            </w:r>
            <w:proofErr w:type="gramStart"/>
            <w:r w:rsidRPr="00BB720C">
              <w:rPr>
                <w:bCs/>
                <w:iCs/>
                <w:sz w:val="20"/>
                <w:szCs w:val="20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879 192,00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879 192,00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lastRenderedPageBreak/>
              <w:t>Транспорт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Расходы в области дорожно-транспортного комплекса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08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21 165 925,19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2 320 143,36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"Комплексное развитие транспортной инфраструктуры городского поселения "Поселок Айхал"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09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21 165 925,19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2 320 143,36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21 165 925,19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2 320 143,36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21 165 925,19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2 320 143,36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"Поддержка и развитие малого и среднего предпринимательства в городском поселении "Поселок Айхал" муниципального района "Мирнинский район" Республики Саха (Якутия)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Поддержка субъектов малого и среднего предпринимательства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 xml:space="preserve">Прочие </w:t>
            </w:r>
            <w:proofErr w:type="spellStart"/>
            <w:r w:rsidRPr="00BB720C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BB720C">
              <w:rPr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 xml:space="preserve">Расходы по управлению </w:t>
            </w:r>
            <w:r w:rsidR="00BB720C" w:rsidRPr="00BB720C">
              <w:rPr>
                <w:bCs/>
                <w:iCs/>
                <w:sz w:val="20"/>
                <w:szCs w:val="20"/>
              </w:rPr>
              <w:t>муниципальным</w:t>
            </w:r>
            <w:r w:rsidRPr="00BB720C">
              <w:rPr>
                <w:bCs/>
                <w:iCs/>
                <w:sz w:val="20"/>
                <w:szCs w:val="20"/>
              </w:rPr>
              <w:t xml:space="preserve"> имуществом и земельными ресурсами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67 445 279,51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5 728 674,38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29 450 243,94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1 196 701,03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22 925 233,22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 xml:space="preserve">Муниципальная программа "Переселение граждан из аварийного жилого дома, расположенного по адресу: </w:t>
            </w:r>
            <w:proofErr w:type="gramStart"/>
            <w:r w:rsidRPr="00BB720C">
              <w:rPr>
                <w:bCs/>
                <w:iCs/>
                <w:sz w:val="20"/>
                <w:szCs w:val="20"/>
              </w:rPr>
              <w:t>Республика Саха (Якутия), Мирнинский район, п. Айхал, ул. Полярная, д.6 на 2025-2027 гг."</w:t>
            </w:r>
            <w:proofErr w:type="gramEnd"/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22 425 233,22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Переселение граждан из аварийного жилищного фонда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22 425 233,22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19 725 233,22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"Капитальный и текущий ремонт жилых помещений, принадлежащих ГП «Поселок Айхал»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Текущий и капитальный ремонт жилищного фонда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 xml:space="preserve">Прочие </w:t>
            </w:r>
            <w:proofErr w:type="spellStart"/>
            <w:r w:rsidRPr="00BB720C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BB720C">
              <w:rPr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6 525 010,72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1 196 701,03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 в многоквартирных домах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768 911,83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313 674,10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768 911,83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313 674,10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41%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 xml:space="preserve">Расходы по управлению </w:t>
            </w:r>
            <w:r w:rsidR="00BB720C" w:rsidRPr="00BB720C">
              <w:rPr>
                <w:bCs/>
                <w:iCs/>
                <w:sz w:val="20"/>
                <w:szCs w:val="20"/>
              </w:rPr>
              <w:t>муниципальным</w:t>
            </w:r>
            <w:r w:rsidRPr="00BB720C">
              <w:rPr>
                <w:bCs/>
                <w:iCs/>
                <w:sz w:val="20"/>
                <w:szCs w:val="20"/>
              </w:rPr>
              <w:t xml:space="preserve"> имуществом и земельными ресурсами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5 756 098,89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883 026,93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5 657 007,05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783 935,09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99 091,84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99 091,84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B720C">
              <w:rPr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720C">
              <w:rPr>
                <w:b/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720C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720C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7 410 795,87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7 410 795,87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"Восстановление мерзлотных наблюдений по жилому фонду поселка Айхал для мониторинга состояния многолетних мерзлых грунтов на 2025-2029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BB720C">
              <w:rPr>
                <w:bCs/>
                <w:iCs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B720C">
              <w:rPr>
                <w:bCs/>
                <w:i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B720C">
              <w:rPr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B720C">
              <w:rPr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2 410 795,87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2 410 795,87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2 410 795,87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30 584 239,70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4 531 973,35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1 037 973,33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BB720C">
              <w:rPr>
                <w:bCs/>
                <w:iCs/>
                <w:color w:val="000000"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B720C">
              <w:rPr>
                <w:bCs/>
                <w:i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B720C">
              <w:rPr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B720C">
              <w:rPr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1 037 973,33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1 037 973,33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29 546 266,37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4 531 973,35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"Благоустройство территории поселка Айхал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25 557 278,13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4 531 973,35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Содержание и ремонт объектов уличного освещения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4 393 848,56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1 173 399,92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27%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4 393 848,56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1 173 399,92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27%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Очистка и посадка зеленой зоны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754 922,33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58 220,49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754 922,33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58 220,49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Содержание скверов и площадей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17 773 995,24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3 300 352,94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19%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17 773 995,24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3 300 352,94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19%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Организация и утилизация бытовых и промышленных отходов, проведение рекультивации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2 390 557,14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2 390 557,14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Обеспечение благоустройства общественных пространств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243 954,86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243 954,86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"Формирование комфортной городской среды на 2018-2028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3 988 988,24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Обеспечение благоустройства общественных пространств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1 988 988,24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Обеспечение благоустройства дворовых территорий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720C">
              <w:rPr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7 291 587,53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7 291 587,53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Обеспечение экологической безопасности, рационального природопользования и развитие лесного хозяйства Республики Саха (Якутия)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7 291 587,53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"Экология и охрана окружающей среды в городском поселении "Поселок Айхал"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7 291 587,53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Организация мероприятий по охране окружающей среды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7 291 587,53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7 291 587,53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882 500,00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68 964,00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882 500,00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68 964,00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"Реализация основных направлений молодёжной политики, добровольчества и патриотического воспитания подрастающего поколения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882 500,00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68 964,00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 xml:space="preserve">Реализация молодежной политики, патриотического воспитания граждан и развитие гражданского общества в Республике Саха (Якутия)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882 500,00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68 964,00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Организация мероприятий в области молодежной политики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882 500,00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68 964,00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287 500,00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68 964,00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5 136 008,35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758 193,83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5 136 008,35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758 193,83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"Развитие культуры и гармонизации межнациональных отношений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5 136 008,35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758 193,83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Обеспечение прав граждан на участие в культурной жизни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5 136 008,35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758 193,83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5 136 008,35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758 193,83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181 480,00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4 266 008,35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576 713,83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14%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11 470 177,15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1 200 355,05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3 520 177,15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567 324,45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16%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3 520 177,15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567 324,45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16%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3 520 177,15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567 324,45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16%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565 000,00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 xml:space="preserve">Социальная поддержка граждан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565 000,00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Социальное обслуживание граждан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565 000,00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lastRenderedPageBreak/>
              <w:t>Муниципальная программа "Поддержка социально ориентированных некоммерческих организаций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"Социальная поддержка населения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3 000 000,00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565 000,00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19%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565 000,00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23%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Обеспечение качественным жильем и повышение качества жилищно-коммунальных услуг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Обеспечение качественным жильем и повышение качества жилищно-коммунальных услуг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"Обеспечение жильем молодых семей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 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68 030,60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 xml:space="preserve">Муниципальная программа "Обеспечение общественного порядка и профилактики правонарушений на территории городского </w:t>
            </w:r>
            <w:r w:rsidR="00BB720C" w:rsidRPr="00BB720C">
              <w:rPr>
                <w:bCs/>
                <w:iCs/>
                <w:sz w:val="20"/>
                <w:szCs w:val="20"/>
              </w:rPr>
              <w:t>поселения</w:t>
            </w:r>
            <w:r w:rsidRPr="00BB720C">
              <w:rPr>
                <w:bCs/>
                <w:iCs/>
                <w:sz w:val="20"/>
                <w:szCs w:val="20"/>
              </w:rPr>
              <w:t xml:space="preserve">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06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68 030,60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Меры социальной поддержки отдельных категорий граждан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68 030,60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 xml:space="preserve">Меры социальной поддержки для семьи и </w:t>
            </w:r>
            <w:r w:rsidR="00BB720C" w:rsidRPr="00BB720C">
              <w:rPr>
                <w:bCs/>
                <w:iCs/>
                <w:sz w:val="20"/>
                <w:szCs w:val="20"/>
              </w:rPr>
              <w:t>детей</w:t>
            </w:r>
            <w:r w:rsidRPr="00BB720C">
              <w:rPr>
                <w:bCs/>
                <w:iCs/>
                <w:sz w:val="20"/>
                <w:szCs w:val="20"/>
              </w:rPr>
              <w:t xml:space="preserve"> из малообеспеченных и многодетных семей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06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68 030,60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68 030,60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27%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2 870 000,00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789 663,00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2 870 000,00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789 663,00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Муниципальная программа "Развитие физической культуры и спорта на 2026-2031 годы"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2 870 000,00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789 663,00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Развитие массового спорта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2 870 000,00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789 663,00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2 870 000,00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789 663,00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28%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789 663,00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39%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МБТ ОБЩЕГО ХАРАКТЕРА БЮДЖЕТАМ СУБЪЕКТОВ РФ И МО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1 776 022,55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444 005,63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1 776 022,55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444 005,63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/>
                <w:bCs/>
                <w:sz w:val="20"/>
                <w:szCs w:val="20"/>
              </w:rPr>
            </w:pPr>
            <w:r w:rsidRPr="00BB720C">
              <w:rPr>
                <w:b/>
                <w:bCs/>
                <w:sz w:val="20"/>
                <w:szCs w:val="20"/>
              </w:rPr>
              <w:t>25%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1 776 022,55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444 005,63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1 776 022,55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444 005,63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1 776 022,55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444 005,63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iCs/>
                <w:sz w:val="20"/>
                <w:szCs w:val="20"/>
              </w:rPr>
            </w:pPr>
            <w:r w:rsidRPr="00BB720C">
              <w:rPr>
                <w:bCs/>
                <w:iCs/>
                <w:sz w:val="20"/>
                <w:szCs w:val="20"/>
              </w:rPr>
              <w:t>25%</w:t>
            </w:r>
          </w:p>
        </w:tc>
      </w:tr>
      <w:tr w:rsidR="005A0A8E" w:rsidRPr="00BB720C" w:rsidTr="001766FD">
        <w:trPr>
          <w:trHeight w:val="283"/>
        </w:trPr>
        <w:tc>
          <w:tcPr>
            <w:tcW w:w="10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1766FD">
            <w:pPr>
              <w:jc w:val="both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803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center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1 776 022,55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444 005,63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A8E" w:rsidRPr="00BB720C" w:rsidRDefault="005A0A8E" w:rsidP="005A0A8E">
            <w:pPr>
              <w:jc w:val="right"/>
              <w:rPr>
                <w:bCs/>
                <w:sz w:val="20"/>
                <w:szCs w:val="20"/>
              </w:rPr>
            </w:pPr>
            <w:r w:rsidRPr="00BB720C">
              <w:rPr>
                <w:bCs/>
                <w:sz w:val="20"/>
                <w:szCs w:val="20"/>
              </w:rPr>
              <w:t>25%</w:t>
            </w:r>
          </w:p>
        </w:tc>
      </w:tr>
    </w:tbl>
    <w:p w:rsidR="00116A64" w:rsidRDefault="00116A64" w:rsidP="0045799B">
      <w:pPr>
        <w:ind w:firstLine="708"/>
        <w:jc w:val="both"/>
        <w:rPr>
          <w:b/>
          <w:sz w:val="20"/>
          <w:szCs w:val="20"/>
        </w:rPr>
        <w:sectPr w:rsidR="00116A64" w:rsidSect="00A1474A">
          <w:pgSz w:w="16838" w:h="11906" w:orient="landscape"/>
          <w:pgMar w:top="851" w:right="851" w:bottom="567" w:left="567" w:header="142" w:footer="709" w:gutter="0"/>
          <w:cols w:space="708"/>
          <w:docGrid w:linePitch="360"/>
        </w:sectPr>
      </w:pPr>
    </w:p>
    <w:tbl>
      <w:tblPr>
        <w:tblW w:w="10489" w:type="dxa"/>
        <w:tblInd w:w="108" w:type="dxa"/>
        <w:tblLook w:val="04A0"/>
      </w:tblPr>
      <w:tblGrid>
        <w:gridCol w:w="960"/>
        <w:gridCol w:w="5419"/>
        <w:gridCol w:w="1417"/>
        <w:gridCol w:w="2693"/>
      </w:tblGrid>
      <w:tr w:rsidR="00116A64" w:rsidRPr="00116A64" w:rsidTr="00116A64">
        <w:trPr>
          <w:trHeight w:val="885"/>
        </w:trPr>
        <w:tc>
          <w:tcPr>
            <w:tcW w:w="10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A64" w:rsidRPr="00116A64" w:rsidRDefault="00116A64" w:rsidP="00116A64">
            <w:pPr>
              <w:jc w:val="right"/>
            </w:pPr>
            <w:r w:rsidRPr="00116A64">
              <w:lastRenderedPageBreak/>
              <w:t>Приложение №3</w:t>
            </w:r>
          </w:p>
          <w:p w:rsidR="00566EE3" w:rsidRDefault="00566EE3" w:rsidP="00566E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 решению сессии поселкового Совета депутатов</w:t>
            </w:r>
          </w:p>
          <w:p w:rsidR="00116A64" w:rsidRPr="00116A64" w:rsidRDefault="00307AAA" w:rsidP="00715BD9">
            <w:pPr>
              <w:jc w:val="right"/>
            </w:pPr>
            <w:r>
              <w:rPr>
                <w:color w:val="000000"/>
              </w:rPr>
              <w:t>от «</w:t>
            </w:r>
            <w:r w:rsidR="00715BD9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» апреля 2026 года </w:t>
            </w:r>
            <w:r>
              <w:rPr>
                <w:color w:val="000000"/>
                <w:lang w:val="en-US"/>
              </w:rPr>
              <w:t>V</w:t>
            </w:r>
            <w:r>
              <w:rPr>
                <w:color w:val="000000"/>
              </w:rPr>
              <w:t>-№ 49-6</w:t>
            </w:r>
          </w:p>
        </w:tc>
      </w:tr>
      <w:tr w:rsidR="00116A64" w:rsidRPr="00116A64" w:rsidTr="00116A64">
        <w:trPr>
          <w:trHeight w:val="990"/>
        </w:trPr>
        <w:tc>
          <w:tcPr>
            <w:tcW w:w="10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A64" w:rsidRDefault="00116A64" w:rsidP="00116A64">
            <w:pPr>
              <w:jc w:val="center"/>
              <w:rPr>
                <w:b/>
                <w:bCs/>
              </w:rPr>
            </w:pPr>
          </w:p>
          <w:p w:rsidR="00116A64" w:rsidRPr="00116A64" w:rsidRDefault="00116A64" w:rsidP="00116A64">
            <w:pPr>
              <w:jc w:val="center"/>
              <w:rPr>
                <w:b/>
                <w:bCs/>
              </w:rPr>
            </w:pPr>
          </w:p>
          <w:p w:rsidR="00116A64" w:rsidRDefault="00116A64" w:rsidP="00116A64">
            <w:pPr>
              <w:jc w:val="center"/>
              <w:rPr>
                <w:b/>
                <w:bCs/>
              </w:rPr>
            </w:pPr>
            <w:r w:rsidRPr="00116A64">
              <w:rPr>
                <w:b/>
                <w:bCs/>
              </w:rPr>
              <w:t>Сведения о численности и фактических затратах на оплату труда лиц, замещающих муниципальные должности, должности муниципальной службы и работников органов местного самоуправления городского поселения «Поселок Айхал» муниципального района «Мирнинский район» Республики Саха (Якутия) за 1 квартал 2026 года</w:t>
            </w:r>
          </w:p>
          <w:p w:rsidR="00116A64" w:rsidRPr="00116A64" w:rsidRDefault="00116A64" w:rsidP="00116A64">
            <w:pPr>
              <w:jc w:val="center"/>
              <w:rPr>
                <w:b/>
                <w:bCs/>
              </w:rPr>
            </w:pPr>
          </w:p>
        </w:tc>
      </w:tr>
      <w:tr w:rsidR="00116A64" w:rsidTr="00116A64">
        <w:trPr>
          <w:trHeight w:val="8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Численность работников на 31.03.2026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Фактические затраты за 1 квартал 2026 года с учетом начислений на ФОТ (руб.)</w:t>
            </w:r>
          </w:p>
        </w:tc>
      </w:tr>
      <w:tr w:rsidR="00116A64" w:rsidTr="00116A6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ГП "Поселок Айхал"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18 759 156,73</w:t>
            </w:r>
          </w:p>
        </w:tc>
      </w:tr>
      <w:tr w:rsidR="00116A64" w:rsidTr="00116A6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18 130 386,73</w:t>
            </w:r>
          </w:p>
        </w:tc>
      </w:tr>
      <w:tr w:rsidR="00116A64" w:rsidTr="00116A6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средств субвенций из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628 770,00</w:t>
            </w:r>
          </w:p>
        </w:tc>
      </w:tr>
    </w:tbl>
    <w:p w:rsidR="00F3392A" w:rsidRDefault="00F3392A" w:rsidP="0045799B">
      <w:pPr>
        <w:ind w:firstLine="708"/>
        <w:jc w:val="both"/>
        <w:rPr>
          <w:b/>
          <w:sz w:val="20"/>
          <w:szCs w:val="20"/>
        </w:rPr>
      </w:pPr>
    </w:p>
    <w:p w:rsidR="00116A64" w:rsidRDefault="00116A64" w:rsidP="0045799B">
      <w:pPr>
        <w:ind w:firstLine="708"/>
        <w:jc w:val="both"/>
        <w:rPr>
          <w:b/>
          <w:sz w:val="20"/>
          <w:szCs w:val="20"/>
        </w:rPr>
      </w:pPr>
    </w:p>
    <w:p w:rsidR="00116A64" w:rsidRDefault="00116A64" w:rsidP="0045799B">
      <w:pPr>
        <w:ind w:firstLine="708"/>
        <w:jc w:val="both"/>
        <w:rPr>
          <w:b/>
          <w:sz w:val="20"/>
          <w:szCs w:val="20"/>
        </w:rPr>
        <w:sectPr w:rsidR="00116A64" w:rsidSect="00116A64">
          <w:pgSz w:w="11906" w:h="16838"/>
          <w:pgMar w:top="851" w:right="567" w:bottom="567" w:left="851" w:header="142" w:footer="709" w:gutter="0"/>
          <w:cols w:space="708"/>
          <w:docGrid w:linePitch="360"/>
        </w:sectPr>
      </w:pPr>
    </w:p>
    <w:tbl>
      <w:tblPr>
        <w:tblW w:w="10490" w:type="dxa"/>
        <w:tblInd w:w="108" w:type="dxa"/>
        <w:tblLayout w:type="fixed"/>
        <w:tblLook w:val="04A0"/>
      </w:tblPr>
      <w:tblGrid>
        <w:gridCol w:w="851"/>
        <w:gridCol w:w="6804"/>
        <w:gridCol w:w="1417"/>
        <w:gridCol w:w="1418"/>
      </w:tblGrid>
      <w:tr w:rsidR="00116A64" w:rsidTr="00116A64">
        <w:trPr>
          <w:trHeight w:val="100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A64" w:rsidRDefault="00116A64" w:rsidP="00116A64">
            <w:pPr>
              <w:jc w:val="right"/>
            </w:pPr>
            <w:r>
              <w:lastRenderedPageBreak/>
              <w:t>Приложение №4</w:t>
            </w:r>
          </w:p>
          <w:p w:rsidR="00566EE3" w:rsidRDefault="00566EE3" w:rsidP="00566E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 решению сессии поселкового Совета депутатов</w:t>
            </w:r>
          </w:p>
          <w:p w:rsidR="00116A64" w:rsidRDefault="00307AAA" w:rsidP="00715BD9">
            <w:pPr>
              <w:jc w:val="right"/>
            </w:pPr>
            <w:r>
              <w:rPr>
                <w:color w:val="000000"/>
              </w:rPr>
              <w:t>от «</w:t>
            </w:r>
            <w:r w:rsidR="00715BD9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» апреля 2026 года </w:t>
            </w:r>
            <w:r>
              <w:rPr>
                <w:color w:val="000000"/>
                <w:lang w:val="en-US"/>
              </w:rPr>
              <w:t>V</w:t>
            </w:r>
            <w:r>
              <w:rPr>
                <w:color w:val="000000"/>
              </w:rPr>
              <w:t>-№ 49-6</w:t>
            </w:r>
          </w:p>
        </w:tc>
      </w:tr>
      <w:tr w:rsidR="00116A64" w:rsidTr="00116A64">
        <w:trPr>
          <w:trHeight w:val="838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color w:val="000000"/>
              </w:rPr>
            </w:pPr>
          </w:p>
          <w:p w:rsidR="00116A64" w:rsidRDefault="00116A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об исполнении муниципального дорожного фонда городского поселения «Поселок Айхал» муниципального района «Мирнинский район» Республики Саха (Якутия) за 1 квартал 2026 год</w:t>
            </w:r>
          </w:p>
        </w:tc>
      </w:tr>
      <w:tr w:rsidR="00116A64" w:rsidTr="00116A64">
        <w:trPr>
          <w:trHeight w:val="96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доходов дорожного фонда городского поселения «Поселок Айхал» муниципального района «Мирнинский район» Республики Саха (Якутия)</w:t>
            </w:r>
          </w:p>
        </w:tc>
      </w:tr>
      <w:tr w:rsidR="00116A64" w:rsidRPr="00116A64" w:rsidTr="00116A6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6A64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116A64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116A64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Исполнено</w:t>
            </w:r>
          </w:p>
        </w:tc>
      </w:tr>
      <w:tr w:rsidR="00116A64" w:rsidRPr="00116A64" w:rsidTr="00116A64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center"/>
              <w:rPr>
                <w:color w:val="000000"/>
                <w:sz w:val="20"/>
                <w:szCs w:val="20"/>
              </w:rPr>
            </w:pPr>
            <w:r w:rsidRPr="00116A6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 w:rsidP="00116A64">
            <w:pPr>
              <w:jc w:val="both"/>
              <w:rPr>
                <w:color w:val="000000"/>
                <w:sz w:val="20"/>
                <w:szCs w:val="20"/>
              </w:rPr>
            </w:pPr>
            <w:r w:rsidRPr="00116A64"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343 200,00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71 354,07</w:t>
            </w:r>
          </w:p>
        </w:tc>
      </w:tr>
      <w:tr w:rsidR="00116A64" w:rsidRPr="00116A64" w:rsidTr="00116A64">
        <w:trPr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center"/>
              <w:rPr>
                <w:color w:val="000000"/>
                <w:sz w:val="20"/>
                <w:szCs w:val="20"/>
              </w:rPr>
            </w:pPr>
            <w:r w:rsidRPr="00116A6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 w:rsidP="00116A64">
            <w:pPr>
              <w:jc w:val="both"/>
              <w:rPr>
                <w:color w:val="000000"/>
                <w:sz w:val="20"/>
                <w:szCs w:val="20"/>
              </w:rPr>
            </w:pPr>
            <w:r w:rsidRPr="00116A64"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323,15</w:t>
            </w:r>
          </w:p>
        </w:tc>
      </w:tr>
      <w:tr w:rsidR="00116A64" w:rsidRPr="00116A64" w:rsidTr="00116A64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center"/>
              <w:rPr>
                <w:color w:val="000000"/>
                <w:sz w:val="20"/>
                <w:szCs w:val="20"/>
              </w:rPr>
            </w:pPr>
            <w:r w:rsidRPr="00116A6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 w:rsidP="00116A64">
            <w:pPr>
              <w:jc w:val="both"/>
              <w:rPr>
                <w:color w:val="000000"/>
                <w:sz w:val="20"/>
                <w:szCs w:val="20"/>
              </w:rPr>
            </w:pPr>
            <w:r w:rsidRPr="00116A64"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331 900,00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79 047,75</w:t>
            </w:r>
          </w:p>
        </w:tc>
      </w:tr>
      <w:tr w:rsidR="00116A64" w:rsidRPr="00116A64" w:rsidTr="00116A64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center"/>
              <w:rPr>
                <w:color w:val="000000"/>
                <w:sz w:val="20"/>
                <w:szCs w:val="20"/>
              </w:rPr>
            </w:pPr>
            <w:r w:rsidRPr="00116A6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 w:rsidP="00116A64">
            <w:pPr>
              <w:jc w:val="both"/>
              <w:rPr>
                <w:color w:val="000000"/>
                <w:sz w:val="20"/>
                <w:szCs w:val="20"/>
              </w:rPr>
            </w:pPr>
            <w:r w:rsidRPr="00116A64"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-21 000,00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-7 045,72</w:t>
            </w:r>
          </w:p>
        </w:tc>
      </w:tr>
      <w:tr w:rsidR="00116A64" w:rsidRPr="00116A64" w:rsidTr="00116A64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 w:rsidP="00116A6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Всего объем доходов дорожного фонда городского поселения «Поселок Айхал» муниципального района «Мирнинский район» Республики Саха (Якутия)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655 800,00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143 679,25</w:t>
            </w:r>
          </w:p>
        </w:tc>
      </w:tr>
      <w:tr w:rsidR="00116A64" w:rsidTr="00116A64">
        <w:trPr>
          <w:trHeight w:val="90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расходов дорожного фонда городского поселения «Поселок Айхал» муниципального района «Мирнинский район» Республики Саха (Якутия)</w:t>
            </w:r>
          </w:p>
        </w:tc>
      </w:tr>
      <w:tr w:rsidR="00116A64" w:rsidRPr="00116A64" w:rsidTr="00116A64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6A64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116A64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116A64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Наименование объектов содержания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Исполнено</w:t>
            </w:r>
          </w:p>
        </w:tc>
      </w:tr>
      <w:tr w:rsidR="00116A64" w:rsidRPr="00116A64" w:rsidTr="00116A64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64" w:rsidRPr="00116A64" w:rsidRDefault="00116A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64" w:rsidRPr="00116A64" w:rsidRDefault="00116A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64" w:rsidRPr="00116A64" w:rsidRDefault="00116A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64" w:rsidRPr="00116A64" w:rsidRDefault="00116A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6A64" w:rsidRPr="00116A64" w:rsidTr="00116A64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64" w:rsidRPr="00116A64" w:rsidRDefault="00116A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64" w:rsidRPr="00116A64" w:rsidRDefault="00116A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64" w:rsidRPr="00116A64" w:rsidRDefault="00116A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64" w:rsidRPr="00116A64" w:rsidRDefault="00116A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6A64" w:rsidRPr="00116A64" w:rsidTr="00116A6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center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 w:rsidP="00116A64">
            <w:pPr>
              <w:jc w:val="both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Ямочный ремонт дорог общего пользования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3 696 284,04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0,00</w:t>
            </w:r>
          </w:p>
        </w:tc>
      </w:tr>
      <w:tr w:rsidR="00116A64" w:rsidRPr="00116A64" w:rsidTr="00116A64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center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 w:rsidP="00116A64">
            <w:pPr>
              <w:jc w:val="both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Мероприятия по содержанию автомобильных дорог общего пользования   местного значения и искусственных сооружений на них, а также других объектов транспортной инфраструктуры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 w:rsidP="00116A64">
            <w:pPr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17 174 641,15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2 320 143,36</w:t>
            </w:r>
          </w:p>
        </w:tc>
      </w:tr>
      <w:tr w:rsidR="00116A64" w:rsidRPr="00116A64" w:rsidTr="00116A6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>
            <w:pPr>
              <w:jc w:val="center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 w:rsidP="00116A64">
            <w:pPr>
              <w:jc w:val="both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Приобретение дорожных знаков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295 000,00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right"/>
              <w:rPr>
                <w:sz w:val="20"/>
                <w:szCs w:val="20"/>
              </w:rPr>
            </w:pPr>
            <w:r w:rsidRPr="00116A64">
              <w:rPr>
                <w:sz w:val="20"/>
                <w:szCs w:val="20"/>
              </w:rPr>
              <w:t>0,00</w:t>
            </w:r>
          </w:p>
        </w:tc>
      </w:tr>
      <w:tr w:rsidR="00116A64" w:rsidRPr="00116A64" w:rsidTr="00116A64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64" w:rsidRPr="00116A64" w:rsidRDefault="00116A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64" w:rsidRPr="00116A64" w:rsidRDefault="00116A64" w:rsidP="00116A6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Всего объем бюджетных ассигнований дорожного фонда городского поселения «Поселок Айхал» муниципального района «Мирнинский район» Республики Саха (Якутия)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21 165 925,19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Pr="00116A64" w:rsidRDefault="00116A6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16A64">
              <w:rPr>
                <w:b/>
                <w:bCs/>
                <w:color w:val="000000"/>
                <w:sz w:val="20"/>
                <w:szCs w:val="20"/>
              </w:rPr>
              <w:t>2 320 143,36</w:t>
            </w:r>
          </w:p>
        </w:tc>
      </w:tr>
    </w:tbl>
    <w:p w:rsidR="00116A64" w:rsidRDefault="00116A64" w:rsidP="0045799B">
      <w:pPr>
        <w:ind w:firstLine="708"/>
        <w:jc w:val="both"/>
        <w:rPr>
          <w:b/>
          <w:sz w:val="20"/>
          <w:szCs w:val="20"/>
        </w:rPr>
      </w:pPr>
    </w:p>
    <w:p w:rsidR="00116A64" w:rsidRDefault="00116A64" w:rsidP="0045799B">
      <w:pPr>
        <w:ind w:firstLine="708"/>
        <w:jc w:val="both"/>
        <w:rPr>
          <w:b/>
          <w:sz w:val="20"/>
          <w:szCs w:val="20"/>
        </w:rPr>
        <w:sectPr w:rsidR="00116A64" w:rsidSect="00116A64">
          <w:pgSz w:w="11906" w:h="16838"/>
          <w:pgMar w:top="851" w:right="567" w:bottom="567" w:left="851" w:header="142" w:footer="709" w:gutter="0"/>
          <w:cols w:space="708"/>
          <w:docGrid w:linePitch="360"/>
        </w:sectPr>
      </w:pPr>
    </w:p>
    <w:tbl>
      <w:tblPr>
        <w:tblW w:w="10348" w:type="dxa"/>
        <w:tblInd w:w="108" w:type="dxa"/>
        <w:tblLook w:val="04A0"/>
      </w:tblPr>
      <w:tblGrid>
        <w:gridCol w:w="960"/>
        <w:gridCol w:w="4427"/>
        <w:gridCol w:w="2268"/>
        <w:gridCol w:w="2693"/>
      </w:tblGrid>
      <w:tr w:rsidR="00116A64" w:rsidTr="00116A64">
        <w:trPr>
          <w:trHeight w:val="9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A64" w:rsidRDefault="00116A64">
            <w:pPr>
              <w:rPr>
                <w:sz w:val="20"/>
                <w:szCs w:val="20"/>
              </w:rPr>
            </w:pPr>
          </w:p>
        </w:tc>
        <w:tc>
          <w:tcPr>
            <w:tcW w:w="9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A64" w:rsidRDefault="00116A64" w:rsidP="00116A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 №5</w:t>
            </w:r>
          </w:p>
          <w:p w:rsidR="00566EE3" w:rsidRDefault="00566EE3" w:rsidP="00566E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 решению сессии поселкового Совета депутатов</w:t>
            </w:r>
          </w:p>
          <w:p w:rsidR="00116A64" w:rsidRDefault="004D5EBD" w:rsidP="00715B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от «</w:t>
            </w:r>
            <w:r w:rsidR="00715BD9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» апреля 2026 года </w:t>
            </w:r>
            <w:r>
              <w:rPr>
                <w:color w:val="000000"/>
                <w:lang w:val="en-US"/>
              </w:rPr>
              <w:t>V</w:t>
            </w:r>
            <w:r>
              <w:rPr>
                <w:color w:val="000000"/>
              </w:rPr>
              <w:t>-№ 49-6</w:t>
            </w:r>
          </w:p>
        </w:tc>
      </w:tr>
      <w:tr w:rsidR="00116A64" w:rsidTr="00116A64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116A64" w:rsidRDefault="00116A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116A64" w:rsidRDefault="00116A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ОТЧЕТ</w:t>
            </w:r>
          </w:p>
        </w:tc>
      </w:tr>
      <w:tr w:rsidR="00116A64" w:rsidTr="00116A64">
        <w:trPr>
          <w:trHeight w:val="848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A64" w:rsidRDefault="00116A64" w:rsidP="00116A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 использовании ассигнований резервного фонда</w:t>
            </w:r>
          </w:p>
          <w:p w:rsidR="00116A64" w:rsidRDefault="00116A64" w:rsidP="00116A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Администрации городского поселения «Поселок Айхал» муниципального района «Мирнинский район» Республики Саха (Якутия)</w:t>
            </w:r>
          </w:p>
        </w:tc>
      </w:tr>
      <w:tr w:rsidR="00116A64" w:rsidTr="00116A64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 31 марта 2026 года</w:t>
            </w:r>
          </w:p>
        </w:tc>
      </w:tr>
      <w:tr w:rsidR="00116A64" w:rsidTr="00116A64">
        <w:trPr>
          <w:trHeight w:val="112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муниципального органа: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6A64" w:rsidRDefault="00116A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городского поселения «Поселок Айхал» муниципального района «Мирнинский район» Республики Саха (Якутия)</w:t>
            </w:r>
          </w:p>
        </w:tc>
      </w:tr>
      <w:tr w:rsidR="00116A64" w:rsidTr="00116A64">
        <w:trPr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A64" w:rsidRDefault="00116A64">
            <w:pPr>
              <w:rPr>
                <w:color w:val="000000"/>
                <w:sz w:val="22"/>
                <w:szCs w:val="22"/>
              </w:rPr>
            </w:pPr>
          </w:p>
          <w:p w:rsidR="00116A64" w:rsidRDefault="00116A6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Единица измерения: руб.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A64" w:rsidRDefault="00116A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A64" w:rsidRDefault="00116A64">
            <w:pPr>
              <w:rPr>
                <w:sz w:val="20"/>
                <w:szCs w:val="20"/>
              </w:rPr>
            </w:pPr>
          </w:p>
        </w:tc>
      </w:tr>
      <w:tr w:rsidR="00116A64" w:rsidTr="00116A64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Резервный фонд Администрации ГП «Поселок Айхал» </w:t>
            </w:r>
          </w:p>
        </w:tc>
      </w:tr>
      <w:tr w:rsidR="00116A64" w:rsidTr="00116A6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A64" w:rsidRDefault="00116A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Исполнено</w:t>
            </w:r>
          </w:p>
        </w:tc>
      </w:tr>
      <w:tr w:rsidR="00116A64" w:rsidTr="00116A6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A64" w:rsidRDefault="00116A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A64" w:rsidRDefault="00116A6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Резервный фонд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A64" w:rsidRDefault="00116A6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1 500 000,00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A64" w:rsidRDefault="00116A6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116A64" w:rsidRPr="00BB720C" w:rsidRDefault="00116A64" w:rsidP="0045799B">
      <w:pPr>
        <w:ind w:firstLine="708"/>
        <w:jc w:val="both"/>
        <w:rPr>
          <w:b/>
          <w:sz w:val="20"/>
          <w:szCs w:val="20"/>
        </w:rPr>
      </w:pPr>
    </w:p>
    <w:sectPr w:rsidR="00116A64" w:rsidRPr="00BB720C" w:rsidSect="00116A64">
      <w:pgSz w:w="11906" w:h="16838"/>
      <w:pgMar w:top="851" w:right="567" w:bottom="567" w:left="85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C06" w:rsidRDefault="00004C06" w:rsidP="00F91389">
      <w:r>
        <w:separator/>
      </w:r>
    </w:p>
  </w:endnote>
  <w:endnote w:type="continuationSeparator" w:id="0">
    <w:p w:rsidR="00004C06" w:rsidRDefault="00004C06" w:rsidP="00F91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C06" w:rsidRDefault="00004C06" w:rsidP="00F91389">
      <w:r>
        <w:separator/>
      </w:r>
    </w:p>
  </w:footnote>
  <w:footnote w:type="continuationSeparator" w:id="0">
    <w:p w:rsidR="00004C06" w:rsidRDefault="00004C06" w:rsidP="00F913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26D"/>
    <w:multiLevelType w:val="hybridMultilevel"/>
    <w:tmpl w:val="3E8A93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61412A"/>
    <w:multiLevelType w:val="hybridMultilevel"/>
    <w:tmpl w:val="58C86A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303091"/>
    <w:multiLevelType w:val="hybridMultilevel"/>
    <w:tmpl w:val="E41CC4D8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1ED1742D"/>
    <w:multiLevelType w:val="hybridMultilevel"/>
    <w:tmpl w:val="4B9E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1183A"/>
    <w:multiLevelType w:val="hybridMultilevel"/>
    <w:tmpl w:val="5C72DE6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27C431D1"/>
    <w:multiLevelType w:val="hybridMultilevel"/>
    <w:tmpl w:val="B678994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AE136C4"/>
    <w:multiLevelType w:val="hybridMultilevel"/>
    <w:tmpl w:val="13BEB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337CBE"/>
    <w:multiLevelType w:val="hybridMultilevel"/>
    <w:tmpl w:val="91722C60"/>
    <w:lvl w:ilvl="0" w:tplc="C39E0D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C30C17"/>
    <w:multiLevelType w:val="hybridMultilevel"/>
    <w:tmpl w:val="F738C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521DF"/>
    <w:multiLevelType w:val="hybridMultilevel"/>
    <w:tmpl w:val="233C2090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>
    <w:nsid w:val="3AE524F8"/>
    <w:multiLevelType w:val="hybridMultilevel"/>
    <w:tmpl w:val="F252DF3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B012A4"/>
    <w:multiLevelType w:val="hybridMultilevel"/>
    <w:tmpl w:val="30A6C41A"/>
    <w:lvl w:ilvl="0" w:tplc="0B842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B61FD4"/>
    <w:multiLevelType w:val="hybridMultilevel"/>
    <w:tmpl w:val="9F98F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9878D0"/>
    <w:multiLevelType w:val="hybridMultilevel"/>
    <w:tmpl w:val="2C3C5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1E2F28"/>
    <w:multiLevelType w:val="hybridMultilevel"/>
    <w:tmpl w:val="DB304212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64FE2CC5"/>
    <w:multiLevelType w:val="hybridMultilevel"/>
    <w:tmpl w:val="5F581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816F7D"/>
    <w:multiLevelType w:val="multilevel"/>
    <w:tmpl w:val="A1D4C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FED3286"/>
    <w:multiLevelType w:val="hybridMultilevel"/>
    <w:tmpl w:val="1786D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D975A5"/>
    <w:multiLevelType w:val="hybridMultilevel"/>
    <w:tmpl w:val="194021BA"/>
    <w:lvl w:ilvl="0" w:tplc="C39E0D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2520"/>
        </w:tabs>
        <w:ind w:left="-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1800"/>
        </w:tabs>
        <w:ind w:left="-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</w:abstractNum>
  <w:abstractNum w:abstractNumId="19">
    <w:nsid w:val="7C9D54A8"/>
    <w:multiLevelType w:val="hybridMultilevel"/>
    <w:tmpl w:val="14BA7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5"/>
  </w:num>
  <w:num w:numId="5">
    <w:abstractNumId w:val="14"/>
  </w:num>
  <w:num w:numId="6">
    <w:abstractNumId w:val="2"/>
  </w:num>
  <w:num w:numId="7">
    <w:abstractNumId w:val="9"/>
  </w:num>
  <w:num w:numId="8">
    <w:abstractNumId w:val="4"/>
  </w:num>
  <w:num w:numId="9">
    <w:abstractNumId w:val="16"/>
  </w:num>
  <w:num w:numId="10">
    <w:abstractNumId w:val="18"/>
  </w:num>
  <w:num w:numId="11">
    <w:abstractNumId w:val="13"/>
  </w:num>
  <w:num w:numId="12">
    <w:abstractNumId w:val="12"/>
  </w:num>
  <w:num w:numId="13">
    <w:abstractNumId w:val="3"/>
  </w:num>
  <w:num w:numId="14">
    <w:abstractNumId w:val="19"/>
  </w:num>
  <w:num w:numId="15">
    <w:abstractNumId w:val="0"/>
  </w:num>
  <w:num w:numId="16">
    <w:abstractNumId w:val="11"/>
  </w:num>
  <w:num w:numId="17">
    <w:abstractNumId w:val="1"/>
  </w:num>
  <w:num w:numId="18">
    <w:abstractNumId w:val="10"/>
  </w:num>
  <w:num w:numId="19">
    <w:abstractNumId w:val="8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FF1972"/>
    <w:rsid w:val="00004C06"/>
    <w:rsid w:val="000146FF"/>
    <w:rsid w:val="0001558A"/>
    <w:rsid w:val="00020FB6"/>
    <w:rsid w:val="00021860"/>
    <w:rsid w:val="00027749"/>
    <w:rsid w:val="000565B8"/>
    <w:rsid w:val="0006089D"/>
    <w:rsid w:val="000A4FFA"/>
    <w:rsid w:val="000C6AD0"/>
    <w:rsid w:val="000D6B50"/>
    <w:rsid w:val="000D75D5"/>
    <w:rsid w:val="000F4527"/>
    <w:rsid w:val="00116A64"/>
    <w:rsid w:val="001676D2"/>
    <w:rsid w:val="001737AC"/>
    <w:rsid w:val="001766FD"/>
    <w:rsid w:val="00180E6D"/>
    <w:rsid w:val="0019445B"/>
    <w:rsid w:val="00196B6A"/>
    <w:rsid w:val="001D2817"/>
    <w:rsid w:val="001D3603"/>
    <w:rsid w:val="001D6CDE"/>
    <w:rsid w:val="00232E54"/>
    <w:rsid w:val="002709DF"/>
    <w:rsid w:val="002A0338"/>
    <w:rsid w:val="002A07FB"/>
    <w:rsid w:val="002A44BF"/>
    <w:rsid w:val="002A71AF"/>
    <w:rsid w:val="002B44AD"/>
    <w:rsid w:val="002C38D0"/>
    <w:rsid w:val="002C5B0E"/>
    <w:rsid w:val="002D522B"/>
    <w:rsid w:val="002E64A6"/>
    <w:rsid w:val="003058F9"/>
    <w:rsid w:val="00307AAA"/>
    <w:rsid w:val="00313BE9"/>
    <w:rsid w:val="003240D2"/>
    <w:rsid w:val="00352804"/>
    <w:rsid w:val="003705E0"/>
    <w:rsid w:val="003A023B"/>
    <w:rsid w:val="003A657F"/>
    <w:rsid w:val="003C55CB"/>
    <w:rsid w:val="003F2065"/>
    <w:rsid w:val="00430BC4"/>
    <w:rsid w:val="00446E6F"/>
    <w:rsid w:val="004542C2"/>
    <w:rsid w:val="0045799B"/>
    <w:rsid w:val="00480A40"/>
    <w:rsid w:val="00481252"/>
    <w:rsid w:val="00495367"/>
    <w:rsid w:val="004A48F2"/>
    <w:rsid w:val="004D5EBD"/>
    <w:rsid w:val="004E1012"/>
    <w:rsid w:val="004E446B"/>
    <w:rsid w:val="00510FC2"/>
    <w:rsid w:val="0051287E"/>
    <w:rsid w:val="005426A8"/>
    <w:rsid w:val="0054717F"/>
    <w:rsid w:val="005547FF"/>
    <w:rsid w:val="00566EE3"/>
    <w:rsid w:val="00583AA2"/>
    <w:rsid w:val="00584F7A"/>
    <w:rsid w:val="00585AD1"/>
    <w:rsid w:val="00597819"/>
    <w:rsid w:val="005A0A8E"/>
    <w:rsid w:val="005A2305"/>
    <w:rsid w:val="005A53EA"/>
    <w:rsid w:val="005F23D8"/>
    <w:rsid w:val="00604DDB"/>
    <w:rsid w:val="00636801"/>
    <w:rsid w:val="00642660"/>
    <w:rsid w:val="0064360B"/>
    <w:rsid w:val="006662ED"/>
    <w:rsid w:val="00674F36"/>
    <w:rsid w:val="00695037"/>
    <w:rsid w:val="00696721"/>
    <w:rsid w:val="006B2F3D"/>
    <w:rsid w:val="006E630B"/>
    <w:rsid w:val="006F5645"/>
    <w:rsid w:val="007030E2"/>
    <w:rsid w:val="00715BD9"/>
    <w:rsid w:val="00720483"/>
    <w:rsid w:val="007706E6"/>
    <w:rsid w:val="007A1442"/>
    <w:rsid w:val="007B2635"/>
    <w:rsid w:val="007B2A0D"/>
    <w:rsid w:val="008258AE"/>
    <w:rsid w:val="008334DD"/>
    <w:rsid w:val="00833BC6"/>
    <w:rsid w:val="0085212C"/>
    <w:rsid w:val="00861FAE"/>
    <w:rsid w:val="00863D2E"/>
    <w:rsid w:val="008770DF"/>
    <w:rsid w:val="00891614"/>
    <w:rsid w:val="008A1820"/>
    <w:rsid w:val="008A199D"/>
    <w:rsid w:val="008D4D05"/>
    <w:rsid w:val="00930B91"/>
    <w:rsid w:val="00940545"/>
    <w:rsid w:val="009426A1"/>
    <w:rsid w:val="00944694"/>
    <w:rsid w:val="00957308"/>
    <w:rsid w:val="00963DF6"/>
    <w:rsid w:val="0099038F"/>
    <w:rsid w:val="00993831"/>
    <w:rsid w:val="009A1D04"/>
    <w:rsid w:val="009B1FCF"/>
    <w:rsid w:val="009B5422"/>
    <w:rsid w:val="009C2149"/>
    <w:rsid w:val="009C5CFE"/>
    <w:rsid w:val="009D38B9"/>
    <w:rsid w:val="009E4F6D"/>
    <w:rsid w:val="00A05FC0"/>
    <w:rsid w:val="00A074D8"/>
    <w:rsid w:val="00A1474A"/>
    <w:rsid w:val="00A2332F"/>
    <w:rsid w:val="00A374C3"/>
    <w:rsid w:val="00A40304"/>
    <w:rsid w:val="00A45046"/>
    <w:rsid w:val="00A53077"/>
    <w:rsid w:val="00A65C5A"/>
    <w:rsid w:val="00A70A69"/>
    <w:rsid w:val="00AA1DC2"/>
    <w:rsid w:val="00AE3D4E"/>
    <w:rsid w:val="00B06A88"/>
    <w:rsid w:val="00B16529"/>
    <w:rsid w:val="00B21103"/>
    <w:rsid w:val="00B30EB7"/>
    <w:rsid w:val="00B32147"/>
    <w:rsid w:val="00B36194"/>
    <w:rsid w:val="00B378AE"/>
    <w:rsid w:val="00B83798"/>
    <w:rsid w:val="00B8416B"/>
    <w:rsid w:val="00B932FF"/>
    <w:rsid w:val="00BB720C"/>
    <w:rsid w:val="00BC1658"/>
    <w:rsid w:val="00BD67A5"/>
    <w:rsid w:val="00BF2D44"/>
    <w:rsid w:val="00C071F3"/>
    <w:rsid w:val="00C109E0"/>
    <w:rsid w:val="00C1775B"/>
    <w:rsid w:val="00C44659"/>
    <w:rsid w:val="00C668E6"/>
    <w:rsid w:val="00CD7256"/>
    <w:rsid w:val="00CF0FA3"/>
    <w:rsid w:val="00CF4FB4"/>
    <w:rsid w:val="00D2373A"/>
    <w:rsid w:val="00D2472C"/>
    <w:rsid w:val="00D278EE"/>
    <w:rsid w:val="00D4163B"/>
    <w:rsid w:val="00D42B92"/>
    <w:rsid w:val="00D71FC4"/>
    <w:rsid w:val="00D8289D"/>
    <w:rsid w:val="00D87B71"/>
    <w:rsid w:val="00DA5E77"/>
    <w:rsid w:val="00DC1CBD"/>
    <w:rsid w:val="00DD0D7C"/>
    <w:rsid w:val="00DD1ACF"/>
    <w:rsid w:val="00DE6300"/>
    <w:rsid w:val="00E3119B"/>
    <w:rsid w:val="00E6552B"/>
    <w:rsid w:val="00EE3B12"/>
    <w:rsid w:val="00EF0DFF"/>
    <w:rsid w:val="00F052C3"/>
    <w:rsid w:val="00F3392A"/>
    <w:rsid w:val="00F34CD6"/>
    <w:rsid w:val="00F43716"/>
    <w:rsid w:val="00F516CE"/>
    <w:rsid w:val="00F846B3"/>
    <w:rsid w:val="00F91389"/>
    <w:rsid w:val="00F91977"/>
    <w:rsid w:val="00F935F8"/>
    <w:rsid w:val="00FA2F33"/>
    <w:rsid w:val="00FB2097"/>
    <w:rsid w:val="00FF1972"/>
    <w:rsid w:val="00FF26D8"/>
    <w:rsid w:val="00FF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972"/>
    <w:rPr>
      <w:sz w:val="24"/>
      <w:szCs w:val="24"/>
    </w:rPr>
  </w:style>
  <w:style w:type="paragraph" w:styleId="1">
    <w:name w:val="heading 1"/>
    <w:basedOn w:val="a"/>
    <w:next w:val="a"/>
    <w:qFormat/>
    <w:rsid w:val="00FF1972"/>
    <w:pPr>
      <w:keepNext/>
      <w:outlineLvl w:val="0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1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2186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944694"/>
    <w:pPr>
      <w:jc w:val="both"/>
    </w:pPr>
  </w:style>
  <w:style w:type="character" w:customStyle="1" w:styleId="a6">
    <w:name w:val="Основной текст Знак"/>
    <w:basedOn w:val="a0"/>
    <w:link w:val="a5"/>
    <w:rsid w:val="00944694"/>
    <w:rPr>
      <w:sz w:val="24"/>
      <w:szCs w:val="24"/>
    </w:rPr>
  </w:style>
  <w:style w:type="paragraph" w:styleId="a7">
    <w:name w:val="List Paragraph"/>
    <w:basedOn w:val="a"/>
    <w:uiPriority w:val="34"/>
    <w:qFormat/>
    <w:rsid w:val="008770DF"/>
    <w:pPr>
      <w:ind w:left="720"/>
      <w:contextualSpacing/>
    </w:pPr>
  </w:style>
  <w:style w:type="character" w:styleId="a8">
    <w:name w:val="Hyperlink"/>
    <w:basedOn w:val="a0"/>
    <w:uiPriority w:val="99"/>
    <w:rsid w:val="005A2305"/>
    <w:rPr>
      <w:color w:val="0000FF" w:themeColor="hyperlink"/>
      <w:u w:val="single"/>
    </w:rPr>
  </w:style>
  <w:style w:type="paragraph" w:styleId="a9">
    <w:name w:val="header"/>
    <w:basedOn w:val="a"/>
    <w:link w:val="aa"/>
    <w:rsid w:val="00F913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91389"/>
    <w:rPr>
      <w:sz w:val="24"/>
      <w:szCs w:val="24"/>
    </w:rPr>
  </w:style>
  <w:style w:type="paragraph" w:styleId="ab">
    <w:name w:val="footer"/>
    <w:basedOn w:val="a"/>
    <w:link w:val="ac"/>
    <w:rsid w:val="00F913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9138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35EF8-522A-4A36-93FE-C1802894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6676</Words>
  <Characters>38055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 Республиката</vt:lpstr>
    </vt:vector>
  </TitlesOfParts>
  <Company>***</Company>
  <LinksUpToDate>false</LinksUpToDate>
  <CharactersWithSpaces>44642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 Республиката</dc:title>
  <dc:creator>**</dc:creator>
  <cp:lastModifiedBy>Еремина</cp:lastModifiedBy>
  <cp:revision>103</cp:revision>
  <cp:lastPrinted>2026-04-23T08:07:00Z</cp:lastPrinted>
  <dcterms:created xsi:type="dcterms:W3CDTF">2012-03-04T07:15:00Z</dcterms:created>
  <dcterms:modified xsi:type="dcterms:W3CDTF">2026-04-28T02:54:00Z</dcterms:modified>
</cp:coreProperties>
</file>