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30" w:rsidRPr="007C1E18" w:rsidRDefault="00405930" w:rsidP="00405930">
      <w:pPr>
        <w:keepNext/>
        <w:ind w:firstLine="567"/>
        <w:jc w:val="center"/>
        <w:outlineLvl w:val="1"/>
        <w:rPr>
          <w:bCs/>
        </w:rPr>
      </w:pPr>
    </w:p>
    <w:p w:rsidR="008B1D36" w:rsidRPr="007C1E18" w:rsidRDefault="00405930" w:rsidP="008B1D36">
      <w:pPr>
        <w:keepNext/>
        <w:spacing w:line="360" w:lineRule="auto"/>
        <w:ind w:firstLine="567"/>
        <w:jc w:val="center"/>
        <w:outlineLvl w:val="1"/>
        <w:rPr>
          <w:bCs/>
        </w:rPr>
      </w:pPr>
      <w:r w:rsidRPr="007C1E18">
        <w:rPr>
          <w:bCs/>
        </w:rPr>
        <w:t>РОССИЙСКАЯ ФЕДЕРАЦИЯ (РОССИЯ)</w:t>
      </w:r>
    </w:p>
    <w:p w:rsidR="008B1D36" w:rsidRPr="007C1E18" w:rsidRDefault="00405930" w:rsidP="008B1D36">
      <w:pPr>
        <w:spacing w:line="360" w:lineRule="auto"/>
        <w:ind w:firstLine="567"/>
        <w:jc w:val="center"/>
      </w:pPr>
      <w:r w:rsidRPr="007C1E18">
        <w:t>РЕСПУБЛИКА САХА (ЯКУТИЯ)</w:t>
      </w:r>
    </w:p>
    <w:p w:rsidR="008B1D36" w:rsidRPr="007C1E18" w:rsidRDefault="00405930" w:rsidP="008B1D36">
      <w:pPr>
        <w:spacing w:line="360" w:lineRule="auto"/>
        <w:ind w:firstLine="567"/>
        <w:jc w:val="center"/>
      </w:pPr>
      <w:r w:rsidRPr="007C1E18">
        <w:t>МИРНИНСКИЙ РАЙОН</w:t>
      </w:r>
    </w:p>
    <w:p w:rsidR="00405930" w:rsidRPr="007C1E18" w:rsidRDefault="008B1D36" w:rsidP="008B1D36">
      <w:pPr>
        <w:spacing w:line="360" w:lineRule="auto"/>
        <w:ind w:firstLine="567"/>
        <w:jc w:val="center"/>
      </w:pPr>
      <w:r>
        <w:t>ГОРОДСКОЕ ПОСЕЛЕНИЕ</w:t>
      </w:r>
      <w:r w:rsidR="00405930" w:rsidRPr="007C1E18">
        <w:t xml:space="preserve"> «ПОСЕЛОК АЙХАЛ»</w:t>
      </w:r>
    </w:p>
    <w:p w:rsidR="00405930" w:rsidRPr="007C1E18" w:rsidRDefault="00405930" w:rsidP="008B1D36">
      <w:pPr>
        <w:spacing w:line="360" w:lineRule="auto"/>
        <w:ind w:firstLine="567"/>
        <w:jc w:val="center"/>
      </w:pPr>
      <w:r w:rsidRPr="007C1E18">
        <w:t>ПОСЕЛКОВЫЙ СОВЕТ ДЕПУТАТОВ</w:t>
      </w:r>
    </w:p>
    <w:p w:rsidR="00405930" w:rsidRPr="007C1E18" w:rsidRDefault="0047587C" w:rsidP="008B1D36">
      <w:pPr>
        <w:spacing w:line="360" w:lineRule="auto"/>
        <w:ind w:firstLine="567"/>
        <w:jc w:val="center"/>
      </w:pPr>
      <w:r>
        <w:rPr>
          <w:lang w:val="en-US"/>
        </w:rPr>
        <w:t>XLVIII</w:t>
      </w:r>
      <w:r w:rsidR="00405930" w:rsidRPr="007C1E18">
        <w:t xml:space="preserve"> СЕССИЯ</w:t>
      </w:r>
    </w:p>
    <w:p w:rsidR="00405930" w:rsidRPr="007C1E18" w:rsidRDefault="00405930" w:rsidP="008B1D36">
      <w:pPr>
        <w:spacing w:line="360" w:lineRule="auto"/>
        <w:ind w:firstLine="567"/>
        <w:jc w:val="center"/>
        <w:rPr>
          <w:bCs/>
        </w:rPr>
      </w:pPr>
      <w:r w:rsidRPr="007C1E18">
        <w:rPr>
          <w:bCs/>
        </w:rPr>
        <w:t>РЕШЕНИЕ</w:t>
      </w:r>
    </w:p>
    <w:p w:rsidR="00405930" w:rsidRPr="007C1E18" w:rsidRDefault="00405930" w:rsidP="00405930">
      <w:pPr>
        <w:ind w:firstLine="567"/>
        <w:rPr>
          <w:bCs/>
        </w:rPr>
      </w:pPr>
    </w:p>
    <w:tbl>
      <w:tblPr>
        <w:tblW w:w="0" w:type="auto"/>
        <w:tblLook w:val="04A0"/>
      </w:tblPr>
      <w:tblGrid>
        <w:gridCol w:w="4918"/>
        <w:gridCol w:w="4653"/>
      </w:tblGrid>
      <w:tr w:rsidR="00405930" w:rsidRPr="0022092D" w:rsidTr="00B5671C">
        <w:tc>
          <w:tcPr>
            <w:tcW w:w="4935" w:type="dxa"/>
          </w:tcPr>
          <w:p w:rsidR="00405930" w:rsidRPr="007C1E18" w:rsidRDefault="00A65CD4" w:rsidP="00A65CD4">
            <w:pPr>
              <w:rPr>
                <w:bCs/>
              </w:rPr>
            </w:pPr>
            <w:r>
              <w:rPr>
                <w:bCs/>
              </w:rPr>
              <w:t>31</w:t>
            </w:r>
            <w:r w:rsidR="00405930" w:rsidRPr="007C1E18">
              <w:rPr>
                <w:bCs/>
              </w:rPr>
              <w:t xml:space="preserve"> марта</w:t>
            </w:r>
            <w:r w:rsidR="00405930" w:rsidRPr="00895495">
              <w:rPr>
                <w:bCs/>
              </w:rPr>
              <w:t xml:space="preserve"> </w:t>
            </w:r>
            <w:r w:rsidR="00CD3CF4">
              <w:rPr>
                <w:bCs/>
              </w:rPr>
              <w:t>202</w:t>
            </w:r>
            <w:r>
              <w:rPr>
                <w:bCs/>
              </w:rPr>
              <w:t>6</w:t>
            </w:r>
            <w:r w:rsidR="00405930" w:rsidRPr="007C1E18">
              <w:rPr>
                <w:bCs/>
              </w:rPr>
              <w:t xml:space="preserve"> года</w:t>
            </w:r>
          </w:p>
        </w:tc>
        <w:tc>
          <w:tcPr>
            <w:tcW w:w="4671" w:type="dxa"/>
          </w:tcPr>
          <w:p w:rsidR="00405930" w:rsidRPr="008B1D36" w:rsidRDefault="00405930" w:rsidP="0047587C">
            <w:pPr>
              <w:jc w:val="right"/>
              <w:rPr>
                <w:bCs/>
                <w:highlight w:val="yellow"/>
              </w:rPr>
            </w:pPr>
            <w:r>
              <w:rPr>
                <w:bCs/>
                <w:lang w:val="en-US"/>
              </w:rPr>
              <w:t>V</w:t>
            </w:r>
            <w:r w:rsidR="0047587C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47587C">
              <w:rPr>
                <w:bCs/>
              </w:rPr>
              <w:t xml:space="preserve"> </w:t>
            </w:r>
            <w:r w:rsidRPr="006061F1">
              <w:rPr>
                <w:bCs/>
              </w:rPr>
              <w:t xml:space="preserve">№ </w:t>
            </w:r>
            <w:r w:rsidR="0047587C">
              <w:rPr>
                <w:bCs/>
              </w:rPr>
              <w:t>48-5</w:t>
            </w:r>
          </w:p>
        </w:tc>
      </w:tr>
    </w:tbl>
    <w:p w:rsidR="00405930" w:rsidRPr="007C1E18" w:rsidRDefault="00405930" w:rsidP="00405930">
      <w:pPr>
        <w:ind w:firstLine="567"/>
        <w:rPr>
          <w:bCs/>
        </w:rPr>
      </w:pPr>
    </w:p>
    <w:p w:rsidR="00405930" w:rsidRPr="007C1E18" w:rsidRDefault="00405930" w:rsidP="00405930">
      <w:pPr>
        <w:tabs>
          <w:tab w:val="left" w:pos="5812"/>
        </w:tabs>
        <w:ind w:firstLine="567"/>
        <w:jc w:val="center"/>
        <w:rPr>
          <w:b/>
        </w:rPr>
      </w:pPr>
      <w:r w:rsidRPr="007C1E18">
        <w:rPr>
          <w:b/>
        </w:rPr>
        <w:t xml:space="preserve">Отчет Главы </w:t>
      </w:r>
      <w:r w:rsidR="008B1D36">
        <w:rPr>
          <w:b/>
        </w:rPr>
        <w:t>городского поселения</w:t>
      </w:r>
      <w:r w:rsidRPr="007C1E18">
        <w:rPr>
          <w:b/>
        </w:rPr>
        <w:t xml:space="preserve"> «Поселок Айхал» </w:t>
      </w:r>
      <w:r w:rsidR="008B1D36">
        <w:rPr>
          <w:b/>
        </w:rPr>
        <w:t>муниципального района «</w:t>
      </w:r>
      <w:r w:rsidRPr="007C1E18">
        <w:rPr>
          <w:b/>
        </w:rPr>
        <w:t>Мирнинск</w:t>
      </w:r>
      <w:r w:rsidR="008B1D36">
        <w:rPr>
          <w:b/>
        </w:rPr>
        <w:t>ий район»</w:t>
      </w:r>
      <w:r w:rsidRPr="007C1E18">
        <w:rPr>
          <w:b/>
        </w:rPr>
        <w:t xml:space="preserve"> Республики Саха (Якутия) о результатах своей деятельности и деятельности администрации </w:t>
      </w:r>
      <w:r w:rsidR="008B1D36">
        <w:rPr>
          <w:b/>
        </w:rPr>
        <w:t>городского поселения</w:t>
      </w:r>
      <w:r w:rsidRPr="007C1E18">
        <w:rPr>
          <w:b/>
        </w:rPr>
        <w:t xml:space="preserve"> «Поселок Айхал» </w:t>
      </w:r>
      <w:r w:rsidR="008B1D36">
        <w:rPr>
          <w:b/>
        </w:rPr>
        <w:t>муниципального района «</w:t>
      </w:r>
      <w:r w:rsidRPr="007C1E18">
        <w:rPr>
          <w:b/>
        </w:rPr>
        <w:t>Мирнинск</w:t>
      </w:r>
      <w:r w:rsidR="008B1D36">
        <w:rPr>
          <w:b/>
        </w:rPr>
        <w:t>ий</w:t>
      </w:r>
      <w:r w:rsidRPr="007C1E18">
        <w:rPr>
          <w:b/>
        </w:rPr>
        <w:t xml:space="preserve"> район</w:t>
      </w:r>
      <w:r w:rsidR="008B1D36">
        <w:rPr>
          <w:b/>
        </w:rPr>
        <w:t>»</w:t>
      </w:r>
      <w:r w:rsidRPr="007C1E18">
        <w:rPr>
          <w:b/>
        </w:rPr>
        <w:t xml:space="preserve"> Республики Саха (Якутия) по итогам </w:t>
      </w:r>
      <w:r w:rsidR="00BE5093">
        <w:rPr>
          <w:b/>
        </w:rPr>
        <w:t>202</w:t>
      </w:r>
      <w:r w:rsidR="00A65CD4">
        <w:rPr>
          <w:b/>
        </w:rPr>
        <w:t>5</w:t>
      </w:r>
      <w:r w:rsidRPr="007C1E18">
        <w:rPr>
          <w:b/>
        </w:rPr>
        <w:t xml:space="preserve"> года</w:t>
      </w:r>
    </w:p>
    <w:p w:rsidR="00405930" w:rsidRPr="007C1E18" w:rsidRDefault="00405930" w:rsidP="00405930">
      <w:pPr>
        <w:ind w:firstLine="567"/>
        <w:jc w:val="both"/>
      </w:pPr>
    </w:p>
    <w:p w:rsidR="00405930" w:rsidRPr="007C1E18" w:rsidRDefault="00405930" w:rsidP="00405930">
      <w:pPr>
        <w:ind w:firstLine="567"/>
        <w:jc w:val="both"/>
      </w:pPr>
      <w:proofErr w:type="gramStart"/>
      <w:r w:rsidRPr="007C1E18">
        <w:t xml:space="preserve">Заслушав и обсудив информацию Главы поселка </w:t>
      </w:r>
      <w:r w:rsidR="00A65CD4">
        <w:t>П.В. Марчука</w:t>
      </w:r>
      <w:r w:rsidRPr="007C1E18">
        <w:t xml:space="preserve">, руководствуясь </w:t>
      </w:r>
      <w:r w:rsidR="00AD766E" w:rsidRPr="00DC0916">
        <w:t>частью 19</w:t>
      </w:r>
      <w:r w:rsidRPr="00DC0916">
        <w:t xml:space="preserve"> статьи </w:t>
      </w:r>
      <w:r w:rsidR="00AD766E" w:rsidRPr="00DC0916">
        <w:t>19</w:t>
      </w:r>
      <w:r w:rsidRPr="00DC0916">
        <w:t xml:space="preserve"> Федерального закона </w:t>
      </w:r>
      <w:r w:rsidR="00AD766E" w:rsidRPr="00DC0916">
        <w:t>от 20 марта 2025 г. № 33-ФЗ "Об общих принципах организации местного самоуправления в единой системе публичной власти"</w:t>
      </w:r>
      <w:r w:rsidRPr="00DC0916">
        <w:t xml:space="preserve">, Уставом </w:t>
      </w:r>
      <w:r w:rsidR="008B1D36" w:rsidRPr="00DC0916">
        <w:t>городского поселения</w:t>
      </w:r>
      <w:r w:rsidRPr="00DC0916">
        <w:t xml:space="preserve"> «Поселок Айхал»</w:t>
      </w:r>
      <w:r w:rsidR="008B1D36" w:rsidRPr="00DC0916">
        <w:t xml:space="preserve"> муниципального района «Мирнинский</w:t>
      </w:r>
      <w:r w:rsidR="008B1D36">
        <w:t xml:space="preserve"> район» Республики Саха (Якутия)</w:t>
      </w:r>
      <w:r w:rsidRPr="007C1E18">
        <w:t xml:space="preserve">, в целях подведения итогов работы Главы </w:t>
      </w:r>
      <w:r w:rsidR="008B1D36">
        <w:t>городского поселения</w:t>
      </w:r>
      <w:r w:rsidR="008B1D36" w:rsidRPr="007C1E18">
        <w:t xml:space="preserve"> «Поселок Айхал»</w:t>
      </w:r>
      <w:r w:rsidR="008B1D36">
        <w:t xml:space="preserve"> муниципального района «Мирнинский район» Республики </w:t>
      </w:r>
      <w:proofErr w:type="gramEnd"/>
      <w:r w:rsidR="008B1D36">
        <w:t xml:space="preserve">Саха (Якутия) </w:t>
      </w:r>
      <w:r w:rsidRPr="007C1E18">
        <w:t xml:space="preserve">и Администрации </w:t>
      </w:r>
      <w:r w:rsidR="008B1D36">
        <w:t>городского поселения</w:t>
      </w:r>
      <w:r w:rsidR="008B1D36" w:rsidRPr="007C1E18">
        <w:t xml:space="preserve"> «Поселок Айхал»</w:t>
      </w:r>
      <w:r w:rsidR="008B1D36">
        <w:t xml:space="preserve"> муниципального района «Мирнинский район» Республики Саха (Якутия) </w:t>
      </w:r>
      <w:r w:rsidRPr="007C1E18">
        <w:t xml:space="preserve">за </w:t>
      </w:r>
      <w:r w:rsidR="008B1D36">
        <w:t>202</w:t>
      </w:r>
      <w:r w:rsidR="00A65CD4">
        <w:t>5</w:t>
      </w:r>
      <w:r w:rsidRPr="007C1E18">
        <w:t xml:space="preserve"> год, </w:t>
      </w:r>
      <w:r w:rsidRPr="007C1E18">
        <w:rPr>
          <w:b/>
        </w:rPr>
        <w:t>поселковый Совет депутатов решил:</w:t>
      </w:r>
    </w:p>
    <w:p w:rsidR="00405930" w:rsidRPr="007C1E18" w:rsidRDefault="00405930" w:rsidP="00405930">
      <w:pPr>
        <w:ind w:firstLine="567"/>
        <w:jc w:val="both"/>
      </w:pPr>
    </w:p>
    <w:p w:rsidR="00405930" w:rsidRPr="007C1E18" w:rsidRDefault="00405930" w:rsidP="00405930">
      <w:pPr>
        <w:numPr>
          <w:ilvl w:val="0"/>
          <w:numId w:val="1"/>
        </w:numPr>
        <w:tabs>
          <w:tab w:val="clear" w:pos="720"/>
          <w:tab w:val="num" w:pos="-142"/>
          <w:tab w:val="num" w:pos="0"/>
        </w:tabs>
        <w:ind w:left="0" w:firstLine="567"/>
        <w:jc w:val="both"/>
      </w:pPr>
      <w:r w:rsidRPr="007C1E18">
        <w:t xml:space="preserve">Отчет Главы </w:t>
      </w:r>
      <w:r w:rsidR="008B1D36">
        <w:t>городского поселения</w:t>
      </w:r>
      <w:r w:rsidR="008B1D36" w:rsidRPr="007C1E18">
        <w:t xml:space="preserve"> «Поселок Айхал»</w:t>
      </w:r>
      <w:r w:rsidR="008B1D36">
        <w:t xml:space="preserve"> муниципального района «Мирнинский район» Республики Саха (Якутия) </w:t>
      </w:r>
      <w:r w:rsidRPr="007C1E18">
        <w:rPr>
          <w:color w:val="000000"/>
        </w:rPr>
        <w:t xml:space="preserve">о результатах своей деятельности и деятельности администрации </w:t>
      </w:r>
      <w:r w:rsidR="008B1D36">
        <w:t>городского поселения</w:t>
      </w:r>
      <w:r w:rsidR="008B1D36" w:rsidRPr="007C1E18">
        <w:t xml:space="preserve"> «Поселок Айхал»</w:t>
      </w:r>
      <w:r w:rsidR="008B1D36">
        <w:t xml:space="preserve"> муниципального района «Мирнинский район» Республики Саха (Якутия) </w:t>
      </w:r>
      <w:r w:rsidRPr="007C1E18">
        <w:t xml:space="preserve">по итогам </w:t>
      </w:r>
      <w:r w:rsidR="008B1D36">
        <w:t>202</w:t>
      </w:r>
      <w:r w:rsidR="00A65CD4">
        <w:t>5</w:t>
      </w:r>
      <w:r w:rsidRPr="007C1E18">
        <w:t xml:space="preserve"> года принять к сведению (приложение к решению).</w:t>
      </w:r>
    </w:p>
    <w:p w:rsidR="00405930" w:rsidRPr="007C1E18" w:rsidRDefault="00405930" w:rsidP="00405930">
      <w:pPr>
        <w:numPr>
          <w:ilvl w:val="0"/>
          <w:numId w:val="1"/>
        </w:numPr>
        <w:tabs>
          <w:tab w:val="clear" w:pos="720"/>
          <w:tab w:val="num" w:pos="-142"/>
        </w:tabs>
        <w:ind w:left="0" w:firstLine="567"/>
        <w:jc w:val="both"/>
      </w:pPr>
      <w:r w:rsidRPr="007C1E18">
        <w:t xml:space="preserve">Оценить работу Главы поселка и Администрации </w:t>
      </w:r>
      <w:r w:rsidR="008B1D36">
        <w:t>городского поселения</w:t>
      </w:r>
      <w:r w:rsidR="008B1D36" w:rsidRPr="007C1E18">
        <w:t xml:space="preserve"> «Поселок Айхал»</w:t>
      </w:r>
      <w:r w:rsidR="008B1D36">
        <w:t xml:space="preserve"> муниципального района «Мирнинский район» Республики Саха (Якутия) </w:t>
      </w:r>
      <w:r w:rsidRPr="007C1E18">
        <w:t xml:space="preserve">по итогам </w:t>
      </w:r>
      <w:r w:rsidR="008B1D36">
        <w:rPr>
          <w:bCs/>
        </w:rPr>
        <w:t>202</w:t>
      </w:r>
      <w:r w:rsidR="00A65CD4">
        <w:rPr>
          <w:bCs/>
        </w:rPr>
        <w:t>5</w:t>
      </w:r>
      <w:r w:rsidRPr="007C1E18">
        <w:rPr>
          <w:bCs/>
        </w:rPr>
        <w:t xml:space="preserve"> год</w:t>
      </w:r>
      <w:r>
        <w:rPr>
          <w:bCs/>
        </w:rPr>
        <w:t>а</w:t>
      </w:r>
      <w:r w:rsidRPr="007C1E18">
        <w:rPr>
          <w:bCs/>
        </w:rPr>
        <w:t xml:space="preserve"> удовлетворительно.</w:t>
      </w:r>
    </w:p>
    <w:p w:rsidR="00AA798F" w:rsidRDefault="00405930" w:rsidP="00AA798F">
      <w:pPr>
        <w:numPr>
          <w:ilvl w:val="0"/>
          <w:numId w:val="1"/>
        </w:numPr>
        <w:tabs>
          <w:tab w:val="clear" w:pos="720"/>
          <w:tab w:val="num" w:pos="-142"/>
        </w:tabs>
        <w:ind w:left="0" w:firstLine="567"/>
        <w:jc w:val="both"/>
      </w:pPr>
      <w:r w:rsidRPr="007C1E18">
        <w:t xml:space="preserve">Настоящее решение вступает в силу </w:t>
      </w:r>
      <w:proofErr w:type="gramStart"/>
      <w:r w:rsidRPr="007C1E18">
        <w:t>с даты принятия</w:t>
      </w:r>
      <w:proofErr w:type="gramEnd"/>
      <w:r w:rsidRPr="007C1E18">
        <w:t>.</w:t>
      </w:r>
    </w:p>
    <w:p w:rsidR="00AA798F" w:rsidRPr="00AA798F" w:rsidRDefault="00AA798F" w:rsidP="00AA798F">
      <w:pPr>
        <w:numPr>
          <w:ilvl w:val="0"/>
          <w:numId w:val="1"/>
        </w:numPr>
        <w:tabs>
          <w:tab w:val="clear" w:pos="720"/>
          <w:tab w:val="num" w:pos="-142"/>
        </w:tabs>
        <w:ind w:left="0" w:firstLine="567"/>
        <w:jc w:val="both"/>
        <w:rPr>
          <w:rStyle w:val="a4"/>
          <w:b w:val="0"/>
          <w:bCs w:val="0"/>
        </w:rPr>
      </w:pPr>
      <w:r>
        <w:t xml:space="preserve">Настоящее решение подлежит обнародованию в порядке, </w:t>
      </w:r>
      <w:proofErr w:type="gramStart"/>
      <w:r>
        <w:t>установленном</w:t>
      </w:r>
      <w:proofErr w:type="gramEnd"/>
      <w:r>
        <w:t xml:space="preserve"> Уставом городского поселения «Поселок Айхал» муниципального района «Мирнинский район» Республики Саха (Якутия).</w:t>
      </w:r>
    </w:p>
    <w:p w:rsidR="00405930" w:rsidRDefault="00405930" w:rsidP="00405930">
      <w:pPr>
        <w:numPr>
          <w:ilvl w:val="0"/>
          <w:numId w:val="1"/>
        </w:numPr>
        <w:tabs>
          <w:tab w:val="clear" w:pos="720"/>
          <w:tab w:val="num" w:pos="-142"/>
        </w:tabs>
        <w:ind w:left="0" w:firstLine="567"/>
        <w:jc w:val="both"/>
      </w:pPr>
      <w:r w:rsidRPr="007C1E18">
        <w:t>Контроль исполнения настоящего решения возложить на Глав</w:t>
      </w:r>
      <w:r>
        <w:t>у</w:t>
      </w:r>
      <w:r w:rsidRPr="007C1E18">
        <w:t xml:space="preserve"> поселка, Председателя поселкового Совета депутатов.</w:t>
      </w:r>
    </w:p>
    <w:p w:rsidR="008B1D36" w:rsidRDefault="008B1D36" w:rsidP="008B1D36">
      <w:pPr>
        <w:ind w:left="567"/>
        <w:jc w:val="both"/>
      </w:pPr>
    </w:p>
    <w:p w:rsidR="008B1D36" w:rsidRPr="007C1E18" w:rsidRDefault="008B1D36" w:rsidP="008B1D36">
      <w:pPr>
        <w:ind w:left="567"/>
        <w:jc w:val="both"/>
      </w:pPr>
    </w:p>
    <w:tbl>
      <w:tblPr>
        <w:tblW w:w="5000" w:type="pct"/>
        <w:tblLook w:val="04A0"/>
      </w:tblPr>
      <w:tblGrid>
        <w:gridCol w:w="4795"/>
        <w:gridCol w:w="4776"/>
      </w:tblGrid>
      <w:tr w:rsidR="00405930" w:rsidRPr="007C1E18" w:rsidTr="00B5671C">
        <w:tc>
          <w:tcPr>
            <w:tcW w:w="2505" w:type="pct"/>
            <w:hideMark/>
          </w:tcPr>
          <w:p w:rsidR="00405930" w:rsidRPr="007C1E18" w:rsidRDefault="00405930" w:rsidP="00B5671C">
            <w:pPr>
              <w:pStyle w:val="a3"/>
              <w:spacing w:before="0" w:beforeAutospacing="0" w:after="0" w:afterAutospacing="0"/>
              <w:jc w:val="both"/>
            </w:pPr>
            <w:r w:rsidRPr="007C1E18">
              <w:rPr>
                <w:b/>
              </w:rPr>
              <w:t>Председатель</w:t>
            </w:r>
          </w:p>
          <w:p w:rsidR="00405930" w:rsidRPr="007C1E18" w:rsidRDefault="00405930" w:rsidP="00B5671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7C1E18">
              <w:rPr>
                <w:b/>
              </w:rPr>
              <w:t>поселкового Совета депутатов</w:t>
            </w:r>
          </w:p>
        </w:tc>
        <w:tc>
          <w:tcPr>
            <w:tcW w:w="2495" w:type="pct"/>
            <w:vAlign w:val="bottom"/>
            <w:hideMark/>
          </w:tcPr>
          <w:p w:rsidR="00405930" w:rsidRPr="00CD3CF4" w:rsidRDefault="00CD3CF4" w:rsidP="00B5671C">
            <w:pPr>
              <w:tabs>
                <w:tab w:val="left" w:pos="360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>А.М. Бочаров</w:t>
            </w:r>
          </w:p>
        </w:tc>
      </w:tr>
    </w:tbl>
    <w:p w:rsidR="00AA4A49" w:rsidRDefault="00AA4A49"/>
    <w:sectPr w:rsidR="00AA4A49" w:rsidSect="00AA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B0616"/>
    <w:multiLevelType w:val="hybridMultilevel"/>
    <w:tmpl w:val="B456C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530ECB"/>
    <w:multiLevelType w:val="hybridMultilevel"/>
    <w:tmpl w:val="A0A41F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5930"/>
    <w:rsid w:val="00022EF1"/>
    <w:rsid w:val="000441D0"/>
    <w:rsid w:val="000E7DCA"/>
    <w:rsid w:val="001E3022"/>
    <w:rsid w:val="002D5302"/>
    <w:rsid w:val="003962C2"/>
    <w:rsid w:val="00405930"/>
    <w:rsid w:val="0047587C"/>
    <w:rsid w:val="0069317E"/>
    <w:rsid w:val="00861AAD"/>
    <w:rsid w:val="008B1D36"/>
    <w:rsid w:val="008B5389"/>
    <w:rsid w:val="00A65CD4"/>
    <w:rsid w:val="00AA4A49"/>
    <w:rsid w:val="00AA798F"/>
    <w:rsid w:val="00AD766E"/>
    <w:rsid w:val="00B116ED"/>
    <w:rsid w:val="00BE5093"/>
    <w:rsid w:val="00CD3CF4"/>
    <w:rsid w:val="00D358EB"/>
    <w:rsid w:val="00DC0916"/>
    <w:rsid w:val="00F4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930"/>
    <w:pPr>
      <w:spacing w:before="100" w:beforeAutospacing="1" w:after="100" w:afterAutospacing="1"/>
    </w:pPr>
  </w:style>
  <w:style w:type="character" w:styleId="a4">
    <w:name w:val="Strong"/>
    <w:qFormat/>
    <w:rsid w:val="00AA79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</dc:creator>
  <cp:lastModifiedBy>Еремина</cp:lastModifiedBy>
  <cp:revision>10</cp:revision>
  <cp:lastPrinted>2026-03-31T06:25:00Z</cp:lastPrinted>
  <dcterms:created xsi:type="dcterms:W3CDTF">2025-03-19T10:35:00Z</dcterms:created>
  <dcterms:modified xsi:type="dcterms:W3CDTF">2026-04-02T00:04:00Z</dcterms:modified>
</cp:coreProperties>
</file>