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991D7" w14:textId="77777777" w:rsidR="00383CEC" w:rsidRPr="00E970A3" w:rsidRDefault="00383CEC" w:rsidP="00383CE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970A3">
        <w:rPr>
          <w:rFonts w:eastAsia="Calibri"/>
          <w:b/>
          <w:color w:val="000000" w:themeColor="text1"/>
          <w:sz w:val="28"/>
          <w:szCs w:val="28"/>
        </w:rPr>
        <w:t>9. Потребительский рынок и малое предпринимательство</w:t>
      </w:r>
    </w:p>
    <w:p w14:paraId="285CC132" w14:textId="77777777" w:rsidR="00383CEC" w:rsidRPr="00396E17" w:rsidRDefault="00383CEC" w:rsidP="00383CEC">
      <w:pPr>
        <w:pStyle w:val="2"/>
        <w:spacing w:line="276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96C57B6" w14:textId="0DB5035C" w:rsidR="00383CEC" w:rsidRPr="00D12146" w:rsidRDefault="00383CEC" w:rsidP="00383CEC">
      <w:pPr>
        <w:ind w:firstLine="709"/>
        <w:jc w:val="both"/>
        <w:rPr>
          <w:sz w:val="28"/>
          <w:szCs w:val="28"/>
        </w:rPr>
      </w:pPr>
      <w:r w:rsidRPr="00FC7EF9">
        <w:rPr>
          <w:sz w:val="28"/>
          <w:szCs w:val="28"/>
        </w:rPr>
        <w:t>Основн</w:t>
      </w:r>
      <w:r>
        <w:rPr>
          <w:sz w:val="28"/>
          <w:szCs w:val="28"/>
        </w:rPr>
        <w:t>ыми</w:t>
      </w:r>
      <w:r w:rsidRPr="00FC7EF9">
        <w:rPr>
          <w:sz w:val="28"/>
          <w:szCs w:val="28"/>
        </w:rPr>
        <w:t xml:space="preserve"> цел</w:t>
      </w:r>
      <w:r>
        <w:rPr>
          <w:sz w:val="28"/>
          <w:szCs w:val="28"/>
        </w:rPr>
        <w:t>ями</w:t>
      </w:r>
      <w:r w:rsidRPr="00FC7EF9">
        <w:rPr>
          <w:sz w:val="28"/>
          <w:szCs w:val="28"/>
        </w:rPr>
        <w:t xml:space="preserve"> реализации программ</w:t>
      </w:r>
      <w:r>
        <w:rPr>
          <w:sz w:val="28"/>
          <w:szCs w:val="28"/>
        </w:rPr>
        <w:t>ы по поддержке и</w:t>
      </w:r>
      <w:r w:rsidRPr="00FC7EF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Pr="00FC7EF9">
        <w:rPr>
          <w:sz w:val="28"/>
          <w:szCs w:val="28"/>
        </w:rPr>
        <w:t xml:space="preserve"> предпринимательства в </w:t>
      </w:r>
      <w:r>
        <w:rPr>
          <w:sz w:val="28"/>
          <w:szCs w:val="28"/>
        </w:rPr>
        <w:t xml:space="preserve">поселке Айхал </w:t>
      </w:r>
      <w:r w:rsidRPr="00FC7EF9">
        <w:rPr>
          <w:sz w:val="28"/>
          <w:szCs w:val="28"/>
        </w:rPr>
        <w:t>Мирнинском районе Республики Саха (Якутия) является</w:t>
      </w:r>
      <w:r>
        <w:rPr>
          <w:sz w:val="28"/>
          <w:szCs w:val="28"/>
        </w:rPr>
        <w:t xml:space="preserve"> наращивание предпринимательского ресурса и</w:t>
      </w:r>
      <w:r w:rsidRPr="00FC7EF9">
        <w:rPr>
          <w:sz w:val="28"/>
          <w:szCs w:val="28"/>
        </w:rPr>
        <w:t xml:space="preserve"> создание и обеспечение благоприятных условий для развития и повышения конкурентоспособности малого предпринимательства на территории </w:t>
      </w:r>
      <w:r>
        <w:rPr>
          <w:sz w:val="28"/>
          <w:szCs w:val="28"/>
        </w:rPr>
        <w:t xml:space="preserve">п. Айхал </w:t>
      </w:r>
      <w:r w:rsidRPr="00FC7EF9">
        <w:rPr>
          <w:sz w:val="28"/>
          <w:szCs w:val="28"/>
        </w:rPr>
        <w:t>Мирнинского района Республики Саха (Якутия), а также содействие повышению уровня жизни населения.</w:t>
      </w:r>
      <w:r>
        <w:rPr>
          <w:iCs/>
          <w:sz w:val="28"/>
          <w:szCs w:val="28"/>
        </w:rPr>
        <w:t xml:space="preserve"> Сумма</w:t>
      </w:r>
      <w:r w:rsidRPr="000A08F5">
        <w:rPr>
          <w:iCs/>
          <w:sz w:val="28"/>
          <w:szCs w:val="28"/>
        </w:rPr>
        <w:t xml:space="preserve"> финансирования мероприятий </w:t>
      </w:r>
      <w:r>
        <w:rPr>
          <w:iCs/>
          <w:sz w:val="28"/>
          <w:szCs w:val="28"/>
        </w:rPr>
        <w:t xml:space="preserve">программы </w:t>
      </w:r>
      <w:r w:rsidRPr="000A08F5">
        <w:rPr>
          <w:iCs/>
          <w:sz w:val="28"/>
          <w:szCs w:val="28"/>
        </w:rPr>
        <w:t>в 20</w:t>
      </w:r>
      <w:r w:rsidR="00352B78">
        <w:rPr>
          <w:iCs/>
          <w:sz w:val="28"/>
          <w:szCs w:val="28"/>
        </w:rPr>
        <w:t>2</w:t>
      </w:r>
      <w:r w:rsidR="00AA6F98">
        <w:rPr>
          <w:iCs/>
          <w:sz w:val="28"/>
          <w:szCs w:val="28"/>
        </w:rPr>
        <w:t>5</w:t>
      </w:r>
      <w:r w:rsidRPr="000A08F5">
        <w:rPr>
          <w:iCs/>
          <w:sz w:val="28"/>
          <w:szCs w:val="28"/>
        </w:rPr>
        <w:t xml:space="preserve"> году </w:t>
      </w:r>
      <w:r>
        <w:rPr>
          <w:iCs/>
          <w:sz w:val="28"/>
          <w:szCs w:val="28"/>
        </w:rPr>
        <w:t>составила</w:t>
      </w:r>
      <w:r w:rsidRPr="000A08F5">
        <w:rPr>
          <w:iCs/>
          <w:sz w:val="28"/>
          <w:szCs w:val="28"/>
        </w:rPr>
        <w:t xml:space="preserve"> </w:t>
      </w:r>
      <w:bookmarkStart w:id="0" w:name="_Hlk534547699"/>
      <w:r w:rsidR="00D12146" w:rsidRPr="00D12146">
        <w:rPr>
          <w:iCs/>
          <w:sz w:val="28"/>
          <w:szCs w:val="28"/>
        </w:rPr>
        <w:t>984</w:t>
      </w:r>
      <w:r w:rsidR="001339E4" w:rsidRPr="00D12146">
        <w:rPr>
          <w:iCs/>
          <w:sz w:val="28"/>
          <w:szCs w:val="28"/>
        </w:rPr>
        <w:t xml:space="preserve"> 000</w:t>
      </w:r>
      <w:r w:rsidR="00B85AE8" w:rsidRPr="00D12146">
        <w:rPr>
          <w:iCs/>
          <w:sz w:val="28"/>
          <w:szCs w:val="28"/>
        </w:rPr>
        <w:t xml:space="preserve"> рублей</w:t>
      </w:r>
      <w:bookmarkStart w:id="1" w:name="_Hlk534547659"/>
      <w:bookmarkEnd w:id="0"/>
      <w:r w:rsidR="00D12146">
        <w:rPr>
          <w:iCs/>
          <w:sz w:val="28"/>
          <w:szCs w:val="28"/>
        </w:rPr>
        <w:t>.</w:t>
      </w:r>
    </w:p>
    <w:bookmarkEnd w:id="1"/>
    <w:p w14:paraId="1C6D8B9B" w14:textId="0C371A58" w:rsidR="00383CEC" w:rsidRPr="001A5E3B" w:rsidRDefault="00383CEC" w:rsidP="006F4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«</w:t>
      </w:r>
      <w:r w:rsidR="006F43CF" w:rsidRPr="006F43CF">
        <w:rPr>
          <w:sz w:val="28"/>
          <w:szCs w:val="28"/>
        </w:rPr>
        <w:t>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(Якутия) на 2022-2027 годы</w:t>
      </w:r>
      <w:r>
        <w:rPr>
          <w:sz w:val="28"/>
          <w:szCs w:val="28"/>
        </w:rPr>
        <w:t xml:space="preserve">» в </w:t>
      </w:r>
      <w:r w:rsidR="006F43C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 администрацией реализовывались следующие мероприятия:</w:t>
      </w:r>
    </w:p>
    <w:p w14:paraId="31916C69" w14:textId="77777777" w:rsidR="00383CEC" w:rsidRPr="00560763" w:rsidRDefault="00383CEC" w:rsidP="00383C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0763">
        <w:rPr>
          <w:b/>
          <w:sz w:val="28"/>
          <w:szCs w:val="28"/>
        </w:rPr>
        <w:t>Для создания стимулов для вовлечения незанятого населения в сферу малого бизнеса:</w:t>
      </w:r>
    </w:p>
    <w:p w14:paraId="4EC9CC1D" w14:textId="75E1DDA7" w:rsidR="00DA5170" w:rsidRPr="00DA5170" w:rsidRDefault="00DA5170" w:rsidP="00DA5170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DA5170">
        <w:rPr>
          <w:sz w:val="28"/>
          <w:szCs w:val="28"/>
        </w:rPr>
        <w:t>25 августа - В номинации «Услуги для населения» высшую награду — Диплом I степени — завоевала индивидуальный предприниматель из Айхала Александра Садженица и ее салон красоты.</w:t>
      </w:r>
    </w:p>
    <w:p w14:paraId="7ACE8E34" w14:textId="77777777" w:rsidR="00AA6F98" w:rsidRPr="00AA6F98" w:rsidRDefault="00AA6F98" w:rsidP="00AA6F98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AA6F98">
        <w:rPr>
          <w:sz w:val="28"/>
          <w:szCs w:val="28"/>
        </w:rPr>
        <w:t>24 сентября в рамках празднования Дня предпринимателя РС(Я) Бизнес завтрак. (Кулинарная лавка «ШАГАНЭ»), охват 20 человек</w:t>
      </w:r>
    </w:p>
    <w:p w14:paraId="6132697C" w14:textId="77777777" w:rsidR="00AA6F98" w:rsidRPr="00AA6F98" w:rsidRDefault="00AA6F98" w:rsidP="00AA6F98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AA6F98">
        <w:rPr>
          <w:sz w:val="28"/>
          <w:szCs w:val="28"/>
        </w:rPr>
        <w:t xml:space="preserve">24 сентября проведена   Питч-сессия. </w:t>
      </w:r>
    </w:p>
    <w:p w14:paraId="660598FB" w14:textId="77777777" w:rsidR="00AA6F98" w:rsidRPr="00AA6F98" w:rsidRDefault="00AA6F98" w:rsidP="00AA6F98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AA6F98">
        <w:rPr>
          <w:sz w:val="28"/>
          <w:szCs w:val="28"/>
        </w:rPr>
        <w:t>25 сентября «100 вопросов предпринимателю» (поселковая библиотека) школьники и студенты МРТК, охват 30 человек</w:t>
      </w:r>
    </w:p>
    <w:p w14:paraId="7FCAB457" w14:textId="20CC8135" w:rsidR="00AA6F98" w:rsidRPr="00AA6F98" w:rsidRDefault="00AA6F98" w:rsidP="00AA6F98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AA6F98">
        <w:rPr>
          <w:sz w:val="28"/>
          <w:szCs w:val="28"/>
        </w:rPr>
        <w:t xml:space="preserve">25 сентября проведен </w:t>
      </w:r>
      <w:proofErr w:type="spellStart"/>
      <w:r w:rsidRPr="00AA6F98">
        <w:rPr>
          <w:sz w:val="28"/>
          <w:szCs w:val="28"/>
        </w:rPr>
        <w:t>Квест</w:t>
      </w:r>
      <w:proofErr w:type="spellEnd"/>
      <w:r w:rsidRPr="00AA6F98">
        <w:rPr>
          <w:sz w:val="28"/>
          <w:szCs w:val="28"/>
        </w:rPr>
        <w:t xml:space="preserve"> «Тропа предпринимателей» для школьников старших классов и студентов МРТК совместно с </w:t>
      </w:r>
      <w:r w:rsidR="00DA5170" w:rsidRPr="00AA6F98">
        <w:rPr>
          <w:sz w:val="28"/>
          <w:szCs w:val="28"/>
        </w:rPr>
        <w:t>индивидуальными</w:t>
      </w:r>
      <w:r w:rsidRPr="00AA6F98">
        <w:rPr>
          <w:sz w:val="28"/>
          <w:szCs w:val="28"/>
        </w:rPr>
        <w:t xml:space="preserve"> предпринимателями (</w:t>
      </w:r>
      <w:proofErr w:type="spellStart"/>
      <w:r w:rsidRPr="00AA6F98">
        <w:rPr>
          <w:sz w:val="28"/>
          <w:szCs w:val="28"/>
        </w:rPr>
        <w:t>Artishok</w:t>
      </w:r>
      <w:proofErr w:type="spellEnd"/>
      <w:r w:rsidRPr="00AA6F98">
        <w:rPr>
          <w:sz w:val="28"/>
          <w:szCs w:val="28"/>
        </w:rPr>
        <w:t>, салон «</w:t>
      </w:r>
      <w:proofErr w:type="spellStart"/>
      <w:r w:rsidRPr="00AA6F98">
        <w:rPr>
          <w:sz w:val="28"/>
          <w:szCs w:val="28"/>
        </w:rPr>
        <w:t>Magic</w:t>
      </w:r>
      <w:proofErr w:type="spellEnd"/>
      <w:r w:rsidRPr="00AA6F98">
        <w:rPr>
          <w:sz w:val="28"/>
          <w:szCs w:val="28"/>
        </w:rPr>
        <w:t xml:space="preserve"> </w:t>
      </w:r>
      <w:proofErr w:type="spellStart"/>
      <w:r w:rsidRPr="00AA6F98">
        <w:rPr>
          <w:sz w:val="28"/>
          <w:szCs w:val="28"/>
        </w:rPr>
        <w:t>Room</w:t>
      </w:r>
      <w:proofErr w:type="spellEnd"/>
      <w:r w:rsidRPr="00AA6F98">
        <w:rPr>
          <w:sz w:val="28"/>
          <w:szCs w:val="28"/>
        </w:rPr>
        <w:t>”, кулинарная лавка</w:t>
      </w:r>
      <w:r w:rsidR="005822F7">
        <w:rPr>
          <w:sz w:val="28"/>
          <w:szCs w:val="28"/>
        </w:rPr>
        <w:t xml:space="preserve"> «Шаганэ», ДК Северное сияние, </w:t>
      </w:r>
      <w:r w:rsidRPr="00AA6F98">
        <w:rPr>
          <w:sz w:val="28"/>
          <w:szCs w:val="28"/>
        </w:rPr>
        <w:t xml:space="preserve">студенты и школьники) </w:t>
      </w:r>
    </w:p>
    <w:p w14:paraId="1E7561AC" w14:textId="75015137" w:rsidR="00AA6F98" w:rsidRPr="00AA6F98" w:rsidRDefault="00AA6F98" w:rsidP="00AA6F98">
      <w:pPr>
        <w:pStyle w:val="a5"/>
        <w:numPr>
          <w:ilvl w:val="0"/>
          <w:numId w:val="2"/>
        </w:numPr>
        <w:spacing w:line="275" w:lineRule="auto"/>
        <w:jc w:val="both"/>
        <w:rPr>
          <w:sz w:val="28"/>
          <w:szCs w:val="28"/>
        </w:rPr>
      </w:pPr>
      <w:r w:rsidRPr="00AA6F98">
        <w:rPr>
          <w:sz w:val="28"/>
          <w:szCs w:val="28"/>
        </w:rPr>
        <w:t xml:space="preserve">25 сентября </w:t>
      </w:r>
      <w:proofErr w:type="spellStart"/>
      <w:r w:rsidRPr="00AA6F98">
        <w:rPr>
          <w:sz w:val="28"/>
          <w:szCs w:val="28"/>
        </w:rPr>
        <w:t>тимбилдинг</w:t>
      </w:r>
      <w:proofErr w:type="spellEnd"/>
      <w:r w:rsidRPr="00AA6F98">
        <w:rPr>
          <w:sz w:val="28"/>
          <w:szCs w:val="28"/>
        </w:rPr>
        <w:t xml:space="preserve"> активности для ИП Игра «Простынбол», охват 20 человек</w:t>
      </w:r>
    </w:p>
    <w:p w14:paraId="1830C4E6" w14:textId="77777777" w:rsidR="00AA6F98" w:rsidRPr="00AA6F98" w:rsidRDefault="00AA6F98" w:rsidP="00AA6F9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AA6F98">
        <w:rPr>
          <w:sz w:val="28"/>
          <w:szCs w:val="28"/>
        </w:rPr>
        <w:t>04 октября выставка товаров и услуг от предпринимателей поселка Айхал ЭКСПО</w:t>
      </w:r>
    </w:p>
    <w:p w14:paraId="7CBC14BA" w14:textId="5C7BC0FB" w:rsidR="001A5E3B" w:rsidRDefault="00383CEC" w:rsidP="001A5E3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A5E3B">
        <w:rPr>
          <w:sz w:val="28"/>
          <w:szCs w:val="28"/>
        </w:rPr>
        <w:t xml:space="preserve">проводились обучающие </w:t>
      </w:r>
      <w:r w:rsidR="001A5E3B" w:rsidRPr="001A5E3B">
        <w:rPr>
          <w:sz w:val="28"/>
          <w:szCs w:val="28"/>
        </w:rPr>
        <w:t>онлайн</w:t>
      </w:r>
      <w:r w:rsidR="00352B78" w:rsidRPr="001A5E3B">
        <w:rPr>
          <w:sz w:val="28"/>
          <w:szCs w:val="28"/>
        </w:rPr>
        <w:t xml:space="preserve"> </w:t>
      </w:r>
      <w:r w:rsidRPr="001A5E3B">
        <w:rPr>
          <w:sz w:val="28"/>
          <w:szCs w:val="28"/>
        </w:rPr>
        <w:t>семинары и курсы совместно с Центром поддержки предпринимательства, занятости и туризма Мирнинского района, с Центром подготовки кадров АК "АЛРОСА" (ПАО)</w:t>
      </w:r>
      <w:r w:rsidR="00352B78" w:rsidRPr="001A5E3B">
        <w:rPr>
          <w:sz w:val="28"/>
          <w:szCs w:val="28"/>
        </w:rPr>
        <w:t>, УФНС по РС (Я), Министерством предпринимательства торговли и туризма Республики Саха (Якутия).</w:t>
      </w:r>
      <w:r w:rsidRPr="001A5E3B">
        <w:rPr>
          <w:sz w:val="28"/>
          <w:szCs w:val="28"/>
        </w:rPr>
        <w:t xml:space="preserve"> </w:t>
      </w:r>
      <w:r w:rsidR="00352B78" w:rsidRPr="001A5E3B">
        <w:rPr>
          <w:sz w:val="28"/>
          <w:szCs w:val="28"/>
        </w:rPr>
        <w:t>П</w:t>
      </w:r>
      <w:r w:rsidRPr="001A5E3B">
        <w:rPr>
          <w:sz w:val="28"/>
          <w:szCs w:val="28"/>
        </w:rPr>
        <w:t>остоянно ведутся консультации СМСП и желающих заняться предпринимательством по действующим программа</w:t>
      </w:r>
      <w:r w:rsidR="001A5E3B">
        <w:rPr>
          <w:sz w:val="28"/>
          <w:szCs w:val="28"/>
        </w:rPr>
        <w:t>м поддержки предпринимательства;</w:t>
      </w:r>
    </w:p>
    <w:p w14:paraId="0DAC9188" w14:textId="38FA6841" w:rsidR="001A5E3B" w:rsidRDefault="00383CEC" w:rsidP="001A5E3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A5E3B">
        <w:rPr>
          <w:sz w:val="28"/>
          <w:szCs w:val="28"/>
        </w:rPr>
        <w:t xml:space="preserve">в рамках мероприятий, способствующих повышению информированности субъектов малого и среднего предпринимательства </w:t>
      </w:r>
      <w:r w:rsidRPr="001A5E3B">
        <w:rPr>
          <w:sz w:val="28"/>
          <w:szCs w:val="28"/>
        </w:rPr>
        <w:lastRenderedPageBreak/>
        <w:t xml:space="preserve">на сайте администрации постоянно размещается актуальная информация о существующей поддержке предпринимательства как муниципальной, так и районной, республиканской и федеральной; проведены </w:t>
      </w:r>
      <w:r w:rsidR="008D24A1">
        <w:rPr>
          <w:sz w:val="28"/>
          <w:szCs w:val="28"/>
        </w:rPr>
        <w:t>4</w:t>
      </w:r>
      <w:r w:rsidRPr="001A5E3B">
        <w:rPr>
          <w:sz w:val="28"/>
          <w:szCs w:val="28"/>
        </w:rPr>
        <w:t xml:space="preserve"> заседания Координационного совета по развитию предпринимательства и формированию благоприятного инвестиционно</w:t>
      </w:r>
      <w:r w:rsidR="001A5E3B" w:rsidRPr="001A5E3B">
        <w:rPr>
          <w:sz w:val="28"/>
          <w:szCs w:val="28"/>
        </w:rPr>
        <w:t>го климата в МО «Поселок Айхал»;</w:t>
      </w:r>
    </w:p>
    <w:p w14:paraId="797E479F" w14:textId="1AF1FA70" w:rsidR="006F43CF" w:rsidRDefault="006F43CF" w:rsidP="001A5E3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декабря проведен семинар </w:t>
      </w:r>
      <w:r w:rsidRPr="006F43CF">
        <w:rPr>
          <w:sz w:val="28"/>
          <w:szCs w:val="28"/>
        </w:rPr>
        <w:t>"Налоговая реформа — 2026: ключевые изменения. Как подготовится малому бизнесу к новым правилам."</w:t>
      </w:r>
    </w:p>
    <w:p w14:paraId="7CF73E03" w14:textId="77777777" w:rsidR="001A5E3B" w:rsidRDefault="001A5E3B" w:rsidP="00383CEC">
      <w:pPr>
        <w:ind w:firstLine="709"/>
        <w:jc w:val="both"/>
        <w:rPr>
          <w:sz w:val="28"/>
          <w:szCs w:val="28"/>
        </w:rPr>
      </w:pPr>
    </w:p>
    <w:p w14:paraId="7474F6D7" w14:textId="24E2FDE5" w:rsidR="00383CEC" w:rsidRPr="009B363D" w:rsidRDefault="00383CEC" w:rsidP="00383CEC">
      <w:pPr>
        <w:ind w:firstLine="709"/>
        <w:jc w:val="both"/>
        <w:rPr>
          <w:b/>
          <w:sz w:val="28"/>
          <w:szCs w:val="28"/>
        </w:rPr>
      </w:pPr>
      <w:r w:rsidRPr="009B363D">
        <w:rPr>
          <w:b/>
          <w:sz w:val="28"/>
          <w:szCs w:val="28"/>
        </w:rPr>
        <w:t xml:space="preserve">2. Для обеспечения доступа субъектов малого и среднего предпринимательства к финансовой поддержке, оказываемой в рамках муниципальной поддержки малого и среднего предпринимательства в </w:t>
      </w:r>
      <w:r w:rsidR="008D24A1">
        <w:rPr>
          <w:b/>
          <w:sz w:val="28"/>
          <w:szCs w:val="28"/>
        </w:rPr>
        <w:t>декабре</w:t>
      </w:r>
      <w:r w:rsidRPr="009B363D">
        <w:rPr>
          <w:b/>
          <w:sz w:val="28"/>
          <w:szCs w:val="28"/>
        </w:rPr>
        <w:t xml:space="preserve"> 20</w:t>
      </w:r>
      <w:r w:rsidR="00352B78">
        <w:rPr>
          <w:b/>
          <w:sz w:val="28"/>
          <w:szCs w:val="28"/>
        </w:rPr>
        <w:t>2</w:t>
      </w:r>
      <w:r w:rsidR="00AA6F98">
        <w:rPr>
          <w:b/>
          <w:sz w:val="28"/>
          <w:szCs w:val="28"/>
        </w:rPr>
        <w:t xml:space="preserve">5 </w:t>
      </w:r>
      <w:r w:rsidRPr="009B363D">
        <w:rPr>
          <w:b/>
          <w:sz w:val="28"/>
          <w:szCs w:val="28"/>
        </w:rPr>
        <w:t>года проведен конкурс по отбору субъектов малого и среднего предпринимательства для предоставления финансовых средств.</w:t>
      </w:r>
    </w:p>
    <w:p w14:paraId="462E940F" w14:textId="10889B20" w:rsidR="00383CEC" w:rsidRPr="00D12146" w:rsidRDefault="00383CEC" w:rsidP="00383CEC">
      <w:pPr>
        <w:ind w:firstLine="709"/>
        <w:jc w:val="both"/>
        <w:rPr>
          <w:sz w:val="28"/>
          <w:szCs w:val="28"/>
          <w:u w:val="single"/>
        </w:rPr>
      </w:pPr>
      <w:bookmarkStart w:id="2" w:name="_Hlk534547761"/>
      <w:r w:rsidRPr="00D12146">
        <w:rPr>
          <w:sz w:val="28"/>
          <w:szCs w:val="28"/>
          <w:u w:val="single"/>
        </w:rPr>
        <w:t>Всег</w:t>
      </w:r>
      <w:r w:rsidR="00C20539" w:rsidRPr="00D12146">
        <w:rPr>
          <w:sz w:val="28"/>
          <w:szCs w:val="28"/>
          <w:u w:val="single"/>
        </w:rPr>
        <w:t>о</w:t>
      </w:r>
      <w:r w:rsidRPr="00D12146">
        <w:rPr>
          <w:sz w:val="28"/>
          <w:szCs w:val="28"/>
          <w:u w:val="single"/>
        </w:rPr>
        <w:t xml:space="preserve"> финансовую поддержку получили </w:t>
      </w:r>
      <w:r w:rsidR="00301F9D" w:rsidRPr="00D12146">
        <w:rPr>
          <w:sz w:val="28"/>
          <w:szCs w:val="28"/>
          <w:u w:val="single"/>
        </w:rPr>
        <w:t>3</w:t>
      </w:r>
      <w:r w:rsidRPr="00D12146">
        <w:rPr>
          <w:sz w:val="28"/>
          <w:szCs w:val="28"/>
          <w:u w:val="single"/>
        </w:rPr>
        <w:t xml:space="preserve"> субъект</w:t>
      </w:r>
      <w:r w:rsidR="000C7225" w:rsidRPr="00D12146">
        <w:rPr>
          <w:sz w:val="28"/>
          <w:szCs w:val="28"/>
          <w:u w:val="single"/>
        </w:rPr>
        <w:t xml:space="preserve">ов </w:t>
      </w:r>
      <w:r w:rsidRPr="00D12146">
        <w:rPr>
          <w:sz w:val="28"/>
          <w:szCs w:val="28"/>
          <w:u w:val="single"/>
        </w:rPr>
        <w:t xml:space="preserve">малого предпринимательства </w:t>
      </w:r>
      <w:r w:rsidR="00C20539" w:rsidRPr="00D12146">
        <w:rPr>
          <w:sz w:val="28"/>
          <w:szCs w:val="28"/>
          <w:u w:val="single"/>
        </w:rPr>
        <w:t xml:space="preserve">занятых в сфере социального предпринимательства </w:t>
      </w:r>
      <w:r w:rsidRPr="00D12146">
        <w:rPr>
          <w:sz w:val="28"/>
          <w:szCs w:val="28"/>
          <w:u w:val="single"/>
        </w:rPr>
        <w:t xml:space="preserve">на сумму </w:t>
      </w:r>
      <w:r w:rsidR="00D12146" w:rsidRPr="00D12146">
        <w:rPr>
          <w:sz w:val="28"/>
          <w:szCs w:val="28"/>
          <w:u w:val="single"/>
        </w:rPr>
        <w:t>474</w:t>
      </w:r>
      <w:r w:rsidR="008D24A1" w:rsidRPr="00D12146">
        <w:rPr>
          <w:sz w:val="28"/>
          <w:szCs w:val="28"/>
          <w:u w:val="single"/>
        </w:rPr>
        <w:t xml:space="preserve"> 0</w:t>
      </w:r>
      <w:r w:rsidR="00301F9D" w:rsidRPr="00D12146">
        <w:rPr>
          <w:sz w:val="28"/>
          <w:szCs w:val="28"/>
          <w:u w:val="single"/>
        </w:rPr>
        <w:t>00 рублей</w:t>
      </w:r>
      <w:r w:rsidRPr="00D12146">
        <w:rPr>
          <w:sz w:val="28"/>
          <w:szCs w:val="28"/>
          <w:u w:val="single"/>
        </w:rPr>
        <w:t>.</w:t>
      </w:r>
    </w:p>
    <w:p w14:paraId="1E498146" w14:textId="6086A597" w:rsidR="000C7225" w:rsidRPr="00AA6F98" w:rsidRDefault="000C7225" w:rsidP="00383CEC">
      <w:pPr>
        <w:ind w:firstLine="709"/>
        <w:jc w:val="both"/>
        <w:rPr>
          <w:color w:val="FF0000"/>
          <w:sz w:val="28"/>
          <w:szCs w:val="28"/>
          <w:u w:val="single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760"/>
        <w:gridCol w:w="1872"/>
        <w:gridCol w:w="3317"/>
        <w:gridCol w:w="2086"/>
        <w:gridCol w:w="1693"/>
      </w:tblGrid>
      <w:tr w:rsidR="00D12146" w:rsidRPr="00D12146" w14:paraId="368BB7CB" w14:textId="77777777" w:rsidTr="008D24A1">
        <w:trPr>
          <w:trHeight w:val="9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6CE6" w14:textId="77777777" w:rsidR="00301F9D" w:rsidRPr="00D12146" w:rsidRDefault="00301F9D" w:rsidP="00301F9D">
            <w:pPr>
              <w:jc w:val="center"/>
              <w:rPr>
                <w:b/>
                <w:bCs/>
              </w:rPr>
            </w:pPr>
            <w:r w:rsidRPr="00D12146">
              <w:rPr>
                <w:b/>
                <w:bCs/>
              </w:rPr>
              <w:t>№ п/п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9BEF" w14:textId="77777777" w:rsidR="00301F9D" w:rsidRPr="00D12146" w:rsidRDefault="00301F9D" w:rsidP="00301F9D">
            <w:pPr>
              <w:jc w:val="center"/>
              <w:rPr>
                <w:b/>
                <w:bCs/>
              </w:rPr>
            </w:pPr>
            <w:r w:rsidRPr="00D12146">
              <w:rPr>
                <w:b/>
                <w:bCs/>
              </w:rPr>
              <w:t>Наименование юридического лица, фамилия, имя и отчество (при наличии) физического лица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60F8" w14:textId="77777777" w:rsidR="00301F9D" w:rsidRPr="00D12146" w:rsidRDefault="00301F9D" w:rsidP="00301F9D">
            <w:pPr>
              <w:jc w:val="center"/>
              <w:rPr>
                <w:b/>
                <w:bCs/>
              </w:rPr>
            </w:pPr>
            <w:r w:rsidRPr="00D12146">
              <w:rPr>
                <w:b/>
                <w:bCs/>
              </w:rPr>
              <w:t>Вид получателя поддержки на дату принятия решения о предоставлении поддержки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C4EB" w14:textId="77777777" w:rsidR="00301F9D" w:rsidRPr="00D12146" w:rsidRDefault="00301F9D" w:rsidP="00301F9D">
            <w:pPr>
              <w:jc w:val="center"/>
              <w:rPr>
                <w:b/>
                <w:bCs/>
              </w:rPr>
            </w:pPr>
            <w:r w:rsidRPr="00D12146">
              <w:rPr>
                <w:b/>
                <w:bCs/>
              </w:rPr>
              <w:t>Вид предоставленной поддержки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0F0A" w14:textId="77777777" w:rsidR="00301F9D" w:rsidRPr="00D12146" w:rsidRDefault="00301F9D" w:rsidP="00301F9D">
            <w:pPr>
              <w:jc w:val="center"/>
              <w:rPr>
                <w:b/>
                <w:bCs/>
              </w:rPr>
            </w:pPr>
            <w:r w:rsidRPr="00D12146">
              <w:rPr>
                <w:b/>
                <w:bCs/>
              </w:rPr>
              <w:t>Размер поддержки (рубли)</w:t>
            </w:r>
          </w:p>
        </w:tc>
      </w:tr>
      <w:tr w:rsidR="00D12146" w:rsidRPr="00D12146" w14:paraId="456FC345" w14:textId="77777777" w:rsidTr="008D24A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A54" w14:textId="77777777" w:rsidR="00301F9D" w:rsidRPr="00D12146" w:rsidRDefault="00301F9D" w:rsidP="00301F9D">
            <w:pPr>
              <w:jc w:val="center"/>
            </w:pPr>
            <w:r w:rsidRPr="00D12146"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BB59" w14:textId="5D1693DF" w:rsidR="00301F9D" w:rsidRPr="00D12146" w:rsidRDefault="008D24A1" w:rsidP="00301F9D">
            <w:r w:rsidRPr="00D12146">
              <w:t>Сабанов Чермен Петрович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E8E3" w14:textId="04C9F3C5" w:rsidR="00301F9D" w:rsidRPr="00D12146" w:rsidRDefault="008D24A1" w:rsidP="00301F9D">
            <w:r w:rsidRPr="00D12146">
              <w:t>Индивидуальный предприниматель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4122" w14:textId="77777777" w:rsidR="00301F9D" w:rsidRPr="00D12146" w:rsidRDefault="00301F9D" w:rsidP="00301F9D">
            <w:r w:rsidRPr="00D12146">
              <w:t>Предоставление субсидий и грантов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78B6" w14:textId="07545676" w:rsidR="00CD74C4" w:rsidRPr="00D12146" w:rsidRDefault="00D12146" w:rsidP="00301F9D">
            <w:pPr>
              <w:jc w:val="right"/>
            </w:pPr>
            <w:r w:rsidRPr="00D12146">
              <w:t>74 000,00</w:t>
            </w:r>
          </w:p>
        </w:tc>
      </w:tr>
      <w:tr w:rsidR="00D12146" w:rsidRPr="00D12146" w14:paraId="039DDEE5" w14:textId="77777777" w:rsidTr="006F43CF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1025" w14:textId="3373BD4F" w:rsidR="00301F9D" w:rsidRPr="00D12146" w:rsidRDefault="00301F9D" w:rsidP="00301F9D">
            <w:pPr>
              <w:jc w:val="center"/>
            </w:pPr>
            <w:r w:rsidRPr="00D12146"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52BA" w14:textId="3888E410" w:rsidR="00301F9D" w:rsidRPr="00D12146" w:rsidRDefault="00D12146" w:rsidP="00301F9D">
            <w:proofErr w:type="spellStart"/>
            <w:r w:rsidRPr="00D12146">
              <w:t>Рыкалин</w:t>
            </w:r>
            <w:proofErr w:type="spellEnd"/>
            <w:r w:rsidRPr="00D12146">
              <w:t xml:space="preserve"> Евгений Викторович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1970" w14:textId="42DE9616" w:rsidR="00301F9D" w:rsidRPr="00D12146" w:rsidRDefault="00D12146" w:rsidP="00301F9D">
            <w:r w:rsidRPr="00D12146">
              <w:t>Индивидуальный предприниматель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5B2" w14:textId="10FAD212" w:rsidR="00301F9D" w:rsidRPr="00D12146" w:rsidRDefault="00D12146" w:rsidP="00301F9D">
            <w:r w:rsidRPr="00D12146">
              <w:t>Предоставление субсидий и грантов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667F" w14:textId="675B0B4A" w:rsidR="00301F9D" w:rsidRPr="00D12146" w:rsidRDefault="00D12146" w:rsidP="00301F9D">
            <w:pPr>
              <w:jc w:val="right"/>
            </w:pPr>
            <w:r w:rsidRPr="00D12146">
              <w:t>200 000,00</w:t>
            </w:r>
          </w:p>
        </w:tc>
      </w:tr>
      <w:tr w:rsidR="00D12146" w:rsidRPr="00D12146" w14:paraId="0FFD0073" w14:textId="77777777" w:rsidTr="006F43C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B8FA" w14:textId="77777777" w:rsidR="00D12146" w:rsidRPr="00D12146" w:rsidRDefault="00D12146" w:rsidP="00D12146">
            <w:pPr>
              <w:jc w:val="center"/>
            </w:pPr>
            <w:r w:rsidRPr="00D12146"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3B17" w14:textId="42B41874" w:rsidR="00D12146" w:rsidRPr="00D12146" w:rsidRDefault="00D12146" w:rsidP="00D12146">
            <w:r w:rsidRPr="00D12146">
              <w:t xml:space="preserve">ООО «Медицинский центр </w:t>
            </w:r>
            <w:proofErr w:type="spellStart"/>
            <w:r w:rsidRPr="00D12146">
              <w:t>Веккер</w:t>
            </w:r>
            <w:proofErr w:type="spellEnd"/>
            <w:r w:rsidRPr="00D12146">
              <w:t>»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FFAC" w14:textId="3099F41D" w:rsidR="00D12146" w:rsidRPr="00D12146" w:rsidRDefault="00D12146" w:rsidP="00D12146">
            <w:r w:rsidRPr="00D12146">
              <w:t>Юридическое лицо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20C8" w14:textId="0952D25F" w:rsidR="00D12146" w:rsidRPr="00D12146" w:rsidRDefault="00D12146" w:rsidP="00D12146">
            <w:r w:rsidRPr="00D12146">
              <w:t>Предоставление субсидий и грантов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7472" w14:textId="050AB96B" w:rsidR="00D12146" w:rsidRPr="00D12146" w:rsidRDefault="00D12146" w:rsidP="00D12146">
            <w:pPr>
              <w:jc w:val="right"/>
            </w:pPr>
            <w:r w:rsidRPr="00D12146">
              <w:t>200 000,00</w:t>
            </w:r>
          </w:p>
        </w:tc>
      </w:tr>
      <w:tr w:rsidR="00D12146" w:rsidRPr="00D12146" w14:paraId="4106F3C7" w14:textId="77777777" w:rsidTr="006F43C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6BE" w14:textId="77777777" w:rsidR="00D12146" w:rsidRPr="00D12146" w:rsidRDefault="00D12146" w:rsidP="00D12146">
            <w:r w:rsidRPr="00D12146"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D55A" w14:textId="53B1FDAE" w:rsidR="00D12146" w:rsidRPr="00D12146" w:rsidRDefault="00D12146" w:rsidP="00D12146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C3E4" w14:textId="5923F670" w:rsidR="00D12146" w:rsidRPr="00D12146" w:rsidRDefault="00D12146" w:rsidP="00D12146"/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BE71" w14:textId="5DE945B4" w:rsidR="00D12146" w:rsidRPr="00D12146" w:rsidRDefault="00D12146" w:rsidP="00D12146"/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F33C" w14:textId="24BA6AEE" w:rsidR="00D12146" w:rsidRPr="00D12146" w:rsidRDefault="005822F7" w:rsidP="00D12146">
            <w:pPr>
              <w:jc w:val="right"/>
            </w:pPr>
            <w:r>
              <w:t>474 000,00</w:t>
            </w:r>
            <w:bookmarkStart w:id="3" w:name="_GoBack"/>
            <w:bookmarkEnd w:id="3"/>
          </w:p>
        </w:tc>
      </w:tr>
    </w:tbl>
    <w:p w14:paraId="288B8339" w14:textId="77777777" w:rsidR="000C7225" w:rsidRPr="00713EEC" w:rsidRDefault="000C7225" w:rsidP="00301F9D">
      <w:pPr>
        <w:jc w:val="both"/>
        <w:rPr>
          <w:sz w:val="28"/>
          <w:szCs w:val="28"/>
          <w:u w:val="single"/>
        </w:rPr>
      </w:pPr>
    </w:p>
    <w:bookmarkEnd w:id="2"/>
    <w:p w14:paraId="40A9E154" w14:textId="77777777" w:rsidR="00383CEC" w:rsidRDefault="00383CEC" w:rsidP="00383CEC">
      <w:pPr>
        <w:ind w:firstLine="709"/>
        <w:jc w:val="center"/>
        <w:rPr>
          <w:i/>
          <w:sz w:val="28"/>
          <w:szCs w:val="28"/>
        </w:rPr>
      </w:pPr>
      <w:r w:rsidRPr="00BB632B">
        <w:rPr>
          <w:i/>
          <w:sz w:val="28"/>
          <w:szCs w:val="28"/>
        </w:rPr>
        <w:t>Имущественная поддержка субъектов малого и среднего предпринимательства.</w:t>
      </w:r>
    </w:p>
    <w:p w14:paraId="50362051" w14:textId="77777777" w:rsidR="00383CEC" w:rsidRPr="00BB632B" w:rsidRDefault="00383CEC" w:rsidP="00383CEC">
      <w:pPr>
        <w:ind w:firstLine="709"/>
        <w:jc w:val="both"/>
        <w:rPr>
          <w:i/>
          <w:sz w:val="28"/>
          <w:szCs w:val="28"/>
        </w:rPr>
      </w:pPr>
    </w:p>
    <w:p w14:paraId="4782A43C" w14:textId="77777777" w:rsidR="00383CEC" w:rsidRPr="00BB632B" w:rsidRDefault="00383CEC" w:rsidP="00383CEC">
      <w:pPr>
        <w:ind w:firstLine="709"/>
        <w:jc w:val="both"/>
        <w:rPr>
          <w:sz w:val="28"/>
          <w:szCs w:val="28"/>
        </w:rPr>
      </w:pPr>
      <w:r w:rsidRPr="00BB632B">
        <w:rPr>
          <w:sz w:val="28"/>
          <w:szCs w:val="28"/>
        </w:rPr>
        <w:t xml:space="preserve">Ежегодно в соответствии с Постановлением Правительства Республики Саха (Якутия) от 06.11.2008 г. № 468 «О Перечне  государственного имущества Республики Саха (Якутия),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</w:t>
      </w:r>
      <w:r w:rsidRPr="00BB632B">
        <w:rPr>
          <w:sz w:val="28"/>
          <w:szCs w:val="28"/>
        </w:rPr>
        <w:lastRenderedPageBreak/>
        <w:t>предпринимательства», утверждается Перечень муниципального имущества МО «</w:t>
      </w:r>
      <w:r>
        <w:rPr>
          <w:sz w:val="28"/>
          <w:szCs w:val="28"/>
        </w:rPr>
        <w:t>Поселок Айхал</w:t>
      </w:r>
      <w:r w:rsidRPr="00BB632B">
        <w:rPr>
          <w:sz w:val="28"/>
          <w:szCs w:val="28"/>
        </w:rPr>
        <w:t>», передаваемого в аренду субъектам малого и среднего предпринимательства и организациям, организующим инфраструктуру поддержки малого и среднего предпринимательства.</w:t>
      </w:r>
    </w:p>
    <w:p w14:paraId="22CDB319" w14:textId="77777777" w:rsidR="00383CEC" w:rsidRPr="006E128E" w:rsidRDefault="00383CEC" w:rsidP="00383CEC">
      <w:pPr>
        <w:pStyle w:val="2"/>
        <w:jc w:val="center"/>
        <w:rPr>
          <w:i/>
          <w:color w:val="auto"/>
          <w:sz w:val="28"/>
          <w:szCs w:val="28"/>
        </w:rPr>
      </w:pPr>
      <w:bookmarkStart w:id="4" w:name="_Toc474406064"/>
      <w:r w:rsidRPr="006E128E">
        <w:rPr>
          <w:i/>
          <w:color w:val="auto"/>
          <w:sz w:val="28"/>
          <w:szCs w:val="28"/>
        </w:rPr>
        <w:t>Потребительский рынок</w:t>
      </w:r>
      <w:bookmarkEnd w:id="4"/>
    </w:p>
    <w:p w14:paraId="485C90EF" w14:textId="77777777" w:rsidR="00383CEC" w:rsidRDefault="00383CEC" w:rsidP="00383CEC"/>
    <w:p w14:paraId="11648456" w14:textId="308E8ED6" w:rsidR="00FC07F8" w:rsidRPr="00B0462B" w:rsidRDefault="00B85AE8" w:rsidP="00B85AE8">
      <w:pPr>
        <w:ind w:firstLine="709"/>
        <w:jc w:val="both"/>
        <w:rPr>
          <w:sz w:val="28"/>
          <w:szCs w:val="28"/>
        </w:rPr>
      </w:pPr>
      <w:r w:rsidRPr="00B0462B">
        <w:rPr>
          <w:sz w:val="28"/>
          <w:szCs w:val="28"/>
        </w:rPr>
        <w:t>По состоянию на 1 января 202</w:t>
      </w:r>
      <w:r w:rsidR="00AA6F98" w:rsidRPr="00B0462B">
        <w:rPr>
          <w:sz w:val="28"/>
          <w:szCs w:val="28"/>
        </w:rPr>
        <w:t>5</w:t>
      </w:r>
      <w:r w:rsidRPr="00B0462B">
        <w:rPr>
          <w:sz w:val="28"/>
          <w:szCs w:val="28"/>
        </w:rPr>
        <w:t xml:space="preserve"> г. в п. Айхал проживает 13</w:t>
      </w:r>
      <w:r w:rsidR="00607FDC" w:rsidRPr="00B0462B">
        <w:rPr>
          <w:sz w:val="28"/>
          <w:szCs w:val="28"/>
        </w:rPr>
        <w:t>469</w:t>
      </w:r>
      <w:r w:rsidRPr="00B0462B">
        <w:rPr>
          <w:sz w:val="28"/>
          <w:szCs w:val="28"/>
        </w:rPr>
        <w:t xml:space="preserve"> человек. Функционируют </w:t>
      </w:r>
      <w:r w:rsidR="00B0462B" w:rsidRPr="00B0462B">
        <w:rPr>
          <w:sz w:val="28"/>
          <w:szCs w:val="28"/>
        </w:rPr>
        <w:t>68</w:t>
      </w:r>
      <w:r w:rsidRPr="00B0462B">
        <w:rPr>
          <w:sz w:val="28"/>
          <w:szCs w:val="28"/>
        </w:rPr>
        <w:t xml:space="preserve"> торговых объекта (</w:t>
      </w:r>
      <w:r w:rsidR="00BC49AA" w:rsidRPr="00B0462B">
        <w:rPr>
          <w:sz w:val="28"/>
          <w:szCs w:val="28"/>
        </w:rPr>
        <w:t>3</w:t>
      </w:r>
      <w:r w:rsidR="004F6270" w:rsidRPr="00B0462B">
        <w:rPr>
          <w:sz w:val="28"/>
          <w:szCs w:val="28"/>
        </w:rPr>
        <w:t>8</w:t>
      </w:r>
      <w:r w:rsidRPr="00B0462B">
        <w:rPr>
          <w:sz w:val="28"/>
          <w:szCs w:val="28"/>
        </w:rPr>
        <w:t xml:space="preserve"> – продовольственные, </w:t>
      </w:r>
      <w:r w:rsidR="00B0462B" w:rsidRPr="00B0462B">
        <w:rPr>
          <w:sz w:val="28"/>
          <w:szCs w:val="28"/>
        </w:rPr>
        <w:t>30</w:t>
      </w:r>
      <w:r w:rsidRPr="00B0462B">
        <w:rPr>
          <w:sz w:val="28"/>
          <w:szCs w:val="28"/>
        </w:rPr>
        <w:t xml:space="preserve"> – промышленные), </w:t>
      </w:r>
      <w:r w:rsidR="00FC07F8" w:rsidRPr="00B0462B">
        <w:rPr>
          <w:sz w:val="28"/>
          <w:szCs w:val="28"/>
        </w:rPr>
        <w:t>в поселке работают два торговых центра</w:t>
      </w:r>
      <w:r w:rsidRPr="00B0462B">
        <w:rPr>
          <w:sz w:val="28"/>
          <w:szCs w:val="28"/>
        </w:rPr>
        <w:t xml:space="preserve"> </w:t>
      </w:r>
    </w:p>
    <w:p w14:paraId="179FBBFA" w14:textId="6F6DD116" w:rsidR="00B85AE8" w:rsidRPr="00D12146" w:rsidRDefault="00D12146" w:rsidP="00B85AE8">
      <w:pPr>
        <w:ind w:firstLine="709"/>
        <w:jc w:val="both"/>
        <w:rPr>
          <w:sz w:val="28"/>
          <w:szCs w:val="28"/>
        </w:rPr>
      </w:pPr>
      <w:r w:rsidRPr="00D12146">
        <w:rPr>
          <w:sz w:val="28"/>
          <w:szCs w:val="28"/>
        </w:rPr>
        <w:t>Десять</w:t>
      </w:r>
      <w:r w:rsidR="00B85AE8" w:rsidRPr="00D12146">
        <w:rPr>
          <w:sz w:val="28"/>
          <w:szCs w:val="28"/>
        </w:rPr>
        <w:t xml:space="preserve"> объектов торговли реализуют аптечную продукцию. </w:t>
      </w:r>
    </w:p>
    <w:p w14:paraId="65FB16D2" w14:textId="77777777" w:rsidR="00B85AE8" w:rsidRPr="00B0462B" w:rsidRDefault="00B85AE8" w:rsidP="00B85AE8">
      <w:pPr>
        <w:ind w:firstLine="709"/>
        <w:jc w:val="both"/>
        <w:rPr>
          <w:sz w:val="28"/>
          <w:szCs w:val="28"/>
        </w:rPr>
      </w:pPr>
      <w:r w:rsidRPr="00B0462B">
        <w:rPr>
          <w:sz w:val="28"/>
          <w:szCs w:val="28"/>
        </w:rPr>
        <w:t>В сфере платных услуг одним из важных вопросов является обеспечение населения поселка качественным бытовым обслуживанием.</w:t>
      </w:r>
    </w:p>
    <w:p w14:paraId="6CA76E8C" w14:textId="628B41A3" w:rsidR="00B85AE8" w:rsidRPr="00D12146" w:rsidRDefault="00BC49AA" w:rsidP="00B85AE8">
      <w:pPr>
        <w:ind w:firstLine="709"/>
        <w:jc w:val="both"/>
        <w:rPr>
          <w:sz w:val="28"/>
          <w:szCs w:val="28"/>
        </w:rPr>
      </w:pPr>
      <w:r w:rsidRPr="00D12146">
        <w:rPr>
          <w:sz w:val="28"/>
          <w:szCs w:val="28"/>
        </w:rPr>
        <w:t>Одиннадцать</w:t>
      </w:r>
      <w:r w:rsidR="00B85AE8" w:rsidRPr="00D12146">
        <w:rPr>
          <w:sz w:val="28"/>
          <w:szCs w:val="28"/>
        </w:rPr>
        <w:t xml:space="preserve"> индивидуальных предпринимателей предоставляют парикмахерские услуги и услуги салонов красоты.</w:t>
      </w:r>
    </w:p>
    <w:p w14:paraId="6E48DF27" w14:textId="1557E0C2" w:rsidR="00B85AE8" w:rsidRPr="00D12146" w:rsidRDefault="00B85AE8" w:rsidP="00B85AE8">
      <w:pPr>
        <w:ind w:firstLine="709"/>
        <w:jc w:val="both"/>
        <w:rPr>
          <w:sz w:val="28"/>
          <w:szCs w:val="28"/>
        </w:rPr>
      </w:pPr>
      <w:r w:rsidRPr="00D12146">
        <w:rPr>
          <w:sz w:val="28"/>
          <w:szCs w:val="28"/>
        </w:rPr>
        <w:t xml:space="preserve">Ремонтом обуви, одежды, текстильных изделий и электронной бытовой техники занимаются </w:t>
      </w:r>
      <w:r w:rsidR="00F55B3F" w:rsidRPr="00D12146">
        <w:rPr>
          <w:sz w:val="28"/>
          <w:szCs w:val="28"/>
        </w:rPr>
        <w:t>шесть</w:t>
      </w:r>
      <w:r w:rsidRPr="00D12146">
        <w:rPr>
          <w:sz w:val="28"/>
          <w:szCs w:val="28"/>
        </w:rPr>
        <w:t xml:space="preserve"> предпринимателей.</w:t>
      </w:r>
    </w:p>
    <w:p w14:paraId="7CA5C364" w14:textId="3641F8C9" w:rsidR="00B85AE8" w:rsidRPr="00AA6F98" w:rsidRDefault="00B85AE8" w:rsidP="00B85AE8">
      <w:pPr>
        <w:ind w:firstLine="709"/>
        <w:jc w:val="both"/>
        <w:rPr>
          <w:sz w:val="28"/>
          <w:szCs w:val="28"/>
        </w:rPr>
      </w:pPr>
      <w:r w:rsidRPr="00AA6F98">
        <w:rPr>
          <w:sz w:val="28"/>
          <w:szCs w:val="28"/>
        </w:rPr>
        <w:t xml:space="preserve">Производством хлебобулочной и кондитерской продукции занимаются </w:t>
      </w:r>
      <w:r w:rsidR="00AA6F98" w:rsidRPr="00AA6F98">
        <w:rPr>
          <w:sz w:val="28"/>
          <w:szCs w:val="28"/>
        </w:rPr>
        <w:t>2</w:t>
      </w:r>
      <w:r w:rsidRPr="00AA6F98">
        <w:rPr>
          <w:sz w:val="28"/>
          <w:szCs w:val="28"/>
        </w:rPr>
        <w:t xml:space="preserve"> субъект</w:t>
      </w:r>
      <w:r w:rsidR="002059EE" w:rsidRPr="00AA6F98">
        <w:rPr>
          <w:sz w:val="28"/>
          <w:szCs w:val="28"/>
        </w:rPr>
        <w:t>а</w:t>
      </w:r>
      <w:r w:rsidRPr="00AA6F98">
        <w:rPr>
          <w:sz w:val="28"/>
          <w:szCs w:val="28"/>
        </w:rPr>
        <w:t xml:space="preserve"> малого и среднего предпринимательства (ИП</w:t>
      </w:r>
      <w:r w:rsidR="002059EE" w:rsidRPr="00AA6F98">
        <w:rPr>
          <w:sz w:val="28"/>
          <w:szCs w:val="28"/>
        </w:rPr>
        <w:t xml:space="preserve"> </w:t>
      </w:r>
      <w:proofErr w:type="spellStart"/>
      <w:r w:rsidRPr="00AA6F98">
        <w:rPr>
          <w:sz w:val="28"/>
          <w:szCs w:val="28"/>
        </w:rPr>
        <w:t>Мхоян</w:t>
      </w:r>
      <w:proofErr w:type="spellEnd"/>
      <w:r w:rsidRPr="00AA6F98">
        <w:rPr>
          <w:sz w:val="28"/>
          <w:szCs w:val="28"/>
        </w:rPr>
        <w:t xml:space="preserve">, </w:t>
      </w:r>
      <w:r w:rsidR="002059EE" w:rsidRPr="00AA6F98">
        <w:rPr>
          <w:sz w:val="28"/>
          <w:szCs w:val="28"/>
        </w:rPr>
        <w:t>ИП Кокорина И.П.</w:t>
      </w:r>
      <w:r w:rsidR="00AA6F98" w:rsidRPr="00AA6F98">
        <w:rPr>
          <w:sz w:val="28"/>
          <w:szCs w:val="28"/>
        </w:rPr>
        <w:t>)</w:t>
      </w:r>
      <w:r w:rsidRPr="00AA6F98">
        <w:rPr>
          <w:sz w:val="28"/>
          <w:szCs w:val="28"/>
        </w:rPr>
        <w:t xml:space="preserve"> которые в полном объеме обеспечивают население п. Айхал данным видом продукции. Качество данной продукции на высоком уровне. Немаловажную роль в этом играет конкуренция производителей. </w:t>
      </w:r>
    </w:p>
    <w:p w14:paraId="23E9DEE3" w14:textId="5E186176" w:rsidR="00AA6F98" w:rsidRPr="00447BA6" w:rsidRDefault="00B85AE8" w:rsidP="00AA6F98">
      <w:pPr>
        <w:ind w:firstLine="708"/>
        <w:jc w:val="both"/>
        <w:rPr>
          <w:sz w:val="28"/>
        </w:rPr>
      </w:pPr>
      <w:r w:rsidRPr="00AA6F98">
        <w:rPr>
          <w:sz w:val="28"/>
          <w:szCs w:val="28"/>
        </w:rPr>
        <w:t>В сфере общественного общедоступного питания работают</w:t>
      </w:r>
      <w:r w:rsidR="00AA6F98" w:rsidRPr="00AA6F98">
        <w:rPr>
          <w:sz w:val="28"/>
        </w:rPr>
        <w:t xml:space="preserve">: Столовые </w:t>
      </w:r>
      <w:r w:rsidR="00AA6F98" w:rsidRPr="00447BA6">
        <w:rPr>
          <w:sz w:val="28"/>
        </w:rPr>
        <w:t xml:space="preserve">школьного питания МБОУ СОШ № 5 и МБОУ СОШ № 23 (ООО «ТСС»); столовые рабочего питания </w:t>
      </w:r>
      <w:proofErr w:type="spellStart"/>
      <w:r w:rsidR="00AA6F98" w:rsidRPr="00447BA6">
        <w:rPr>
          <w:sz w:val="28"/>
        </w:rPr>
        <w:t>АГОКа</w:t>
      </w:r>
      <w:proofErr w:type="spellEnd"/>
      <w:r w:rsidR="00AA6F98" w:rsidRPr="00447BA6">
        <w:rPr>
          <w:sz w:val="28"/>
        </w:rPr>
        <w:t xml:space="preserve"> (АЛРОСА торг); кафе «Шагане» (ИП </w:t>
      </w:r>
      <w:r w:rsidR="00AA6F98">
        <w:rPr>
          <w:sz w:val="28"/>
        </w:rPr>
        <w:t>Павлов А.С.</w:t>
      </w:r>
      <w:r w:rsidR="00AA6F98" w:rsidRPr="00447BA6">
        <w:rPr>
          <w:sz w:val="28"/>
        </w:rPr>
        <w:t>); кафе «Филин» (ИП Мурзина З.Р.; стол заказов «</w:t>
      </w:r>
      <w:proofErr w:type="spellStart"/>
      <w:r w:rsidR="00AA6F98" w:rsidRPr="00447BA6">
        <w:rPr>
          <w:sz w:val="28"/>
        </w:rPr>
        <w:t>Икура</w:t>
      </w:r>
      <w:proofErr w:type="spellEnd"/>
      <w:r w:rsidR="00AA6F98" w:rsidRPr="00447BA6">
        <w:rPr>
          <w:sz w:val="28"/>
        </w:rPr>
        <w:t>» (ИП Никифорова Е.И.); кафе Арт-</w:t>
      </w:r>
      <w:proofErr w:type="spellStart"/>
      <w:r w:rsidR="00AA6F98" w:rsidRPr="00447BA6">
        <w:rPr>
          <w:sz w:val="28"/>
        </w:rPr>
        <w:t>Бууза</w:t>
      </w:r>
      <w:proofErr w:type="spellEnd"/>
      <w:r w:rsidR="00AA6F98" w:rsidRPr="00447BA6">
        <w:rPr>
          <w:sz w:val="28"/>
        </w:rPr>
        <w:t xml:space="preserve"> (ИП </w:t>
      </w:r>
      <w:proofErr w:type="spellStart"/>
      <w:r w:rsidR="00AA6F98" w:rsidRPr="00447BA6">
        <w:rPr>
          <w:sz w:val="28"/>
        </w:rPr>
        <w:t>Дандарова</w:t>
      </w:r>
      <w:proofErr w:type="spellEnd"/>
      <w:r w:rsidR="00AA6F98" w:rsidRPr="00447BA6">
        <w:rPr>
          <w:sz w:val="28"/>
        </w:rPr>
        <w:t xml:space="preserve"> С. З.); кафе «Чайхана» (ИП Базарбаев В.Х.); кафе «Карамель» (ИП Базарбаев В.Х.; кафе «Рандеву» (ИП </w:t>
      </w:r>
      <w:proofErr w:type="spellStart"/>
      <w:r w:rsidR="00AA6F98" w:rsidRPr="00447BA6">
        <w:rPr>
          <w:sz w:val="28"/>
        </w:rPr>
        <w:t>Бухна</w:t>
      </w:r>
      <w:proofErr w:type="spellEnd"/>
      <w:r w:rsidR="00AA6F98" w:rsidRPr="00447BA6">
        <w:rPr>
          <w:sz w:val="28"/>
        </w:rPr>
        <w:t xml:space="preserve"> Т.И.); кафе «Аленка» (ИП </w:t>
      </w:r>
      <w:proofErr w:type="spellStart"/>
      <w:r w:rsidR="00AA6F98" w:rsidRPr="00447BA6">
        <w:rPr>
          <w:sz w:val="28"/>
        </w:rPr>
        <w:t>Цахилова</w:t>
      </w:r>
      <w:proofErr w:type="spellEnd"/>
      <w:r w:rsidR="00AA6F98" w:rsidRPr="00447BA6">
        <w:rPr>
          <w:sz w:val="28"/>
        </w:rPr>
        <w:t xml:space="preserve"> Ф.М.); кафе «</w:t>
      </w:r>
      <w:r w:rsidR="00AA6F98" w:rsidRPr="00447BA6">
        <w:rPr>
          <w:sz w:val="28"/>
          <w:lang w:val="en-US"/>
        </w:rPr>
        <w:t>Food</w:t>
      </w:r>
      <w:r w:rsidR="00AA6F98" w:rsidRPr="00447BA6">
        <w:rPr>
          <w:sz w:val="28"/>
        </w:rPr>
        <w:t xml:space="preserve">-зона» (ИП </w:t>
      </w:r>
      <w:proofErr w:type="spellStart"/>
      <w:r w:rsidR="00AA6F98" w:rsidRPr="00447BA6">
        <w:rPr>
          <w:sz w:val="28"/>
        </w:rPr>
        <w:t>Юнкинд</w:t>
      </w:r>
      <w:proofErr w:type="spellEnd"/>
      <w:r w:rsidR="00AA6F98" w:rsidRPr="00447BA6">
        <w:rPr>
          <w:sz w:val="28"/>
        </w:rPr>
        <w:t xml:space="preserve"> Е.В.)</w:t>
      </w:r>
    </w:p>
    <w:p w14:paraId="55E27065" w14:textId="2F31EB88" w:rsidR="00B85AE8" w:rsidRPr="00AA6F98" w:rsidRDefault="00BC49AA" w:rsidP="00B85AE8">
      <w:pPr>
        <w:ind w:firstLine="709"/>
        <w:jc w:val="both"/>
        <w:rPr>
          <w:sz w:val="28"/>
          <w:szCs w:val="28"/>
        </w:rPr>
      </w:pPr>
      <w:r w:rsidRPr="00AA6F98">
        <w:rPr>
          <w:sz w:val="28"/>
          <w:szCs w:val="28"/>
        </w:rPr>
        <w:t>Работает</w:t>
      </w:r>
      <w:r w:rsidR="00B85AE8" w:rsidRPr="00AA6F98">
        <w:rPr>
          <w:sz w:val="28"/>
          <w:szCs w:val="28"/>
        </w:rPr>
        <w:t xml:space="preserve"> цех по переработке и консервированию рыбы ООО «</w:t>
      </w:r>
      <w:proofErr w:type="spellStart"/>
      <w:r w:rsidR="00B85AE8" w:rsidRPr="00AA6F98">
        <w:rPr>
          <w:sz w:val="28"/>
          <w:szCs w:val="28"/>
        </w:rPr>
        <w:t>Холбо</w:t>
      </w:r>
      <w:proofErr w:type="spellEnd"/>
      <w:r w:rsidR="00B85AE8" w:rsidRPr="00AA6F98">
        <w:rPr>
          <w:sz w:val="28"/>
          <w:szCs w:val="28"/>
        </w:rPr>
        <w:t>» (Козлов Е.В.)</w:t>
      </w:r>
    </w:p>
    <w:p w14:paraId="6AFEC568" w14:textId="6D07B889" w:rsidR="00B85AE8" w:rsidRPr="00AA6F98" w:rsidRDefault="00B44AF3" w:rsidP="00B85AE8">
      <w:pPr>
        <w:ind w:firstLine="709"/>
        <w:jc w:val="both"/>
        <w:rPr>
          <w:sz w:val="28"/>
          <w:szCs w:val="28"/>
        </w:rPr>
      </w:pPr>
      <w:r w:rsidRPr="00AA6F98">
        <w:rPr>
          <w:sz w:val="28"/>
          <w:szCs w:val="28"/>
        </w:rPr>
        <w:t>Запущен тепличный комплекс по выращиванию овощей, входящий в инвестиционный паспорт МО «Мирнинский район»</w:t>
      </w:r>
      <w:r w:rsidR="00B85AE8" w:rsidRPr="00AA6F98">
        <w:rPr>
          <w:sz w:val="28"/>
          <w:szCs w:val="28"/>
        </w:rPr>
        <w:t xml:space="preserve"> (КФХ Бородин И.В). </w:t>
      </w:r>
    </w:p>
    <w:p w14:paraId="4AE80424" w14:textId="77777777" w:rsidR="00B85AE8" w:rsidRPr="00B85AE8" w:rsidRDefault="00B85AE8" w:rsidP="00B85AE8">
      <w:pPr>
        <w:ind w:firstLine="709"/>
        <w:jc w:val="both"/>
        <w:rPr>
          <w:sz w:val="28"/>
          <w:szCs w:val="28"/>
        </w:rPr>
      </w:pPr>
      <w:r w:rsidRPr="00AA6F98">
        <w:rPr>
          <w:sz w:val="28"/>
          <w:szCs w:val="28"/>
        </w:rPr>
        <w:t xml:space="preserve">ИП Медведь И.С. занимается содержанием сельскохозяйственных </w:t>
      </w:r>
      <w:r w:rsidRPr="00B85AE8">
        <w:rPr>
          <w:sz w:val="28"/>
          <w:szCs w:val="28"/>
        </w:rPr>
        <w:t xml:space="preserve">животных, в настоящий момент поголовье насчитывает 8 лошадей якутской породы. </w:t>
      </w:r>
    </w:p>
    <w:p w14:paraId="41F3BF81" w14:textId="06344E85" w:rsidR="00B85AE8" w:rsidRPr="00B85AE8" w:rsidRDefault="00B85AE8" w:rsidP="00B85AE8">
      <w:pPr>
        <w:ind w:firstLine="709"/>
        <w:jc w:val="both"/>
        <w:rPr>
          <w:sz w:val="28"/>
          <w:szCs w:val="28"/>
        </w:rPr>
      </w:pPr>
      <w:r w:rsidRPr="00B85AE8">
        <w:rPr>
          <w:sz w:val="28"/>
          <w:szCs w:val="28"/>
        </w:rPr>
        <w:t>Производство непродовольственных потребительских товаров представлено полиграфической продукцией (ООО «</w:t>
      </w:r>
      <w:proofErr w:type="spellStart"/>
      <w:r w:rsidRPr="00B85AE8">
        <w:rPr>
          <w:sz w:val="28"/>
          <w:szCs w:val="28"/>
        </w:rPr>
        <w:t>ТехСтройСервис</w:t>
      </w:r>
      <w:proofErr w:type="spellEnd"/>
      <w:r w:rsidRPr="00B85AE8">
        <w:rPr>
          <w:sz w:val="28"/>
          <w:szCs w:val="28"/>
        </w:rPr>
        <w:t>», ООО «Эталон»), сувенирной продукцией (</w:t>
      </w:r>
      <w:r w:rsidR="00B44AF3">
        <w:rPr>
          <w:sz w:val="28"/>
          <w:szCs w:val="28"/>
        </w:rPr>
        <w:t xml:space="preserve">ИП </w:t>
      </w:r>
      <w:proofErr w:type="spellStart"/>
      <w:r w:rsidR="00B44AF3">
        <w:rPr>
          <w:sz w:val="28"/>
          <w:szCs w:val="28"/>
        </w:rPr>
        <w:t>Будашеева</w:t>
      </w:r>
      <w:proofErr w:type="spellEnd"/>
      <w:r w:rsidR="00B44AF3">
        <w:rPr>
          <w:sz w:val="28"/>
          <w:szCs w:val="28"/>
        </w:rPr>
        <w:t xml:space="preserve"> А.Н.</w:t>
      </w:r>
      <w:r w:rsidRPr="00B85AE8">
        <w:rPr>
          <w:sz w:val="28"/>
          <w:szCs w:val="28"/>
        </w:rPr>
        <w:t xml:space="preserve">). Другое производство непродовольственных потребительских товаров отсутствует. </w:t>
      </w:r>
    </w:p>
    <w:p w14:paraId="3F069D51" w14:textId="77777777" w:rsidR="00B85AE8" w:rsidRPr="00B85AE8" w:rsidRDefault="00B85AE8" w:rsidP="00B85AE8">
      <w:pPr>
        <w:ind w:firstLine="709"/>
        <w:jc w:val="both"/>
        <w:rPr>
          <w:sz w:val="28"/>
          <w:szCs w:val="28"/>
        </w:rPr>
      </w:pPr>
      <w:r w:rsidRPr="00B85AE8">
        <w:rPr>
          <w:sz w:val="28"/>
          <w:szCs w:val="28"/>
        </w:rPr>
        <w:t>Вопросы развития предпринимательства и создания благоприятных условий для малого и среднего бизнеса являются приоритетом в деятельности Правительства Российской Федерации, Правительства Республики Саха (Якутия), а также в деятельности Администрации МО «Поселок Айхал».</w:t>
      </w:r>
    </w:p>
    <w:p w14:paraId="7BCE0403" w14:textId="77777777" w:rsidR="00B85AE8" w:rsidRPr="00B85AE8" w:rsidRDefault="00B85AE8" w:rsidP="00B85AE8">
      <w:pPr>
        <w:ind w:firstLine="709"/>
        <w:jc w:val="both"/>
        <w:rPr>
          <w:sz w:val="28"/>
          <w:szCs w:val="28"/>
        </w:rPr>
      </w:pPr>
      <w:r w:rsidRPr="00B85AE8">
        <w:rPr>
          <w:sz w:val="28"/>
          <w:szCs w:val="28"/>
        </w:rPr>
        <w:lastRenderedPageBreak/>
        <w:t>Для Администрации поселка одним из приоритетных направлений является наращивание предпринимательского ресурса.</w:t>
      </w:r>
    </w:p>
    <w:p w14:paraId="297CF442" w14:textId="77777777" w:rsidR="00B85AE8" w:rsidRPr="00B85AE8" w:rsidRDefault="00B85AE8" w:rsidP="00B85AE8">
      <w:pPr>
        <w:ind w:firstLine="709"/>
        <w:jc w:val="both"/>
        <w:rPr>
          <w:sz w:val="28"/>
          <w:szCs w:val="28"/>
        </w:rPr>
      </w:pPr>
      <w:r w:rsidRPr="00B85AE8">
        <w:rPr>
          <w:sz w:val="28"/>
          <w:szCs w:val="28"/>
        </w:rPr>
        <w:t>В целях обеспечения эффективного взаимодействия органов местного самоуправления и субъектов предпринимательской деятельности, создания благоприятных условий для развития предпринимательства на территории МО «Поселок Айхал» и выработки муниципальной политики поддержки и развития предпринимательства работает Координационный совета по поддержке предпринимательства при администрации п. Айхал.</w:t>
      </w:r>
    </w:p>
    <w:p w14:paraId="52D6DF71" w14:textId="72D7E34C" w:rsidR="00B351ED" w:rsidRPr="00E231B2" w:rsidRDefault="00B351ED" w:rsidP="00B3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введением на территории РС (Я) организационно-правовой формы «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», а </w:t>
      </w:r>
      <w:r w:rsidR="0017239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совместной направленной работы по искоренению незаконной предпринимательской деятельности с органами полиции и МРИ ФНС по РС(Я) № 1 произошло увеличение СМСП и «самозанятых», предлагающих услуги в сфере бытового обслуживания и торговли. В данном направлении ведется разъяснительная работа среди жителей поселка о последствиях незаконной предпринимательской деятельности, а также о последствиях потребления таких услуг.</w:t>
      </w:r>
    </w:p>
    <w:p w14:paraId="1846C9DF" w14:textId="77777777" w:rsidR="00B351ED" w:rsidRDefault="00B351ED" w:rsidP="00B351ED">
      <w:pPr>
        <w:ind w:firstLine="708"/>
        <w:jc w:val="both"/>
        <w:rPr>
          <w:sz w:val="28"/>
          <w:szCs w:val="28"/>
        </w:rPr>
      </w:pPr>
      <w:r w:rsidRPr="00E231B2">
        <w:rPr>
          <w:sz w:val="28"/>
          <w:szCs w:val="28"/>
        </w:rPr>
        <w:t>В целях насыщения потребительского рынка п. Айхал проводится организация сезонной мелкорозничной торговли</w:t>
      </w:r>
      <w:r>
        <w:rPr>
          <w:sz w:val="28"/>
          <w:szCs w:val="28"/>
        </w:rPr>
        <w:t>.</w:t>
      </w:r>
    </w:p>
    <w:p w14:paraId="1BA0CBD8" w14:textId="3942A4BE" w:rsidR="00B351ED" w:rsidRDefault="00B351ED" w:rsidP="00B351ED">
      <w:pPr>
        <w:jc w:val="both"/>
        <w:rPr>
          <w:sz w:val="28"/>
          <w:szCs w:val="28"/>
        </w:rPr>
      </w:pPr>
      <w:r w:rsidRPr="00E231B2">
        <w:rPr>
          <w:bCs/>
          <w:sz w:val="28"/>
          <w:szCs w:val="28"/>
        </w:rPr>
        <w:tab/>
      </w:r>
      <w:r w:rsidRPr="00421064">
        <w:rPr>
          <w:sz w:val="28"/>
          <w:szCs w:val="28"/>
        </w:rPr>
        <w:t xml:space="preserve"> </w:t>
      </w:r>
    </w:p>
    <w:p w14:paraId="02B8E1BC" w14:textId="77777777" w:rsidR="00B351ED" w:rsidRPr="00E231B2" w:rsidRDefault="00B351ED" w:rsidP="00B351ED">
      <w:pPr>
        <w:ind w:firstLine="708"/>
        <w:jc w:val="both"/>
        <w:rPr>
          <w:sz w:val="28"/>
          <w:szCs w:val="28"/>
        </w:rPr>
      </w:pPr>
      <w:r w:rsidRPr="00E231B2">
        <w:rPr>
          <w:sz w:val="28"/>
          <w:szCs w:val="28"/>
        </w:rPr>
        <w:t>Одним из важнейших направлений деятельности предприятий потребительского рынка является исполнение Федерального Закона "О защите прав потребителей". Администрацией МО «Поселок Айхал» осуществляется целенаправленная политика в сфере защиты прав потребителей в виде</w:t>
      </w:r>
      <w:r>
        <w:rPr>
          <w:sz w:val="28"/>
          <w:szCs w:val="28"/>
        </w:rPr>
        <w:t xml:space="preserve"> проведения разъяснительной работы среди СМСП, а так же </w:t>
      </w:r>
      <w:r w:rsidRPr="00E231B2">
        <w:rPr>
          <w:sz w:val="28"/>
          <w:szCs w:val="28"/>
        </w:rPr>
        <w:t xml:space="preserve"> консультирования населения для обращения в надзорные органы</w:t>
      </w:r>
      <w:r>
        <w:rPr>
          <w:sz w:val="28"/>
          <w:szCs w:val="28"/>
        </w:rPr>
        <w:t xml:space="preserve"> в связи с нарушением их прав</w:t>
      </w:r>
      <w:r w:rsidRPr="00E231B2">
        <w:rPr>
          <w:sz w:val="28"/>
          <w:szCs w:val="28"/>
        </w:rPr>
        <w:t xml:space="preserve">. </w:t>
      </w:r>
    </w:p>
    <w:p w14:paraId="7C344766" w14:textId="77777777" w:rsidR="00383CEC" w:rsidRDefault="00383CEC" w:rsidP="00B85AE8">
      <w:pPr>
        <w:ind w:firstLine="709"/>
        <w:jc w:val="both"/>
        <w:rPr>
          <w:sz w:val="28"/>
          <w:szCs w:val="28"/>
        </w:rPr>
      </w:pPr>
    </w:p>
    <w:p w14:paraId="7CA40737" w14:textId="77777777" w:rsidR="00383CEC" w:rsidRDefault="00383CEC" w:rsidP="00383CEC">
      <w:pPr>
        <w:jc w:val="center"/>
        <w:rPr>
          <w:i/>
          <w:sz w:val="28"/>
          <w:szCs w:val="28"/>
        </w:rPr>
      </w:pPr>
      <w:r w:rsidRPr="006E128E">
        <w:rPr>
          <w:i/>
          <w:sz w:val="28"/>
          <w:szCs w:val="28"/>
        </w:rPr>
        <w:t>Нормативы обеспеченности торговыми площадями</w:t>
      </w:r>
    </w:p>
    <w:p w14:paraId="3BB5D03A" w14:textId="77777777" w:rsidR="00383CEC" w:rsidRPr="006E128E" w:rsidRDefault="00383CEC" w:rsidP="00383CEC">
      <w:pPr>
        <w:jc w:val="center"/>
        <w:rPr>
          <w:i/>
          <w:sz w:val="28"/>
          <w:szCs w:val="28"/>
        </w:rPr>
      </w:pPr>
    </w:p>
    <w:p w14:paraId="490215AA" w14:textId="77777777" w:rsidR="00383CEC" w:rsidRPr="00CD0CC2" w:rsidRDefault="00383CEC" w:rsidP="00383CEC">
      <w:pPr>
        <w:jc w:val="center"/>
        <w:rPr>
          <w:sz w:val="28"/>
          <w:szCs w:val="28"/>
        </w:rPr>
      </w:pPr>
      <w:r w:rsidRPr="00CD0CC2">
        <w:rPr>
          <w:sz w:val="28"/>
          <w:szCs w:val="28"/>
        </w:rPr>
        <w:t>(Постановление Правительства РС (Я) от 26.12.2016 гг. № 416 «Об утверждении нормативов минимальной обеспеченности населения площадью торговых объектов в Республике Саха (Якутия)</w:t>
      </w:r>
      <w:r>
        <w:rPr>
          <w:sz w:val="28"/>
          <w:szCs w:val="28"/>
        </w:rPr>
        <w:t>)</w:t>
      </w: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611"/>
        <w:gridCol w:w="1594"/>
        <w:gridCol w:w="1530"/>
        <w:gridCol w:w="1240"/>
        <w:gridCol w:w="1748"/>
        <w:gridCol w:w="1355"/>
        <w:gridCol w:w="1213"/>
      </w:tblGrid>
      <w:tr w:rsidR="00383CEC" w14:paraId="559065C7" w14:textId="77777777" w:rsidTr="008D37CB">
        <w:tc>
          <w:tcPr>
            <w:tcW w:w="617" w:type="dxa"/>
          </w:tcPr>
          <w:p w14:paraId="7005F75E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№ п/п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EFBE78" w14:textId="77777777" w:rsidR="00383CEC" w:rsidRPr="00961DA8" w:rsidRDefault="00383CEC" w:rsidP="008D37CB">
            <w:pPr>
              <w:spacing w:after="150"/>
              <w:jc w:val="center"/>
            </w:pPr>
            <w:proofErr w:type="spellStart"/>
            <w:r w:rsidRPr="00961DA8">
              <w:t>Наиме</w:t>
            </w:r>
            <w:proofErr w:type="spellEnd"/>
            <w:r w:rsidRPr="00961DA8">
              <w:t>-</w:t>
            </w:r>
            <w:r w:rsidRPr="00961DA8">
              <w:br/>
            </w:r>
            <w:proofErr w:type="spellStart"/>
            <w:r w:rsidRPr="00961DA8">
              <w:t>нование</w:t>
            </w:r>
            <w:proofErr w:type="spellEnd"/>
            <w:r w:rsidRPr="00961DA8">
              <w:br/>
              <w:t>групп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6ADC09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Фактическая обеспечен</w:t>
            </w:r>
          </w:p>
          <w:p w14:paraId="6D8801F6" w14:textId="77777777" w:rsidR="00383CEC" w:rsidRPr="00961DA8" w:rsidRDefault="00383CEC" w:rsidP="008D37CB">
            <w:pPr>
              <w:spacing w:after="150"/>
              <w:jc w:val="center"/>
            </w:pPr>
            <w:proofErr w:type="spellStart"/>
            <w:r w:rsidRPr="00961DA8">
              <w:t>ность</w:t>
            </w:r>
            <w:proofErr w:type="spellEnd"/>
            <w:r w:rsidRPr="00961DA8">
              <w:t xml:space="preserve">, </w:t>
            </w:r>
          </w:p>
          <w:p w14:paraId="15C01928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м. кв.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1BE78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Числен-</w:t>
            </w:r>
            <w:r w:rsidRPr="00961DA8">
              <w:br/>
            </w:r>
            <w:proofErr w:type="spellStart"/>
            <w:r w:rsidRPr="00961DA8">
              <w:t>ность</w:t>
            </w:r>
            <w:proofErr w:type="spellEnd"/>
            <w:r w:rsidRPr="00961DA8">
              <w:br/>
            </w:r>
            <w:proofErr w:type="spellStart"/>
            <w:r w:rsidRPr="00961DA8">
              <w:t>насе</w:t>
            </w:r>
            <w:proofErr w:type="spellEnd"/>
            <w:r w:rsidRPr="00961DA8">
              <w:t>-</w:t>
            </w:r>
            <w:r w:rsidRPr="00961DA8">
              <w:br/>
            </w:r>
            <w:proofErr w:type="spellStart"/>
            <w:r w:rsidRPr="00961DA8">
              <w:t>ления</w:t>
            </w:r>
            <w:proofErr w:type="spellEnd"/>
            <w:r w:rsidRPr="00961DA8">
              <w:br/>
              <w:t>города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4B824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Норматив </w:t>
            </w:r>
            <w:r w:rsidRPr="00961DA8">
              <w:br/>
            </w:r>
            <w:proofErr w:type="spellStart"/>
            <w:r w:rsidRPr="00961DA8">
              <w:t>обеспе</w:t>
            </w:r>
            <w:proofErr w:type="spellEnd"/>
            <w:r w:rsidRPr="00961DA8">
              <w:t>-</w:t>
            </w:r>
            <w:r w:rsidRPr="00961DA8">
              <w:br/>
            </w:r>
            <w:proofErr w:type="spellStart"/>
            <w:r w:rsidRPr="00961DA8">
              <w:t>ченности</w:t>
            </w:r>
            <w:proofErr w:type="spellEnd"/>
            <w:r w:rsidRPr="00961DA8">
              <w:t xml:space="preserve"> по Мирнинскому району</w:t>
            </w:r>
          </w:p>
          <w:p w14:paraId="3E591FE9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(</w:t>
            </w:r>
            <w:proofErr w:type="spellStart"/>
            <w:r w:rsidRPr="00961DA8">
              <w:t>кв.м</w:t>
            </w:r>
            <w:proofErr w:type="spellEnd"/>
            <w:r w:rsidRPr="00961DA8">
              <w:t>. на 1000 чел.)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29F785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Норматив </w:t>
            </w:r>
            <w:r w:rsidRPr="00961DA8">
              <w:br/>
            </w:r>
            <w:proofErr w:type="spellStart"/>
            <w:r w:rsidRPr="00961DA8">
              <w:t>обеспе</w:t>
            </w:r>
            <w:proofErr w:type="spellEnd"/>
            <w:r w:rsidRPr="00961DA8">
              <w:t>-</w:t>
            </w:r>
            <w:r w:rsidRPr="00961DA8">
              <w:br/>
            </w:r>
            <w:proofErr w:type="spellStart"/>
            <w:r w:rsidRPr="00961DA8">
              <w:t>ченности</w:t>
            </w:r>
            <w:proofErr w:type="spellEnd"/>
            <w:r w:rsidRPr="00961DA8">
              <w:t xml:space="preserve"> по РС (Я) (</w:t>
            </w:r>
            <w:proofErr w:type="spellStart"/>
            <w:r w:rsidRPr="00961DA8">
              <w:t>кв.м</w:t>
            </w:r>
            <w:proofErr w:type="spellEnd"/>
            <w:r w:rsidRPr="00961DA8">
              <w:t>. на 1000 чел.)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09AD43" w14:textId="77777777" w:rsidR="00383CEC" w:rsidRPr="00961DA8" w:rsidRDefault="00383CEC" w:rsidP="008D37CB">
            <w:pPr>
              <w:spacing w:after="150"/>
              <w:jc w:val="center"/>
            </w:pPr>
            <w:proofErr w:type="spellStart"/>
            <w:r w:rsidRPr="00961DA8">
              <w:t>Факти</w:t>
            </w:r>
            <w:proofErr w:type="spellEnd"/>
            <w:r w:rsidRPr="00961DA8">
              <w:t>-</w:t>
            </w:r>
            <w:r w:rsidRPr="00961DA8">
              <w:br/>
              <w:t>чески</w:t>
            </w:r>
            <w:r w:rsidRPr="00961DA8">
              <w:br/>
            </w:r>
            <w:proofErr w:type="spellStart"/>
            <w:r w:rsidRPr="00961DA8">
              <w:t>обеспе</w:t>
            </w:r>
            <w:proofErr w:type="spellEnd"/>
            <w:r w:rsidRPr="00961DA8">
              <w:t>-</w:t>
            </w:r>
            <w:r w:rsidRPr="00961DA8">
              <w:br/>
            </w:r>
            <w:proofErr w:type="spellStart"/>
            <w:r w:rsidRPr="00961DA8">
              <w:t>ченность</w:t>
            </w:r>
            <w:proofErr w:type="spellEnd"/>
          </w:p>
          <w:p w14:paraId="1B48DE99" w14:textId="77777777" w:rsidR="00383CEC" w:rsidRPr="00961DA8" w:rsidRDefault="00383CEC" w:rsidP="008D37CB">
            <w:pPr>
              <w:spacing w:after="150"/>
              <w:jc w:val="center"/>
            </w:pPr>
            <w:r w:rsidRPr="00961DA8">
              <w:t>(</w:t>
            </w:r>
            <w:proofErr w:type="spellStart"/>
            <w:r w:rsidRPr="00961DA8">
              <w:t>кв.м</w:t>
            </w:r>
            <w:proofErr w:type="spellEnd"/>
            <w:r w:rsidRPr="00961DA8">
              <w:t>. на 1000 чел.)</w:t>
            </w:r>
          </w:p>
        </w:tc>
      </w:tr>
      <w:tr w:rsidR="00383CEC" w14:paraId="6D89A87C" w14:textId="77777777" w:rsidTr="008D37CB">
        <w:tc>
          <w:tcPr>
            <w:tcW w:w="617" w:type="dxa"/>
          </w:tcPr>
          <w:p w14:paraId="1F9D671A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1</w:t>
            </w:r>
          </w:p>
        </w:tc>
        <w:tc>
          <w:tcPr>
            <w:tcW w:w="1606" w:type="dxa"/>
          </w:tcPr>
          <w:p w14:paraId="748901D2" w14:textId="77777777" w:rsidR="00383CEC" w:rsidRPr="00961DA8" w:rsidRDefault="00383CEC" w:rsidP="008D37CB">
            <w:pPr>
              <w:spacing w:after="150"/>
            </w:pPr>
            <w:r w:rsidRPr="00961DA8">
              <w:t>Продтовары</w:t>
            </w:r>
          </w:p>
        </w:tc>
        <w:tc>
          <w:tcPr>
            <w:tcW w:w="1458" w:type="dxa"/>
          </w:tcPr>
          <w:p w14:paraId="4717CA07" w14:textId="77777777" w:rsidR="00383CEC" w:rsidRPr="00961DA8" w:rsidRDefault="00383CEC" w:rsidP="008D37CB">
            <w:r w:rsidRPr="00961DA8">
              <w:t>2246</w:t>
            </w:r>
          </w:p>
        </w:tc>
        <w:tc>
          <w:tcPr>
            <w:tcW w:w="1267" w:type="dxa"/>
          </w:tcPr>
          <w:p w14:paraId="76AE4861" w14:textId="0629E2E5" w:rsidR="00383CEC" w:rsidRPr="00961DA8" w:rsidRDefault="00FC07F8" w:rsidP="008D37CB">
            <w:r w:rsidRPr="00B85AE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1757" w:type="dxa"/>
          </w:tcPr>
          <w:p w14:paraId="171BA947" w14:textId="77777777" w:rsidR="00383CEC" w:rsidRPr="00961DA8" w:rsidRDefault="00383CEC" w:rsidP="008D37CB">
            <w:r w:rsidRPr="00961DA8">
              <w:t>130</w:t>
            </w:r>
          </w:p>
        </w:tc>
        <w:tc>
          <w:tcPr>
            <w:tcW w:w="1363" w:type="dxa"/>
          </w:tcPr>
          <w:p w14:paraId="1B39BBF9" w14:textId="77777777" w:rsidR="00383CEC" w:rsidRPr="00961DA8" w:rsidRDefault="00383CEC" w:rsidP="008D37CB">
            <w:r w:rsidRPr="00961DA8">
              <w:t>120</w:t>
            </w:r>
          </w:p>
        </w:tc>
        <w:tc>
          <w:tcPr>
            <w:tcW w:w="1223" w:type="dxa"/>
          </w:tcPr>
          <w:p w14:paraId="10ECF542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160</w:t>
            </w:r>
          </w:p>
        </w:tc>
      </w:tr>
      <w:tr w:rsidR="00383CEC" w14:paraId="54319E1D" w14:textId="77777777" w:rsidTr="008D37CB">
        <w:tc>
          <w:tcPr>
            <w:tcW w:w="617" w:type="dxa"/>
          </w:tcPr>
          <w:p w14:paraId="55119023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2</w:t>
            </w:r>
          </w:p>
        </w:tc>
        <w:tc>
          <w:tcPr>
            <w:tcW w:w="1606" w:type="dxa"/>
          </w:tcPr>
          <w:p w14:paraId="1DD3688E" w14:textId="77777777" w:rsidR="00383CEC" w:rsidRPr="00961DA8" w:rsidRDefault="00383CEC" w:rsidP="008D37CB">
            <w:pPr>
              <w:spacing w:after="150"/>
            </w:pPr>
            <w:r w:rsidRPr="00961DA8">
              <w:t>Промтовары</w:t>
            </w:r>
          </w:p>
        </w:tc>
        <w:tc>
          <w:tcPr>
            <w:tcW w:w="1458" w:type="dxa"/>
          </w:tcPr>
          <w:p w14:paraId="525EE142" w14:textId="77777777" w:rsidR="00383CEC" w:rsidRPr="00961DA8" w:rsidRDefault="00383CEC" w:rsidP="008D37CB">
            <w:r w:rsidRPr="00961DA8">
              <w:t>3728</w:t>
            </w:r>
          </w:p>
        </w:tc>
        <w:tc>
          <w:tcPr>
            <w:tcW w:w="1267" w:type="dxa"/>
          </w:tcPr>
          <w:p w14:paraId="1CF47A5E" w14:textId="58F95BFD" w:rsidR="00383CEC" w:rsidRPr="00961DA8" w:rsidRDefault="00FC07F8" w:rsidP="008D37CB">
            <w:r w:rsidRPr="00B85AE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1757" w:type="dxa"/>
          </w:tcPr>
          <w:p w14:paraId="6A07365F" w14:textId="77777777" w:rsidR="00383CEC" w:rsidRPr="00961DA8" w:rsidRDefault="00383CEC" w:rsidP="008D37CB">
            <w:r w:rsidRPr="00961DA8">
              <w:t>272</w:t>
            </w:r>
          </w:p>
        </w:tc>
        <w:tc>
          <w:tcPr>
            <w:tcW w:w="1363" w:type="dxa"/>
          </w:tcPr>
          <w:p w14:paraId="31BDCCA1" w14:textId="77777777" w:rsidR="00383CEC" w:rsidRPr="00961DA8" w:rsidRDefault="00383CEC" w:rsidP="008D37CB">
            <w:r w:rsidRPr="00961DA8">
              <w:t>251</w:t>
            </w:r>
          </w:p>
        </w:tc>
        <w:tc>
          <w:tcPr>
            <w:tcW w:w="1223" w:type="dxa"/>
          </w:tcPr>
          <w:p w14:paraId="59600877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265</w:t>
            </w:r>
          </w:p>
        </w:tc>
      </w:tr>
      <w:tr w:rsidR="00383CEC" w14:paraId="5E1057BD" w14:textId="77777777" w:rsidTr="008D37CB">
        <w:tc>
          <w:tcPr>
            <w:tcW w:w="617" w:type="dxa"/>
          </w:tcPr>
          <w:p w14:paraId="0E8B930F" w14:textId="77777777" w:rsidR="00383CEC" w:rsidRPr="00961DA8" w:rsidRDefault="00383CEC" w:rsidP="008D37CB">
            <w:pPr>
              <w:rPr>
                <w:b/>
              </w:rPr>
            </w:pPr>
          </w:p>
        </w:tc>
        <w:tc>
          <w:tcPr>
            <w:tcW w:w="1606" w:type="dxa"/>
          </w:tcPr>
          <w:p w14:paraId="1B9555BB" w14:textId="77777777" w:rsidR="00383CEC" w:rsidRPr="00961DA8" w:rsidRDefault="00383CEC" w:rsidP="008D37CB">
            <w:pPr>
              <w:spacing w:after="150"/>
            </w:pPr>
            <w:r w:rsidRPr="00961DA8">
              <w:t>итого</w:t>
            </w:r>
          </w:p>
        </w:tc>
        <w:tc>
          <w:tcPr>
            <w:tcW w:w="1458" w:type="dxa"/>
          </w:tcPr>
          <w:p w14:paraId="4B06B203" w14:textId="77777777" w:rsidR="00383CEC" w:rsidRPr="00961DA8" w:rsidRDefault="00383CEC" w:rsidP="008D37CB">
            <w:r w:rsidRPr="00961DA8">
              <w:t>5974</w:t>
            </w:r>
          </w:p>
        </w:tc>
        <w:tc>
          <w:tcPr>
            <w:tcW w:w="1267" w:type="dxa"/>
          </w:tcPr>
          <w:p w14:paraId="5AE7F714" w14:textId="5DE5C889" w:rsidR="00383CEC" w:rsidRPr="00961DA8" w:rsidRDefault="00FC07F8" w:rsidP="008D37CB">
            <w:r w:rsidRPr="00B85AE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1757" w:type="dxa"/>
          </w:tcPr>
          <w:p w14:paraId="0FFE99E1" w14:textId="77777777" w:rsidR="00383CEC" w:rsidRPr="00961DA8" w:rsidRDefault="00383CEC" w:rsidP="008D37CB">
            <w:r w:rsidRPr="00961DA8">
              <w:t>402</w:t>
            </w:r>
          </w:p>
        </w:tc>
        <w:tc>
          <w:tcPr>
            <w:tcW w:w="1363" w:type="dxa"/>
          </w:tcPr>
          <w:p w14:paraId="3561F786" w14:textId="77777777" w:rsidR="00383CEC" w:rsidRPr="00961DA8" w:rsidRDefault="00383CEC" w:rsidP="008D37CB">
            <w:r w:rsidRPr="00961DA8">
              <w:t>371</w:t>
            </w:r>
          </w:p>
        </w:tc>
        <w:tc>
          <w:tcPr>
            <w:tcW w:w="1223" w:type="dxa"/>
          </w:tcPr>
          <w:p w14:paraId="0A619EA8" w14:textId="77777777" w:rsidR="00383CEC" w:rsidRPr="00961DA8" w:rsidRDefault="00383CEC" w:rsidP="008D37CB">
            <w:pPr>
              <w:rPr>
                <w:b/>
              </w:rPr>
            </w:pPr>
            <w:r w:rsidRPr="00961DA8">
              <w:rPr>
                <w:b/>
              </w:rPr>
              <w:t>426</w:t>
            </w:r>
          </w:p>
        </w:tc>
      </w:tr>
    </w:tbl>
    <w:p w14:paraId="3402DD28" w14:textId="77777777" w:rsidR="00383CEC" w:rsidRDefault="00383CEC" w:rsidP="00383CEC">
      <w:pPr>
        <w:rPr>
          <w:b/>
          <w:sz w:val="28"/>
          <w:szCs w:val="28"/>
        </w:rPr>
      </w:pPr>
    </w:p>
    <w:sectPr w:rsidR="00383CEC" w:rsidSect="000C722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E0211"/>
    <w:multiLevelType w:val="hybridMultilevel"/>
    <w:tmpl w:val="03A8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22A97"/>
    <w:multiLevelType w:val="hybridMultilevel"/>
    <w:tmpl w:val="25CEB704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80"/>
    <w:rsid w:val="00002BE1"/>
    <w:rsid w:val="00050CB1"/>
    <w:rsid w:val="000C7225"/>
    <w:rsid w:val="001208F2"/>
    <w:rsid w:val="001214CF"/>
    <w:rsid w:val="001339E4"/>
    <w:rsid w:val="00172398"/>
    <w:rsid w:val="001A5E3B"/>
    <w:rsid w:val="001C16F0"/>
    <w:rsid w:val="001C4CCF"/>
    <w:rsid w:val="002059EE"/>
    <w:rsid w:val="00292A5C"/>
    <w:rsid w:val="002C599D"/>
    <w:rsid w:val="002E05C1"/>
    <w:rsid w:val="00301F9D"/>
    <w:rsid w:val="00352B78"/>
    <w:rsid w:val="00383CEC"/>
    <w:rsid w:val="003D1F6F"/>
    <w:rsid w:val="00447D5C"/>
    <w:rsid w:val="004F6270"/>
    <w:rsid w:val="00517197"/>
    <w:rsid w:val="00545485"/>
    <w:rsid w:val="005822F7"/>
    <w:rsid w:val="005C4380"/>
    <w:rsid w:val="00607FDC"/>
    <w:rsid w:val="006310FD"/>
    <w:rsid w:val="00655664"/>
    <w:rsid w:val="006F43CF"/>
    <w:rsid w:val="00702770"/>
    <w:rsid w:val="00775C26"/>
    <w:rsid w:val="00834E54"/>
    <w:rsid w:val="008D24A1"/>
    <w:rsid w:val="009421A2"/>
    <w:rsid w:val="009842B4"/>
    <w:rsid w:val="00AA6F98"/>
    <w:rsid w:val="00AE2C9D"/>
    <w:rsid w:val="00B0462B"/>
    <w:rsid w:val="00B351ED"/>
    <w:rsid w:val="00B44AF3"/>
    <w:rsid w:val="00B85AE8"/>
    <w:rsid w:val="00BC49AA"/>
    <w:rsid w:val="00BE77AF"/>
    <w:rsid w:val="00C20539"/>
    <w:rsid w:val="00CD74C4"/>
    <w:rsid w:val="00D12146"/>
    <w:rsid w:val="00DA5170"/>
    <w:rsid w:val="00E16B62"/>
    <w:rsid w:val="00E27512"/>
    <w:rsid w:val="00EB422C"/>
    <w:rsid w:val="00F55B3F"/>
    <w:rsid w:val="00FC07F8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75C9"/>
  <w15:chartTrackingRefBased/>
  <w15:docId w15:val="{2F6A4ADD-F86C-4BA9-9ACF-B577BED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3C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383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383CEC"/>
    <w:rPr>
      <w:b/>
      <w:bCs/>
      <w:spacing w:val="0"/>
    </w:rPr>
  </w:style>
  <w:style w:type="paragraph" w:styleId="a5">
    <w:name w:val="List Paragraph"/>
    <w:basedOn w:val="a"/>
    <w:uiPriority w:val="34"/>
    <w:qFormat/>
    <w:rsid w:val="001A5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Trifonova</dc:creator>
  <cp:keywords/>
  <dc:description/>
  <cp:lastModifiedBy>User</cp:lastModifiedBy>
  <cp:revision>14</cp:revision>
  <dcterms:created xsi:type="dcterms:W3CDTF">2024-11-12T01:40:00Z</dcterms:created>
  <dcterms:modified xsi:type="dcterms:W3CDTF">2026-02-18T03:15:00Z</dcterms:modified>
</cp:coreProperties>
</file>