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8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3837"/>
        <w:gridCol w:w="1563"/>
        <w:gridCol w:w="3960"/>
      </w:tblGrid>
      <w:tr w:rsidR="00A05FC0" w:rsidRPr="00A033F6" w:rsidTr="00A374C3">
        <w:trPr>
          <w:trHeight w:val="2202"/>
        </w:trPr>
        <w:tc>
          <w:tcPr>
            <w:tcW w:w="3837" w:type="dxa"/>
            <w:shd w:val="clear" w:color="auto" w:fill="auto"/>
          </w:tcPr>
          <w:p w:rsidR="008A1820" w:rsidRDefault="00DC1CBD" w:rsidP="00C668E6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8A1820" w:rsidRPr="00C668E6" w:rsidRDefault="008A1820" w:rsidP="008A1820">
            <w:pPr>
              <w:jc w:val="center"/>
              <w:rPr>
                <w:b/>
              </w:rPr>
            </w:pPr>
            <w:r w:rsidRPr="00C668E6">
              <w:rPr>
                <w:b/>
              </w:rPr>
              <w:t xml:space="preserve">городского поселения </w:t>
            </w:r>
          </w:p>
          <w:p w:rsidR="008A1820" w:rsidRDefault="008A1820" w:rsidP="008A1820">
            <w:pPr>
              <w:jc w:val="center"/>
              <w:rPr>
                <w:b/>
              </w:rPr>
            </w:pPr>
            <w:r w:rsidRPr="00C668E6">
              <w:rPr>
                <w:b/>
              </w:rPr>
              <w:t>«Поселок Айхал»</w:t>
            </w:r>
          </w:p>
          <w:p w:rsidR="008A1820" w:rsidRDefault="008A1820" w:rsidP="008A1820">
            <w:pPr>
              <w:jc w:val="center"/>
              <w:rPr>
                <w:b/>
              </w:rPr>
            </w:pPr>
            <w:r w:rsidRPr="008A1820">
              <w:rPr>
                <w:b/>
              </w:rPr>
              <w:t>муниципального района</w:t>
            </w:r>
          </w:p>
          <w:p w:rsidR="008A1820" w:rsidRDefault="008A1820" w:rsidP="008A1820">
            <w:pPr>
              <w:jc w:val="center"/>
              <w:rPr>
                <w:b/>
              </w:rPr>
            </w:pPr>
            <w:r w:rsidRPr="008A1820">
              <w:rPr>
                <w:b/>
              </w:rPr>
              <w:t>«Мирнинский район»</w:t>
            </w:r>
          </w:p>
          <w:p w:rsidR="00C668E6" w:rsidRDefault="00C668E6" w:rsidP="00C668E6">
            <w:pPr>
              <w:jc w:val="center"/>
              <w:rPr>
                <w:b/>
              </w:rPr>
            </w:pPr>
            <w:r w:rsidRPr="00C668E6">
              <w:rPr>
                <w:b/>
              </w:rPr>
              <w:t>Республик</w:t>
            </w:r>
            <w:r w:rsidR="008A1820">
              <w:rPr>
                <w:b/>
              </w:rPr>
              <w:t>и</w:t>
            </w:r>
            <w:r w:rsidRPr="00C668E6">
              <w:rPr>
                <w:b/>
              </w:rPr>
              <w:t xml:space="preserve"> Саха (Якутия)</w:t>
            </w:r>
          </w:p>
          <w:p w:rsidR="00C668E6" w:rsidRPr="00027749" w:rsidRDefault="00C668E6" w:rsidP="00C668E6">
            <w:pPr>
              <w:rPr>
                <w:b/>
                <w:bCs/>
                <w:kern w:val="32"/>
                <w:position w:val="6"/>
              </w:rPr>
            </w:pPr>
          </w:p>
          <w:p w:rsidR="00A05FC0" w:rsidRPr="00027749" w:rsidRDefault="00CD7256" w:rsidP="00027749">
            <w:pPr>
              <w:jc w:val="center"/>
              <w:rPr>
                <w:b/>
                <w:bCs/>
                <w:kern w:val="32"/>
                <w:position w:val="6"/>
                <w:sz w:val="32"/>
                <w:szCs w:val="32"/>
              </w:rPr>
            </w:pPr>
            <w:r w:rsidRPr="00027749">
              <w:rPr>
                <w:b/>
                <w:bCs/>
                <w:kern w:val="32"/>
                <w:position w:val="6"/>
                <w:sz w:val="32"/>
                <w:szCs w:val="32"/>
              </w:rPr>
              <w:t>ПОСТАНОВЛЕНИЕ</w:t>
            </w:r>
          </w:p>
        </w:tc>
        <w:tc>
          <w:tcPr>
            <w:tcW w:w="1563" w:type="dxa"/>
            <w:shd w:val="clear" w:color="auto" w:fill="auto"/>
          </w:tcPr>
          <w:p w:rsidR="00A05FC0" w:rsidRDefault="00027749" w:rsidP="000277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68E23261" wp14:editId="48B3A9A0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-24765</wp:posOffset>
                  </wp:positionV>
                  <wp:extent cx="838200" cy="822960"/>
                  <wp:effectExtent l="0" t="0" r="0" b="0"/>
                  <wp:wrapNone/>
                  <wp:docPr id="5" name="Рисунок 5" descr="Айх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йх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1161" r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770" cy="82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5FC0" w:rsidRDefault="00A05FC0" w:rsidP="00027749">
            <w:pPr>
              <w:jc w:val="center"/>
            </w:pPr>
          </w:p>
        </w:tc>
        <w:tc>
          <w:tcPr>
            <w:tcW w:w="3960" w:type="dxa"/>
            <w:shd w:val="clear" w:color="auto" w:fill="auto"/>
          </w:tcPr>
          <w:p w:rsidR="00DE6300" w:rsidRPr="00DE6300" w:rsidRDefault="00DE6300" w:rsidP="00027749">
            <w:pPr>
              <w:jc w:val="center"/>
              <w:rPr>
                <w:b/>
              </w:rPr>
            </w:pPr>
            <w:r w:rsidRPr="00DE6300">
              <w:rPr>
                <w:b/>
              </w:rPr>
              <w:t>Саха ϴ</w:t>
            </w:r>
            <w:proofErr w:type="spellStart"/>
            <w:r w:rsidRPr="00DE6300">
              <w:rPr>
                <w:b/>
              </w:rPr>
              <w:t>рɵспүүбүлүкэтин</w:t>
            </w:r>
            <w:proofErr w:type="spellEnd"/>
          </w:p>
          <w:p w:rsidR="00DE6300" w:rsidRPr="00DE6300" w:rsidRDefault="00DE6300" w:rsidP="00027749">
            <w:pPr>
              <w:jc w:val="center"/>
              <w:rPr>
                <w:b/>
              </w:rPr>
            </w:pPr>
            <w:r w:rsidRPr="00DE6300">
              <w:rPr>
                <w:b/>
              </w:rPr>
              <w:t xml:space="preserve"> «</w:t>
            </w:r>
            <w:proofErr w:type="spellStart"/>
            <w:r w:rsidRPr="00DE6300">
              <w:rPr>
                <w:b/>
              </w:rPr>
              <w:t>Мииринэй</w:t>
            </w:r>
            <w:proofErr w:type="spellEnd"/>
            <w:r w:rsidRPr="00DE6300">
              <w:rPr>
                <w:b/>
              </w:rPr>
              <w:t xml:space="preserve"> </w:t>
            </w:r>
            <w:proofErr w:type="spellStart"/>
            <w:r w:rsidRPr="00DE6300">
              <w:rPr>
                <w:b/>
              </w:rPr>
              <w:t>оройуона</w:t>
            </w:r>
            <w:proofErr w:type="spellEnd"/>
            <w:r w:rsidRPr="00DE6300">
              <w:rPr>
                <w:b/>
              </w:rPr>
              <w:t xml:space="preserve">» </w:t>
            </w:r>
            <w:proofErr w:type="spellStart"/>
            <w:r w:rsidRPr="00DE6300">
              <w:rPr>
                <w:b/>
              </w:rPr>
              <w:t>муниципальнай</w:t>
            </w:r>
            <w:proofErr w:type="spellEnd"/>
            <w:r w:rsidRPr="00DE6300">
              <w:rPr>
                <w:b/>
              </w:rPr>
              <w:t xml:space="preserve"> </w:t>
            </w:r>
            <w:proofErr w:type="spellStart"/>
            <w:r w:rsidRPr="00DE6300">
              <w:rPr>
                <w:b/>
              </w:rPr>
              <w:t>оройуон</w:t>
            </w:r>
            <w:proofErr w:type="spellEnd"/>
            <w:r w:rsidRPr="00DE6300">
              <w:rPr>
                <w:b/>
              </w:rPr>
              <w:t xml:space="preserve"> </w:t>
            </w:r>
          </w:p>
          <w:p w:rsidR="00E3119B" w:rsidRDefault="00DE6300" w:rsidP="00F935F8">
            <w:pPr>
              <w:jc w:val="center"/>
              <w:rPr>
                <w:rFonts w:eastAsia="Calibri"/>
                <w:b/>
                <w:lang w:eastAsia="en-US"/>
              </w:rPr>
            </w:pPr>
            <w:r w:rsidRPr="00DE6300">
              <w:rPr>
                <w:rFonts w:eastAsia="Calibri"/>
                <w:b/>
                <w:lang w:eastAsia="en-US"/>
              </w:rPr>
              <w:t xml:space="preserve">«Айхал </w:t>
            </w:r>
            <w:proofErr w:type="spellStart"/>
            <w:r w:rsidRPr="00DE6300">
              <w:rPr>
                <w:rFonts w:eastAsia="Calibri"/>
                <w:b/>
                <w:lang w:eastAsia="en-US"/>
              </w:rPr>
              <w:t>бɵһүɵлэгэ</w:t>
            </w:r>
            <w:proofErr w:type="spellEnd"/>
            <w:r w:rsidRPr="00DE6300">
              <w:rPr>
                <w:rFonts w:eastAsia="Calibri"/>
                <w:b/>
                <w:lang w:eastAsia="en-US"/>
              </w:rPr>
              <w:t xml:space="preserve">» </w:t>
            </w:r>
          </w:p>
          <w:p w:rsidR="00A05FC0" w:rsidRPr="00F935F8" w:rsidRDefault="00DE6300" w:rsidP="00F935F8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DE6300">
              <w:rPr>
                <w:rFonts w:eastAsia="Calibri"/>
                <w:b/>
                <w:lang w:eastAsia="en-US"/>
              </w:rPr>
              <w:t>куорат</w:t>
            </w:r>
            <w:proofErr w:type="spellEnd"/>
            <w:r w:rsidRPr="00DE6300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DE6300">
              <w:rPr>
                <w:rFonts w:eastAsia="Calibri"/>
                <w:b/>
                <w:lang w:eastAsia="en-US"/>
              </w:rPr>
              <w:t>сэлиэнньэтин</w:t>
            </w:r>
            <w:proofErr w:type="spellEnd"/>
            <w:r w:rsidRPr="00DE6300">
              <w:rPr>
                <w:rFonts w:eastAsia="Calibri"/>
                <w:b/>
                <w:lang w:eastAsia="en-US"/>
              </w:rPr>
              <w:t xml:space="preserve"> </w:t>
            </w:r>
          </w:p>
          <w:p w:rsidR="00CD7256" w:rsidRDefault="00CF0FA3" w:rsidP="00027749">
            <w:pPr>
              <w:jc w:val="center"/>
              <w:rPr>
                <w:b/>
                <w:position w:val="6"/>
                <w:sz w:val="28"/>
                <w:szCs w:val="28"/>
              </w:rPr>
            </w:pPr>
            <w:proofErr w:type="spellStart"/>
            <w:r>
              <w:rPr>
                <w:b/>
              </w:rPr>
              <w:t>дьа</w:t>
            </w:r>
            <w:proofErr w:type="spellEnd"/>
            <w:r w:rsidR="00A05FC0" w:rsidRPr="00B16EC4">
              <w:rPr>
                <w:b/>
                <w:lang w:val="en-US"/>
              </w:rPr>
              <w:t>h</w:t>
            </w:r>
            <w:proofErr w:type="spellStart"/>
            <w:r>
              <w:rPr>
                <w:b/>
              </w:rPr>
              <w:t>алтата</w:t>
            </w:r>
            <w:proofErr w:type="spellEnd"/>
          </w:p>
          <w:p w:rsidR="00C668E6" w:rsidRPr="00027749" w:rsidRDefault="00C668E6" w:rsidP="00C668E6">
            <w:pPr>
              <w:rPr>
                <w:b/>
                <w:position w:val="6"/>
                <w:sz w:val="20"/>
                <w:szCs w:val="20"/>
              </w:rPr>
            </w:pPr>
          </w:p>
          <w:p w:rsidR="00A05FC0" w:rsidRPr="00027749" w:rsidRDefault="00CD7256" w:rsidP="00027749">
            <w:pPr>
              <w:jc w:val="center"/>
              <w:rPr>
                <w:b/>
                <w:sz w:val="32"/>
                <w:szCs w:val="32"/>
              </w:rPr>
            </w:pPr>
            <w:r w:rsidRPr="00027749">
              <w:rPr>
                <w:b/>
                <w:position w:val="6"/>
                <w:sz w:val="32"/>
                <w:szCs w:val="32"/>
              </w:rPr>
              <w:t>УУРААХ</w:t>
            </w:r>
          </w:p>
          <w:p w:rsidR="00A05FC0" w:rsidRPr="00A033F6" w:rsidRDefault="00A05FC0" w:rsidP="00027749">
            <w:pPr>
              <w:jc w:val="center"/>
              <w:rPr>
                <w:b/>
                <w:bCs/>
                <w:kern w:val="32"/>
                <w:position w:val="6"/>
                <w:sz w:val="2"/>
                <w:szCs w:val="2"/>
              </w:rPr>
            </w:pPr>
          </w:p>
        </w:tc>
      </w:tr>
    </w:tbl>
    <w:p w:rsidR="00027749" w:rsidRDefault="00027749" w:rsidP="00027749">
      <w:pPr>
        <w:ind w:right="-284"/>
      </w:pPr>
    </w:p>
    <w:p w:rsidR="00DA5E77" w:rsidRPr="008770DF" w:rsidRDefault="00A374C3" w:rsidP="00F43716">
      <w:pPr>
        <w:ind w:left="-709" w:right="-284" w:firstLine="709"/>
      </w:pPr>
      <w:r>
        <w:t>«__</w:t>
      </w:r>
      <w:r w:rsidR="00027749">
        <w:t>_</w:t>
      </w:r>
      <w:r>
        <w:t xml:space="preserve">»  </w:t>
      </w:r>
      <w:r w:rsidR="00027749">
        <w:t>_</w:t>
      </w:r>
      <w:r w:rsidR="00F43716">
        <w:t>___</w:t>
      </w:r>
      <w:r>
        <w:t>____</w:t>
      </w:r>
      <w:r w:rsidR="00F43716">
        <w:t>__</w:t>
      </w:r>
      <w:r>
        <w:t>20</w:t>
      </w:r>
      <w:r w:rsidR="007030E2">
        <w:t>2</w:t>
      </w:r>
      <w:r w:rsidR="00DE6300">
        <w:t>5</w:t>
      </w:r>
      <w:r w:rsidR="002E7525">
        <w:t xml:space="preserve"> </w:t>
      </w:r>
      <w:r>
        <w:t>г.</w:t>
      </w:r>
      <w:r>
        <w:tab/>
      </w:r>
      <w:r>
        <w:tab/>
      </w:r>
      <w:r w:rsidR="00F43716">
        <w:tab/>
      </w:r>
      <w:r w:rsidR="0006089D">
        <w:tab/>
      </w:r>
      <w:r w:rsidR="0006089D">
        <w:tab/>
      </w:r>
      <w:r w:rsidR="0006089D">
        <w:tab/>
      </w:r>
      <w:r w:rsidR="0006089D">
        <w:tab/>
      </w:r>
      <w:r w:rsidR="00480A40">
        <w:t xml:space="preserve">      </w:t>
      </w:r>
      <w:r w:rsidR="00020FB6">
        <w:tab/>
      </w:r>
      <w:r>
        <w:t xml:space="preserve">    </w:t>
      </w:r>
      <w:r w:rsidR="0006089D">
        <w:t>№_______</w:t>
      </w:r>
      <w:r w:rsidR="00480A40">
        <w:t>_</w:t>
      </w:r>
    </w:p>
    <w:p w:rsidR="002E7525" w:rsidRDefault="002E7525" w:rsidP="002E7525">
      <w:pPr>
        <w:ind w:right="5669"/>
        <w:jc w:val="both"/>
      </w:pPr>
      <w:r>
        <w:t>О координационном совете по развитию предпринимательства и формированию благоприятного инвестиционного климата в ГП «Поселок Айхал»</w:t>
      </w:r>
    </w:p>
    <w:p w:rsidR="002E7525" w:rsidRPr="002B336E" w:rsidRDefault="002E7525" w:rsidP="002E7525">
      <w:pPr>
        <w:spacing w:line="330" w:lineRule="atLeast"/>
        <w:textAlignment w:val="baseline"/>
        <w:rPr>
          <w:rFonts w:ascii="Arial" w:hAnsi="Arial" w:cs="Arial"/>
          <w:color w:val="444444"/>
        </w:rPr>
      </w:pPr>
      <w:r w:rsidRPr="002B336E">
        <w:rPr>
          <w:rFonts w:ascii="Arial" w:hAnsi="Arial" w:cs="Arial"/>
          <w:color w:val="444444"/>
        </w:rPr>
        <w:br/>
      </w:r>
    </w:p>
    <w:p w:rsidR="002E7525" w:rsidRDefault="002E7525" w:rsidP="002E7525">
      <w:pPr>
        <w:ind w:right="-1" w:firstLine="709"/>
        <w:jc w:val="both"/>
      </w:pPr>
      <w:r>
        <w:t>В целях создания благоприятных условий для развития малого и среднего предпринимательства, в</w:t>
      </w:r>
      <w:r w:rsidRPr="002B336E">
        <w:t xml:space="preserve"> соответствии с Федеральным законом от 27 июля 2007 г. N 209-ФЗ "О развитии малого и среднего предпринимательства в Российской Федерации", </w:t>
      </w:r>
      <w:r>
        <w:t>в рамках реализации муниципальной целевой программы «</w:t>
      </w:r>
      <w:r w:rsidR="00E204DF" w:rsidRPr="003133D2">
        <w:t>Поддержка и развитие малого и среднего предпринимательства в городском поселении «Поселок Айхал» муниципального района «Мирнинский район» Республики Саха (Якутия)</w:t>
      </w:r>
      <w:r w:rsidR="00E204DF">
        <w:t xml:space="preserve"> </w:t>
      </w:r>
      <w:r w:rsidR="00E204DF" w:rsidRPr="003133D2">
        <w:t>на 2026-2031 годы</w:t>
      </w:r>
      <w:r>
        <w:t xml:space="preserve">», утвержденной Постановлением Главы ГП «Поселок Айхал» от </w:t>
      </w:r>
      <w:r w:rsidR="00E204DF">
        <w:t>29.10.2025</w:t>
      </w:r>
      <w:r>
        <w:t xml:space="preserve"> №</w:t>
      </w:r>
      <w:r w:rsidR="00E204DF">
        <w:t xml:space="preserve"> 595 </w:t>
      </w:r>
      <w:r>
        <w:t>постановляю:</w:t>
      </w:r>
    </w:p>
    <w:p w:rsidR="002E7525" w:rsidRDefault="002E7525" w:rsidP="002E7525">
      <w:pPr>
        <w:ind w:right="-1"/>
        <w:jc w:val="both"/>
      </w:pPr>
    </w:p>
    <w:p w:rsidR="002E7525" w:rsidRDefault="002E7525" w:rsidP="002E7525">
      <w:pPr>
        <w:pStyle w:val="a7"/>
        <w:numPr>
          <w:ilvl w:val="0"/>
          <w:numId w:val="19"/>
        </w:numPr>
        <w:ind w:right="-1"/>
        <w:jc w:val="both"/>
      </w:pPr>
      <w:r>
        <w:t xml:space="preserve">Утвердить состав Координационного совета по развитию </w:t>
      </w:r>
      <w:bookmarkStart w:id="0" w:name="_Hlk78441731"/>
      <w:r>
        <w:t>предпринимательства и формированию благоприятного инвестиционного климата</w:t>
      </w:r>
      <w:bookmarkEnd w:id="0"/>
      <w:r>
        <w:t xml:space="preserve"> в ГП «Поселок Айхал» (приложение №1);</w:t>
      </w:r>
    </w:p>
    <w:p w:rsidR="002E7525" w:rsidRDefault="002E7525" w:rsidP="002E7525">
      <w:pPr>
        <w:pStyle w:val="a7"/>
        <w:numPr>
          <w:ilvl w:val="0"/>
          <w:numId w:val="19"/>
        </w:numPr>
        <w:ind w:right="-1"/>
        <w:jc w:val="both"/>
      </w:pPr>
      <w:r>
        <w:t>Утвердить Положение о Координационном совете по развитию предпринимательства и формированию благоприятного инвестиционного климата в ГП «Поселок Айхал» (приложение №2);</w:t>
      </w:r>
    </w:p>
    <w:p w:rsidR="002E7525" w:rsidRDefault="002E7525" w:rsidP="002E7525">
      <w:pPr>
        <w:pStyle w:val="a7"/>
        <w:numPr>
          <w:ilvl w:val="0"/>
          <w:numId w:val="19"/>
        </w:numPr>
        <w:ind w:right="-1"/>
        <w:jc w:val="both"/>
      </w:pPr>
      <w:r>
        <w:t>Признать утратившим силу Постановление Главы ГП «Поселок Айхал» от 28.09.2021 г. № 376 «О Координационном совете по развитию малого и среднего предпринимательства ГП «Поселок Айхал»;</w:t>
      </w:r>
    </w:p>
    <w:p w:rsidR="002E7525" w:rsidRPr="005C3111" w:rsidRDefault="002E7525" w:rsidP="002E7525">
      <w:pPr>
        <w:pStyle w:val="a7"/>
        <w:numPr>
          <w:ilvl w:val="0"/>
          <w:numId w:val="19"/>
        </w:numPr>
        <w:ind w:right="-1"/>
        <w:jc w:val="both"/>
      </w:pPr>
      <w:r w:rsidRPr="00CF3398">
        <w:t>Настоящее постановление вступает в силу после его официального опубликования (обнародов</w:t>
      </w:r>
      <w:r>
        <w:t>ания);</w:t>
      </w:r>
    </w:p>
    <w:p w:rsidR="002E7525" w:rsidRPr="00CF3398" w:rsidRDefault="002E7525" w:rsidP="002E7525">
      <w:pPr>
        <w:numPr>
          <w:ilvl w:val="0"/>
          <w:numId w:val="19"/>
        </w:numPr>
        <w:jc w:val="both"/>
      </w:pPr>
      <w:r w:rsidRPr="00CF3398">
        <w:t xml:space="preserve">Пресс-секретарю (или иному замещающему лицу) обеспечить опубликование настоящего постановления в информационном бюллетене «Вестник Айхала» и разместить на официальном сайте Администрации </w:t>
      </w:r>
      <w:r>
        <w:t>ГП</w:t>
      </w:r>
      <w:r w:rsidRPr="00CF3398">
        <w:t xml:space="preserve"> «Поселок Айхал» (www.мо-айхал.рф)</w:t>
      </w:r>
      <w:r>
        <w:t>;</w:t>
      </w:r>
    </w:p>
    <w:p w:rsidR="002E7525" w:rsidRPr="00CF3398" w:rsidRDefault="002E7525" w:rsidP="002E7525">
      <w:pPr>
        <w:numPr>
          <w:ilvl w:val="0"/>
          <w:numId w:val="19"/>
        </w:numPr>
        <w:jc w:val="both"/>
      </w:pPr>
      <w:r w:rsidRPr="00CF3398">
        <w:t>Контроль за исполнением настоящего постановления оставляю за собой.</w:t>
      </w:r>
    </w:p>
    <w:p w:rsidR="002E7525" w:rsidRDefault="002E7525" w:rsidP="002E7525">
      <w:pPr>
        <w:ind w:right="-284"/>
      </w:pPr>
    </w:p>
    <w:p w:rsidR="002E7525" w:rsidRDefault="002E7525" w:rsidP="002E7525">
      <w:pPr>
        <w:ind w:right="-284"/>
      </w:pPr>
    </w:p>
    <w:p w:rsidR="002E7525" w:rsidRDefault="002E7525" w:rsidP="002E752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поселка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                                         П.В. Марчук</w:t>
      </w:r>
    </w:p>
    <w:p w:rsidR="002E7525" w:rsidRDefault="002E7525" w:rsidP="002E7525">
      <w:pPr>
        <w:ind w:right="-284"/>
      </w:pPr>
    </w:p>
    <w:p w:rsidR="002E7525" w:rsidRDefault="002E7525" w:rsidP="002E7525">
      <w:pPr>
        <w:ind w:right="-284"/>
      </w:pPr>
    </w:p>
    <w:p w:rsidR="002E7525" w:rsidRDefault="002E7525" w:rsidP="002E7525">
      <w:pPr>
        <w:ind w:right="-284"/>
      </w:pPr>
    </w:p>
    <w:p w:rsidR="002E7525" w:rsidRDefault="002E7525" w:rsidP="002E7525">
      <w:pPr>
        <w:ind w:right="-284"/>
      </w:pPr>
    </w:p>
    <w:p w:rsidR="002E7525" w:rsidRDefault="002E7525" w:rsidP="002E7525">
      <w:pPr>
        <w:ind w:right="-284"/>
      </w:pPr>
    </w:p>
    <w:p w:rsidR="002E7525" w:rsidRDefault="002E7525" w:rsidP="002E7525">
      <w:pPr>
        <w:ind w:right="-284"/>
      </w:pPr>
    </w:p>
    <w:p w:rsidR="00742404" w:rsidRDefault="00742404" w:rsidP="002E7525">
      <w:pPr>
        <w:ind w:right="-284"/>
      </w:pPr>
    </w:p>
    <w:p w:rsidR="002E7525" w:rsidRDefault="002E7525" w:rsidP="002E7525">
      <w:pPr>
        <w:ind w:left="5664"/>
        <w:jc w:val="right"/>
      </w:pPr>
      <w:r>
        <w:lastRenderedPageBreak/>
        <w:t>Приложение № 1</w:t>
      </w:r>
    </w:p>
    <w:p w:rsidR="002E7525" w:rsidRDefault="002E7525" w:rsidP="002E7525">
      <w:pPr>
        <w:ind w:left="4248"/>
      </w:pPr>
      <w:r>
        <w:t xml:space="preserve">    к Постановлению Главы ГП «Поселок Айхал»</w:t>
      </w:r>
    </w:p>
    <w:p w:rsidR="002E7525" w:rsidRPr="00BB5773" w:rsidRDefault="002E7525" w:rsidP="002E7525">
      <w:pPr>
        <w:ind w:left="5316"/>
      </w:pPr>
      <w:r>
        <w:t xml:space="preserve">     </w:t>
      </w:r>
      <w:r w:rsidRPr="00BB5773">
        <w:t>от «</w:t>
      </w:r>
      <w:r>
        <w:t>_____</w:t>
      </w:r>
      <w:r w:rsidRPr="00BB5773">
        <w:t>»</w:t>
      </w:r>
      <w:r>
        <w:t xml:space="preserve">__________202_ </w:t>
      </w:r>
      <w:r w:rsidRPr="00BB5773">
        <w:t xml:space="preserve">№ </w:t>
      </w:r>
      <w:r>
        <w:t>____</w:t>
      </w:r>
    </w:p>
    <w:p w:rsidR="002E7525" w:rsidRPr="00BB5773" w:rsidRDefault="002E7525" w:rsidP="002E7525">
      <w:pPr>
        <w:ind w:left="360"/>
        <w:jc w:val="right"/>
      </w:pPr>
    </w:p>
    <w:p w:rsidR="002E7525" w:rsidRDefault="002E7525" w:rsidP="002E7525">
      <w:pPr>
        <w:ind w:left="360"/>
      </w:pPr>
    </w:p>
    <w:p w:rsidR="002E7525" w:rsidRDefault="002E7525" w:rsidP="002E7525">
      <w:pPr>
        <w:ind w:left="360"/>
        <w:jc w:val="center"/>
      </w:pPr>
      <w:r>
        <w:t>С О С Т А В</w:t>
      </w:r>
    </w:p>
    <w:p w:rsidR="002E7525" w:rsidRDefault="002E7525" w:rsidP="002E7525">
      <w:pPr>
        <w:ind w:left="360"/>
        <w:jc w:val="center"/>
      </w:pPr>
      <w:r>
        <w:t>Координационного совета</w:t>
      </w:r>
    </w:p>
    <w:p w:rsidR="002E7525" w:rsidRDefault="002E7525" w:rsidP="002E7525">
      <w:pPr>
        <w:ind w:left="-709" w:right="-284" w:firstLine="709"/>
        <w:jc w:val="center"/>
      </w:pPr>
      <w:r>
        <w:t>по развитию предпринимательства и формированию благоприятного</w:t>
      </w:r>
    </w:p>
    <w:p w:rsidR="002E7525" w:rsidRDefault="002E7525" w:rsidP="002E7525">
      <w:pPr>
        <w:ind w:left="-709" w:right="-284" w:firstLine="709"/>
        <w:jc w:val="center"/>
      </w:pPr>
      <w:r>
        <w:t>инвестиционного климата в ГП «Поселок Айхал»</w:t>
      </w:r>
    </w:p>
    <w:p w:rsidR="002E7525" w:rsidRDefault="002E7525" w:rsidP="002E7525">
      <w:pPr>
        <w:ind w:left="360"/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4508"/>
      </w:tblGrid>
      <w:tr w:rsidR="002E7525" w:rsidTr="00137150">
        <w:tc>
          <w:tcPr>
            <w:tcW w:w="4672" w:type="dxa"/>
          </w:tcPr>
          <w:p w:rsidR="002E7525" w:rsidRDefault="002E7525" w:rsidP="00137150">
            <w:r>
              <w:t>Председатель Координационного совета</w:t>
            </w:r>
          </w:p>
        </w:tc>
        <w:tc>
          <w:tcPr>
            <w:tcW w:w="4673" w:type="dxa"/>
          </w:tcPr>
          <w:p w:rsidR="00FC6656" w:rsidRPr="00FC6656" w:rsidRDefault="002E7525" w:rsidP="00FC6656">
            <w:pPr>
              <w:autoSpaceDE w:val="0"/>
              <w:autoSpaceDN w:val="0"/>
              <w:adjustRightInd w:val="0"/>
            </w:pPr>
            <w:r>
              <w:t>Глава поселка</w:t>
            </w:r>
            <w:r w:rsidR="00FC6656">
              <w:t xml:space="preserve"> (</w:t>
            </w:r>
            <w:r w:rsidR="00FC6656" w:rsidRPr="00FC6656">
              <w:t>или иное исполняющее обязанности лицо</w:t>
            </w:r>
            <w:r w:rsidR="00FC6656" w:rsidRPr="00FC6656">
              <w:t>)</w:t>
            </w:r>
          </w:p>
          <w:p w:rsidR="002E7525" w:rsidRPr="00FC6656" w:rsidRDefault="002E7525" w:rsidP="00137150">
            <w:pPr>
              <w:rPr>
                <w:lang w:val="x-none"/>
              </w:rPr>
            </w:pPr>
          </w:p>
        </w:tc>
      </w:tr>
      <w:tr w:rsidR="002E7525" w:rsidTr="00137150">
        <w:tc>
          <w:tcPr>
            <w:tcW w:w="4672" w:type="dxa"/>
          </w:tcPr>
          <w:p w:rsidR="002E7525" w:rsidRDefault="002E7525" w:rsidP="00137150"/>
        </w:tc>
        <w:tc>
          <w:tcPr>
            <w:tcW w:w="4673" w:type="dxa"/>
          </w:tcPr>
          <w:p w:rsidR="002E7525" w:rsidRDefault="002E7525" w:rsidP="00137150"/>
        </w:tc>
      </w:tr>
      <w:tr w:rsidR="002E7525" w:rsidTr="00137150">
        <w:tc>
          <w:tcPr>
            <w:tcW w:w="4672" w:type="dxa"/>
          </w:tcPr>
          <w:p w:rsidR="002E7525" w:rsidRDefault="002E7525" w:rsidP="00137150"/>
        </w:tc>
        <w:tc>
          <w:tcPr>
            <w:tcW w:w="4673" w:type="dxa"/>
          </w:tcPr>
          <w:p w:rsidR="002E7525" w:rsidRDefault="002E7525" w:rsidP="00137150"/>
        </w:tc>
      </w:tr>
      <w:tr w:rsidR="002E7525" w:rsidTr="00137150">
        <w:tc>
          <w:tcPr>
            <w:tcW w:w="4672" w:type="dxa"/>
          </w:tcPr>
          <w:p w:rsidR="002E7525" w:rsidRDefault="002E7525" w:rsidP="00137150">
            <w:r>
              <w:t xml:space="preserve">Секретарь </w:t>
            </w:r>
          </w:p>
          <w:p w:rsidR="002E7525" w:rsidRDefault="002E7525" w:rsidP="00137150"/>
        </w:tc>
        <w:tc>
          <w:tcPr>
            <w:tcW w:w="4673" w:type="dxa"/>
          </w:tcPr>
          <w:p w:rsidR="002E7525" w:rsidRDefault="002E7525" w:rsidP="00137150"/>
        </w:tc>
      </w:tr>
      <w:tr w:rsidR="002E7525" w:rsidTr="00137150">
        <w:tc>
          <w:tcPr>
            <w:tcW w:w="4672" w:type="dxa"/>
          </w:tcPr>
          <w:p w:rsidR="002E7525" w:rsidRDefault="002E7525" w:rsidP="00137150"/>
        </w:tc>
        <w:tc>
          <w:tcPr>
            <w:tcW w:w="4673" w:type="dxa"/>
          </w:tcPr>
          <w:p w:rsidR="00FC6656" w:rsidRPr="00FC6656" w:rsidRDefault="00FC6656" w:rsidP="00FC6656">
            <w:pPr>
              <w:autoSpaceDE w:val="0"/>
              <w:autoSpaceDN w:val="0"/>
              <w:adjustRightInd w:val="0"/>
            </w:pPr>
            <w:r>
              <w:t>Главный</w:t>
            </w:r>
            <w:r w:rsidR="002E7525">
              <w:t xml:space="preserve"> специалист по потребительскому рынку и развитию предпринимательства</w:t>
            </w:r>
            <w:r>
              <w:t xml:space="preserve"> (</w:t>
            </w:r>
            <w:r w:rsidRPr="00FC6656">
              <w:t>или иное замещающее лицо</w:t>
            </w:r>
            <w:r w:rsidRPr="00FC6656">
              <w:t>)</w:t>
            </w:r>
          </w:p>
          <w:p w:rsidR="002E7525" w:rsidRPr="00FC6656" w:rsidRDefault="002E7525" w:rsidP="00137150">
            <w:pPr>
              <w:rPr>
                <w:lang w:val="x-none"/>
              </w:rPr>
            </w:pPr>
          </w:p>
          <w:p w:rsidR="002E7525" w:rsidRDefault="002E7525" w:rsidP="00137150"/>
        </w:tc>
      </w:tr>
      <w:tr w:rsidR="002E7525" w:rsidTr="00137150">
        <w:tc>
          <w:tcPr>
            <w:tcW w:w="4672" w:type="dxa"/>
          </w:tcPr>
          <w:p w:rsidR="002E7525" w:rsidRDefault="002E7525" w:rsidP="00137150"/>
        </w:tc>
        <w:tc>
          <w:tcPr>
            <w:tcW w:w="4673" w:type="dxa"/>
          </w:tcPr>
          <w:p w:rsidR="002E7525" w:rsidRDefault="002E7525" w:rsidP="00137150"/>
        </w:tc>
      </w:tr>
      <w:tr w:rsidR="002E7525" w:rsidTr="00137150">
        <w:tc>
          <w:tcPr>
            <w:tcW w:w="4672" w:type="dxa"/>
          </w:tcPr>
          <w:p w:rsidR="002E7525" w:rsidRDefault="002E7525" w:rsidP="00137150">
            <w:r>
              <w:t>Члены Координационного совета</w:t>
            </w:r>
          </w:p>
          <w:p w:rsidR="002E7525" w:rsidRDefault="002E7525" w:rsidP="00137150"/>
        </w:tc>
        <w:tc>
          <w:tcPr>
            <w:tcW w:w="4673" w:type="dxa"/>
          </w:tcPr>
          <w:p w:rsidR="002E7525" w:rsidRDefault="002E7525" w:rsidP="00137150"/>
        </w:tc>
      </w:tr>
      <w:tr w:rsidR="002E7525" w:rsidTr="00137150">
        <w:tc>
          <w:tcPr>
            <w:tcW w:w="4672" w:type="dxa"/>
          </w:tcPr>
          <w:p w:rsidR="002E7525" w:rsidRDefault="00AE14D0" w:rsidP="00137150">
            <w:proofErr w:type="spellStart"/>
            <w:r>
              <w:t>Рехлицкая</w:t>
            </w:r>
            <w:proofErr w:type="spellEnd"/>
            <w:r w:rsidR="002E7525">
              <w:t xml:space="preserve"> Т.С.</w:t>
            </w:r>
          </w:p>
        </w:tc>
        <w:tc>
          <w:tcPr>
            <w:tcW w:w="4673" w:type="dxa"/>
          </w:tcPr>
          <w:p w:rsidR="002E7525" w:rsidRDefault="002E7525" w:rsidP="00137150">
            <w:r>
              <w:t>индивидуальный предприниматель;</w:t>
            </w:r>
          </w:p>
        </w:tc>
      </w:tr>
      <w:tr w:rsidR="002E7525" w:rsidTr="00137150">
        <w:tc>
          <w:tcPr>
            <w:tcW w:w="4672" w:type="dxa"/>
          </w:tcPr>
          <w:p w:rsidR="002E7525" w:rsidRDefault="002E7525" w:rsidP="00137150">
            <w:proofErr w:type="spellStart"/>
            <w:r>
              <w:t>Барсукова</w:t>
            </w:r>
            <w:proofErr w:type="spellEnd"/>
            <w:r>
              <w:t xml:space="preserve"> Т.А.</w:t>
            </w:r>
          </w:p>
        </w:tc>
        <w:tc>
          <w:tcPr>
            <w:tcW w:w="4673" w:type="dxa"/>
          </w:tcPr>
          <w:p w:rsidR="002E7525" w:rsidRDefault="002E7525" w:rsidP="00137150">
            <w:r w:rsidRPr="00B15469">
              <w:t>индивидуальный предприниматель</w:t>
            </w:r>
          </w:p>
        </w:tc>
      </w:tr>
      <w:tr w:rsidR="002E7525" w:rsidTr="00137150">
        <w:tc>
          <w:tcPr>
            <w:tcW w:w="4672" w:type="dxa"/>
          </w:tcPr>
          <w:p w:rsidR="002E7525" w:rsidRDefault="002E7525" w:rsidP="00137150">
            <w:proofErr w:type="spellStart"/>
            <w:r>
              <w:t>Рукавичникова</w:t>
            </w:r>
            <w:proofErr w:type="spellEnd"/>
            <w:r>
              <w:t xml:space="preserve"> Е.В.</w:t>
            </w:r>
          </w:p>
        </w:tc>
        <w:tc>
          <w:tcPr>
            <w:tcW w:w="4673" w:type="dxa"/>
          </w:tcPr>
          <w:p w:rsidR="002E7525" w:rsidRDefault="002E7525" w:rsidP="00137150">
            <w:r>
              <w:t>индивидуальный предприниматель</w:t>
            </w:r>
          </w:p>
        </w:tc>
      </w:tr>
      <w:tr w:rsidR="002E7525" w:rsidTr="00137150">
        <w:tc>
          <w:tcPr>
            <w:tcW w:w="4672" w:type="dxa"/>
          </w:tcPr>
          <w:p w:rsidR="002E7525" w:rsidRDefault="002E7525" w:rsidP="00137150">
            <w:r>
              <w:t>Лебедева М.В.</w:t>
            </w:r>
          </w:p>
        </w:tc>
        <w:tc>
          <w:tcPr>
            <w:tcW w:w="4673" w:type="dxa"/>
          </w:tcPr>
          <w:p w:rsidR="002E7525" w:rsidRDefault="002E7525" w:rsidP="00137150">
            <w:r>
              <w:t>индивидуальный предприниматель</w:t>
            </w:r>
          </w:p>
        </w:tc>
      </w:tr>
      <w:tr w:rsidR="002E7525" w:rsidTr="00137150">
        <w:tc>
          <w:tcPr>
            <w:tcW w:w="4672" w:type="dxa"/>
          </w:tcPr>
          <w:p w:rsidR="002E7525" w:rsidRDefault="002E7525" w:rsidP="00137150">
            <w:r>
              <w:t>Садженица А.О.</w:t>
            </w:r>
          </w:p>
        </w:tc>
        <w:tc>
          <w:tcPr>
            <w:tcW w:w="4673" w:type="dxa"/>
          </w:tcPr>
          <w:p w:rsidR="002E7525" w:rsidRDefault="002E7525" w:rsidP="00137150">
            <w:r>
              <w:t>индивидуальный предприниматель</w:t>
            </w:r>
          </w:p>
        </w:tc>
      </w:tr>
      <w:tr w:rsidR="002E7525" w:rsidTr="00137150">
        <w:tc>
          <w:tcPr>
            <w:tcW w:w="4672" w:type="dxa"/>
          </w:tcPr>
          <w:p w:rsidR="002E7525" w:rsidRDefault="002E7525" w:rsidP="00137150"/>
        </w:tc>
        <w:tc>
          <w:tcPr>
            <w:tcW w:w="4673" w:type="dxa"/>
          </w:tcPr>
          <w:p w:rsidR="002E7525" w:rsidRDefault="002E7525" w:rsidP="00137150"/>
        </w:tc>
      </w:tr>
      <w:tr w:rsidR="002E7525" w:rsidTr="00137150">
        <w:tc>
          <w:tcPr>
            <w:tcW w:w="4672" w:type="dxa"/>
          </w:tcPr>
          <w:p w:rsidR="002E7525" w:rsidRDefault="002E7525" w:rsidP="00137150"/>
        </w:tc>
        <w:tc>
          <w:tcPr>
            <w:tcW w:w="4673" w:type="dxa"/>
          </w:tcPr>
          <w:p w:rsidR="002E7525" w:rsidRDefault="002E7525" w:rsidP="00137150"/>
        </w:tc>
      </w:tr>
    </w:tbl>
    <w:p w:rsidR="002E7525" w:rsidRDefault="002E7525" w:rsidP="002E7525">
      <w:pPr>
        <w:ind w:left="360"/>
      </w:pPr>
    </w:p>
    <w:p w:rsidR="002E7525" w:rsidRDefault="002E7525" w:rsidP="002E7525">
      <w:pPr>
        <w:ind w:left="360"/>
      </w:pPr>
    </w:p>
    <w:p w:rsidR="002E7525" w:rsidRDefault="002E7525" w:rsidP="002E7525">
      <w:pPr>
        <w:ind w:left="360"/>
      </w:pPr>
    </w:p>
    <w:p w:rsidR="002E7525" w:rsidRDefault="002E7525" w:rsidP="002E7525">
      <w:pPr>
        <w:ind w:left="360"/>
      </w:pPr>
    </w:p>
    <w:p w:rsidR="002E7525" w:rsidRDefault="002E7525" w:rsidP="002E7525">
      <w:pPr>
        <w:ind w:left="360"/>
      </w:pPr>
      <w:r>
        <w:tab/>
      </w:r>
    </w:p>
    <w:p w:rsidR="002E7525" w:rsidRDefault="002E7525" w:rsidP="002E7525">
      <w:pPr>
        <w:ind w:right="-284"/>
      </w:pPr>
    </w:p>
    <w:p w:rsidR="002E7525" w:rsidRPr="002B336E" w:rsidRDefault="002E7525" w:rsidP="002E7525">
      <w:pPr>
        <w:spacing w:line="330" w:lineRule="atLeast"/>
        <w:ind w:firstLine="480"/>
        <w:textAlignment w:val="baseline"/>
        <w:rPr>
          <w:rFonts w:ascii="Arial" w:hAnsi="Arial" w:cs="Arial"/>
          <w:color w:val="444444"/>
        </w:rPr>
      </w:pPr>
      <w:r w:rsidRPr="002B336E">
        <w:rPr>
          <w:rFonts w:ascii="Arial" w:hAnsi="Arial" w:cs="Arial"/>
          <w:color w:val="444444"/>
        </w:rPr>
        <w:br/>
      </w:r>
    </w:p>
    <w:p w:rsidR="002E7525" w:rsidRPr="002B336E" w:rsidRDefault="002E7525" w:rsidP="002E7525">
      <w:pPr>
        <w:spacing w:line="330" w:lineRule="atLeast"/>
        <w:textAlignment w:val="baseline"/>
        <w:rPr>
          <w:rFonts w:ascii="Arial" w:hAnsi="Arial" w:cs="Arial"/>
          <w:color w:val="444444"/>
        </w:rPr>
      </w:pPr>
    </w:p>
    <w:p w:rsidR="002E7525" w:rsidRDefault="002E7525" w:rsidP="002E7525">
      <w:pPr>
        <w:spacing w:line="330" w:lineRule="atLeast"/>
        <w:ind w:firstLine="480"/>
        <w:textAlignment w:val="baseline"/>
        <w:rPr>
          <w:rFonts w:ascii="Arial" w:hAnsi="Arial" w:cs="Arial"/>
          <w:color w:val="444444"/>
        </w:rPr>
      </w:pPr>
    </w:p>
    <w:p w:rsidR="002E7525" w:rsidRDefault="002E7525" w:rsidP="002E7525">
      <w:pPr>
        <w:spacing w:line="330" w:lineRule="atLeast"/>
        <w:ind w:firstLine="480"/>
        <w:textAlignment w:val="baseline"/>
        <w:rPr>
          <w:rFonts w:ascii="Arial" w:hAnsi="Arial" w:cs="Arial"/>
          <w:color w:val="444444"/>
        </w:rPr>
      </w:pPr>
    </w:p>
    <w:p w:rsidR="002E7525" w:rsidRDefault="002E7525" w:rsidP="002E7525">
      <w:pPr>
        <w:spacing w:line="330" w:lineRule="atLeast"/>
        <w:ind w:firstLine="480"/>
        <w:textAlignment w:val="baseline"/>
        <w:rPr>
          <w:rFonts w:ascii="Arial" w:hAnsi="Arial" w:cs="Arial"/>
          <w:color w:val="444444"/>
        </w:rPr>
      </w:pPr>
    </w:p>
    <w:p w:rsidR="002E7525" w:rsidRDefault="002E7525" w:rsidP="002E7525">
      <w:pPr>
        <w:spacing w:line="330" w:lineRule="atLeast"/>
        <w:ind w:firstLine="480"/>
        <w:textAlignment w:val="baseline"/>
        <w:rPr>
          <w:rFonts w:ascii="Arial" w:hAnsi="Arial" w:cs="Arial"/>
          <w:color w:val="444444"/>
        </w:rPr>
      </w:pPr>
    </w:p>
    <w:p w:rsidR="002E7525" w:rsidRDefault="002E7525" w:rsidP="002E7525">
      <w:pPr>
        <w:spacing w:line="330" w:lineRule="atLeast"/>
        <w:ind w:firstLine="480"/>
        <w:textAlignment w:val="baseline"/>
        <w:rPr>
          <w:rFonts w:ascii="Arial" w:hAnsi="Arial" w:cs="Arial"/>
          <w:color w:val="444444"/>
        </w:rPr>
      </w:pPr>
    </w:p>
    <w:p w:rsidR="002E7525" w:rsidRDefault="002E7525" w:rsidP="002E7525">
      <w:pPr>
        <w:spacing w:line="330" w:lineRule="atLeast"/>
        <w:ind w:firstLine="480"/>
        <w:textAlignment w:val="baseline"/>
        <w:rPr>
          <w:rFonts w:ascii="Arial" w:hAnsi="Arial" w:cs="Arial"/>
          <w:color w:val="444444"/>
        </w:rPr>
      </w:pPr>
    </w:p>
    <w:p w:rsidR="002E7525" w:rsidRDefault="002E7525" w:rsidP="002E7525">
      <w:pPr>
        <w:spacing w:line="330" w:lineRule="atLeast"/>
        <w:ind w:firstLine="480"/>
        <w:textAlignment w:val="baseline"/>
        <w:rPr>
          <w:rFonts w:ascii="Arial" w:hAnsi="Arial" w:cs="Arial"/>
          <w:color w:val="444444"/>
        </w:rPr>
      </w:pPr>
    </w:p>
    <w:p w:rsidR="002E7525" w:rsidRDefault="002E7525" w:rsidP="002E7525">
      <w:pPr>
        <w:spacing w:line="330" w:lineRule="atLeast"/>
        <w:ind w:firstLine="480"/>
        <w:textAlignment w:val="baseline"/>
        <w:rPr>
          <w:rFonts w:ascii="Arial" w:hAnsi="Arial" w:cs="Arial"/>
          <w:color w:val="444444"/>
        </w:rPr>
      </w:pPr>
    </w:p>
    <w:p w:rsidR="00742404" w:rsidRDefault="00742404" w:rsidP="002E7525">
      <w:pPr>
        <w:ind w:left="5664"/>
        <w:jc w:val="right"/>
      </w:pPr>
    </w:p>
    <w:p w:rsidR="002E7525" w:rsidRDefault="002E7525" w:rsidP="002E7525">
      <w:pPr>
        <w:ind w:left="5664"/>
        <w:jc w:val="right"/>
      </w:pPr>
      <w:r>
        <w:lastRenderedPageBreak/>
        <w:t>Приложение № 2</w:t>
      </w:r>
    </w:p>
    <w:p w:rsidR="002E7525" w:rsidRDefault="002E7525" w:rsidP="002E7525">
      <w:pPr>
        <w:ind w:left="4248"/>
      </w:pPr>
      <w:r>
        <w:t xml:space="preserve">    к Постановлению Главы </w:t>
      </w:r>
      <w:r w:rsidR="00E204DF">
        <w:t>ГП</w:t>
      </w:r>
      <w:r>
        <w:t xml:space="preserve"> «Поселок Айхал»</w:t>
      </w:r>
    </w:p>
    <w:p w:rsidR="002E7525" w:rsidRPr="00BB5773" w:rsidRDefault="002E7525" w:rsidP="002E7525">
      <w:pPr>
        <w:ind w:left="5316"/>
      </w:pPr>
      <w:r>
        <w:t xml:space="preserve">     </w:t>
      </w:r>
      <w:r w:rsidRPr="00BB5773">
        <w:t>от «</w:t>
      </w:r>
      <w:r w:rsidR="00FC6656">
        <w:t>__</w:t>
      </w:r>
      <w:bookmarkStart w:id="1" w:name="_GoBack"/>
      <w:bookmarkEnd w:id="1"/>
      <w:r>
        <w:t>__</w:t>
      </w:r>
      <w:r w:rsidRPr="00BB5773">
        <w:t>»</w:t>
      </w:r>
      <w:r w:rsidR="00FC6656">
        <w:t>__________202__</w:t>
      </w:r>
      <w:r>
        <w:t xml:space="preserve">  </w:t>
      </w:r>
      <w:r w:rsidRPr="00BB5773">
        <w:t xml:space="preserve">№ </w:t>
      </w:r>
      <w:r>
        <w:t>____</w:t>
      </w:r>
    </w:p>
    <w:p w:rsidR="002E7525" w:rsidRDefault="002E7525" w:rsidP="002E7525">
      <w:pPr>
        <w:ind w:left="360"/>
      </w:pPr>
    </w:p>
    <w:p w:rsidR="002E7525" w:rsidRDefault="002E7525" w:rsidP="002E7525">
      <w:pPr>
        <w:ind w:left="360"/>
      </w:pPr>
    </w:p>
    <w:p w:rsidR="002E7525" w:rsidRDefault="002E7525" w:rsidP="002E7525">
      <w:pPr>
        <w:ind w:left="360"/>
      </w:pPr>
    </w:p>
    <w:p w:rsidR="002E7525" w:rsidRDefault="002E7525" w:rsidP="002E7525">
      <w:pPr>
        <w:ind w:left="360"/>
        <w:jc w:val="center"/>
      </w:pPr>
      <w:r>
        <w:t>ПОЛОЖЕНИЕ</w:t>
      </w:r>
    </w:p>
    <w:p w:rsidR="002E7525" w:rsidRDefault="002E7525" w:rsidP="002E7525">
      <w:pPr>
        <w:ind w:left="360"/>
        <w:jc w:val="center"/>
      </w:pPr>
      <w:r>
        <w:t>о Координационном совете</w:t>
      </w:r>
    </w:p>
    <w:p w:rsidR="002E7525" w:rsidRDefault="002E7525" w:rsidP="002E7525">
      <w:pPr>
        <w:ind w:left="-709" w:right="-284" w:firstLine="709"/>
        <w:jc w:val="center"/>
      </w:pPr>
      <w:r>
        <w:t>по развитию предпринимательства и формированию благоприятного</w:t>
      </w:r>
    </w:p>
    <w:p w:rsidR="002E7525" w:rsidRDefault="002E7525" w:rsidP="002E7525">
      <w:pPr>
        <w:ind w:left="-709" w:right="-284" w:firstLine="709"/>
        <w:jc w:val="center"/>
      </w:pPr>
      <w:r>
        <w:t xml:space="preserve">инвестиционного климата в </w:t>
      </w:r>
      <w:r w:rsidR="00E204DF">
        <w:t>ГП</w:t>
      </w:r>
      <w:r>
        <w:t xml:space="preserve"> «Поселок Айхал»</w:t>
      </w:r>
    </w:p>
    <w:p w:rsidR="002E7525" w:rsidRDefault="002E7525" w:rsidP="002E7525">
      <w:pPr>
        <w:ind w:left="360"/>
      </w:pPr>
    </w:p>
    <w:p w:rsidR="002E7525" w:rsidRDefault="002E7525" w:rsidP="002E7525">
      <w:pPr>
        <w:ind w:left="360"/>
      </w:pPr>
    </w:p>
    <w:p w:rsidR="002E7525" w:rsidRDefault="002E7525" w:rsidP="002E7525">
      <w:pPr>
        <w:pStyle w:val="a7"/>
        <w:numPr>
          <w:ilvl w:val="0"/>
          <w:numId w:val="20"/>
        </w:numPr>
      </w:pPr>
      <w:r>
        <w:t>Общие положения</w:t>
      </w:r>
    </w:p>
    <w:p w:rsidR="002E7525" w:rsidRDefault="002E7525" w:rsidP="002E7525"/>
    <w:p w:rsidR="002E7525" w:rsidRDefault="002E7525" w:rsidP="002E7525">
      <w:pPr>
        <w:pStyle w:val="a7"/>
        <w:numPr>
          <w:ilvl w:val="1"/>
          <w:numId w:val="20"/>
        </w:numPr>
        <w:jc w:val="both"/>
      </w:pPr>
      <w:r>
        <w:t xml:space="preserve">Координационный совет по развитию предпринимательства и формированию благоприятного инвестиционного климата в </w:t>
      </w:r>
      <w:r w:rsidR="00E204DF">
        <w:t xml:space="preserve">городском поселении «Поселок Айхал» муниципального района «Мирнинский район» Республики Саха (Якутия) </w:t>
      </w:r>
      <w:r>
        <w:t xml:space="preserve">(далее – координационный совет) создается в соответствии с Федеральным законом от 24.07.2007 г. № 209-ФЗ «О развитии малого и среднего предпринимательства в Российской Федерации», </w:t>
      </w:r>
      <w:r w:rsidRPr="001B1BF4">
        <w:t>в рамках реализации муниципальной целевой программы «</w:t>
      </w:r>
      <w:r w:rsidR="00E204DF" w:rsidRPr="003133D2">
        <w:t>Поддержка и развитие малого и среднего предпринимательства в городском поселении «Поселок Айхал» муниципального района «Мирнинский район» Республики Саха (Якутия)</w:t>
      </w:r>
      <w:r w:rsidR="00E204DF">
        <w:t xml:space="preserve"> </w:t>
      </w:r>
      <w:r w:rsidR="00E204DF" w:rsidRPr="003133D2">
        <w:t>на 2026-2031 годы</w:t>
      </w:r>
      <w:r>
        <w:t xml:space="preserve">». </w:t>
      </w:r>
    </w:p>
    <w:p w:rsidR="002E7525" w:rsidRDefault="002E7525" w:rsidP="002E7525">
      <w:pPr>
        <w:pStyle w:val="a7"/>
        <w:numPr>
          <w:ilvl w:val="1"/>
          <w:numId w:val="20"/>
        </w:numPr>
        <w:jc w:val="both"/>
      </w:pPr>
      <w:r>
        <w:t xml:space="preserve">Координационный совет является коллегиальным совещательным органом по вопросам развития предпринимательства и формированию благоприятного инвестиционного климата в </w:t>
      </w:r>
      <w:r w:rsidR="00E204DF">
        <w:t>городском поселении</w:t>
      </w:r>
      <w:r>
        <w:t xml:space="preserve"> «Поселок Айхал»</w:t>
      </w:r>
      <w:r w:rsidR="00E204DF">
        <w:t xml:space="preserve"> муниципального района «Мирнинский район» Республики Саха (Якутия)</w:t>
      </w:r>
      <w:r>
        <w:t>.</w:t>
      </w:r>
    </w:p>
    <w:p w:rsidR="002E7525" w:rsidRDefault="002E7525" w:rsidP="002E7525">
      <w:pPr>
        <w:pStyle w:val="a7"/>
        <w:numPr>
          <w:ilvl w:val="1"/>
          <w:numId w:val="20"/>
        </w:numPr>
        <w:jc w:val="both"/>
      </w:pPr>
      <w:r>
        <w:t xml:space="preserve">Координационный совет в своей деятельности руководствуется Конституцией Российской Федерации, федеральными законами и нормативными правовыми актами Российской Федерации и Республики Саха (Якутия), Уставом </w:t>
      </w:r>
      <w:r w:rsidR="00E204DF">
        <w:t>городском поселении «Поселок Айхал» муниципального района «Мирнинский район» Республики Саха (Якутия)</w:t>
      </w:r>
      <w:r>
        <w:t>, муниципальными нормативными правовыми актами, а также настоящим Положением.</w:t>
      </w:r>
    </w:p>
    <w:p w:rsidR="002E7525" w:rsidRDefault="002E7525" w:rsidP="002E7525"/>
    <w:p w:rsidR="002E7525" w:rsidRDefault="002E7525" w:rsidP="002E7525">
      <w:pPr>
        <w:pStyle w:val="a7"/>
        <w:numPr>
          <w:ilvl w:val="0"/>
          <w:numId w:val="21"/>
        </w:numPr>
      </w:pPr>
      <w:r>
        <w:t>Основные цели и задачи координационного совета</w:t>
      </w:r>
    </w:p>
    <w:p w:rsidR="002E7525" w:rsidRDefault="002E7525" w:rsidP="002E7525"/>
    <w:p w:rsidR="002E7525" w:rsidRDefault="002E7525" w:rsidP="002E7525">
      <w:pPr>
        <w:pStyle w:val="a7"/>
        <w:numPr>
          <w:ilvl w:val="1"/>
          <w:numId w:val="21"/>
        </w:numPr>
        <w:ind w:left="709" w:hanging="709"/>
        <w:jc w:val="both"/>
      </w:pPr>
      <w:r>
        <w:t xml:space="preserve"> Координационный совет образован в целях:</w:t>
      </w:r>
    </w:p>
    <w:p w:rsidR="002E7525" w:rsidRDefault="002E7525" w:rsidP="002E7525">
      <w:pPr>
        <w:pStyle w:val="a7"/>
        <w:numPr>
          <w:ilvl w:val="0"/>
          <w:numId w:val="22"/>
        </w:numPr>
        <w:jc w:val="both"/>
      </w:pPr>
      <w:r>
        <w:t>привлечения субъектов малого и среднего предпринимательства к выработке предложений по реализации полномочий органов местного самоуправления в области развития и формированию благоприятного инвестиционного климата малого и среднего предпринимательства;</w:t>
      </w:r>
    </w:p>
    <w:p w:rsidR="002E7525" w:rsidRDefault="002E7525" w:rsidP="002E7525">
      <w:pPr>
        <w:pStyle w:val="a7"/>
        <w:numPr>
          <w:ilvl w:val="0"/>
          <w:numId w:val="22"/>
        </w:numPr>
        <w:jc w:val="both"/>
      </w:pPr>
      <w:r>
        <w:t xml:space="preserve">выдвижения и поддержки инициатив, имеющих общереспубликанское, </w:t>
      </w:r>
      <w:proofErr w:type="spellStart"/>
      <w:r>
        <w:t>общерайонное</w:t>
      </w:r>
      <w:proofErr w:type="spellEnd"/>
      <w:r>
        <w:t xml:space="preserve"> и общепоселковое значение и направленных на реализацию полномочий органов местного самоуправления в области развития и формированию благоприятного инвестиционного климата малого и среднего предпринимательства;</w:t>
      </w:r>
    </w:p>
    <w:p w:rsidR="002E7525" w:rsidRDefault="002E7525" w:rsidP="002E7525">
      <w:pPr>
        <w:pStyle w:val="a7"/>
        <w:numPr>
          <w:ilvl w:val="0"/>
          <w:numId w:val="22"/>
        </w:numPr>
        <w:jc w:val="both"/>
      </w:pPr>
      <w:r>
        <w:t>проведения общественной экспертизы проектов нормативных правовых актов муниципального образования, в сфере развития и формированию благоприятного инвестиционного климата малого и среднего предпринимательства;</w:t>
      </w:r>
    </w:p>
    <w:p w:rsidR="002E7525" w:rsidRDefault="002E7525" w:rsidP="002E7525">
      <w:pPr>
        <w:pStyle w:val="a7"/>
        <w:numPr>
          <w:ilvl w:val="0"/>
          <w:numId w:val="22"/>
        </w:numPr>
        <w:jc w:val="both"/>
      </w:pPr>
      <w:r>
        <w:t>выработки рекомендаций органам местного самоуправления при определении приоритетов в области развития и формированию благоприятного инвестиционного климата малого и среднего предпринимательства;</w:t>
      </w:r>
    </w:p>
    <w:p w:rsidR="002E7525" w:rsidRDefault="002E7525" w:rsidP="002E7525">
      <w:pPr>
        <w:pStyle w:val="a7"/>
        <w:numPr>
          <w:ilvl w:val="0"/>
          <w:numId w:val="22"/>
        </w:numPr>
        <w:jc w:val="both"/>
      </w:pPr>
      <w:r>
        <w:lastRenderedPageBreak/>
        <w:t>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2E7525" w:rsidRDefault="002E7525" w:rsidP="002E7525">
      <w:pPr>
        <w:pStyle w:val="a7"/>
        <w:numPr>
          <w:ilvl w:val="1"/>
          <w:numId w:val="21"/>
        </w:numPr>
        <w:ind w:left="709" w:hanging="709"/>
        <w:jc w:val="both"/>
      </w:pPr>
      <w:r>
        <w:t>Для выполнения поставленных целей координационный совет реализует следующие задачи:</w:t>
      </w:r>
    </w:p>
    <w:p w:rsidR="002E7525" w:rsidRDefault="002E7525" w:rsidP="002E7525">
      <w:pPr>
        <w:pStyle w:val="a7"/>
        <w:numPr>
          <w:ilvl w:val="0"/>
          <w:numId w:val="23"/>
        </w:numPr>
        <w:jc w:val="both"/>
      </w:pPr>
      <w:r>
        <w:t>рассматривает предложения, направленные на совершенствование деятельности органов местного самоуправления в области развития малого и среднего предпринимательства, поступившие от субъектов малого и среднего предпринимательства, осуществляет анализ актуальных и проблемных вопросов в установленной сфере деятельности;</w:t>
      </w:r>
    </w:p>
    <w:p w:rsidR="002E7525" w:rsidRDefault="002E7525" w:rsidP="002E7525">
      <w:pPr>
        <w:pStyle w:val="a7"/>
        <w:numPr>
          <w:ilvl w:val="0"/>
          <w:numId w:val="23"/>
        </w:numPr>
        <w:jc w:val="both"/>
      </w:pPr>
      <w:r>
        <w:t xml:space="preserve">формирует и осуществляет поддержку поступивших инициатив, имеющих общереспубликанское, </w:t>
      </w:r>
      <w:proofErr w:type="spellStart"/>
      <w:r>
        <w:t>общерайонное</w:t>
      </w:r>
      <w:proofErr w:type="spellEnd"/>
      <w:r>
        <w:t xml:space="preserve"> и общепоселковое значение, направленных на реализацию полномочий Администрации </w:t>
      </w:r>
      <w:r w:rsidR="00E204DF">
        <w:t>городск</w:t>
      </w:r>
      <w:r w:rsidR="00427B02">
        <w:t>ого</w:t>
      </w:r>
      <w:r w:rsidR="00E204DF">
        <w:t xml:space="preserve"> поселени</w:t>
      </w:r>
      <w:r w:rsidR="00427B02">
        <w:t>я</w:t>
      </w:r>
      <w:r w:rsidR="00E204DF">
        <w:t xml:space="preserve"> «Поселок Айхал» муниципального района «Мирнинский район» Республики Саха (Якутия)</w:t>
      </w:r>
      <w:r>
        <w:t xml:space="preserve"> в области развития и формированию благоприятного инвестиционного климата малого и среднего предпринимательства, способствует их продвижению;</w:t>
      </w:r>
    </w:p>
    <w:p w:rsidR="002E7525" w:rsidRDefault="002E7525" w:rsidP="002E7525">
      <w:pPr>
        <w:pStyle w:val="a7"/>
        <w:numPr>
          <w:ilvl w:val="0"/>
          <w:numId w:val="23"/>
        </w:numPr>
        <w:jc w:val="both"/>
      </w:pPr>
      <w:r>
        <w:t>обеспечивает проведение экспертизы проектов нормативных правовых актов муниципального образования в сфере развития и формированию благоприятного инвестиционного климата малого и среднего предпринимательства;</w:t>
      </w:r>
    </w:p>
    <w:p w:rsidR="002E7525" w:rsidRDefault="002E7525" w:rsidP="002E7525">
      <w:pPr>
        <w:pStyle w:val="a7"/>
        <w:numPr>
          <w:ilvl w:val="0"/>
          <w:numId w:val="23"/>
        </w:numPr>
        <w:jc w:val="both"/>
      </w:pPr>
      <w:r>
        <w:t xml:space="preserve">осуществляет анализ состояния развития субъектов малого и среднего предпринимательства в </w:t>
      </w:r>
      <w:r w:rsidR="00427B02">
        <w:t xml:space="preserve">городском поселении «Поселок Айхал» муниципального района «Мирнинский район» Республики Саха (Якутия) </w:t>
      </w:r>
      <w:r>
        <w:t>и оценку эффективности реализации муниципальных целевых программ, направленных на развитие и формированию благоприятного инвестиционного климата предпринимательства;</w:t>
      </w:r>
    </w:p>
    <w:p w:rsidR="002E7525" w:rsidRDefault="002E7525" w:rsidP="002E7525">
      <w:pPr>
        <w:pStyle w:val="a7"/>
        <w:numPr>
          <w:ilvl w:val="0"/>
          <w:numId w:val="23"/>
        </w:numPr>
        <w:jc w:val="both"/>
      </w:pPr>
      <w:r>
        <w:t>обеспечивает публичность деятельности Координационного совета;</w:t>
      </w:r>
    </w:p>
    <w:p w:rsidR="002E7525" w:rsidRDefault="002E7525" w:rsidP="002E7525">
      <w:pPr>
        <w:pStyle w:val="a7"/>
        <w:numPr>
          <w:ilvl w:val="0"/>
          <w:numId w:val="23"/>
        </w:numPr>
        <w:jc w:val="both"/>
      </w:pPr>
      <w:r>
        <w:t>участвует в выработке механизмов имущественной поддержки субъектов малого и среднего предпринимательства;</w:t>
      </w:r>
    </w:p>
    <w:p w:rsidR="002E7525" w:rsidRDefault="002E7525" w:rsidP="002E7525">
      <w:pPr>
        <w:pStyle w:val="a7"/>
        <w:numPr>
          <w:ilvl w:val="0"/>
          <w:numId w:val="23"/>
        </w:numPr>
        <w:jc w:val="both"/>
      </w:pPr>
      <w:r>
        <w:t>рассматривает вопросы и разрабатывает меры по обеспечению прав и законных интересов субъектов малого и среднего предпринимательства при осуществлении государственного и муниципального контроля (надзора).</w:t>
      </w:r>
    </w:p>
    <w:p w:rsidR="002E7525" w:rsidRDefault="002E7525" w:rsidP="002E7525"/>
    <w:p w:rsidR="002E7525" w:rsidRDefault="002E7525" w:rsidP="002E7525">
      <w:pPr>
        <w:pStyle w:val="a7"/>
        <w:numPr>
          <w:ilvl w:val="0"/>
          <w:numId w:val="21"/>
        </w:numPr>
      </w:pPr>
      <w:r>
        <w:t xml:space="preserve"> Права Координационного совета</w:t>
      </w:r>
    </w:p>
    <w:p w:rsidR="002E7525" w:rsidRDefault="002E7525" w:rsidP="002E7525"/>
    <w:p w:rsidR="002E7525" w:rsidRDefault="002E7525" w:rsidP="00427B02">
      <w:pPr>
        <w:pStyle w:val="a7"/>
        <w:ind w:left="540"/>
        <w:jc w:val="both"/>
      </w:pPr>
      <w:r>
        <w:t>Координационный Совет вправе:</w:t>
      </w:r>
    </w:p>
    <w:p w:rsidR="002E7525" w:rsidRDefault="002E7525" w:rsidP="002E7525">
      <w:pPr>
        <w:pStyle w:val="a7"/>
        <w:numPr>
          <w:ilvl w:val="1"/>
          <w:numId w:val="24"/>
        </w:numPr>
        <w:jc w:val="both"/>
      </w:pPr>
      <w:r>
        <w:t xml:space="preserve">Запрашивать в установленном порядке и получать от органов местного самоуправления </w:t>
      </w:r>
      <w:r w:rsidR="00427B02">
        <w:t>городского поселения «Поселок Айхал» муниципального района «Мирнинский район» Республики Саха (Якутия)</w:t>
      </w:r>
      <w:r>
        <w:t>, общественных объединений, учреждений, предприятий и организаций информацию, необходимую для выполнения возложенных на него функций.</w:t>
      </w:r>
    </w:p>
    <w:p w:rsidR="002E7525" w:rsidRDefault="002E7525" w:rsidP="002E7525">
      <w:pPr>
        <w:pStyle w:val="a7"/>
        <w:numPr>
          <w:ilvl w:val="1"/>
          <w:numId w:val="24"/>
        </w:numPr>
        <w:jc w:val="both"/>
      </w:pPr>
      <w:r>
        <w:t xml:space="preserve">Участвовать в разработке и экспертизе проектов нормативных правовых актов </w:t>
      </w:r>
      <w:r w:rsidR="00427B02">
        <w:t xml:space="preserve">городского поселения «Поселок Айхал» муниципального района «Мирнинский район» Республики Саха (Якутия) </w:t>
      </w:r>
      <w:r>
        <w:t>в сфере развития и формированию благоприятного инвестиционного климата малого и среднего предпринимательства.</w:t>
      </w:r>
    </w:p>
    <w:p w:rsidR="002E7525" w:rsidRDefault="002E7525" w:rsidP="002E7525">
      <w:pPr>
        <w:pStyle w:val="a7"/>
        <w:numPr>
          <w:ilvl w:val="1"/>
          <w:numId w:val="24"/>
        </w:numPr>
        <w:jc w:val="both"/>
      </w:pPr>
      <w:r>
        <w:t>Создавать временные и (или) постоянные рабочие группы, привлекая к работе специалистов исполнительных органов государственной власти, осуществляющих деятельность на территории муниципального образования, органов местного самоуправления, некоммерческих организаций, выражающих интересы субъектов малого и среднего предпринимательства, и структурных подразделений указанных организаций.</w:t>
      </w:r>
    </w:p>
    <w:p w:rsidR="002E7525" w:rsidRDefault="002E7525" w:rsidP="002E7525"/>
    <w:p w:rsidR="002E7525" w:rsidRDefault="002E7525" w:rsidP="002E7525">
      <w:pPr>
        <w:pStyle w:val="a7"/>
        <w:numPr>
          <w:ilvl w:val="0"/>
          <w:numId w:val="24"/>
        </w:numPr>
      </w:pPr>
      <w:r>
        <w:t>Организация деятельности Координационного совета</w:t>
      </w:r>
    </w:p>
    <w:p w:rsidR="002E7525" w:rsidRDefault="002E7525" w:rsidP="002E7525"/>
    <w:p w:rsidR="002E7525" w:rsidRDefault="002E7525" w:rsidP="00427B02">
      <w:pPr>
        <w:pStyle w:val="a7"/>
        <w:numPr>
          <w:ilvl w:val="1"/>
          <w:numId w:val="24"/>
        </w:numPr>
        <w:jc w:val="both"/>
      </w:pPr>
      <w:r>
        <w:t>Заседания Координационного совета проводятся по необходимости, но не реже двух раз в год.</w:t>
      </w:r>
    </w:p>
    <w:p w:rsidR="002E7525" w:rsidRDefault="002E7525" w:rsidP="00427B02">
      <w:pPr>
        <w:pStyle w:val="a7"/>
        <w:numPr>
          <w:ilvl w:val="1"/>
          <w:numId w:val="24"/>
        </w:numPr>
        <w:jc w:val="both"/>
      </w:pPr>
      <w:r>
        <w:t>Подготовку материалов для проведения Координационного совета и организационно-техническое обеспечение деятельности Координационного совета осуществляет его секретарь.</w:t>
      </w:r>
    </w:p>
    <w:p w:rsidR="002E7525" w:rsidRDefault="002E7525" w:rsidP="00427B02">
      <w:pPr>
        <w:pStyle w:val="a7"/>
        <w:numPr>
          <w:ilvl w:val="1"/>
          <w:numId w:val="24"/>
        </w:numPr>
        <w:jc w:val="both"/>
      </w:pPr>
      <w:r>
        <w:t>Заседания Координационного совета проводятся председателем Координационного совета.</w:t>
      </w:r>
    </w:p>
    <w:p w:rsidR="002E7525" w:rsidRDefault="002E7525" w:rsidP="00427B02">
      <w:pPr>
        <w:pStyle w:val="a7"/>
        <w:numPr>
          <w:ilvl w:val="1"/>
          <w:numId w:val="24"/>
        </w:numPr>
        <w:jc w:val="both"/>
      </w:pPr>
      <w:r>
        <w:t>Заседание Координационного совета считается правомочным, если на нем присутствует более половины его членов.</w:t>
      </w:r>
    </w:p>
    <w:p w:rsidR="002E7525" w:rsidRDefault="002E7525" w:rsidP="00427B02">
      <w:pPr>
        <w:pStyle w:val="a7"/>
        <w:numPr>
          <w:ilvl w:val="1"/>
          <w:numId w:val="24"/>
        </w:numPr>
        <w:jc w:val="both"/>
      </w:pPr>
      <w:r>
        <w:t>Решения Координационного совета принимаются простым большинством голосов присутствующих на заседании членов Координационного совета путем открытого голосования.</w:t>
      </w:r>
    </w:p>
    <w:p w:rsidR="002E7525" w:rsidRDefault="002E7525" w:rsidP="00427B02">
      <w:pPr>
        <w:pStyle w:val="a7"/>
        <w:numPr>
          <w:ilvl w:val="1"/>
          <w:numId w:val="24"/>
        </w:numPr>
        <w:jc w:val="both"/>
      </w:pPr>
      <w:r>
        <w:t>Решения Координационного совета оформляются протоколом и подписываются председателем Координационного совета и секретарем Координационного совета.</w:t>
      </w:r>
    </w:p>
    <w:p w:rsidR="002E7525" w:rsidRDefault="002E7525" w:rsidP="00427B02">
      <w:pPr>
        <w:pStyle w:val="a7"/>
        <w:numPr>
          <w:ilvl w:val="1"/>
          <w:numId w:val="24"/>
        </w:numPr>
        <w:jc w:val="both"/>
      </w:pPr>
      <w:r>
        <w:t xml:space="preserve">Реализация решений Координационного совета осуществляется через нормативные правовые акты органов местного самоуправления </w:t>
      </w:r>
      <w:r w:rsidR="00427B02">
        <w:t>городского поселения «Поселок Айхал» муниципального района «Мирнинский район» Республики Саха (Якутия)</w:t>
      </w:r>
      <w:r>
        <w:t>.</w:t>
      </w:r>
    </w:p>
    <w:p w:rsidR="002E7525" w:rsidRDefault="002E7525" w:rsidP="00427B02">
      <w:pPr>
        <w:pStyle w:val="a7"/>
        <w:numPr>
          <w:ilvl w:val="1"/>
          <w:numId w:val="24"/>
        </w:numPr>
        <w:jc w:val="both"/>
      </w:pPr>
      <w:r>
        <w:t xml:space="preserve">Контроль за ходом исполнения решений Координационного совета осуществляется </w:t>
      </w:r>
      <w:r w:rsidRPr="00B15469">
        <w:t>секретарем Координационного совета</w:t>
      </w:r>
      <w:r>
        <w:t xml:space="preserve">. </w:t>
      </w:r>
    </w:p>
    <w:p w:rsidR="002E7525" w:rsidRDefault="002E7525" w:rsidP="00427B02">
      <w:pPr>
        <w:pStyle w:val="a7"/>
        <w:numPr>
          <w:ilvl w:val="1"/>
          <w:numId w:val="24"/>
        </w:numPr>
        <w:jc w:val="both"/>
      </w:pPr>
      <w:r>
        <w:t>Вопрос об исполнении решений, принятых на предыдущих заседаниях Координационного совета, в обязательном порядке включается в повестку очередного заседания.</w:t>
      </w:r>
    </w:p>
    <w:p w:rsidR="002E7525" w:rsidRDefault="002E7525" w:rsidP="00427B02">
      <w:pPr>
        <w:jc w:val="both"/>
      </w:pPr>
    </w:p>
    <w:p w:rsidR="002E7525" w:rsidRDefault="002E7525" w:rsidP="00427B02">
      <w:pPr>
        <w:jc w:val="both"/>
      </w:pPr>
    </w:p>
    <w:p w:rsidR="002E7525" w:rsidRDefault="002E7525" w:rsidP="00427B02">
      <w:pPr>
        <w:spacing w:line="330" w:lineRule="atLeast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2E7525" w:rsidRDefault="002E7525" w:rsidP="00427B02">
      <w:pPr>
        <w:spacing w:line="330" w:lineRule="atLeast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2E7525" w:rsidRDefault="002E7525" w:rsidP="00427B02">
      <w:pPr>
        <w:spacing w:line="330" w:lineRule="atLeast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2E7525" w:rsidRPr="002B336E" w:rsidRDefault="002E7525" w:rsidP="002E7525">
      <w:pPr>
        <w:spacing w:line="330" w:lineRule="atLeast"/>
        <w:ind w:firstLine="480"/>
        <w:textAlignment w:val="baseline"/>
        <w:rPr>
          <w:rFonts w:ascii="Arial" w:hAnsi="Arial" w:cs="Arial"/>
          <w:color w:val="444444"/>
        </w:rPr>
      </w:pPr>
      <w:r w:rsidRPr="002B336E">
        <w:rPr>
          <w:rFonts w:ascii="Arial" w:hAnsi="Arial" w:cs="Arial"/>
          <w:color w:val="444444"/>
        </w:rPr>
        <w:br/>
      </w: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E7525" w:rsidTr="00137150">
        <w:tc>
          <w:tcPr>
            <w:tcW w:w="5000" w:type="pct"/>
          </w:tcPr>
          <w:p w:rsidR="002E7525" w:rsidRPr="00CC2923" w:rsidRDefault="002E7525" w:rsidP="00137150">
            <w:pPr>
              <w:jc w:val="center"/>
            </w:pPr>
            <w:r w:rsidRPr="00CC2923">
              <w:lastRenderedPageBreak/>
              <w:t>ЛИСТ СОГЛАСОВАНИЯ</w:t>
            </w:r>
          </w:p>
          <w:p w:rsidR="002E7525" w:rsidRDefault="002E7525" w:rsidP="00427B02">
            <w:pPr>
              <w:jc w:val="center"/>
            </w:pPr>
            <w:r>
              <w:t>к</w:t>
            </w:r>
            <w:r w:rsidRPr="00CC2923">
              <w:t xml:space="preserve"> проекту </w:t>
            </w:r>
            <w:r>
              <w:t xml:space="preserve">постановления  администрации </w:t>
            </w:r>
            <w:r w:rsidR="00427B02">
              <w:t>ГП</w:t>
            </w:r>
            <w:r>
              <w:t xml:space="preserve"> «Посёлок Айхал»</w:t>
            </w:r>
          </w:p>
        </w:tc>
      </w:tr>
      <w:tr w:rsidR="002E7525" w:rsidRPr="00472633" w:rsidTr="00137150">
        <w:tc>
          <w:tcPr>
            <w:tcW w:w="5000" w:type="pct"/>
          </w:tcPr>
          <w:p w:rsidR="002E7525" w:rsidRPr="001A7A72" w:rsidRDefault="002E7525" w:rsidP="00427B02">
            <w:pPr>
              <w:ind w:left="-709" w:right="-284" w:firstLine="709"/>
              <w:jc w:val="center"/>
            </w:pPr>
            <w:r>
              <w:t>о</w:t>
            </w:r>
            <w:r w:rsidRPr="001A7A72">
              <w:t xml:space="preserve"> координационном совете по развитию предпринимательства и формированию благоприятного инвестиционного климата в </w:t>
            </w:r>
            <w:r w:rsidR="00427B02">
              <w:t>ГП</w:t>
            </w:r>
            <w:r w:rsidRPr="001A7A72">
              <w:t xml:space="preserve"> «Поселок Айхал»</w:t>
            </w:r>
          </w:p>
        </w:tc>
      </w:tr>
      <w:tr w:rsidR="002E7525" w:rsidTr="00137150">
        <w:tc>
          <w:tcPr>
            <w:tcW w:w="5000" w:type="pct"/>
          </w:tcPr>
          <w:p w:rsidR="002E7525" w:rsidRPr="0036507A" w:rsidRDefault="002E7525" w:rsidP="00137150">
            <w:pPr>
              <w:jc w:val="center"/>
              <w:rPr>
                <w:b/>
              </w:rPr>
            </w:pPr>
          </w:p>
        </w:tc>
      </w:tr>
      <w:tr w:rsidR="002E7525" w:rsidRPr="0065431F" w:rsidTr="00137150">
        <w:tc>
          <w:tcPr>
            <w:tcW w:w="5000" w:type="pct"/>
          </w:tcPr>
          <w:p w:rsidR="002E7525" w:rsidRPr="0065431F" w:rsidRDefault="002E7525" w:rsidP="00137150">
            <w:pPr>
              <w:jc w:val="center"/>
              <w:rPr>
                <w:i/>
                <w:sz w:val="18"/>
                <w:szCs w:val="18"/>
              </w:rPr>
            </w:pPr>
            <w:r w:rsidRPr="0065431F">
              <w:rPr>
                <w:i/>
                <w:sz w:val="18"/>
                <w:szCs w:val="18"/>
              </w:rPr>
              <w:t xml:space="preserve">(наименование проекта </w:t>
            </w:r>
            <w:r>
              <w:rPr>
                <w:i/>
                <w:sz w:val="18"/>
                <w:szCs w:val="18"/>
              </w:rPr>
              <w:t>постановления</w:t>
            </w:r>
            <w:r w:rsidRPr="0065431F">
              <w:rPr>
                <w:i/>
                <w:sz w:val="18"/>
                <w:szCs w:val="18"/>
              </w:rPr>
              <w:t>)</w:t>
            </w:r>
          </w:p>
        </w:tc>
      </w:tr>
    </w:tbl>
    <w:p w:rsidR="002E7525" w:rsidRDefault="002E7525" w:rsidP="002E7525">
      <w:pPr>
        <w:jc w:val="center"/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778"/>
        <w:gridCol w:w="2590"/>
        <w:gridCol w:w="1579"/>
        <w:gridCol w:w="1753"/>
        <w:gridCol w:w="1402"/>
        <w:gridCol w:w="1243"/>
      </w:tblGrid>
      <w:tr w:rsidR="002E7525" w:rsidRPr="0052785A" w:rsidTr="00137150">
        <w:trPr>
          <w:jc w:val="center"/>
        </w:trPr>
        <w:tc>
          <w:tcPr>
            <w:tcW w:w="416" w:type="pct"/>
            <w:vMerge w:val="restart"/>
            <w:vAlign w:val="center"/>
          </w:tcPr>
          <w:p w:rsidR="002E7525" w:rsidRPr="0052785A" w:rsidRDefault="002E7525" w:rsidP="00137150">
            <w:pPr>
              <w:jc w:val="center"/>
            </w:pPr>
            <w:r w:rsidRPr="0052785A">
              <w:t>№ п/п</w:t>
            </w:r>
          </w:p>
        </w:tc>
        <w:tc>
          <w:tcPr>
            <w:tcW w:w="1386" w:type="pct"/>
            <w:vMerge w:val="restart"/>
            <w:vAlign w:val="center"/>
          </w:tcPr>
          <w:p w:rsidR="002E7525" w:rsidRPr="0052785A" w:rsidRDefault="002E7525" w:rsidP="00137150">
            <w:pPr>
              <w:jc w:val="center"/>
            </w:pPr>
            <w:r w:rsidRPr="0052785A">
              <w:t xml:space="preserve">Ф.И.О., должность, лица, наименование </w:t>
            </w:r>
            <w:r>
              <w:t>отдела</w:t>
            </w:r>
          </w:p>
        </w:tc>
        <w:tc>
          <w:tcPr>
            <w:tcW w:w="845" w:type="pct"/>
            <w:vMerge w:val="restart"/>
            <w:vAlign w:val="center"/>
          </w:tcPr>
          <w:p w:rsidR="002E7525" w:rsidRPr="0052785A" w:rsidRDefault="002E7525" w:rsidP="00137150">
            <w:pPr>
              <w:jc w:val="center"/>
            </w:pPr>
            <w:r w:rsidRPr="0052785A">
              <w:t xml:space="preserve">Замечания </w:t>
            </w:r>
          </w:p>
        </w:tc>
        <w:tc>
          <w:tcPr>
            <w:tcW w:w="938" w:type="pct"/>
            <w:vMerge w:val="restart"/>
            <w:vAlign w:val="center"/>
          </w:tcPr>
          <w:p w:rsidR="002E7525" w:rsidRPr="0052785A" w:rsidRDefault="002E7525" w:rsidP="00137150">
            <w:pPr>
              <w:jc w:val="center"/>
            </w:pPr>
            <w:r w:rsidRPr="0052785A">
              <w:t>Подпись</w:t>
            </w:r>
          </w:p>
        </w:tc>
        <w:tc>
          <w:tcPr>
            <w:tcW w:w="1415" w:type="pct"/>
            <w:gridSpan w:val="2"/>
            <w:vAlign w:val="center"/>
          </w:tcPr>
          <w:p w:rsidR="002E7525" w:rsidRPr="0052785A" w:rsidRDefault="002E7525" w:rsidP="00137150">
            <w:pPr>
              <w:jc w:val="center"/>
            </w:pPr>
            <w:r w:rsidRPr="0052785A">
              <w:t>Дата визирования</w:t>
            </w:r>
          </w:p>
        </w:tc>
      </w:tr>
      <w:tr w:rsidR="002E7525" w:rsidRPr="0052785A" w:rsidTr="00137150">
        <w:trPr>
          <w:jc w:val="center"/>
        </w:trPr>
        <w:tc>
          <w:tcPr>
            <w:tcW w:w="416" w:type="pct"/>
            <w:vMerge/>
            <w:vAlign w:val="center"/>
          </w:tcPr>
          <w:p w:rsidR="002E7525" w:rsidRPr="0052785A" w:rsidRDefault="002E7525" w:rsidP="00137150">
            <w:pPr>
              <w:jc w:val="center"/>
            </w:pPr>
          </w:p>
        </w:tc>
        <w:tc>
          <w:tcPr>
            <w:tcW w:w="1386" w:type="pct"/>
            <w:vMerge/>
            <w:vAlign w:val="center"/>
          </w:tcPr>
          <w:p w:rsidR="002E7525" w:rsidRPr="0052785A" w:rsidRDefault="002E7525" w:rsidP="00137150">
            <w:pPr>
              <w:jc w:val="center"/>
            </w:pPr>
          </w:p>
        </w:tc>
        <w:tc>
          <w:tcPr>
            <w:tcW w:w="845" w:type="pct"/>
            <w:vMerge/>
            <w:vAlign w:val="center"/>
          </w:tcPr>
          <w:p w:rsidR="002E7525" w:rsidRPr="0052785A" w:rsidRDefault="002E7525" w:rsidP="00137150">
            <w:pPr>
              <w:jc w:val="center"/>
            </w:pPr>
          </w:p>
        </w:tc>
        <w:tc>
          <w:tcPr>
            <w:tcW w:w="938" w:type="pct"/>
            <w:vMerge/>
            <w:vAlign w:val="center"/>
          </w:tcPr>
          <w:p w:rsidR="002E7525" w:rsidRPr="0052785A" w:rsidRDefault="002E7525" w:rsidP="00137150">
            <w:pPr>
              <w:jc w:val="center"/>
            </w:pPr>
          </w:p>
        </w:tc>
        <w:tc>
          <w:tcPr>
            <w:tcW w:w="750" w:type="pct"/>
            <w:vAlign w:val="center"/>
          </w:tcPr>
          <w:p w:rsidR="002E7525" w:rsidRPr="0052785A" w:rsidRDefault="002E7525" w:rsidP="00137150">
            <w:pPr>
              <w:jc w:val="center"/>
            </w:pPr>
            <w:r w:rsidRPr="0052785A">
              <w:t xml:space="preserve">Дата </w:t>
            </w:r>
            <w:proofErr w:type="spellStart"/>
            <w:r w:rsidRPr="0052785A">
              <w:t>вх</w:t>
            </w:r>
            <w:proofErr w:type="spellEnd"/>
            <w:r w:rsidRPr="0052785A">
              <w:t>.</w:t>
            </w:r>
          </w:p>
        </w:tc>
        <w:tc>
          <w:tcPr>
            <w:tcW w:w="665" w:type="pct"/>
            <w:vAlign w:val="center"/>
          </w:tcPr>
          <w:p w:rsidR="002E7525" w:rsidRPr="0052785A" w:rsidRDefault="002E7525" w:rsidP="00137150">
            <w:pPr>
              <w:jc w:val="center"/>
            </w:pPr>
            <w:r w:rsidRPr="0052785A">
              <w:t>Дата исх.</w:t>
            </w:r>
          </w:p>
        </w:tc>
      </w:tr>
      <w:tr w:rsidR="002E7525" w:rsidRPr="00337FE9" w:rsidTr="00137150">
        <w:trPr>
          <w:jc w:val="center"/>
        </w:trPr>
        <w:tc>
          <w:tcPr>
            <w:tcW w:w="416" w:type="pct"/>
            <w:vAlign w:val="center"/>
          </w:tcPr>
          <w:p w:rsidR="002E7525" w:rsidRPr="00337FE9" w:rsidRDefault="002E7525" w:rsidP="00137150">
            <w:pPr>
              <w:jc w:val="center"/>
            </w:pPr>
            <w:r>
              <w:t>1</w:t>
            </w:r>
          </w:p>
        </w:tc>
        <w:tc>
          <w:tcPr>
            <w:tcW w:w="1386" w:type="pct"/>
            <w:vAlign w:val="center"/>
          </w:tcPr>
          <w:p w:rsidR="002E7525" w:rsidRDefault="002E7525" w:rsidP="00137150">
            <w:pPr>
              <w:jc w:val="both"/>
            </w:pPr>
            <w:r>
              <w:t>А.С. Цицора – Заместитель Главы Администрации</w:t>
            </w:r>
          </w:p>
        </w:tc>
        <w:tc>
          <w:tcPr>
            <w:tcW w:w="845" w:type="pct"/>
            <w:vAlign w:val="center"/>
          </w:tcPr>
          <w:p w:rsidR="002E7525" w:rsidRPr="00337FE9" w:rsidRDefault="002E7525" w:rsidP="00137150">
            <w:pPr>
              <w:jc w:val="center"/>
            </w:pPr>
          </w:p>
        </w:tc>
        <w:tc>
          <w:tcPr>
            <w:tcW w:w="938" w:type="pct"/>
            <w:vAlign w:val="center"/>
          </w:tcPr>
          <w:p w:rsidR="002E7525" w:rsidRPr="00337FE9" w:rsidRDefault="002E7525" w:rsidP="00137150">
            <w:pPr>
              <w:jc w:val="center"/>
            </w:pPr>
          </w:p>
        </w:tc>
        <w:tc>
          <w:tcPr>
            <w:tcW w:w="750" w:type="pct"/>
            <w:vAlign w:val="center"/>
          </w:tcPr>
          <w:p w:rsidR="002E7525" w:rsidRPr="00337FE9" w:rsidRDefault="002E7525" w:rsidP="00137150">
            <w:pPr>
              <w:jc w:val="center"/>
            </w:pPr>
          </w:p>
        </w:tc>
        <w:tc>
          <w:tcPr>
            <w:tcW w:w="665" w:type="pct"/>
            <w:vAlign w:val="center"/>
          </w:tcPr>
          <w:p w:rsidR="002E7525" w:rsidRPr="00337FE9" w:rsidRDefault="002E7525" w:rsidP="00137150">
            <w:pPr>
              <w:jc w:val="center"/>
            </w:pPr>
          </w:p>
        </w:tc>
      </w:tr>
      <w:tr w:rsidR="002E7525" w:rsidRPr="00337FE9" w:rsidTr="00137150">
        <w:trPr>
          <w:jc w:val="center"/>
        </w:trPr>
        <w:tc>
          <w:tcPr>
            <w:tcW w:w="416" w:type="pct"/>
            <w:vAlign w:val="center"/>
          </w:tcPr>
          <w:p w:rsidR="002E7525" w:rsidRPr="00337FE9" w:rsidRDefault="002E7525" w:rsidP="00137150">
            <w:pPr>
              <w:jc w:val="center"/>
            </w:pPr>
            <w:r>
              <w:t>2</w:t>
            </w:r>
          </w:p>
        </w:tc>
        <w:tc>
          <w:tcPr>
            <w:tcW w:w="1386" w:type="pct"/>
            <w:vAlign w:val="center"/>
          </w:tcPr>
          <w:p w:rsidR="002E7525" w:rsidRPr="006856DA" w:rsidRDefault="00B803C9" w:rsidP="00427B02">
            <w:pPr>
              <w:jc w:val="both"/>
            </w:pPr>
            <w:r>
              <w:t>Я.Н. Утробина</w:t>
            </w:r>
            <w:r w:rsidR="002E7525">
              <w:t xml:space="preserve"> – </w:t>
            </w:r>
            <w:r w:rsidR="00427B02">
              <w:t>главный</w:t>
            </w:r>
            <w:r w:rsidR="002E7525">
              <w:t xml:space="preserve"> специалист-юрист </w:t>
            </w:r>
          </w:p>
        </w:tc>
        <w:tc>
          <w:tcPr>
            <w:tcW w:w="845" w:type="pct"/>
            <w:vAlign w:val="center"/>
          </w:tcPr>
          <w:p w:rsidR="002E7525" w:rsidRPr="00337FE9" w:rsidRDefault="002E7525" w:rsidP="00137150">
            <w:pPr>
              <w:jc w:val="center"/>
            </w:pPr>
          </w:p>
        </w:tc>
        <w:tc>
          <w:tcPr>
            <w:tcW w:w="938" w:type="pct"/>
            <w:vAlign w:val="center"/>
          </w:tcPr>
          <w:p w:rsidR="002E7525" w:rsidRPr="00337FE9" w:rsidRDefault="002E7525" w:rsidP="00137150">
            <w:pPr>
              <w:jc w:val="center"/>
            </w:pPr>
          </w:p>
        </w:tc>
        <w:tc>
          <w:tcPr>
            <w:tcW w:w="750" w:type="pct"/>
            <w:vAlign w:val="center"/>
          </w:tcPr>
          <w:p w:rsidR="002E7525" w:rsidRPr="00337FE9" w:rsidRDefault="002E7525" w:rsidP="00137150">
            <w:pPr>
              <w:jc w:val="center"/>
            </w:pPr>
          </w:p>
        </w:tc>
        <w:tc>
          <w:tcPr>
            <w:tcW w:w="665" w:type="pct"/>
            <w:vAlign w:val="center"/>
          </w:tcPr>
          <w:p w:rsidR="002E7525" w:rsidRPr="00337FE9" w:rsidRDefault="002E7525" w:rsidP="00137150">
            <w:pPr>
              <w:jc w:val="center"/>
            </w:pPr>
          </w:p>
        </w:tc>
      </w:tr>
    </w:tbl>
    <w:p w:rsidR="002E7525" w:rsidRDefault="002E7525" w:rsidP="002E7525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E7525" w:rsidRPr="001E3DCC" w:rsidTr="00137150">
        <w:tc>
          <w:tcPr>
            <w:tcW w:w="9921" w:type="dxa"/>
          </w:tcPr>
          <w:p w:rsidR="002E7525" w:rsidRPr="001E3DCC" w:rsidRDefault="002E7525" w:rsidP="00137150">
            <w:pPr>
              <w:jc w:val="both"/>
            </w:pPr>
            <w:r w:rsidRPr="001E3DCC">
              <w:t xml:space="preserve">Антикоррупционная экспертиза проекта </w:t>
            </w:r>
            <w:r>
              <w:t>постановления</w:t>
            </w:r>
            <w:r w:rsidRPr="001E3DCC">
              <w:t>:</w:t>
            </w:r>
            <w:r>
              <w:t xml:space="preserve"> ____________________________________________________________________________</w:t>
            </w:r>
          </w:p>
        </w:tc>
      </w:tr>
      <w:tr w:rsidR="002E7525" w:rsidRPr="001E3DCC" w:rsidTr="00137150">
        <w:tc>
          <w:tcPr>
            <w:tcW w:w="9921" w:type="dxa"/>
          </w:tcPr>
          <w:p w:rsidR="002E7525" w:rsidRPr="001E3DCC" w:rsidRDefault="002E7525" w:rsidP="00137150">
            <w:pPr>
              <w:jc w:val="center"/>
              <w:rPr>
                <w:i/>
                <w:sz w:val="18"/>
                <w:szCs w:val="18"/>
              </w:rPr>
            </w:pPr>
            <w:r w:rsidRPr="001E3DCC">
              <w:rPr>
                <w:i/>
                <w:sz w:val="18"/>
                <w:szCs w:val="18"/>
              </w:rPr>
              <w:t>(№ и дата заключения)</w:t>
            </w:r>
          </w:p>
        </w:tc>
      </w:tr>
      <w:tr w:rsidR="002E7525" w:rsidRPr="001E3DCC" w:rsidTr="00137150">
        <w:tc>
          <w:tcPr>
            <w:tcW w:w="9921" w:type="dxa"/>
          </w:tcPr>
          <w:p w:rsidR="002E7525" w:rsidRPr="001E3DCC" w:rsidRDefault="002E7525" w:rsidP="00137150">
            <w:pPr>
              <w:jc w:val="both"/>
            </w:pPr>
          </w:p>
        </w:tc>
      </w:tr>
      <w:tr w:rsidR="002E7525" w:rsidRPr="000B0E12" w:rsidTr="00137150">
        <w:tc>
          <w:tcPr>
            <w:tcW w:w="9921" w:type="dxa"/>
          </w:tcPr>
          <w:p w:rsidR="002E7525" w:rsidRPr="000B0E12" w:rsidRDefault="002E7525" w:rsidP="00137150">
            <w:pPr>
              <w:jc w:val="both"/>
            </w:pPr>
          </w:p>
        </w:tc>
      </w:tr>
      <w:tr w:rsidR="002E7525" w:rsidRPr="000B0E12" w:rsidTr="00137150">
        <w:tc>
          <w:tcPr>
            <w:tcW w:w="9921" w:type="dxa"/>
          </w:tcPr>
          <w:p w:rsidR="002E7525" w:rsidRPr="001E3DCC" w:rsidRDefault="002E7525" w:rsidP="00137150">
            <w:pPr>
              <w:jc w:val="both"/>
            </w:pPr>
            <w:r w:rsidRPr="001E3DCC">
              <w:t xml:space="preserve">Антикоррупционная экспертиза проекта </w:t>
            </w:r>
            <w:r>
              <w:t>постановления</w:t>
            </w:r>
            <w:r w:rsidRPr="001E3DCC">
              <w:t>:</w:t>
            </w:r>
            <w:r>
              <w:t xml:space="preserve"> ____________________________________________________________________________</w:t>
            </w:r>
          </w:p>
        </w:tc>
      </w:tr>
      <w:tr w:rsidR="002E7525" w:rsidRPr="000B0E12" w:rsidTr="00137150">
        <w:tc>
          <w:tcPr>
            <w:tcW w:w="9921" w:type="dxa"/>
          </w:tcPr>
          <w:p w:rsidR="002E7525" w:rsidRPr="001E3DCC" w:rsidRDefault="002E7525" w:rsidP="00137150">
            <w:pPr>
              <w:jc w:val="center"/>
              <w:rPr>
                <w:i/>
                <w:sz w:val="18"/>
                <w:szCs w:val="18"/>
              </w:rPr>
            </w:pPr>
            <w:r w:rsidRPr="001E3DCC">
              <w:rPr>
                <w:i/>
                <w:sz w:val="18"/>
                <w:szCs w:val="18"/>
              </w:rPr>
              <w:t>(№ и дата заключения прокуратуры г. Удачного)</w:t>
            </w:r>
          </w:p>
        </w:tc>
      </w:tr>
      <w:tr w:rsidR="002E7525" w:rsidRPr="000B0E12" w:rsidTr="00137150">
        <w:tc>
          <w:tcPr>
            <w:tcW w:w="9921" w:type="dxa"/>
          </w:tcPr>
          <w:p w:rsidR="002E7525" w:rsidRPr="000B0E12" w:rsidRDefault="002E7525" w:rsidP="00137150">
            <w:pPr>
              <w:jc w:val="both"/>
            </w:pPr>
          </w:p>
        </w:tc>
      </w:tr>
      <w:tr w:rsidR="002E7525" w:rsidRPr="000B0E12" w:rsidTr="00137150">
        <w:tc>
          <w:tcPr>
            <w:tcW w:w="9921" w:type="dxa"/>
          </w:tcPr>
          <w:p w:rsidR="002E7525" w:rsidRPr="000B0E12" w:rsidRDefault="002E7525" w:rsidP="00137150">
            <w:pPr>
              <w:jc w:val="both"/>
            </w:pPr>
            <w:r w:rsidRPr="000B0E12">
              <w:t>Результаты экспертизы:______________________________________________________________</w:t>
            </w:r>
          </w:p>
        </w:tc>
      </w:tr>
      <w:tr w:rsidR="002E7525" w:rsidRPr="000B0E12" w:rsidTr="00137150">
        <w:tc>
          <w:tcPr>
            <w:tcW w:w="9921" w:type="dxa"/>
          </w:tcPr>
          <w:p w:rsidR="002E7525" w:rsidRPr="000B0E12" w:rsidRDefault="002E7525" w:rsidP="00137150">
            <w:pPr>
              <w:jc w:val="center"/>
              <w:rPr>
                <w:i/>
                <w:sz w:val="18"/>
                <w:szCs w:val="18"/>
              </w:rPr>
            </w:pPr>
            <w:r w:rsidRPr="000B0E12">
              <w:rPr>
                <w:i/>
                <w:sz w:val="18"/>
                <w:szCs w:val="18"/>
              </w:rPr>
              <w:t xml:space="preserve">(отсутствие/наличие </w:t>
            </w:r>
            <w:proofErr w:type="spellStart"/>
            <w:r w:rsidRPr="000B0E12">
              <w:rPr>
                <w:i/>
                <w:sz w:val="18"/>
                <w:szCs w:val="18"/>
              </w:rPr>
              <w:t>коррупциогенных</w:t>
            </w:r>
            <w:proofErr w:type="spellEnd"/>
            <w:r w:rsidRPr="000B0E12">
              <w:rPr>
                <w:i/>
                <w:sz w:val="18"/>
                <w:szCs w:val="18"/>
              </w:rPr>
              <w:t xml:space="preserve"> факторов,' краткое пояснение)</w:t>
            </w:r>
          </w:p>
        </w:tc>
      </w:tr>
      <w:tr w:rsidR="002E7525" w:rsidRPr="001E3DCC" w:rsidTr="00137150">
        <w:tc>
          <w:tcPr>
            <w:tcW w:w="9921" w:type="dxa"/>
            <w:tcBorders>
              <w:bottom w:val="single" w:sz="4" w:space="0" w:color="auto"/>
            </w:tcBorders>
          </w:tcPr>
          <w:p w:rsidR="002E7525" w:rsidRPr="001E3DCC" w:rsidRDefault="002E7525" w:rsidP="00137150">
            <w:pPr>
              <w:jc w:val="both"/>
            </w:pPr>
          </w:p>
        </w:tc>
      </w:tr>
      <w:tr w:rsidR="002E7525" w:rsidRPr="001E3DCC" w:rsidTr="00137150">
        <w:tc>
          <w:tcPr>
            <w:tcW w:w="9921" w:type="dxa"/>
            <w:tcBorders>
              <w:top w:val="single" w:sz="4" w:space="0" w:color="auto"/>
            </w:tcBorders>
          </w:tcPr>
          <w:p w:rsidR="002E7525" w:rsidRPr="001E3DCC" w:rsidRDefault="002E7525" w:rsidP="00137150">
            <w:pPr>
              <w:jc w:val="both"/>
            </w:pPr>
          </w:p>
        </w:tc>
      </w:tr>
      <w:tr w:rsidR="002E7525" w:rsidRPr="001E3DCC" w:rsidTr="00137150">
        <w:tc>
          <w:tcPr>
            <w:tcW w:w="9921" w:type="dxa"/>
          </w:tcPr>
          <w:p w:rsidR="002E7525" w:rsidRPr="001E3DCC" w:rsidRDefault="002E7525" w:rsidP="00427B02">
            <w:pPr>
              <w:jc w:val="both"/>
            </w:pPr>
            <w:r w:rsidRPr="001E3DCC">
              <w:t xml:space="preserve">Проект </w:t>
            </w:r>
            <w:r>
              <w:t>постановления</w:t>
            </w:r>
            <w:r w:rsidRPr="001E3DCC">
              <w:t xml:space="preserve"> подготовил</w:t>
            </w:r>
            <w:r>
              <w:t xml:space="preserve">: Л.В. Андриянова, </w:t>
            </w:r>
            <w:r w:rsidR="00427B02">
              <w:t>главный</w:t>
            </w:r>
            <w:r>
              <w:t xml:space="preserve"> специалист </w:t>
            </w:r>
            <w:r w:rsidR="00427B02">
              <w:t>по потребительскому рынку и развитию предпринимательства</w:t>
            </w:r>
          </w:p>
        </w:tc>
      </w:tr>
      <w:tr w:rsidR="002E7525" w:rsidRPr="001E3DCC" w:rsidTr="00137150">
        <w:tc>
          <w:tcPr>
            <w:tcW w:w="9921" w:type="dxa"/>
            <w:vAlign w:val="center"/>
          </w:tcPr>
          <w:p w:rsidR="002E7525" w:rsidRPr="001E3DCC" w:rsidRDefault="002E7525" w:rsidP="00427B02">
            <w:pPr>
              <w:jc w:val="center"/>
              <w:rPr>
                <w:i/>
                <w:sz w:val="18"/>
                <w:szCs w:val="18"/>
              </w:rPr>
            </w:pPr>
            <w:r w:rsidRPr="001E3DCC">
              <w:rPr>
                <w:i/>
                <w:sz w:val="18"/>
                <w:szCs w:val="18"/>
              </w:rPr>
              <w:t>(Ф.И.О., должность, подпись, дата)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p w:rsidR="002E7525" w:rsidRDefault="002E7525" w:rsidP="002E7525">
      <w:pPr>
        <w:jc w:val="both"/>
        <w:rPr>
          <w:b/>
        </w:rPr>
      </w:pPr>
    </w:p>
    <w:sectPr w:rsidR="002E7525" w:rsidSect="00F43716">
      <w:headerReference w:type="default" r:id="rId9"/>
      <w:pgSz w:w="11906" w:h="16838"/>
      <w:pgMar w:top="1134" w:right="850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CD6" w:rsidRDefault="00F34CD6" w:rsidP="00F91389">
      <w:r>
        <w:separator/>
      </w:r>
    </w:p>
  </w:endnote>
  <w:endnote w:type="continuationSeparator" w:id="0">
    <w:p w:rsidR="00F34CD6" w:rsidRDefault="00F34CD6" w:rsidP="00F9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CD6" w:rsidRDefault="00F34CD6" w:rsidP="00F91389">
      <w:r>
        <w:separator/>
      </w:r>
    </w:p>
  </w:footnote>
  <w:footnote w:type="continuationSeparator" w:id="0">
    <w:p w:rsidR="00F34CD6" w:rsidRDefault="00F34CD6" w:rsidP="00F91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404" w:rsidRDefault="00742404" w:rsidP="00742404">
    <w:pPr>
      <w:pStyle w:val="a9"/>
      <w:jc w:val="right"/>
    </w:pPr>
  </w:p>
  <w:p w:rsidR="00742404" w:rsidRDefault="00742404" w:rsidP="00742404">
    <w:pPr>
      <w:pStyle w:val="a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026D"/>
    <w:multiLevelType w:val="hybridMultilevel"/>
    <w:tmpl w:val="3E8A93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61412A"/>
    <w:multiLevelType w:val="hybridMultilevel"/>
    <w:tmpl w:val="58C86A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303091"/>
    <w:multiLevelType w:val="hybridMultilevel"/>
    <w:tmpl w:val="E41CC4D8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>
    <w:nsid w:val="194654EB"/>
    <w:multiLevelType w:val="multilevel"/>
    <w:tmpl w:val="8FF07DB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ED1742D"/>
    <w:multiLevelType w:val="hybridMultilevel"/>
    <w:tmpl w:val="4B9E7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1183A"/>
    <w:multiLevelType w:val="hybridMultilevel"/>
    <w:tmpl w:val="5C72DE6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27C431D1"/>
    <w:multiLevelType w:val="hybridMultilevel"/>
    <w:tmpl w:val="B67899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286E4314"/>
    <w:multiLevelType w:val="multilevel"/>
    <w:tmpl w:val="540CD8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AE136C4"/>
    <w:multiLevelType w:val="hybridMultilevel"/>
    <w:tmpl w:val="13BEB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0F0E6C"/>
    <w:multiLevelType w:val="multilevel"/>
    <w:tmpl w:val="EDB013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96521DF"/>
    <w:multiLevelType w:val="hybridMultilevel"/>
    <w:tmpl w:val="233C2090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>
    <w:nsid w:val="3AE524F8"/>
    <w:multiLevelType w:val="hybridMultilevel"/>
    <w:tmpl w:val="F252DF3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662F2E"/>
    <w:multiLevelType w:val="hybridMultilevel"/>
    <w:tmpl w:val="8310777C"/>
    <w:lvl w:ilvl="0" w:tplc="A9629182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012A4"/>
    <w:multiLevelType w:val="hybridMultilevel"/>
    <w:tmpl w:val="30A6C41A"/>
    <w:lvl w:ilvl="0" w:tplc="0B842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B61FD4"/>
    <w:multiLevelType w:val="hybridMultilevel"/>
    <w:tmpl w:val="9F98F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9878D0"/>
    <w:multiLevelType w:val="hybridMultilevel"/>
    <w:tmpl w:val="2C3C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CF00B2"/>
    <w:multiLevelType w:val="hybridMultilevel"/>
    <w:tmpl w:val="AD9CC38A"/>
    <w:lvl w:ilvl="0" w:tplc="A9629182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1E2F28"/>
    <w:multiLevelType w:val="hybridMultilevel"/>
    <w:tmpl w:val="DB30421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>
    <w:nsid w:val="64FE2CC5"/>
    <w:multiLevelType w:val="hybridMultilevel"/>
    <w:tmpl w:val="5F581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816F7D"/>
    <w:multiLevelType w:val="multilevel"/>
    <w:tmpl w:val="A1D4C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FED3286"/>
    <w:multiLevelType w:val="hybridMultilevel"/>
    <w:tmpl w:val="1786D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D975A5"/>
    <w:multiLevelType w:val="hybridMultilevel"/>
    <w:tmpl w:val="194021BA"/>
    <w:lvl w:ilvl="0" w:tplc="C39E0D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22">
    <w:nsid w:val="776419AC"/>
    <w:multiLevelType w:val="hybridMultilevel"/>
    <w:tmpl w:val="498AA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9D54A8"/>
    <w:multiLevelType w:val="hybridMultilevel"/>
    <w:tmpl w:val="14BA7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6"/>
  </w:num>
  <w:num w:numId="5">
    <w:abstractNumId w:val="17"/>
  </w:num>
  <w:num w:numId="6">
    <w:abstractNumId w:val="2"/>
  </w:num>
  <w:num w:numId="7">
    <w:abstractNumId w:val="10"/>
  </w:num>
  <w:num w:numId="8">
    <w:abstractNumId w:val="5"/>
  </w:num>
  <w:num w:numId="9">
    <w:abstractNumId w:val="19"/>
  </w:num>
  <w:num w:numId="10">
    <w:abstractNumId w:val="21"/>
  </w:num>
  <w:num w:numId="11">
    <w:abstractNumId w:val="15"/>
  </w:num>
  <w:num w:numId="12">
    <w:abstractNumId w:val="14"/>
  </w:num>
  <w:num w:numId="13">
    <w:abstractNumId w:val="4"/>
  </w:num>
  <w:num w:numId="14">
    <w:abstractNumId w:val="23"/>
  </w:num>
  <w:num w:numId="15">
    <w:abstractNumId w:val="0"/>
  </w:num>
  <w:num w:numId="16">
    <w:abstractNumId w:val="13"/>
  </w:num>
  <w:num w:numId="17">
    <w:abstractNumId w:val="1"/>
  </w:num>
  <w:num w:numId="18">
    <w:abstractNumId w:val="11"/>
  </w:num>
  <w:num w:numId="19">
    <w:abstractNumId w:val="22"/>
  </w:num>
  <w:num w:numId="20">
    <w:abstractNumId w:val="9"/>
  </w:num>
  <w:num w:numId="21">
    <w:abstractNumId w:val="7"/>
  </w:num>
  <w:num w:numId="22">
    <w:abstractNumId w:val="16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72"/>
    <w:rsid w:val="000146FF"/>
    <w:rsid w:val="0001558A"/>
    <w:rsid w:val="00020FB6"/>
    <w:rsid w:val="00021860"/>
    <w:rsid w:val="00027749"/>
    <w:rsid w:val="0006089D"/>
    <w:rsid w:val="000A4FFA"/>
    <w:rsid w:val="000D6B50"/>
    <w:rsid w:val="000F4527"/>
    <w:rsid w:val="001676D2"/>
    <w:rsid w:val="00180E6D"/>
    <w:rsid w:val="0019445B"/>
    <w:rsid w:val="00196B6A"/>
    <w:rsid w:val="001D2817"/>
    <w:rsid w:val="001D3603"/>
    <w:rsid w:val="001D6CDE"/>
    <w:rsid w:val="00232E54"/>
    <w:rsid w:val="002709DF"/>
    <w:rsid w:val="002A0338"/>
    <w:rsid w:val="002A07FB"/>
    <w:rsid w:val="002A44BF"/>
    <w:rsid w:val="002A71AF"/>
    <w:rsid w:val="002B44AD"/>
    <w:rsid w:val="002C38D0"/>
    <w:rsid w:val="002C5B0E"/>
    <w:rsid w:val="002D522B"/>
    <w:rsid w:val="002E64A6"/>
    <w:rsid w:val="002E7525"/>
    <w:rsid w:val="003058F9"/>
    <w:rsid w:val="00313BE9"/>
    <w:rsid w:val="00352804"/>
    <w:rsid w:val="003705E0"/>
    <w:rsid w:val="00427B02"/>
    <w:rsid w:val="00446E6F"/>
    <w:rsid w:val="00480A40"/>
    <w:rsid w:val="00481252"/>
    <w:rsid w:val="00495367"/>
    <w:rsid w:val="004A48F2"/>
    <w:rsid w:val="004E1012"/>
    <w:rsid w:val="004E446B"/>
    <w:rsid w:val="00510FC2"/>
    <w:rsid w:val="005426A8"/>
    <w:rsid w:val="0054717F"/>
    <w:rsid w:val="005547FF"/>
    <w:rsid w:val="00584F7A"/>
    <w:rsid w:val="00585AD1"/>
    <w:rsid w:val="00597819"/>
    <w:rsid w:val="005A2305"/>
    <w:rsid w:val="005A53EA"/>
    <w:rsid w:val="005F23D8"/>
    <w:rsid w:val="00604DDB"/>
    <w:rsid w:val="00636801"/>
    <w:rsid w:val="00642660"/>
    <w:rsid w:val="0064360B"/>
    <w:rsid w:val="00674F36"/>
    <w:rsid w:val="00695037"/>
    <w:rsid w:val="00696721"/>
    <w:rsid w:val="006B2F3D"/>
    <w:rsid w:val="006E630B"/>
    <w:rsid w:val="007030E2"/>
    <w:rsid w:val="00742404"/>
    <w:rsid w:val="00752AF0"/>
    <w:rsid w:val="007706E6"/>
    <w:rsid w:val="007B2635"/>
    <w:rsid w:val="007B2A0D"/>
    <w:rsid w:val="008258AE"/>
    <w:rsid w:val="00833BC6"/>
    <w:rsid w:val="0085212C"/>
    <w:rsid w:val="00861FAE"/>
    <w:rsid w:val="00863D2E"/>
    <w:rsid w:val="008770DF"/>
    <w:rsid w:val="00891614"/>
    <w:rsid w:val="008A1820"/>
    <w:rsid w:val="008A199D"/>
    <w:rsid w:val="008D4D05"/>
    <w:rsid w:val="00930B91"/>
    <w:rsid w:val="00940545"/>
    <w:rsid w:val="009426A1"/>
    <w:rsid w:val="00944694"/>
    <w:rsid w:val="00957308"/>
    <w:rsid w:val="00963DF6"/>
    <w:rsid w:val="00993831"/>
    <w:rsid w:val="009A1D04"/>
    <w:rsid w:val="009B5422"/>
    <w:rsid w:val="009C2149"/>
    <w:rsid w:val="009C5CFE"/>
    <w:rsid w:val="009D38B9"/>
    <w:rsid w:val="009E4F6D"/>
    <w:rsid w:val="00A05FC0"/>
    <w:rsid w:val="00A074D8"/>
    <w:rsid w:val="00A2332F"/>
    <w:rsid w:val="00A374C3"/>
    <w:rsid w:val="00A40304"/>
    <w:rsid w:val="00A53077"/>
    <w:rsid w:val="00A65C5A"/>
    <w:rsid w:val="00A70A69"/>
    <w:rsid w:val="00AE14D0"/>
    <w:rsid w:val="00AE3D4E"/>
    <w:rsid w:val="00B06A88"/>
    <w:rsid w:val="00B16529"/>
    <w:rsid w:val="00B21103"/>
    <w:rsid w:val="00B30EB7"/>
    <w:rsid w:val="00B32147"/>
    <w:rsid w:val="00B36194"/>
    <w:rsid w:val="00B378AE"/>
    <w:rsid w:val="00B803C9"/>
    <w:rsid w:val="00B83798"/>
    <w:rsid w:val="00B8416B"/>
    <w:rsid w:val="00B932FF"/>
    <w:rsid w:val="00BC1658"/>
    <w:rsid w:val="00BD67A5"/>
    <w:rsid w:val="00BF2D44"/>
    <w:rsid w:val="00C071F3"/>
    <w:rsid w:val="00C109E0"/>
    <w:rsid w:val="00C1775B"/>
    <w:rsid w:val="00C44659"/>
    <w:rsid w:val="00C668E6"/>
    <w:rsid w:val="00CD7256"/>
    <w:rsid w:val="00CF0FA3"/>
    <w:rsid w:val="00CF4FB4"/>
    <w:rsid w:val="00D2373A"/>
    <w:rsid w:val="00D2472C"/>
    <w:rsid w:val="00D278EE"/>
    <w:rsid w:val="00D4163B"/>
    <w:rsid w:val="00D42B92"/>
    <w:rsid w:val="00D71FC4"/>
    <w:rsid w:val="00D8289D"/>
    <w:rsid w:val="00DA5E77"/>
    <w:rsid w:val="00DC1CBD"/>
    <w:rsid w:val="00DD0D7C"/>
    <w:rsid w:val="00DD1ACF"/>
    <w:rsid w:val="00DE6300"/>
    <w:rsid w:val="00E204DF"/>
    <w:rsid w:val="00E3119B"/>
    <w:rsid w:val="00E6552B"/>
    <w:rsid w:val="00EE3B12"/>
    <w:rsid w:val="00EF0DFF"/>
    <w:rsid w:val="00F052C3"/>
    <w:rsid w:val="00F34CD6"/>
    <w:rsid w:val="00F43716"/>
    <w:rsid w:val="00F516CE"/>
    <w:rsid w:val="00F846B3"/>
    <w:rsid w:val="00F91389"/>
    <w:rsid w:val="00F91977"/>
    <w:rsid w:val="00F935F8"/>
    <w:rsid w:val="00FC6656"/>
    <w:rsid w:val="00FF1972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F5799956-9985-49FC-9250-6743D112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72"/>
    <w:rPr>
      <w:sz w:val="24"/>
      <w:szCs w:val="24"/>
    </w:rPr>
  </w:style>
  <w:style w:type="paragraph" w:styleId="1">
    <w:name w:val="heading 1"/>
    <w:basedOn w:val="a"/>
    <w:next w:val="a"/>
    <w:qFormat/>
    <w:rsid w:val="00FF1972"/>
    <w:pPr>
      <w:keepNext/>
      <w:outlineLvl w:val="0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1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2186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944694"/>
    <w:pPr>
      <w:jc w:val="both"/>
    </w:pPr>
  </w:style>
  <w:style w:type="character" w:customStyle="1" w:styleId="a6">
    <w:name w:val="Основной текст Знак"/>
    <w:basedOn w:val="a0"/>
    <w:link w:val="a5"/>
    <w:rsid w:val="00944694"/>
    <w:rPr>
      <w:sz w:val="24"/>
      <w:szCs w:val="24"/>
    </w:rPr>
  </w:style>
  <w:style w:type="paragraph" w:styleId="a7">
    <w:name w:val="List Paragraph"/>
    <w:basedOn w:val="a"/>
    <w:uiPriority w:val="34"/>
    <w:qFormat/>
    <w:rsid w:val="008770DF"/>
    <w:pPr>
      <w:ind w:left="720"/>
      <w:contextualSpacing/>
    </w:pPr>
  </w:style>
  <w:style w:type="character" w:styleId="a8">
    <w:name w:val="Hyperlink"/>
    <w:basedOn w:val="a0"/>
    <w:rsid w:val="005A2305"/>
    <w:rPr>
      <w:color w:val="0000FF" w:themeColor="hyperlink"/>
      <w:u w:val="single"/>
    </w:rPr>
  </w:style>
  <w:style w:type="paragraph" w:styleId="a9">
    <w:name w:val="header"/>
    <w:basedOn w:val="a"/>
    <w:link w:val="aa"/>
    <w:rsid w:val="00F913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91389"/>
    <w:rPr>
      <w:sz w:val="24"/>
      <w:szCs w:val="24"/>
    </w:rPr>
  </w:style>
  <w:style w:type="paragraph" w:styleId="ab">
    <w:name w:val="footer"/>
    <w:basedOn w:val="a"/>
    <w:link w:val="ac"/>
    <w:rsid w:val="00F913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913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787AB-C45A-4850-9AE9-9E283469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1172</Words>
  <Characters>9690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 Республиката</vt:lpstr>
    </vt:vector>
  </TitlesOfParts>
  <Company>***</Company>
  <LinksUpToDate>false</LinksUpToDate>
  <CharactersWithSpaces>10841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 Республиката</dc:title>
  <dc:creator>**</dc:creator>
  <cp:lastModifiedBy>User</cp:lastModifiedBy>
  <cp:revision>7</cp:revision>
  <cp:lastPrinted>2025-10-30T00:36:00Z</cp:lastPrinted>
  <dcterms:created xsi:type="dcterms:W3CDTF">2025-10-29T08:02:00Z</dcterms:created>
  <dcterms:modified xsi:type="dcterms:W3CDTF">2025-10-30T01:57:00Z</dcterms:modified>
</cp:coreProperties>
</file>