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88" w:rsidRPr="001E63E3" w:rsidRDefault="00C63E76" w:rsidP="00403588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1E63E3">
        <w:rPr>
          <w:rFonts w:ascii="Times New Roman" w:hAnsi="Times New Roman" w:cs="Times New Roman"/>
          <w:sz w:val="22"/>
          <w:szCs w:val="22"/>
        </w:rPr>
        <w:t>Приложение</w:t>
      </w:r>
      <w:r w:rsidR="009E6940" w:rsidRPr="001E63E3">
        <w:rPr>
          <w:rFonts w:ascii="Times New Roman" w:hAnsi="Times New Roman" w:cs="Times New Roman"/>
          <w:sz w:val="22"/>
          <w:szCs w:val="22"/>
        </w:rPr>
        <w:t xml:space="preserve"> № 1</w:t>
      </w:r>
    </w:p>
    <w:p w:rsidR="002263D6" w:rsidRPr="001E63E3" w:rsidRDefault="002263D6" w:rsidP="002263D6">
      <w:pPr>
        <w:pStyle w:val="a5"/>
        <w:ind w:firstLine="708"/>
        <w:jc w:val="right"/>
        <w:rPr>
          <w:sz w:val="22"/>
          <w:szCs w:val="22"/>
        </w:rPr>
      </w:pPr>
      <w:r w:rsidRPr="001E63E3">
        <w:rPr>
          <w:sz w:val="22"/>
          <w:szCs w:val="22"/>
        </w:rPr>
        <w:t>Утверждено</w:t>
      </w:r>
    </w:p>
    <w:p w:rsidR="002263D6" w:rsidRPr="001E63E3" w:rsidRDefault="002263D6" w:rsidP="002263D6">
      <w:pPr>
        <w:pStyle w:val="a5"/>
        <w:ind w:firstLine="708"/>
        <w:jc w:val="right"/>
        <w:rPr>
          <w:bCs/>
          <w:sz w:val="22"/>
          <w:szCs w:val="22"/>
        </w:rPr>
      </w:pPr>
      <w:r w:rsidRPr="001E63E3">
        <w:rPr>
          <w:bCs/>
          <w:sz w:val="22"/>
          <w:szCs w:val="22"/>
        </w:rPr>
        <w:t>Решением</w:t>
      </w:r>
    </w:p>
    <w:p w:rsidR="002263D6" w:rsidRPr="001E63E3" w:rsidRDefault="00F32FA2" w:rsidP="002263D6">
      <w:pPr>
        <w:pStyle w:val="a5"/>
        <w:ind w:firstLine="708"/>
        <w:jc w:val="right"/>
        <w:rPr>
          <w:bCs/>
          <w:sz w:val="22"/>
          <w:szCs w:val="22"/>
        </w:rPr>
      </w:pPr>
      <w:r w:rsidRPr="001E63E3">
        <w:rPr>
          <w:bCs/>
          <w:sz w:val="22"/>
          <w:szCs w:val="22"/>
        </w:rPr>
        <w:t>Айхальского поселкового Совета</w:t>
      </w:r>
    </w:p>
    <w:p w:rsidR="0092701E" w:rsidRPr="001E63E3" w:rsidRDefault="002263D6" w:rsidP="00B91FFA">
      <w:pPr>
        <w:pStyle w:val="a5"/>
        <w:ind w:firstLine="708"/>
        <w:jc w:val="right"/>
        <w:rPr>
          <w:bCs/>
          <w:sz w:val="22"/>
          <w:szCs w:val="22"/>
        </w:rPr>
      </w:pPr>
      <w:r w:rsidRPr="001E63E3">
        <w:rPr>
          <w:bCs/>
          <w:sz w:val="22"/>
          <w:szCs w:val="22"/>
        </w:rPr>
        <w:t xml:space="preserve">от </w:t>
      </w:r>
      <w:r w:rsidR="00B91FFA" w:rsidRPr="001E63E3">
        <w:rPr>
          <w:bCs/>
          <w:sz w:val="22"/>
          <w:szCs w:val="22"/>
        </w:rPr>
        <w:t>15.04.</w:t>
      </w:r>
      <w:r w:rsidRPr="001E63E3">
        <w:rPr>
          <w:bCs/>
          <w:sz w:val="22"/>
          <w:szCs w:val="22"/>
        </w:rPr>
        <w:t>201</w:t>
      </w:r>
      <w:r w:rsidR="00C3473C" w:rsidRPr="001E63E3">
        <w:rPr>
          <w:bCs/>
          <w:sz w:val="22"/>
          <w:szCs w:val="22"/>
        </w:rPr>
        <w:t>5</w:t>
      </w:r>
      <w:r w:rsidR="00B91FFA" w:rsidRPr="001E63E3">
        <w:rPr>
          <w:bCs/>
          <w:sz w:val="22"/>
          <w:szCs w:val="22"/>
        </w:rPr>
        <w:t xml:space="preserve"> </w:t>
      </w:r>
      <w:r w:rsidRPr="001E63E3">
        <w:rPr>
          <w:bCs/>
          <w:sz w:val="22"/>
          <w:szCs w:val="22"/>
          <w:lang w:val="en-US"/>
        </w:rPr>
        <w:t>III</w:t>
      </w:r>
      <w:r w:rsidR="00B91FFA" w:rsidRPr="001E63E3">
        <w:rPr>
          <w:bCs/>
          <w:sz w:val="22"/>
          <w:szCs w:val="22"/>
        </w:rPr>
        <w:t>-№ 35-2</w:t>
      </w:r>
      <w:r w:rsidR="00C738E6" w:rsidRPr="001E63E3">
        <w:rPr>
          <w:bCs/>
          <w:sz w:val="22"/>
          <w:szCs w:val="22"/>
        </w:rPr>
        <w:t>,</w:t>
      </w:r>
    </w:p>
    <w:p w:rsidR="002263D6" w:rsidRPr="001E63E3" w:rsidRDefault="00C738E6" w:rsidP="00B91FFA">
      <w:pPr>
        <w:pStyle w:val="a5"/>
        <w:ind w:firstLine="708"/>
        <w:jc w:val="right"/>
        <w:rPr>
          <w:bCs/>
          <w:sz w:val="22"/>
          <w:szCs w:val="22"/>
        </w:rPr>
      </w:pPr>
      <w:r w:rsidRPr="001E63E3">
        <w:rPr>
          <w:bCs/>
          <w:sz w:val="22"/>
          <w:szCs w:val="22"/>
        </w:rPr>
        <w:t>в редакции решения от 28.01</w:t>
      </w:r>
      <w:r w:rsidR="00B8729F" w:rsidRPr="001E63E3">
        <w:rPr>
          <w:bCs/>
          <w:sz w:val="22"/>
          <w:szCs w:val="22"/>
        </w:rPr>
        <w:t>.2</w:t>
      </w:r>
      <w:r w:rsidRPr="001E63E3">
        <w:rPr>
          <w:bCs/>
          <w:sz w:val="22"/>
          <w:szCs w:val="22"/>
        </w:rPr>
        <w:t xml:space="preserve">016 </w:t>
      </w:r>
      <w:r w:rsidRPr="001E63E3">
        <w:rPr>
          <w:bCs/>
          <w:sz w:val="22"/>
          <w:szCs w:val="22"/>
          <w:lang w:val="en-US"/>
        </w:rPr>
        <w:t>III</w:t>
      </w:r>
      <w:r w:rsidRPr="001E63E3">
        <w:rPr>
          <w:bCs/>
          <w:sz w:val="22"/>
          <w:szCs w:val="22"/>
        </w:rPr>
        <w:t>-№ 46-9</w:t>
      </w:r>
    </w:p>
    <w:p w:rsidR="00827E36" w:rsidRDefault="00827E36" w:rsidP="00B91FFA">
      <w:pPr>
        <w:pStyle w:val="a5"/>
        <w:ind w:firstLine="708"/>
        <w:jc w:val="right"/>
        <w:rPr>
          <w:bCs/>
          <w:sz w:val="22"/>
          <w:szCs w:val="22"/>
        </w:rPr>
      </w:pPr>
      <w:r w:rsidRPr="001E63E3">
        <w:rPr>
          <w:bCs/>
          <w:sz w:val="22"/>
          <w:szCs w:val="22"/>
        </w:rPr>
        <w:t xml:space="preserve">от 25.05.2022 </w:t>
      </w:r>
      <w:r w:rsidRPr="001E63E3">
        <w:rPr>
          <w:bCs/>
          <w:sz w:val="22"/>
          <w:szCs w:val="22"/>
          <w:lang w:val="en-US"/>
        </w:rPr>
        <w:t>IV</w:t>
      </w:r>
      <w:r w:rsidRPr="001E63E3">
        <w:rPr>
          <w:bCs/>
          <w:sz w:val="22"/>
          <w:szCs w:val="22"/>
        </w:rPr>
        <w:t>-№ 75-6</w:t>
      </w:r>
      <w:r w:rsidR="001E63E3">
        <w:rPr>
          <w:bCs/>
          <w:sz w:val="22"/>
          <w:szCs w:val="22"/>
        </w:rPr>
        <w:t>,</w:t>
      </w:r>
    </w:p>
    <w:p w:rsidR="001E63E3" w:rsidRPr="001A4A6D" w:rsidRDefault="001E63E3" w:rsidP="00B91FFA">
      <w:pPr>
        <w:pStyle w:val="a5"/>
        <w:ind w:firstLine="708"/>
        <w:jc w:val="right"/>
        <w:rPr>
          <w:bCs/>
          <w:sz w:val="22"/>
          <w:szCs w:val="22"/>
        </w:rPr>
      </w:pPr>
      <w:r w:rsidRPr="001A4A6D">
        <w:rPr>
          <w:bCs/>
          <w:sz w:val="22"/>
          <w:szCs w:val="22"/>
        </w:rPr>
        <w:t xml:space="preserve">от 25.02.2025 </w:t>
      </w:r>
      <w:r w:rsidRPr="001A4A6D">
        <w:rPr>
          <w:bCs/>
          <w:sz w:val="22"/>
          <w:szCs w:val="22"/>
          <w:lang w:val="en-US"/>
        </w:rPr>
        <w:t>V</w:t>
      </w:r>
      <w:r w:rsidRPr="001A4A6D">
        <w:rPr>
          <w:bCs/>
          <w:sz w:val="22"/>
          <w:szCs w:val="22"/>
        </w:rPr>
        <w:t>-№ 33-2</w:t>
      </w:r>
      <w:r w:rsidR="00C366F4" w:rsidRPr="001A4A6D">
        <w:rPr>
          <w:bCs/>
          <w:sz w:val="22"/>
          <w:szCs w:val="22"/>
        </w:rPr>
        <w:t>,</w:t>
      </w:r>
    </w:p>
    <w:p w:rsidR="00C366F4" w:rsidRPr="00C366F4" w:rsidRDefault="00C366F4" w:rsidP="00B91FFA">
      <w:pPr>
        <w:pStyle w:val="a5"/>
        <w:ind w:firstLine="708"/>
        <w:jc w:val="right"/>
        <w:rPr>
          <w:bCs/>
          <w:color w:val="FF0000"/>
          <w:sz w:val="22"/>
          <w:szCs w:val="22"/>
        </w:rPr>
      </w:pPr>
      <w:r>
        <w:rPr>
          <w:bCs/>
          <w:color w:val="FF0000"/>
          <w:sz w:val="22"/>
          <w:szCs w:val="22"/>
        </w:rPr>
        <w:t xml:space="preserve">от 25.03.2025 </w:t>
      </w:r>
      <w:r>
        <w:rPr>
          <w:bCs/>
          <w:color w:val="FF0000"/>
          <w:sz w:val="22"/>
          <w:szCs w:val="22"/>
          <w:lang w:val="en-US"/>
        </w:rPr>
        <w:t>V-</w:t>
      </w:r>
      <w:r>
        <w:rPr>
          <w:bCs/>
          <w:color w:val="FF0000"/>
          <w:sz w:val="22"/>
          <w:szCs w:val="22"/>
        </w:rPr>
        <w:t>№ 34-5</w:t>
      </w:r>
    </w:p>
    <w:p w:rsidR="00403588" w:rsidRPr="001E63E3" w:rsidRDefault="00403588" w:rsidP="00403588">
      <w:pPr>
        <w:pStyle w:val="ConsPlusNormal"/>
        <w:jc w:val="right"/>
        <w:rPr>
          <w:sz w:val="22"/>
          <w:szCs w:val="22"/>
        </w:rPr>
      </w:pPr>
    </w:p>
    <w:p w:rsidR="003923FA" w:rsidRPr="00FE6349" w:rsidRDefault="00C366F4" w:rsidP="003923FA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bookmarkStart w:id="0" w:name="Par37"/>
      <w:bookmarkEnd w:id="0"/>
      <w:r w:rsidRPr="00FE6349">
        <w:rPr>
          <w:rFonts w:ascii="Times New Roman" w:hAnsi="Times New Roman" w:cs="Times New Roman"/>
          <w:b/>
          <w:color w:val="FF0000"/>
          <w:sz w:val="22"/>
          <w:szCs w:val="22"/>
        </w:rPr>
        <w:t>Положение о порядке определения размера арендной платы, за использование земельных участков, находящихся в муниципальной собственности или земельных участков государственная собственность на которые не разграничена, расположенных на территории городского поселения «Поселок Айхал» муниципального района «Мирнинский район» Республики Саха (Якутия)</w:t>
      </w:r>
    </w:p>
    <w:p w:rsidR="00C738E6" w:rsidRPr="00FE6349" w:rsidRDefault="00C366F4" w:rsidP="00C738E6">
      <w:pPr>
        <w:pStyle w:val="ConsPlusNormal"/>
        <w:jc w:val="center"/>
        <w:rPr>
          <w:rFonts w:ascii="Times New Roman" w:hAnsi="Times New Roman" w:cs="Times New Roman"/>
          <w:bCs/>
          <w:i/>
          <w:color w:val="FF0000"/>
        </w:rPr>
      </w:pPr>
      <w:r w:rsidRPr="00FE6349">
        <w:rPr>
          <w:rFonts w:ascii="Times New Roman" w:hAnsi="Times New Roman" w:cs="Times New Roman"/>
          <w:i/>
          <w:color w:val="FF0000"/>
        </w:rPr>
        <w:t xml:space="preserve">(в редакции решения от 25.03.2025 </w:t>
      </w:r>
      <w:r w:rsidRPr="00FE6349">
        <w:rPr>
          <w:rFonts w:ascii="Times New Roman" w:hAnsi="Times New Roman" w:cs="Times New Roman"/>
          <w:i/>
          <w:color w:val="FF0000"/>
          <w:lang w:val="en-US"/>
        </w:rPr>
        <w:t>V</w:t>
      </w:r>
      <w:r w:rsidRPr="00FE6349">
        <w:rPr>
          <w:rFonts w:ascii="Times New Roman" w:hAnsi="Times New Roman" w:cs="Times New Roman"/>
          <w:i/>
          <w:color w:val="FF0000"/>
        </w:rPr>
        <w:t>-№ 34-5)</w:t>
      </w:r>
    </w:p>
    <w:p w:rsidR="00C738E6" w:rsidRPr="00FE6349" w:rsidRDefault="00C738E6" w:rsidP="00403588">
      <w:pPr>
        <w:pStyle w:val="ConsPlusNormal"/>
        <w:ind w:firstLine="540"/>
        <w:jc w:val="both"/>
        <w:rPr>
          <w:color w:val="FF0000"/>
        </w:rPr>
      </w:pPr>
    </w:p>
    <w:p w:rsidR="00C738E6" w:rsidRPr="001E63E3" w:rsidRDefault="003923FA" w:rsidP="00C738E6">
      <w:pPr>
        <w:pStyle w:val="a5"/>
        <w:numPr>
          <w:ilvl w:val="0"/>
          <w:numId w:val="3"/>
        </w:numPr>
        <w:ind w:left="0" w:firstLine="0"/>
        <w:jc w:val="center"/>
        <w:rPr>
          <w:bCs/>
          <w:i/>
          <w:sz w:val="20"/>
          <w:szCs w:val="20"/>
        </w:rPr>
      </w:pPr>
      <w:bookmarkStart w:id="1" w:name="Par48"/>
      <w:bookmarkEnd w:id="1"/>
      <w:r w:rsidRPr="001E63E3">
        <w:t xml:space="preserve">Наименование раздела исключено – </w:t>
      </w:r>
      <w:r w:rsidRPr="001E63E3">
        <w:rPr>
          <w:bCs/>
          <w:i/>
          <w:sz w:val="20"/>
          <w:szCs w:val="20"/>
        </w:rPr>
        <w:t xml:space="preserve">Решение </w:t>
      </w:r>
      <w:r w:rsidR="00C738E6" w:rsidRPr="001E63E3">
        <w:rPr>
          <w:bCs/>
          <w:i/>
          <w:sz w:val="20"/>
          <w:szCs w:val="20"/>
        </w:rPr>
        <w:t xml:space="preserve">АПС от 28.01.016 </w:t>
      </w:r>
      <w:r w:rsidR="00C738E6" w:rsidRPr="001E63E3">
        <w:rPr>
          <w:bCs/>
          <w:i/>
          <w:sz w:val="20"/>
          <w:szCs w:val="20"/>
          <w:lang w:val="en-US"/>
        </w:rPr>
        <w:t>III</w:t>
      </w:r>
      <w:r w:rsidR="00C738E6" w:rsidRPr="001E63E3">
        <w:rPr>
          <w:bCs/>
          <w:i/>
          <w:sz w:val="20"/>
          <w:szCs w:val="20"/>
        </w:rPr>
        <w:t>-№ 46-9</w:t>
      </w:r>
      <w:r w:rsidR="00C738E6" w:rsidRPr="001E63E3">
        <w:rPr>
          <w:bCs/>
          <w:i/>
        </w:rPr>
        <w:t>.</w:t>
      </w:r>
    </w:p>
    <w:p w:rsidR="00403588" w:rsidRPr="001E63E3" w:rsidRDefault="00403588" w:rsidP="003923FA">
      <w:pPr>
        <w:pStyle w:val="ConsPlusNormal"/>
        <w:ind w:left="720"/>
        <w:jc w:val="center"/>
        <w:outlineLvl w:val="1"/>
      </w:pPr>
    </w:p>
    <w:p w:rsidR="00FE6349" w:rsidRPr="00FE6349" w:rsidRDefault="00403588" w:rsidP="00FE6349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 xml:space="preserve">Размер арендной платы за использование земельных участков, </w:t>
      </w:r>
      <w:r w:rsidR="00FE6349" w:rsidRPr="00FE6349">
        <w:rPr>
          <w:rFonts w:ascii="Times New Roman" w:hAnsi="Times New Roman" w:cs="Times New Roman"/>
          <w:color w:val="FF0000"/>
          <w:sz w:val="24"/>
          <w:szCs w:val="24"/>
        </w:rPr>
        <w:t>находящихся в муниципальной собственности или</w:t>
      </w:r>
      <w:r w:rsidR="00FE6349" w:rsidRPr="00FE6349">
        <w:rPr>
          <w:rFonts w:ascii="Times New Roman" w:hAnsi="Times New Roman" w:cs="Times New Roman"/>
          <w:sz w:val="24"/>
          <w:szCs w:val="24"/>
        </w:rPr>
        <w:t xml:space="preserve"> </w:t>
      </w:r>
      <w:r w:rsidRPr="001E63E3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которые не разграничена (далее - земельные участки), определяется как произведение кадастровой стоимости земельного участка на базовую ставку арендной платы, утвержденную в установленном порядке органом местного самоуправления</w:t>
      </w:r>
      <w:proofErr w:type="gramStart"/>
      <w:r w:rsidRPr="001E63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6349">
        <w:rPr>
          <w:rFonts w:ascii="Times New Roman" w:hAnsi="Times New Roman" w:cs="Times New Roman"/>
          <w:sz w:val="24"/>
          <w:szCs w:val="24"/>
        </w:rPr>
        <w:t xml:space="preserve"> </w:t>
      </w:r>
      <w:r w:rsidR="00FE6349" w:rsidRPr="00FE6349">
        <w:rPr>
          <w:rFonts w:ascii="Times New Roman" w:hAnsi="Times New Roman" w:cs="Times New Roman"/>
          <w:i/>
          <w:color w:val="FF0000"/>
        </w:rPr>
        <w:t>(</w:t>
      </w:r>
      <w:proofErr w:type="gramStart"/>
      <w:r w:rsidR="00FE6349" w:rsidRPr="00FE6349">
        <w:rPr>
          <w:rFonts w:ascii="Times New Roman" w:hAnsi="Times New Roman" w:cs="Times New Roman"/>
          <w:i/>
          <w:color w:val="FF0000"/>
        </w:rPr>
        <w:t>в</w:t>
      </w:r>
      <w:proofErr w:type="gramEnd"/>
      <w:r w:rsidR="00FE6349" w:rsidRPr="00FE6349">
        <w:rPr>
          <w:rFonts w:ascii="Times New Roman" w:hAnsi="Times New Roman" w:cs="Times New Roman"/>
          <w:i/>
          <w:color w:val="FF0000"/>
        </w:rPr>
        <w:t xml:space="preserve"> редакции решения от 25.03.2025 </w:t>
      </w:r>
      <w:r w:rsidR="00FE6349" w:rsidRPr="00FE6349">
        <w:rPr>
          <w:rFonts w:ascii="Times New Roman" w:hAnsi="Times New Roman" w:cs="Times New Roman"/>
          <w:i/>
          <w:color w:val="FF0000"/>
          <w:lang w:val="en-US"/>
        </w:rPr>
        <w:t>V</w:t>
      </w:r>
      <w:r w:rsidR="00FE6349" w:rsidRPr="00FE6349">
        <w:rPr>
          <w:rFonts w:ascii="Times New Roman" w:hAnsi="Times New Roman" w:cs="Times New Roman"/>
          <w:i/>
          <w:color w:val="FF0000"/>
        </w:rPr>
        <w:t>-№ 34-5)</w:t>
      </w:r>
    </w:p>
    <w:p w:rsidR="009171FE" w:rsidRPr="001E63E3" w:rsidRDefault="00403588" w:rsidP="009171FE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proofErr w:type="gramStart"/>
      <w:r w:rsidRPr="001E63E3">
        <w:rPr>
          <w:rFonts w:ascii="Times New Roman" w:hAnsi="Times New Roman" w:cs="Times New Roman"/>
          <w:sz w:val="24"/>
          <w:szCs w:val="24"/>
        </w:rPr>
        <w:t>Базовая ставка арендной платы за земельные участки определяется как соответствующая процентная доля кадастровой стоимости земельного участка и не может быть ниже ставки земельного налога за аналогичный по целевому назначению и виду разрешенного использования земельный участок.</w:t>
      </w:r>
      <w:proofErr w:type="gramEnd"/>
      <w:r w:rsidR="009171FE" w:rsidRPr="001E6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71FE" w:rsidRPr="001E63E3">
        <w:rPr>
          <w:rFonts w:ascii="Times New Roman" w:hAnsi="Times New Roman" w:cs="Times New Roman"/>
          <w:sz w:val="24"/>
          <w:szCs w:val="24"/>
        </w:rPr>
        <w:t>При определении базовой ставки арендной платы руководствоваться принципом экономической обоснованности, в соответствии с которым арендная плата устанавливается в размере, соответствующем доходности земельного участка с учетом категории земель, к которой отнесен такой земельный участок, и его разрешенного использования, а также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участке, и субсидий, предоставляемых организациям</w:t>
      </w:r>
      <w:proofErr w:type="gramEnd"/>
      <w:r w:rsidR="009171FE" w:rsidRPr="001E63E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171FE" w:rsidRPr="001E63E3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="009171FE" w:rsidRPr="001E63E3">
        <w:rPr>
          <w:rFonts w:ascii="Times New Roman" w:hAnsi="Times New Roman" w:cs="Times New Roman"/>
          <w:sz w:val="24"/>
          <w:szCs w:val="24"/>
        </w:rPr>
        <w:t xml:space="preserve"> деятельн</w:t>
      </w:r>
      <w:r w:rsidR="00F6642F" w:rsidRPr="001E63E3">
        <w:rPr>
          <w:rFonts w:ascii="Times New Roman" w:hAnsi="Times New Roman" w:cs="Times New Roman"/>
          <w:sz w:val="24"/>
          <w:szCs w:val="24"/>
        </w:rPr>
        <w:t xml:space="preserve">ость на таком земельном участке </w:t>
      </w:r>
      <w:r w:rsidR="00F6642F" w:rsidRPr="001E63E3">
        <w:rPr>
          <w:rFonts w:ascii="Times New Roman" w:hAnsi="Times New Roman" w:cs="Times New Roman"/>
          <w:i/>
        </w:rPr>
        <w:t xml:space="preserve">(введен решением АПС </w:t>
      </w:r>
      <w:r w:rsidR="00C738E6" w:rsidRPr="001E63E3">
        <w:rPr>
          <w:rFonts w:ascii="Times New Roman" w:hAnsi="Times New Roman" w:cs="Times New Roman"/>
          <w:bCs/>
          <w:i/>
        </w:rPr>
        <w:t xml:space="preserve">от 28.01.016 </w:t>
      </w:r>
      <w:r w:rsidR="00C738E6" w:rsidRPr="001E63E3">
        <w:rPr>
          <w:rFonts w:ascii="Times New Roman" w:hAnsi="Times New Roman" w:cs="Times New Roman"/>
          <w:bCs/>
          <w:i/>
          <w:lang w:val="en-US"/>
        </w:rPr>
        <w:t>III</w:t>
      </w:r>
      <w:r w:rsidR="00C738E6" w:rsidRPr="001E63E3">
        <w:rPr>
          <w:rFonts w:ascii="Times New Roman" w:hAnsi="Times New Roman" w:cs="Times New Roman"/>
          <w:bCs/>
          <w:i/>
        </w:rPr>
        <w:t>-№ 46-9).</w:t>
      </w:r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>Ежегодно к размеру арендной платы за использование земельных участков применяется поправочный коэффициент, учитывающий показатель инфляции на текущий финансовый год.</w:t>
      </w:r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>1.2. Размер арендной платы изменяется не чаще одного раз в год по следующим основаниям:</w:t>
      </w:r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>изменение базовой ставки арендной платы в связи с актуализацией кадастровой оценки;</w:t>
      </w:r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>применение поправочного коэффициента, учитывающего показатель инфляции на текущий финансовый год;</w:t>
      </w:r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>перевод земельного участка из одной категории в другую;</w:t>
      </w:r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>изменение вида разрешенного использования земельного участка в соответствии с требованиями законодательства Российской Федерации;</w:t>
      </w:r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>изменение кадастровой стоимости земельного участка в результате проведения государственной кадастровой оценки;</w:t>
      </w:r>
    </w:p>
    <w:p w:rsidR="007C5AE6" w:rsidRPr="001E63E3" w:rsidRDefault="007C5AE6" w:rsidP="007C5A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>по установленным федеральными законами, нормативными правовыми актами Республики Саха (Якутия) и договором аренды земельного участка основаниям.</w:t>
      </w:r>
    </w:p>
    <w:p w:rsidR="00403588" w:rsidRPr="001E63E3" w:rsidRDefault="007C5AE6" w:rsidP="007C5A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>По договорам аренды земельных участков, заключенным до вступления в силу постановления Правительства Республики Саха (Якутия) об утверждении настоящего Положения, размер арендной платы изменяется не чаще одного раз в год по вышеуказанным основаниям.</w:t>
      </w:r>
      <w:r w:rsidR="00ED443B" w:rsidRPr="001E6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43B" w:rsidRPr="001E63E3" w:rsidRDefault="00ED443B" w:rsidP="007C5AE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E63E3">
        <w:rPr>
          <w:rFonts w:ascii="Times New Roman" w:hAnsi="Times New Roman" w:cs="Times New Roman"/>
        </w:rPr>
        <w:t>(в редакции решения ПС от 25.05.022 I</w:t>
      </w:r>
      <w:r w:rsidRPr="001E63E3">
        <w:rPr>
          <w:rFonts w:ascii="Times New Roman" w:hAnsi="Times New Roman" w:cs="Times New Roman"/>
          <w:lang w:val="en-US"/>
        </w:rPr>
        <w:t>V</w:t>
      </w:r>
      <w:r w:rsidRPr="001E63E3">
        <w:rPr>
          <w:rFonts w:ascii="Times New Roman" w:hAnsi="Times New Roman" w:cs="Times New Roman"/>
        </w:rPr>
        <w:t>-№ 75-6).</w:t>
      </w:r>
    </w:p>
    <w:p w:rsidR="008F21CF" w:rsidRPr="007D2805" w:rsidRDefault="008F21CF" w:rsidP="008F21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1E63E3">
        <w:rPr>
          <w:lang w:eastAsia="ru-RU"/>
        </w:rPr>
        <w:t>1.2.1. В случае заключения договора аренды земельного участка</w:t>
      </w:r>
      <w:r w:rsidR="007D2805" w:rsidRPr="007D2805">
        <w:t xml:space="preserve"> </w:t>
      </w:r>
      <w:r w:rsidR="007D2805" w:rsidRPr="007D2805">
        <w:rPr>
          <w:color w:val="FF0000"/>
        </w:rPr>
        <w:t>находящегося в муниципальной собственности или</w:t>
      </w:r>
      <w:r w:rsidRPr="001E63E3">
        <w:rPr>
          <w:lang w:eastAsia="ru-RU"/>
        </w:rPr>
        <w:t xml:space="preserve">, государственная собственность на который не разграничена, на аукционе на право заключения договора аренды земельного участка размер ежегодной </w:t>
      </w:r>
      <w:r w:rsidRPr="001E63E3">
        <w:rPr>
          <w:lang w:eastAsia="ru-RU"/>
        </w:rPr>
        <w:lastRenderedPageBreak/>
        <w:t>арендной платы или размер первого арендного платежа за земельный участок определяется по результатам этого аукциона</w:t>
      </w:r>
      <w:proofErr w:type="gramStart"/>
      <w:r w:rsidRPr="001E63E3">
        <w:rPr>
          <w:lang w:eastAsia="ru-RU"/>
        </w:rPr>
        <w:t>.</w:t>
      </w:r>
      <w:proofErr w:type="gramEnd"/>
      <w:r w:rsidR="007D2805">
        <w:rPr>
          <w:lang w:eastAsia="ru-RU"/>
        </w:rPr>
        <w:t xml:space="preserve"> </w:t>
      </w:r>
      <w:r w:rsidR="007D2805" w:rsidRPr="007D2805">
        <w:rPr>
          <w:i/>
          <w:color w:val="FF0000"/>
          <w:sz w:val="22"/>
          <w:szCs w:val="22"/>
        </w:rPr>
        <w:t>(</w:t>
      </w:r>
      <w:proofErr w:type="gramStart"/>
      <w:r w:rsidR="007D2805" w:rsidRPr="007D2805">
        <w:rPr>
          <w:i/>
          <w:color w:val="FF0000"/>
          <w:sz w:val="22"/>
          <w:szCs w:val="22"/>
        </w:rPr>
        <w:t>в</w:t>
      </w:r>
      <w:proofErr w:type="gramEnd"/>
      <w:r w:rsidR="007D2805" w:rsidRPr="007D2805">
        <w:rPr>
          <w:i/>
          <w:color w:val="FF0000"/>
          <w:sz w:val="22"/>
          <w:szCs w:val="22"/>
        </w:rPr>
        <w:t xml:space="preserve"> редакции решения от 25.03.2025 </w:t>
      </w:r>
      <w:r w:rsidR="007D2805" w:rsidRPr="007D2805">
        <w:rPr>
          <w:i/>
          <w:color w:val="FF0000"/>
          <w:sz w:val="22"/>
          <w:szCs w:val="22"/>
          <w:lang w:val="en-US"/>
        </w:rPr>
        <w:t>V</w:t>
      </w:r>
      <w:r w:rsidR="007D2805" w:rsidRPr="007D2805">
        <w:rPr>
          <w:i/>
          <w:color w:val="FF0000"/>
          <w:sz w:val="22"/>
          <w:szCs w:val="22"/>
        </w:rPr>
        <w:t>-№ 34-5)</w:t>
      </w:r>
    </w:p>
    <w:p w:rsidR="008F21CF" w:rsidRPr="001E63E3" w:rsidRDefault="008F21CF" w:rsidP="008F21CF">
      <w:pPr>
        <w:suppressAutoHyphens w:val="0"/>
        <w:autoSpaceDE w:val="0"/>
        <w:autoSpaceDN w:val="0"/>
        <w:adjustRightInd w:val="0"/>
        <w:ind w:firstLine="540"/>
        <w:jc w:val="both"/>
        <w:rPr>
          <w:i/>
          <w:sz w:val="20"/>
          <w:szCs w:val="20"/>
          <w:lang w:eastAsia="ru-RU"/>
        </w:rPr>
      </w:pPr>
      <w:proofErr w:type="gramStart"/>
      <w:r w:rsidRPr="001E63E3">
        <w:rPr>
          <w:lang w:eastAsia="ru-RU"/>
        </w:rPr>
        <w:t>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в государственной или муниципальной собственности, с заявителем, признанным единственным участником аукциона,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</w:t>
      </w:r>
      <w:proofErr w:type="gramEnd"/>
      <w:r w:rsidRPr="001E63E3">
        <w:rPr>
          <w:lang w:eastAsia="ru-RU"/>
        </w:rPr>
        <w:t xml:space="preserve"> начальной цены предмета аукциона</w:t>
      </w:r>
      <w:r w:rsidR="00C738E6" w:rsidRPr="001E63E3">
        <w:rPr>
          <w:lang w:eastAsia="ru-RU"/>
        </w:rPr>
        <w:t xml:space="preserve"> </w:t>
      </w:r>
      <w:r w:rsidRPr="001E63E3">
        <w:rPr>
          <w:i/>
          <w:sz w:val="20"/>
          <w:szCs w:val="20"/>
          <w:lang w:eastAsia="ru-RU"/>
        </w:rPr>
        <w:t>(</w:t>
      </w:r>
      <w:proofErr w:type="gramStart"/>
      <w:r w:rsidRPr="001E63E3">
        <w:rPr>
          <w:i/>
          <w:sz w:val="20"/>
          <w:szCs w:val="20"/>
          <w:lang w:eastAsia="ru-RU"/>
        </w:rPr>
        <w:t>введен</w:t>
      </w:r>
      <w:proofErr w:type="gramEnd"/>
      <w:r w:rsidR="00C738E6" w:rsidRPr="001E63E3">
        <w:rPr>
          <w:i/>
          <w:sz w:val="20"/>
          <w:szCs w:val="20"/>
          <w:lang w:eastAsia="ru-RU"/>
        </w:rPr>
        <w:t xml:space="preserve"> </w:t>
      </w:r>
      <w:r w:rsidRPr="001E63E3">
        <w:rPr>
          <w:i/>
          <w:sz w:val="20"/>
          <w:szCs w:val="20"/>
          <w:lang w:eastAsia="ru-RU"/>
        </w:rPr>
        <w:t xml:space="preserve">решением АПС </w:t>
      </w:r>
      <w:r w:rsidR="00C738E6" w:rsidRPr="001E63E3">
        <w:rPr>
          <w:bCs/>
          <w:i/>
          <w:sz w:val="20"/>
          <w:szCs w:val="20"/>
        </w:rPr>
        <w:t xml:space="preserve">от 28.01.016 </w:t>
      </w:r>
      <w:r w:rsidR="00C738E6" w:rsidRPr="001E63E3">
        <w:rPr>
          <w:bCs/>
          <w:i/>
          <w:sz w:val="20"/>
          <w:szCs w:val="20"/>
          <w:lang w:val="en-US"/>
        </w:rPr>
        <w:t>III</w:t>
      </w:r>
      <w:r w:rsidR="00C738E6" w:rsidRPr="001E63E3">
        <w:rPr>
          <w:bCs/>
          <w:i/>
          <w:sz w:val="20"/>
          <w:szCs w:val="20"/>
        </w:rPr>
        <w:t>-№ 46-9</w:t>
      </w:r>
      <w:r w:rsidRPr="001E63E3">
        <w:rPr>
          <w:i/>
          <w:sz w:val="20"/>
          <w:szCs w:val="20"/>
          <w:lang w:eastAsia="ru-RU"/>
        </w:rPr>
        <w:t>)</w:t>
      </w:r>
      <w:r w:rsidR="00C738E6" w:rsidRPr="001E63E3">
        <w:rPr>
          <w:i/>
          <w:sz w:val="20"/>
          <w:szCs w:val="20"/>
          <w:lang w:eastAsia="ru-RU"/>
        </w:rPr>
        <w:t>.</w:t>
      </w:r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>1.3. Арендная плата взимается за земельный участок в целом, без выделения застроенной и незастроенной части.</w:t>
      </w:r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 xml:space="preserve">1.4. При предоставлении неделимого земельного участка в аренду </w:t>
      </w:r>
      <w:proofErr w:type="gramStart"/>
      <w:r w:rsidRPr="001E63E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E63E3">
        <w:rPr>
          <w:rFonts w:ascii="Times New Roman" w:hAnsi="Times New Roman" w:cs="Times New Roman"/>
          <w:sz w:val="24"/>
          <w:szCs w:val="24"/>
        </w:rPr>
        <w:t xml:space="preserve"> множественностью лиц на стороне арендатора арендная плата за земельный участок определяется пропорционально площади занимаемых помещений в объекте недвижимого имущества, находящегося на неделимом земельном участке.</w:t>
      </w:r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 xml:space="preserve">1.5. </w:t>
      </w:r>
      <w:r w:rsidR="00C738E6" w:rsidRPr="001E63E3">
        <w:rPr>
          <w:rFonts w:ascii="Times New Roman" w:hAnsi="Times New Roman" w:cs="Times New Roman"/>
          <w:bCs/>
          <w:sz w:val="24"/>
          <w:szCs w:val="24"/>
        </w:rPr>
        <w:t xml:space="preserve">1.5 Сроки внесения арендной платы за земельные участки устанавливаются договорами аренды земельных участков, но не реже двух раз в год </w:t>
      </w:r>
      <w:proofErr w:type="gramStart"/>
      <w:r w:rsidR="00C738E6" w:rsidRPr="001E63E3">
        <w:rPr>
          <w:rFonts w:ascii="Times New Roman" w:hAnsi="Times New Roman" w:cs="Times New Roman"/>
          <w:sz w:val="24"/>
          <w:szCs w:val="24"/>
        </w:rPr>
        <w:t>(</w:t>
      </w:r>
      <w:r w:rsidR="00C738E6" w:rsidRPr="001E63E3">
        <w:rPr>
          <w:rFonts w:ascii="Times New Roman" w:hAnsi="Times New Roman" w:cs="Times New Roman"/>
          <w:bCs/>
          <w:i/>
        </w:rPr>
        <w:t xml:space="preserve"> </w:t>
      </w:r>
      <w:proofErr w:type="gramEnd"/>
      <w:r w:rsidR="00C738E6" w:rsidRPr="001E63E3">
        <w:rPr>
          <w:rFonts w:ascii="Times New Roman" w:hAnsi="Times New Roman" w:cs="Times New Roman"/>
          <w:bCs/>
          <w:i/>
        </w:rPr>
        <w:t xml:space="preserve">в редакции решения АПС от 28.01.016 </w:t>
      </w:r>
      <w:r w:rsidR="00C738E6" w:rsidRPr="001E63E3">
        <w:rPr>
          <w:rFonts w:ascii="Times New Roman" w:hAnsi="Times New Roman" w:cs="Times New Roman"/>
          <w:bCs/>
          <w:i/>
          <w:lang w:val="en-US"/>
        </w:rPr>
        <w:t>III</w:t>
      </w:r>
      <w:r w:rsidR="00C738E6" w:rsidRPr="001E63E3">
        <w:rPr>
          <w:rFonts w:ascii="Times New Roman" w:hAnsi="Times New Roman" w:cs="Times New Roman"/>
          <w:bCs/>
          <w:i/>
        </w:rPr>
        <w:t>-№ 46-9).</w:t>
      </w:r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>1.6. В случае</w:t>
      </w:r>
      <w:proofErr w:type="gramStart"/>
      <w:r w:rsidRPr="001E63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E63E3">
        <w:rPr>
          <w:rFonts w:ascii="Times New Roman" w:hAnsi="Times New Roman" w:cs="Times New Roman"/>
          <w:sz w:val="24"/>
          <w:szCs w:val="24"/>
        </w:rPr>
        <w:t xml:space="preserve"> если по истечении трех лет с даты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таком земельном участке объект недвижимости, арендная плата за такой земельный участок устанавливается в размере не менее двукратной ставки земельного налога на соответствующий земельный участок, если иное не установлено земельным законодательством.</w:t>
      </w:r>
    </w:p>
    <w:p w:rsidR="008F21CF" w:rsidRPr="001E63E3" w:rsidRDefault="008F21CF" w:rsidP="008F2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1E63E3">
        <w:rPr>
          <w:rFonts w:ascii="Times New Roman" w:hAnsi="Times New Roman" w:cs="Times New Roman"/>
          <w:sz w:val="24"/>
          <w:szCs w:val="24"/>
        </w:rPr>
        <w:t xml:space="preserve">При переоформлении юридическими лицами, за исключением указанных в </w:t>
      </w:r>
      <w:hyperlink r:id="rId8" w:history="1">
        <w:r w:rsidRPr="001E63E3">
          <w:rPr>
            <w:rFonts w:ascii="Times New Roman" w:hAnsi="Times New Roman" w:cs="Times New Roman"/>
            <w:sz w:val="24"/>
            <w:szCs w:val="24"/>
          </w:rPr>
          <w:t>пункте 2 статьи 39.9</w:t>
        </w:r>
      </w:hyperlink>
      <w:r w:rsidRPr="001E63E3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и </w:t>
      </w:r>
      <w:hyperlink r:id="rId9" w:history="1">
        <w:r w:rsidRPr="001E63E3">
          <w:rPr>
            <w:rFonts w:ascii="Times New Roman" w:hAnsi="Times New Roman" w:cs="Times New Roman"/>
            <w:sz w:val="24"/>
            <w:szCs w:val="24"/>
          </w:rPr>
          <w:t>подпункте 2.1 статьи 3</w:t>
        </w:r>
      </w:hyperlink>
      <w:r w:rsidRPr="001E63E3">
        <w:rPr>
          <w:rFonts w:ascii="Times New Roman" w:hAnsi="Times New Roman" w:cs="Times New Roman"/>
          <w:sz w:val="24"/>
          <w:szCs w:val="24"/>
        </w:rPr>
        <w:t xml:space="preserve"> Федерального закона от 25 октября 2001 г. N 137-ФЗ "О введении в действие Земельного кодекса Российской Федерации", права постоянного (бессрочного) пользования земельными участками, находящимися в государственной или муниципальной собственности, на право аренды - размер годовой арендной платы за использование таких</w:t>
      </w:r>
      <w:proofErr w:type="gramEnd"/>
      <w:r w:rsidRPr="001E63E3">
        <w:rPr>
          <w:rFonts w:ascii="Times New Roman" w:hAnsi="Times New Roman" w:cs="Times New Roman"/>
          <w:sz w:val="24"/>
          <w:szCs w:val="24"/>
        </w:rPr>
        <w:t xml:space="preserve"> земельных участков устанавливается органами местного самоуправления в предела</w:t>
      </w:r>
      <w:r w:rsidR="00C738E6" w:rsidRPr="001E63E3">
        <w:rPr>
          <w:rFonts w:ascii="Times New Roman" w:hAnsi="Times New Roman" w:cs="Times New Roman"/>
          <w:sz w:val="24"/>
          <w:szCs w:val="24"/>
        </w:rPr>
        <w:t>х (</w:t>
      </w:r>
      <w:r w:rsidR="00C738E6" w:rsidRPr="001E63E3">
        <w:rPr>
          <w:rFonts w:ascii="Times New Roman" w:hAnsi="Times New Roman" w:cs="Times New Roman"/>
          <w:bCs/>
          <w:i/>
        </w:rPr>
        <w:t xml:space="preserve">в редакции решения АПС от 28.01.016 </w:t>
      </w:r>
      <w:r w:rsidR="00C738E6" w:rsidRPr="001E63E3">
        <w:rPr>
          <w:rFonts w:ascii="Times New Roman" w:hAnsi="Times New Roman" w:cs="Times New Roman"/>
          <w:bCs/>
          <w:i/>
          <w:lang w:val="en-US"/>
        </w:rPr>
        <w:t>III</w:t>
      </w:r>
      <w:r w:rsidR="00C738E6" w:rsidRPr="001E63E3">
        <w:rPr>
          <w:rFonts w:ascii="Times New Roman" w:hAnsi="Times New Roman" w:cs="Times New Roman"/>
          <w:bCs/>
          <w:i/>
        </w:rPr>
        <w:t>-№ 46-9):</w:t>
      </w:r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>2% (двух процентов) кадастровой стоимости арендуемых земельных участков;</w:t>
      </w:r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>0,3% (трех десятых процента) кадастровой стоимости арендуемых земельных участков из земель сельскохозяйственного назначения;</w:t>
      </w:r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>1,5% (полутора процентов) кадастровой стоимости арендуемых земельных участков, изъятых из оборота или ограниченных в обороте.</w:t>
      </w:r>
    </w:p>
    <w:p w:rsidR="00C738E6" w:rsidRPr="001E63E3" w:rsidRDefault="00C738E6" w:rsidP="00C738E6">
      <w:pPr>
        <w:autoSpaceDE w:val="0"/>
        <w:autoSpaceDN w:val="0"/>
        <w:adjustRightInd w:val="0"/>
        <w:ind w:firstLine="540"/>
        <w:jc w:val="both"/>
      </w:pPr>
      <w:r w:rsidRPr="001E63E3">
        <w:t xml:space="preserve">1.7.1. Размер арендной платы за земельные участки, государственная собственность на которые не разграничена, предоставленные для размещения объектов, предусмотренных </w:t>
      </w:r>
      <w:hyperlink r:id="rId10" w:history="1">
        <w:r w:rsidRPr="001E63E3">
          <w:t>подпунктом 2 статьи 49</w:t>
        </w:r>
      </w:hyperlink>
      <w:r w:rsidRPr="001E63E3">
        <w:t xml:space="preserve"> Земельного кодекса Российской Федерации, а также для </w:t>
      </w:r>
      <w:r w:rsidR="007D2805" w:rsidRPr="007D2805">
        <w:rPr>
          <w:color w:val="FF0000"/>
          <w:shd w:val="clear" w:color="auto" w:fill="FFFFFF"/>
        </w:rPr>
        <w:t>осуществления пользования</w:t>
      </w:r>
      <w:r w:rsidRPr="001E63E3">
        <w:t>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</w:t>
      </w:r>
      <w:proofErr w:type="gramStart"/>
      <w:r w:rsidRPr="001E63E3">
        <w:t>.</w:t>
      </w:r>
      <w:proofErr w:type="gramEnd"/>
      <w:r w:rsidR="007D2805">
        <w:t xml:space="preserve"> </w:t>
      </w:r>
      <w:r w:rsidR="007D2805" w:rsidRPr="007D2805">
        <w:rPr>
          <w:i/>
          <w:color w:val="FF0000"/>
          <w:sz w:val="22"/>
          <w:szCs w:val="22"/>
        </w:rPr>
        <w:t>(</w:t>
      </w:r>
      <w:proofErr w:type="gramStart"/>
      <w:r w:rsidR="007D2805" w:rsidRPr="007D2805">
        <w:rPr>
          <w:i/>
          <w:color w:val="FF0000"/>
          <w:sz w:val="22"/>
          <w:szCs w:val="22"/>
        </w:rPr>
        <w:t>в</w:t>
      </w:r>
      <w:proofErr w:type="gramEnd"/>
      <w:r w:rsidR="007D2805" w:rsidRPr="007D2805">
        <w:rPr>
          <w:i/>
          <w:color w:val="FF0000"/>
          <w:sz w:val="22"/>
          <w:szCs w:val="22"/>
        </w:rPr>
        <w:t xml:space="preserve"> редакции решения от 25.03.2025 </w:t>
      </w:r>
      <w:r w:rsidR="007D2805" w:rsidRPr="007D2805">
        <w:rPr>
          <w:i/>
          <w:color w:val="FF0000"/>
          <w:sz w:val="22"/>
          <w:szCs w:val="22"/>
          <w:lang w:val="en-US"/>
        </w:rPr>
        <w:t>V</w:t>
      </w:r>
      <w:r w:rsidR="007D2805" w:rsidRPr="007D2805">
        <w:rPr>
          <w:i/>
          <w:color w:val="FF0000"/>
          <w:sz w:val="22"/>
          <w:szCs w:val="22"/>
        </w:rPr>
        <w:t>-№ 34-5)</w:t>
      </w:r>
    </w:p>
    <w:p w:rsidR="00C738E6" w:rsidRDefault="00C738E6" w:rsidP="00C738E6">
      <w:pPr>
        <w:autoSpaceDE w:val="0"/>
        <w:autoSpaceDN w:val="0"/>
        <w:adjustRightInd w:val="0"/>
        <w:ind w:firstLine="540"/>
        <w:jc w:val="both"/>
      </w:pPr>
      <w:r w:rsidRPr="001E63E3">
        <w:t>Размер арендной платы за земельный участок, государственная собственность на который не разграничена</w:t>
      </w:r>
      <w:r w:rsidR="001518F0" w:rsidRPr="001518F0">
        <w:t xml:space="preserve"> </w:t>
      </w:r>
      <w:r w:rsidR="001518F0" w:rsidRPr="001518F0">
        <w:rPr>
          <w:color w:val="FF0000"/>
        </w:rPr>
        <w:t>или находящегося в муниципальной собственности</w:t>
      </w:r>
      <w:r w:rsidRPr="001E63E3">
        <w:t>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1518F0" w:rsidRPr="001E63E3" w:rsidRDefault="001518F0" w:rsidP="00C738E6">
      <w:pPr>
        <w:autoSpaceDE w:val="0"/>
        <w:autoSpaceDN w:val="0"/>
        <w:adjustRightInd w:val="0"/>
        <w:ind w:firstLine="540"/>
        <w:jc w:val="both"/>
      </w:pPr>
      <w:r w:rsidRPr="007D2805">
        <w:rPr>
          <w:i/>
          <w:color w:val="FF0000"/>
          <w:sz w:val="22"/>
          <w:szCs w:val="22"/>
        </w:rPr>
        <w:t xml:space="preserve">(в редакции решения от 25.03.2025 </w:t>
      </w:r>
      <w:r w:rsidRPr="007D2805">
        <w:rPr>
          <w:i/>
          <w:color w:val="FF0000"/>
          <w:sz w:val="22"/>
          <w:szCs w:val="22"/>
          <w:lang w:val="en-US"/>
        </w:rPr>
        <w:t>V</w:t>
      </w:r>
      <w:r w:rsidRPr="007D2805">
        <w:rPr>
          <w:i/>
          <w:color w:val="FF0000"/>
          <w:sz w:val="22"/>
          <w:szCs w:val="22"/>
        </w:rPr>
        <w:t>-№ 34-5)</w:t>
      </w:r>
    </w:p>
    <w:p w:rsidR="00C738E6" w:rsidRPr="001E63E3" w:rsidRDefault="00C738E6" w:rsidP="00C738E6">
      <w:pPr>
        <w:autoSpaceDE w:val="0"/>
        <w:autoSpaceDN w:val="0"/>
        <w:adjustRightInd w:val="0"/>
        <w:ind w:firstLine="540"/>
        <w:jc w:val="both"/>
      </w:pPr>
      <w:r w:rsidRPr="001E63E3">
        <w:t xml:space="preserve">1) с лицом, которое в соответствии с Земельным </w:t>
      </w:r>
      <w:hyperlink r:id="rId11" w:history="1">
        <w:r w:rsidRPr="001E63E3">
          <w:t>кодексом</w:t>
        </w:r>
      </w:hyperlink>
      <w:r w:rsidRPr="001E63E3">
        <w:t xml:space="preserve"> Российской Федерации имеет право на предоставление в собственность бесплатно земельного участка, государственная собственность на который не разграничена,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</w:p>
    <w:p w:rsidR="00C738E6" w:rsidRPr="001E63E3" w:rsidRDefault="00C738E6" w:rsidP="00C738E6">
      <w:pPr>
        <w:autoSpaceDE w:val="0"/>
        <w:autoSpaceDN w:val="0"/>
        <w:adjustRightInd w:val="0"/>
        <w:ind w:firstLine="540"/>
        <w:jc w:val="both"/>
      </w:pPr>
      <w:r w:rsidRPr="001E63E3">
        <w:t>2)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C738E6" w:rsidRPr="001E63E3" w:rsidRDefault="00C738E6" w:rsidP="00C738E6">
      <w:pPr>
        <w:autoSpaceDE w:val="0"/>
        <w:autoSpaceDN w:val="0"/>
        <w:adjustRightInd w:val="0"/>
        <w:ind w:firstLine="540"/>
        <w:jc w:val="both"/>
      </w:pPr>
      <w:proofErr w:type="gramStart"/>
      <w:r w:rsidRPr="001E63E3">
        <w:lastRenderedPageBreak/>
        <w:t>3)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</w:t>
      </w:r>
      <w:proofErr w:type="gramEnd"/>
      <w:r w:rsidRPr="001E63E3">
        <w:t xml:space="preserve"> </w:t>
      </w:r>
      <w:proofErr w:type="gramStart"/>
      <w:r w:rsidRPr="001E63E3">
        <w:t xml:space="preserve">дома социального использования, и в случаях, предусмотренных Земельным </w:t>
      </w:r>
      <w:hyperlink r:id="rId12" w:history="1">
        <w:r w:rsidRPr="001E63E3">
          <w:t>кодексом</w:t>
        </w:r>
      </w:hyperlink>
      <w:r w:rsidRPr="001E63E3">
        <w:t xml:space="preserve"> Республики Саха (Якутия), с некоммерческой организацией, созданной Республикой Саха (Якутия)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C738E6" w:rsidRPr="001E63E3" w:rsidRDefault="00C738E6" w:rsidP="00C738E6">
      <w:pPr>
        <w:autoSpaceDE w:val="0"/>
        <w:autoSpaceDN w:val="0"/>
        <w:adjustRightInd w:val="0"/>
        <w:ind w:firstLine="540"/>
        <w:jc w:val="both"/>
      </w:pPr>
      <w:r w:rsidRPr="001E63E3">
        <w:t>4) с гражданами, имеющими в соответствии с федеральными законами, законами Республики Саха (Якутия) право на первоочередное или внеочередное приобретение земельных участков;</w:t>
      </w:r>
    </w:p>
    <w:p w:rsidR="00C738E6" w:rsidRPr="001E63E3" w:rsidRDefault="00C738E6" w:rsidP="00C738E6">
      <w:pPr>
        <w:autoSpaceDE w:val="0"/>
        <w:autoSpaceDN w:val="0"/>
        <w:adjustRightInd w:val="0"/>
        <w:ind w:firstLine="540"/>
        <w:jc w:val="both"/>
      </w:pPr>
      <w:r w:rsidRPr="001E63E3">
        <w:t xml:space="preserve">5) в соответствии с </w:t>
      </w:r>
      <w:hyperlink r:id="rId13" w:history="1">
        <w:r w:rsidRPr="001E63E3">
          <w:t>пунктом 3</w:t>
        </w:r>
      </w:hyperlink>
      <w:r w:rsidRPr="001E63E3">
        <w:t xml:space="preserve"> или </w:t>
      </w:r>
      <w:hyperlink r:id="rId14" w:history="1">
        <w:r w:rsidRPr="001E63E3">
          <w:t>4 статьи 39.20</w:t>
        </w:r>
      </w:hyperlink>
      <w:r w:rsidRPr="001E63E3">
        <w:t xml:space="preserve">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</w:p>
    <w:p w:rsidR="00C738E6" w:rsidRPr="001E63E3" w:rsidRDefault="00C738E6" w:rsidP="00C738E6">
      <w:pPr>
        <w:autoSpaceDE w:val="0"/>
        <w:autoSpaceDN w:val="0"/>
        <w:adjustRightInd w:val="0"/>
        <w:ind w:firstLine="540"/>
        <w:jc w:val="both"/>
      </w:pPr>
      <w:proofErr w:type="gramStart"/>
      <w:r w:rsidRPr="001E63E3">
        <w:t>6) 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класса;</w:t>
      </w:r>
      <w:proofErr w:type="gramEnd"/>
    </w:p>
    <w:p w:rsidR="00C738E6" w:rsidRPr="001E63E3" w:rsidRDefault="00C738E6" w:rsidP="00C738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3E3">
        <w:rPr>
          <w:rFonts w:ascii="Times New Roman" w:hAnsi="Times New Roman" w:cs="Times New Roman"/>
          <w:sz w:val="24"/>
          <w:szCs w:val="24"/>
        </w:rPr>
        <w:t>7) с юридическим лицом, заключившим договор о комплексном освоении территории в целях строительства жилья экономического класса, в отношении земельных участков, 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</w:t>
      </w:r>
      <w:r w:rsidRPr="001E63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63E3">
        <w:rPr>
          <w:rFonts w:ascii="Times New Roman" w:hAnsi="Times New Roman" w:cs="Times New Roman"/>
          <w:i/>
        </w:rPr>
        <w:t xml:space="preserve">(введен решением АПС </w:t>
      </w:r>
      <w:r w:rsidRPr="001E63E3">
        <w:rPr>
          <w:rFonts w:ascii="Times New Roman" w:hAnsi="Times New Roman" w:cs="Times New Roman"/>
          <w:bCs/>
          <w:i/>
        </w:rPr>
        <w:t xml:space="preserve">от 28.01.016 </w:t>
      </w:r>
      <w:r w:rsidRPr="001E63E3">
        <w:rPr>
          <w:rFonts w:ascii="Times New Roman" w:hAnsi="Times New Roman" w:cs="Times New Roman"/>
          <w:bCs/>
          <w:i/>
          <w:lang w:val="en-US"/>
        </w:rPr>
        <w:t>III</w:t>
      </w:r>
      <w:r w:rsidRPr="001E63E3">
        <w:rPr>
          <w:rFonts w:ascii="Times New Roman" w:hAnsi="Times New Roman" w:cs="Times New Roman"/>
          <w:bCs/>
          <w:i/>
        </w:rPr>
        <w:t>-№ 46-9</w:t>
      </w:r>
      <w:r w:rsidRPr="001E63E3">
        <w:rPr>
          <w:rFonts w:ascii="Times New Roman" w:hAnsi="Times New Roman" w:cs="Times New Roman"/>
          <w:i/>
        </w:rPr>
        <w:t>).</w:t>
      </w:r>
      <w:proofErr w:type="gramEnd"/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>1.8. В случае передачи земельного участка в субаренду размер арендной платы в пределах срока договора субаренды должен быть не ниже размера арендной платы по договору аренды земельного участка, в пределах которого заключается договор субаренды.</w:t>
      </w:r>
    </w:p>
    <w:p w:rsidR="001518F0" w:rsidRPr="001E63E3" w:rsidRDefault="00C738E6" w:rsidP="001518F0">
      <w:pPr>
        <w:autoSpaceDE w:val="0"/>
        <w:autoSpaceDN w:val="0"/>
        <w:adjustRightInd w:val="0"/>
        <w:ind w:firstLine="540"/>
        <w:jc w:val="both"/>
      </w:pPr>
      <w:r w:rsidRPr="001E63E3">
        <w:rPr>
          <w:bCs/>
        </w:rPr>
        <w:t xml:space="preserve">1.9. </w:t>
      </w:r>
      <w:r w:rsidR="001518F0" w:rsidRPr="001518F0">
        <w:rPr>
          <w:bCs/>
          <w:color w:val="FF0000"/>
        </w:rPr>
        <w:t>Льготы по арендной плате устанавливаются в отношении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городского поселения «Поселок Айхал» муниципального района «Мирнинский район» Республики Саха (Якутия), решениями органов местного самоуправления</w:t>
      </w:r>
      <w:proofErr w:type="gramStart"/>
      <w:r w:rsidR="00903B76">
        <w:rPr>
          <w:bCs/>
        </w:rPr>
        <w:t>.</w:t>
      </w:r>
      <w:proofErr w:type="gramEnd"/>
      <w:r w:rsidR="00903B76">
        <w:rPr>
          <w:bCs/>
        </w:rPr>
        <w:t xml:space="preserve"> </w:t>
      </w:r>
      <w:r w:rsidR="001518F0" w:rsidRPr="007D2805">
        <w:rPr>
          <w:i/>
          <w:color w:val="FF0000"/>
          <w:sz w:val="22"/>
          <w:szCs w:val="22"/>
        </w:rPr>
        <w:t>(</w:t>
      </w:r>
      <w:proofErr w:type="gramStart"/>
      <w:r w:rsidR="001518F0" w:rsidRPr="007D2805">
        <w:rPr>
          <w:i/>
          <w:color w:val="FF0000"/>
          <w:sz w:val="22"/>
          <w:szCs w:val="22"/>
        </w:rPr>
        <w:t>в</w:t>
      </w:r>
      <w:proofErr w:type="gramEnd"/>
      <w:r w:rsidR="001518F0" w:rsidRPr="007D2805">
        <w:rPr>
          <w:i/>
          <w:color w:val="FF0000"/>
          <w:sz w:val="22"/>
          <w:szCs w:val="22"/>
        </w:rPr>
        <w:t xml:space="preserve"> редакции решения от 25.03.2025 </w:t>
      </w:r>
      <w:r w:rsidR="001518F0" w:rsidRPr="007D2805">
        <w:rPr>
          <w:i/>
          <w:color w:val="FF0000"/>
          <w:sz w:val="22"/>
          <w:szCs w:val="22"/>
          <w:lang w:val="en-US"/>
        </w:rPr>
        <w:t>V</w:t>
      </w:r>
      <w:r w:rsidR="001518F0" w:rsidRPr="007D2805">
        <w:rPr>
          <w:i/>
          <w:color w:val="FF0000"/>
          <w:sz w:val="22"/>
          <w:szCs w:val="22"/>
        </w:rPr>
        <w:t>-№ 34-5)</w:t>
      </w:r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>Льготы по арендной плате устанавливаются для следующих категорий арендаторов земельных участков:</w:t>
      </w:r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3E3">
        <w:rPr>
          <w:rFonts w:ascii="Times New Roman" w:hAnsi="Times New Roman" w:cs="Times New Roman"/>
          <w:sz w:val="24"/>
          <w:szCs w:val="24"/>
        </w:rPr>
        <w:t xml:space="preserve">1) для организаций, включенных в </w:t>
      </w:r>
      <w:hyperlink r:id="rId15" w:tooltip="Указ Президента РС(Я) от 20.11.2007 N 689 (ред. от 28.03.2014) &quot;О перечне стратегических государственных унитарных предприятий Республики Саха (Якутия) и стратегических акционерных обществ с долей Республики Саха (Якутия)&quot; (вместе с &quot;Перечнем стратегических го" w:history="1">
        <w:r w:rsidRPr="001E63E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1E63E3">
        <w:rPr>
          <w:rFonts w:ascii="Times New Roman" w:hAnsi="Times New Roman" w:cs="Times New Roman"/>
          <w:sz w:val="24"/>
          <w:szCs w:val="24"/>
        </w:rPr>
        <w:t xml:space="preserve"> стратегических государственных унитарных предприятий Республики Саха (Якутия) и стратегических акционерных обществ с долей Республики Саха (Якутия), утвержденный актом Президента Республики Саха (Якутия) - на текущий финансовый год;</w:t>
      </w:r>
      <w:proofErr w:type="gramEnd"/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 xml:space="preserve">2) для </w:t>
      </w:r>
      <w:proofErr w:type="spellStart"/>
      <w:r w:rsidRPr="001E63E3">
        <w:rPr>
          <w:rFonts w:ascii="Times New Roman" w:hAnsi="Times New Roman" w:cs="Times New Roman"/>
          <w:sz w:val="24"/>
          <w:szCs w:val="24"/>
        </w:rPr>
        <w:t>системообразующих</w:t>
      </w:r>
      <w:proofErr w:type="spellEnd"/>
      <w:r w:rsidRPr="001E63E3">
        <w:rPr>
          <w:rFonts w:ascii="Times New Roman" w:hAnsi="Times New Roman" w:cs="Times New Roman"/>
          <w:sz w:val="24"/>
          <w:szCs w:val="24"/>
        </w:rPr>
        <w:t xml:space="preserve"> предприятий Республики Саха (Якутия), </w:t>
      </w:r>
      <w:hyperlink r:id="rId16" w:tooltip="Постановление Правительства РС(Я) от 20.07.2010 N 319 &quot;О предоставлении мер государственной поддержки предприятиям реального сектора экономики в 2010 году&quot; (вместе с &quot;Перечнем системообразующих предприятий Республики Саха (Якутия), подлежащих ежемесячному мони" w:history="1">
        <w:r w:rsidRPr="001E63E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1E63E3">
        <w:rPr>
          <w:rFonts w:ascii="Times New Roman" w:hAnsi="Times New Roman" w:cs="Times New Roman"/>
          <w:sz w:val="24"/>
          <w:szCs w:val="24"/>
        </w:rPr>
        <w:t xml:space="preserve"> которых установлен решением Правительства Республики Саха (Якутия) - на текущий финансовый год;</w:t>
      </w:r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>3) для организаций, занимающихся видами экономической деятельности, имеющих социально-экономическое значение для муниципальных образований, утвержденных решениями органов местного самоуправления - на текущий финансовый год;</w:t>
      </w:r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3E3">
        <w:rPr>
          <w:rFonts w:ascii="Times New Roman" w:hAnsi="Times New Roman" w:cs="Times New Roman"/>
          <w:sz w:val="24"/>
          <w:szCs w:val="24"/>
        </w:rPr>
        <w:t>4) для организаций - в отношении земельных участков, на которых расположены отдельно стоящие здания, сооружения и коммуникации производственного характера законченного технологического цикла, законсервированные в установленном порядке, - на срок консервации производственных объектов;</w:t>
      </w:r>
      <w:proofErr w:type="gramEnd"/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 xml:space="preserve">5) для граждан и юридических лиц, относящихся к субъектам малого и среднего </w:t>
      </w:r>
      <w:r w:rsidRPr="001E63E3">
        <w:rPr>
          <w:rFonts w:ascii="Times New Roman" w:hAnsi="Times New Roman" w:cs="Times New Roman"/>
          <w:sz w:val="24"/>
          <w:szCs w:val="24"/>
        </w:rPr>
        <w:lastRenderedPageBreak/>
        <w:t>предпринимательства, перечень которых устанавливается решением органов местного самоуправления - на текущий финансовый год;</w:t>
      </w:r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>6) для отдельных категорий граждан, перечень которых устанавливается решением органов местного самоуправления - на текущий финансовый год.</w:t>
      </w:r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>Льготы по арендной плате за использование земельных участков</w:t>
      </w:r>
      <w:r w:rsidR="00903B76">
        <w:rPr>
          <w:rFonts w:ascii="Times New Roman" w:hAnsi="Times New Roman" w:cs="Times New Roman"/>
          <w:sz w:val="24"/>
          <w:szCs w:val="24"/>
        </w:rPr>
        <w:t xml:space="preserve"> </w:t>
      </w:r>
      <w:r w:rsidR="00903B76" w:rsidRPr="00903B76">
        <w:rPr>
          <w:rFonts w:ascii="Times New Roman" w:hAnsi="Times New Roman" w:cs="Times New Roman"/>
          <w:color w:val="FF0000"/>
          <w:sz w:val="24"/>
          <w:szCs w:val="24"/>
        </w:rPr>
        <w:t>находящихся в муниципальной собственности или земельных участков</w:t>
      </w:r>
      <w:r w:rsidRPr="001E63E3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которые не разграничена, устанавливаются в отношении земельных участков, договоры аренды которых зарегистрированы в установленном законом порядке</w:t>
      </w:r>
      <w:proofErr w:type="gramStart"/>
      <w:r w:rsidRPr="001E63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3B76" w:rsidRPr="00903B76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r w:rsidR="00903B76" w:rsidRPr="007D2805">
        <w:rPr>
          <w:rFonts w:ascii="Times New Roman" w:hAnsi="Times New Roman" w:cs="Times New Roman"/>
          <w:i/>
          <w:color w:val="FF0000"/>
          <w:sz w:val="22"/>
          <w:szCs w:val="22"/>
        </w:rPr>
        <w:t>(</w:t>
      </w:r>
      <w:proofErr w:type="gramStart"/>
      <w:r w:rsidR="00903B76" w:rsidRPr="007D2805">
        <w:rPr>
          <w:rFonts w:ascii="Times New Roman" w:hAnsi="Times New Roman" w:cs="Times New Roman"/>
          <w:i/>
          <w:color w:val="FF0000"/>
          <w:sz w:val="22"/>
          <w:szCs w:val="22"/>
        </w:rPr>
        <w:t>в</w:t>
      </w:r>
      <w:proofErr w:type="gramEnd"/>
      <w:r w:rsidR="00903B76" w:rsidRPr="007D2805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редакции решения от 25.03.2025 </w:t>
      </w:r>
      <w:r w:rsidR="00903B76" w:rsidRPr="007D2805">
        <w:rPr>
          <w:rFonts w:ascii="Times New Roman" w:hAnsi="Times New Roman" w:cs="Times New Roman"/>
          <w:i/>
          <w:color w:val="FF0000"/>
          <w:sz w:val="22"/>
          <w:szCs w:val="22"/>
          <w:lang w:val="en-US"/>
        </w:rPr>
        <w:t>V</w:t>
      </w:r>
      <w:r w:rsidR="00903B76" w:rsidRPr="007D2805">
        <w:rPr>
          <w:rFonts w:ascii="Times New Roman" w:hAnsi="Times New Roman" w:cs="Times New Roman"/>
          <w:i/>
          <w:color w:val="FF0000"/>
          <w:sz w:val="22"/>
          <w:szCs w:val="22"/>
        </w:rPr>
        <w:t>-№ 34-5)</w:t>
      </w:r>
    </w:p>
    <w:p w:rsidR="00403588" w:rsidRPr="001E63E3" w:rsidRDefault="00403588" w:rsidP="0040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588" w:rsidRPr="001E63E3" w:rsidRDefault="00403588" w:rsidP="0040358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88"/>
      <w:bookmarkEnd w:id="2"/>
      <w:r w:rsidRPr="001E63E3">
        <w:rPr>
          <w:rFonts w:ascii="Times New Roman" w:hAnsi="Times New Roman" w:cs="Times New Roman"/>
          <w:b/>
          <w:bCs/>
          <w:sz w:val="24"/>
          <w:szCs w:val="24"/>
        </w:rPr>
        <w:t>2. Порядок, условия и сроки внесения арендной платы</w:t>
      </w:r>
    </w:p>
    <w:p w:rsidR="00403588" w:rsidRPr="001E63E3" w:rsidRDefault="00403588" w:rsidP="0040358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3E3">
        <w:rPr>
          <w:rFonts w:ascii="Times New Roman" w:hAnsi="Times New Roman" w:cs="Times New Roman"/>
          <w:b/>
          <w:bCs/>
          <w:sz w:val="24"/>
          <w:szCs w:val="24"/>
        </w:rPr>
        <w:t>за земельные участки, государственная собственность</w:t>
      </w:r>
    </w:p>
    <w:p w:rsidR="00403588" w:rsidRPr="001E63E3" w:rsidRDefault="00403588" w:rsidP="0040358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3E3">
        <w:rPr>
          <w:rFonts w:ascii="Times New Roman" w:hAnsi="Times New Roman" w:cs="Times New Roman"/>
          <w:b/>
          <w:bCs/>
          <w:sz w:val="24"/>
          <w:szCs w:val="24"/>
        </w:rPr>
        <w:t>на которые не разграничена</w:t>
      </w:r>
    </w:p>
    <w:p w:rsidR="0068028F" w:rsidRPr="001E63E3" w:rsidRDefault="0068028F" w:rsidP="0040358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028F" w:rsidRPr="001E63E3" w:rsidRDefault="0068028F" w:rsidP="0068028F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1E63E3">
        <w:rPr>
          <w:lang w:eastAsia="ru-RU"/>
        </w:rPr>
        <w:t xml:space="preserve">Утратил силу. – </w:t>
      </w:r>
      <w:r w:rsidRPr="001E63E3">
        <w:rPr>
          <w:sz w:val="20"/>
          <w:szCs w:val="20"/>
          <w:lang w:eastAsia="ru-RU"/>
        </w:rPr>
        <w:t xml:space="preserve">Решение Айхальского поселкового Совета от </w:t>
      </w:r>
      <w:r w:rsidR="00C738E6" w:rsidRPr="001E63E3">
        <w:rPr>
          <w:sz w:val="20"/>
          <w:szCs w:val="20"/>
          <w:lang w:eastAsia="ru-RU"/>
        </w:rPr>
        <w:t xml:space="preserve">28.01.2016 </w:t>
      </w:r>
      <w:r w:rsidR="00C738E6" w:rsidRPr="001E63E3">
        <w:rPr>
          <w:sz w:val="20"/>
          <w:szCs w:val="20"/>
          <w:lang w:val="en-US" w:eastAsia="ru-RU"/>
        </w:rPr>
        <w:t>III</w:t>
      </w:r>
      <w:r w:rsidR="00C738E6" w:rsidRPr="001E63E3">
        <w:rPr>
          <w:sz w:val="20"/>
          <w:szCs w:val="20"/>
          <w:lang w:eastAsia="ru-RU"/>
        </w:rPr>
        <w:t>-№ 46-9</w:t>
      </w:r>
    </w:p>
    <w:p w:rsidR="00A07077" w:rsidRPr="001E63E3" w:rsidRDefault="00A07077">
      <w:pPr>
        <w:suppressAutoHyphens w:val="0"/>
        <w:rPr>
          <w:rFonts w:eastAsiaTheme="minorEastAsia"/>
          <w:lang w:eastAsia="ru-RU"/>
        </w:rPr>
      </w:pPr>
      <w:r w:rsidRPr="001E63E3">
        <w:br w:type="page"/>
      </w:r>
    </w:p>
    <w:p w:rsidR="00A07077" w:rsidRPr="001E63E3" w:rsidRDefault="00A07077" w:rsidP="00A07077">
      <w:pPr>
        <w:jc w:val="right"/>
      </w:pPr>
      <w:r w:rsidRPr="001E63E3">
        <w:lastRenderedPageBreak/>
        <w:t>Приложение</w:t>
      </w:r>
    </w:p>
    <w:p w:rsidR="00BC5886" w:rsidRPr="001E63E3" w:rsidRDefault="00A07077" w:rsidP="00BC588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 xml:space="preserve">к </w:t>
      </w:r>
      <w:r w:rsidR="009B6C03" w:rsidRPr="001E63E3">
        <w:rPr>
          <w:rFonts w:ascii="Times New Roman" w:hAnsi="Times New Roman" w:cs="Times New Roman"/>
          <w:sz w:val="24"/>
          <w:szCs w:val="24"/>
        </w:rPr>
        <w:t>Положению о порядке определения</w:t>
      </w:r>
    </w:p>
    <w:p w:rsidR="00BC5886" w:rsidRPr="001E63E3" w:rsidRDefault="009B6C03" w:rsidP="00BC588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>размера арендной платы за земельные участки,</w:t>
      </w:r>
    </w:p>
    <w:p w:rsidR="009B6C03" w:rsidRPr="001E63E3" w:rsidRDefault="009B6C03" w:rsidP="00BC5886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63E3">
        <w:rPr>
          <w:rFonts w:ascii="Times New Roman" w:hAnsi="Times New Roman" w:cs="Times New Roman"/>
          <w:sz w:val="24"/>
          <w:szCs w:val="24"/>
        </w:rPr>
        <w:t xml:space="preserve"> государственная </w:t>
      </w:r>
      <w:proofErr w:type="gramStart"/>
      <w:r w:rsidRPr="001E63E3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1E63E3">
        <w:rPr>
          <w:rFonts w:ascii="Times New Roman" w:hAnsi="Times New Roman" w:cs="Times New Roman"/>
          <w:sz w:val="24"/>
          <w:szCs w:val="24"/>
        </w:rPr>
        <w:t xml:space="preserve"> на которые не разграничена</w:t>
      </w:r>
    </w:p>
    <w:p w:rsidR="00A07077" w:rsidRPr="001E63E3" w:rsidRDefault="00A07077" w:rsidP="009B6C03">
      <w:pPr>
        <w:jc w:val="right"/>
        <w:rPr>
          <w:b/>
        </w:rPr>
      </w:pPr>
    </w:p>
    <w:p w:rsidR="001A4A6D" w:rsidRPr="001A4A6D" w:rsidRDefault="001A4A6D" w:rsidP="00A07077">
      <w:pPr>
        <w:pStyle w:val="ConsPlusNormal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A4A6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Методика расчета арендной платы за земельные участки, находящиеся в муниципальной собственности или государственная собственность на которые не разграничена, расположенные на территории городского поселения «Посёлок Айхал» муниципального района «Мирнинский район» Республики Саха (Якутия) </w:t>
      </w:r>
    </w:p>
    <w:p w:rsidR="004D5DE5" w:rsidRPr="000C3C01" w:rsidRDefault="000C3C01" w:rsidP="00A07077">
      <w:pPr>
        <w:pStyle w:val="ConsPlusNormal"/>
        <w:jc w:val="center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(в редакции решения от 25.02.2025 </w:t>
      </w:r>
      <w:r>
        <w:rPr>
          <w:rFonts w:ascii="Times New Roman" w:hAnsi="Times New Roman" w:cs="Times New Roman"/>
          <w:i/>
          <w:color w:val="FF0000"/>
          <w:lang w:val="en-US"/>
        </w:rPr>
        <w:t>V</w:t>
      </w:r>
      <w:r>
        <w:rPr>
          <w:rFonts w:ascii="Times New Roman" w:hAnsi="Times New Roman" w:cs="Times New Roman"/>
          <w:i/>
          <w:color w:val="FF0000"/>
        </w:rPr>
        <w:t>-№ 33-2</w:t>
      </w:r>
      <w:r w:rsidR="001A4A6D">
        <w:rPr>
          <w:rFonts w:ascii="Times New Roman" w:hAnsi="Times New Roman" w:cs="Times New Roman"/>
          <w:i/>
          <w:color w:val="FF0000"/>
        </w:rPr>
        <w:t xml:space="preserve">, от 25.03.2025 </w:t>
      </w:r>
      <w:r w:rsidR="001A4A6D">
        <w:rPr>
          <w:rFonts w:ascii="Times New Roman" w:hAnsi="Times New Roman" w:cs="Times New Roman"/>
          <w:i/>
          <w:color w:val="FF0000"/>
          <w:lang w:val="en-US"/>
        </w:rPr>
        <w:t>V</w:t>
      </w:r>
      <w:r w:rsidR="001A4A6D" w:rsidRPr="001A4A6D">
        <w:rPr>
          <w:rFonts w:ascii="Times New Roman" w:hAnsi="Times New Roman" w:cs="Times New Roman"/>
          <w:i/>
          <w:color w:val="FF0000"/>
        </w:rPr>
        <w:t>-</w:t>
      </w:r>
      <w:r w:rsidR="001A4A6D">
        <w:rPr>
          <w:rFonts w:ascii="Times New Roman" w:hAnsi="Times New Roman" w:cs="Times New Roman"/>
          <w:i/>
          <w:color w:val="FF0000"/>
        </w:rPr>
        <w:t>№ 34-5</w:t>
      </w:r>
      <w:r>
        <w:rPr>
          <w:rFonts w:ascii="Times New Roman" w:hAnsi="Times New Roman" w:cs="Times New Roman"/>
          <w:i/>
          <w:color w:val="FF0000"/>
        </w:rPr>
        <w:t>)</w:t>
      </w:r>
    </w:p>
    <w:p w:rsidR="004326E8" w:rsidRPr="001E63E3" w:rsidRDefault="004326E8" w:rsidP="00A070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64" w:rsidRPr="007070D5" w:rsidRDefault="00224B97" w:rsidP="00CB3764">
      <w:pPr>
        <w:ind w:firstLine="567"/>
        <w:jc w:val="both"/>
        <w:rPr>
          <w:bCs/>
          <w:i/>
          <w:sz w:val="20"/>
          <w:szCs w:val="20"/>
          <w:lang w:eastAsia="ru-RU"/>
        </w:rPr>
      </w:pPr>
      <w:r w:rsidRPr="001E63E3">
        <w:rPr>
          <w:bCs/>
          <w:lang w:eastAsia="ru-RU"/>
        </w:rPr>
        <w:t>1.</w:t>
      </w:r>
      <w:r w:rsidRPr="001E63E3">
        <w:rPr>
          <w:bCs/>
          <w:lang w:eastAsia="ru-RU"/>
        </w:rPr>
        <w:tab/>
      </w:r>
      <w:r w:rsidR="00CB3764" w:rsidRPr="001E63E3">
        <w:rPr>
          <w:bCs/>
          <w:lang w:eastAsia="ru-RU"/>
        </w:rPr>
        <w:t xml:space="preserve">Арендная плата </w:t>
      </w:r>
      <w:r w:rsidR="00CB3764" w:rsidRPr="001E63E3">
        <w:rPr>
          <w:lang w:eastAsia="ru-RU"/>
        </w:rPr>
        <w:t xml:space="preserve">за земельные участки, собственность на которые не разграничена, </w:t>
      </w:r>
      <w:r w:rsidR="00CB3764" w:rsidRPr="001E63E3">
        <w:t xml:space="preserve">расположенные на территории </w:t>
      </w:r>
      <w:r w:rsidR="001E63E3" w:rsidRPr="007070D5">
        <w:t xml:space="preserve">городского поселения «Посёлок Айхал» Муниципального района «Мирнинский район» Республики Саха (Якутия) </w:t>
      </w:r>
      <w:r w:rsidR="00CB3764" w:rsidRPr="007070D5">
        <w:t xml:space="preserve">в течение года </w:t>
      </w:r>
      <w:r w:rsidR="00CB3764" w:rsidRPr="007070D5">
        <w:rPr>
          <w:bCs/>
          <w:lang w:eastAsia="ru-RU"/>
        </w:rPr>
        <w:t>рассчитывается по формуле:</w:t>
      </w:r>
      <w:r w:rsidR="000C3C01" w:rsidRPr="007070D5">
        <w:t xml:space="preserve"> </w:t>
      </w:r>
      <w:r w:rsidR="000C3C01" w:rsidRPr="007070D5">
        <w:rPr>
          <w:bCs/>
          <w:i/>
          <w:sz w:val="20"/>
          <w:szCs w:val="20"/>
          <w:lang w:eastAsia="ru-RU"/>
        </w:rPr>
        <w:t>(в редакции решения от 25.02.2025 V-№ 33-2)</w:t>
      </w:r>
    </w:p>
    <w:p w:rsidR="00CB3764" w:rsidRPr="007070D5" w:rsidRDefault="00CB3764" w:rsidP="00CB3764">
      <w:pPr>
        <w:ind w:firstLine="567"/>
        <w:jc w:val="both"/>
        <w:rPr>
          <w:bCs/>
          <w:lang w:eastAsia="ru-RU"/>
        </w:rPr>
      </w:pPr>
    </w:p>
    <w:p w:rsidR="00CB3764" w:rsidRPr="001E63E3" w:rsidRDefault="00CB3764" w:rsidP="00CB3764">
      <w:pPr>
        <w:ind w:firstLine="567"/>
        <w:jc w:val="both"/>
        <w:rPr>
          <w:bCs/>
          <w:lang w:eastAsia="ru-RU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425"/>
        <w:gridCol w:w="1039"/>
        <w:gridCol w:w="449"/>
        <w:gridCol w:w="883"/>
        <w:gridCol w:w="883"/>
        <w:gridCol w:w="883"/>
      </w:tblGrid>
      <w:tr w:rsidR="00CB3764" w:rsidRPr="001E63E3" w:rsidTr="001E63E3">
        <w:trPr>
          <w:jc w:val="center"/>
        </w:trPr>
        <w:tc>
          <w:tcPr>
            <w:tcW w:w="959" w:type="dxa"/>
          </w:tcPr>
          <w:p w:rsidR="00CB3764" w:rsidRPr="001E63E3" w:rsidRDefault="00CB3764" w:rsidP="00CB3764">
            <w:pPr>
              <w:jc w:val="both"/>
              <w:rPr>
                <w:bCs/>
                <w:lang w:eastAsia="ru-RU"/>
              </w:rPr>
            </w:pPr>
            <w:r w:rsidRPr="001E63E3">
              <w:t>АП</w:t>
            </w:r>
          </w:p>
        </w:tc>
        <w:tc>
          <w:tcPr>
            <w:tcW w:w="425" w:type="dxa"/>
          </w:tcPr>
          <w:p w:rsidR="00CB3764" w:rsidRPr="001E63E3" w:rsidRDefault="00CB3764" w:rsidP="00CB3764">
            <w:pPr>
              <w:jc w:val="both"/>
              <w:rPr>
                <w:bCs/>
                <w:lang w:eastAsia="ru-RU"/>
              </w:rPr>
            </w:pPr>
            <w:r w:rsidRPr="001E63E3">
              <w:t>=</w:t>
            </w:r>
          </w:p>
        </w:tc>
        <w:tc>
          <w:tcPr>
            <w:tcW w:w="1039" w:type="dxa"/>
          </w:tcPr>
          <w:p w:rsidR="00CB3764" w:rsidRPr="001E63E3" w:rsidRDefault="00CB3764" w:rsidP="00CB3764">
            <w:pPr>
              <w:jc w:val="both"/>
              <w:rPr>
                <w:bCs/>
                <w:lang w:eastAsia="ru-RU"/>
              </w:rPr>
            </w:pPr>
            <w:r w:rsidRPr="001E63E3">
              <w:t>КС</w:t>
            </w:r>
          </w:p>
        </w:tc>
        <w:tc>
          <w:tcPr>
            <w:tcW w:w="449" w:type="dxa"/>
          </w:tcPr>
          <w:p w:rsidR="00CB3764" w:rsidRPr="001E63E3" w:rsidRDefault="00CB3764" w:rsidP="00CB3764">
            <w:pPr>
              <w:jc w:val="both"/>
              <w:rPr>
                <w:bCs/>
                <w:lang w:eastAsia="ru-RU"/>
              </w:rPr>
            </w:pPr>
            <w:proofErr w:type="spellStart"/>
            <w:r w:rsidRPr="001E63E3">
              <w:t>x</w:t>
            </w:r>
            <w:proofErr w:type="spellEnd"/>
          </w:p>
        </w:tc>
        <w:tc>
          <w:tcPr>
            <w:tcW w:w="883" w:type="dxa"/>
          </w:tcPr>
          <w:p w:rsidR="00CB3764" w:rsidRPr="001E63E3" w:rsidRDefault="00CB3764" w:rsidP="00CB3764">
            <w:pPr>
              <w:jc w:val="both"/>
            </w:pPr>
            <w:r w:rsidRPr="001E63E3">
              <w:t>С</w:t>
            </w:r>
          </w:p>
        </w:tc>
        <w:tc>
          <w:tcPr>
            <w:tcW w:w="883" w:type="dxa"/>
          </w:tcPr>
          <w:p w:rsidR="00CB3764" w:rsidRPr="001E63E3" w:rsidRDefault="00CB3764" w:rsidP="006A2EAD">
            <w:pPr>
              <w:jc w:val="center"/>
            </w:pPr>
            <w:proofErr w:type="spellStart"/>
            <w:r w:rsidRPr="001E63E3">
              <w:t>x</w:t>
            </w:r>
            <w:proofErr w:type="spellEnd"/>
          </w:p>
        </w:tc>
        <w:tc>
          <w:tcPr>
            <w:tcW w:w="883" w:type="dxa"/>
          </w:tcPr>
          <w:p w:rsidR="00CB3764" w:rsidRPr="001E63E3" w:rsidRDefault="00CB3764" w:rsidP="00CB3764">
            <w:pPr>
              <w:jc w:val="both"/>
              <w:rPr>
                <w:bCs/>
                <w:lang w:eastAsia="ru-RU"/>
              </w:rPr>
            </w:pPr>
            <w:r w:rsidRPr="001E63E3">
              <w:t>К</w:t>
            </w:r>
          </w:p>
        </w:tc>
      </w:tr>
      <w:tr w:rsidR="00CB3764" w:rsidRPr="001E63E3" w:rsidTr="001E63E3">
        <w:trPr>
          <w:jc w:val="center"/>
        </w:trPr>
        <w:tc>
          <w:tcPr>
            <w:tcW w:w="959" w:type="dxa"/>
          </w:tcPr>
          <w:p w:rsidR="00CB3764" w:rsidRPr="001E63E3" w:rsidRDefault="00CB3764" w:rsidP="00CB376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1E63E3">
              <w:rPr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25" w:type="dxa"/>
          </w:tcPr>
          <w:p w:rsidR="00CB3764" w:rsidRPr="001E63E3" w:rsidRDefault="00CB3764" w:rsidP="00CB3764">
            <w:pPr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CB3764" w:rsidRPr="001E63E3" w:rsidRDefault="00CB3764" w:rsidP="00CB376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1E63E3">
              <w:rPr>
                <w:bCs/>
                <w:sz w:val="20"/>
                <w:szCs w:val="20"/>
                <w:lang w:eastAsia="ru-RU"/>
              </w:rPr>
              <w:t>зу</w:t>
            </w:r>
            <w:proofErr w:type="spellEnd"/>
          </w:p>
        </w:tc>
        <w:tc>
          <w:tcPr>
            <w:tcW w:w="449" w:type="dxa"/>
          </w:tcPr>
          <w:p w:rsidR="00CB3764" w:rsidRPr="001E63E3" w:rsidRDefault="00CB3764" w:rsidP="00CB3764">
            <w:pPr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CB3764" w:rsidRPr="001E63E3" w:rsidRDefault="00CB3764" w:rsidP="00CB376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1E63E3">
              <w:rPr>
                <w:bCs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883" w:type="dxa"/>
          </w:tcPr>
          <w:p w:rsidR="00CB3764" w:rsidRPr="001E63E3" w:rsidRDefault="00CB3764" w:rsidP="00CB3764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CB3764" w:rsidRPr="001E63E3" w:rsidRDefault="00CB3764" w:rsidP="00CB376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1E63E3">
              <w:rPr>
                <w:bCs/>
                <w:sz w:val="20"/>
                <w:szCs w:val="20"/>
                <w:lang w:eastAsia="ru-RU"/>
              </w:rPr>
              <w:t>попр</w:t>
            </w:r>
            <w:proofErr w:type="spellEnd"/>
            <w:r w:rsidRPr="001E63E3">
              <w:rPr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6A2EAD" w:rsidRPr="001E63E3" w:rsidRDefault="00CB3764" w:rsidP="00CB3764">
      <w:pPr>
        <w:ind w:left="8080"/>
        <w:jc w:val="both"/>
      </w:pPr>
      <w:r w:rsidRPr="001E63E3">
        <w:rPr>
          <w:bCs/>
          <w:lang w:eastAsia="ru-RU"/>
        </w:rPr>
        <w:t>,</w:t>
      </w:r>
    </w:p>
    <w:p w:rsidR="00224B97" w:rsidRPr="001E63E3" w:rsidRDefault="00224B97" w:rsidP="006A2EAD">
      <w:pPr>
        <w:jc w:val="both"/>
        <w:rPr>
          <w:bCs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6"/>
        <w:gridCol w:w="805"/>
        <w:gridCol w:w="8849"/>
      </w:tblGrid>
      <w:tr w:rsidR="00224B97" w:rsidRPr="001E63E3" w:rsidTr="00224B97">
        <w:tc>
          <w:tcPr>
            <w:tcW w:w="766" w:type="dxa"/>
          </w:tcPr>
          <w:p w:rsidR="00224B97" w:rsidRPr="001E63E3" w:rsidRDefault="00224B97" w:rsidP="00224B97">
            <w:pPr>
              <w:jc w:val="both"/>
            </w:pPr>
            <w:r w:rsidRPr="001E63E3">
              <w:t>где,</w:t>
            </w:r>
          </w:p>
        </w:tc>
        <w:tc>
          <w:tcPr>
            <w:tcW w:w="805" w:type="dxa"/>
          </w:tcPr>
          <w:p w:rsidR="00224B97" w:rsidRPr="001E63E3" w:rsidRDefault="00224B97" w:rsidP="00CB3764">
            <w:pPr>
              <w:jc w:val="both"/>
              <w:rPr>
                <w:bCs/>
                <w:lang w:eastAsia="ru-RU"/>
              </w:rPr>
            </w:pPr>
            <w:r w:rsidRPr="001E63E3">
              <w:t>АП</w:t>
            </w:r>
          </w:p>
        </w:tc>
        <w:tc>
          <w:tcPr>
            <w:tcW w:w="8849" w:type="dxa"/>
          </w:tcPr>
          <w:p w:rsidR="00224B97" w:rsidRPr="001E63E3" w:rsidRDefault="00224B97" w:rsidP="00CB3764">
            <w:pPr>
              <w:jc w:val="both"/>
              <w:rPr>
                <w:bCs/>
                <w:lang w:eastAsia="ru-RU"/>
              </w:rPr>
            </w:pPr>
            <w:r w:rsidRPr="001E63E3">
              <w:t>арендная плата за год, р.</w:t>
            </w:r>
          </w:p>
        </w:tc>
      </w:tr>
      <w:tr w:rsidR="00224B97" w:rsidRPr="001E63E3" w:rsidTr="00224B97">
        <w:tc>
          <w:tcPr>
            <w:tcW w:w="766" w:type="dxa"/>
          </w:tcPr>
          <w:p w:rsidR="00224B97" w:rsidRPr="001E63E3" w:rsidRDefault="00224B97" w:rsidP="006A2E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24B97" w:rsidRPr="001E63E3" w:rsidRDefault="00224B97" w:rsidP="00224B97">
            <w:pPr>
              <w:pStyle w:val="ConsPlusNonformat"/>
              <w:jc w:val="right"/>
              <w:rPr>
                <w:bCs/>
              </w:rPr>
            </w:pPr>
            <w:r w:rsidRPr="001E63E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849" w:type="dxa"/>
          </w:tcPr>
          <w:p w:rsidR="00224B97" w:rsidRPr="001E63E3" w:rsidRDefault="00224B97" w:rsidP="00CB3764">
            <w:pPr>
              <w:jc w:val="both"/>
              <w:rPr>
                <w:bCs/>
                <w:lang w:eastAsia="ru-RU"/>
              </w:rPr>
            </w:pPr>
          </w:p>
        </w:tc>
      </w:tr>
      <w:tr w:rsidR="00224B97" w:rsidRPr="001E63E3" w:rsidTr="00224B97">
        <w:tc>
          <w:tcPr>
            <w:tcW w:w="766" w:type="dxa"/>
          </w:tcPr>
          <w:p w:rsidR="00224B97" w:rsidRPr="001E63E3" w:rsidRDefault="00224B97" w:rsidP="00CB3764">
            <w:pPr>
              <w:jc w:val="both"/>
            </w:pPr>
          </w:p>
        </w:tc>
        <w:tc>
          <w:tcPr>
            <w:tcW w:w="805" w:type="dxa"/>
          </w:tcPr>
          <w:p w:rsidR="00224B97" w:rsidRPr="001E63E3" w:rsidRDefault="00224B97" w:rsidP="00CB3764">
            <w:pPr>
              <w:jc w:val="both"/>
              <w:rPr>
                <w:bCs/>
                <w:lang w:eastAsia="ru-RU"/>
              </w:rPr>
            </w:pPr>
            <w:r w:rsidRPr="001E63E3">
              <w:t>КС</w:t>
            </w:r>
          </w:p>
        </w:tc>
        <w:tc>
          <w:tcPr>
            <w:tcW w:w="8849" w:type="dxa"/>
          </w:tcPr>
          <w:p w:rsidR="00224B97" w:rsidRPr="001E63E3" w:rsidRDefault="00224B97" w:rsidP="00CB3764">
            <w:pPr>
              <w:jc w:val="both"/>
              <w:rPr>
                <w:bCs/>
                <w:lang w:eastAsia="ru-RU"/>
              </w:rPr>
            </w:pPr>
            <w:r w:rsidRPr="001E63E3">
              <w:t>кадастровая стоимость земельного участка, р.</w:t>
            </w:r>
          </w:p>
        </w:tc>
      </w:tr>
      <w:tr w:rsidR="00224B97" w:rsidRPr="001E63E3" w:rsidTr="00224B97">
        <w:tc>
          <w:tcPr>
            <w:tcW w:w="766" w:type="dxa"/>
          </w:tcPr>
          <w:p w:rsidR="00224B97" w:rsidRPr="001E63E3" w:rsidRDefault="00224B97" w:rsidP="006A2E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24B97" w:rsidRPr="001E63E3" w:rsidRDefault="00224B97" w:rsidP="00224B97">
            <w:pPr>
              <w:pStyle w:val="ConsPlusNonformat"/>
              <w:jc w:val="right"/>
              <w:rPr>
                <w:bCs/>
              </w:rPr>
            </w:pPr>
            <w:proofErr w:type="spellStart"/>
            <w:r w:rsidRPr="001E63E3">
              <w:rPr>
                <w:rFonts w:ascii="Times New Roman" w:hAnsi="Times New Roman" w:cs="Times New Roman"/>
              </w:rPr>
              <w:t>зу</w:t>
            </w:r>
            <w:proofErr w:type="spellEnd"/>
          </w:p>
        </w:tc>
        <w:tc>
          <w:tcPr>
            <w:tcW w:w="8849" w:type="dxa"/>
          </w:tcPr>
          <w:p w:rsidR="00224B97" w:rsidRPr="001E63E3" w:rsidRDefault="00224B97" w:rsidP="00CB3764">
            <w:pPr>
              <w:jc w:val="both"/>
              <w:rPr>
                <w:bCs/>
                <w:lang w:eastAsia="ru-RU"/>
              </w:rPr>
            </w:pPr>
          </w:p>
        </w:tc>
      </w:tr>
      <w:tr w:rsidR="00224B97" w:rsidRPr="001E63E3" w:rsidTr="00224B97">
        <w:tc>
          <w:tcPr>
            <w:tcW w:w="766" w:type="dxa"/>
          </w:tcPr>
          <w:p w:rsidR="00224B97" w:rsidRPr="001E63E3" w:rsidRDefault="00224B97" w:rsidP="00CB3764">
            <w:pPr>
              <w:jc w:val="both"/>
            </w:pPr>
          </w:p>
        </w:tc>
        <w:tc>
          <w:tcPr>
            <w:tcW w:w="805" w:type="dxa"/>
          </w:tcPr>
          <w:p w:rsidR="00224B97" w:rsidRPr="001E63E3" w:rsidRDefault="00224B97" w:rsidP="00CB3764">
            <w:pPr>
              <w:jc w:val="both"/>
              <w:rPr>
                <w:bCs/>
                <w:lang w:eastAsia="ru-RU"/>
              </w:rPr>
            </w:pPr>
            <w:r w:rsidRPr="001E63E3">
              <w:t>С</w:t>
            </w:r>
          </w:p>
        </w:tc>
        <w:tc>
          <w:tcPr>
            <w:tcW w:w="8849" w:type="dxa"/>
          </w:tcPr>
          <w:p w:rsidR="00224B97" w:rsidRPr="001E63E3" w:rsidRDefault="00224B97" w:rsidP="00FD0476">
            <w:pPr>
              <w:pStyle w:val="a5"/>
              <w:ind w:left="34"/>
              <w:rPr>
                <w:bCs/>
                <w:lang w:eastAsia="ru-RU"/>
              </w:rPr>
            </w:pPr>
            <w:r w:rsidRPr="001E63E3">
              <w:t>с</w:t>
            </w:r>
            <w:r w:rsidRPr="001E63E3">
              <w:rPr>
                <w:lang w:eastAsia="ru-RU"/>
              </w:rPr>
              <w:t xml:space="preserve">тавка арендной платы за земельные участки, расположенные </w:t>
            </w:r>
            <w:r w:rsidRPr="001E63E3">
              <w:t>на территории</w:t>
            </w:r>
          </w:p>
        </w:tc>
      </w:tr>
      <w:tr w:rsidR="00224B97" w:rsidRPr="001E63E3" w:rsidTr="00224B97">
        <w:tc>
          <w:tcPr>
            <w:tcW w:w="766" w:type="dxa"/>
          </w:tcPr>
          <w:p w:rsidR="00224B97" w:rsidRPr="001E63E3" w:rsidRDefault="00224B97" w:rsidP="006A2EAD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224B97" w:rsidRPr="001E63E3" w:rsidRDefault="00224B97" w:rsidP="00224B97">
            <w:pPr>
              <w:pStyle w:val="a5"/>
              <w:jc w:val="right"/>
              <w:rPr>
                <w:bCs/>
                <w:lang w:eastAsia="ru-RU"/>
              </w:rPr>
            </w:pPr>
            <w:r w:rsidRPr="001E63E3">
              <w:rPr>
                <w:sz w:val="20"/>
                <w:szCs w:val="20"/>
              </w:rPr>
              <w:t>%</w:t>
            </w:r>
          </w:p>
        </w:tc>
        <w:tc>
          <w:tcPr>
            <w:tcW w:w="8849" w:type="dxa"/>
          </w:tcPr>
          <w:p w:rsidR="00224B97" w:rsidRPr="001E63E3" w:rsidRDefault="00224B97" w:rsidP="00CB3764">
            <w:pPr>
              <w:jc w:val="both"/>
              <w:rPr>
                <w:bCs/>
                <w:lang w:eastAsia="ru-RU"/>
              </w:rPr>
            </w:pPr>
            <w:r w:rsidRPr="001E63E3">
              <w:t>муниципального образования «Посёлок Айхал» Мирнинского района  Республики Саха (Якутия)</w:t>
            </w:r>
            <w:r w:rsidRPr="001E63E3">
              <w:rPr>
                <w:lang w:eastAsia="ru-RU"/>
              </w:rPr>
              <w:t xml:space="preserve">, государственная </w:t>
            </w:r>
            <w:proofErr w:type="gramStart"/>
            <w:r w:rsidRPr="001E63E3">
              <w:rPr>
                <w:lang w:eastAsia="ru-RU"/>
              </w:rPr>
              <w:t>собственность</w:t>
            </w:r>
            <w:proofErr w:type="gramEnd"/>
            <w:r w:rsidRPr="001E63E3">
              <w:rPr>
                <w:lang w:eastAsia="ru-RU"/>
              </w:rPr>
              <w:t xml:space="preserve"> на которые не разграничена, на текущий финансовый год</w:t>
            </w:r>
          </w:p>
        </w:tc>
      </w:tr>
      <w:tr w:rsidR="00224B97" w:rsidRPr="001E63E3" w:rsidTr="00224B97">
        <w:tc>
          <w:tcPr>
            <w:tcW w:w="766" w:type="dxa"/>
          </w:tcPr>
          <w:p w:rsidR="00224B97" w:rsidRPr="001E63E3" w:rsidRDefault="00224B97" w:rsidP="00CB3764">
            <w:pPr>
              <w:jc w:val="both"/>
            </w:pPr>
          </w:p>
        </w:tc>
        <w:tc>
          <w:tcPr>
            <w:tcW w:w="805" w:type="dxa"/>
          </w:tcPr>
          <w:p w:rsidR="00224B97" w:rsidRPr="001E63E3" w:rsidRDefault="00224B97" w:rsidP="00CB3764">
            <w:pPr>
              <w:jc w:val="both"/>
              <w:rPr>
                <w:bCs/>
                <w:lang w:eastAsia="ru-RU"/>
              </w:rPr>
            </w:pPr>
            <w:r w:rsidRPr="001E63E3">
              <w:t>К</w:t>
            </w:r>
          </w:p>
        </w:tc>
        <w:tc>
          <w:tcPr>
            <w:tcW w:w="8849" w:type="dxa"/>
          </w:tcPr>
          <w:p w:rsidR="00224B97" w:rsidRPr="001E63E3" w:rsidRDefault="00224B97" w:rsidP="006A2EAD">
            <w:pPr>
              <w:pStyle w:val="ConsPlusNonformat"/>
              <w:ind w:left="34"/>
              <w:jc w:val="both"/>
              <w:rPr>
                <w:bCs/>
              </w:rPr>
            </w:pPr>
            <w:r w:rsidRPr="001E63E3">
              <w:rPr>
                <w:rFonts w:ascii="Times New Roman" w:hAnsi="Times New Roman" w:cs="Times New Roman"/>
                <w:sz w:val="24"/>
                <w:szCs w:val="24"/>
              </w:rPr>
              <w:t xml:space="preserve">поправочный коэффициент, учитывающий показатель инфляции </w:t>
            </w:r>
            <w:proofErr w:type="gramStart"/>
            <w:r w:rsidRPr="001E63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E63E3">
              <w:rPr>
                <w:rFonts w:ascii="Times New Roman" w:hAnsi="Times New Roman" w:cs="Times New Roman"/>
                <w:sz w:val="24"/>
                <w:szCs w:val="24"/>
              </w:rPr>
              <w:t xml:space="preserve"> текущий </w:t>
            </w:r>
          </w:p>
        </w:tc>
      </w:tr>
      <w:tr w:rsidR="00224B97" w:rsidRPr="001E63E3" w:rsidTr="00224B97">
        <w:tc>
          <w:tcPr>
            <w:tcW w:w="766" w:type="dxa"/>
          </w:tcPr>
          <w:p w:rsidR="00224B97" w:rsidRPr="001E63E3" w:rsidRDefault="00224B97" w:rsidP="006A2E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24B97" w:rsidRPr="001E63E3" w:rsidRDefault="00224B97" w:rsidP="00224B97">
            <w:pPr>
              <w:pStyle w:val="ConsPlusNonformat"/>
              <w:jc w:val="right"/>
              <w:rPr>
                <w:bCs/>
              </w:rPr>
            </w:pPr>
            <w:proofErr w:type="spellStart"/>
            <w:r w:rsidRPr="001E63E3">
              <w:rPr>
                <w:rFonts w:ascii="Times New Roman" w:hAnsi="Times New Roman" w:cs="Times New Roman"/>
              </w:rPr>
              <w:t>попр</w:t>
            </w:r>
            <w:proofErr w:type="spellEnd"/>
            <w:r w:rsidRPr="001E63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49" w:type="dxa"/>
          </w:tcPr>
          <w:p w:rsidR="00224B97" w:rsidRPr="001E63E3" w:rsidRDefault="00224B97" w:rsidP="00CB3764">
            <w:pPr>
              <w:jc w:val="both"/>
              <w:rPr>
                <w:bCs/>
                <w:lang w:eastAsia="ru-RU"/>
              </w:rPr>
            </w:pPr>
            <w:r w:rsidRPr="001E63E3">
              <w:t>финансовый год</w:t>
            </w:r>
          </w:p>
        </w:tc>
      </w:tr>
    </w:tbl>
    <w:p w:rsidR="00DB378B" w:rsidRPr="001E63E3" w:rsidRDefault="00DB378B" w:rsidP="00DB37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3764" w:rsidRPr="001E63E3" w:rsidRDefault="00CB3764" w:rsidP="0034060F">
      <w:pPr>
        <w:ind w:firstLine="567"/>
        <w:jc w:val="both"/>
        <w:rPr>
          <w:bCs/>
          <w:lang w:eastAsia="ru-RU"/>
        </w:rPr>
      </w:pPr>
    </w:p>
    <w:p w:rsidR="009B6C03" w:rsidRPr="001E63E3" w:rsidRDefault="00224B97" w:rsidP="0034060F">
      <w:pPr>
        <w:ind w:firstLine="567"/>
        <w:jc w:val="both"/>
        <w:rPr>
          <w:shd w:val="clear" w:color="auto" w:fill="FFFFFF"/>
        </w:rPr>
      </w:pPr>
      <w:r w:rsidRPr="001E63E3">
        <w:rPr>
          <w:shd w:val="clear" w:color="auto" w:fill="FFFFFF"/>
        </w:rPr>
        <w:t>2. Методика определения ставок аренды базируется на принципах экономической обоснованности, предсказуемости расчета размера арендной платы, недопущения ухудшения экономического состояния землепользователей и учете необходимости поддержки социально значимых видов деятельности.</w:t>
      </w:r>
    </w:p>
    <w:p w:rsidR="009B6C03" w:rsidRPr="001E63E3" w:rsidRDefault="009B6C03">
      <w:pPr>
        <w:suppressAutoHyphens w:val="0"/>
        <w:rPr>
          <w:shd w:val="clear" w:color="auto" w:fill="FFFFFF"/>
        </w:rPr>
      </w:pPr>
      <w:r w:rsidRPr="001E63E3">
        <w:rPr>
          <w:shd w:val="clear" w:color="auto" w:fill="FFFFFF"/>
        </w:rPr>
        <w:br w:type="page"/>
      </w:r>
    </w:p>
    <w:p w:rsidR="00BA58D2" w:rsidRPr="001E63E3" w:rsidRDefault="00BA58D2" w:rsidP="00BA58D2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1E63E3">
        <w:rPr>
          <w:bCs/>
        </w:rPr>
        <w:lastRenderedPageBreak/>
        <w:t>Приложение</w:t>
      </w:r>
      <w:r w:rsidR="0092701E" w:rsidRPr="001E63E3">
        <w:rPr>
          <w:bCs/>
        </w:rPr>
        <w:t xml:space="preserve"> № 2</w:t>
      </w:r>
    </w:p>
    <w:p w:rsidR="001E748E" w:rsidRPr="001E63E3" w:rsidRDefault="001E748E" w:rsidP="001E748E">
      <w:pPr>
        <w:pStyle w:val="a5"/>
        <w:ind w:firstLine="708"/>
        <w:jc w:val="right"/>
      </w:pPr>
      <w:r w:rsidRPr="001E63E3">
        <w:t>Утверждено</w:t>
      </w:r>
    </w:p>
    <w:p w:rsidR="001E748E" w:rsidRPr="001E63E3" w:rsidRDefault="001E748E" w:rsidP="001E748E">
      <w:pPr>
        <w:pStyle w:val="a5"/>
        <w:ind w:firstLine="708"/>
        <w:jc w:val="right"/>
        <w:rPr>
          <w:bCs/>
        </w:rPr>
      </w:pPr>
      <w:r w:rsidRPr="001E63E3">
        <w:rPr>
          <w:bCs/>
        </w:rPr>
        <w:t>Решением</w:t>
      </w:r>
    </w:p>
    <w:p w:rsidR="001E748E" w:rsidRPr="001E63E3" w:rsidRDefault="001E748E" w:rsidP="001E748E">
      <w:pPr>
        <w:pStyle w:val="a5"/>
        <w:ind w:firstLine="708"/>
        <w:jc w:val="right"/>
        <w:rPr>
          <w:bCs/>
        </w:rPr>
      </w:pPr>
      <w:r w:rsidRPr="001E63E3">
        <w:rPr>
          <w:bCs/>
        </w:rPr>
        <w:t>Айхальского поселкового Совета</w:t>
      </w:r>
    </w:p>
    <w:p w:rsidR="00BA58D2" w:rsidRPr="001E63E3" w:rsidRDefault="00BA58D2" w:rsidP="00BA58D2">
      <w:pPr>
        <w:autoSpaceDE w:val="0"/>
        <w:autoSpaceDN w:val="0"/>
        <w:adjustRightInd w:val="0"/>
        <w:jc w:val="right"/>
        <w:rPr>
          <w:bCs/>
        </w:rPr>
      </w:pPr>
      <w:r w:rsidRPr="001E63E3">
        <w:rPr>
          <w:bCs/>
        </w:rPr>
        <w:t xml:space="preserve">от 28.01.2016 </w:t>
      </w:r>
      <w:r w:rsidRPr="001E63E3">
        <w:rPr>
          <w:bCs/>
          <w:lang w:val="en-US"/>
        </w:rPr>
        <w:t>III</w:t>
      </w:r>
      <w:r w:rsidRPr="001E63E3">
        <w:rPr>
          <w:bCs/>
        </w:rPr>
        <w:t>-№ 46-9</w:t>
      </w:r>
    </w:p>
    <w:p w:rsidR="008A2189" w:rsidRPr="001E63E3" w:rsidRDefault="008A2189" w:rsidP="00BA58D2">
      <w:pPr>
        <w:autoSpaceDE w:val="0"/>
        <w:autoSpaceDN w:val="0"/>
        <w:adjustRightInd w:val="0"/>
        <w:jc w:val="right"/>
        <w:rPr>
          <w:bCs/>
        </w:rPr>
      </w:pPr>
      <w:r w:rsidRPr="001E63E3">
        <w:rPr>
          <w:bCs/>
        </w:rPr>
        <w:t>в редакции от 25.05.</w:t>
      </w:r>
      <w:r w:rsidR="001A4A6D">
        <w:rPr>
          <w:bCs/>
        </w:rPr>
        <w:t>2</w:t>
      </w:r>
      <w:r w:rsidRPr="001E63E3">
        <w:rPr>
          <w:bCs/>
        </w:rPr>
        <w:t>022 IV-№ 75-6</w:t>
      </w:r>
    </w:p>
    <w:p w:rsidR="00BA58D2" w:rsidRPr="001E63E3" w:rsidRDefault="00BA58D2" w:rsidP="00BA58D2">
      <w:pPr>
        <w:autoSpaceDE w:val="0"/>
        <w:autoSpaceDN w:val="0"/>
        <w:adjustRightInd w:val="0"/>
        <w:jc w:val="center"/>
        <w:rPr>
          <w:b/>
          <w:bCs/>
        </w:rPr>
      </w:pPr>
    </w:p>
    <w:p w:rsidR="00BA58D2" w:rsidRPr="001E63E3" w:rsidRDefault="00BA58D2" w:rsidP="00BA58D2">
      <w:pPr>
        <w:autoSpaceDE w:val="0"/>
        <w:autoSpaceDN w:val="0"/>
        <w:adjustRightInd w:val="0"/>
        <w:jc w:val="center"/>
        <w:rPr>
          <w:b/>
          <w:bCs/>
        </w:rPr>
      </w:pPr>
      <w:r w:rsidRPr="001E63E3">
        <w:rPr>
          <w:b/>
          <w:bCs/>
        </w:rPr>
        <w:t>Порядок предоставления отсрочек и рассрочек по уплате арендной платы за использование земельных участков, государственная собственность на которые не разграничена, субъектами малого и среднего предпринимательства</w:t>
      </w:r>
    </w:p>
    <w:p w:rsidR="00BA58D2" w:rsidRPr="001E63E3" w:rsidRDefault="00BA58D2" w:rsidP="00BA58D2"/>
    <w:p w:rsidR="00BA58D2" w:rsidRPr="001E63E3" w:rsidRDefault="00BA58D2" w:rsidP="00BA58D2">
      <w:pPr>
        <w:ind w:firstLine="567"/>
        <w:jc w:val="both"/>
      </w:pPr>
      <w:bookmarkStart w:id="3" w:name="Par5"/>
      <w:bookmarkEnd w:id="3"/>
      <w:r w:rsidRPr="001E63E3">
        <w:t>1. Настоящий Порядок регламентирует процедуру предоставления отсрочек и рассрочек по уплате арендной платы за использование земельных участков, государственная собственность на которые не разграничена.</w:t>
      </w:r>
    </w:p>
    <w:p w:rsidR="00BA58D2" w:rsidRPr="001E63E3" w:rsidRDefault="00BA58D2" w:rsidP="00BA58D2">
      <w:pPr>
        <w:ind w:firstLine="567"/>
        <w:jc w:val="both"/>
      </w:pPr>
      <w:r w:rsidRPr="001E63E3">
        <w:t>2. Для целей настоящего Порядка используются следующие понятия и определения:</w:t>
      </w:r>
    </w:p>
    <w:p w:rsidR="00101ACE" w:rsidRPr="001E63E3" w:rsidRDefault="00101ACE" w:rsidP="00101ACE">
      <w:pPr>
        <w:ind w:firstLine="567"/>
        <w:jc w:val="both"/>
      </w:pPr>
      <w:r w:rsidRPr="001E63E3">
        <w:t>отсрочка – перенесение арендной платы за земельные участки, государственная собственность на которые не разграничена, за первый год срока аренды в последующие годы;</w:t>
      </w:r>
    </w:p>
    <w:p w:rsidR="00101ACE" w:rsidRPr="001E63E3" w:rsidRDefault="00101ACE" w:rsidP="00101ACE">
      <w:pPr>
        <w:ind w:firstLine="567"/>
        <w:jc w:val="both"/>
      </w:pPr>
      <w:r w:rsidRPr="001E63E3">
        <w:t>рассрочка – перенесение срока уплаты части арендной платы за земельные участки, государственная собственность на которые не разграничена, на более поздний срок.</w:t>
      </w:r>
    </w:p>
    <w:p w:rsidR="008A2189" w:rsidRPr="001E63E3" w:rsidRDefault="008A2189" w:rsidP="008A2189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E63E3">
        <w:rPr>
          <w:rFonts w:ascii="Times New Roman" w:hAnsi="Times New Roman" w:cs="Times New Roman"/>
        </w:rPr>
        <w:t>(в редакции решения ПС от 25.05.022 I</w:t>
      </w:r>
      <w:r w:rsidRPr="001E63E3">
        <w:rPr>
          <w:rFonts w:ascii="Times New Roman" w:hAnsi="Times New Roman" w:cs="Times New Roman"/>
          <w:lang w:val="en-US"/>
        </w:rPr>
        <w:t>V</w:t>
      </w:r>
      <w:r w:rsidRPr="001E63E3">
        <w:rPr>
          <w:rFonts w:ascii="Times New Roman" w:hAnsi="Times New Roman" w:cs="Times New Roman"/>
        </w:rPr>
        <w:t>-№ 75-6).</w:t>
      </w:r>
    </w:p>
    <w:p w:rsidR="00BA58D2" w:rsidRPr="001E63E3" w:rsidRDefault="00BA58D2" w:rsidP="00101ACE">
      <w:pPr>
        <w:ind w:firstLine="567"/>
        <w:jc w:val="both"/>
      </w:pPr>
      <w:r w:rsidRPr="001E63E3">
        <w:t xml:space="preserve">3. </w:t>
      </w:r>
      <w:proofErr w:type="gramStart"/>
      <w:r w:rsidRPr="001E63E3">
        <w:t xml:space="preserve">Лица, имеющие право на получение отсрочки и рассрочки по уплате арендной платы за использование земельных участков, государственная собственность на которые не разграничена,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17" w:history="1">
        <w:r w:rsidRPr="001E63E3">
          <w:rPr>
            <w:rStyle w:val="af1"/>
            <w:color w:val="auto"/>
          </w:rPr>
          <w:t>законом</w:t>
        </w:r>
      </w:hyperlink>
      <w:r w:rsidRPr="001E63E3">
        <w:t xml:space="preserve"> от 24 июля 2007 г. N 209-ФЗ «О развитии малого и среднего предпринимательства в Российской Федерации» к малым предприятиям, в том числе к</w:t>
      </w:r>
      <w:proofErr w:type="gramEnd"/>
      <w:r w:rsidRPr="001E63E3">
        <w:t xml:space="preserve"> </w:t>
      </w:r>
      <w:proofErr w:type="spellStart"/>
      <w:r w:rsidRPr="001E63E3">
        <w:t>микропредприятиям</w:t>
      </w:r>
      <w:proofErr w:type="spellEnd"/>
      <w:r w:rsidRPr="001E63E3">
        <w:t>, и средним предприятиям (далее - субъекты малого и среднего предпринимательства).</w:t>
      </w:r>
    </w:p>
    <w:p w:rsidR="00BA58D2" w:rsidRPr="001E63E3" w:rsidRDefault="00BA58D2" w:rsidP="00BA58D2">
      <w:pPr>
        <w:ind w:firstLine="567"/>
        <w:jc w:val="both"/>
      </w:pPr>
      <w:bookmarkStart w:id="4" w:name="Par16"/>
      <w:bookmarkEnd w:id="4"/>
      <w:r w:rsidRPr="001E63E3">
        <w:t>4. К основаниям, в соответствии с которыми принимается решение о предоставлении отсрочки или рассрочки относятся:</w:t>
      </w:r>
    </w:p>
    <w:p w:rsidR="00BA58D2" w:rsidRPr="001E63E3" w:rsidRDefault="00BA58D2" w:rsidP="00BA58D2">
      <w:pPr>
        <w:ind w:firstLine="567"/>
        <w:jc w:val="both"/>
      </w:pPr>
      <w:bookmarkStart w:id="5" w:name="Par17"/>
      <w:bookmarkEnd w:id="5"/>
      <w:r w:rsidRPr="001E63E3">
        <w:t>4.1. Чрезвычайные и непредотвратимые обстоятельства или иные обстоятельства непреодолимой силы, вследствие которых невозможно исполнение обязательств по уплате арендной платы субъектом малого и среднего предпринимательства. К таким обстоятельствам не относятся нарушение обязанностей со стороны контрагентов должника, отсутствие у субъекта малого и среднего предпринимательства необходимых денежных средств.</w:t>
      </w:r>
    </w:p>
    <w:p w:rsidR="00BA58D2" w:rsidRPr="001E63E3" w:rsidRDefault="00BA58D2" w:rsidP="00BA58D2">
      <w:pPr>
        <w:ind w:firstLine="567"/>
        <w:jc w:val="both"/>
      </w:pPr>
      <w:bookmarkStart w:id="6" w:name="Par18"/>
      <w:bookmarkEnd w:id="6"/>
      <w:r w:rsidRPr="001E63E3">
        <w:t>4.2. Угроза возникновения признаков несостоятельности (банкротства) субъекта малого и среднего предпринимательства в случае единовременной уплаты арендной платы.</w:t>
      </w:r>
    </w:p>
    <w:p w:rsidR="00BA58D2" w:rsidRPr="001E63E3" w:rsidRDefault="00BA58D2" w:rsidP="00BA58D2">
      <w:pPr>
        <w:ind w:firstLine="567"/>
        <w:jc w:val="both"/>
      </w:pPr>
      <w:bookmarkStart w:id="7" w:name="Par19"/>
      <w:bookmarkEnd w:id="7"/>
      <w:r w:rsidRPr="001E63E3">
        <w:t>4.3. Реализация на соответствующем земельном участке инвестиционных проектов.</w:t>
      </w:r>
    </w:p>
    <w:p w:rsidR="00BA58D2" w:rsidRPr="007070D5" w:rsidRDefault="00BA58D2" w:rsidP="00BA58D2">
      <w:pPr>
        <w:ind w:firstLine="567"/>
        <w:jc w:val="both"/>
      </w:pPr>
      <w:r w:rsidRPr="001E63E3">
        <w:t xml:space="preserve">5. Для рассмотрения вопроса о предоставлении отсрочки или рассрочки субъекты малого и среднего предпринимательства обязаны предоставить </w:t>
      </w:r>
      <w:proofErr w:type="gramStart"/>
      <w:r w:rsidRPr="001E63E3">
        <w:t>в</w:t>
      </w:r>
      <w:proofErr w:type="gramEnd"/>
      <w:r w:rsidRPr="001E63E3">
        <w:t xml:space="preserve"> </w:t>
      </w:r>
      <w:proofErr w:type="gramStart"/>
      <w:r w:rsidRPr="001E63E3">
        <w:t>Администрация</w:t>
      </w:r>
      <w:proofErr w:type="gramEnd"/>
      <w:r w:rsidRPr="001E63E3">
        <w:t xml:space="preserve"> </w:t>
      </w:r>
      <w:r w:rsidR="001E63E3" w:rsidRPr="007070D5">
        <w:t xml:space="preserve">городского поселения «Посёлок Айхал» Муниципального района «Мирнинский район» Республики Саха (Якутия) </w:t>
      </w:r>
      <w:r w:rsidRPr="007070D5">
        <w:t>- арендодателю:</w:t>
      </w:r>
      <w:r w:rsidR="000C3C01" w:rsidRPr="007070D5">
        <w:rPr>
          <w:i/>
        </w:rPr>
        <w:t xml:space="preserve"> (в редакции решения от 25.02.2025 </w:t>
      </w:r>
      <w:r w:rsidR="000C3C01" w:rsidRPr="007070D5">
        <w:rPr>
          <w:i/>
          <w:lang w:val="en-US"/>
        </w:rPr>
        <w:t>V</w:t>
      </w:r>
      <w:r w:rsidR="000C3C01" w:rsidRPr="007070D5">
        <w:rPr>
          <w:i/>
        </w:rPr>
        <w:t>-№ 33-2)</w:t>
      </w:r>
    </w:p>
    <w:p w:rsidR="00BA58D2" w:rsidRPr="007070D5" w:rsidRDefault="00BA58D2" w:rsidP="00BA58D2">
      <w:pPr>
        <w:ind w:firstLine="567"/>
        <w:jc w:val="both"/>
      </w:pPr>
      <w:bookmarkStart w:id="8" w:name="Par21"/>
      <w:bookmarkEnd w:id="8"/>
      <w:r w:rsidRPr="007070D5">
        <w:t xml:space="preserve">1) </w:t>
      </w:r>
      <w:hyperlink w:anchor="Par157" w:history="1">
        <w:r w:rsidRPr="007070D5">
          <w:rPr>
            <w:rStyle w:val="af1"/>
            <w:color w:val="auto"/>
          </w:rPr>
          <w:t>заявление</w:t>
        </w:r>
      </w:hyperlink>
      <w:r w:rsidRPr="007070D5">
        <w:t xml:space="preserve"> о предоставлении отсрочки или рассрочки согласно форме № 1 к настоящему Порядку, содержащее указание на одно из оснований отсрочки или рассрочки, указанных в </w:t>
      </w:r>
      <w:hyperlink w:anchor="Par17" w:history="1">
        <w:r w:rsidRPr="007070D5">
          <w:rPr>
            <w:rStyle w:val="af1"/>
            <w:color w:val="auto"/>
          </w:rPr>
          <w:t>подпунктах 4.1</w:t>
        </w:r>
      </w:hyperlink>
      <w:r w:rsidRPr="007070D5">
        <w:t xml:space="preserve"> - </w:t>
      </w:r>
      <w:hyperlink w:anchor="Par19" w:history="1">
        <w:r w:rsidRPr="007070D5">
          <w:rPr>
            <w:rStyle w:val="af1"/>
            <w:color w:val="auto"/>
          </w:rPr>
          <w:t>4.3 пункта 4</w:t>
        </w:r>
      </w:hyperlink>
      <w:r w:rsidRPr="007070D5">
        <w:t xml:space="preserve"> настоящего Порядка, с приложением заверенных копий документов, подтверждающих основание получения отсрочки или рассрочки;</w:t>
      </w:r>
    </w:p>
    <w:p w:rsidR="00BA58D2" w:rsidRPr="007070D5" w:rsidRDefault="00BA58D2" w:rsidP="00BA58D2">
      <w:pPr>
        <w:ind w:firstLine="567"/>
        <w:jc w:val="both"/>
      </w:pPr>
      <w:bookmarkStart w:id="9" w:name="Par22"/>
      <w:bookmarkEnd w:id="9"/>
      <w:r w:rsidRPr="007070D5">
        <w:t xml:space="preserve">2) </w:t>
      </w:r>
      <w:hyperlink w:anchor="Par200" w:history="1">
        <w:r w:rsidRPr="007070D5">
          <w:rPr>
            <w:rStyle w:val="af1"/>
            <w:color w:val="auto"/>
          </w:rPr>
          <w:t>ходатайство</w:t>
        </w:r>
      </w:hyperlink>
      <w:r w:rsidRPr="007070D5">
        <w:t xml:space="preserve"> отраслевого министерства о предоставлении субъекту малого и среднего предпринимательства отсрочки или рассрочки согласно форме N 2 к настоящему Порядку.</w:t>
      </w:r>
    </w:p>
    <w:p w:rsidR="00BA58D2" w:rsidRPr="007070D5" w:rsidRDefault="00BA58D2" w:rsidP="00BA58D2">
      <w:pPr>
        <w:ind w:firstLine="567"/>
        <w:jc w:val="both"/>
      </w:pPr>
      <w:r w:rsidRPr="007070D5">
        <w:t xml:space="preserve">6. Срок рассмотрения Администрацией </w:t>
      </w:r>
      <w:r w:rsidR="001E63E3" w:rsidRPr="007070D5">
        <w:t xml:space="preserve">городского поселения «Посёлок Айхал» Муниципального района «Мирнинский район» Республики Саха (Якутия) </w:t>
      </w:r>
      <w:r w:rsidRPr="007070D5">
        <w:t>заявления субъекта малого и среднего предпринимательства о предоставления отсрочки или рассрочки составляет 30 календарных дней</w:t>
      </w:r>
      <w:proofErr w:type="gramStart"/>
      <w:r w:rsidRPr="007070D5">
        <w:t>.</w:t>
      </w:r>
      <w:proofErr w:type="gramEnd"/>
      <w:r w:rsidR="000C3C01" w:rsidRPr="007070D5">
        <w:rPr>
          <w:i/>
        </w:rPr>
        <w:t xml:space="preserve"> (</w:t>
      </w:r>
      <w:proofErr w:type="gramStart"/>
      <w:r w:rsidR="000C3C01" w:rsidRPr="007070D5">
        <w:rPr>
          <w:i/>
        </w:rPr>
        <w:t>в</w:t>
      </w:r>
      <w:proofErr w:type="gramEnd"/>
      <w:r w:rsidR="000C3C01" w:rsidRPr="007070D5">
        <w:rPr>
          <w:i/>
        </w:rPr>
        <w:t xml:space="preserve"> редакции решения от 25.02.2025 </w:t>
      </w:r>
      <w:r w:rsidR="000C3C01" w:rsidRPr="007070D5">
        <w:rPr>
          <w:i/>
          <w:lang w:val="en-US"/>
        </w:rPr>
        <w:t>V</w:t>
      </w:r>
      <w:r w:rsidR="000C3C01" w:rsidRPr="007070D5">
        <w:rPr>
          <w:i/>
        </w:rPr>
        <w:t>-№ 33-2)</w:t>
      </w:r>
    </w:p>
    <w:p w:rsidR="00BA58D2" w:rsidRPr="007070D5" w:rsidRDefault="00BA58D2" w:rsidP="00BA58D2">
      <w:pPr>
        <w:ind w:firstLine="567"/>
        <w:jc w:val="both"/>
      </w:pPr>
      <w:bookmarkStart w:id="10" w:name="Par24"/>
      <w:bookmarkEnd w:id="10"/>
      <w:r w:rsidRPr="007070D5">
        <w:t>7. Сроки предоставления отсрочки и рассрочки:</w:t>
      </w:r>
    </w:p>
    <w:p w:rsidR="00BA58D2" w:rsidRPr="007070D5" w:rsidRDefault="00BA58D2" w:rsidP="00BA58D2">
      <w:pPr>
        <w:ind w:firstLine="567"/>
        <w:jc w:val="both"/>
      </w:pPr>
      <w:r w:rsidRPr="007070D5">
        <w:lastRenderedPageBreak/>
        <w:t>7.1. Рассрочка арендной платы субъектам малого и среднего предпринимательства предоставляется:</w:t>
      </w:r>
    </w:p>
    <w:p w:rsidR="00BA58D2" w:rsidRPr="007070D5" w:rsidRDefault="00BA58D2" w:rsidP="00BA58D2">
      <w:pPr>
        <w:ind w:firstLine="567"/>
        <w:jc w:val="both"/>
      </w:pPr>
      <w:r w:rsidRPr="007070D5">
        <w:t xml:space="preserve">в случае если рассрочка предоставляется по основаниям, указанным в </w:t>
      </w:r>
      <w:hyperlink w:anchor="Par17" w:history="1">
        <w:r w:rsidRPr="007070D5">
          <w:rPr>
            <w:rStyle w:val="af1"/>
            <w:color w:val="auto"/>
          </w:rPr>
          <w:t>подпунктах 4.1</w:t>
        </w:r>
      </w:hyperlink>
      <w:r w:rsidRPr="007070D5">
        <w:t xml:space="preserve"> и </w:t>
      </w:r>
      <w:hyperlink w:anchor="Par18" w:history="1">
        <w:r w:rsidRPr="007070D5">
          <w:rPr>
            <w:rStyle w:val="af1"/>
            <w:color w:val="auto"/>
          </w:rPr>
          <w:t>4.2 пункта 4</w:t>
        </w:r>
      </w:hyperlink>
      <w:r w:rsidRPr="007070D5">
        <w:t xml:space="preserve"> настоящего Порядка, - на срок до 6 лет;</w:t>
      </w:r>
    </w:p>
    <w:p w:rsidR="00BA58D2" w:rsidRPr="007070D5" w:rsidRDefault="00BA58D2" w:rsidP="00BA58D2">
      <w:pPr>
        <w:ind w:firstLine="567"/>
        <w:jc w:val="both"/>
      </w:pPr>
      <w:r w:rsidRPr="007070D5">
        <w:t xml:space="preserve">в случае если рассрочка предоставляется по основанию, указанному в </w:t>
      </w:r>
      <w:hyperlink w:anchor="Par19" w:history="1">
        <w:r w:rsidRPr="007070D5">
          <w:rPr>
            <w:rStyle w:val="af1"/>
            <w:color w:val="auto"/>
          </w:rPr>
          <w:t>подпункте 4.3 пункта 4</w:t>
        </w:r>
      </w:hyperlink>
      <w:r w:rsidRPr="007070D5">
        <w:t xml:space="preserve"> настоящего Порядка, - на срок до 14 лет.</w:t>
      </w:r>
    </w:p>
    <w:p w:rsidR="00BA58D2" w:rsidRPr="007070D5" w:rsidRDefault="00BA58D2" w:rsidP="00BA58D2">
      <w:pPr>
        <w:ind w:firstLine="567"/>
        <w:jc w:val="both"/>
      </w:pPr>
      <w:proofErr w:type="gramStart"/>
      <w:r w:rsidRPr="007070D5">
        <w:t>Рассрочка по уплате арендной платы осуществляется с использованием коэффициентов (К), минимальный размер которого равен 0,5 (половине размера арендной платы в первый год аренды), максимальный - 1,5 (в год завершения срока аренды земельного участка, исходя из того, что в первые годы аренды земельного участка арендная плата вносится не в полном размере), в следующем порядке:</w:t>
      </w:r>
      <w:proofErr w:type="gramEnd"/>
    </w:p>
    <w:p w:rsidR="00BA58D2" w:rsidRPr="007070D5" w:rsidRDefault="00BA58D2" w:rsidP="00BA58D2">
      <w:pPr>
        <w:ind w:firstLine="567"/>
        <w:jc w:val="both"/>
      </w:pPr>
      <w:r w:rsidRPr="007070D5">
        <w:t>1) при поступлении заявления субъекта малого и среднего предпринимательства о предоставлении рассрочки используется коэффициент</w:t>
      </w:r>
      <w:proofErr w:type="gramStart"/>
      <w:r w:rsidRPr="007070D5">
        <w:t xml:space="preserve"> К</w:t>
      </w:r>
      <w:proofErr w:type="gramEnd"/>
      <w:r w:rsidRPr="007070D5">
        <w:t>=0,5 на текущий финансовый год;</w:t>
      </w:r>
    </w:p>
    <w:p w:rsidR="00BA58D2" w:rsidRPr="007070D5" w:rsidRDefault="00BA58D2" w:rsidP="00BA58D2">
      <w:pPr>
        <w:ind w:firstLine="567"/>
        <w:jc w:val="both"/>
      </w:pPr>
      <w:r w:rsidRPr="007070D5">
        <w:t>2) в последующие годы аренды земельного участка используется коэффициент K=1/(срок аренды-1)+</w:t>
      </w:r>
      <w:proofErr w:type="spellStart"/>
      <w:r w:rsidRPr="007070D5">
        <w:t>Кпредыдущего</w:t>
      </w:r>
      <w:proofErr w:type="spellEnd"/>
      <w:r w:rsidRPr="007070D5">
        <w:t xml:space="preserve"> года, где:</w:t>
      </w:r>
    </w:p>
    <w:p w:rsidR="00BA58D2" w:rsidRPr="007070D5" w:rsidRDefault="00BA58D2" w:rsidP="00BA58D2">
      <w:pPr>
        <w:ind w:firstLine="567"/>
        <w:jc w:val="both"/>
      </w:pPr>
      <w:proofErr w:type="gramStart"/>
      <w:r w:rsidRPr="007070D5">
        <w:t>К</w:t>
      </w:r>
      <w:proofErr w:type="gramEnd"/>
      <w:r w:rsidRPr="007070D5">
        <w:t xml:space="preserve"> - коэффициент;</w:t>
      </w:r>
    </w:p>
    <w:p w:rsidR="00BA58D2" w:rsidRPr="007070D5" w:rsidRDefault="00BA58D2" w:rsidP="00BA58D2">
      <w:pPr>
        <w:ind w:firstLine="567"/>
        <w:jc w:val="both"/>
      </w:pPr>
      <w:proofErr w:type="spellStart"/>
      <w:r w:rsidRPr="007070D5">
        <w:t>Кпредыдущего</w:t>
      </w:r>
      <w:proofErr w:type="spellEnd"/>
      <w:r w:rsidRPr="007070D5">
        <w:t xml:space="preserve"> года - коэффициент, используемый в предыдущем году </w:t>
      </w:r>
      <w:proofErr w:type="gramStart"/>
      <w:r w:rsidRPr="007070D5">
        <w:t>срока действия договора аренды земельного участка</w:t>
      </w:r>
      <w:proofErr w:type="gramEnd"/>
      <w:r w:rsidRPr="007070D5">
        <w:t>.</w:t>
      </w:r>
    </w:p>
    <w:p w:rsidR="00BA58D2" w:rsidRPr="007070D5" w:rsidRDefault="00BA58D2" w:rsidP="00BA58D2">
      <w:pPr>
        <w:ind w:firstLine="567"/>
        <w:jc w:val="both"/>
      </w:pPr>
      <w:r w:rsidRPr="007070D5">
        <w:t>Коэффициент после первого года аренды земельного участка определяется расчетным путем по приведенной формуле до его максимального размера (1,5) в зависимости от срока предоставления в аренду земельного участка, государственная собственность на который не разграничена. В первый год аренды земельного участка субъекты малого и среднего предпринимательства вносят половину арендной платы, начисленную за первый год аренды (коэффициент = 0,5). В последующие годы размер коэффициентов варьируется в пределах 0,5 - 1,5 и определяется расчетным путем по приведенной формуле (таблица расчета коэффициента). В год завершения срока аренды земельного участка коэффициент равняется 1,5.</w:t>
      </w:r>
    </w:p>
    <w:p w:rsidR="00BA58D2" w:rsidRPr="007070D5" w:rsidRDefault="00BA58D2" w:rsidP="00BA58D2">
      <w:pPr>
        <w:ind w:firstLine="567"/>
        <w:jc w:val="both"/>
      </w:pPr>
      <w:r w:rsidRPr="007070D5">
        <w:t>Пример: годовой размер арендной платы равен 16 000 руб., срок аренды земельного участка составляет 4 года. Итого за весь срок действия договора аренды земельного участка арендатор должен оплатить в местный бюджет 64 000 руб., соответственно:</w:t>
      </w:r>
    </w:p>
    <w:p w:rsidR="00BA58D2" w:rsidRPr="007070D5" w:rsidRDefault="00BA58D2" w:rsidP="00BA58D2">
      <w:pPr>
        <w:ind w:firstLine="567"/>
        <w:jc w:val="both"/>
      </w:pPr>
      <w:r w:rsidRPr="007070D5">
        <w:t>К = 0,5 в первый год аренды,</w:t>
      </w:r>
    </w:p>
    <w:p w:rsidR="00BA58D2" w:rsidRPr="007070D5" w:rsidRDefault="00BA58D2" w:rsidP="00BA58D2">
      <w:pPr>
        <w:ind w:firstLine="567"/>
        <w:jc w:val="both"/>
      </w:pPr>
      <w:r w:rsidRPr="007070D5">
        <w:t>в последующие годы аренды K= 1/(срок аренды-1)+</w:t>
      </w:r>
      <w:proofErr w:type="spellStart"/>
      <w:r w:rsidRPr="007070D5">
        <w:t>Кпредыдущего</w:t>
      </w:r>
      <w:proofErr w:type="spellEnd"/>
      <w:r w:rsidRPr="007070D5">
        <w:t xml:space="preserve"> года</w:t>
      </w:r>
    </w:p>
    <w:p w:rsidR="00BA58D2" w:rsidRPr="007070D5" w:rsidRDefault="00BA58D2" w:rsidP="00BA58D2">
      <w:pPr>
        <w:ind w:firstLine="567"/>
        <w:jc w:val="both"/>
      </w:pPr>
    </w:p>
    <w:p w:rsidR="00BA58D2" w:rsidRPr="007070D5" w:rsidRDefault="00BA58D2" w:rsidP="00BA58D2">
      <w:pPr>
        <w:ind w:firstLine="567"/>
        <w:jc w:val="both"/>
      </w:pPr>
      <w:r w:rsidRPr="007070D5">
        <w:t>Таблица расчета коэффициента</w:t>
      </w:r>
    </w:p>
    <w:p w:rsidR="00BA58D2" w:rsidRPr="007070D5" w:rsidRDefault="00BA58D2" w:rsidP="00BA58D2">
      <w:pPr>
        <w:ind w:firstLine="567"/>
        <w:jc w:val="both"/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6"/>
        <w:gridCol w:w="2774"/>
        <w:gridCol w:w="2235"/>
        <w:gridCol w:w="3623"/>
      </w:tblGrid>
      <w:tr w:rsidR="00BA58D2" w:rsidRPr="007070D5" w:rsidTr="001E63E3">
        <w:trPr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  <w:rPr>
                <w:b/>
              </w:rPr>
            </w:pPr>
            <w:r w:rsidRPr="007070D5">
              <w:rPr>
                <w:b/>
              </w:rPr>
              <w:t>Годы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  <w:rPr>
                <w:b/>
              </w:rPr>
            </w:pPr>
            <w:r w:rsidRPr="007070D5">
              <w:rPr>
                <w:b/>
              </w:rPr>
              <w:t>Годовая арендная плата, руб.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  <w:rPr>
                <w:b/>
              </w:rPr>
            </w:pPr>
            <w:r w:rsidRPr="007070D5">
              <w:rPr>
                <w:b/>
              </w:rPr>
              <w:t>Коэффициент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  <w:rPr>
                <w:b/>
              </w:rPr>
            </w:pPr>
            <w:r w:rsidRPr="007070D5">
              <w:rPr>
                <w:b/>
              </w:rPr>
              <w:t>Размер арендной платы с учетом коэффициента</w:t>
            </w:r>
          </w:p>
        </w:tc>
      </w:tr>
      <w:tr w:rsidR="00BA58D2" w:rsidRPr="007070D5" w:rsidTr="001E63E3">
        <w:trPr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2015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16 000,00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0,50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8 000,00</w:t>
            </w:r>
          </w:p>
        </w:tc>
      </w:tr>
      <w:tr w:rsidR="00BA58D2" w:rsidRPr="007070D5" w:rsidTr="001E63E3">
        <w:trPr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2016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16 000,00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0,83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13 333,33</w:t>
            </w:r>
          </w:p>
        </w:tc>
      </w:tr>
      <w:tr w:rsidR="00BA58D2" w:rsidRPr="007070D5" w:rsidTr="001E63E3">
        <w:trPr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2017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16 000,00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1,17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18 666,67</w:t>
            </w:r>
          </w:p>
        </w:tc>
      </w:tr>
      <w:tr w:rsidR="00BA58D2" w:rsidRPr="007070D5" w:rsidTr="001E63E3">
        <w:trPr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2018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16 000,00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1,50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24 000,00</w:t>
            </w:r>
          </w:p>
        </w:tc>
      </w:tr>
      <w:tr w:rsidR="00BA58D2" w:rsidRPr="007070D5" w:rsidTr="001E63E3">
        <w:trPr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both"/>
            </w:pPr>
            <w:r w:rsidRPr="007070D5">
              <w:t>ИТОГО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64 000,00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64 000,00</w:t>
            </w:r>
          </w:p>
        </w:tc>
      </w:tr>
    </w:tbl>
    <w:p w:rsidR="00BA58D2" w:rsidRPr="007070D5" w:rsidRDefault="00BA58D2" w:rsidP="00BA58D2">
      <w:pPr>
        <w:ind w:firstLine="567"/>
        <w:jc w:val="both"/>
      </w:pPr>
    </w:p>
    <w:p w:rsidR="00BA58D2" w:rsidRPr="007070D5" w:rsidRDefault="00BA58D2" w:rsidP="00BA58D2">
      <w:pPr>
        <w:ind w:firstLine="567"/>
        <w:jc w:val="both"/>
      </w:pPr>
      <w:r w:rsidRPr="007070D5">
        <w:t>7.2. Рассрочка арендной платы предоставляется субъектам малого и среднего предпринимательства на срок, указанный в заявлении, но не менее чем на 2 года, начиная с года поступления соответствующего заявления, и не более срока действия соответствующего договора аренды земельного участка путем заключения дополнительного соглашения к действующему договору аренды, заключенному с ним.</w:t>
      </w:r>
    </w:p>
    <w:p w:rsidR="00BA58D2" w:rsidRPr="007070D5" w:rsidRDefault="00BA58D2" w:rsidP="00BA58D2">
      <w:pPr>
        <w:ind w:firstLine="567"/>
        <w:jc w:val="both"/>
      </w:pPr>
      <w:r w:rsidRPr="007070D5">
        <w:lastRenderedPageBreak/>
        <w:t xml:space="preserve">Рассрочка по уплате арендной платы осуществляется с использованием коэффициентов (К), минимальный размер которого равен 0,5 (половине размера арендной платы в первый год аренды), максимальный - 1,5 (в год завершения уплаты рассроченной арендной платы, исходя из того, что </w:t>
      </w:r>
      <w:proofErr w:type="gramStart"/>
      <w:r w:rsidRPr="007070D5">
        <w:t>в первые</w:t>
      </w:r>
      <w:proofErr w:type="gramEnd"/>
      <w:r w:rsidRPr="007070D5">
        <w:t xml:space="preserve"> годы рассрочки арендная плата вносится не в полном размере), в следующем порядке:</w:t>
      </w:r>
    </w:p>
    <w:p w:rsidR="00BA58D2" w:rsidRPr="007070D5" w:rsidRDefault="00BA58D2" w:rsidP="00BA58D2">
      <w:pPr>
        <w:ind w:firstLine="567"/>
        <w:jc w:val="both"/>
      </w:pPr>
      <w:r w:rsidRPr="007070D5">
        <w:t>1) в первый год рассрочки используется коэффициент</w:t>
      </w:r>
      <w:proofErr w:type="gramStart"/>
      <w:r w:rsidRPr="007070D5">
        <w:t xml:space="preserve"> К</w:t>
      </w:r>
      <w:proofErr w:type="gramEnd"/>
      <w:r w:rsidRPr="007070D5">
        <w:t>=0,5 на текущий финансовый год;</w:t>
      </w:r>
    </w:p>
    <w:p w:rsidR="00BA58D2" w:rsidRPr="007070D5" w:rsidRDefault="00BA58D2" w:rsidP="00BA58D2">
      <w:pPr>
        <w:ind w:firstLine="567"/>
        <w:jc w:val="both"/>
      </w:pPr>
      <w:r w:rsidRPr="007070D5">
        <w:t>2) в последующие годы рассрочки арендной платы используется коэффициент K=1/(срок рассрочки-1)+</w:t>
      </w:r>
      <w:proofErr w:type="spellStart"/>
      <w:r w:rsidRPr="007070D5">
        <w:t>Кпредыдущего</w:t>
      </w:r>
      <w:proofErr w:type="spellEnd"/>
      <w:r w:rsidRPr="007070D5">
        <w:t xml:space="preserve"> года, где:</w:t>
      </w:r>
    </w:p>
    <w:p w:rsidR="00BA58D2" w:rsidRPr="007070D5" w:rsidRDefault="00BA58D2" w:rsidP="00BA58D2">
      <w:pPr>
        <w:ind w:firstLine="567"/>
        <w:jc w:val="both"/>
      </w:pPr>
      <w:proofErr w:type="gramStart"/>
      <w:r w:rsidRPr="007070D5">
        <w:t>К</w:t>
      </w:r>
      <w:proofErr w:type="gramEnd"/>
      <w:r w:rsidRPr="007070D5">
        <w:t xml:space="preserve"> - коэффициент;</w:t>
      </w:r>
    </w:p>
    <w:p w:rsidR="00BA58D2" w:rsidRPr="007070D5" w:rsidRDefault="00BA58D2" w:rsidP="00BA58D2">
      <w:pPr>
        <w:ind w:firstLine="567"/>
        <w:jc w:val="both"/>
      </w:pPr>
      <w:proofErr w:type="spellStart"/>
      <w:r w:rsidRPr="007070D5">
        <w:t>Кпредыдущего</w:t>
      </w:r>
      <w:proofErr w:type="spellEnd"/>
      <w:r w:rsidRPr="007070D5">
        <w:t xml:space="preserve"> года - коэффициент, используемый в предыдущем году предоставления рассрочки.</w:t>
      </w:r>
    </w:p>
    <w:p w:rsidR="00BA58D2" w:rsidRPr="007070D5" w:rsidRDefault="00BA58D2" w:rsidP="00BA58D2">
      <w:pPr>
        <w:ind w:firstLine="567"/>
        <w:jc w:val="both"/>
      </w:pPr>
      <w:r w:rsidRPr="007070D5">
        <w:t>Коэффициент после первого года рассрочки определяется расчетным путем по приведенной формуле до его максимального размера (1,5) в зависимости от срока предоставления рассрочки. В первый год рассрочки субъекты малого и среднего предпринимательства вносят половину арендной платы, рассчитывается с использованием коэффициента 0,5. В последующие годы размер коэффициентов варьируется в пределах 0,5 - 1,5 и определяется расчетным путем по приведенной формуле (</w:t>
      </w:r>
      <w:hyperlink w:anchor="Par77" w:history="1">
        <w:r w:rsidRPr="007070D5">
          <w:rPr>
            <w:rStyle w:val="af1"/>
            <w:color w:val="auto"/>
          </w:rPr>
          <w:t>таблица</w:t>
        </w:r>
      </w:hyperlink>
      <w:r w:rsidRPr="007070D5">
        <w:t xml:space="preserve"> расчета коэффициента). В год завершения уплаты рассроченной арендной платы коэффициент равняется 1,5.</w:t>
      </w:r>
    </w:p>
    <w:p w:rsidR="00BA58D2" w:rsidRPr="007070D5" w:rsidRDefault="00BA58D2" w:rsidP="00BA58D2">
      <w:pPr>
        <w:ind w:firstLine="567"/>
        <w:jc w:val="both"/>
      </w:pPr>
      <w:r w:rsidRPr="007070D5">
        <w:t>Пример: годовой размер арендной платы равен 16 000 руб., срок аренды земельного участка составляет 8 лет, срок рассрочки арендной платы, указанный в заявлении, составляет 3 года. Итого за весь срок действия договора аренды земельного участка арендатор должен оплатить в местный бюджет 128 000,0 руб., соответственно:</w:t>
      </w:r>
    </w:p>
    <w:p w:rsidR="00BA58D2" w:rsidRPr="007070D5" w:rsidRDefault="00BA58D2" w:rsidP="00BA58D2">
      <w:pPr>
        <w:ind w:firstLine="567"/>
        <w:jc w:val="both"/>
      </w:pPr>
      <w:r w:rsidRPr="007070D5">
        <w:t>К = 0,5 в первый год аренды,</w:t>
      </w:r>
    </w:p>
    <w:p w:rsidR="00BA58D2" w:rsidRPr="007070D5" w:rsidRDefault="00BA58D2" w:rsidP="00BA58D2">
      <w:pPr>
        <w:ind w:firstLine="567"/>
        <w:jc w:val="both"/>
      </w:pPr>
      <w:r w:rsidRPr="007070D5">
        <w:t>в последующие годы аренды</w:t>
      </w:r>
    </w:p>
    <w:p w:rsidR="00BA58D2" w:rsidRPr="007070D5" w:rsidRDefault="00BA58D2" w:rsidP="00BA58D2">
      <w:pPr>
        <w:ind w:firstLine="567"/>
        <w:jc w:val="both"/>
      </w:pPr>
      <w:r w:rsidRPr="007070D5">
        <w:t xml:space="preserve">K=1/(срок рассрочки-1)+ </w:t>
      </w:r>
      <w:proofErr w:type="spellStart"/>
      <w:r w:rsidRPr="007070D5">
        <w:t>Кпредыдущего</w:t>
      </w:r>
      <w:proofErr w:type="spellEnd"/>
      <w:r w:rsidRPr="007070D5">
        <w:t xml:space="preserve"> года,</w:t>
      </w:r>
    </w:p>
    <w:p w:rsidR="00BA58D2" w:rsidRPr="007070D5" w:rsidRDefault="00BA58D2" w:rsidP="00BA58D2">
      <w:pPr>
        <w:ind w:firstLine="567"/>
        <w:jc w:val="both"/>
      </w:pPr>
    </w:p>
    <w:p w:rsidR="00BA58D2" w:rsidRPr="007070D5" w:rsidRDefault="00BA58D2" w:rsidP="00BA58D2">
      <w:pPr>
        <w:ind w:firstLine="567"/>
        <w:jc w:val="both"/>
      </w:pPr>
      <w:bookmarkStart w:id="11" w:name="Par77"/>
      <w:bookmarkEnd w:id="11"/>
      <w:r w:rsidRPr="007070D5">
        <w:t>Таблица расчета коэффициента</w:t>
      </w:r>
    </w:p>
    <w:p w:rsidR="00BA58D2" w:rsidRPr="007070D5" w:rsidRDefault="00BA58D2" w:rsidP="00BA58D2">
      <w:pPr>
        <w:ind w:firstLine="567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6"/>
        <w:gridCol w:w="2774"/>
        <w:gridCol w:w="2235"/>
        <w:gridCol w:w="3623"/>
      </w:tblGrid>
      <w:tr w:rsidR="00BA58D2" w:rsidRPr="007070D5" w:rsidTr="001E63E3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  <w:rPr>
                <w:b/>
              </w:rPr>
            </w:pPr>
            <w:r w:rsidRPr="007070D5">
              <w:rPr>
                <w:b/>
              </w:rPr>
              <w:t>Годы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  <w:rPr>
                <w:b/>
              </w:rPr>
            </w:pPr>
            <w:r w:rsidRPr="007070D5">
              <w:rPr>
                <w:b/>
              </w:rPr>
              <w:t>Годовая арендная плата, руб.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  <w:rPr>
                <w:b/>
              </w:rPr>
            </w:pPr>
            <w:r w:rsidRPr="007070D5">
              <w:rPr>
                <w:b/>
              </w:rPr>
              <w:t>Коэффициент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  <w:rPr>
                <w:b/>
              </w:rPr>
            </w:pPr>
            <w:r w:rsidRPr="007070D5">
              <w:rPr>
                <w:b/>
              </w:rPr>
              <w:t>Размер арендной платы с учетом коэффициента</w:t>
            </w:r>
          </w:p>
        </w:tc>
      </w:tr>
      <w:tr w:rsidR="00BA58D2" w:rsidRPr="007070D5" w:rsidTr="001E63E3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2015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16 000,00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-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16 000,00</w:t>
            </w:r>
          </w:p>
        </w:tc>
      </w:tr>
      <w:tr w:rsidR="00BA58D2" w:rsidRPr="007070D5" w:rsidTr="001E63E3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2016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16 000,00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-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16 000,00</w:t>
            </w:r>
          </w:p>
        </w:tc>
      </w:tr>
      <w:tr w:rsidR="00BA58D2" w:rsidRPr="007070D5" w:rsidTr="001E63E3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2017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16 000,00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0,50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8 000,00</w:t>
            </w:r>
          </w:p>
        </w:tc>
      </w:tr>
      <w:tr w:rsidR="00BA58D2" w:rsidRPr="007070D5" w:rsidTr="001E63E3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2018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16 000,00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1,00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16 000,00</w:t>
            </w:r>
          </w:p>
        </w:tc>
      </w:tr>
      <w:tr w:rsidR="00BA58D2" w:rsidRPr="007070D5" w:rsidTr="001E63E3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2019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16 000,00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1,50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24 000,00</w:t>
            </w:r>
          </w:p>
        </w:tc>
      </w:tr>
      <w:tr w:rsidR="00BA58D2" w:rsidRPr="007070D5" w:rsidTr="001E63E3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2020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16 000,00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-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16 000,00</w:t>
            </w:r>
          </w:p>
        </w:tc>
      </w:tr>
      <w:tr w:rsidR="00BA58D2" w:rsidRPr="007070D5" w:rsidTr="001E63E3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2021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16 000,00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-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16 000,00</w:t>
            </w:r>
          </w:p>
        </w:tc>
      </w:tr>
      <w:tr w:rsidR="00BA58D2" w:rsidRPr="007070D5" w:rsidTr="001E63E3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2022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16 000,00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-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16 000,00</w:t>
            </w:r>
          </w:p>
        </w:tc>
      </w:tr>
      <w:tr w:rsidR="00BA58D2" w:rsidRPr="007070D5" w:rsidTr="001E63E3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both"/>
            </w:pPr>
            <w:r w:rsidRPr="007070D5">
              <w:t>ИТОГО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128 000,00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2" w:rsidRPr="007070D5" w:rsidRDefault="00BA58D2" w:rsidP="001E63E3">
            <w:pPr>
              <w:jc w:val="center"/>
            </w:pPr>
            <w:r w:rsidRPr="007070D5">
              <w:t>128 000,00</w:t>
            </w:r>
          </w:p>
        </w:tc>
      </w:tr>
    </w:tbl>
    <w:p w:rsidR="00BA58D2" w:rsidRPr="007070D5" w:rsidRDefault="00BA58D2" w:rsidP="00BA58D2">
      <w:pPr>
        <w:ind w:firstLine="567"/>
        <w:jc w:val="both"/>
      </w:pPr>
    </w:p>
    <w:p w:rsidR="00BA58D2" w:rsidRPr="007070D5" w:rsidRDefault="00BA58D2" w:rsidP="00BA58D2">
      <w:pPr>
        <w:ind w:firstLine="567"/>
        <w:jc w:val="both"/>
      </w:pPr>
      <w:r w:rsidRPr="007070D5">
        <w:t>7.3. Отсрочка по уплате арендной платы за использование земельного участка, государственная собственность на который не разграничена, предоставляется за первый год аренды при заключении нового договора аренды земельного участка, предоставленного субъекту малого и среднего предпринимательства для осуществления строительства (реконструкции) объектов.</w:t>
      </w:r>
    </w:p>
    <w:p w:rsidR="00BA58D2" w:rsidRPr="007070D5" w:rsidRDefault="00BA58D2" w:rsidP="00BA58D2">
      <w:pPr>
        <w:ind w:firstLine="567"/>
        <w:jc w:val="both"/>
      </w:pPr>
      <w:r w:rsidRPr="007070D5">
        <w:lastRenderedPageBreak/>
        <w:t xml:space="preserve">Субъекты малого и среднего предпринимательства не вносят арендную плату в первый год аренды земельного участка, государственная собственность на который не разграничена. Сумма арендной платы за первый год перераспределяется пропорционально в равных долях и суммируется к размеру арендной платы последующих годов аренды земельного участка и вносится в порядке, </w:t>
      </w:r>
      <w:proofErr w:type="gramStart"/>
      <w:r w:rsidRPr="007070D5">
        <w:t>установленном</w:t>
      </w:r>
      <w:proofErr w:type="gramEnd"/>
      <w:r w:rsidRPr="007070D5">
        <w:t xml:space="preserve"> Положением о порядке определения размера арендной платы за земельные участки, государственная собственность на которые не разграничена.</w:t>
      </w:r>
    </w:p>
    <w:p w:rsidR="00BA58D2" w:rsidRPr="007070D5" w:rsidRDefault="00BA58D2" w:rsidP="00BA58D2">
      <w:pPr>
        <w:ind w:firstLine="567"/>
        <w:jc w:val="both"/>
      </w:pPr>
      <w:r w:rsidRPr="007070D5">
        <w:t>8. Основаниями отказа в предоставлении отсрочки или рассрочки являются:</w:t>
      </w:r>
    </w:p>
    <w:p w:rsidR="00BA58D2" w:rsidRPr="007070D5" w:rsidRDefault="00BA58D2" w:rsidP="00BA58D2">
      <w:pPr>
        <w:ind w:firstLine="567"/>
        <w:jc w:val="both"/>
      </w:pPr>
      <w:r w:rsidRPr="007070D5">
        <w:t>1) наличие задолженности по договору аренды земельного участка, государственная собственность на который не разграничена и в отношении которого испрашивается отсрочка, рассрочка, в том числе по начисленному пени;</w:t>
      </w:r>
    </w:p>
    <w:p w:rsidR="00BA58D2" w:rsidRPr="007070D5" w:rsidRDefault="00BA58D2" w:rsidP="005253C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70D5">
        <w:t xml:space="preserve">2) </w:t>
      </w:r>
      <w:r w:rsidR="005253CC" w:rsidRPr="007070D5">
        <w:t>отсутствие одного из документов, указанных в подпунктах 1 и 2 пункта 5 настоящего Порядка</w:t>
      </w:r>
      <w:proofErr w:type="gramStart"/>
      <w:r w:rsidR="005253CC" w:rsidRPr="007070D5">
        <w:t>.</w:t>
      </w:r>
      <w:proofErr w:type="gramEnd"/>
      <w:r w:rsidR="005253CC" w:rsidRPr="007070D5">
        <w:t xml:space="preserve"> </w:t>
      </w:r>
      <w:r w:rsidR="008A2189" w:rsidRPr="007070D5">
        <w:rPr>
          <w:rFonts w:ascii="Times New Roman" w:hAnsi="Times New Roman" w:cs="Times New Roman"/>
        </w:rPr>
        <w:t>(</w:t>
      </w:r>
      <w:proofErr w:type="gramStart"/>
      <w:r w:rsidR="008A2189" w:rsidRPr="007070D5">
        <w:rPr>
          <w:rFonts w:ascii="Times New Roman" w:hAnsi="Times New Roman" w:cs="Times New Roman"/>
        </w:rPr>
        <w:t>в</w:t>
      </w:r>
      <w:proofErr w:type="gramEnd"/>
      <w:r w:rsidR="008A2189" w:rsidRPr="007070D5">
        <w:rPr>
          <w:rFonts w:ascii="Times New Roman" w:hAnsi="Times New Roman" w:cs="Times New Roman"/>
        </w:rPr>
        <w:t xml:space="preserve"> редакции решения ПС от 25.05.022 I</w:t>
      </w:r>
      <w:r w:rsidR="008A2189" w:rsidRPr="007070D5">
        <w:rPr>
          <w:rFonts w:ascii="Times New Roman" w:hAnsi="Times New Roman" w:cs="Times New Roman"/>
          <w:lang w:val="en-US"/>
        </w:rPr>
        <w:t>V</w:t>
      </w:r>
      <w:r w:rsidR="008A2189" w:rsidRPr="007070D5">
        <w:rPr>
          <w:rFonts w:ascii="Times New Roman" w:hAnsi="Times New Roman" w:cs="Times New Roman"/>
        </w:rPr>
        <w:t>-№ 75-6).</w:t>
      </w:r>
    </w:p>
    <w:p w:rsidR="00BA58D2" w:rsidRPr="007070D5" w:rsidRDefault="00BA58D2" w:rsidP="00BA58D2">
      <w:pPr>
        <w:ind w:firstLine="567"/>
        <w:jc w:val="both"/>
      </w:pPr>
      <w:r w:rsidRPr="007070D5">
        <w:t>3) наличие просроченной задолженности по налогам и сборам в бюджетную систему Российской Федерации, а также во внебюджетные фонды.</w:t>
      </w:r>
    </w:p>
    <w:p w:rsidR="00BA58D2" w:rsidRPr="007070D5" w:rsidRDefault="00BA58D2" w:rsidP="00BA58D2">
      <w:pPr>
        <w:ind w:firstLine="567"/>
        <w:jc w:val="both"/>
      </w:pPr>
      <w:r w:rsidRPr="007070D5">
        <w:t>Отказ в предоставлении отсрочки или рассрочки оформляется в письменной форме с указанием обоснования принятого решения.</w:t>
      </w:r>
    </w:p>
    <w:p w:rsidR="00BA58D2" w:rsidRPr="007070D5" w:rsidRDefault="00BA58D2" w:rsidP="00BA58D2">
      <w:pPr>
        <w:ind w:firstLine="567"/>
        <w:jc w:val="both"/>
      </w:pPr>
      <w:r w:rsidRPr="007070D5">
        <w:t xml:space="preserve">9. Контроль за исполнением решений о предоставлении отсрочки и рассрочки субъекту малого и среднего предпринимательства осуществляется Администрацией </w:t>
      </w:r>
      <w:r w:rsidR="001E63E3" w:rsidRPr="007070D5">
        <w:t xml:space="preserve">городского поселения «Посёлок Айхал» Муниципального района «Мирнинский район» Республики Саха (Якутия) </w:t>
      </w:r>
      <w:r w:rsidRPr="007070D5">
        <w:t>- арендодателем земельного участка, государственная собственность на который не разграничена</w:t>
      </w:r>
      <w:proofErr w:type="gramStart"/>
      <w:r w:rsidRPr="007070D5">
        <w:t>.</w:t>
      </w:r>
      <w:proofErr w:type="gramEnd"/>
      <w:r w:rsidR="000C3C01" w:rsidRPr="007070D5">
        <w:rPr>
          <w:i/>
        </w:rPr>
        <w:t xml:space="preserve"> (</w:t>
      </w:r>
      <w:proofErr w:type="gramStart"/>
      <w:r w:rsidR="000C3C01" w:rsidRPr="007070D5">
        <w:rPr>
          <w:i/>
        </w:rPr>
        <w:t>в</w:t>
      </w:r>
      <w:proofErr w:type="gramEnd"/>
      <w:r w:rsidR="000C3C01" w:rsidRPr="007070D5">
        <w:rPr>
          <w:i/>
        </w:rPr>
        <w:t xml:space="preserve"> редакции решения от 25.02.2025 </w:t>
      </w:r>
      <w:r w:rsidR="000C3C01" w:rsidRPr="007070D5">
        <w:rPr>
          <w:i/>
          <w:lang w:val="en-US"/>
        </w:rPr>
        <w:t>V</w:t>
      </w:r>
      <w:r w:rsidR="000C3C01" w:rsidRPr="007070D5">
        <w:rPr>
          <w:i/>
        </w:rPr>
        <w:t>-№ 33-2)</w:t>
      </w:r>
    </w:p>
    <w:p w:rsidR="00BA58D2" w:rsidRPr="007070D5" w:rsidRDefault="00BA58D2" w:rsidP="00BA58D2">
      <w:pPr>
        <w:jc w:val="right"/>
      </w:pPr>
      <w:r w:rsidRPr="007070D5">
        <w:br w:type="page"/>
      </w:r>
      <w:r w:rsidRPr="007070D5">
        <w:lastRenderedPageBreak/>
        <w:t>Форма № 1</w:t>
      </w:r>
    </w:p>
    <w:p w:rsidR="00BA58D2" w:rsidRPr="007070D5" w:rsidRDefault="00BA58D2" w:rsidP="00BA58D2"/>
    <w:p w:rsidR="00BA58D2" w:rsidRPr="007070D5" w:rsidRDefault="00BA58D2" w:rsidP="00BA58D2">
      <w:pPr>
        <w:jc w:val="center"/>
        <w:rPr>
          <w:b/>
        </w:rPr>
      </w:pPr>
      <w:r w:rsidRPr="007070D5">
        <w:rPr>
          <w:b/>
        </w:rPr>
        <w:t>Заявление о предоставлении отсрочки или рассрочки</w:t>
      </w:r>
    </w:p>
    <w:p w:rsidR="00BA58D2" w:rsidRPr="007070D5" w:rsidRDefault="00BA58D2" w:rsidP="00BA58D2"/>
    <w:p w:rsidR="00BA58D2" w:rsidRPr="007070D5" w:rsidRDefault="00BA58D2" w:rsidP="00BA58D2">
      <w:pPr>
        <w:ind w:left="5103"/>
        <w:rPr>
          <w:sz w:val="22"/>
          <w:szCs w:val="22"/>
        </w:rPr>
      </w:pPr>
      <w:r w:rsidRPr="007070D5">
        <w:rPr>
          <w:sz w:val="22"/>
          <w:szCs w:val="22"/>
        </w:rPr>
        <w:t>В ____________________________________</w:t>
      </w:r>
    </w:p>
    <w:p w:rsidR="00BA58D2" w:rsidRPr="007070D5" w:rsidRDefault="00BA58D2" w:rsidP="00BA58D2">
      <w:pPr>
        <w:ind w:left="5103"/>
        <w:rPr>
          <w:sz w:val="22"/>
          <w:szCs w:val="22"/>
        </w:rPr>
      </w:pPr>
      <w:r w:rsidRPr="007070D5">
        <w:rPr>
          <w:sz w:val="22"/>
          <w:szCs w:val="22"/>
        </w:rPr>
        <w:t xml:space="preserve"> </w:t>
      </w:r>
      <w:proofErr w:type="gramStart"/>
      <w:r w:rsidRPr="007070D5">
        <w:rPr>
          <w:sz w:val="22"/>
          <w:szCs w:val="22"/>
        </w:rPr>
        <w:t>(Указывается уполномоченный орган</w:t>
      </w:r>
      <w:proofErr w:type="gramEnd"/>
    </w:p>
    <w:p w:rsidR="00BA58D2" w:rsidRPr="007070D5" w:rsidRDefault="00BA58D2" w:rsidP="001E63E3">
      <w:pPr>
        <w:ind w:left="5103"/>
        <w:rPr>
          <w:sz w:val="22"/>
          <w:szCs w:val="22"/>
        </w:rPr>
      </w:pPr>
      <w:r w:rsidRPr="007070D5">
        <w:rPr>
          <w:sz w:val="22"/>
          <w:szCs w:val="22"/>
        </w:rPr>
        <w:t xml:space="preserve"> местного самоуправления </w:t>
      </w:r>
      <w:r w:rsidR="001E63E3" w:rsidRPr="007070D5">
        <w:rPr>
          <w:sz w:val="22"/>
          <w:szCs w:val="22"/>
        </w:rPr>
        <w:t>городского поселения «Посёлок Айхал» Муниципального района «Мирнинский район» Республики Саха (Якутия)</w:t>
      </w:r>
    </w:p>
    <w:p w:rsidR="00BA58D2" w:rsidRPr="007070D5" w:rsidRDefault="00BA58D2" w:rsidP="00BA58D2">
      <w:pPr>
        <w:ind w:left="5103"/>
        <w:rPr>
          <w:sz w:val="22"/>
          <w:szCs w:val="22"/>
        </w:rPr>
      </w:pPr>
      <w:r w:rsidRPr="007070D5">
        <w:rPr>
          <w:sz w:val="22"/>
          <w:szCs w:val="22"/>
        </w:rPr>
        <w:t xml:space="preserve"> от ___________________________________</w:t>
      </w:r>
    </w:p>
    <w:p w:rsidR="00BA58D2" w:rsidRPr="007070D5" w:rsidRDefault="00BA58D2" w:rsidP="00BA58D2">
      <w:pPr>
        <w:ind w:left="5103"/>
        <w:rPr>
          <w:sz w:val="22"/>
          <w:szCs w:val="22"/>
        </w:rPr>
      </w:pPr>
      <w:r w:rsidRPr="007070D5">
        <w:rPr>
          <w:sz w:val="22"/>
          <w:szCs w:val="22"/>
        </w:rPr>
        <w:t xml:space="preserve"> (Ф.И.</w:t>
      </w:r>
      <w:proofErr w:type="gramStart"/>
      <w:r w:rsidRPr="007070D5">
        <w:rPr>
          <w:sz w:val="22"/>
          <w:szCs w:val="22"/>
        </w:rPr>
        <w:t>О</w:t>
      </w:r>
      <w:proofErr w:type="gramEnd"/>
      <w:r w:rsidRPr="007070D5">
        <w:rPr>
          <w:sz w:val="22"/>
          <w:szCs w:val="22"/>
        </w:rPr>
        <w:t xml:space="preserve"> индивидуального предпринимателя</w:t>
      </w:r>
    </w:p>
    <w:p w:rsidR="00BA58D2" w:rsidRPr="007070D5" w:rsidRDefault="00BA58D2" w:rsidP="00BA58D2">
      <w:pPr>
        <w:ind w:left="5103"/>
        <w:rPr>
          <w:sz w:val="22"/>
          <w:szCs w:val="22"/>
        </w:rPr>
      </w:pPr>
      <w:r w:rsidRPr="007070D5">
        <w:rPr>
          <w:sz w:val="22"/>
          <w:szCs w:val="22"/>
        </w:rPr>
        <w:t xml:space="preserve"> или наименование юридического лица)</w:t>
      </w:r>
    </w:p>
    <w:p w:rsidR="00BA58D2" w:rsidRPr="007070D5" w:rsidRDefault="00BA58D2" w:rsidP="00BA58D2">
      <w:pPr>
        <w:ind w:left="5103"/>
        <w:rPr>
          <w:sz w:val="22"/>
          <w:szCs w:val="22"/>
        </w:rPr>
      </w:pPr>
    </w:p>
    <w:p w:rsidR="00BA58D2" w:rsidRPr="007070D5" w:rsidRDefault="00BA58D2" w:rsidP="00BA58D2">
      <w:pPr>
        <w:ind w:left="5103"/>
        <w:rPr>
          <w:sz w:val="22"/>
          <w:szCs w:val="22"/>
        </w:rPr>
      </w:pPr>
      <w:r w:rsidRPr="007070D5">
        <w:rPr>
          <w:sz w:val="22"/>
          <w:szCs w:val="22"/>
        </w:rPr>
        <w:t>______________________________________</w:t>
      </w:r>
    </w:p>
    <w:p w:rsidR="00BA58D2" w:rsidRPr="007070D5" w:rsidRDefault="00BA58D2" w:rsidP="00BA58D2">
      <w:pPr>
        <w:ind w:left="5103"/>
        <w:rPr>
          <w:sz w:val="22"/>
          <w:szCs w:val="22"/>
        </w:rPr>
      </w:pPr>
      <w:r w:rsidRPr="007070D5">
        <w:rPr>
          <w:sz w:val="22"/>
          <w:szCs w:val="22"/>
        </w:rPr>
        <w:t xml:space="preserve"> (юридический адрес юридического лица;</w:t>
      </w:r>
    </w:p>
    <w:p w:rsidR="00BA58D2" w:rsidRPr="007070D5" w:rsidRDefault="00BA58D2" w:rsidP="00BA58D2">
      <w:pPr>
        <w:ind w:left="5103"/>
        <w:rPr>
          <w:sz w:val="22"/>
          <w:szCs w:val="22"/>
        </w:rPr>
      </w:pPr>
      <w:r w:rsidRPr="007070D5">
        <w:rPr>
          <w:sz w:val="22"/>
          <w:szCs w:val="22"/>
        </w:rPr>
        <w:t xml:space="preserve"> место регистрации физического лица,</w:t>
      </w:r>
    </w:p>
    <w:p w:rsidR="00BA58D2" w:rsidRPr="007070D5" w:rsidRDefault="00BA58D2" w:rsidP="00BA58D2">
      <w:pPr>
        <w:ind w:left="5103"/>
        <w:rPr>
          <w:sz w:val="22"/>
          <w:szCs w:val="22"/>
        </w:rPr>
      </w:pPr>
      <w:r w:rsidRPr="007070D5">
        <w:rPr>
          <w:sz w:val="22"/>
          <w:szCs w:val="22"/>
        </w:rPr>
        <w:t xml:space="preserve"> </w:t>
      </w:r>
      <w:proofErr w:type="gramStart"/>
      <w:r w:rsidRPr="007070D5">
        <w:rPr>
          <w:sz w:val="22"/>
          <w:szCs w:val="22"/>
        </w:rPr>
        <w:t>ИНН, ОГРН)</w:t>
      </w:r>
      <w:proofErr w:type="gramEnd"/>
    </w:p>
    <w:p w:rsidR="00BA58D2" w:rsidRPr="007070D5" w:rsidRDefault="00BA58D2" w:rsidP="00BA58D2">
      <w:pPr>
        <w:ind w:left="5103"/>
        <w:rPr>
          <w:sz w:val="22"/>
          <w:szCs w:val="22"/>
        </w:rPr>
      </w:pPr>
    </w:p>
    <w:p w:rsidR="00BA58D2" w:rsidRPr="007070D5" w:rsidRDefault="00BA58D2" w:rsidP="00BA58D2">
      <w:pPr>
        <w:ind w:left="5103"/>
        <w:rPr>
          <w:sz w:val="22"/>
          <w:szCs w:val="22"/>
        </w:rPr>
      </w:pPr>
      <w:r w:rsidRPr="007070D5">
        <w:rPr>
          <w:sz w:val="22"/>
          <w:szCs w:val="22"/>
        </w:rPr>
        <w:t>Телефон заявителя ____________________</w:t>
      </w:r>
    </w:p>
    <w:p w:rsidR="00BA58D2" w:rsidRPr="007070D5" w:rsidRDefault="00BA58D2" w:rsidP="00BA58D2">
      <w:pPr>
        <w:rPr>
          <w:sz w:val="22"/>
          <w:szCs w:val="22"/>
        </w:rPr>
      </w:pPr>
    </w:p>
    <w:p w:rsidR="00BA58D2" w:rsidRPr="007070D5" w:rsidRDefault="00BA58D2" w:rsidP="00BA58D2"/>
    <w:p w:rsidR="00BA58D2" w:rsidRPr="007070D5" w:rsidRDefault="00BA58D2" w:rsidP="00BA58D2">
      <w:pPr>
        <w:jc w:val="center"/>
        <w:rPr>
          <w:b/>
        </w:rPr>
      </w:pPr>
      <w:bookmarkStart w:id="12" w:name="Par157"/>
      <w:bookmarkEnd w:id="12"/>
      <w:r w:rsidRPr="007070D5">
        <w:rPr>
          <w:b/>
        </w:rPr>
        <w:t>Заявление</w:t>
      </w:r>
    </w:p>
    <w:p w:rsidR="00BA58D2" w:rsidRPr="007070D5" w:rsidRDefault="00BA58D2" w:rsidP="00BA58D2">
      <w:pPr>
        <w:jc w:val="center"/>
        <w:rPr>
          <w:b/>
        </w:rPr>
      </w:pPr>
      <w:r w:rsidRPr="007070D5">
        <w:rPr>
          <w:b/>
        </w:rPr>
        <w:t xml:space="preserve">о предоставлении отсрочки (рассрочки) по арендной плате за </w:t>
      </w:r>
      <w:proofErr w:type="gramStart"/>
      <w:r w:rsidRPr="007070D5">
        <w:rPr>
          <w:b/>
        </w:rPr>
        <w:t>земельный</w:t>
      </w:r>
      <w:proofErr w:type="gramEnd"/>
    </w:p>
    <w:p w:rsidR="00BA58D2" w:rsidRPr="007070D5" w:rsidRDefault="00BA58D2" w:rsidP="00BA58D2">
      <w:pPr>
        <w:jc w:val="center"/>
        <w:rPr>
          <w:b/>
        </w:rPr>
      </w:pPr>
      <w:r w:rsidRPr="007070D5">
        <w:rPr>
          <w:b/>
        </w:rPr>
        <w:t>участок, государственная собственность на который не разграничена</w:t>
      </w:r>
    </w:p>
    <w:p w:rsidR="00BA58D2" w:rsidRPr="007070D5" w:rsidRDefault="00BA58D2" w:rsidP="00BA58D2">
      <w:pPr>
        <w:ind w:firstLine="567"/>
        <w:jc w:val="both"/>
      </w:pPr>
    </w:p>
    <w:p w:rsidR="00BA58D2" w:rsidRPr="007070D5" w:rsidRDefault="00BA58D2" w:rsidP="00BA58D2">
      <w:pPr>
        <w:jc w:val="both"/>
        <w:rPr>
          <w:sz w:val="22"/>
          <w:szCs w:val="22"/>
        </w:rPr>
      </w:pPr>
      <w:r w:rsidRPr="007070D5">
        <w:rPr>
          <w:sz w:val="22"/>
          <w:szCs w:val="22"/>
        </w:rPr>
        <w:t>________________________________________________________________________ на основании</w:t>
      </w:r>
    </w:p>
    <w:p w:rsidR="00BA58D2" w:rsidRPr="007070D5" w:rsidRDefault="00BA58D2" w:rsidP="00BA58D2">
      <w:pPr>
        <w:jc w:val="both"/>
        <w:rPr>
          <w:i/>
          <w:sz w:val="20"/>
          <w:szCs w:val="20"/>
        </w:rPr>
      </w:pPr>
      <w:r w:rsidRPr="007070D5">
        <w:rPr>
          <w:i/>
          <w:sz w:val="20"/>
          <w:szCs w:val="20"/>
        </w:rPr>
        <w:t>(ФИО индивидуального предпринимателя или наименование юридического лица)</w:t>
      </w:r>
    </w:p>
    <w:p w:rsidR="00BA58D2" w:rsidRPr="007070D5" w:rsidRDefault="00BA58D2" w:rsidP="00BA58D2">
      <w:pPr>
        <w:jc w:val="both"/>
      </w:pPr>
    </w:p>
    <w:p w:rsidR="00BA58D2" w:rsidRPr="007070D5" w:rsidRDefault="00BA58D2" w:rsidP="00BA58D2">
      <w:pPr>
        <w:jc w:val="both"/>
        <w:rPr>
          <w:sz w:val="22"/>
          <w:szCs w:val="22"/>
        </w:rPr>
      </w:pPr>
      <w:r w:rsidRPr="007070D5">
        <w:rPr>
          <w:sz w:val="22"/>
          <w:szCs w:val="22"/>
        </w:rPr>
        <w:t xml:space="preserve">подпункта __________________________ </w:t>
      </w:r>
      <w:hyperlink w:anchor="Par16" w:history="1">
        <w:r w:rsidRPr="007070D5">
          <w:rPr>
            <w:rStyle w:val="af1"/>
            <w:color w:val="auto"/>
            <w:sz w:val="22"/>
            <w:szCs w:val="22"/>
          </w:rPr>
          <w:t>пункта 4</w:t>
        </w:r>
      </w:hyperlink>
      <w:r w:rsidRPr="007070D5">
        <w:rPr>
          <w:sz w:val="22"/>
          <w:szCs w:val="22"/>
        </w:rPr>
        <w:t xml:space="preserve"> Порядка предоставления отсрочек и рассрочек </w:t>
      </w:r>
    </w:p>
    <w:p w:rsidR="00BA58D2" w:rsidRPr="007070D5" w:rsidRDefault="00BA58D2" w:rsidP="00BA58D2">
      <w:pPr>
        <w:jc w:val="both"/>
        <w:rPr>
          <w:i/>
          <w:sz w:val="20"/>
          <w:szCs w:val="20"/>
        </w:rPr>
      </w:pPr>
      <w:r w:rsidRPr="007070D5">
        <w:rPr>
          <w:i/>
          <w:sz w:val="20"/>
          <w:szCs w:val="20"/>
        </w:rPr>
        <w:t xml:space="preserve">(указывается одно из оснований, указанных в </w:t>
      </w:r>
      <w:hyperlink w:anchor="Par16" w:history="1">
        <w:r w:rsidRPr="007070D5">
          <w:rPr>
            <w:rStyle w:val="af1"/>
            <w:i/>
            <w:color w:val="auto"/>
            <w:sz w:val="20"/>
            <w:szCs w:val="20"/>
          </w:rPr>
          <w:t>пункте 4</w:t>
        </w:r>
      </w:hyperlink>
      <w:r w:rsidRPr="007070D5">
        <w:rPr>
          <w:i/>
          <w:sz w:val="20"/>
          <w:szCs w:val="20"/>
        </w:rPr>
        <w:t xml:space="preserve"> Порядка)</w:t>
      </w:r>
    </w:p>
    <w:p w:rsidR="00BA58D2" w:rsidRPr="007070D5" w:rsidRDefault="00BA58D2" w:rsidP="00BA58D2">
      <w:pPr>
        <w:jc w:val="both"/>
      </w:pPr>
    </w:p>
    <w:p w:rsidR="00BA58D2" w:rsidRPr="007070D5" w:rsidRDefault="00BA58D2" w:rsidP="00BA58D2">
      <w:pPr>
        <w:jc w:val="both"/>
        <w:rPr>
          <w:sz w:val="22"/>
          <w:szCs w:val="22"/>
        </w:rPr>
      </w:pPr>
      <w:r w:rsidRPr="007070D5">
        <w:rPr>
          <w:sz w:val="22"/>
          <w:szCs w:val="22"/>
        </w:rPr>
        <w:t xml:space="preserve">по уплате арендной платы за использование земельных участков, государственная собственность на которые не разграничена, субъектам малого и среднего предпринимательства, утвержденного постановлением Правительства Республики Саха (Якутия) от 26 января 2008 г. № 26, прошу предоставить отсрочку (или рассрочку) на срок: </w:t>
      </w:r>
      <w:proofErr w:type="gramStart"/>
      <w:r w:rsidRPr="007070D5">
        <w:rPr>
          <w:sz w:val="22"/>
          <w:szCs w:val="22"/>
        </w:rPr>
        <w:t>с</w:t>
      </w:r>
      <w:proofErr w:type="gramEnd"/>
      <w:r w:rsidRPr="007070D5">
        <w:rPr>
          <w:sz w:val="22"/>
          <w:szCs w:val="22"/>
        </w:rPr>
        <w:t xml:space="preserve"> ________________________________ по __________________________</w:t>
      </w:r>
    </w:p>
    <w:p w:rsidR="00BA58D2" w:rsidRPr="007070D5" w:rsidRDefault="00BA58D2" w:rsidP="00BA58D2">
      <w:pPr>
        <w:ind w:firstLine="567"/>
        <w:jc w:val="center"/>
        <w:rPr>
          <w:i/>
          <w:sz w:val="20"/>
          <w:szCs w:val="20"/>
        </w:rPr>
      </w:pPr>
      <w:r w:rsidRPr="007070D5">
        <w:rPr>
          <w:i/>
          <w:sz w:val="20"/>
          <w:szCs w:val="20"/>
        </w:rPr>
        <w:t xml:space="preserve">(указывается испрашиваемый срок отсрочки (рассрочки) согласно </w:t>
      </w:r>
      <w:hyperlink w:anchor="Par24" w:history="1">
        <w:r w:rsidRPr="007070D5">
          <w:rPr>
            <w:rStyle w:val="af1"/>
            <w:i/>
            <w:color w:val="auto"/>
            <w:sz w:val="20"/>
            <w:szCs w:val="20"/>
          </w:rPr>
          <w:t>пункту 7</w:t>
        </w:r>
      </w:hyperlink>
      <w:r w:rsidRPr="007070D5">
        <w:rPr>
          <w:i/>
          <w:sz w:val="20"/>
          <w:szCs w:val="20"/>
        </w:rPr>
        <w:t xml:space="preserve"> Порядка)</w:t>
      </w:r>
    </w:p>
    <w:p w:rsidR="00BA58D2" w:rsidRPr="007070D5" w:rsidRDefault="00BA58D2" w:rsidP="00BA58D2">
      <w:pPr>
        <w:jc w:val="both"/>
        <w:rPr>
          <w:sz w:val="22"/>
          <w:szCs w:val="22"/>
        </w:rPr>
      </w:pPr>
      <w:r w:rsidRPr="007070D5">
        <w:rPr>
          <w:sz w:val="22"/>
          <w:szCs w:val="22"/>
        </w:rPr>
        <w:t xml:space="preserve">по договору аренды земельного участка, государственная собственность на который не разграничена, заключенному </w:t>
      </w:r>
      <w:proofErr w:type="gramStart"/>
      <w:r w:rsidRPr="007070D5">
        <w:rPr>
          <w:sz w:val="22"/>
          <w:szCs w:val="22"/>
        </w:rPr>
        <w:t>от</w:t>
      </w:r>
      <w:proofErr w:type="gramEnd"/>
      <w:r w:rsidRPr="007070D5">
        <w:rPr>
          <w:sz w:val="22"/>
          <w:szCs w:val="22"/>
        </w:rPr>
        <w:t xml:space="preserve"> ______________ № ________, на срок с ______________ по _____________________.</w:t>
      </w:r>
    </w:p>
    <w:p w:rsidR="00BA58D2" w:rsidRPr="007070D5" w:rsidRDefault="00BA58D2" w:rsidP="00BA58D2">
      <w:pPr>
        <w:ind w:firstLine="567"/>
        <w:jc w:val="both"/>
        <w:rPr>
          <w:sz w:val="22"/>
          <w:szCs w:val="22"/>
        </w:rPr>
      </w:pPr>
    </w:p>
    <w:p w:rsidR="00BA58D2" w:rsidRPr="007070D5" w:rsidRDefault="00BA58D2" w:rsidP="00BA58D2">
      <w:pPr>
        <w:ind w:firstLine="567"/>
        <w:jc w:val="both"/>
        <w:rPr>
          <w:sz w:val="22"/>
          <w:szCs w:val="22"/>
        </w:rPr>
      </w:pPr>
      <w:r w:rsidRPr="007070D5">
        <w:rPr>
          <w:sz w:val="22"/>
          <w:szCs w:val="22"/>
        </w:rPr>
        <w:t>Приложение:</w:t>
      </w:r>
    </w:p>
    <w:p w:rsidR="00BA58D2" w:rsidRPr="007070D5" w:rsidRDefault="00BA58D2" w:rsidP="00BA58D2">
      <w:pPr>
        <w:ind w:firstLine="567"/>
        <w:jc w:val="both"/>
        <w:rPr>
          <w:sz w:val="22"/>
          <w:szCs w:val="22"/>
        </w:rPr>
      </w:pPr>
      <w:r w:rsidRPr="007070D5">
        <w:rPr>
          <w:sz w:val="22"/>
          <w:szCs w:val="22"/>
        </w:rPr>
        <w:t xml:space="preserve">1) заверенные копии документов, подтверждающие основание получения отсрочки или рассрочки, указанные в </w:t>
      </w:r>
      <w:hyperlink w:anchor="Par17" w:history="1">
        <w:r w:rsidRPr="007070D5">
          <w:rPr>
            <w:rStyle w:val="af1"/>
            <w:color w:val="auto"/>
            <w:sz w:val="22"/>
            <w:szCs w:val="22"/>
          </w:rPr>
          <w:t>подпунктах 4.1</w:t>
        </w:r>
      </w:hyperlink>
      <w:r w:rsidRPr="007070D5">
        <w:rPr>
          <w:sz w:val="22"/>
          <w:szCs w:val="22"/>
        </w:rPr>
        <w:t xml:space="preserve"> - </w:t>
      </w:r>
      <w:hyperlink w:anchor="Par19" w:history="1">
        <w:r w:rsidRPr="007070D5">
          <w:rPr>
            <w:rStyle w:val="af1"/>
            <w:color w:val="auto"/>
            <w:sz w:val="22"/>
            <w:szCs w:val="22"/>
          </w:rPr>
          <w:t>4.3 пункта 4</w:t>
        </w:r>
      </w:hyperlink>
      <w:r w:rsidRPr="007070D5">
        <w:rPr>
          <w:sz w:val="22"/>
          <w:szCs w:val="22"/>
        </w:rPr>
        <w:t xml:space="preserve"> Порядка предоставления отсрочек и рассрочек по уплате арендной платы за использование земельных участков, государственная собственность на которые не разграничена, субъектам малого и среднего предпринимательства на ______ </w:t>
      </w:r>
      <w:proofErr w:type="gramStart"/>
      <w:r w:rsidRPr="007070D5">
        <w:rPr>
          <w:sz w:val="22"/>
          <w:szCs w:val="22"/>
        </w:rPr>
        <w:t>л</w:t>
      </w:r>
      <w:proofErr w:type="gramEnd"/>
      <w:r w:rsidRPr="007070D5">
        <w:rPr>
          <w:sz w:val="22"/>
          <w:szCs w:val="22"/>
        </w:rPr>
        <w:t>., в одном экземпляре;</w:t>
      </w:r>
    </w:p>
    <w:p w:rsidR="00BA58D2" w:rsidRPr="007070D5" w:rsidRDefault="00BA58D2" w:rsidP="00BA58D2">
      <w:pPr>
        <w:ind w:firstLine="567"/>
        <w:jc w:val="both"/>
        <w:rPr>
          <w:sz w:val="22"/>
          <w:szCs w:val="22"/>
        </w:rPr>
      </w:pPr>
      <w:r w:rsidRPr="007070D5">
        <w:rPr>
          <w:sz w:val="22"/>
          <w:szCs w:val="22"/>
        </w:rPr>
        <w:t xml:space="preserve">2) оригинал ходатайства отраслевого министерства о предоставлении субъекту малого и среднего предпринимательства отсрочки или рассрочки - на______ </w:t>
      </w:r>
      <w:proofErr w:type="gramStart"/>
      <w:r w:rsidRPr="007070D5">
        <w:rPr>
          <w:sz w:val="22"/>
          <w:szCs w:val="22"/>
        </w:rPr>
        <w:t>л</w:t>
      </w:r>
      <w:proofErr w:type="gramEnd"/>
      <w:r w:rsidRPr="007070D5">
        <w:rPr>
          <w:sz w:val="22"/>
          <w:szCs w:val="22"/>
        </w:rPr>
        <w:t>., в одном экземпляре.</w:t>
      </w:r>
    </w:p>
    <w:p w:rsidR="00BA58D2" w:rsidRPr="007070D5" w:rsidRDefault="00BA58D2" w:rsidP="00BA58D2">
      <w:pPr>
        <w:ind w:firstLine="567"/>
        <w:jc w:val="both"/>
        <w:rPr>
          <w:sz w:val="22"/>
          <w:szCs w:val="22"/>
        </w:rPr>
      </w:pPr>
    </w:p>
    <w:p w:rsidR="00BA58D2" w:rsidRPr="007070D5" w:rsidRDefault="00BA58D2" w:rsidP="00BA58D2">
      <w:pPr>
        <w:ind w:firstLine="567"/>
        <w:jc w:val="both"/>
        <w:rPr>
          <w:sz w:val="22"/>
          <w:szCs w:val="22"/>
        </w:rPr>
      </w:pPr>
      <w:r w:rsidRPr="007070D5">
        <w:rPr>
          <w:sz w:val="22"/>
          <w:szCs w:val="22"/>
        </w:rPr>
        <w:t>Заявитель: ____________________________________________________________</w:t>
      </w:r>
    </w:p>
    <w:p w:rsidR="00BA58D2" w:rsidRPr="007070D5" w:rsidRDefault="00BA58D2" w:rsidP="00BA58D2">
      <w:pPr>
        <w:ind w:firstLine="567"/>
        <w:rPr>
          <w:sz w:val="22"/>
          <w:szCs w:val="22"/>
        </w:rPr>
      </w:pPr>
      <w:r w:rsidRPr="007070D5">
        <w:rPr>
          <w:sz w:val="22"/>
          <w:szCs w:val="22"/>
        </w:rPr>
        <w:t xml:space="preserve"> (Ф.И.О, должность представителя (подпись) юридического лица)</w:t>
      </w:r>
    </w:p>
    <w:p w:rsidR="00BA58D2" w:rsidRPr="007070D5" w:rsidRDefault="00BA58D2" w:rsidP="00BA58D2">
      <w:pPr>
        <w:ind w:firstLine="567"/>
        <w:rPr>
          <w:sz w:val="22"/>
          <w:szCs w:val="22"/>
        </w:rPr>
      </w:pPr>
    </w:p>
    <w:p w:rsidR="00BA58D2" w:rsidRPr="007070D5" w:rsidRDefault="00BA58D2" w:rsidP="00BA58D2">
      <w:pPr>
        <w:rPr>
          <w:sz w:val="22"/>
          <w:szCs w:val="22"/>
        </w:rPr>
      </w:pPr>
    </w:p>
    <w:p w:rsidR="00BA58D2" w:rsidRPr="007070D5" w:rsidRDefault="00BA58D2" w:rsidP="00BA58D2">
      <w:pPr>
        <w:rPr>
          <w:sz w:val="22"/>
          <w:szCs w:val="22"/>
        </w:rPr>
      </w:pPr>
      <w:r w:rsidRPr="007070D5">
        <w:rPr>
          <w:sz w:val="22"/>
          <w:szCs w:val="22"/>
        </w:rPr>
        <w:t>«___» ___________ 20___ г. М.П.</w:t>
      </w:r>
    </w:p>
    <w:p w:rsidR="00BA58D2" w:rsidRPr="007070D5" w:rsidRDefault="00BA58D2" w:rsidP="00BA58D2">
      <w:pPr>
        <w:jc w:val="right"/>
      </w:pPr>
      <w:r w:rsidRPr="007070D5">
        <w:br w:type="page"/>
      </w:r>
      <w:r w:rsidRPr="007070D5">
        <w:lastRenderedPageBreak/>
        <w:t>Форма № 2</w:t>
      </w:r>
    </w:p>
    <w:p w:rsidR="00BA58D2" w:rsidRPr="007070D5" w:rsidRDefault="00BA58D2" w:rsidP="00BA58D2"/>
    <w:p w:rsidR="00BA58D2" w:rsidRPr="007070D5" w:rsidRDefault="00BA58D2" w:rsidP="00BA58D2">
      <w:pPr>
        <w:jc w:val="center"/>
        <w:rPr>
          <w:b/>
        </w:rPr>
      </w:pPr>
      <w:bookmarkStart w:id="13" w:name="Par200"/>
      <w:bookmarkEnd w:id="13"/>
      <w:r w:rsidRPr="007070D5">
        <w:rPr>
          <w:b/>
        </w:rPr>
        <w:t>Ходатайство</w:t>
      </w:r>
    </w:p>
    <w:p w:rsidR="00BA58D2" w:rsidRPr="007070D5" w:rsidRDefault="00BA58D2" w:rsidP="00BA58D2">
      <w:pPr>
        <w:jc w:val="center"/>
        <w:rPr>
          <w:b/>
        </w:rPr>
      </w:pPr>
      <w:r w:rsidRPr="007070D5">
        <w:rPr>
          <w:b/>
        </w:rPr>
        <w:t>о предоставлении субъекту малого и среднего</w:t>
      </w:r>
    </w:p>
    <w:p w:rsidR="00BA58D2" w:rsidRPr="007070D5" w:rsidRDefault="00BA58D2" w:rsidP="00BA58D2">
      <w:pPr>
        <w:jc w:val="center"/>
        <w:rPr>
          <w:b/>
        </w:rPr>
      </w:pPr>
      <w:r w:rsidRPr="007070D5">
        <w:rPr>
          <w:b/>
        </w:rPr>
        <w:t>предпринимательства отсрочки или рассрочки</w:t>
      </w:r>
    </w:p>
    <w:p w:rsidR="00BA58D2" w:rsidRPr="007070D5" w:rsidRDefault="00BA58D2" w:rsidP="00BA58D2">
      <w:pPr>
        <w:jc w:val="center"/>
        <w:rPr>
          <w:b/>
        </w:rPr>
      </w:pPr>
    </w:p>
    <w:p w:rsidR="00BA58D2" w:rsidRPr="007070D5" w:rsidRDefault="00BA58D2" w:rsidP="00BA58D2"/>
    <w:p w:rsidR="00BA58D2" w:rsidRPr="007070D5" w:rsidRDefault="00BA58D2" w:rsidP="00BA58D2">
      <w:pPr>
        <w:rPr>
          <w:sz w:val="22"/>
          <w:szCs w:val="22"/>
        </w:rPr>
      </w:pPr>
      <w:r w:rsidRPr="007070D5">
        <w:rPr>
          <w:sz w:val="22"/>
          <w:szCs w:val="22"/>
        </w:rPr>
        <w:t>Настоящим письмом __________________________________________________________________</w:t>
      </w:r>
    </w:p>
    <w:p w:rsidR="00BA58D2" w:rsidRPr="007070D5" w:rsidRDefault="00BA58D2" w:rsidP="00BA58D2">
      <w:pPr>
        <w:jc w:val="center"/>
        <w:rPr>
          <w:i/>
          <w:sz w:val="20"/>
          <w:szCs w:val="20"/>
        </w:rPr>
      </w:pPr>
      <w:r w:rsidRPr="007070D5">
        <w:rPr>
          <w:i/>
          <w:sz w:val="20"/>
          <w:szCs w:val="20"/>
        </w:rPr>
        <w:t>(наименование отраслевого министерства)</w:t>
      </w:r>
    </w:p>
    <w:p w:rsidR="00BA58D2" w:rsidRPr="007070D5" w:rsidRDefault="00BA58D2" w:rsidP="00BA58D2">
      <w:pPr>
        <w:rPr>
          <w:sz w:val="22"/>
          <w:szCs w:val="22"/>
        </w:rPr>
      </w:pPr>
    </w:p>
    <w:p w:rsidR="00BA58D2" w:rsidRPr="007070D5" w:rsidRDefault="00BA58D2" w:rsidP="00BA58D2">
      <w:pPr>
        <w:rPr>
          <w:sz w:val="22"/>
          <w:szCs w:val="22"/>
        </w:rPr>
      </w:pPr>
      <w:r w:rsidRPr="007070D5">
        <w:rPr>
          <w:sz w:val="22"/>
          <w:szCs w:val="22"/>
        </w:rPr>
        <w:t xml:space="preserve">на основании подпункта ___________________________________ </w:t>
      </w:r>
      <w:hyperlink w:anchor="Par16" w:history="1">
        <w:r w:rsidRPr="007070D5">
          <w:rPr>
            <w:rStyle w:val="af1"/>
            <w:color w:val="auto"/>
            <w:sz w:val="22"/>
            <w:szCs w:val="22"/>
          </w:rPr>
          <w:t>пункта 4</w:t>
        </w:r>
      </w:hyperlink>
      <w:r w:rsidRPr="007070D5">
        <w:rPr>
          <w:sz w:val="22"/>
          <w:szCs w:val="22"/>
        </w:rPr>
        <w:t xml:space="preserve"> Порядка предоставления</w:t>
      </w:r>
    </w:p>
    <w:p w:rsidR="00BA58D2" w:rsidRPr="007070D5" w:rsidRDefault="00BA58D2" w:rsidP="00BA58D2">
      <w:pPr>
        <w:jc w:val="center"/>
        <w:rPr>
          <w:i/>
          <w:sz w:val="20"/>
          <w:szCs w:val="20"/>
        </w:rPr>
      </w:pPr>
      <w:r w:rsidRPr="007070D5">
        <w:rPr>
          <w:i/>
          <w:sz w:val="20"/>
          <w:szCs w:val="20"/>
        </w:rPr>
        <w:t xml:space="preserve">(указывается одно из оснований, указанных в </w:t>
      </w:r>
      <w:hyperlink w:anchor="Par16" w:history="1">
        <w:r w:rsidRPr="007070D5">
          <w:rPr>
            <w:rStyle w:val="af1"/>
            <w:i/>
            <w:color w:val="auto"/>
            <w:sz w:val="20"/>
            <w:szCs w:val="20"/>
          </w:rPr>
          <w:t>пункте 4</w:t>
        </w:r>
      </w:hyperlink>
      <w:r w:rsidRPr="007070D5">
        <w:rPr>
          <w:i/>
          <w:sz w:val="20"/>
          <w:szCs w:val="20"/>
        </w:rPr>
        <w:t xml:space="preserve"> Порядка)</w:t>
      </w:r>
    </w:p>
    <w:p w:rsidR="00BA58D2" w:rsidRPr="007070D5" w:rsidRDefault="00BA58D2" w:rsidP="00BA58D2">
      <w:pPr>
        <w:rPr>
          <w:sz w:val="22"/>
          <w:szCs w:val="22"/>
        </w:rPr>
      </w:pPr>
    </w:p>
    <w:p w:rsidR="00BA58D2" w:rsidRPr="007070D5" w:rsidRDefault="00BA58D2" w:rsidP="00BA58D2">
      <w:pPr>
        <w:rPr>
          <w:sz w:val="22"/>
          <w:szCs w:val="22"/>
        </w:rPr>
      </w:pPr>
      <w:r w:rsidRPr="007070D5">
        <w:rPr>
          <w:sz w:val="22"/>
          <w:szCs w:val="22"/>
        </w:rPr>
        <w:t>отсрочек и рассрочек ходатайствует о предоставлении субъекту малого и среднего предпринимательства -__________________________________________________________________________________________</w:t>
      </w:r>
    </w:p>
    <w:p w:rsidR="00BA58D2" w:rsidRPr="007070D5" w:rsidRDefault="00BA58D2" w:rsidP="00BA58D2">
      <w:pPr>
        <w:jc w:val="center"/>
        <w:rPr>
          <w:i/>
          <w:sz w:val="20"/>
          <w:szCs w:val="20"/>
        </w:rPr>
      </w:pPr>
      <w:r w:rsidRPr="007070D5">
        <w:rPr>
          <w:i/>
          <w:sz w:val="20"/>
          <w:szCs w:val="20"/>
        </w:rPr>
        <w:t>(индивидуальный предприниматель, юридическое лицо)</w:t>
      </w:r>
    </w:p>
    <w:p w:rsidR="00BA58D2" w:rsidRPr="007070D5" w:rsidRDefault="00BA58D2" w:rsidP="00BA58D2">
      <w:pPr>
        <w:rPr>
          <w:sz w:val="22"/>
          <w:szCs w:val="22"/>
        </w:rPr>
      </w:pPr>
    </w:p>
    <w:p w:rsidR="00BA58D2" w:rsidRPr="007070D5" w:rsidRDefault="00BA58D2" w:rsidP="00BA58D2">
      <w:pPr>
        <w:rPr>
          <w:sz w:val="22"/>
          <w:szCs w:val="22"/>
        </w:rPr>
      </w:pPr>
      <w:r w:rsidRPr="007070D5">
        <w:rPr>
          <w:sz w:val="22"/>
          <w:szCs w:val="22"/>
        </w:rPr>
        <w:t xml:space="preserve">отсрочки (или рассрочки) по арендной плате </w:t>
      </w:r>
      <w:proofErr w:type="gramStart"/>
      <w:r w:rsidRPr="007070D5">
        <w:rPr>
          <w:sz w:val="22"/>
          <w:szCs w:val="22"/>
        </w:rPr>
        <w:t>с</w:t>
      </w:r>
      <w:proofErr w:type="gramEnd"/>
      <w:r w:rsidRPr="007070D5">
        <w:rPr>
          <w:sz w:val="22"/>
          <w:szCs w:val="22"/>
        </w:rPr>
        <w:t xml:space="preserve"> ____________ по ______________</w:t>
      </w:r>
    </w:p>
    <w:p w:rsidR="00BA58D2" w:rsidRPr="007070D5" w:rsidRDefault="00BA58D2" w:rsidP="00BA58D2">
      <w:pPr>
        <w:jc w:val="center"/>
        <w:rPr>
          <w:i/>
          <w:sz w:val="20"/>
          <w:szCs w:val="20"/>
        </w:rPr>
      </w:pPr>
      <w:r w:rsidRPr="007070D5">
        <w:rPr>
          <w:i/>
          <w:sz w:val="20"/>
          <w:szCs w:val="20"/>
        </w:rPr>
        <w:t xml:space="preserve">(указывается испрашиваемый срок отсрочки (рассрочки) согласно </w:t>
      </w:r>
      <w:hyperlink w:anchor="Par24" w:history="1">
        <w:r w:rsidRPr="007070D5">
          <w:rPr>
            <w:rStyle w:val="af1"/>
            <w:i/>
            <w:color w:val="auto"/>
            <w:sz w:val="20"/>
            <w:szCs w:val="20"/>
          </w:rPr>
          <w:t>пункту 7</w:t>
        </w:r>
      </w:hyperlink>
      <w:r w:rsidRPr="007070D5">
        <w:rPr>
          <w:i/>
          <w:sz w:val="20"/>
          <w:szCs w:val="20"/>
        </w:rPr>
        <w:t xml:space="preserve"> Порядка)</w:t>
      </w:r>
    </w:p>
    <w:p w:rsidR="00BA58D2" w:rsidRPr="007070D5" w:rsidRDefault="00BA58D2" w:rsidP="00BA58D2">
      <w:pPr>
        <w:rPr>
          <w:sz w:val="22"/>
          <w:szCs w:val="22"/>
        </w:rPr>
      </w:pPr>
    </w:p>
    <w:p w:rsidR="00BA58D2" w:rsidRPr="007070D5" w:rsidRDefault="00BA58D2" w:rsidP="00BA58D2">
      <w:pPr>
        <w:rPr>
          <w:sz w:val="22"/>
          <w:szCs w:val="22"/>
        </w:rPr>
      </w:pPr>
      <w:r w:rsidRPr="007070D5">
        <w:rPr>
          <w:sz w:val="22"/>
          <w:szCs w:val="22"/>
        </w:rPr>
        <w:t xml:space="preserve">по договору аренды земельного участка, государственная собственность на который не разграничена, </w:t>
      </w:r>
      <w:proofErr w:type="gramStart"/>
      <w:r w:rsidRPr="007070D5">
        <w:rPr>
          <w:sz w:val="22"/>
          <w:szCs w:val="22"/>
        </w:rPr>
        <w:t>от</w:t>
      </w:r>
      <w:proofErr w:type="gramEnd"/>
      <w:r w:rsidRPr="007070D5">
        <w:rPr>
          <w:sz w:val="22"/>
          <w:szCs w:val="22"/>
        </w:rPr>
        <w:t xml:space="preserve"> _________________ № </w:t>
      </w:r>
      <w:proofErr w:type="spellStart"/>
      <w:r w:rsidRPr="007070D5">
        <w:rPr>
          <w:sz w:val="22"/>
          <w:szCs w:val="22"/>
        </w:rPr>
        <w:t>____________________в</w:t>
      </w:r>
      <w:proofErr w:type="spellEnd"/>
      <w:r w:rsidRPr="007070D5">
        <w:rPr>
          <w:sz w:val="22"/>
          <w:szCs w:val="22"/>
        </w:rPr>
        <w:t xml:space="preserve"> соответствии </w:t>
      </w:r>
      <w:proofErr w:type="spellStart"/>
      <w:r w:rsidRPr="007070D5">
        <w:rPr>
          <w:sz w:val="22"/>
          <w:szCs w:val="22"/>
        </w:rPr>
        <w:t>с</w:t>
      </w:r>
      <w:hyperlink w:anchor="Par5" w:history="1">
        <w:r w:rsidRPr="007070D5">
          <w:rPr>
            <w:rStyle w:val="af1"/>
            <w:color w:val="auto"/>
            <w:sz w:val="22"/>
            <w:szCs w:val="22"/>
          </w:rPr>
          <w:t>Порядком</w:t>
        </w:r>
        <w:proofErr w:type="spellEnd"/>
      </w:hyperlink>
      <w:r w:rsidRPr="007070D5">
        <w:rPr>
          <w:sz w:val="22"/>
          <w:szCs w:val="22"/>
        </w:rPr>
        <w:t xml:space="preserve">, установленным постановлением </w:t>
      </w:r>
    </w:p>
    <w:p w:rsidR="00BA58D2" w:rsidRPr="007070D5" w:rsidRDefault="00BA58D2" w:rsidP="00BA58D2">
      <w:pPr>
        <w:rPr>
          <w:i/>
          <w:sz w:val="20"/>
          <w:szCs w:val="20"/>
        </w:rPr>
      </w:pPr>
      <w:r w:rsidRPr="007070D5">
        <w:rPr>
          <w:i/>
          <w:sz w:val="20"/>
          <w:szCs w:val="20"/>
        </w:rPr>
        <w:t>(реквизиты договора аренды земельного участка)</w:t>
      </w:r>
    </w:p>
    <w:p w:rsidR="00BA58D2" w:rsidRPr="007070D5" w:rsidRDefault="00BA58D2" w:rsidP="00BA58D2">
      <w:pPr>
        <w:rPr>
          <w:sz w:val="22"/>
          <w:szCs w:val="22"/>
        </w:rPr>
      </w:pPr>
    </w:p>
    <w:p w:rsidR="00BA58D2" w:rsidRPr="007070D5" w:rsidRDefault="00BA58D2" w:rsidP="00BA58D2">
      <w:pPr>
        <w:rPr>
          <w:sz w:val="22"/>
          <w:szCs w:val="22"/>
        </w:rPr>
      </w:pPr>
      <w:r w:rsidRPr="007070D5">
        <w:rPr>
          <w:sz w:val="22"/>
          <w:szCs w:val="22"/>
        </w:rPr>
        <w:t>Правительства Республики Саха (Якутия) от 26 января 2008 г. N 26.</w:t>
      </w:r>
    </w:p>
    <w:p w:rsidR="00BA58D2" w:rsidRPr="007070D5" w:rsidRDefault="00BA58D2" w:rsidP="00BA58D2">
      <w:pPr>
        <w:rPr>
          <w:sz w:val="22"/>
          <w:szCs w:val="22"/>
        </w:rPr>
      </w:pPr>
    </w:p>
    <w:p w:rsidR="00BA58D2" w:rsidRPr="007070D5" w:rsidRDefault="00BA58D2" w:rsidP="00BA58D2">
      <w:pPr>
        <w:rPr>
          <w:sz w:val="22"/>
          <w:szCs w:val="22"/>
        </w:rPr>
      </w:pPr>
    </w:p>
    <w:p w:rsidR="00BA58D2" w:rsidRPr="007070D5" w:rsidRDefault="00BA58D2" w:rsidP="00BA58D2">
      <w:pPr>
        <w:rPr>
          <w:sz w:val="22"/>
          <w:szCs w:val="22"/>
        </w:rPr>
      </w:pPr>
    </w:p>
    <w:p w:rsidR="00BA58D2" w:rsidRPr="007070D5" w:rsidRDefault="00BA58D2" w:rsidP="00BA58D2">
      <w:pPr>
        <w:rPr>
          <w:sz w:val="22"/>
          <w:szCs w:val="22"/>
        </w:rPr>
      </w:pPr>
      <w:r w:rsidRPr="007070D5">
        <w:rPr>
          <w:sz w:val="22"/>
          <w:szCs w:val="22"/>
        </w:rPr>
        <w:t xml:space="preserve"> Министр (заместитель министра) _______________________.</w:t>
      </w:r>
    </w:p>
    <w:p w:rsidR="00224B97" w:rsidRPr="007070D5" w:rsidRDefault="00BA58D2" w:rsidP="00BA58D2">
      <w:pPr>
        <w:ind w:left="3828"/>
        <w:jc w:val="both"/>
        <w:rPr>
          <w:bCs/>
          <w:lang w:eastAsia="ru-RU"/>
        </w:rPr>
      </w:pPr>
      <w:r w:rsidRPr="007070D5">
        <w:rPr>
          <w:i/>
          <w:sz w:val="20"/>
          <w:szCs w:val="20"/>
        </w:rPr>
        <w:t>(подпись)</w:t>
      </w:r>
    </w:p>
    <w:sectPr w:rsidR="00224B97" w:rsidRPr="007070D5" w:rsidSect="001E748E">
      <w:footerReference w:type="even" r:id="rId18"/>
      <w:footerReference w:type="default" r:id="rId1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D7" w:rsidRDefault="00812CD7">
      <w:r>
        <w:separator/>
      </w:r>
    </w:p>
  </w:endnote>
  <w:endnote w:type="continuationSeparator" w:id="0">
    <w:p w:rsidR="00812CD7" w:rsidRDefault="00812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E3" w:rsidRDefault="00B115C0" w:rsidP="00CA4F3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E63E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63E3" w:rsidRDefault="001E63E3" w:rsidP="00493E7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E3" w:rsidRDefault="00B115C0" w:rsidP="00CA4F3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E63E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070D5">
      <w:rPr>
        <w:rStyle w:val="a9"/>
        <w:noProof/>
      </w:rPr>
      <w:t>5</w:t>
    </w:r>
    <w:r>
      <w:rPr>
        <w:rStyle w:val="a9"/>
      </w:rPr>
      <w:fldChar w:fldCharType="end"/>
    </w:r>
  </w:p>
  <w:p w:rsidR="001E63E3" w:rsidRDefault="001E63E3" w:rsidP="00493E7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D7" w:rsidRDefault="00812CD7">
      <w:r>
        <w:separator/>
      </w:r>
    </w:p>
  </w:footnote>
  <w:footnote w:type="continuationSeparator" w:id="0">
    <w:p w:rsidR="00812CD7" w:rsidRDefault="00812C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EED"/>
    <w:multiLevelType w:val="hybridMultilevel"/>
    <w:tmpl w:val="0DAE4680"/>
    <w:lvl w:ilvl="0" w:tplc="C0F4CB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27BD2"/>
    <w:multiLevelType w:val="hybridMultilevel"/>
    <w:tmpl w:val="9CEEC7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9A17912"/>
    <w:multiLevelType w:val="multilevel"/>
    <w:tmpl w:val="C94278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3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3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3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1E33"/>
    <w:rsid w:val="00007935"/>
    <w:rsid w:val="00014EA2"/>
    <w:rsid w:val="00020132"/>
    <w:rsid w:val="00021F65"/>
    <w:rsid w:val="0002558E"/>
    <w:rsid w:val="0004066E"/>
    <w:rsid w:val="00054C51"/>
    <w:rsid w:val="00062C28"/>
    <w:rsid w:val="00071DBA"/>
    <w:rsid w:val="00075C4C"/>
    <w:rsid w:val="00093226"/>
    <w:rsid w:val="00095A83"/>
    <w:rsid w:val="000A61A9"/>
    <w:rsid w:val="000B3CD3"/>
    <w:rsid w:val="000C3C01"/>
    <w:rsid w:val="000C78A3"/>
    <w:rsid w:val="000D1A3A"/>
    <w:rsid w:val="000D504C"/>
    <w:rsid w:val="000F4976"/>
    <w:rsid w:val="00101ACE"/>
    <w:rsid w:val="001058C9"/>
    <w:rsid w:val="00113FEF"/>
    <w:rsid w:val="001518F0"/>
    <w:rsid w:val="00155360"/>
    <w:rsid w:val="00163592"/>
    <w:rsid w:val="00171863"/>
    <w:rsid w:val="0018403A"/>
    <w:rsid w:val="001957F0"/>
    <w:rsid w:val="00196C5F"/>
    <w:rsid w:val="001A307A"/>
    <w:rsid w:val="001A4A6D"/>
    <w:rsid w:val="001B5CCA"/>
    <w:rsid w:val="001C1B7A"/>
    <w:rsid w:val="001E637A"/>
    <w:rsid w:val="001E63E3"/>
    <w:rsid w:val="001E748E"/>
    <w:rsid w:val="001F1010"/>
    <w:rsid w:val="001F2137"/>
    <w:rsid w:val="00205396"/>
    <w:rsid w:val="00212363"/>
    <w:rsid w:val="00212E2C"/>
    <w:rsid w:val="00213CE9"/>
    <w:rsid w:val="00224B97"/>
    <w:rsid w:val="002263D6"/>
    <w:rsid w:val="00230AFD"/>
    <w:rsid w:val="002406DB"/>
    <w:rsid w:val="00247D2A"/>
    <w:rsid w:val="002574CE"/>
    <w:rsid w:val="002668E4"/>
    <w:rsid w:val="00272455"/>
    <w:rsid w:val="00275403"/>
    <w:rsid w:val="00293331"/>
    <w:rsid w:val="002A72EE"/>
    <w:rsid w:val="002C4719"/>
    <w:rsid w:val="002E7079"/>
    <w:rsid w:val="00306595"/>
    <w:rsid w:val="003210B3"/>
    <w:rsid w:val="00337C34"/>
    <w:rsid w:val="0034060F"/>
    <w:rsid w:val="003475B6"/>
    <w:rsid w:val="003510AE"/>
    <w:rsid w:val="00355FB3"/>
    <w:rsid w:val="003722F2"/>
    <w:rsid w:val="00377B55"/>
    <w:rsid w:val="003840E5"/>
    <w:rsid w:val="003923FA"/>
    <w:rsid w:val="003B69C8"/>
    <w:rsid w:val="003C42FA"/>
    <w:rsid w:val="003D2ED7"/>
    <w:rsid w:val="003E45D5"/>
    <w:rsid w:val="003F22A3"/>
    <w:rsid w:val="003F61D7"/>
    <w:rsid w:val="00403588"/>
    <w:rsid w:val="004158AA"/>
    <w:rsid w:val="00425BC4"/>
    <w:rsid w:val="0042629C"/>
    <w:rsid w:val="004273D4"/>
    <w:rsid w:val="004326E8"/>
    <w:rsid w:val="00441471"/>
    <w:rsid w:val="00443DC2"/>
    <w:rsid w:val="00451F32"/>
    <w:rsid w:val="00452BC0"/>
    <w:rsid w:val="00470D9A"/>
    <w:rsid w:val="00484656"/>
    <w:rsid w:val="0048551E"/>
    <w:rsid w:val="00492695"/>
    <w:rsid w:val="00493E75"/>
    <w:rsid w:val="00497E0D"/>
    <w:rsid w:val="004A541B"/>
    <w:rsid w:val="004C2381"/>
    <w:rsid w:val="004C35AA"/>
    <w:rsid w:val="004C4764"/>
    <w:rsid w:val="004D14E7"/>
    <w:rsid w:val="004D5DE5"/>
    <w:rsid w:val="004F6B1F"/>
    <w:rsid w:val="005253CC"/>
    <w:rsid w:val="00531892"/>
    <w:rsid w:val="00543299"/>
    <w:rsid w:val="00597616"/>
    <w:rsid w:val="005A650A"/>
    <w:rsid w:val="005B26C7"/>
    <w:rsid w:val="005C5447"/>
    <w:rsid w:val="005E436B"/>
    <w:rsid w:val="00610747"/>
    <w:rsid w:val="00625BFD"/>
    <w:rsid w:val="00626E94"/>
    <w:rsid w:val="00635A3C"/>
    <w:rsid w:val="00655FC9"/>
    <w:rsid w:val="0065758F"/>
    <w:rsid w:val="00676EBA"/>
    <w:rsid w:val="00676F18"/>
    <w:rsid w:val="0068028F"/>
    <w:rsid w:val="006A2EAD"/>
    <w:rsid w:val="006B020C"/>
    <w:rsid w:val="006C4781"/>
    <w:rsid w:val="006C6AE7"/>
    <w:rsid w:val="006D7AD9"/>
    <w:rsid w:val="006E3DBE"/>
    <w:rsid w:val="006F40E4"/>
    <w:rsid w:val="00705FD1"/>
    <w:rsid w:val="007070D5"/>
    <w:rsid w:val="00782A53"/>
    <w:rsid w:val="00790AD5"/>
    <w:rsid w:val="00792592"/>
    <w:rsid w:val="00797081"/>
    <w:rsid w:val="007A613F"/>
    <w:rsid w:val="007C5AE6"/>
    <w:rsid w:val="007D2805"/>
    <w:rsid w:val="007E14A0"/>
    <w:rsid w:val="007F2BA0"/>
    <w:rsid w:val="007F7443"/>
    <w:rsid w:val="00812CD7"/>
    <w:rsid w:val="00815A83"/>
    <w:rsid w:val="008169B8"/>
    <w:rsid w:val="00816C04"/>
    <w:rsid w:val="00827332"/>
    <w:rsid w:val="00827E36"/>
    <w:rsid w:val="008310E2"/>
    <w:rsid w:val="00843919"/>
    <w:rsid w:val="00853E1D"/>
    <w:rsid w:val="00862DD6"/>
    <w:rsid w:val="00890C91"/>
    <w:rsid w:val="008A2189"/>
    <w:rsid w:val="008B1E33"/>
    <w:rsid w:val="008C2C29"/>
    <w:rsid w:val="008D5DD8"/>
    <w:rsid w:val="008F21CF"/>
    <w:rsid w:val="00903B76"/>
    <w:rsid w:val="00906962"/>
    <w:rsid w:val="0091666F"/>
    <w:rsid w:val="009171FE"/>
    <w:rsid w:val="00920BAC"/>
    <w:rsid w:val="00926CB9"/>
    <w:rsid w:val="0092701E"/>
    <w:rsid w:val="00927C81"/>
    <w:rsid w:val="009319C2"/>
    <w:rsid w:val="009349E6"/>
    <w:rsid w:val="00954B14"/>
    <w:rsid w:val="0096676F"/>
    <w:rsid w:val="00972902"/>
    <w:rsid w:val="0098418D"/>
    <w:rsid w:val="00984E9D"/>
    <w:rsid w:val="00995C9D"/>
    <w:rsid w:val="009B27F5"/>
    <w:rsid w:val="009B6C03"/>
    <w:rsid w:val="009C46F6"/>
    <w:rsid w:val="009C63C1"/>
    <w:rsid w:val="009D7CF4"/>
    <w:rsid w:val="009E34C5"/>
    <w:rsid w:val="009E6940"/>
    <w:rsid w:val="00A07077"/>
    <w:rsid w:val="00A226A9"/>
    <w:rsid w:val="00A40138"/>
    <w:rsid w:val="00A40BDA"/>
    <w:rsid w:val="00A451AC"/>
    <w:rsid w:val="00AA6C6A"/>
    <w:rsid w:val="00AC408D"/>
    <w:rsid w:val="00AE7B54"/>
    <w:rsid w:val="00AF5A3C"/>
    <w:rsid w:val="00B01235"/>
    <w:rsid w:val="00B071E4"/>
    <w:rsid w:val="00B115C0"/>
    <w:rsid w:val="00B168FB"/>
    <w:rsid w:val="00B17AE6"/>
    <w:rsid w:val="00B20A84"/>
    <w:rsid w:val="00B3799D"/>
    <w:rsid w:val="00B40D59"/>
    <w:rsid w:val="00B61569"/>
    <w:rsid w:val="00B66E60"/>
    <w:rsid w:val="00B8729F"/>
    <w:rsid w:val="00B91FFA"/>
    <w:rsid w:val="00B92C33"/>
    <w:rsid w:val="00B9528B"/>
    <w:rsid w:val="00BA13E2"/>
    <w:rsid w:val="00BA58D2"/>
    <w:rsid w:val="00BC5886"/>
    <w:rsid w:val="00BC6B69"/>
    <w:rsid w:val="00BD5A7A"/>
    <w:rsid w:val="00BE67D7"/>
    <w:rsid w:val="00C00C9F"/>
    <w:rsid w:val="00C102DF"/>
    <w:rsid w:val="00C3473C"/>
    <w:rsid w:val="00C366F4"/>
    <w:rsid w:val="00C63E76"/>
    <w:rsid w:val="00C63E7E"/>
    <w:rsid w:val="00C72AD5"/>
    <w:rsid w:val="00C738E6"/>
    <w:rsid w:val="00C94A41"/>
    <w:rsid w:val="00C97B01"/>
    <w:rsid w:val="00CA04D4"/>
    <w:rsid w:val="00CA4F3C"/>
    <w:rsid w:val="00CB3764"/>
    <w:rsid w:val="00CB5655"/>
    <w:rsid w:val="00CD1D2F"/>
    <w:rsid w:val="00CE2516"/>
    <w:rsid w:val="00CE31B2"/>
    <w:rsid w:val="00CF06A7"/>
    <w:rsid w:val="00D137E8"/>
    <w:rsid w:val="00D22959"/>
    <w:rsid w:val="00D55579"/>
    <w:rsid w:val="00D72F92"/>
    <w:rsid w:val="00D9211E"/>
    <w:rsid w:val="00DB2788"/>
    <w:rsid w:val="00DB378B"/>
    <w:rsid w:val="00DB41A2"/>
    <w:rsid w:val="00DC78B4"/>
    <w:rsid w:val="00DD3356"/>
    <w:rsid w:val="00E10151"/>
    <w:rsid w:val="00E30FDF"/>
    <w:rsid w:val="00E45B5D"/>
    <w:rsid w:val="00E674E0"/>
    <w:rsid w:val="00E83686"/>
    <w:rsid w:val="00EB048F"/>
    <w:rsid w:val="00EB10DB"/>
    <w:rsid w:val="00EB507F"/>
    <w:rsid w:val="00EC692A"/>
    <w:rsid w:val="00ED443B"/>
    <w:rsid w:val="00EF3D8A"/>
    <w:rsid w:val="00EF435C"/>
    <w:rsid w:val="00EF5126"/>
    <w:rsid w:val="00F010DF"/>
    <w:rsid w:val="00F16B04"/>
    <w:rsid w:val="00F302AC"/>
    <w:rsid w:val="00F32C24"/>
    <w:rsid w:val="00F32FA2"/>
    <w:rsid w:val="00F365B0"/>
    <w:rsid w:val="00F401BF"/>
    <w:rsid w:val="00F41D94"/>
    <w:rsid w:val="00F56659"/>
    <w:rsid w:val="00F6642F"/>
    <w:rsid w:val="00F878EC"/>
    <w:rsid w:val="00FA7C58"/>
    <w:rsid w:val="00FB7ED8"/>
    <w:rsid w:val="00FD0476"/>
    <w:rsid w:val="00FD14D1"/>
    <w:rsid w:val="00FD1A0F"/>
    <w:rsid w:val="00FE0E81"/>
    <w:rsid w:val="00FE17E6"/>
    <w:rsid w:val="00FE20BA"/>
    <w:rsid w:val="00FE468D"/>
    <w:rsid w:val="00FE6349"/>
    <w:rsid w:val="00FF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2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32C24"/>
  </w:style>
  <w:style w:type="character" w:customStyle="1" w:styleId="WW-Absatz-Standardschriftart">
    <w:name w:val="WW-Absatz-Standardschriftart"/>
    <w:rsid w:val="00F32C24"/>
  </w:style>
  <w:style w:type="character" w:customStyle="1" w:styleId="WW-Absatz-Standardschriftart1">
    <w:name w:val="WW-Absatz-Standardschriftart1"/>
    <w:rsid w:val="00F32C24"/>
  </w:style>
  <w:style w:type="character" w:customStyle="1" w:styleId="1">
    <w:name w:val="Основной шрифт абзаца1"/>
    <w:rsid w:val="00F32C24"/>
  </w:style>
  <w:style w:type="character" w:customStyle="1" w:styleId="a3">
    <w:name w:val="Маркеры списка"/>
    <w:rsid w:val="00F32C24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F32C2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F32C24"/>
    <w:pPr>
      <w:jc w:val="both"/>
    </w:pPr>
  </w:style>
  <w:style w:type="paragraph" w:styleId="a6">
    <w:name w:val="List"/>
    <w:basedOn w:val="a5"/>
    <w:semiHidden/>
    <w:rsid w:val="00F32C24"/>
    <w:rPr>
      <w:rFonts w:ascii="Arial" w:hAnsi="Arial" w:cs="Tahoma"/>
    </w:rPr>
  </w:style>
  <w:style w:type="paragraph" w:customStyle="1" w:styleId="10">
    <w:name w:val="Название1"/>
    <w:basedOn w:val="a"/>
    <w:rsid w:val="00F32C2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32C24"/>
    <w:pPr>
      <w:suppressLineNumbers/>
    </w:pPr>
    <w:rPr>
      <w:rFonts w:ascii="Arial" w:hAnsi="Arial" w:cs="Tahoma"/>
    </w:rPr>
  </w:style>
  <w:style w:type="paragraph" w:customStyle="1" w:styleId="ConsNormal">
    <w:name w:val="ConsNormal"/>
    <w:rsid w:val="00F32C2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F32C2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shapka">
    <w:name w:val="shapka"/>
    <w:basedOn w:val="a"/>
    <w:rsid w:val="00F32C24"/>
    <w:pPr>
      <w:spacing w:before="280" w:after="280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text">
    <w:name w:val="text"/>
    <w:basedOn w:val="a"/>
    <w:rsid w:val="00F32C24"/>
    <w:pPr>
      <w:spacing w:before="280" w:after="280"/>
      <w:ind w:left="3060" w:right="3060"/>
      <w:jc w:val="both"/>
    </w:pPr>
    <w:rPr>
      <w:rFonts w:ascii="Arial Unicode MS" w:eastAsia="Arial Unicode MS" w:hAnsi="Arial Unicode MS" w:cs="Arial Unicode MS"/>
    </w:rPr>
  </w:style>
  <w:style w:type="paragraph" w:styleId="a7">
    <w:name w:val="Balloon Text"/>
    <w:basedOn w:val="a"/>
    <w:rsid w:val="00F32C24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493E7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93E75"/>
  </w:style>
  <w:style w:type="paragraph" w:styleId="aa">
    <w:name w:val="header"/>
    <w:basedOn w:val="a"/>
    <w:link w:val="ab"/>
    <w:uiPriority w:val="99"/>
    <w:semiHidden/>
    <w:unhideWhenUsed/>
    <w:rsid w:val="008439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43919"/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B168FB"/>
    <w:pPr>
      <w:ind w:left="720"/>
      <w:contextualSpacing/>
    </w:pPr>
  </w:style>
  <w:style w:type="paragraph" w:customStyle="1" w:styleId="ConsPlusNormal">
    <w:name w:val="ConsPlusNormal"/>
    <w:rsid w:val="0040358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CB376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CB37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B507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B507F"/>
    <w:rPr>
      <w:lang w:eastAsia="ar-SA"/>
    </w:rPr>
  </w:style>
  <w:style w:type="character" w:styleId="af0">
    <w:name w:val="footnote reference"/>
    <w:basedOn w:val="a0"/>
    <w:uiPriority w:val="99"/>
    <w:semiHidden/>
    <w:unhideWhenUsed/>
    <w:rsid w:val="00EB507F"/>
    <w:rPr>
      <w:vertAlign w:val="superscript"/>
    </w:rPr>
  </w:style>
  <w:style w:type="character" w:styleId="af1">
    <w:name w:val="Hyperlink"/>
    <w:basedOn w:val="a0"/>
    <w:rsid w:val="009B6C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38B73AC2D82A782034BC755788714CBB820ACC8C642173427F4EECC5D2F51E06C1546F06wApBL" TargetMode="External"/><Relationship Id="rId13" Type="http://schemas.openxmlformats.org/officeDocument/2006/relationships/hyperlink" Target="consultantplus://offline/ref=A670223777E95422EB16F26A8C88AD95CB0A30C0D7233DA0A07912468C2CEFF372CF42FD98UBr1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0223777E95422EB16EC679AE4F19CC3096CC4D02737F5F826491BDB25E5A4U3r5L" TargetMode="External"/><Relationship Id="rId17" Type="http://schemas.openxmlformats.org/officeDocument/2006/relationships/hyperlink" Target="consultantplus://offline/ref=E4C54AD0B76F8611C59260BE5814BA678F8EA25135DD0C8AC45ACF50781E3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0FAD0EA9F6394FAE2BC4CF66427E20E25CE3FF257480B3CA2C704C5547783C52248497D0D80CF2681FDAP9u9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0223777E95422EB16F26A8C88AD95CB0A30C0D7233DA0A07912468CU2r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0FAD0EA9F6394FAE2BC4CF66427E20E25CE3FF237484B5C92C704C5547783C52248497D0D80CF2681FD9P9uCF" TargetMode="External"/><Relationship Id="rId10" Type="http://schemas.openxmlformats.org/officeDocument/2006/relationships/hyperlink" Target="consultantplus://offline/ref=A670223777E95422EB16F26A8C88AD95CB0A30C0D7233DA0A07912468C2CEFF372CF42F492B0UDr9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38B73AC2D82A782034BC755788714CBB8208CD8D632173427F4EECC5D2F51E06C1546Cw0p3L" TargetMode="External"/><Relationship Id="rId14" Type="http://schemas.openxmlformats.org/officeDocument/2006/relationships/hyperlink" Target="consultantplus://offline/ref=A670223777E95422EB16F26A8C88AD95CB0A30C0D7233DA0A07912468C2CEFF372CF42FD98UBr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F74F-F378-47F2-B441-6D8AF9EA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4475</Words>
  <Characters>25513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КИО</Company>
  <LinksUpToDate>false</LinksUpToDate>
  <CharactersWithSpaces>29929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Еремина</cp:lastModifiedBy>
  <cp:revision>2</cp:revision>
  <cp:lastPrinted>2016-02-01T09:33:00Z</cp:lastPrinted>
  <dcterms:created xsi:type="dcterms:W3CDTF">2025-05-05T07:12:00Z</dcterms:created>
  <dcterms:modified xsi:type="dcterms:W3CDTF">2025-05-05T07:12:00Z</dcterms:modified>
</cp:coreProperties>
</file>