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D718C" w14:textId="14650737" w:rsidR="005A7E91" w:rsidRPr="00F01CBC" w:rsidRDefault="005A7E91" w:rsidP="000820FB">
      <w:pPr>
        <w:ind w:left="142"/>
        <w:rPr>
          <w:sz w:val="28"/>
          <w:szCs w:val="28"/>
        </w:rPr>
      </w:pPr>
      <w:r w:rsidRPr="00F01CBC">
        <w:rPr>
          <w:sz w:val="28"/>
          <w:szCs w:val="28"/>
          <w:u w:val="single"/>
        </w:rPr>
        <w:t>№</w:t>
      </w:r>
      <w:r w:rsidR="00962A12" w:rsidRPr="00F01CBC">
        <w:rPr>
          <w:sz w:val="28"/>
          <w:szCs w:val="28"/>
          <w:u w:val="single"/>
        </w:rPr>
        <w:t>01</w:t>
      </w:r>
      <w:r w:rsidR="00B87C2C" w:rsidRPr="00F01CBC">
        <w:rPr>
          <w:sz w:val="28"/>
          <w:szCs w:val="28"/>
          <w:u w:val="single"/>
        </w:rPr>
        <w:t xml:space="preserve"> </w:t>
      </w:r>
      <w:r w:rsidRPr="00F01CBC">
        <w:rPr>
          <w:sz w:val="28"/>
          <w:szCs w:val="28"/>
          <w:u w:val="single"/>
        </w:rPr>
        <w:t xml:space="preserve">от </w:t>
      </w:r>
      <w:r w:rsidR="00962A12" w:rsidRPr="00F01CBC">
        <w:rPr>
          <w:sz w:val="28"/>
          <w:szCs w:val="28"/>
          <w:u w:val="single"/>
        </w:rPr>
        <w:t>31</w:t>
      </w:r>
      <w:r w:rsidR="00A21154" w:rsidRPr="00F01CBC">
        <w:rPr>
          <w:sz w:val="28"/>
          <w:szCs w:val="28"/>
          <w:u w:val="single"/>
        </w:rPr>
        <w:t xml:space="preserve"> </w:t>
      </w:r>
      <w:r w:rsidR="00962A12" w:rsidRPr="00F01CBC">
        <w:rPr>
          <w:sz w:val="28"/>
          <w:szCs w:val="28"/>
          <w:u w:val="single"/>
        </w:rPr>
        <w:t>января</w:t>
      </w:r>
      <w:r w:rsidRPr="00F01CBC">
        <w:rPr>
          <w:sz w:val="28"/>
          <w:szCs w:val="28"/>
          <w:u w:val="single"/>
        </w:rPr>
        <w:t xml:space="preserve"> 202</w:t>
      </w:r>
      <w:r w:rsidR="00962A12" w:rsidRPr="00F01CBC">
        <w:rPr>
          <w:sz w:val="28"/>
          <w:szCs w:val="28"/>
          <w:u w:val="single"/>
        </w:rPr>
        <w:t>5</w:t>
      </w:r>
      <w:r w:rsidRPr="00F01CBC">
        <w:rPr>
          <w:sz w:val="28"/>
          <w:szCs w:val="28"/>
          <w:u w:val="single"/>
        </w:rPr>
        <w:t xml:space="preserve"> года</w:t>
      </w:r>
      <w:r w:rsidRPr="00F01CBC">
        <w:rPr>
          <w:sz w:val="28"/>
          <w:szCs w:val="28"/>
        </w:rPr>
        <w:t xml:space="preserve">                   п. Айхал              </w:t>
      </w:r>
      <w:r w:rsidR="003F4F25" w:rsidRPr="00F01CBC">
        <w:rPr>
          <w:sz w:val="28"/>
          <w:szCs w:val="28"/>
        </w:rPr>
        <w:tab/>
      </w:r>
      <w:r w:rsidR="00FF3FA5" w:rsidRPr="00F01CBC">
        <w:rPr>
          <w:sz w:val="28"/>
          <w:szCs w:val="28"/>
        </w:rPr>
        <w:t xml:space="preserve">       </w:t>
      </w:r>
      <w:r w:rsidRPr="00F01CBC">
        <w:rPr>
          <w:sz w:val="28"/>
          <w:szCs w:val="28"/>
        </w:rPr>
        <w:t>«Бесплатно»</w:t>
      </w:r>
    </w:p>
    <w:p w14:paraId="1199E9CB" w14:textId="77777777" w:rsidR="005A7E91" w:rsidRPr="00F01CBC" w:rsidRDefault="005A7E91" w:rsidP="005A7E91">
      <w:pPr>
        <w:pStyle w:val="a4"/>
        <w:kinsoku w:val="0"/>
        <w:overflowPunct w:val="0"/>
        <w:ind w:left="142"/>
        <w:rPr>
          <w:sz w:val="20"/>
          <w:szCs w:val="20"/>
        </w:rPr>
      </w:pPr>
    </w:p>
    <w:p w14:paraId="58AAD3CE" w14:textId="77777777" w:rsidR="005A7E91" w:rsidRPr="00F01CBC" w:rsidRDefault="005A7E91" w:rsidP="00B04558">
      <w:pPr>
        <w:pStyle w:val="a4"/>
        <w:kinsoku w:val="0"/>
        <w:overflowPunct w:val="0"/>
        <w:ind w:left="142"/>
        <w:jc w:val="center"/>
        <w:rPr>
          <w:sz w:val="20"/>
          <w:szCs w:val="20"/>
        </w:rPr>
      </w:pPr>
      <w:r w:rsidRPr="00F01CBC">
        <w:rPr>
          <w:noProof/>
          <w:spacing w:val="-1"/>
        </w:rPr>
        <w:drawing>
          <wp:inline distT="0" distB="0" distL="0" distR="0" wp14:anchorId="492B4C65" wp14:editId="1D1EABDD">
            <wp:extent cx="5981700" cy="140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409700"/>
                    </a:xfrm>
                    <a:prstGeom prst="rect">
                      <a:avLst/>
                    </a:prstGeom>
                    <a:noFill/>
                    <a:ln>
                      <a:noFill/>
                    </a:ln>
                  </pic:spPr>
                </pic:pic>
              </a:graphicData>
            </a:graphic>
          </wp:inline>
        </w:drawing>
      </w:r>
    </w:p>
    <w:p w14:paraId="2C8C757B" w14:textId="77777777" w:rsidR="005A7E91" w:rsidRPr="00F01CBC" w:rsidRDefault="005A7E91" w:rsidP="005A7E91">
      <w:pPr>
        <w:ind w:left="142" w:right="535"/>
        <w:rPr>
          <w:b/>
          <w:sz w:val="28"/>
          <w:szCs w:val="28"/>
        </w:rPr>
      </w:pPr>
    </w:p>
    <w:p w14:paraId="2383BBE3" w14:textId="77777777" w:rsidR="005A7E91" w:rsidRPr="00F01CBC" w:rsidRDefault="005A7E91" w:rsidP="00B04558">
      <w:pPr>
        <w:tabs>
          <w:tab w:val="left" w:pos="3915"/>
        </w:tabs>
        <w:jc w:val="both"/>
        <w:rPr>
          <w:b/>
          <w:sz w:val="32"/>
          <w:szCs w:val="32"/>
        </w:rPr>
      </w:pPr>
      <w:r w:rsidRPr="00F01CBC">
        <w:rPr>
          <w:b/>
          <w:sz w:val="28"/>
          <w:szCs w:val="28"/>
        </w:rPr>
        <w:t>Информационный бюллетень Администрации Муниципального Образования «Поселок Айхал» Мирнинского района Республики Саха (Якутия).</w:t>
      </w:r>
    </w:p>
    <w:p w14:paraId="0FCBC2E4" w14:textId="77777777" w:rsidR="005A7E91" w:rsidRPr="00F01CBC" w:rsidRDefault="005A7E91" w:rsidP="00B04558">
      <w:pPr>
        <w:jc w:val="both"/>
        <w:rPr>
          <w:b/>
          <w:sz w:val="28"/>
          <w:szCs w:val="28"/>
        </w:rPr>
      </w:pPr>
      <w:r w:rsidRPr="00F01CBC">
        <w:rPr>
          <w:b/>
          <w:sz w:val="28"/>
          <w:szCs w:val="28"/>
        </w:rPr>
        <w:t>Издание официальных документов.</w:t>
      </w:r>
    </w:p>
    <w:p w14:paraId="17006CFD" w14:textId="77777777" w:rsidR="005A7E91" w:rsidRPr="00F01CBC" w:rsidRDefault="005A7E91" w:rsidP="00B04558">
      <w:pPr>
        <w:rPr>
          <w:b/>
          <w:sz w:val="28"/>
          <w:szCs w:val="28"/>
        </w:rPr>
      </w:pPr>
    </w:p>
    <w:p w14:paraId="0661D651" w14:textId="77777777" w:rsidR="005A7E91" w:rsidRPr="00F01CBC" w:rsidRDefault="005A7E91" w:rsidP="00B04558">
      <w:pPr>
        <w:jc w:val="both"/>
        <w:rPr>
          <w:b/>
          <w:sz w:val="28"/>
          <w:szCs w:val="28"/>
        </w:rPr>
      </w:pPr>
    </w:p>
    <w:p w14:paraId="7267A1F0" w14:textId="77777777" w:rsidR="005A7E91" w:rsidRPr="00F01CBC" w:rsidRDefault="005A7E91" w:rsidP="00B04558">
      <w:pPr>
        <w:jc w:val="both"/>
        <w:rPr>
          <w:b/>
          <w:sz w:val="28"/>
          <w:szCs w:val="28"/>
        </w:rPr>
      </w:pPr>
      <w:r w:rsidRPr="00F01CBC">
        <w:rPr>
          <w:b/>
          <w:sz w:val="28"/>
          <w:szCs w:val="28"/>
        </w:rPr>
        <w:t xml:space="preserve">Учредитель: </w:t>
      </w:r>
      <w:r w:rsidRPr="00F01CBC">
        <w:rPr>
          <w:sz w:val="28"/>
          <w:szCs w:val="28"/>
        </w:rPr>
        <w:t>Администрация Муниципального Образования «Поселок Айхал».</w:t>
      </w:r>
    </w:p>
    <w:p w14:paraId="0CBC5D17" w14:textId="77777777" w:rsidR="005A7E91" w:rsidRPr="00F01CBC" w:rsidRDefault="005A7E91" w:rsidP="00B04558">
      <w:pPr>
        <w:jc w:val="both"/>
        <w:rPr>
          <w:b/>
          <w:sz w:val="28"/>
          <w:szCs w:val="28"/>
        </w:rPr>
      </w:pPr>
      <w:r w:rsidRPr="00F01CBC">
        <w:rPr>
          <w:b/>
          <w:sz w:val="28"/>
          <w:szCs w:val="28"/>
        </w:rPr>
        <w:t xml:space="preserve">Издатель: </w:t>
      </w:r>
      <w:r w:rsidRPr="00F01CBC">
        <w:rPr>
          <w:sz w:val="28"/>
          <w:szCs w:val="28"/>
        </w:rPr>
        <w:t>Администрация Муниципального Образования «Поселок Айхал».</w:t>
      </w:r>
    </w:p>
    <w:p w14:paraId="314BFA39" w14:textId="77777777" w:rsidR="005A7E91" w:rsidRPr="00F01CBC" w:rsidRDefault="005A7E91" w:rsidP="00B04558">
      <w:pPr>
        <w:jc w:val="both"/>
        <w:rPr>
          <w:b/>
          <w:sz w:val="28"/>
          <w:szCs w:val="28"/>
        </w:rPr>
      </w:pPr>
    </w:p>
    <w:p w14:paraId="4ACB1F65" w14:textId="77777777" w:rsidR="005A7E91" w:rsidRPr="00F01CBC" w:rsidRDefault="005A7E91" w:rsidP="00B04558">
      <w:pPr>
        <w:jc w:val="both"/>
        <w:rPr>
          <w:b/>
          <w:sz w:val="28"/>
          <w:szCs w:val="28"/>
        </w:rPr>
      </w:pPr>
      <w:r w:rsidRPr="00F01CBC">
        <w:rPr>
          <w:b/>
          <w:sz w:val="28"/>
          <w:szCs w:val="28"/>
        </w:rPr>
        <w:t>678190 Республика Саха (Якутия) Мирнинский район, пос. Айхал ул. Юбилейная д.7 «а».</w:t>
      </w:r>
    </w:p>
    <w:p w14:paraId="6D80327E" w14:textId="77777777" w:rsidR="005A7E91" w:rsidRPr="00F01CBC" w:rsidRDefault="005A7E91" w:rsidP="00B04558">
      <w:pPr>
        <w:jc w:val="both"/>
        <w:rPr>
          <w:b/>
          <w:sz w:val="28"/>
          <w:szCs w:val="28"/>
        </w:rPr>
      </w:pPr>
    </w:p>
    <w:p w14:paraId="6A1DEC94" w14:textId="61BAF221" w:rsidR="005A7E91" w:rsidRPr="00F01CBC" w:rsidRDefault="005A7E91" w:rsidP="00B04558">
      <w:pPr>
        <w:jc w:val="both"/>
        <w:rPr>
          <w:b/>
          <w:sz w:val="28"/>
          <w:szCs w:val="28"/>
        </w:rPr>
      </w:pPr>
      <w:r w:rsidRPr="00F01CBC">
        <w:rPr>
          <w:b/>
          <w:sz w:val="28"/>
          <w:szCs w:val="28"/>
        </w:rPr>
        <w:t>Редактор:</w:t>
      </w:r>
      <w:r w:rsidR="00DA33C8" w:rsidRPr="00F01CBC">
        <w:rPr>
          <w:sz w:val="28"/>
          <w:szCs w:val="28"/>
        </w:rPr>
        <w:t xml:space="preserve"> </w:t>
      </w:r>
      <w:r w:rsidR="00FC4400" w:rsidRPr="00F01CBC">
        <w:rPr>
          <w:sz w:val="28"/>
          <w:szCs w:val="28"/>
        </w:rPr>
        <w:t>А.А. Зиборова</w:t>
      </w:r>
      <w:r w:rsidRPr="00F01CBC">
        <w:rPr>
          <w:sz w:val="28"/>
          <w:szCs w:val="28"/>
        </w:rPr>
        <w:t xml:space="preserve">                         </w:t>
      </w:r>
      <w:r w:rsidR="00952FC5" w:rsidRPr="00F01CBC">
        <w:rPr>
          <w:sz w:val="28"/>
          <w:szCs w:val="28"/>
        </w:rPr>
        <w:t xml:space="preserve">                          </w:t>
      </w:r>
      <w:r w:rsidRPr="00F01CBC">
        <w:rPr>
          <w:sz w:val="28"/>
          <w:szCs w:val="28"/>
        </w:rPr>
        <w:t xml:space="preserve"> </w:t>
      </w:r>
      <w:r w:rsidR="008F7278" w:rsidRPr="00F01CBC">
        <w:rPr>
          <w:sz w:val="28"/>
          <w:szCs w:val="28"/>
        </w:rPr>
        <w:t xml:space="preserve">      </w:t>
      </w:r>
      <w:r w:rsidR="003F4F25" w:rsidRPr="00F01CBC">
        <w:rPr>
          <w:sz w:val="28"/>
          <w:szCs w:val="28"/>
        </w:rPr>
        <w:t xml:space="preserve"> </w:t>
      </w:r>
      <w:r w:rsidR="005667DB" w:rsidRPr="00F01CBC">
        <w:rPr>
          <w:sz w:val="28"/>
          <w:szCs w:val="28"/>
        </w:rPr>
        <w:t xml:space="preserve"> </w:t>
      </w:r>
      <w:r w:rsidR="00962A12" w:rsidRPr="00F01CBC">
        <w:rPr>
          <w:sz w:val="28"/>
          <w:szCs w:val="28"/>
        </w:rPr>
        <w:tab/>
      </w:r>
      <w:r w:rsidR="00962A12" w:rsidRPr="00F01CBC">
        <w:rPr>
          <w:sz w:val="28"/>
          <w:szCs w:val="28"/>
        </w:rPr>
        <w:tab/>
      </w:r>
      <w:r w:rsidRPr="00F01CBC">
        <w:rPr>
          <w:sz w:val="28"/>
          <w:szCs w:val="28"/>
        </w:rPr>
        <w:t>тираж 5 экз.</w:t>
      </w:r>
      <w:r w:rsidRPr="00F01CBC">
        <w:rPr>
          <w:b/>
          <w:sz w:val="28"/>
          <w:szCs w:val="28"/>
        </w:rPr>
        <w:t xml:space="preserve"> </w:t>
      </w:r>
    </w:p>
    <w:p w14:paraId="1909DDAF" w14:textId="7A3683C6" w:rsidR="005A7E91" w:rsidRPr="00F01CBC" w:rsidRDefault="005A7E91" w:rsidP="00B04558">
      <w:pPr>
        <w:ind w:right="425"/>
        <w:jc w:val="right"/>
        <w:rPr>
          <w:b/>
          <w:sz w:val="28"/>
          <w:szCs w:val="28"/>
        </w:rPr>
      </w:pPr>
      <w:r w:rsidRPr="00F01CBC">
        <w:t xml:space="preserve">                  (менее 1000 шт.)</w:t>
      </w:r>
    </w:p>
    <w:p w14:paraId="2A8A35FA" w14:textId="77777777" w:rsidR="005A7E91" w:rsidRPr="00F01CBC" w:rsidRDefault="005A7E91" w:rsidP="00B04558">
      <w:pPr>
        <w:rPr>
          <w:b/>
        </w:rPr>
      </w:pPr>
    </w:p>
    <w:p w14:paraId="13458287" w14:textId="77777777" w:rsidR="005A7E91" w:rsidRPr="00F01CBC" w:rsidRDefault="005A7E91" w:rsidP="005A7E91">
      <w:pPr>
        <w:ind w:left="1418"/>
        <w:jc w:val="center"/>
        <w:rPr>
          <w:b/>
          <w:sz w:val="18"/>
          <w:szCs w:val="18"/>
        </w:rPr>
      </w:pPr>
    </w:p>
    <w:p w14:paraId="6CAD2C30" w14:textId="77777777" w:rsidR="005A7E91" w:rsidRPr="00F01CBC" w:rsidRDefault="005A7E91" w:rsidP="005A7E91">
      <w:pPr>
        <w:ind w:left="1418"/>
        <w:rPr>
          <w:rStyle w:val="FontStyle17"/>
          <w:sz w:val="24"/>
        </w:rPr>
      </w:pPr>
    </w:p>
    <w:p w14:paraId="4A8521A7" w14:textId="77777777" w:rsidR="005A7E91" w:rsidRPr="00F01CBC" w:rsidRDefault="005A7E91" w:rsidP="005A7E91">
      <w:pPr>
        <w:ind w:left="1418"/>
        <w:rPr>
          <w:b/>
        </w:rPr>
      </w:pPr>
    </w:p>
    <w:p w14:paraId="7068D304" w14:textId="77777777" w:rsidR="005A7E91" w:rsidRPr="00F01CBC" w:rsidRDefault="005A7E91" w:rsidP="005A7E91">
      <w:pPr>
        <w:ind w:left="1418"/>
        <w:rPr>
          <w:b/>
        </w:rPr>
      </w:pPr>
    </w:p>
    <w:p w14:paraId="00742802" w14:textId="77777777" w:rsidR="005A7E91" w:rsidRPr="00F01CBC" w:rsidRDefault="005A7E91" w:rsidP="005A7E91">
      <w:pPr>
        <w:ind w:left="1418"/>
        <w:rPr>
          <w:b/>
        </w:rPr>
      </w:pPr>
    </w:p>
    <w:p w14:paraId="032F8968" w14:textId="77777777" w:rsidR="005A7E91" w:rsidRPr="00F01CBC" w:rsidRDefault="005A7E91" w:rsidP="005A7E91">
      <w:pPr>
        <w:ind w:left="1418"/>
        <w:rPr>
          <w:b/>
        </w:rPr>
      </w:pPr>
    </w:p>
    <w:p w14:paraId="51B7027E" w14:textId="77777777" w:rsidR="005A7E91" w:rsidRPr="00F01CBC" w:rsidRDefault="005A7E91" w:rsidP="005A7E91">
      <w:pPr>
        <w:pStyle w:val="a4"/>
        <w:kinsoku w:val="0"/>
        <w:overflowPunct w:val="0"/>
        <w:ind w:left="0"/>
        <w:rPr>
          <w:b/>
          <w:bCs/>
          <w:sz w:val="44"/>
          <w:szCs w:val="44"/>
        </w:rPr>
      </w:pPr>
    </w:p>
    <w:p w14:paraId="74E78B73" w14:textId="77777777" w:rsidR="005A7E91" w:rsidRPr="00F01CBC" w:rsidRDefault="005A7E91" w:rsidP="005A7E91">
      <w:pPr>
        <w:pStyle w:val="a4"/>
        <w:kinsoku w:val="0"/>
        <w:overflowPunct w:val="0"/>
        <w:ind w:left="1418"/>
        <w:rPr>
          <w:b/>
          <w:bCs/>
          <w:sz w:val="44"/>
          <w:szCs w:val="44"/>
        </w:rPr>
      </w:pPr>
    </w:p>
    <w:p w14:paraId="7F0CD158" w14:textId="77777777" w:rsidR="003F4F25" w:rsidRPr="00F01CBC" w:rsidRDefault="003F4F25" w:rsidP="005A7E91">
      <w:pPr>
        <w:pStyle w:val="a4"/>
        <w:kinsoku w:val="0"/>
        <w:overflowPunct w:val="0"/>
        <w:ind w:left="1418"/>
        <w:rPr>
          <w:b/>
          <w:bCs/>
          <w:sz w:val="44"/>
          <w:szCs w:val="44"/>
        </w:rPr>
      </w:pPr>
    </w:p>
    <w:p w14:paraId="29C80CC3" w14:textId="77777777" w:rsidR="003F4F25" w:rsidRPr="00F01CBC" w:rsidRDefault="003F4F25" w:rsidP="005A7E91">
      <w:pPr>
        <w:pStyle w:val="a4"/>
        <w:kinsoku w:val="0"/>
        <w:overflowPunct w:val="0"/>
        <w:ind w:left="1418"/>
        <w:rPr>
          <w:b/>
          <w:bCs/>
          <w:sz w:val="44"/>
          <w:szCs w:val="44"/>
        </w:rPr>
      </w:pPr>
    </w:p>
    <w:p w14:paraId="7A9E6EFA" w14:textId="77777777" w:rsidR="003F4F25" w:rsidRPr="00F01CBC" w:rsidRDefault="003F4F25" w:rsidP="005A7E91">
      <w:pPr>
        <w:pStyle w:val="a4"/>
        <w:kinsoku w:val="0"/>
        <w:overflowPunct w:val="0"/>
        <w:ind w:left="1418"/>
        <w:rPr>
          <w:b/>
          <w:bCs/>
          <w:sz w:val="44"/>
          <w:szCs w:val="44"/>
        </w:rPr>
      </w:pPr>
    </w:p>
    <w:p w14:paraId="2E7C1DDD" w14:textId="77777777" w:rsidR="005E452F" w:rsidRPr="00F01CBC" w:rsidRDefault="005E452F" w:rsidP="005A7E91">
      <w:pPr>
        <w:pStyle w:val="a4"/>
        <w:kinsoku w:val="0"/>
        <w:overflowPunct w:val="0"/>
        <w:ind w:left="1418"/>
        <w:rPr>
          <w:b/>
          <w:bCs/>
          <w:sz w:val="44"/>
          <w:szCs w:val="44"/>
        </w:rPr>
      </w:pPr>
    </w:p>
    <w:p w14:paraId="11438800" w14:textId="77777777" w:rsidR="00FF3FA5" w:rsidRPr="00F01CBC" w:rsidRDefault="00FF3FA5" w:rsidP="005A7E91">
      <w:pPr>
        <w:pStyle w:val="a4"/>
        <w:kinsoku w:val="0"/>
        <w:overflowPunct w:val="0"/>
        <w:ind w:left="1418"/>
        <w:rPr>
          <w:b/>
          <w:bCs/>
          <w:sz w:val="44"/>
          <w:szCs w:val="44"/>
        </w:rPr>
      </w:pPr>
    </w:p>
    <w:p w14:paraId="2B145A5E" w14:textId="77777777" w:rsidR="003F4F25" w:rsidRPr="00F01CBC" w:rsidRDefault="003F4F25" w:rsidP="005A7E91">
      <w:pPr>
        <w:pStyle w:val="a4"/>
        <w:kinsoku w:val="0"/>
        <w:overflowPunct w:val="0"/>
        <w:ind w:left="1418"/>
        <w:rPr>
          <w:b/>
          <w:bCs/>
          <w:sz w:val="44"/>
          <w:szCs w:val="44"/>
        </w:rPr>
      </w:pPr>
    </w:p>
    <w:p w14:paraId="71DDAD0A" w14:textId="77777777" w:rsidR="005A7E91" w:rsidRPr="00F01CBC" w:rsidRDefault="005A7E91" w:rsidP="005A7E91">
      <w:pPr>
        <w:pStyle w:val="a4"/>
        <w:kinsoku w:val="0"/>
        <w:overflowPunct w:val="0"/>
        <w:ind w:left="1418"/>
        <w:jc w:val="center"/>
        <w:rPr>
          <w:b/>
          <w:bCs/>
          <w:sz w:val="44"/>
          <w:szCs w:val="44"/>
        </w:rPr>
      </w:pPr>
    </w:p>
    <w:p w14:paraId="448A458A" w14:textId="77777777" w:rsidR="009A7D50" w:rsidRPr="00F01CBC" w:rsidRDefault="009A7D50" w:rsidP="005A7E91">
      <w:pPr>
        <w:pStyle w:val="a4"/>
        <w:kinsoku w:val="0"/>
        <w:overflowPunct w:val="0"/>
        <w:ind w:left="1418"/>
        <w:jc w:val="center"/>
        <w:rPr>
          <w:b/>
          <w:bCs/>
          <w:sz w:val="44"/>
          <w:szCs w:val="44"/>
        </w:rPr>
      </w:pPr>
    </w:p>
    <w:p w14:paraId="19299AF7" w14:textId="77777777" w:rsidR="005A7E91" w:rsidRPr="00F01CBC" w:rsidRDefault="005A7E91" w:rsidP="005A7E91">
      <w:pPr>
        <w:pStyle w:val="3"/>
        <w:kinsoku w:val="0"/>
        <w:overflowPunct w:val="0"/>
        <w:spacing w:before="178"/>
        <w:ind w:left="142" w:firstLine="142"/>
        <w:jc w:val="center"/>
        <w:rPr>
          <w:spacing w:val="-1"/>
        </w:rPr>
      </w:pPr>
      <w:r w:rsidRPr="00F01CBC">
        <w:rPr>
          <w:spacing w:val="-1"/>
        </w:rPr>
        <w:t>СОДЕРЖАНИЕ</w:t>
      </w:r>
    </w:p>
    <w:p w14:paraId="6C2AAB87" w14:textId="77777777" w:rsidR="005A7E91" w:rsidRPr="00F01CBC" w:rsidRDefault="005A7E91" w:rsidP="005A7E91">
      <w:pPr>
        <w:pStyle w:val="a4"/>
        <w:kinsoku w:val="0"/>
        <w:overflowPunct w:val="0"/>
        <w:spacing w:before="10"/>
        <w:ind w:left="142" w:firstLine="142"/>
        <w:rPr>
          <w:sz w:val="44"/>
          <w:szCs w:val="44"/>
        </w:rPr>
      </w:pPr>
    </w:p>
    <w:p w14:paraId="3C0343EB" w14:textId="77777777" w:rsidR="005A7E91" w:rsidRPr="00F01CBC" w:rsidRDefault="005A7E91" w:rsidP="005A7E91">
      <w:pPr>
        <w:pStyle w:val="4"/>
        <w:kinsoku w:val="0"/>
        <w:overflowPunct w:val="0"/>
        <w:spacing w:line="501" w:lineRule="exact"/>
        <w:ind w:left="142" w:firstLine="142"/>
        <w:rPr>
          <w:spacing w:val="-1"/>
          <w:szCs w:val="44"/>
        </w:rPr>
      </w:pPr>
      <w:r w:rsidRPr="00F01CBC">
        <w:rPr>
          <w:spacing w:val="-1"/>
          <w:sz w:val="32"/>
        </w:rPr>
        <w:t>Раздел</w:t>
      </w:r>
      <w:r w:rsidRPr="00F01CBC">
        <w:rPr>
          <w:sz w:val="32"/>
        </w:rPr>
        <w:t xml:space="preserve"> </w:t>
      </w:r>
      <w:r w:rsidRPr="00F01CBC">
        <w:rPr>
          <w:spacing w:val="-1"/>
          <w:sz w:val="32"/>
        </w:rPr>
        <w:t>первый</w:t>
      </w:r>
      <w:r w:rsidRPr="00F01CBC">
        <w:rPr>
          <w:spacing w:val="-1"/>
          <w:szCs w:val="44"/>
        </w:rPr>
        <w:t>.</w:t>
      </w:r>
    </w:p>
    <w:p w14:paraId="67B27899" w14:textId="410B24BD" w:rsidR="00C70BDC" w:rsidRPr="00F01CBC" w:rsidRDefault="00C70BDC" w:rsidP="005A7E91">
      <w:pPr>
        <w:ind w:firstLine="284"/>
        <w:rPr>
          <w:spacing w:val="-1"/>
          <w:sz w:val="32"/>
          <w:szCs w:val="28"/>
        </w:rPr>
      </w:pPr>
      <w:r w:rsidRPr="00F01CBC">
        <w:rPr>
          <w:spacing w:val="-1"/>
          <w:sz w:val="32"/>
          <w:szCs w:val="28"/>
        </w:rPr>
        <w:t>Постановления Главы поселка</w:t>
      </w:r>
    </w:p>
    <w:p w14:paraId="5892A72E" w14:textId="77777777" w:rsidR="007A391F" w:rsidRPr="00F01CBC" w:rsidRDefault="007A391F" w:rsidP="005A7E91">
      <w:pPr>
        <w:ind w:firstLine="284"/>
        <w:rPr>
          <w:spacing w:val="-1"/>
          <w:sz w:val="32"/>
          <w:szCs w:val="28"/>
        </w:rPr>
      </w:pPr>
    </w:p>
    <w:p w14:paraId="0D2468BB" w14:textId="68BCF4C0" w:rsidR="007A391F" w:rsidRPr="00F01CBC" w:rsidRDefault="007A391F" w:rsidP="005A7E91">
      <w:pPr>
        <w:ind w:firstLine="284"/>
        <w:rPr>
          <w:b/>
          <w:spacing w:val="-1"/>
          <w:sz w:val="32"/>
          <w:szCs w:val="28"/>
        </w:rPr>
      </w:pPr>
      <w:r w:rsidRPr="00F01CBC">
        <w:rPr>
          <w:b/>
          <w:spacing w:val="-1"/>
          <w:sz w:val="32"/>
          <w:szCs w:val="28"/>
        </w:rPr>
        <w:t>Раздел второй.</w:t>
      </w:r>
    </w:p>
    <w:p w14:paraId="01190CA1" w14:textId="2A4A012B" w:rsidR="00C329FA" w:rsidRPr="00F01CBC" w:rsidRDefault="00C329FA" w:rsidP="005A7E91">
      <w:pPr>
        <w:ind w:firstLine="284"/>
        <w:rPr>
          <w:spacing w:val="-1"/>
          <w:sz w:val="32"/>
          <w:szCs w:val="28"/>
        </w:rPr>
      </w:pPr>
      <w:r w:rsidRPr="00F01CBC">
        <w:rPr>
          <w:spacing w:val="-1"/>
          <w:sz w:val="32"/>
          <w:szCs w:val="28"/>
        </w:rPr>
        <w:t>Решения сессии поселкового Совета депутатов</w:t>
      </w:r>
    </w:p>
    <w:p w14:paraId="6552876E" w14:textId="77777777" w:rsidR="00C329FA" w:rsidRPr="00F01CBC" w:rsidRDefault="00C329FA" w:rsidP="005A7E91">
      <w:pPr>
        <w:ind w:firstLine="284"/>
        <w:rPr>
          <w:spacing w:val="-1"/>
          <w:sz w:val="32"/>
          <w:szCs w:val="28"/>
        </w:rPr>
      </w:pPr>
    </w:p>
    <w:p w14:paraId="4D84F8C8" w14:textId="77777777" w:rsidR="007A391F" w:rsidRPr="00F01CBC" w:rsidRDefault="007A391F" w:rsidP="005A7E91">
      <w:pPr>
        <w:ind w:firstLine="284"/>
        <w:rPr>
          <w:spacing w:val="-1"/>
          <w:sz w:val="32"/>
          <w:szCs w:val="28"/>
        </w:rPr>
      </w:pPr>
    </w:p>
    <w:p w14:paraId="321D1411" w14:textId="77777777" w:rsidR="00A21154" w:rsidRPr="00F01CBC" w:rsidRDefault="00A21154" w:rsidP="005A7E91">
      <w:pPr>
        <w:ind w:firstLine="284"/>
        <w:rPr>
          <w:spacing w:val="-1"/>
          <w:sz w:val="32"/>
          <w:szCs w:val="28"/>
        </w:rPr>
      </w:pPr>
    </w:p>
    <w:p w14:paraId="5C3819DB" w14:textId="77777777" w:rsidR="0039469B" w:rsidRPr="00F01CBC" w:rsidRDefault="0039469B" w:rsidP="005A7E91">
      <w:pPr>
        <w:ind w:firstLine="284"/>
        <w:rPr>
          <w:b/>
          <w:spacing w:val="-1"/>
          <w:sz w:val="32"/>
          <w:szCs w:val="28"/>
        </w:rPr>
      </w:pPr>
    </w:p>
    <w:p w14:paraId="6A6C5744" w14:textId="77777777" w:rsidR="00D44139" w:rsidRPr="00F01CBC" w:rsidRDefault="00D44139" w:rsidP="005A7E91">
      <w:pPr>
        <w:ind w:firstLine="284"/>
        <w:rPr>
          <w:b/>
          <w:spacing w:val="-1"/>
          <w:sz w:val="32"/>
          <w:szCs w:val="28"/>
        </w:rPr>
      </w:pPr>
    </w:p>
    <w:p w14:paraId="4F4D9513" w14:textId="77777777" w:rsidR="00FC4400" w:rsidRPr="00F01CBC" w:rsidRDefault="00FC4400" w:rsidP="005A7E91">
      <w:pPr>
        <w:ind w:firstLine="284"/>
        <w:rPr>
          <w:b/>
          <w:spacing w:val="-1"/>
          <w:sz w:val="32"/>
          <w:szCs w:val="28"/>
        </w:rPr>
      </w:pPr>
    </w:p>
    <w:p w14:paraId="1AAA1987" w14:textId="77777777" w:rsidR="002F01E2" w:rsidRPr="00F01CBC" w:rsidRDefault="002F01E2" w:rsidP="005A7E91">
      <w:pPr>
        <w:ind w:firstLine="284"/>
        <w:rPr>
          <w:spacing w:val="-1"/>
          <w:sz w:val="32"/>
          <w:szCs w:val="28"/>
        </w:rPr>
      </w:pPr>
    </w:p>
    <w:p w14:paraId="2BF71F6A" w14:textId="77777777" w:rsidR="002F01E2" w:rsidRPr="00F01CBC" w:rsidRDefault="002F01E2" w:rsidP="005A7E91">
      <w:pPr>
        <w:ind w:firstLine="284"/>
        <w:rPr>
          <w:spacing w:val="-1"/>
          <w:sz w:val="32"/>
          <w:szCs w:val="28"/>
        </w:rPr>
      </w:pPr>
    </w:p>
    <w:p w14:paraId="0A1FCDFD" w14:textId="77777777" w:rsidR="00F41FCE" w:rsidRPr="00F01CBC" w:rsidRDefault="00F41FCE" w:rsidP="005A7E91">
      <w:pPr>
        <w:ind w:firstLine="284"/>
        <w:rPr>
          <w:spacing w:val="-1"/>
          <w:sz w:val="32"/>
          <w:szCs w:val="28"/>
        </w:rPr>
      </w:pPr>
    </w:p>
    <w:p w14:paraId="2DA3ED43" w14:textId="77777777" w:rsidR="00E84E95" w:rsidRPr="00F01CBC" w:rsidRDefault="00E84E95" w:rsidP="005A7E91">
      <w:pPr>
        <w:ind w:firstLine="284"/>
        <w:rPr>
          <w:spacing w:val="-1"/>
          <w:sz w:val="32"/>
          <w:szCs w:val="28"/>
        </w:rPr>
      </w:pPr>
    </w:p>
    <w:p w14:paraId="202387CB" w14:textId="77777777" w:rsidR="005A7E91" w:rsidRPr="00F01CBC" w:rsidRDefault="005A7E91" w:rsidP="005A7E91">
      <w:pPr>
        <w:ind w:firstLine="284"/>
      </w:pPr>
    </w:p>
    <w:p w14:paraId="0E1D444D" w14:textId="77777777" w:rsidR="005A7E91" w:rsidRPr="00F01CBC" w:rsidRDefault="005A7E91" w:rsidP="005A7E91">
      <w:pPr>
        <w:pStyle w:val="a4"/>
        <w:kinsoku w:val="0"/>
        <w:overflowPunct w:val="0"/>
        <w:ind w:left="142" w:firstLine="142"/>
        <w:rPr>
          <w:sz w:val="32"/>
          <w:szCs w:val="32"/>
        </w:rPr>
      </w:pPr>
    </w:p>
    <w:p w14:paraId="13D1F160" w14:textId="375F9CB9" w:rsidR="005A7E91" w:rsidRPr="00F01CBC" w:rsidRDefault="005A7E91" w:rsidP="005A7E91">
      <w:pPr>
        <w:pStyle w:val="a4"/>
        <w:kinsoku w:val="0"/>
        <w:overflowPunct w:val="0"/>
        <w:ind w:left="142" w:firstLine="142"/>
        <w:rPr>
          <w:sz w:val="32"/>
          <w:szCs w:val="32"/>
        </w:rPr>
      </w:pPr>
    </w:p>
    <w:p w14:paraId="5DF9AD3D" w14:textId="77777777" w:rsidR="005E452F" w:rsidRPr="00F01CBC" w:rsidRDefault="005E452F" w:rsidP="005A7E91">
      <w:pPr>
        <w:pStyle w:val="a4"/>
        <w:kinsoku w:val="0"/>
        <w:overflowPunct w:val="0"/>
        <w:ind w:left="142" w:firstLine="142"/>
        <w:rPr>
          <w:sz w:val="32"/>
          <w:szCs w:val="32"/>
        </w:rPr>
      </w:pPr>
    </w:p>
    <w:p w14:paraId="4E77F2DF" w14:textId="77777777" w:rsidR="005E452F" w:rsidRPr="00F01CBC" w:rsidRDefault="005E452F" w:rsidP="005A7E91">
      <w:pPr>
        <w:pStyle w:val="a4"/>
        <w:kinsoku w:val="0"/>
        <w:overflowPunct w:val="0"/>
        <w:ind w:left="142" w:firstLine="142"/>
        <w:rPr>
          <w:sz w:val="32"/>
          <w:szCs w:val="32"/>
        </w:rPr>
      </w:pPr>
    </w:p>
    <w:p w14:paraId="6AAD3C8F" w14:textId="77777777" w:rsidR="005E452F" w:rsidRPr="00F01CBC" w:rsidRDefault="005E452F" w:rsidP="005A7E91">
      <w:pPr>
        <w:pStyle w:val="a4"/>
        <w:kinsoku w:val="0"/>
        <w:overflowPunct w:val="0"/>
        <w:ind w:left="142" w:firstLine="142"/>
        <w:rPr>
          <w:sz w:val="32"/>
          <w:szCs w:val="32"/>
        </w:rPr>
      </w:pPr>
    </w:p>
    <w:p w14:paraId="12F93B34" w14:textId="77777777" w:rsidR="005E452F" w:rsidRPr="00F01CBC" w:rsidRDefault="005E452F" w:rsidP="005A7E91">
      <w:pPr>
        <w:pStyle w:val="a4"/>
        <w:kinsoku w:val="0"/>
        <w:overflowPunct w:val="0"/>
        <w:ind w:left="142" w:firstLine="142"/>
        <w:rPr>
          <w:sz w:val="32"/>
          <w:szCs w:val="32"/>
        </w:rPr>
      </w:pPr>
    </w:p>
    <w:p w14:paraId="7E60FA07" w14:textId="77777777" w:rsidR="005E452F" w:rsidRPr="00F01CBC" w:rsidRDefault="005E452F" w:rsidP="005A7E91">
      <w:pPr>
        <w:pStyle w:val="a4"/>
        <w:kinsoku w:val="0"/>
        <w:overflowPunct w:val="0"/>
        <w:ind w:left="142" w:firstLine="142"/>
        <w:rPr>
          <w:sz w:val="32"/>
          <w:szCs w:val="32"/>
        </w:rPr>
      </w:pPr>
    </w:p>
    <w:p w14:paraId="6964CAF6" w14:textId="77777777" w:rsidR="005E452F" w:rsidRPr="00F01CBC" w:rsidRDefault="005E452F" w:rsidP="005A7E91">
      <w:pPr>
        <w:pStyle w:val="a4"/>
        <w:kinsoku w:val="0"/>
        <w:overflowPunct w:val="0"/>
        <w:ind w:left="142" w:firstLine="142"/>
        <w:rPr>
          <w:sz w:val="32"/>
          <w:szCs w:val="32"/>
        </w:rPr>
      </w:pPr>
    </w:p>
    <w:p w14:paraId="5ACB3946" w14:textId="77777777" w:rsidR="005E452F" w:rsidRPr="00F01CBC" w:rsidRDefault="005E452F" w:rsidP="005A7E91">
      <w:pPr>
        <w:pStyle w:val="a4"/>
        <w:kinsoku w:val="0"/>
        <w:overflowPunct w:val="0"/>
        <w:ind w:left="142" w:firstLine="142"/>
        <w:rPr>
          <w:sz w:val="32"/>
          <w:szCs w:val="32"/>
        </w:rPr>
      </w:pPr>
    </w:p>
    <w:p w14:paraId="41612093" w14:textId="77777777" w:rsidR="005E452F" w:rsidRPr="00F01CBC" w:rsidRDefault="005E452F" w:rsidP="005A7E91">
      <w:pPr>
        <w:pStyle w:val="a4"/>
        <w:kinsoku w:val="0"/>
        <w:overflowPunct w:val="0"/>
        <w:ind w:left="142" w:firstLine="142"/>
        <w:rPr>
          <w:sz w:val="32"/>
          <w:szCs w:val="32"/>
        </w:rPr>
      </w:pPr>
    </w:p>
    <w:p w14:paraId="462B81B1" w14:textId="77777777" w:rsidR="005E452F" w:rsidRPr="00F01CBC" w:rsidRDefault="005E452F" w:rsidP="005A7E91">
      <w:pPr>
        <w:pStyle w:val="a4"/>
        <w:kinsoku w:val="0"/>
        <w:overflowPunct w:val="0"/>
        <w:ind w:left="142" w:firstLine="142"/>
        <w:rPr>
          <w:sz w:val="32"/>
          <w:szCs w:val="32"/>
        </w:rPr>
      </w:pPr>
    </w:p>
    <w:p w14:paraId="01358F43" w14:textId="77777777" w:rsidR="00722B5D" w:rsidRPr="00F01CBC" w:rsidRDefault="00722B5D" w:rsidP="005A7E91">
      <w:pPr>
        <w:pStyle w:val="a4"/>
        <w:kinsoku w:val="0"/>
        <w:overflowPunct w:val="0"/>
        <w:ind w:left="142" w:firstLine="142"/>
        <w:rPr>
          <w:sz w:val="32"/>
          <w:szCs w:val="32"/>
        </w:rPr>
      </w:pPr>
    </w:p>
    <w:p w14:paraId="7EC5AE1D" w14:textId="77777777" w:rsidR="00722B5D" w:rsidRPr="00F01CBC" w:rsidRDefault="00722B5D" w:rsidP="005A7E91">
      <w:pPr>
        <w:pStyle w:val="a4"/>
        <w:kinsoku w:val="0"/>
        <w:overflowPunct w:val="0"/>
        <w:ind w:left="142" w:firstLine="142"/>
        <w:rPr>
          <w:sz w:val="32"/>
          <w:szCs w:val="32"/>
        </w:rPr>
      </w:pPr>
    </w:p>
    <w:p w14:paraId="00B59842" w14:textId="77777777" w:rsidR="00722B5D" w:rsidRPr="00F01CBC" w:rsidRDefault="00722B5D" w:rsidP="005A7E91">
      <w:pPr>
        <w:pStyle w:val="a4"/>
        <w:kinsoku w:val="0"/>
        <w:overflowPunct w:val="0"/>
        <w:ind w:left="142" w:firstLine="142"/>
        <w:rPr>
          <w:sz w:val="32"/>
          <w:szCs w:val="32"/>
        </w:rPr>
      </w:pPr>
    </w:p>
    <w:p w14:paraId="519ED572" w14:textId="77777777" w:rsidR="00722B5D" w:rsidRPr="00F01CBC" w:rsidRDefault="00722B5D" w:rsidP="005A7E91">
      <w:pPr>
        <w:pStyle w:val="a4"/>
        <w:kinsoku w:val="0"/>
        <w:overflowPunct w:val="0"/>
        <w:ind w:left="142" w:firstLine="142"/>
        <w:rPr>
          <w:sz w:val="32"/>
          <w:szCs w:val="32"/>
        </w:rPr>
      </w:pPr>
    </w:p>
    <w:p w14:paraId="556F5C77" w14:textId="77777777" w:rsidR="00722B5D" w:rsidRPr="00F01CBC" w:rsidRDefault="00722B5D" w:rsidP="005A7E91">
      <w:pPr>
        <w:pStyle w:val="a4"/>
        <w:kinsoku w:val="0"/>
        <w:overflowPunct w:val="0"/>
        <w:ind w:left="142" w:firstLine="142"/>
        <w:rPr>
          <w:sz w:val="32"/>
          <w:szCs w:val="32"/>
        </w:rPr>
      </w:pPr>
    </w:p>
    <w:p w14:paraId="780E466C" w14:textId="77777777" w:rsidR="00962A12" w:rsidRPr="00F01CBC" w:rsidRDefault="00962A12" w:rsidP="005A7E91">
      <w:pPr>
        <w:pStyle w:val="a4"/>
        <w:kinsoku w:val="0"/>
        <w:overflowPunct w:val="0"/>
        <w:ind w:left="142" w:firstLine="142"/>
        <w:rPr>
          <w:sz w:val="32"/>
          <w:szCs w:val="32"/>
        </w:rPr>
      </w:pPr>
    </w:p>
    <w:p w14:paraId="56B099EA" w14:textId="77777777" w:rsidR="00962A12" w:rsidRPr="00F01CBC" w:rsidRDefault="00962A12" w:rsidP="005A7E91">
      <w:pPr>
        <w:pStyle w:val="a4"/>
        <w:kinsoku w:val="0"/>
        <w:overflowPunct w:val="0"/>
        <w:ind w:left="142" w:firstLine="142"/>
        <w:rPr>
          <w:sz w:val="32"/>
          <w:szCs w:val="32"/>
        </w:rPr>
      </w:pPr>
    </w:p>
    <w:p w14:paraId="500D8970" w14:textId="77777777" w:rsidR="00962A12" w:rsidRPr="00F01CBC" w:rsidRDefault="00962A12" w:rsidP="005A7E91">
      <w:pPr>
        <w:pStyle w:val="a4"/>
        <w:kinsoku w:val="0"/>
        <w:overflowPunct w:val="0"/>
        <w:ind w:left="142" w:firstLine="142"/>
        <w:rPr>
          <w:sz w:val="32"/>
          <w:szCs w:val="32"/>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962A12" w:rsidRPr="00F01CBC" w14:paraId="096856B8" w14:textId="77777777" w:rsidTr="002D0268">
        <w:trPr>
          <w:trHeight w:val="2202"/>
        </w:trPr>
        <w:tc>
          <w:tcPr>
            <w:tcW w:w="3837" w:type="dxa"/>
            <w:shd w:val="clear" w:color="auto" w:fill="auto"/>
          </w:tcPr>
          <w:p w14:paraId="50DDE3CF" w14:textId="77777777" w:rsidR="00962A12" w:rsidRPr="00F01CBC" w:rsidRDefault="00962A12" w:rsidP="002D0268">
            <w:pPr>
              <w:jc w:val="center"/>
              <w:rPr>
                <w:b/>
              </w:rPr>
            </w:pPr>
            <w:r w:rsidRPr="00F01CBC">
              <w:rPr>
                <w:b/>
              </w:rPr>
              <w:lastRenderedPageBreak/>
              <w:t>Российская Федерация (Россия)</w:t>
            </w:r>
          </w:p>
          <w:p w14:paraId="6B794B2C" w14:textId="77777777" w:rsidR="00962A12" w:rsidRPr="00F01CBC" w:rsidRDefault="00962A12" w:rsidP="002D0268">
            <w:pPr>
              <w:jc w:val="center"/>
              <w:rPr>
                <w:b/>
              </w:rPr>
            </w:pPr>
            <w:r w:rsidRPr="00F01CBC">
              <w:rPr>
                <w:b/>
              </w:rPr>
              <w:t>Республика Саха (Якутия)</w:t>
            </w:r>
          </w:p>
          <w:p w14:paraId="2745C20F" w14:textId="77777777" w:rsidR="00962A12" w:rsidRPr="00F01CBC" w:rsidRDefault="00962A12" w:rsidP="002D0268">
            <w:pPr>
              <w:jc w:val="center"/>
              <w:rPr>
                <w:b/>
              </w:rPr>
            </w:pPr>
            <w:r w:rsidRPr="00F01CBC">
              <w:rPr>
                <w:b/>
              </w:rPr>
              <w:t>АДМИНИСТРАЦИЯ</w:t>
            </w:r>
          </w:p>
          <w:p w14:paraId="3A3282A8" w14:textId="77777777" w:rsidR="00962A12" w:rsidRPr="00F01CBC" w:rsidRDefault="00962A12" w:rsidP="002D0268">
            <w:pPr>
              <w:jc w:val="center"/>
              <w:rPr>
                <w:b/>
              </w:rPr>
            </w:pPr>
            <w:r w:rsidRPr="00F01CBC">
              <w:rPr>
                <w:b/>
              </w:rPr>
              <w:t>муниципального образования</w:t>
            </w:r>
          </w:p>
          <w:p w14:paraId="3ECB2C44" w14:textId="77777777" w:rsidR="00962A12" w:rsidRPr="00F01CBC" w:rsidRDefault="00962A12" w:rsidP="002D0268">
            <w:pPr>
              <w:jc w:val="center"/>
              <w:rPr>
                <w:b/>
              </w:rPr>
            </w:pPr>
            <w:r w:rsidRPr="00F01CBC">
              <w:rPr>
                <w:b/>
              </w:rPr>
              <w:t>«Поселок Айхал»</w:t>
            </w:r>
          </w:p>
          <w:p w14:paraId="136E0040" w14:textId="77777777" w:rsidR="00962A12" w:rsidRPr="00F01CBC" w:rsidRDefault="00962A12" w:rsidP="002D0268">
            <w:pPr>
              <w:jc w:val="center"/>
              <w:rPr>
                <w:b/>
                <w:sz w:val="20"/>
                <w:szCs w:val="20"/>
              </w:rPr>
            </w:pPr>
            <w:r w:rsidRPr="00F01CBC">
              <w:rPr>
                <w:b/>
              </w:rPr>
              <w:t>Мирнинского района</w:t>
            </w:r>
          </w:p>
          <w:p w14:paraId="7E0C5F07" w14:textId="77777777" w:rsidR="00962A12" w:rsidRPr="00F01CBC" w:rsidRDefault="00962A12" w:rsidP="002D0268">
            <w:pPr>
              <w:jc w:val="center"/>
              <w:rPr>
                <w:b/>
                <w:bCs/>
                <w:kern w:val="32"/>
                <w:position w:val="6"/>
              </w:rPr>
            </w:pPr>
            <w:r w:rsidRPr="00F01CBC">
              <w:rPr>
                <w:b/>
                <w:bCs/>
                <w:kern w:val="32"/>
                <w:position w:val="6"/>
                <w:sz w:val="28"/>
                <w:szCs w:val="28"/>
              </w:rPr>
              <w:t xml:space="preserve"> </w:t>
            </w:r>
          </w:p>
          <w:p w14:paraId="3BA69032" w14:textId="77777777" w:rsidR="00962A12" w:rsidRPr="00F01CBC" w:rsidRDefault="00962A12" w:rsidP="002D0268">
            <w:pPr>
              <w:jc w:val="center"/>
              <w:rPr>
                <w:b/>
                <w:bCs/>
                <w:kern w:val="32"/>
                <w:position w:val="6"/>
                <w:sz w:val="32"/>
                <w:szCs w:val="32"/>
              </w:rPr>
            </w:pPr>
            <w:r w:rsidRPr="00F01CBC">
              <w:rPr>
                <w:b/>
                <w:bCs/>
                <w:kern w:val="32"/>
                <w:position w:val="6"/>
                <w:sz w:val="32"/>
              </w:rPr>
              <w:t>РАСПОРЯЖЕНИЕ</w:t>
            </w:r>
          </w:p>
        </w:tc>
        <w:tc>
          <w:tcPr>
            <w:tcW w:w="1563" w:type="dxa"/>
            <w:shd w:val="clear" w:color="auto" w:fill="auto"/>
          </w:tcPr>
          <w:p w14:paraId="7FF6A35B" w14:textId="77777777" w:rsidR="00962A12" w:rsidRPr="00F01CBC" w:rsidRDefault="00962A12" w:rsidP="002D0268">
            <w:pPr>
              <w:jc w:val="center"/>
              <w:rPr>
                <w:noProof/>
              </w:rPr>
            </w:pPr>
            <w:r w:rsidRPr="00F01CBC">
              <w:rPr>
                <w:noProof/>
              </w:rPr>
              <w:drawing>
                <wp:anchor distT="0" distB="0" distL="114300" distR="114300" simplePos="0" relativeHeight="251659264" behindDoc="0" locked="0" layoutInCell="1" allowOverlap="1" wp14:anchorId="38283143" wp14:editId="78F6B599">
                  <wp:simplePos x="0" y="0"/>
                  <wp:positionH relativeFrom="column">
                    <wp:posOffset>12065</wp:posOffset>
                  </wp:positionH>
                  <wp:positionV relativeFrom="paragraph">
                    <wp:posOffset>-25400</wp:posOffset>
                  </wp:positionV>
                  <wp:extent cx="838764" cy="822960"/>
                  <wp:effectExtent l="0" t="0" r="0" b="0"/>
                  <wp:wrapNone/>
                  <wp:docPr id="5"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64" cy="822960"/>
                          </a:xfrm>
                          <a:prstGeom prst="rect">
                            <a:avLst/>
                          </a:prstGeom>
                          <a:noFill/>
                        </pic:spPr>
                      </pic:pic>
                    </a:graphicData>
                  </a:graphic>
                </wp:anchor>
              </w:drawing>
            </w:r>
          </w:p>
          <w:p w14:paraId="33E5C80E" w14:textId="77777777" w:rsidR="00962A12" w:rsidRPr="00F01CBC" w:rsidRDefault="00962A12" w:rsidP="002D0268">
            <w:pPr>
              <w:jc w:val="center"/>
            </w:pPr>
          </w:p>
        </w:tc>
        <w:tc>
          <w:tcPr>
            <w:tcW w:w="3960" w:type="dxa"/>
            <w:shd w:val="clear" w:color="auto" w:fill="auto"/>
          </w:tcPr>
          <w:p w14:paraId="11388D71" w14:textId="77777777" w:rsidR="00962A12" w:rsidRPr="00F01CBC" w:rsidRDefault="00962A12" w:rsidP="002D0268">
            <w:pPr>
              <w:jc w:val="center"/>
              <w:rPr>
                <w:b/>
              </w:rPr>
            </w:pPr>
            <w:r w:rsidRPr="00F01CBC">
              <w:rPr>
                <w:b/>
              </w:rPr>
              <w:t>Россия Федерацията (Россия)</w:t>
            </w:r>
          </w:p>
          <w:p w14:paraId="4196DF0C" w14:textId="77777777" w:rsidR="00962A12" w:rsidRPr="00F01CBC" w:rsidRDefault="00962A12" w:rsidP="002D0268">
            <w:pPr>
              <w:jc w:val="center"/>
              <w:rPr>
                <w:b/>
              </w:rPr>
            </w:pPr>
            <w:r w:rsidRPr="00F01CBC">
              <w:rPr>
                <w:b/>
                <w:shd w:val="clear" w:color="auto" w:fill="FFFFFF"/>
              </w:rPr>
              <w:t>Саха Өрөспүүбүлүкэтэ</w:t>
            </w:r>
          </w:p>
          <w:p w14:paraId="53F7B5A3" w14:textId="77777777" w:rsidR="00962A12" w:rsidRPr="00F01CBC" w:rsidRDefault="00962A12" w:rsidP="002D0268">
            <w:pPr>
              <w:jc w:val="center"/>
              <w:rPr>
                <w:b/>
              </w:rPr>
            </w:pPr>
            <w:r w:rsidRPr="00F01CBC">
              <w:rPr>
                <w:b/>
              </w:rPr>
              <w:t>Мииринэй улуу</w:t>
            </w:r>
            <w:r w:rsidRPr="00F01CBC">
              <w:rPr>
                <w:b/>
                <w:lang w:val="en-US"/>
              </w:rPr>
              <w:t>h</w:t>
            </w:r>
            <w:r w:rsidRPr="00F01CBC">
              <w:rPr>
                <w:b/>
              </w:rPr>
              <w:t>ун</w:t>
            </w:r>
          </w:p>
          <w:p w14:paraId="610005BB" w14:textId="77777777" w:rsidR="00962A12" w:rsidRPr="00F01CBC" w:rsidRDefault="00962A12" w:rsidP="002D0268">
            <w:pPr>
              <w:jc w:val="center"/>
              <w:rPr>
                <w:b/>
              </w:rPr>
            </w:pPr>
            <w:r w:rsidRPr="00F01CBC">
              <w:rPr>
                <w:b/>
              </w:rPr>
              <w:t>Айхал бө</w:t>
            </w:r>
            <w:r w:rsidRPr="00F01CBC">
              <w:rPr>
                <w:b/>
                <w:lang w:val="en-US"/>
              </w:rPr>
              <w:t>h</w:t>
            </w:r>
            <w:r w:rsidRPr="00F01CBC">
              <w:rPr>
                <w:b/>
              </w:rPr>
              <w:t>үөлэгин</w:t>
            </w:r>
          </w:p>
          <w:p w14:paraId="58E8B6C4" w14:textId="77777777" w:rsidR="00962A12" w:rsidRPr="00F01CBC" w:rsidRDefault="00962A12" w:rsidP="002D0268">
            <w:pPr>
              <w:jc w:val="center"/>
              <w:rPr>
                <w:b/>
              </w:rPr>
            </w:pPr>
            <w:r w:rsidRPr="00F01CBC">
              <w:rPr>
                <w:b/>
              </w:rPr>
              <w:t>муниципальнай тэриллиитин</w:t>
            </w:r>
          </w:p>
          <w:p w14:paraId="72B86341" w14:textId="77777777" w:rsidR="00962A12" w:rsidRPr="00F01CBC" w:rsidRDefault="00962A12" w:rsidP="002D0268">
            <w:pPr>
              <w:jc w:val="center"/>
              <w:rPr>
                <w:b/>
                <w:position w:val="6"/>
                <w:sz w:val="28"/>
                <w:szCs w:val="28"/>
              </w:rPr>
            </w:pPr>
            <w:r w:rsidRPr="00F01CBC">
              <w:rPr>
                <w:b/>
              </w:rPr>
              <w:t>ДЬА</w:t>
            </w:r>
            <w:r w:rsidRPr="00F01CBC">
              <w:rPr>
                <w:b/>
                <w:lang w:val="en-US"/>
              </w:rPr>
              <w:t>h</w:t>
            </w:r>
            <w:r w:rsidRPr="00F01CBC">
              <w:rPr>
                <w:b/>
              </w:rPr>
              <w:t>АЛТАТА</w:t>
            </w:r>
          </w:p>
          <w:p w14:paraId="26C49D97" w14:textId="77777777" w:rsidR="00962A12" w:rsidRPr="00F01CBC" w:rsidRDefault="00962A12" w:rsidP="002D0268">
            <w:pPr>
              <w:jc w:val="center"/>
              <w:rPr>
                <w:b/>
                <w:position w:val="6"/>
                <w:sz w:val="20"/>
                <w:szCs w:val="20"/>
              </w:rPr>
            </w:pPr>
          </w:p>
          <w:p w14:paraId="5FDE6FC3" w14:textId="77777777" w:rsidR="00962A12" w:rsidRPr="00F01CBC" w:rsidRDefault="00962A12" w:rsidP="002D0268">
            <w:pPr>
              <w:jc w:val="center"/>
              <w:rPr>
                <w:b/>
                <w:sz w:val="32"/>
                <w:szCs w:val="32"/>
              </w:rPr>
            </w:pPr>
            <w:r w:rsidRPr="00F01CBC">
              <w:rPr>
                <w:b/>
                <w:sz w:val="32"/>
                <w:szCs w:val="32"/>
              </w:rPr>
              <w:t>ДЬАhАЛ</w:t>
            </w:r>
          </w:p>
          <w:p w14:paraId="737277BC" w14:textId="77777777" w:rsidR="00962A12" w:rsidRPr="00F01CBC" w:rsidRDefault="00962A12" w:rsidP="002D0268">
            <w:pPr>
              <w:jc w:val="center"/>
              <w:rPr>
                <w:b/>
                <w:bCs/>
                <w:kern w:val="32"/>
                <w:position w:val="6"/>
                <w:sz w:val="2"/>
                <w:szCs w:val="2"/>
              </w:rPr>
            </w:pPr>
          </w:p>
        </w:tc>
      </w:tr>
    </w:tbl>
    <w:p w14:paraId="02D38838" w14:textId="77777777" w:rsidR="00962A12" w:rsidRPr="00F01CBC" w:rsidRDefault="00962A12" w:rsidP="00962A12">
      <w:pPr>
        <w:ind w:right="-284"/>
      </w:pPr>
    </w:p>
    <w:p w14:paraId="081D88BD" w14:textId="77777777" w:rsidR="00962A12" w:rsidRPr="00F01CBC" w:rsidRDefault="00962A12" w:rsidP="00962A12">
      <w:pPr>
        <w:ind w:right="-284"/>
      </w:pPr>
    </w:p>
    <w:p w14:paraId="70137D92" w14:textId="3F5F7549" w:rsidR="00962A12" w:rsidRPr="00F01CBC" w:rsidRDefault="00962A12" w:rsidP="00962A12">
      <w:pPr>
        <w:ind w:left="-709" w:right="-284" w:firstLine="709"/>
        <w:rPr>
          <w:b/>
          <w:u w:val="single"/>
        </w:rPr>
      </w:pPr>
      <w:r w:rsidRPr="00F01CBC">
        <w:t>20.01.2025 г</w:t>
      </w:r>
      <w:r w:rsidRPr="00F01CBC">
        <w:tab/>
      </w:r>
      <w:r w:rsidRPr="00F01CBC">
        <w:tab/>
      </w:r>
      <w:r w:rsidRPr="00F01CBC">
        <w:tab/>
      </w:r>
      <w:r w:rsidRPr="00F01CBC">
        <w:tab/>
        <w:t>.</w:t>
      </w:r>
      <w:r w:rsidRPr="00F01CBC">
        <w:tab/>
      </w:r>
      <w:r w:rsidRPr="00F01CBC">
        <w:tab/>
      </w:r>
      <w:r w:rsidRPr="00F01CBC">
        <w:tab/>
      </w:r>
      <w:r w:rsidRPr="00F01CBC">
        <w:tab/>
      </w:r>
      <w:r w:rsidRPr="00F01CBC">
        <w:tab/>
      </w:r>
      <w:r w:rsidRPr="00F01CBC">
        <w:tab/>
      </w:r>
      <w:r w:rsidRPr="00F01CBC">
        <w:tab/>
        <w:t xml:space="preserve">№11 </w:t>
      </w:r>
    </w:p>
    <w:tbl>
      <w:tblPr>
        <w:tblW w:w="6804" w:type="dxa"/>
        <w:tblLook w:val="00A0" w:firstRow="1" w:lastRow="0" w:firstColumn="1" w:lastColumn="0" w:noHBand="0" w:noVBand="0"/>
      </w:tblPr>
      <w:tblGrid>
        <w:gridCol w:w="6804"/>
      </w:tblGrid>
      <w:tr w:rsidR="00962A12" w:rsidRPr="00F01CBC" w14:paraId="1BD3B3E0" w14:textId="77777777" w:rsidTr="002D0268">
        <w:trPr>
          <w:trHeight w:val="1156"/>
        </w:trPr>
        <w:tc>
          <w:tcPr>
            <w:tcW w:w="6804" w:type="dxa"/>
          </w:tcPr>
          <w:p w14:paraId="36C542BD" w14:textId="77777777" w:rsidR="00962A12" w:rsidRPr="00F01CBC" w:rsidRDefault="00962A12" w:rsidP="002D0268">
            <w:pPr>
              <w:rPr>
                <w:b/>
                <w:spacing w:val="-6"/>
              </w:rPr>
            </w:pPr>
          </w:p>
          <w:p w14:paraId="489E2F31" w14:textId="77777777" w:rsidR="00962A12" w:rsidRPr="00F01CBC" w:rsidRDefault="00962A12" w:rsidP="002D0268">
            <w:pPr>
              <w:rPr>
                <w:b/>
                <w:spacing w:val="-6"/>
              </w:rPr>
            </w:pPr>
            <w:r w:rsidRPr="00F01CBC">
              <w:rPr>
                <w:b/>
                <w:spacing w:val="-6"/>
              </w:rPr>
              <w:t>Об утверждении средней рыночной стоимости одного</w:t>
            </w:r>
          </w:p>
          <w:p w14:paraId="77853F2B" w14:textId="77777777" w:rsidR="00962A12" w:rsidRPr="00F01CBC" w:rsidRDefault="00962A12" w:rsidP="002D0268">
            <w:pPr>
              <w:rPr>
                <w:b/>
                <w:spacing w:val="-6"/>
              </w:rPr>
            </w:pPr>
            <w:r w:rsidRPr="00F01CBC">
              <w:rPr>
                <w:b/>
                <w:spacing w:val="-6"/>
              </w:rPr>
              <w:t xml:space="preserve">квадратного метра общей площади жилого помещения </w:t>
            </w:r>
          </w:p>
          <w:p w14:paraId="4DD542B1" w14:textId="77777777" w:rsidR="00962A12" w:rsidRPr="00F01CBC" w:rsidRDefault="00962A12" w:rsidP="002D0268">
            <w:pPr>
              <w:rPr>
                <w:b/>
                <w:spacing w:val="-6"/>
              </w:rPr>
            </w:pPr>
            <w:r w:rsidRPr="00F01CBC">
              <w:rPr>
                <w:b/>
                <w:spacing w:val="-6"/>
              </w:rPr>
              <w:t>на вторичном рынке на 2025 год</w:t>
            </w:r>
          </w:p>
          <w:p w14:paraId="096C53B3" w14:textId="77777777" w:rsidR="00962A12" w:rsidRPr="00F01CBC" w:rsidRDefault="00962A12" w:rsidP="002D0268"/>
        </w:tc>
      </w:tr>
    </w:tbl>
    <w:p w14:paraId="23A8548B" w14:textId="77777777" w:rsidR="00962A12" w:rsidRPr="00F01CBC" w:rsidRDefault="00962A12" w:rsidP="00962A12">
      <w:pPr>
        <w:tabs>
          <w:tab w:val="left" w:pos="993"/>
        </w:tabs>
        <w:ind w:firstLine="709"/>
        <w:jc w:val="both"/>
      </w:pPr>
      <w:r w:rsidRPr="00F01CBC">
        <w:t>В соответствии с Федеральными законами от 06.10.2003 № 131 – ФЗ «Об общих принципах организации местного самоуправления в Российской Федерации», Уставом МО «Поселок Айхал», Жилищным кодексом Российской Федерации, приказом Министерства архитектуры и строительного комплекса Республики Саха (Якутия) от 05.08.2016 года № 200 «Об утверждении  Методики определения средней рыночной стоимости одного квадратного метра общей площади жилого помещения в муниципальных образованиях Республики Саха (Якутия)», с целью определения размера стоимости одного квадратного метра общей площади жилых помещений, используемого при приобретении жилых помещений на вторичном рынке, Администрация МО «Поселок Айхал» постановляет:</w:t>
      </w:r>
    </w:p>
    <w:p w14:paraId="0BC02CDE" w14:textId="77777777" w:rsidR="00962A12" w:rsidRPr="00F01CBC" w:rsidRDefault="00962A12" w:rsidP="00962A12">
      <w:pPr>
        <w:tabs>
          <w:tab w:val="left" w:pos="993"/>
        </w:tabs>
        <w:ind w:firstLine="709"/>
        <w:jc w:val="both"/>
      </w:pPr>
    </w:p>
    <w:p w14:paraId="6686085A" w14:textId="77777777" w:rsidR="00962A12" w:rsidRPr="00F01CBC" w:rsidRDefault="00962A12" w:rsidP="0042611C">
      <w:pPr>
        <w:pStyle w:val="af1"/>
        <w:numPr>
          <w:ilvl w:val="0"/>
          <w:numId w:val="8"/>
        </w:numPr>
        <w:tabs>
          <w:tab w:val="left" w:pos="993"/>
        </w:tabs>
        <w:spacing w:after="0" w:line="240" w:lineRule="auto"/>
        <w:ind w:left="0" w:firstLine="709"/>
        <w:jc w:val="both"/>
        <w:rPr>
          <w:rFonts w:ascii="Times New Roman" w:hAnsi="Times New Roman"/>
        </w:rPr>
      </w:pPr>
      <w:r w:rsidRPr="00F01CBC">
        <w:rPr>
          <w:rFonts w:ascii="Times New Roman" w:hAnsi="Times New Roman"/>
        </w:rPr>
        <w:t>Утвердить среднюю рыночную стоимость одного квадратного метра общей площади жилого помещения на вторичном рынке жилья, расположенном на территории МО «Поселок Айхал» в размере 37 721 (Тридцать семь тысяч семьсот двадцать один) рубль 00 копеек.</w:t>
      </w:r>
    </w:p>
    <w:p w14:paraId="3EFB5E61" w14:textId="77777777" w:rsidR="00962A12" w:rsidRPr="00F01CBC" w:rsidRDefault="00962A12" w:rsidP="0042611C">
      <w:pPr>
        <w:pStyle w:val="af1"/>
        <w:numPr>
          <w:ilvl w:val="0"/>
          <w:numId w:val="8"/>
        </w:numPr>
        <w:tabs>
          <w:tab w:val="left" w:pos="142"/>
          <w:tab w:val="left" w:pos="993"/>
        </w:tabs>
        <w:autoSpaceDE w:val="0"/>
        <w:autoSpaceDN w:val="0"/>
        <w:adjustRightInd w:val="0"/>
        <w:spacing w:after="0" w:line="240" w:lineRule="auto"/>
        <w:ind w:left="0" w:firstLine="709"/>
        <w:jc w:val="both"/>
        <w:rPr>
          <w:rFonts w:ascii="Times New Roman" w:hAnsi="Times New Roman"/>
        </w:rPr>
      </w:pPr>
      <w:r w:rsidRPr="00F01CBC">
        <w:rPr>
          <w:rFonts w:ascii="Times New Roman" w:hAnsi="Times New Roman"/>
        </w:rPr>
        <w:t xml:space="preserve">Использовать стоимость одного квадратного метра общей площади жилого помещения на вторичном рынке жилья на территории муниципального образования «Поселок Айхал» Мирнинского района Республики Саха (Якутия) при реализации мероприятий по переселению граждан из аварийного жилищного фонда, а также для расчета социальных выплат за счет средств бюджетов разных уровней, выделяемых на приобретение жилых помещений категориям граждан, имеющим на это право в соответствии с действующим законодательством. </w:t>
      </w:r>
    </w:p>
    <w:p w14:paraId="4C60887A" w14:textId="77777777" w:rsidR="00962A12" w:rsidRPr="00F01CBC" w:rsidRDefault="00962A12" w:rsidP="0042611C">
      <w:pPr>
        <w:pStyle w:val="af1"/>
        <w:numPr>
          <w:ilvl w:val="0"/>
          <w:numId w:val="8"/>
        </w:numPr>
        <w:tabs>
          <w:tab w:val="left" w:pos="142"/>
          <w:tab w:val="left" w:pos="993"/>
        </w:tabs>
        <w:autoSpaceDE w:val="0"/>
        <w:autoSpaceDN w:val="0"/>
        <w:adjustRightInd w:val="0"/>
        <w:spacing w:after="0" w:line="240" w:lineRule="auto"/>
        <w:ind w:left="0" w:firstLine="709"/>
        <w:jc w:val="both"/>
        <w:rPr>
          <w:rFonts w:ascii="Times New Roman" w:hAnsi="Times New Roman"/>
          <w:iCs/>
        </w:rPr>
      </w:pPr>
      <w:r w:rsidRPr="00F01CBC">
        <w:rPr>
          <w:rFonts w:ascii="Times New Roman" w:hAnsi="Times New Roman"/>
        </w:rPr>
        <w:t>Опубликовать настоящее распоряжение в информационном бюллетене «Вестник Айхала» и разместить на официальном сайте Администрации МО «Поселок Айхал»  (</w:t>
      </w:r>
      <w:hyperlink r:id="rId10" w:history="1">
        <w:r w:rsidRPr="00F01CBC">
          <w:rPr>
            <w:rStyle w:val="a9"/>
            <w:rFonts w:ascii="Times New Roman" w:eastAsiaTheme="majorEastAsia" w:hAnsi="Times New Roman"/>
          </w:rPr>
          <w:t>www.мо-айхал.рф</w:t>
        </w:r>
      </w:hyperlink>
      <w:r w:rsidRPr="00F01CBC">
        <w:rPr>
          <w:rStyle w:val="a9"/>
          <w:rFonts w:ascii="Times New Roman" w:eastAsiaTheme="majorEastAsia" w:hAnsi="Times New Roman"/>
        </w:rPr>
        <w:t>)</w:t>
      </w:r>
      <w:r w:rsidRPr="00F01CBC">
        <w:rPr>
          <w:rFonts w:ascii="Times New Roman" w:hAnsi="Times New Roman"/>
        </w:rPr>
        <w:t>.</w:t>
      </w:r>
    </w:p>
    <w:p w14:paraId="2E6096F9" w14:textId="77777777" w:rsidR="00962A12" w:rsidRPr="00F01CBC" w:rsidRDefault="00962A12" w:rsidP="0042611C">
      <w:pPr>
        <w:pStyle w:val="af1"/>
        <w:numPr>
          <w:ilvl w:val="0"/>
          <w:numId w:val="8"/>
        </w:numPr>
        <w:tabs>
          <w:tab w:val="left" w:pos="142"/>
          <w:tab w:val="left" w:pos="993"/>
        </w:tabs>
        <w:autoSpaceDE w:val="0"/>
        <w:autoSpaceDN w:val="0"/>
        <w:adjustRightInd w:val="0"/>
        <w:spacing w:after="0" w:line="240" w:lineRule="auto"/>
        <w:ind w:left="0" w:firstLine="709"/>
        <w:jc w:val="both"/>
        <w:rPr>
          <w:rFonts w:ascii="Times New Roman" w:hAnsi="Times New Roman"/>
          <w:spacing w:val="-6"/>
        </w:rPr>
      </w:pPr>
      <w:r w:rsidRPr="00F01CBC">
        <w:rPr>
          <w:rFonts w:ascii="Times New Roman" w:hAnsi="Times New Roman"/>
        </w:rPr>
        <w:t>Настоящее распоряжение вступает в силу после его официального опубликования (обнародования) и распространяет своё действие с 01 января 2025 года.</w:t>
      </w:r>
    </w:p>
    <w:p w14:paraId="4A8CA274" w14:textId="77777777" w:rsidR="00962A12" w:rsidRPr="00F01CBC" w:rsidRDefault="00962A12" w:rsidP="0042611C">
      <w:pPr>
        <w:widowControl/>
        <w:numPr>
          <w:ilvl w:val="0"/>
          <w:numId w:val="8"/>
        </w:numPr>
        <w:tabs>
          <w:tab w:val="left" w:pos="993"/>
        </w:tabs>
        <w:autoSpaceDE/>
        <w:autoSpaceDN/>
        <w:adjustRightInd/>
        <w:ind w:left="0" w:firstLine="709"/>
        <w:jc w:val="both"/>
      </w:pPr>
      <w:r w:rsidRPr="00F01CBC">
        <w:t>Контроль исполнения настоящего распоряжения оставляю за собой.</w:t>
      </w:r>
    </w:p>
    <w:p w14:paraId="1041075F" w14:textId="77777777" w:rsidR="00962A12" w:rsidRPr="00F01CBC" w:rsidRDefault="00962A12" w:rsidP="00962A12">
      <w:pPr>
        <w:tabs>
          <w:tab w:val="left" w:pos="993"/>
        </w:tabs>
        <w:ind w:firstLine="709"/>
        <w:jc w:val="both"/>
      </w:pPr>
    </w:p>
    <w:p w14:paraId="29C48913" w14:textId="77777777" w:rsidR="00962A12" w:rsidRPr="00F01CBC" w:rsidRDefault="00962A12" w:rsidP="00962A12">
      <w:pPr>
        <w:tabs>
          <w:tab w:val="left" w:pos="993"/>
        </w:tabs>
        <w:ind w:firstLine="709"/>
        <w:jc w:val="both"/>
      </w:pPr>
    </w:p>
    <w:p w14:paraId="73CB7544" w14:textId="77777777" w:rsidR="00962A12" w:rsidRPr="00F01CBC" w:rsidRDefault="00962A12" w:rsidP="00962A12">
      <w:pPr>
        <w:tabs>
          <w:tab w:val="left" w:pos="142"/>
        </w:tabs>
        <w:rPr>
          <w:rStyle w:val="a8"/>
          <w:b/>
          <w:i w:val="0"/>
        </w:rPr>
      </w:pPr>
    </w:p>
    <w:p w14:paraId="5F5EA9F6" w14:textId="77777777" w:rsidR="00962A12" w:rsidRPr="00F01CBC" w:rsidRDefault="00962A12" w:rsidP="00962A12">
      <w:pPr>
        <w:tabs>
          <w:tab w:val="left" w:pos="142"/>
        </w:tabs>
        <w:rPr>
          <w:i/>
        </w:rPr>
      </w:pPr>
      <w:r w:rsidRPr="00F01CBC">
        <w:rPr>
          <w:rStyle w:val="a8"/>
          <w:b/>
        </w:rPr>
        <w:t xml:space="preserve">Глава поселка </w:t>
      </w:r>
      <w:r w:rsidRPr="00F01CBC">
        <w:rPr>
          <w:rStyle w:val="a8"/>
          <w:b/>
        </w:rPr>
        <w:tab/>
      </w:r>
      <w:r w:rsidRPr="00F01CBC">
        <w:rPr>
          <w:rStyle w:val="a8"/>
          <w:b/>
        </w:rPr>
        <w:tab/>
      </w:r>
      <w:r w:rsidRPr="00F01CBC">
        <w:rPr>
          <w:rStyle w:val="a8"/>
          <w:b/>
        </w:rPr>
        <w:tab/>
      </w:r>
      <w:r w:rsidRPr="00F01CBC">
        <w:rPr>
          <w:rStyle w:val="a8"/>
          <w:b/>
        </w:rPr>
        <w:tab/>
      </w:r>
      <w:r w:rsidRPr="00F01CBC">
        <w:rPr>
          <w:rStyle w:val="a8"/>
          <w:b/>
        </w:rPr>
        <w:tab/>
        <w:t xml:space="preserve">                                       Г. Ш. Петровская</w:t>
      </w:r>
    </w:p>
    <w:p w14:paraId="4DAB30BC" w14:textId="77777777" w:rsidR="00962A12" w:rsidRPr="00F01CBC" w:rsidRDefault="00962A12" w:rsidP="00962A12">
      <w:pPr>
        <w:ind w:left="-709" w:right="-284" w:firstLine="709"/>
        <w:rPr>
          <w:b/>
        </w:rPr>
      </w:pPr>
    </w:p>
    <w:p w14:paraId="3B798B7E" w14:textId="77777777" w:rsidR="00962A12" w:rsidRPr="00F01CBC" w:rsidRDefault="00962A12" w:rsidP="00962A12">
      <w:pPr>
        <w:ind w:left="-709" w:right="-284" w:firstLine="709"/>
        <w:rPr>
          <w:b/>
        </w:rPr>
      </w:pPr>
    </w:p>
    <w:p w14:paraId="40E92987" w14:textId="77777777" w:rsidR="00962A12" w:rsidRPr="00F01CBC" w:rsidRDefault="00962A12" w:rsidP="00962A12">
      <w:pPr>
        <w:ind w:left="-709" w:right="-284" w:firstLine="709"/>
        <w:rPr>
          <w:b/>
        </w:rPr>
      </w:pPr>
    </w:p>
    <w:p w14:paraId="07B8177B" w14:textId="77777777" w:rsidR="00962A12" w:rsidRPr="00F01CBC" w:rsidRDefault="00962A12" w:rsidP="00962A12">
      <w:pPr>
        <w:ind w:left="-709" w:right="-284" w:firstLine="709"/>
        <w:rPr>
          <w:b/>
        </w:rPr>
      </w:pPr>
    </w:p>
    <w:p w14:paraId="63150330" w14:textId="77777777" w:rsidR="00962A12" w:rsidRPr="00F01CBC" w:rsidRDefault="00962A12" w:rsidP="00962A12">
      <w:pPr>
        <w:ind w:left="-709" w:right="-284" w:firstLine="709"/>
        <w:rPr>
          <w:b/>
        </w:rPr>
      </w:pPr>
    </w:p>
    <w:p w14:paraId="278E9490" w14:textId="77777777" w:rsidR="00962A12" w:rsidRPr="00F01CBC" w:rsidRDefault="00962A12" w:rsidP="00962A12">
      <w:pPr>
        <w:ind w:left="-709" w:right="-284" w:firstLine="709"/>
        <w:rPr>
          <w:b/>
        </w:rPr>
      </w:pPr>
    </w:p>
    <w:p w14:paraId="23E61F92" w14:textId="77777777" w:rsidR="00962A12" w:rsidRPr="00F01CBC" w:rsidRDefault="00962A12" w:rsidP="00962A12">
      <w:pPr>
        <w:ind w:left="-709" w:right="-284" w:firstLine="709"/>
        <w:rPr>
          <w:b/>
        </w:rPr>
      </w:pPr>
    </w:p>
    <w:p w14:paraId="4E55F3E9" w14:textId="77777777" w:rsidR="00962A12" w:rsidRPr="00F01CBC" w:rsidRDefault="00962A12" w:rsidP="00962A12">
      <w:pPr>
        <w:ind w:left="-709" w:right="-284" w:firstLine="709"/>
        <w:rPr>
          <w:b/>
        </w:rPr>
      </w:pPr>
    </w:p>
    <w:p w14:paraId="527B239C" w14:textId="77777777" w:rsidR="00962A12" w:rsidRPr="00F01CBC" w:rsidRDefault="00962A12" w:rsidP="00962A12">
      <w:pPr>
        <w:ind w:left="-709" w:right="-284" w:firstLine="709"/>
        <w:rPr>
          <w:b/>
        </w:rPr>
      </w:pPr>
    </w:p>
    <w:tbl>
      <w:tblPr>
        <w:tblpPr w:leftFromText="180" w:rightFromText="180" w:vertAnchor="text" w:tblpY="1"/>
        <w:tblOverlap w:val="never"/>
        <w:tblW w:w="10250" w:type="dxa"/>
        <w:tblLook w:val="01E0" w:firstRow="1" w:lastRow="1" w:firstColumn="1" w:lastColumn="1" w:noHBand="0" w:noVBand="0"/>
      </w:tblPr>
      <w:tblGrid>
        <w:gridCol w:w="709"/>
        <w:gridCol w:w="3828"/>
        <w:gridCol w:w="82"/>
        <w:gridCol w:w="31"/>
        <w:gridCol w:w="1559"/>
        <w:gridCol w:w="107"/>
        <w:gridCol w:w="3607"/>
        <w:gridCol w:w="327"/>
      </w:tblGrid>
      <w:tr w:rsidR="00962A12" w:rsidRPr="00F01CBC" w14:paraId="2B554A78" w14:textId="77777777" w:rsidTr="00962A12">
        <w:trPr>
          <w:trHeight w:val="1704"/>
        </w:trPr>
        <w:tc>
          <w:tcPr>
            <w:tcW w:w="4619" w:type="dxa"/>
            <w:gridSpan w:val="3"/>
            <w:shd w:val="clear" w:color="auto" w:fill="auto"/>
          </w:tcPr>
          <w:p w14:paraId="6727048A" w14:textId="77777777" w:rsidR="00962A12" w:rsidRPr="00F01CBC" w:rsidRDefault="00962A12" w:rsidP="002D0268">
            <w:pPr>
              <w:ind w:left="113" w:right="57"/>
              <w:jc w:val="center"/>
              <w:rPr>
                <w:b/>
              </w:rPr>
            </w:pPr>
            <w:r w:rsidRPr="00F01CBC">
              <w:rPr>
                <w:b/>
              </w:rPr>
              <w:lastRenderedPageBreak/>
              <w:t>Российская Федерация (Россия)</w:t>
            </w:r>
          </w:p>
          <w:p w14:paraId="5EE5FEBE" w14:textId="77777777" w:rsidR="00962A12" w:rsidRPr="00F01CBC" w:rsidRDefault="00962A12" w:rsidP="002D0268">
            <w:pPr>
              <w:jc w:val="center"/>
              <w:rPr>
                <w:b/>
              </w:rPr>
            </w:pPr>
            <w:r w:rsidRPr="00F01CBC">
              <w:rPr>
                <w:b/>
              </w:rPr>
              <w:t>Республика Саха (Якутия)</w:t>
            </w:r>
          </w:p>
          <w:p w14:paraId="386AAC58" w14:textId="77777777" w:rsidR="00962A12" w:rsidRPr="00F01CBC" w:rsidRDefault="00962A12" w:rsidP="002D0268">
            <w:pPr>
              <w:jc w:val="center"/>
              <w:rPr>
                <w:b/>
              </w:rPr>
            </w:pPr>
            <w:r w:rsidRPr="00F01CBC">
              <w:rPr>
                <w:b/>
              </w:rPr>
              <w:t>А Д М И Н И С Т Р А Ц И Я</w:t>
            </w:r>
          </w:p>
          <w:p w14:paraId="6F628654" w14:textId="77777777" w:rsidR="00962A12" w:rsidRPr="00F01CBC" w:rsidRDefault="00962A12" w:rsidP="002D0268">
            <w:pPr>
              <w:jc w:val="center"/>
              <w:rPr>
                <w:b/>
              </w:rPr>
            </w:pPr>
            <w:r w:rsidRPr="00F01CBC">
              <w:rPr>
                <w:b/>
              </w:rPr>
              <w:t>Муниципального образования</w:t>
            </w:r>
          </w:p>
          <w:p w14:paraId="31C846F8" w14:textId="77777777" w:rsidR="00962A12" w:rsidRPr="00F01CBC" w:rsidRDefault="00962A12" w:rsidP="002D0268">
            <w:pPr>
              <w:jc w:val="center"/>
              <w:rPr>
                <w:b/>
              </w:rPr>
            </w:pPr>
            <w:r w:rsidRPr="00F01CBC">
              <w:rPr>
                <w:b/>
              </w:rPr>
              <w:t>«Поселок Айхал»</w:t>
            </w:r>
          </w:p>
          <w:p w14:paraId="6B5754B5" w14:textId="77777777" w:rsidR="00962A12" w:rsidRPr="00F01CBC" w:rsidRDefault="00962A12" w:rsidP="002D0268">
            <w:pPr>
              <w:jc w:val="center"/>
              <w:rPr>
                <w:b/>
                <w:bCs/>
                <w:kern w:val="32"/>
                <w:position w:val="6"/>
                <w:sz w:val="2"/>
                <w:szCs w:val="2"/>
              </w:rPr>
            </w:pPr>
            <w:r w:rsidRPr="00F01CBC">
              <w:rPr>
                <w:b/>
              </w:rPr>
              <w:t>Мирнинского района</w:t>
            </w:r>
          </w:p>
        </w:tc>
        <w:tc>
          <w:tcPr>
            <w:tcW w:w="1590" w:type="dxa"/>
            <w:gridSpan w:val="2"/>
            <w:shd w:val="clear" w:color="auto" w:fill="auto"/>
          </w:tcPr>
          <w:p w14:paraId="1059A1F0" w14:textId="78BFF1B6" w:rsidR="00962A12" w:rsidRPr="00F01CBC" w:rsidRDefault="00962A12" w:rsidP="002D0268">
            <w:pPr>
              <w:jc w:val="center"/>
              <w:rPr>
                <w:noProof/>
              </w:rPr>
            </w:pPr>
            <w:r w:rsidRPr="00F01CBC">
              <w:rPr>
                <w:noProof/>
              </w:rPr>
              <w:drawing>
                <wp:anchor distT="0" distB="0" distL="114300" distR="114300" simplePos="0" relativeHeight="251661312" behindDoc="0" locked="0" layoutInCell="1" allowOverlap="1" wp14:anchorId="4E396007" wp14:editId="138537F2">
                  <wp:simplePos x="0" y="0"/>
                  <wp:positionH relativeFrom="column">
                    <wp:posOffset>-33020</wp:posOffset>
                  </wp:positionH>
                  <wp:positionV relativeFrom="paragraph">
                    <wp:posOffset>92075</wp:posOffset>
                  </wp:positionV>
                  <wp:extent cx="909955" cy="892810"/>
                  <wp:effectExtent l="0" t="0" r="4445" b="2540"/>
                  <wp:wrapNone/>
                  <wp:docPr id="3" name="Рисунок 3"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йхал"/>
                          <pic:cNvPicPr>
                            <a:picLocks noChangeAspect="1" noChangeArrowheads="1"/>
                          </pic:cNvPicPr>
                        </pic:nvPicPr>
                        <pic:blipFill>
                          <a:blip r:embed="rId9">
                            <a:extLst>
                              <a:ext uri="{28A0092B-C50C-407E-A947-70E740481C1C}">
                                <a14:useLocalDpi xmlns:a14="http://schemas.microsoft.com/office/drawing/2010/main" val="0"/>
                              </a:ext>
                            </a:extLst>
                          </a:blip>
                          <a:srcRect t="21161" r="-61"/>
                          <a:stretch>
                            <a:fillRect/>
                          </a:stretch>
                        </pic:blipFill>
                        <pic:spPr bwMode="auto">
                          <a:xfrm>
                            <a:off x="0" y="0"/>
                            <a:ext cx="909955"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6232B" w14:textId="77777777" w:rsidR="00962A12" w:rsidRPr="00F01CBC" w:rsidRDefault="00962A12" w:rsidP="002D0268">
            <w:pPr>
              <w:jc w:val="center"/>
            </w:pPr>
          </w:p>
        </w:tc>
        <w:tc>
          <w:tcPr>
            <w:tcW w:w="4041" w:type="dxa"/>
            <w:gridSpan w:val="3"/>
            <w:shd w:val="clear" w:color="auto" w:fill="auto"/>
          </w:tcPr>
          <w:p w14:paraId="559FFE30" w14:textId="77777777" w:rsidR="00962A12" w:rsidRPr="00F01CBC" w:rsidRDefault="00962A12" w:rsidP="002D0268">
            <w:pPr>
              <w:jc w:val="center"/>
              <w:rPr>
                <w:b/>
              </w:rPr>
            </w:pPr>
            <w:r w:rsidRPr="00F01CBC">
              <w:rPr>
                <w:b/>
              </w:rPr>
              <w:t>Россия Федерацията (Россия)</w:t>
            </w:r>
          </w:p>
          <w:p w14:paraId="75E761E8" w14:textId="77777777" w:rsidR="00962A12" w:rsidRPr="00F01CBC" w:rsidRDefault="00962A12" w:rsidP="002D0268">
            <w:pPr>
              <w:jc w:val="center"/>
              <w:rPr>
                <w:b/>
              </w:rPr>
            </w:pPr>
            <w:r w:rsidRPr="00F01CBC">
              <w:rPr>
                <w:b/>
                <w:shd w:val="clear" w:color="auto" w:fill="FFFFFF"/>
              </w:rPr>
              <w:t>Саха Өрөспүүбүлүкэтэ</w:t>
            </w:r>
          </w:p>
          <w:p w14:paraId="48A405C1" w14:textId="77777777" w:rsidR="00962A12" w:rsidRPr="00F01CBC" w:rsidRDefault="00962A12" w:rsidP="002D0268">
            <w:pPr>
              <w:jc w:val="center"/>
              <w:rPr>
                <w:b/>
              </w:rPr>
            </w:pPr>
            <w:r w:rsidRPr="00F01CBC">
              <w:rPr>
                <w:b/>
              </w:rPr>
              <w:t>Мииринэй улуу</w:t>
            </w:r>
            <w:r w:rsidRPr="00F01CBC">
              <w:rPr>
                <w:b/>
                <w:lang w:val="en-US"/>
              </w:rPr>
              <w:t>h</w:t>
            </w:r>
            <w:r w:rsidRPr="00F01CBC">
              <w:rPr>
                <w:b/>
              </w:rPr>
              <w:t>ун</w:t>
            </w:r>
          </w:p>
          <w:p w14:paraId="577D9C59" w14:textId="77777777" w:rsidR="00962A12" w:rsidRPr="00F01CBC" w:rsidRDefault="00962A12" w:rsidP="002D0268">
            <w:pPr>
              <w:jc w:val="center"/>
              <w:rPr>
                <w:b/>
              </w:rPr>
            </w:pPr>
            <w:r w:rsidRPr="00F01CBC">
              <w:rPr>
                <w:b/>
              </w:rPr>
              <w:t>Айхал бө</w:t>
            </w:r>
            <w:r w:rsidRPr="00F01CBC">
              <w:rPr>
                <w:b/>
                <w:lang w:val="en-US"/>
              </w:rPr>
              <w:t>h</w:t>
            </w:r>
            <w:r w:rsidRPr="00F01CBC">
              <w:rPr>
                <w:b/>
              </w:rPr>
              <w:t>үөлэгин</w:t>
            </w:r>
          </w:p>
          <w:p w14:paraId="08E3D701" w14:textId="77777777" w:rsidR="00962A12" w:rsidRPr="00F01CBC" w:rsidRDefault="00962A12" w:rsidP="002D0268">
            <w:pPr>
              <w:jc w:val="center"/>
              <w:rPr>
                <w:b/>
              </w:rPr>
            </w:pPr>
            <w:r w:rsidRPr="00F01CBC">
              <w:rPr>
                <w:b/>
              </w:rPr>
              <w:t>Муниципальнай тэриллиитин</w:t>
            </w:r>
          </w:p>
          <w:p w14:paraId="27BBFE95" w14:textId="77777777" w:rsidR="00962A12" w:rsidRPr="00F01CBC" w:rsidRDefault="00962A12" w:rsidP="002D0268">
            <w:pPr>
              <w:jc w:val="center"/>
              <w:rPr>
                <w:b/>
              </w:rPr>
            </w:pPr>
            <w:r w:rsidRPr="00F01CBC">
              <w:rPr>
                <w:b/>
              </w:rPr>
              <w:t xml:space="preserve">Д Ь А </w:t>
            </w:r>
            <w:r w:rsidRPr="00F01CBC">
              <w:rPr>
                <w:b/>
                <w:lang w:val="en-US"/>
              </w:rPr>
              <w:t>h</w:t>
            </w:r>
            <w:r w:rsidRPr="00F01CBC">
              <w:rPr>
                <w:b/>
              </w:rPr>
              <w:t xml:space="preserve"> А Л Т А Т А</w:t>
            </w:r>
          </w:p>
          <w:p w14:paraId="72225CF6" w14:textId="77777777" w:rsidR="00962A12" w:rsidRPr="00F01CBC" w:rsidRDefault="00962A12" w:rsidP="002D0268">
            <w:pPr>
              <w:jc w:val="center"/>
              <w:rPr>
                <w:b/>
                <w:bCs/>
                <w:kern w:val="32"/>
                <w:position w:val="6"/>
                <w:sz w:val="2"/>
                <w:szCs w:val="2"/>
              </w:rPr>
            </w:pPr>
          </w:p>
        </w:tc>
      </w:tr>
      <w:tr w:rsidR="00962A12" w:rsidRPr="00F01CBC" w14:paraId="0F9818B3" w14:textId="77777777" w:rsidTr="00962A12">
        <w:trPr>
          <w:gridAfter w:val="1"/>
          <w:wAfter w:w="327" w:type="dxa"/>
          <w:trHeight w:val="665"/>
        </w:trPr>
        <w:tc>
          <w:tcPr>
            <w:tcW w:w="4537" w:type="dxa"/>
            <w:gridSpan w:val="2"/>
            <w:shd w:val="clear" w:color="auto" w:fill="auto"/>
          </w:tcPr>
          <w:p w14:paraId="0216B63D" w14:textId="77777777" w:rsidR="00962A12" w:rsidRPr="00F01CBC" w:rsidRDefault="00962A12" w:rsidP="002D0268">
            <w:pPr>
              <w:rPr>
                <w:b/>
                <w:sz w:val="28"/>
                <w:szCs w:val="28"/>
              </w:rPr>
            </w:pPr>
            <w:r w:rsidRPr="00F01CBC">
              <w:rPr>
                <w:b/>
                <w:bCs/>
                <w:kern w:val="32"/>
                <w:position w:val="6"/>
                <w:sz w:val="32"/>
              </w:rPr>
              <w:t xml:space="preserve">        ПОСТАНОВЛЕНИЕ</w:t>
            </w:r>
          </w:p>
          <w:p w14:paraId="3C59F111" w14:textId="183C66C7" w:rsidR="00962A12" w:rsidRPr="00F01CBC" w:rsidRDefault="00962A12" w:rsidP="002D0268">
            <w:pPr>
              <w:jc w:val="center"/>
              <w:rPr>
                <w:b/>
                <w:kern w:val="32"/>
                <w:position w:val="6"/>
                <w:sz w:val="32"/>
              </w:rPr>
            </w:pPr>
            <w:r w:rsidRPr="00F01CBC">
              <w:rPr>
                <w:b/>
                <w:noProof/>
              </w:rPr>
              <mc:AlternateContent>
                <mc:Choice Requires="wps">
                  <w:drawing>
                    <wp:anchor distT="0" distB="0" distL="114300" distR="114300" simplePos="0" relativeHeight="251662336" behindDoc="0" locked="0" layoutInCell="1" allowOverlap="1" wp14:anchorId="0A25CC9B" wp14:editId="0D01C703">
                      <wp:simplePos x="0" y="0"/>
                      <wp:positionH relativeFrom="column">
                        <wp:posOffset>368300</wp:posOffset>
                      </wp:positionH>
                      <wp:positionV relativeFrom="paragraph">
                        <wp:posOffset>203835</wp:posOffset>
                      </wp:positionV>
                      <wp:extent cx="6591300" cy="8890"/>
                      <wp:effectExtent l="34925" t="32385" r="31750" b="3492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1300" cy="8890"/>
                              </a:xfrm>
                              <a:custGeom>
                                <a:avLst/>
                                <a:gdLst>
                                  <a:gd name="T0" fmla="*/ 0 w 10380"/>
                                  <a:gd name="T1" fmla="*/ 14 h 14"/>
                                  <a:gd name="T2" fmla="*/ 10380 w 10380"/>
                                  <a:gd name="T3" fmla="*/ 0 h 14"/>
                                </a:gdLst>
                                <a:ahLst/>
                                <a:cxnLst>
                                  <a:cxn ang="0">
                                    <a:pos x="T0" y="T1"/>
                                  </a:cxn>
                                  <a:cxn ang="0">
                                    <a:pos x="T2" y="T3"/>
                                  </a:cxn>
                                </a:cxnLst>
                                <a:rect l="0" t="0" r="r" b="b"/>
                                <a:pathLst>
                                  <a:path w="10380" h="14">
                                    <a:moveTo>
                                      <a:pt x="0" y="14"/>
                                    </a:moveTo>
                                    <a:lnTo>
                                      <a:pt x="10380" y="0"/>
                                    </a:lnTo>
                                  </a:path>
                                </a:pathLst>
                              </a:custGeom>
                              <a:solidFill>
                                <a:srgbClr val="FFFFFF"/>
                              </a:solidFill>
                              <a:ln w="635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D5A48A" id="Поли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pt,16.75pt,548pt,16.05pt" coordsize="1038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" strokeweight="5pt">
                      <v:stroke linestyle="thinThin"/>
                      <v:path arrowok="t" o:connecttype="custom" o:connectlocs="0,8890;6591300,0" o:connectangles="0,0"/>
                    </v:polyline>
                  </w:pict>
                </mc:Fallback>
              </mc:AlternateContent>
            </w:r>
          </w:p>
          <w:p w14:paraId="6181E7C7" w14:textId="4F23C45C" w:rsidR="00962A12" w:rsidRPr="00F01CBC" w:rsidRDefault="00962A12" w:rsidP="00962A12">
            <w:pPr>
              <w:tabs>
                <w:tab w:val="left" w:pos="780"/>
                <w:tab w:val="left" w:pos="2145"/>
                <w:tab w:val="right" w:pos="8681"/>
              </w:tabs>
              <w:ind w:left="-709" w:right="-4360"/>
              <w:rPr>
                <w:b/>
                <w:kern w:val="32"/>
                <w:position w:val="6"/>
              </w:rPr>
            </w:pPr>
            <w:r w:rsidRPr="00F01CBC">
              <w:rPr>
                <w:b/>
                <w:kern w:val="32"/>
                <w:position w:val="6"/>
                <w:sz w:val="32"/>
              </w:rPr>
              <w:tab/>
            </w:r>
            <w:r w:rsidRPr="00F01CBC">
              <w:rPr>
                <w:b/>
                <w:kern w:val="32"/>
                <w:position w:val="6"/>
                <w:sz w:val="32"/>
              </w:rPr>
              <w:tab/>
              <w:t xml:space="preserve">                                                  </w:t>
            </w:r>
            <w:r w:rsidRPr="00F01CBC">
              <w:rPr>
                <w:b/>
                <w:kern w:val="32"/>
                <w:position w:val="6"/>
                <w:sz w:val="32"/>
              </w:rPr>
              <w:tab/>
            </w:r>
            <w:r w:rsidRPr="00F01CBC">
              <w:rPr>
                <w:b/>
                <w:kern w:val="32"/>
                <w:position w:val="6"/>
                <w:sz w:val="32"/>
              </w:rPr>
              <w:tab/>
            </w:r>
          </w:p>
        </w:tc>
        <w:tc>
          <w:tcPr>
            <w:tcW w:w="1779" w:type="dxa"/>
            <w:gridSpan w:val="4"/>
            <w:shd w:val="clear" w:color="auto" w:fill="auto"/>
          </w:tcPr>
          <w:p w14:paraId="4FA59C87" w14:textId="77777777" w:rsidR="00962A12" w:rsidRPr="00F01CBC" w:rsidRDefault="00962A12" w:rsidP="002D0268">
            <w:pPr>
              <w:jc w:val="center"/>
            </w:pPr>
          </w:p>
        </w:tc>
        <w:tc>
          <w:tcPr>
            <w:tcW w:w="3607" w:type="dxa"/>
            <w:shd w:val="clear" w:color="auto" w:fill="auto"/>
          </w:tcPr>
          <w:p w14:paraId="1F72BBB7" w14:textId="77777777" w:rsidR="00962A12" w:rsidRPr="00F01CBC" w:rsidRDefault="00962A12" w:rsidP="002D0268">
            <w:pPr>
              <w:rPr>
                <w:b/>
                <w:bCs/>
                <w:kern w:val="32"/>
                <w:position w:val="6"/>
                <w:sz w:val="2"/>
                <w:szCs w:val="2"/>
              </w:rPr>
            </w:pPr>
            <w:r w:rsidRPr="00F01CBC">
              <w:rPr>
                <w:b/>
                <w:position w:val="6"/>
                <w:sz w:val="32"/>
              </w:rPr>
              <w:t xml:space="preserve">               УУРААХ</w:t>
            </w:r>
          </w:p>
        </w:tc>
      </w:tr>
      <w:tr w:rsidR="00962A12" w:rsidRPr="00F01CBC" w14:paraId="49F0E66D" w14:textId="77777777" w:rsidTr="00962A12">
        <w:tblPrEx>
          <w:tblLook w:val="04A0" w:firstRow="1" w:lastRow="0" w:firstColumn="1" w:lastColumn="0" w:noHBand="0" w:noVBand="1"/>
        </w:tblPrEx>
        <w:trPr>
          <w:gridBefore w:val="1"/>
          <w:gridAfter w:val="4"/>
          <w:wBefore w:w="709" w:type="dxa"/>
          <w:wAfter w:w="5600" w:type="dxa"/>
          <w:trHeight w:val="3100"/>
        </w:trPr>
        <w:tc>
          <w:tcPr>
            <w:tcW w:w="3941" w:type="dxa"/>
            <w:gridSpan w:val="3"/>
            <w:shd w:val="clear" w:color="auto" w:fill="auto"/>
          </w:tcPr>
          <w:p w14:paraId="6C84A8BE" w14:textId="1E0C8B9A" w:rsidR="00962A12" w:rsidRPr="00F01CBC" w:rsidRDefault="00962A12" w:rsidP="00962A12">
            <w:pPr>
              <w:ind w:left="-108" w:right="-4219" w:hanging="176"/>
            </w:pPr>
            <w:r w:rsidRPr="00F01CBC">
              <w:t>« 20.01 2025 г.                                   №14</w:t>
            </w:r>
          </w:p>
          <w:p w14:paraId="1B18DF60" w14:textId="77777777" w:rsidR="00962A12" w:rsidRPr="00F01CBC" w:rsidRDefault="00962A12" w:rsidP="00962A12">
            <w:pPr>
              <w:ind w:left="-108" w:right="-4219" w:hanging="176"/>
            </w:pPr>
          </w:p>
          <w:p w14:paraId="51C33C66" w14:textId="138EA2FC" w:rsidR="00962A12" w:rsidRPr="00F01CBC" w:rsidRDefault="00962A12" w:rsidP="00962A12">
            <w:pPr>
              <w:ind w:left="-108" w:hanging="176"/>
              <w:rPr>
                <w:i/>
              </w:rPr>
            </w:pPr>
            <w:r w:rsidRPr="00F01CBC">
              <w:rPr>
                <w:i/>
              </w:rPr>
              <w:t>ОО внесении изменений в постановление администрации МО «Поселок Айхал» от 30.01.2024 г. № 25 «Об утверждении положения о комиссии по работе с гражданами, имеющими задолженность за жилищно-коммунальные услуги на территории МО «Поселок Айхал»</w:t>
            </w:r>
          </w:p>
        </w:tc>
        <w:bookmarkStart w:id="0" w:name="_GoBack"/>
        <w:bookmarkEnd w:id="0"/>
      </w:tr>
    </w:tbl>
    <w:p w14:paraId="39C4C77A" w14:textId="283ACE07" w:rsidR="00962A12" w:rsidRPr="00F01CBC" w:rsidRDefault="00962A12" w:rsidP="00962A12">
      <w:pPr>
        <w:shd w:val="clear" w:color="auto" w:fill="FFFFFF"/>
        <w:ind w:firstLine="510"/>
        <w:jc w:val="both"/>
        <w:rPr>
          <w:color w:val="000000"/>
        </w:rPr>
      </w:pPr>
      <w:r w:rsidRPr="00F01CBC">
        <w:rPr>
          <w:color w:val="000000"/>
        </w:rPr>
        <w:lastRenderedPageBreak/>
        <w:t>В целях снижения дебиторской задолженности населения МО «Поселок Айхал» за жилищно-коммунальные услуги,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в связи с кадровыми изменениями</w:t>
      </w:r>
    </w:p>
    <w:p w14:paraId="4D257207" w14:textId="77777777" w:rsidR="00962A12" w:rsidRPr="00F01CBC" w:rsidRDefault="00962A12" w:rsidP="00962A12">
      <w:pPr>
        <w:shd w:val="clear" w:color="auto" w:fill="FFFFFF"/>
        <w:ind w:firstLine="510"/>
        <w:jc w:val="both"/>
        <w:rPr>
          <w:color w:val="000000"/>
        </w:rPr>
      </w:pPr>
    </w:p>
    <w:p w14:paraId="30946729" w14:textId="77777777" w:rsidR="00962A12" w:rsidRPr="00F01CBC" w:rsidRDefault="00962A12" w:rsidP="0042611C">
      <w:pPr>
        <w:widowControl/>
        <w:numPr>
          <w:ilvl w:val="0"/>
          <w:numId w:val="9"/>
        </w:numPr>
        <w:shd w:val="clear" w:color="auto" w:fill="FFFFFF"/>
        <w:autoSpaceDE/>
        <w:autoSpaceDN/>
        <w:adjustRightInd/>
        <w:ind w:left="0" w:firstLine="426"/>
        <w:jc w:val="both"/>
        <w:rPr>
          <w:color w:val="000000"/>
        </w:rPr>
      </w:pPr>
      <w:r w:rsidRPr="00F01CBC">
        <w:rPr>
          <w:color w:val="333333"/>
          <w:shd w:val="clear" w:color="auto" w:fill="FFFFFF"/>
        </w:rPr>
        <w:t xml:space="preserve">Внести изменения в состав комиссии по </w:t>
      </w:r>
      <w:r w:rsidRPr="00F01CBC">
        <w:rPr>
          <w:color w:val="000000"/>
        </w:rPr>
        <w:t xml:space="preserve">работе с гражданами, </w:t>
      </w:r>
      <w:r w:rsidRPr="00F01CBC">
        <w:t>имеющими задолженность за жилищно-коммунальные услуги на территории МО «Поселок Айхал»</w:t>
      </w:r>
      <w:r w:rsidRPr="00F01CBC">
        <w:rPr>
          <w:color w:val="333333"/>
          <w:shd w:val="clear" w:color="auto" w:fill="FFFFFF"/>
        </w:rPr>
        <w:t xml:space="preserve"> утвержденной приложением №1 к постановлению</w:t>
      </w:r>
      <w:r w:rsidRPr="00F01CBC">
        <w:t xml:space="preserve"> администрации МО «Поселок Айхал» от 30.01.2024 г. № 25 «Об утверждении положения о комиссии по работе с гражданами, имеющими задолженность за жилищно-коммунальные услуги на территории МО «Поселок Айхал», изложив приложение №1 в новой редакции, согласно приложению к</w:t>
      </w:r>
      <w:r w:rsidRPr="00F01CBC">
        <w:rPr>
          <w:color w:val="000000"/>
        </w:rPr>
        <w:t xml:space="preserve"> настоящему постановлению.</w:t>
      </w:r>
      <w:r w:rsidRPr="00F01CBC">
        <w:rPr>
          <w:color w:val="333333"/>
          <w:shd w:val="clear" w:color="auto" w:fill="FFFFFF"/>
        </w:rPr>
        <w:t xml:space="preserve"> </w:t>
      </w:r>
    </w:p>
    <w:p w14:paraId="484669F5" w14:textId="77777777" w:rsidR="00962A12" w:rsidRPr="00F01CBC" w:rsidRDefault="00962A12" w:rsidP="0042611C">
      <w:pPr>
        <w:widowControl/>
        <w:numPr>
          <w:ilvl w:val="0"/>
          <w:numId w:val="9"/>
        </w:numPr>
        <w:ind w:left="0" w:firstLine="426"/>
        <w:jc w:val="both"/>
      </w:pPr>
      <w:r w:rsidRPr="00F01CBC">
        <w:t xml:space="preserve"> Настоящее постановление подлежит опубликованию (обнародованию) в информационном бюллетене «Вестник Айхала» и на официальном сайте муниципального образования «Поселок Айхал» Мирнинского района Республики Саха (Якутия) (</w:t>
      </w:r>
      <w:hyperlink r:id="rId11" w:history="1">
        <w:r w:rsidRPr="00F01CBC">
          <w:rPr>
            <w:rStyle w:val="a9"/>
            <w:lang w:val="en-US"/>
          </w:rPr>
          <w:t>www</w:t>
        </w:r>
        <w:r w:rsidRPr="00F01CBC">
          <w:rPr>
            <w:rStyle w:val="a9"/>
          </w:rPr>
          <w:t>.мо-айхал.рф</w:t>
        </w:r>
      </w:hyperlink>
      <w:r w:rsidRPr="00F01CBC">
        <w:t xml:space="preserve">). </w:t>
      </w:r>
    </w:p>
    <w:p w14:paraId="505BC294" w14:textId="77777777" w:rsidR="00962A12" w:rsidRPr="00F01CBC" w:rsidRDefault="00962A12" w:rsidP="0042611C">
      <w:pPr>
        <w:widowControl/>
        <w:numPr>
          <w:ilvl w:val="0"/>
          <w:numId w:val="9"/>
        </w:numPr>
        <w:ind w:left="0" w:firstLine="426"/>
        <w:jc w:val="both"/>
      </w:pPr>
      <w:r w:rsidRPr="00F01CBC">
        <w:t xml:space="preserve">Настоящее постановление вступает в силу с момента официального опубликования. </w:t>
      </w:r>
    </w:p>
    <w:p w14:paraId="6B449B27" w14:textId="77777777" w:rsidR="00962A12" w:rsidRPr="00F01CBC" w:rsidRDefault="00962A12" w:rsidP="0042611C">
      <w:pPr>
        <w:widowControl/>
        <w:numPr>
          <w:ilvl w:val="0"/>
          <w:numId w:val="9"/>
        </w:numPr>
        <w:ind w:left="0" w:firstLine="426"/>
        <w:jc w:val="both"/>
      </w:pPr>
      <w:r w:rsidRPr="00F01CBC">
        <w:t>Контроль исполнения настоящего постановления возложить на Заместителя Главы Администрации по ЖКХ.</w:t>
      </w:r>
    </w:p>
    <w:p w14:paraId="42011CE1" w14:textId="77777777" w:rsidR="00962A12" w:rsidRPr="00F01CBC" w:rsidRDefault="00962A12" w:rsidP="00962A12">
      <w:pPr>
        <w:shd w:val="clear" w:color="auto" w:fill="FFFFFF"/>
        <w:rPr>
          <w:color w:val="000000"/>
        </w:rPr>
      </w:pPr>
    </w:p>
    <w:p w14:paraId="3FBDCB5D" w14:textId="77777777" w:rsidR="00962A12" w:rsidRPr="00F01CBC" w:rsidRDefault="00962A12" w:rsidP="00962A12">
      <w:pPr>
        <w:spacing w:line="360" w:lineRule="auto"/>
        <w:jc w:val="both"/>
      </w:pPr>
    </w:p>
    <w:p w14:paraId="6F2F90A4" w14:textId="77777777" w:rsidR="00962A12" w:rsidRPr="00F01CBC" w:rsidRDefault="00962A12" w:rsidP="00962A12">
      <w:pPr>
        <w:jc w:val="both"/>
        <w:rPr>
          <w:b/>
        </w:rPr>
      </w:pPr>
      <w:r w:rsidRPr="00F01CBC">
        <w:rPr>
          <w:b/>
        </w:rPr>
        <w:t>Глава поселка                                                                                                      Г. Ш. Петровская</w:t>
      </w:r>
    </w:p>
    <w:p w14:paraId="0ECCC5F6" w14:textId="77777777" w:rsidR="00962A12" w:rsidRPr="00F01CBC" w:rsidRDefault="00962A12" w:rsidP="00962A12">
      <w:pPr>
        <w:shd w:val="clear" w:color="auto" w:fill="FFFFFF"/>
        <w:spacing w:line="288" w:lineRule="atLeast"/>
        <w:jc w:val="center"/>
        <w:textAlignment w:val="baseline"/>
        <w:rPr>
          <w:color w:val="3C3C3C"/>
          <w:spacing w:val="2"/>
        </w:rPr>
      </w:pPr>
    </w:p>
    <w:p w14:paraId="60D334DF" w14:textId="77777777" w:rsidR="00962A12" w:rsidRPr="00F01CBC" w:rsidRDefault="00962A12" w:rsidP="00962A12">
      <w:pPr>
        <w:shd w:val="clear" w:color="auto" w:fill="FFFFFF"/>
        <w:spacing w:line="288" w:lineRule="atLeast"/>
        <w:jc w:val="center"/>
        <w:textAlignment w:val="baseline"/>
        <w:rPr>
          <w:color w:val="3C3C3C"/>
          <w:spacing w:val="2"/>
        </w:rPr>
      </w:pPr>
    </w:p>
    <w:p w14:paraId="21A04C4B" w14:textId="77777777" w:rsidR="00962A12" w:rsidRPr="00F01CBC" w:rsidRDefault="00962A12" w:rsidP="00962A12">
      <w:pPr>
        <w:shd w:val="clear" w:color="auto" w:fill="FFFFFF"/>
        <w:spacing w:line="288" w:lineRule="atLeast"/>
        <w:jc w:val="center"/>
        <w:textAlignment w:val="baseline"/>
        <w:rPr>
          <w:color w:val="3C3C3C"/>
          <w:spacing w:val="2"/>
        </w:rPr>
      </w:pPr>
    </w:p>
    <w:p w14:paraId="1D9BA7B3" w14:textId="77777777" w:rsidR="00962A12" w:rsidRPr="00F01CBC" w:rsidRDefault="00962A12" w:rsidP="00962A12">
      <w:pPr>
        <w:shd w:val="clear" w:color="auto" w:fill="FFFFFF"/>
        <w:rPr>
          <w:color w:val="000000"/>
        </w:rPr>
      </w:pPr>
    </w:p>
    <w:p w14:paraId="777D3852" w14:textId="77777777" w:rsidR="00962A12" w:rsidRPr="00F01CBC" w:rsidRDefault="00962A12" w:rsidP="00962A12">
      <w:pPr>
        <w:shd w:val="clear" w:color="auto" w:fill="FFFFFF"/>
        <w:rPr>
          <w:color w:val="000000"/>
        </w:rPr>
      </w:pPr>
    </w:p>
    <w:p w14:paraId="19E687C5" w14:textId="77777777" w:rsidR="00962A12" w:rsidRPr="00F01CBC" w:rsidRDefault="00962A12" w:rsidP="00962A12">
      <w:pPr>
        <w:shd w:val="clear" w:color="auto" w:fill="FFFFFF"/>
        <w:rPr>
          <w:color w:val="000000"/>
        </w:rPr>
      </w:pPr>
    </w:p>
    <w:p w14:paraId="3BF34C49" w14:textId="77777777" w:rsidR="00962A12" w:rsidRPr="00F01CBC" w:rsidRDefault="00962A12" w:rsidP="00962A12">
      <w:pPr>
        <w:shd w:val="clear" w:color="auto" w:fill="FFFFFF"/>
        <w:rPr>
          <w:color w:val="000000"/>
        </w:rPr>
      </w:pPr>
    </w:p>
    <w:p w14:paraId="7FC25D70" w14:textId="77777777" w:rsidR="00962A12" w:rsidRPr="00F01CBC" w:rsidRDefault="00962A12" w:rsidP="00962A12">
      <w:pPr>
        <w:shd w:val="clear" w:color="auto" w:fill="FFFFFF"/>
        <w:rPr>
          <w:color w:val="000000"/>
        </w:rPr>
      </w:pPr>
    </w:p>
    <w:p w14:paraId="076987D1" w14:textId="77777777" w:rsidR="002D0268" w:rsidRPr="00F01CBC" w:rsidRDefault="002D0268" w:rsidP="00962A12">
      <w:pPr>
        <w:shd w:val="clear" w:color="auto" w:fill="FFFFFF"/>
        <w:rPr>
          <w:color w:val="000000"/>
        </w:rPr>
      </w:pPr>
    </w:p>
    <w:p w14:paraId="5E87987B" w14:textId="77777777" w:rsidR="00962A12" w:rsidRPr="00F01CBC" w:rsidRDefault="00962A12" w:rsidP="00962A12">
      <w:pPr>
        <w:shd w:val="clear" w:color="auto" w:fill="FFFFFF"/>
        <w:jc w:val="right"/>
        <w:rPr>
          <w:color w:val="000000"/>
        </w:rPr>
      </w:pPr>
      <w:r w:rsidRPr="00F01CBC">
        <w:rPr>
          <w:color w:val="000000"/>
        </w:rPr>
        <w:t xml:space="preserve">Приложение </w:t>
      </w:r>
    </w:p>
    <w:p w14:paraId="12F19E33" w14:textId="77777777" w:rsidR="00962A12" w:rsidRPr="00F01CBC" w:rsidRDefault="00962A12" w:rsidP="00962A12">
      <w:pPr>
        <w:shd w:val="clear" w:color="auto" w:fill="FFFFFF"/>
        <w:jc w:val="right"/>
        <w:rPr>
          <w:color w:val="000000"/>
        </w:rPr>
      </w:pPr>
      <w:r w:rsidRPr="00F01CBC">
        <w:rPr>
          <w:color w:val="000000"/>
        </w:rPr>
        <w:t xml:space="preserve">                                                                                   к постановлению администрации </w:t>
      </w:r>
    </w:p>
    <w:p w14:paraId="5A4EB323" w14:textId="77777777" w:rsidR="00962A12" w:rsidRPr="00F01CBC" w:rsidRDefault="00962A12" w:rsidP="00962A12">
      <w:pPr>
        <w:shd w:val="clear" w:color="auto" w:fill="FFFFFF"/>
        <w:jc w:val="right"/>
        <w:rPr>
          <w:color w:val="000000"/>
        </w:rPr>
      </w:pPr>
      <w:r w:rsidRPr="00F01CBC">
        <w:rPr>
          <w:color w:val="000000"/>
        </w:rPr>
        <w:t xml:space="preserve">                                                               МО «Поселок Айхал»</w:t>
      </w:r>
    </w:p>
    <w:p w14:paraId="183B30CA" w14:textId="77777777" w:rsidR="00962A12" w:rsidRPr="00F01CBC" w:rsidRDefault="00962A12" w:rsidP="00962A12">
      <w:pPr>
        <w:shd w:val="clear" w:color="auto" w:fill="FFFFFF"/>
        <w:jc w:val="right"/>
        <w:rPr>
          <w:color w:val="000000"/>
        </w:rPr>
      </w:pPr>
      <w:r w:rsidRPr="00F01CBC">
        <w:rPr>
          <w:color w:val="000000"/>
        </w:rPr>
        <w:t xml:space="preserve">                                                                       № «____» _______ 2025 г.</w:t>
      </w:r>
    </w:p>
    <w:p w14:paraId="31CB7E84" w14:textId="77777777" w:rsidR="00962A12" w:rsidRPr="00F01CBC" w:rsidRDefault="00962A12" w:rsidP="00962A12">
      <w:pPr>
        <w:shd w:val="clear" w:color="auto" w:fill="FFFFFF"/>
        <w:jc w:val="right"/>
        <w:rPr>
          <w:color w:val="000000"/>
        </w:rPr>
      </w:pPr>
    </w:p>
    <w:p w14:paraId="66C14C37" w14:textId="77777777" w:rsidR="00962A12" w:rsidRPr="00F01CBC" w:rsidRDefault="00962A12" w:rsidP="00962A12">
      <w:pPr>
        <w:shd w:val="clear" w:color="auto" w:fill="FFFFFF"/>
        <w:jc w:val="right"/>
        <w:rPr>
          <w:color w:val="000000"/>
        </w:rPr>
      </w:pPr>
    </w:p>
    <w:p w14:paraId="2095D803" w14:textId="77777777" w:rsidR="00962A12" w:rsidRPr="00F01CBC" w:rsidRDefault="00962A12" w:rsidP="00962A12">
      <w:pPr>
        <w:shd w:val="clear" w:color="auto" w:fill="FFFFFF"/>
        <w:jc w:val="right"/>
        <w:rPr>
          <w:color w:val="000000"/>
        </w:rPr>
      </w:pPr>
    </w:p>
    <w:p w14:paraId="2F8CB27F" w14:textId="77777777" w:rsidR="00962A12" w:rsidRPr="00F01CBC" w:rsidRDefault="00962A12" w:rsidP="00962A12">
      <w:pPr>
        <w:shd w:val="clear" w:color="auto" w:fill="FFFFFF"/>
        <w:jc w:val="center"/>
        <w:rPr>
          <w:color w:val="000000"/>
        </w:rPr>
      </w:pPr>
      <w:r w:rsidRPr="00F01CBC">
        <w:rPr>
          <w:color w:val="000000"/>
        </w:rPr>
        <w:t>Состав</w:t>
      </w:r>
    </w:p>
    <w:p w14:paraId="43A88FF2" w14:textId="77777777" w:rsidR="00962A12" w:rsidRPr="00F01CBC" w:rsidRDefault="00962A12" w:rsidP="00962A12">
      <w:pPr>
        <w:shd w:val="clear" w:color="auto" w:fill="FFFFFF"/>
        <w:jc w:val="center"/>
        <w:rPr>
          <w:color w:val="000000"/>
        </w:rPr>
      </w:pPr>
      <w:r w:rsidRPr="00F01CBC">
        <w:rPr>
          <w:color w:val="000000"/>
        </w:rPr>
        <w:t xml:space="preserve">комиссии по работе с гражданами, </w:t>
      </w:r>
      <w:r w:rsidRPr="00F01CBC">
        <w:t>имеющими задолженность за жилищно-коммунальные услуги на территории МО «Поселок Айхал»</w:t>
      </w:r>
    </w:p>
    <w:p w14:paraId="34A720A4" w14:textId="77777777" w:rsidR="00962A12" w:rsidRPr="00F01CBC" w:rsidRDefault="00962A12" w:rsidP="00962A12">
      <w:pPr>
        <w:shd w:val="clear" w:color="auto" w:fill="FFFFFF"/>
        <w:jc w:val="right"/>
        <w:rPr>
          <w:color w:val="000000"/>
        </w:rPr>
      </w:pPr>
    </w:p>
    <w:tbl>
      <w:tblPr>
        <w:tblW w:w="0" w:type="auto"/>
        <w:tblLook w:val="04A0" w:firstRow="1" w:lastRow="0" w:firstColumn="1" w:lastColumn="0" w:noHBand="0" w:noVBand="1"/>
      </w:tblPr>
      <w:tblGrid>
        <w:gridCol w:w="3206"/>
        <w:gridCol w:w="6149"/>
      </w:tblGrid>
      <w:tr w:rsidR="00962A12" w:rsidRPr="00F01CBC" w14:paraId="6248FD7D" w14:textId="77777777" w:rsidTr="002D0268">
        <w:tc>
          <w:tcPr>
            <w:tcW w:w="3369" w:type="dxa"/>
            <w:shd w:val="clear" w:color="auto" w:fill="auto"/>
          </w:tcPr>
          <w:p w14:paraId="0A9BF25F" w14:textId="77777777" w:rsidR="00962A12" w:rsidRPr="00F01CBC" w:rsidRDefault="00962A12" w:rsidP="002D0268">
            <w:pPr>
              <w:rPr>
                <w:color w:val="000000"/>
              </w:rPr>
            </w:pPr>
            <w:r w:rsidRPr="00F01CBC">
              <w:t>Председатель комиссии:</w:t>
            </w:r>
          </w:p>
        </w:tc>
        <w:tc>
          <w:tcPr>
            <w:tcW w:w="6598" w:type="dxa"/>
            <w:shd w:val="clear" w:color="auto" w:fill="auto"/>
          </w:tcPr>
          <w:p w14:paraId="1BADE23B" w14:textId="77777777" w:rsidR="00962A12" w:rsidRPr="00F01CBC" w:rsidRDefault="00962A12" w:rsidP="002D0268">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108"/>
            </w:pPr>
            <w:r w:rsidRPr="00F01CBC">
              <w:t>Заместитель главы администрации по жилищно- коммунальному хозяйству (или иное замещающее лицо)</w:t>
            </w:r>
          </w:p>
          <w:p w14:paraId="78CCC25A" w14:textId="77777777" w:rsidR="00962A12" w:rsidRPr="00F01CBC" w:rsidRDefault="00962A12" w:rsidP="002D0268">
            <w:pPr>
              <w:rPr>
                <w:color w:val="000000"/>
              </w:rPr>
            </w:pPr>
          </w:p>
        </w:tc>
      </w:tr>
      <w:tr w:rsidR="00962A12" w:rsidRPr="00F01CBC" w14:paraId="6392C338" w14:textId="77777777" w:rsidTr="002D0268">
        <w:tc>
          <w:tcPr>
            <w:tcW w:w="3369" w:type="dxa"/>
            <w:shd w:val="clear" w:color="auto" w:fill="auto"/>
          </w:tcPr>
          <w:p w14:paraId="25319BEC" w14:textId="77777777" w:rsidR="00962A12" w:rsidRPr="00F01CBC" w:rsidRDefault="00962A12" w:rsidP="002D0268">
            <w:pPr>
              <w:rPr>
                <w:color w:val="000000"/>
              </w:rPr>
            </w:pPr>
            <w:r w:rsidRPr="00F01CBC">
              <w:t>Секретарь комиссии:</w:t>
            </w:r>
          </w:p>
        </w:tc>
        <w:tc>
          <w:tcPr>
            <w:tcW w:w="6598" w:type="dxa"/>
            <w:shd w:val="clear" w:color="auto" w:fill="auto"/>
          </w:tcPr>
          <w:p w14:paraId="7B377BB5" w14:textId="77777777" w:rsidR="00962A12" w:rsidRPr="00F01CBC" w:rsidRDefault="00962A12" w:rsidP="002D0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pPr>
            <w:r w:rsidRPr="00F01CBC">
              <w:t>Ведущий специалист – экономист ЖКХ Администрации МО «Поселок Айхал» (или иное замещающее лицо)</w:t>
            </w:r>
          </w:p>
          <w:p w14:paraId="1A91B9D4" w14:textId="77777777" w:rsidR="00962A12" w:rsidRPr="00F01CBC" w:rsidRDefault="00962A12" w:rsidP="002D0268">
            <w:pPr>
              <w:rPr>
                <w:color w:val="000000"/>
              </w:rPr>
            </w:pPr>
          </w:p>
        </w:tc>
      </w:tr>
      <w:tr w:rsidR="00962A12" w:rsidRPr="00F01CBC" w14:paraId="02E1E9DE" w14:textId="77777777" w:rsidTr="002D0268">
        <w:tc>
          <w:tcPr>
            <w:tcW w:w="3369" w:type="dxa"/>
            <w:shd w:val="clear" w:color="auto" w:fill="auto"/>
          </w:tcPr>
          <w:p w14:paraId="105826F2" w14:textId="77777777" w:rsidR="00962A12" w:rsidRPr="00F01CBC" w:rsidRDefault="00962A12" w:rsidP="002D0268">
            <w:pPr>
              <w:rPr>
                <w:color w:val="000000"/>
              </w:rPr>
            </w:pPr>
            <w:r w:rsidRPr="00F01CBC">
              <w:t>Члены комиссии:</w:t>
            </w:r>
          </w:p>
        </w:tc>
        <w:tc>
          <w:tcPr>
            <w:tcW w:w="6598" w:type="dxa"/>
            <w:shd w:val="clear" w:color="auto" w:fill="auto"/>
          </w:tcPr>
          <w:p w14:paraId="20DABF19" w14:textId="77777777" w:rsidR="00962A12" w:rsidRPr="00F01CBC" w:rsidRDefault="00962A12" w:rsidP="002D0268">
            <w:pPr>
              <w:ind w:left="-108"/>
              <w:rPr>
                <w:color w:val="000000"/>
              </w:rPr>
            </w:pPr>
            <w:r w:rsidRPr="00F01CBC">
              <w:t>Главный специалист по жилищным вопросам Администрации МО «Поселок Айхал» (или иное замещающее лицо)</w:t>
            </w:r>
          </w:p>
        </w:tc>
      </w:tr>
      <w:tr w:rsidR="00962A12" w:rsidRPr="00F01CBC" w14:paraId="0A141D59" w14:textId="77777777" w:rsidTr="002D0268">
        <w:tc>
          <w:tcPr>
            <w:tcW w:w="3369" w:type="dxa"/>
            <w:shd w:val="clear" w:color="auto" w:fill="auto"/>
          </w:tcPr>
          <w:p w14:paraId="2FD59D93" w14:textId="77777777" w:rsidR="00962A12" w:rsidRPr="00F01CBC" w:rsidRDefault="00962A12" w:rsidP="002D0268">
            <w:pPr>
              <w:rPr>
                <w:color w:val="000000"/>
              </w:rPr>
            </w:pPr>
          </w:p>
        </w:tc>
        <w:tc>
          <w:tcPr>
            <w:tcW w:w="6598" w:type="dxa"/>
            <w:shd w:val="clear" w:color="auto" w:fill="auto"/>
          </w:tcPr>
          <w:p w14:paraId="310AE586" w14:textId="77777777" w:rsidR="00962A12" w:rsidRPr="00F01CBC" w:rsidRDefault="00962A12" w:rsidP="002D0268">
            <w:pPr>
              <w:ind w:left="-108"/>
              <w:rPr>
                <w:color w:val="000000"/>
              </w:rPr>
            </w:pPr>
            <w:r w:rsidRPr="00F01CBC">
              <w:t>Главный специалист – юрист Администрации МО «Поселок Айхал» (или иное замещающее лицо)</w:t>
            </w:r>
          </w:p>
        </w:tc>
      </w:tr>
      <w:tr w:rsidR="00962A12" w:rsidRPr="00F01CBC" w14:paraId="182BAB52" w14:textId="77777777" w:rsidTr="002D0268">
        <w:tc>
          <w:tcPr>
            <w:tcW w:w="3369" w:type="dxa"/>
            <w:shd w:val="clear" w:color="auto" w:fill="auto"/>
          </w:tcPr>
          <w:p w14:paraId="40B6A6BD" w14:textId="77777777" w:rsidR="00962A12" w:rsidRPr="00F01CBC" w:rsidRDefault="00962A12" w:rsidP="002D0268">
            <w:pPr>
              <w:rPr>
                <w:color w:val="000000"/>
              </w:rPr>
            </w:pPr>
          </w:p>
        </w:tc>
        <w:tc>
          <w:tcPr>
            <w:tcW w:w="6598" w:type="dxa"/>
            <w:shd w:val="clear" w:color="auto" w:fill="auto"/>
          </w:tcPr>
          <w:p w14:paraId="3A277E79" w14:textId="77777777" w:rsidR="00962A12" w:rsidRPr="00F01CBC" w:rsidRDefault="00962A12" w:rsidP="002D0268">
            <w:pPr>
              <w:ind w:left="-108"/>
              <w:rPr>
                <w:color w:val="000000"/>
              </w:rPr>
            </w:pPr>
            <w:r w:rsidRPr="00F01CBC">
              <w:rPr>
                <w:color w:val="000000"/>
              </w:rPr>
              <w:t>Представители РСО и УК (по согласованию)</w:t>
            </w:r>
          </w:p>
        </w:tc>
      </w:tr>
    </w:tbl>
    <w:p w14:paraId="5E582794" w14:textId="77777777" w:rsidR="00962A12" w:rsidRPr="00F01CBC" w:rsidRDefault="00962A12" w:rsidP="00962A12">
      <w:pPr>
        <w:shd w:val="clear" w:color="auto" w:fill="FFFFFF"/>
        <w:rPr>
          <w:color w:val="000000"/>
        </w:rPr>
      </w:pPr>
    </w:p>
    <w:p w14:paraId="5911FC13" w14:textId="77777777" w:rsidR="00962A12" w:rsidRPr="00F01CBC" w:rsidRDefault="00962A12" w:rsidP="00962A12">
      <w:pPr>
        <w:ind w:left="-709" w:right="-284" w:firstLine="709"/>
        <w:rPr>
          <w:b/>
        </w:rPr>
      </w:pPr>
    </w:p>
    <w:p w14:paraId="2C3B35AC" w14:textId="77777777" w:rsidR="00722B5D" w:rsidRPr="00F01CBC" w:rsidRDefault="00722B5D" w:rsidP="005A7E91">
      <w:pPr>
        <w:pStyle w:val="a4"/>
        <w:kinsoku w:val="0"/>
        <w:overflowPunct w:val="0"/>
        <w:ind w:left="142" w:firstLine="142"/>
        <w:rPr>
          <w:sz w:val="32"/>
          <w:szCs w:val="32"/>
        </w:rPr>
      </w:pPr>
    </w:p>
    <w:p w14:paraId="768C10C7" w14:textId="77777777" w:rsidR="002D0268" w:rsidRPr="00F01CBC" w:rsidRDefault="002D0268" w:rsidP="005A7E91">
      <w:pPr>
        <w:pStyle w:val="a4"/>
        <w:kinsoku w:val="0"/>
        <w:overflowPunct w:val="0"/>
        <w:ind w:left="142" w:firstLine="142"/>
        <w:rPr>
          <w:sz w:val="32"/>
          <w:szCs w:val="32"/>
        </w:rPr>
      </w:pPr>
    </w:p>
    <w:p w14:paraId="766C876F" w14:textId="77777777" w:rsidR="002D0268" w:rsidRPr="00F01CBC" w:rsidRDefault="002D0268" w:rsidP="005A7E91">
      <w:pPr>
        <w:pStyle w:val="a4"/>
        <w:kinsoku w:val="0"/>
        <w:overflowPunct w:val="0"/>
        <w:ind w:left="142" w:firstLine="142"/>
        <w:rPr>
          <w:sz w:val="32"/>
          <w:szCs w:val="32"/>
        </w:rPr>
      </w:pPr>
    </w:p>
    <w:p w14:paraId="3C94A6A2" w14:textId="77777777" w:rsidR="002D0268" w:rsidRPr="00F01CBC" w:rsidRDefault="002D0268" w:rsidP="005A7E91">
      <w:pPr>
        <w:pStyle w:val="a4"/>
        <w:kinsoku w:val="0"/>
        <w:overflowPunct w:val="0"/>
        <w:ind w:left="142" w:firstLine="142"/>
        <w:rPr>
          <w:sz w:val="32"/>
          <w:szCs w:val="32"/>
        </w:rPr>
      </w:pPr>
    </w:p>
    <w:p w14:paraId="2DC971B0" w14:textId="77777777" w:rsidR="002D0268" w:rsidRPr="00F01CBC" w:rsidRDefault="002D0268" w:rsidP="005A7E91">
      <w:pPr>
        <w:pStyle w:val="a4"/>
        <w:kinsoku w:val="0"/>
        <w:overflowPunct w:val="0"/>
        <w:ind w:left="142" w:firstLine="142"/>
        <w:rPr>
          <w:sz w:val="32"/>
          <w:szCs w:val="32"/>
        </w:rPr>
      </w:pPr>
    </w:p>
    <w:p w14:paraId="241B48CD" w14:textId="77777777" w:rsidR="002D0268" w:rsidRPr="00F01CBC" w:rsidRDefault="002D0268" w:rsidP="005A7E91">
      <w:pPr>
        <w:pStyle w:val="a4"/>
        <w:kinsoku w:val="0"/>
        <w:overflowPunct w:val="0"/>
        <w:ind w:left="142" w:firstLine="142"/>
        <w:rPr>
          <w:sz w:val="32"/>
          <w:szCs w:val="32"/>
        </w:rPr>
      </w:pPr>
    </w:p>
    <w:p w14:paraId="45C4AE79" w14:textId="77777777" w:rsidR="002D0268" w:rsidRPr="00F01CBC" w:rsidRDefault="002D0268" w:rsidP="005A7E91">
      <w:pPr>
        <w:pStyle w:val="a4"/>
        <w:kinsoku w:val="0"/>
        <w:overflowPunct w:val="0"/>
        <w:ind w:left="142" w:firstLine="142"/>
        <w:rPr>
          <w:sz w:val="32"/>
          <w:szCs w:val="32"/>
        </w:rPr>
      </w:pPr>
    </w:p>
    <w:p w14:paraId="2566352B" w14:textId="77777777" w:rsidR="002D0268" w:rsidRPr="00F01CBC" w:rsidRDefault="002D0268" w:rsidP="005A7E91">
      <w:pPr>
        <w:pStyle w:val="a4"/>
        <w:kinsoku w:val="0"/>
        <w:overflowPunct w:val="0"/>
        <w:ind w:left="142" w:firstLine="142"/>
        <w:rPr>
          <w:sz w:val="32"/>
          <w:szCs w:val="32"/>
        </w:rPr>
      </w:pPr>
    </w:p>
    <w:p w14:paraId="5D128AF6" w14:textId="77777777" w:rsidR="002D0268" w:rsidRPr="00F01CBC" w:rsidRDefault="002D0268" w:rsidP="005A7E91">
      <w:pPr>
        <w:pStyle w:val="a4"/>
        <w:kinsoku w:val="0"/>
        <w:overflowPunct w:val="0"/>
        <w:ind w:left="142" w:firstLine="142"/>
        <w:rPr>
          <w:sz w:val="32"/>
          <w:szCs w:val="32"/>
        </w:rPr>
      </w:pPr>
    </w:p>
    <w:p w14:paraId="2B69DF21" w14:textId="77777777" w:rsidR="002D0268" w:rsidRPr="00F01CBC" w:rsidRDefault="002D0268" w:rsidP="005A7E91">
      <w:pPr>
        <w:pStyle w:val="a4"/>
        <w:kinsoku w:val="0"/>
        <w:overflowPunct w:val="0"/>
        <w:ind w:left="142" w:firstLine="142"/>
        <w:rPr>
          <w:sz w:val="32"/>
          <w:szCs w:val="32"/>
        </w:rPr>
      </w:pPr>
    </w:p>
    <w:p w14:paraId="17A1ADB6" w14:textId="77777777" w:rsidR="002D0268" w:rsidRPr="00F01CBC" w:rsidRDefault="002D0268" w:rsidP="005A7E91">
      <w:pPr>
        <w:pStyle w:val="a4"/>
        <w:kinsoku w:val="0"/>
        <w:overflowPunct w:val="0"/>
        <w:ind w:left="142" w:firstLine="142"/>
        <w:rPr>
          <w:sz w:val="32"/>
          <w:szCs w:val="32"/>
        </w:rPr>
      </w:pPr>
    </w:p>
    <w:p w14:paraId="3091E5DA" w14:textId="77777777" w:rsidR="002D0268" w:rsidRPr="00F01CBC" w:rsidRDefault="002D0268" w:rsidP="005A7E91">
      <w:pPr>
        <w:pStyle w:val="a4"/>
        <w:kinsoku w:val="0"/>
        <w:overflowPunct w:val="0"/>
        <w:ind w:left="142" w:firstLine="142"/>
        <w:rPr>
          <w:sz w:val="32"/>
          <w:szCs w:val="32"/>
        </w:rPr>
      </w:pPr>
    </w:p>
    <w:p w14:paraId="682BA1A7" w14:textId="77777777" w:rsidR="002D0268" w:rsidRPr="00F01CBC" w:rsidRDefault="002D0268" w:rsidP="005A7E91">
      <w:pPr>
        <w:pStyle w:val="a4"/>
        <w:kinsoku w:val="0"/>
        <w:overflowPunct w:val="0"/>
        <w:ind w:left="142" w:firstLine="142"/>
        <w:rPr>
          <w:sz w:val="32"/>
          <w:szCs w:val="32"/>
        </w:rPr>
      </w:pPr>
    </w:p>
    <w:p w14:paraId="6CE56C1E" w14:textId="77777777" w:rsidR="002D0268" w:rsidRPr="00F01CBC" w:rsidRDefault="002D0268" w:rsidP="005A7E91">
      <w:pPr>
        <w:pStyle w:val="a4"/>
        <w:kinsoku w:val="0"/>
        <w:overflowPunct w:val="0"/>
        <w:ind w:left="142" w:firstLine="142"/>
        <w:rPr>
          <w:sz w:val="32"/>
          <w:szCs w:val="32"/>
        </w:rPr>
      </w:pPr>
    </w:p>
    <w:p w14:paraId="38719CAE" w14:textId="77777777" w:rsidR="002D0268" w:rsidRPr="00F01CBC" w:rsidRDefault="002D0268" w:rsidP="005A7E91">
      <w:pPr>
        <w:pStyle w:val="a4"/>
        <w:kinsoku w:val="0"/>
        <w:overflowPunct w:val="0"/>
        <w:ind w:left="142" w:firstLine="142"/>
        <w:rPr>
          <w:sz w:val="32"/>
          <w:szCs w:val="32"/>
        </w:rPr>
      </w:pPr>
    </w:p>
    <w:p w14:paraId="79949AB2" w14:textId="77777777" w:rsidR="002D0268" w:rsidRPr="00F01CBC" w:rsidRDefault="002D0268" w:rsidP="005A7E91">
      <w:pPr>
        <w:pStyle w:val="a4"/>
        <w:kinsoku w:val="0"/>
        <w:overflowPunct w:val="0"/>
        <w:ind w:left="142" w:firstLine="142"/>
        <w:rPr>
          <w:sz w:val="32"/>
          <w:szCs w:val="32"/>
        </w:rPr>
      </w:pPr>
    </w:p>
    <w:p w14:paraId="54FF968C" w14:textId="77777777" w:rsidR="002D0268" w:rsidRPr="00F01CBC" w:rsidRDefault="002D0268" w:rsidP="005A7E91">
      <w:pPr>
        <w:pStyle w:val="a4"/>
        <w:kinsoku w:val="0"/>
        <w:overflowPunct w:val="0"/>
        <w:ind w:left="142" w:firstLine="142"/>
        <w:rPr>
          <w:sz w:val="32"/>
          <w:szCs w:val="32"/>
        </w:rPr>
      </w:pPr>
    </w:p>
    <w:p w14:paraId="6C3F6AAC" w14:textId="77777777" w:rsidR="002D0268" w:rsidRPr="00F01CBC" w:rsidRDefault="002D0268" w:rsidP="005A7E91">
      <w:pPr>
        <w:pStyle w:val="a4"/>
        <w:kinsoku w:val="0"/>
        <w:overflowPunct w:val="0"/>
        <w:ind w:left="142" w:firstLine="142"/>
        <w:rPr>
          <w:sz w:val="32"/>
          <w:szCs w:val="32"/>
        </w:rPr>
      </w:pPr>
    </w:p>
    <w:p w14:paraId="57EC4550" w14:textId="77777777" w:rsidR="002D0268" w:rsidRPr="00F01CBC" w:rsidRDefault="002D0268" w:rsidP="005A7E91">
      <w:pPr>
        <w:pStyle w:val="a4"/>
        <w:kinsoku w:val="0"/>
        <w:overflowPunct w:val="0"/>
        <w:ind w:left="142" w:firstLine="142"/>
        <w:rPr>
          <w:sz w:val="32"/>
          <w:szCs w:val="32"/>
        </w:rPr>
      </w:pPr>
    </w:p>
    <w:p w14:paraId="1E2BFF95" w14:textId="77777777" w:rsidR="002D0268" w:rsidRPr="00F01CBC" w:rsidRDefault="002D0268" w:rsidP="005A7E91">
      <w:pPr>
        <w:pStyle w:val="a4"/>
        <w:kinsoku w:val="0"/>
        <w:overflowPunct w:val="0"/>
        <w:ind w:left="142" w:firstLine="142"/>
        <w:rPr>
          <w:sz w:val="32"/>
          <w:szCs w:val="32"/>
        </w:rPr>
      </w:pPr>
    </w:p>
    <w:p w14:paraId="7BBB2EAD" w14:textId="77777777" w:rsidR="002D0268" w:rsidRPr="00F01CBC" w:rsidRDefault="002D0268" w:rsidP="002D0268"/>
    <w:tbl>
      <w:tblPr>
        <w:tblpPr w:leftFromText="180" w:rightFromText="180" w:vertAnchor="page" w:horzAnchor="margin" w:tblpY="541"/>
        <w:tblW w:w="9360" w:type="dxa"/>
        <w:tblBorders>
          <w:bottom w:val="thickThinSmallGap" w:sz="24" w:space="0" w:color="auto"/>
        </w:tblBorders>
        <w:tblLook w:val="01E0" w:firstRow="1" w:lastRow="1" w:firstColumn="1" w:lastColumn="1" w:noHBand="0" w:noVBand="0"/>
      </w:tblPr>
      <w:tblGrid>
        <w:gridCol w:w="3837"/>
        <w:gridCol w:w="1563"/>
        <w:gridCol w:w="3960"/>
      </w:tblGrid>
      <w:tr w:rsidR="002D0268" w:rsidRPr="00F01CBC" w14:paraId="5DAAD427" w14:textId="77777777" w:rsidTr="002D0268">
        <w:trPr>
          <w:trHeight w:val="2202"/>
        </w:trPr>
        <w:tc>
          <w:tcPr>
            <w:tcW w:w="3837" w:type="dxa"/>
            <w:shd w:val="clear" w:color="auto" w:fill="auto"/>
          </w:tcPr>
          <w:p w14:paraId="56FAAAD7" w14:textId="77777777" w:rsidR="002D0268" w:rsidRPr="00F01CBC" w:rsidRDefault="002D0268" w:rsidP="002D0268">
            <w:pPr>
              <w:jc w:val="center"/>
              <w:rPr>
                <w:b/>
              </w:rPr>
            </w:pPr>
            <w:r w:rsidRPr="00F01CBC">
              <w:rPr>
                <w:b/>
              </w:rPr>
              <w:lastRenderedPageBreak/>
              <w:t>Российская Федерация (Россия)</w:t>
            </w:r>
          </w:p>
          <w:p w14:paraId="6978EE04" w14:textId="77777777" w:rsidR="002D0268" w:rsidRPr="00F01CBC" w:rsidRDefault="002D0268" w:rsidP="002D0268">
            <w:pPr>
              <w:jc w:val="center"/>
              <w:rPr>
                <w:b/>
              </w:rPr>
            </w:pPr>
            <w:r w:rsidRPr="00F01CBC">
              <w:rPr>
                <w:b/>
              </w:rPr>
              <w:t>Республика Саха (Якутия)</w:t>
            </w:r>
          </w:p>
          <w:p w14:paraId="5F500F94" w14:textId="77777777" w:rsidR="002D0268" w:rsidRPr="00F01CBC" w:rsidRDefault="002D0268" w:rsidP="002D0268">
            <w:pPr>
              <w:jc w:val="center"/>
              <w:rPr>
                <w:b/>
              </w:rPr>
            </w:pPr>
            <w:r w:rsidRPr="00F01CBC">
              <w:rPr>
                <w:b/>
              </w:rPr>
              <w:t>АДМИНИСТРАЦИЯ</w:t>
            </w:r>
          </w:p>
          <w:p w14:paraId="1D7291D6" w14:textId="77777777" w:rsidR="002D0268" w:rsidRPr="00F01CBC" w:rsidRDefault="002D0268" w:rsidP="002D0268">
            <w:pPr>
              <w:jc w:val="center"/>
              <w:rPr>
                <w:b/>
              </w:rPr>
            </w:pPr>
            <w:r w:rsidRPr="00F01CBC">
              <w:rPr>
                <w:b/>
              </w:rPr>
              <w:t>муниципального образования</w:t>
            </w:r>
          </w:p>
          <w:p w14:paraId="4F5175E4" w14:textId="77777777" w:rsidR="002D0268" w:rsidRPr="00F01CBC" w:rsidRDefault="002D0268" w:rsidP="002D0268">
            <w:pPr>
              <w:jc w:val="center"/>
              <w:rPr>
                <w:b/>
              </w:rPr>
            </w:pPr>
            <w:r w:rsidRPr="00F01CBC">
              <w:rPr>
                <w:b/>
              </w:rPr>
              <w:t>«Поселок Айхал»</w:t>
            </w:r>
          </w:p>
          <w:p w14:paraId="032479AF" w14:textId="77777777" w:rsidR="002D0268" w:rsidRPr="00F01CBC" w:rsidRDefault="002D0268" w:rsidP="002D0268">
            <w:pPr>
              <w:jc w:val="center"/>
              <w:rPr>
                <w:b/>
                <w:sz w:val="20"/>
                <w:szCs w:val="20"/>
              </w:rPr>
            </w:pPr>
            <w:r w:rsidRPr="00F01CBC">
              <w:rPr>
                <w:b/>
              </w:rPr>
              <w:t>Мирнинского района</w:t>
            </w:r>
          </w:p>
          <w:p w14:paraId="295CD77D" w14:textId="77777777" w:rsidR="002D0268" w:rsidRPr="00F01CBC" w:rsidRDefault="002D0268" w:rsidP="002D0268">
            <w:pPr>
              <w:jc w:val="center"/>
              <w:rPr>
                <w:b/>
                <w:bCs/>
                <w:kern w:val="32"/>
                <w:position w:val="6"/>
              </w:rPr>
            </w:pPr>
            <w:r w:rsidRPr="00F01CBC">
              <w:rPr>
                <w:b/>
                <w:bCs/>
                <w:kern w:val="32"/>
                <w:position w:val="6"/>
                <w:sz w:val="28"/>
                <w:szCs w:val="28"/>
              </w:rPr>
              <w:t xml:space="preserve"> </w:t>
            </w:r>
          </w:p>
          <w:p w14:paraId="69C390A1" w14:textId="77777777" w:rsidR="002D0268" w:rsidRPr="00F01CBC" w:rsidRDefault="002D0268" w:rsidP="002D0268">
            <w:pPr>
              <w:jc w:val="center"/>
              <w:rPr>
                <w:b/>
                <w:bCs/>
                <w:kern w:val="32"/>
                <w:position w:val="6"/>
                <w:sz w:val="32"/>
                <w:szCs w:val="32"/>
              </w:rPr>
            </w:pPr>
            <w:r w:rsidRPr="00F01CBC">
              <w:rPr>
                <w:b/>
                <w:bCs/>
                <w:kern w:val="32"/>
                <w:position w:val="6"/>
                <w:sz w:val="32"/>
                <w:szCs w:val="32"/>
              </w:rPr>
              <w:t>ПОСТАНОВЛЕНИЕ</w:t>
            </w:r>
          </w:p>
        </w:tc>
        <w:tc>
          <w:tcPr>
            <w:tcW w:w="1563" w:type="dxa"/>
            <w:shd w:val="clear" w:color="auto" w:fill="auto"/>
          </w:tcPr>
          <w:p w14:paraId="0E906681" w14:textId="77777777" w:rsidR="002D0268" w:rsidRPr="00F01CBC" w:rsidRDefault="002D0268" w:rsidP="002D0268">
            <w:pPr>
              <w:jc w:val="center"/>
              <w:rPr>
                <w:noProof/>
              </w:rPr>
            </w:pPr>
            <w:r w:rsidRPr="00F01CBC">
              <w:rPr>
                <w:noProof/>
              </w:rPr>
              <w:drawing>
                <wp:anchor distT="0" distB="0" distL="114300" distR="114300" simplePos="0" relativeHeight="251664384" behindDoc="0" locked="0" layoutInCell="1" allowOverlap="1" wp14:anchorId="3BB450A5" wp14:editId="0F86A5BB">
                  <wp:simplePos x="0" y="0"/>
                  <wp:positionH relativeFrom="column">
                    <wp:posOffset>12065</wp:posOffset>
                  </wp:positionH>
                  <wp:positionV relativeFrom="paragraph">
                    <wp:posOffset>-25400</wp:posOffset>
                  </wp:positionV>
                  <wp:extent cx="838835" cy="822960"/>
                  <wp:effectExtent l="0" t="0" r="0" b="0"/>
                  <wp:wrapNone/>
                  <wp:docPr id="1" name="Рисунок 1"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Айхал"/>
                          <pic:cNvPicPr>
                            <a:picLocks noChangeAspect="1" noChangeArrowheads="1"/>
                          </pic:cNvPicPr>
                        </pic:nvPicPr>
                        <pic:blipFill>
                          <a:blip r:embed="rId12" cstate="print">
                            <a:extLst>
                              <a:ext uri="{28A0092B-C50C-407E-A947-70E740481C1C}">
                                <a14:useLocalDpi xmlns:a14="http://schemas.microsoft.com/office/drawing/2010/main" val="0"/>
                              </a:ext>
                            </a:extLst>
                          </a:blip>
                          <a:srcRect t="21161" r="-61"/>
                          <a:stretch>
                            <a:fillRect/>
                          </a:stretch>
                        </pic:blipFill>
                        <pic:spPr bwMode="auto">
                          <a:xfrm>
                            <a:off x="0" y="0"/>
                            <a:ext cx="838835" cy="822960"/>
                          </a:xfrm>
                          <a:prstGeom prst="rect">
                            <a:avLst/>
                          </a:prstGeom>
                          <a:noFill/>
                          <a:ln>
                            <a:noFill/>
                          </a:ln>
                        </pic:spPr>
                      </pic:pic>
                    </a:graphicData>
                  </a:graphic>
                </wp:anchor>
              </w:drawing>
            </w:r>
          </w:p>
          <w:p w14:paraId="54B9198F" w14:textId="77777777" w:rsidR="002D0268" w:rsidRPr="00F01CBC" w:rsidRDefault="002D0268" w:rsidP="002D0268">
            <w:pPr>
              <w:jc w:val="center"/>
            </w:pPr>
          </w:p>
        </w:tc>
        <w:tc>
          <w:tcPr>
            <w:tcW w:w="3960" w:type="dxa"/>
            <w:shd w:val="clear" w:color="auto" w:fill="auto"/>
          </w:tcPr>
          <w:p w14:paraId="5C1673B7" w14:textId="77777777" w:rsidR="002D0268" w:rsidRPr="00F01CBC" w:rsidRDefault="002D0268" w:rsidP="002D0268">
            <w:pPr>
              <w:jc w:val="center"/>
              <w:rPr>
                <w:b/>
              </w:rPr>
            </w:pPr>
            <w:r w:rsidRPr="00F01CBC">
              <w:rPr>
                <w:b/>
              </w:rPr>
              <w:t>Россия Федерацията (Россия)</w:t>
            </w:r>
          </w:p>
          <w:p w14:paraId="64621B7B" w14:textId="77777777" w:rsidR="002D0268" w:rsidRPr="00F01CBC" w:rsidRDefault="002D0268" w:rsidP="002D0268">
            <w:pPr>
              <w:jc w:val="center"/>
              <w:rPr>
                <w:b/>
              </w:rPr>
            </w:pPr>
            <w:r w:rsidRPr="00F01CBC">
              <w:rPr>
                <w:b/>
                <w:shd w:val="clear" w:color="auto" w:fill="FFFFFF"/>
              </w:rPr>
              <w:t>Саха Өрөспүүбүлүкэтэ</w:t>
            </w:r>
          </w:p>
          <w:p w14:paraId="22C51C05" w14:textId="77777777" w:rsidR="002D0268" w:rsidRPr="00F01CBC" w:rsidRDefault="002D0268" w:rsidP="002D0268">
            <w:pPr>
              <w:jc w:val="center"/>
              <w:rPr>
                <w:b/>
              </w:rPr>
            </w:pPr>
            <w:r w:rsidRPr="00F01CBC">
              <w:rPr>
                <w:b/>
              </w:rPr>
              <w:t>Мииринэй улуу</w:t>
            </w:r>
            <w:r w:rsidRPr="00F01CBC">
              <w:rPr>
                <w:b/>
                <w:lang w:val="en-US"/>
              </w:rPr>
              <w:t>h</w:t>
            </w:r>
            <w:r w:rsidRPr="00F01CBC">
              <w:rPr>
                <w:b/>
              </w:rPr>
              <w:t>ун</w:t>
            </w:r>
          </w:p>
          <w:p w14:paraId="7ED0B997" w14:textId="77777777" w:rsidR="002D0268" w:rsidRPr="00F01CBC" w:rsidRDefault="002D0268" w:rsidP="002D0268">
            <w:pPr>
              <w:jc w:val="center"/>
              <w:rPr>
                <w:b/>
              </w:rPr>
            </w:pPr>
            <w:r w:rsidRPr="00F01CBC">
              <w:rPr>
                <w:b/>
              </w:rPr>
              <w:t>Айхал бө</w:t>
            </w:r>
            <w:r w:rsidRPr="00F01CBC">
              <w:rPr>
                <w:b/>
                <w:lang w:val="en-US"/>
              </w:rPr>
              <w:t>h</w:t>
            </w:r>
            <w:r w:rsidRPr="00F01CBC">
              <w:rPr>
                <w:b/>
              </w:rPr>
              <w:t>үөлэгин</w:t>
            </w:r>
          </w:p>
          <w:p w14:paraId="286CC487" w14:textId="77777777" w:rsidR="002D0268" w:rsidRPr="00F01CBC" w:rsidRDefault="002D0268" w:rsidP="002D0268">
            <w:pPr>
              <w:jc w:val="center"/>
              <w:rPr>
                <w:b/>
              </w:rPr>
            </w:pPr>
            <w:r w:rsidRPr="00F01CBC">
              <w:rPr>
                <w:b/>
              </w:rPr>
              <w:t>муниципальнай тэриллиитин</w:t>
            </w:r>
          </w:p>
          <w:p w14:paraId="6FBC2D75" w14:textId="77777777" w:rsidR="002D0268" w:rsidRPr="00F01CBC" w:rsidRDefault="002D0268" w:rsidP="002D0268">
            <w:pPr>
              <w:jc w:val="center"/>
              <w:rPr>
                <w:b/>
                <w:position w:val="6"/>
                <w:sz w:val="28"/>
                <w:szCs w:val="28"/>
              </w:rPr>
            </w:pPr>
            <w:r w:rsidRPr="00F01CBC">
              <w:rPr>
                <w:b/>
              </w:rPr>
              <w:t>ДЬА</w:t>
            </w:r>
            <w:r w:rsidRPr="00F01CBC">
              <w:rPr>
                <w:b/>
                <w:lang w:val="en-US"/>
              </w:rPr>
              <w:t>h</w:t>
            </w:r>
            <w:r w:rsidRPr="00F01CBC">
              <w:rPr>
                <w:b/>
              </w:rPr>
              <w:t>АЛТАТА</w:t>
            </w:r>
          </w:p>
          <w:p w14:paraId="2128C71C" w14:textId="77777777" w:rsidR="002D0268" w:rsidRPr="00F01CBC" w:rsidRDefault="002D0268" w:rsidP="002D0268">
            <w:pPr>
              <w:jc w:val="center"/>
              <w:rPr>
                <w:b/>
                <w:position w:val="6"/>
                <w:sz w:val="20"/>
                <w:szCs w:val="20"/>
              </w:rPr>
            </w:pPr>
          </w:p>
          <w:p w14:paraId="346B3C56" w14:textId="77777777" w:rsidR="002D0268" w:rsidRPr="00F01CBC" w:rsidRDefault="002D0268" w:rsidP="002D0268">
            <w:pPr>
              <w:jc w:val="center"/>
              <w:rPr>
                <w:b/>
                <w:sz w:val="32"/>
                <w:szCs w:val="32"/>
              </w:rPr>
            </w:pPr>
            <w:r w:rsidRPr="00F01CBC">
              <w:rPr>
                <w:b/>
                <w:position w:val="6"/>
                <w:sz w:val="32"/>
                <w:szCs w:val="32"/>
              </w:rPr>
              <w:t>УУРААХ</w:t>
            </w:r>
          </w:p>
          <w:p w14:paraId="10F68DCE" w14:textId="77777777" w:rsidR="002D0268" w:rsidRPr="00F01CBC" w:rsidRDefault="002D0268" w:rsidP="002D0268">
            <w:pPr>
              <w:jc w:val="center"/>
              <w:rPr>
                <w:b/>
                <w:bCs/>
                <w:kern w:val="32"/>
                <w:position w:val="6"/>
                <w:sz w:val="2"/>
                <w:szCs w:val="2"/>
              </w:rPr>
            </w:pPr>
          </w:p>
        </w:tc>
      </w:tr>
    </w:tbl>
    <w:p w14:paraId="0E2D0DCA" w14:textId="7DF0EF45" w:rsidR="002D0268" w:rsidRPr="00F01CBC" w:rsidRDefault="002D0268" w:rsidP="002D0268">
      <w:pPr>
        <w:ind w:left="-709" w:right="-284" w:firstLine="709"/>
        <w:jc w:val="both"/>
        <w:rPr>
          <w:b/>
        </w:rPr>
      </w:pPr>
      <w:r w:rsidRPr="00F01CBC">
        <w:rPr>
          <w:b/>
        </w:rPr>
        <w:lastRenderedPageBreak/>
        <w:t xml:space="preserve">21.01.2025 г.                                 </w:t>
      </w:r>
      <w:r w:rsidRPr="00F01CBC">
        <w:rPr>
          <w:b/>
        </w:rPr>
        <w:tab/>
      </w:r>
      <w:r w:rsidRPr="00F01CBC">
        <w:rPr>
          <w:b/>
        </w:rPr>
        <w:tab/>
        <w:t xml:space="preserve">    </w:t>
      </w:r>
      <w:r w:rsidRPr="00F01CBC">
        <w:rPr>
          <w:b/>
        </w:rPr>
        <w:tab/>
      </w:r>
      <w:r w:rsidRPr="00F01CBC">
        <w:rPr>
          <w:b/>
        </w:rPr>
        <w:tab/>
        <w:t xml:space="preserve">                                   </w:t>
      </w:r>
      <w:r w:rsidRPr="00F01CBC">
        <w:rPr>
          <w:b/>
        </w:rPr>
        <w:tab/>
      </w:r>
      <w:r w:rsidRPr="00F01CBC">
        <w:rPr>
          <w:b/>
        </w:rPr>
        <w:tab/>
        <w:t xml:space="preserve">№19 </w:t>
      </w:r>
      <w:bookmarkStart w:id="1" w:name="_Hlk20670100"/>
    </w:p>
    <w:p w14:paraId="7176AC29" w14:textId="77777777" w:rsidR="002D0268" w:rsidRPr="00F01CBC" w:rsidRDefault="002D0268" w:rsidP="002D0268">
      <w:pPr>
        <w:ind w:left="-709" w:right="-284" w:firstLine="709"/>
        <w:jc w:val="both"/>
        <w:rPr>
          <w:b/>
        </w:rPr>
      </w:pPr>
    </w:p>
    <w:tbl>
      <w:tblPr>
        <w:tblW w:w="0" w:type="auto"/>
        <w:tblLook w:val="04A0" w:firstRow="1" w:lastRow="0" w:firstColumn="1" w:lastColumn="0" w:noHBand="0" w:noVBand="1"/>
      </w:tblPr>
      <w:tblGrid>
        <w:gridCol w:w="3652"/>
      </w:tblGrid>
      <w:tr w:rsidR="002D0268" w:rsidRPr="00F01CBC" w14:paraId="4F922F11" w14:textId="77777777" w:rsidTr="002D0268">
        <w:tc>
          <w:tcPr>
            <w:tcW w:w="3652" w:type="dxa"/>
          </w:tcPr>
          <w:p w14:paraId="70B7A06B" w14:textId="77777777" w:rsidR="002D0268" w:rsidRPr="00F01CBC" w:rsidRDefault="002D0268" w:rsidP="002D0268">
            <w:pPr>
              <w:jc w:val="both"/>
              <w:rPr>
                <w:b/>
              </w:rPr>
            </w:pPr>
            <w:r w:rsidRPr="00F01CBC">
              <w:rPr>
                <w:b/>
              </w:rPr>
              <w:t>О внесении изменений муниципальную программу «Предупреждение и ликвидация последствий чрезвычайных ситуаций на территории МО «Поселок Айхал» на 2022 - 2027 годы», утвержденную постановлением Главы поселка от 22.12.2021 № 566</w:t>
            </w:r>
          </w:p>
        </w:tc>
      </w:tr>
      <w:bookmarkEnd w:id="1"/>
    </w:tbl>
    <w:p w14:paraId="3624854E" w14:textId="77777777" w:rsidR="002D0268" w:rsidRPr="00F01CBC" w:rsidRDefault="002D0268" w:rsidP="002D0268">
      <w:pPr>
        <w:ind w:firstLine="426"/>
        <w:jc w:val="both"/>
        <w:rPr>
          <w:iCs/>
        </w:rPr>
      </w:pPr>
    </w:p>
    <w:p w14:paraId="321ACAEB" w14:textId="77777777" w:rsidR="002D0268" w:rsidRPr="00F01CBC" w:rsidRDefault="002D0268" w:rsidP="002D0268">
      <w:pPr>
        <w:ind w:firstLine="426"/>
        <w:jc w:val="both"/>
        <w:rPr>
          <w:iCs/>
        </w:rPr>
      </w:pPr>
      <w:r w:rsidRPr="00F01CBC">
        <w:rPr>
          <w:iCs/>
        </w:rPr>
        <w:t xml:space="preserve">На основании Решения </w:t>
      </w:r>
      <w:r w:rsidRPr="00F01CBC">
        <w:rPr>
          <w:rFonts w:eastAsiaTheme="minorHAnsi"/>
          <w:lang w:val="en-US" w:eastAsia="en-US"/>
        </w:rPr>
        <w:t>XXXI</w:t>
      </w:r>
      <w:r w:rsidRPr="00F01CBC">
        <w:rPr>
          <w:rFonts w:eastAsiaTheme="minorHAnsi"/>
          <w:lang w:eastAsia="en-US"/>
        </w:rPr>
        <w:t xml:space="preserve"> сессии </w:t>
      </w:r>
      <w:r w:rsidRPr="00F01CBC">
        <w:rPr>
          <w:iCs/>
        </w:rPr>
        <w:t>Поселкового Совета Депутатов МО «Поселок Айхал» от 24.12.2024 г.</w:t>
      </w:r>
      <w:r w:rsidRPr="00F01CBC">
        <w:rPr>
          <w:rFonts w:eastAsiaTheme="minorHAnsi"/>
          <w:lang w:eastAsia="en-US"/>
        </w:rPr>
        <w:t xml:space="preserve"> года V-№ 31-4 «О бюджете муниципального образования «Поселок Айхал» Мирнинского района Республики Саха (Якутия) на 2025 год и на плановый период 2026 и 2027 годов», в</w:t>
      </w:r>
      <w:r w:rsidRPr="00F01CBC">
        <w:rPr>
          <w:iCs/>
        </w:rPr>
        <w:t xml:space="preserve"> соответствии с Положением </w:t>
      </w:r>
      <w:r w:rsidRPr="00F01CBC">
        <w:t>о разработке, реализации и оценке эффективности муниципальных программ МО «Поселок Айхал» Мирнинского района Республики Саха (Якутия), утвержденным постановлением Главы поселка от 18.10.2021 г. № 414:</w:t>
      </w:r>
    </w:p>
    <w:p w14:paraId="48E75B15" w14:textId="77777777" w:rsidR="002D0268" w:rsidRPr="00F01CBC" w:rsidRDefault="002D0268" w:rsidP="0042611C">
      <w:pPr>
        <w:pStyle w:val="af1"/>
        <w:numPr>
          <w:ilvl w:val="0"/>
          <w:numId w:val="5"/>
        </w:numPr>
        <w:spacing w:after="0" w:line="240" w:lineRule="auto"/>
        <w:ind w:left="426" w:hanging="426"/>
        <w:jc w:val="both"/>
        <w:rPr>
          <w:rFonts w:ascii="Times New Roman" w:hAnsi="Times New Roman"/>
          <w:bCs/>
        </w:rPr>
      </w:pPr>
      <w:r w:rsidRPr="00F01CBC">
        <w:rPr>
          <w:rFonts w:ascii="Times New Roman" w:hAnsi="Times New Roman"/>
          <w:bCs/>
        </w:rPr>
        <w:t>Внести в муниципальную программу «Предупреждение и ликвидация последствий чрезвычайных ситуаций на территории муниципального образования «Поселок Айхал» на 2022 - 2027 годы» утвержденную постановлением Главы от 22.12.2021 № 566 (с последующими изменениями и дополнениями) следующие изменения:</w:t>
      </w:r>
    </w:p>
    <w:p w14:paraId="6E9E19EE" w14:textId="77777777" w:rsidR="002D0268" w:rsidRPr="00F01CBC" w:rsidRDefault="002D0268" w:rsidP="002D0268">
      <w:pPr>
        <w:jc w:val="both"/>
        <w:rPr>
          <w:bCs/>
        </w:rPr>
      </w:pPr>
      <w:r w:rsidRPr="00F01CBC">
        <w:rPr>
          <w:bCs/>
        </w:rPr>
        <w:t>1.1. Строку 7 «Финансовое обеспечение» паспорта муниципальной программы изложить в новой редакции:</w:t>
      </w:r>
    </w:p>
    <w:p w14:paraId="4255AF7B" w14:textId="77777777" w:rsidR="002D0268" w:rsidRPr="00F01CBC" w:rsidRDefault="002D0268" w:rsidP="002D0268">
      <w:pPr>
        <w:jc w:val="both"/>
        <w:rPr>
          <w:bCs/>
        </w:rPr>
      </w:pPr>
    </w:p>
    <w:tbl>
      <w:tblPr>
        <w:tblW w:w="10915" w:type="dxa"/>
        <w:tblInd w:w="-1026" w:type="dxa"/>
        <w:tblLook w:val="04A0" w:firstRow="1" w:lastRow="0" w:firstColumn="1" w:lastColumn="0" w:noHBand="0" w:noVBand="1"/>
      </w:tblPr>
      <w:tblGrid>
        <w:gridCol w:w="565"/>
        <w:gridCol w:w="2123"/>
        <w:gridCol w:w="1273"/>
        <w:gridCol w:w="1371"/>
        <w:gridCol w:w="1274"/>
        <w:gridCol w:w="1476"/>
        <w:gridCol w:w="1462"/>
        <w:gridCol w:w="1371"/>
      </w:tblGrid>
      <w:tr w:rsidR="002D0268" w:rsidRPr="00F01CBC" w14:paraId="6E4F86BA" w14:textId="77777777" w:rsidTr="002D0268">
        <w:trPr>
          <w:trHeight w:val="645"/>
        </w:trPr>
        <w:tc>
          <w:tcPr>
            <w:tcW w:w="56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C39CA70" w14:textId="77777777" w:rsidR="002D0268" w:rsidRPr="00F01CBC" w:rsidRDefault="002D0268" w:rsidP="002D0268">
            <w:pPr>
              <w:jc w:val="center"/>
              <w:rPr>
                <w:color w:val="000000"/>
              </w:rPr>
            </w:pPr>
            <w:r w:rsidRPr="00F01CBC">
              <w:rPr>
                <w:color w:val="000000"/>
                <w:sz w:val="22"/>
                <w:szCs w:val="22"/>
              </w:rPr>
              <w:t>7</w:t>
            </w:r>
          </w:p>
        </w:tc>
        <w:tc>
          <w:tcPr>
            <w:tcW w:w="212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01812D8" w14:textId="77777777" w:rsidR="002D0268" w:rsidRPr="00F01CBC" w:rsidRDefault="002D0268" w:rsidP="002D0268">
            <w:pPr>
              <w:jc w:val="center"/>
              <w:rPr>
                <w:b/>
                <w:bCs/>
                <w:color w:val="000000"/>
              </w:rPr>
            </w:pPr>
            <w:r w:rsidRPr="00F01CBC">
              <w:rPr>
                <w:b/>
                <w:bCs/>
                <w:color w:val="000000"/>
                <w:sz w:val="22"/>
                <w:szCs w:val="22"/>
              </w:rPr>
              <w:t>Финансовое обеспечение программы (руб.)</w:t>
            </w:r>
          </w:p>
        </w:tc>
        <w:tc>
          <w:tcPr>
            <w:tcW w:w="8227" w:type="dxa"/>
            <w:gridSpan w:val="6"/>
            <w:tcBorders>
              <w:top w:val="single" w:sz="8" w:space="0" w:color="auto"/>
              <w:left w:val="nil"/>
              <w:bottom w:val="single" w:sz="4" w:space="0" w:color="auto"/>
              <w:right w:val="single" w:sz="8" w:space="0" w:color="000000"/>
            </w:tcBorders>
            <w:shd w:val="clear" w:color="auto" w:fill="auto"/>
            <w:vAlign w:val="center"/>
            <w:hideMark/>
          </w:tcPr>
          <w:p w14:paraId="3697882A" w14:textId="77777777" w:rsidR="002D0268" w:rsidRPr="00F01CBC" w:rsidRDefault="002D0268" w:rsidP="002D0268">
            <w:pPr>
              <w:jc w:val="center"/>
              <w:rPr>
                <w:b/>
                <w:bCs/>
                <w:color w:val="000000"/>
              </w:rPr>
            </w:pPr>
            <w:r w:rsidRPr="00F01CBC">
              <w:rPr>
                <w:b/>
                <w:bCs/>
                <w:color w:val="000000"/>
                <w:sz w:val="22"/>
                <w:szCs w:val="22"/>
              </w:rPr>
              <w:t>Плановый период</w:t>
            </w:r>
          </w:p>
        </w:tc>
      </w:tr>
      <w:tr w:rsidR="002D0268" w:rsidRPr="00F01CBC" w14:paraId="6AC7D9A0" w14:textId="77777777" w:rsidTr="002D0268">
        <w:trPr>
          <w:trHeight w:val="315"/>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7BF08261" w14:textId="77777777" w:rsidR="002D0268" w:rsidRPr="00F01CBC" w:rsidRDefault="002D0268" w:rsidP="002D0268">
            <w:pPr>
              <w:rPr>
                <w:color w:val="000000"/>
              </w:rPr>
            </w:pPr>
          </w:p>
        </w:tc>
        <w:tc>
          <w:tcPr>
            <w:tcW w:w="2123" w:type="dxa"/>
            <w:vMerge/>
            <w:tcBorders>
              <w:top w:val="single" w:sz="8" w:space="0" w:color="auto"/>
              <w:left w:val="single" w:sz="4" w:space="0" w:color="auto"/>
              <w:bottom w:val="single" w:sz="4" w:space="0" w:color="auto"/>
              <w:right w:val="single" w:sz="4" w:space="0" w:color="auto"/>
            </w:tcBorders>
            <w:vAlign w:val="center"/>
            <w:hideMark/>
          </w:tcPr>
          <w:p w14:paraId="54C6CA55" w14:textId="77777777" w:rsidR="002D0268" w:rsidRPr="00F01CBC" w:rsidRDefault="002D0268" w:rsidP="002D0268">
            <w:pPr>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14:paraId="694D0BE6" w14:textId="77777777" w:rsidR="002D0268" w:rsidRPr="00F01CBC" w:rsidRDefault="002D0268" w:rsidP="002D0268">
            <w:pPr>
              <w:jc w:val="center"/>
              <w:rPr>
                <w:b/>
                <w:bCs/>
                <w:color w:val="000000"/>
              </w:rPr>
            </w:pPr>
            <w:r w:rsidRPr="00F01CBC">
              <w:rPr>
                <w:b/>
                <w:bCs/>
                <w:color w:val="000000"/>
                <w:sz w:val="22"/>
                <w:szCs w:val="22"/>
              </w:rPr>
              <w:t>2022</w:t>
            </w:r>
          </w:p>
        </w:tc>
        <w:tc>
          <w:tcPr>
            <w:tcW w:w="1371" w:type="dxa"/>
            <w:tcBorders>
              <w:top w:val="nil"/>
              <w:left w:val="nil"/>
              <w:bottom w:val="single" w:sz="4" w:space="0" w:color="auto"/>
              <w:right w:val="single" w:sz="4" w:space="0" w:color="auto"/>
            </w:tcBorders>
            <w:shd w:val="clear" w:color="auto" w:fill="auto"/>
            <w:noWrap/>
            <w:vAlign w:val="bottom"/>
            <w:hideMark/>
          </w:tcPr>
          <w:p w14:paraId="4BCE5B68" w14:textId="77777777" w:rsidR="002D0268" w:rsidRPr="00F01CBC" w:rsidRDefault="002D0268" w:rsidP="002D0268">
            <w:pPr>
              <w:jc w:val="center"/>
              <w:rPr>
                <w:b/>
                <w:bCs/>
                <w:color w:val="000000"/>
              </w:rPr>
            </w:pPr>
            <w:r w:rsidRPr="00F01CBC">
              <w:rPr>
                <w:b/>
                <w:bCs/>
                <w:color w:val="000000"/>
                <w:sz w:val="22"/>
                <w:szCs w:val="22"/>
              </w:rPr>
              <w:t>2023</w:t>
            </w:r>
          </w:p>
        </w:tc>
        <w:tc>
          <w:tcPr>
            <w:tcW w:w="1274" w:type="dxa"/>
            <w:tcBorders>
              <w:top w:val="nil"/>
              <w:left w:val="nil"/>
              <w:bottom w:val="single" w:sz="4" w:space="0" w:color="auto"/>
              <w:right w:val="single" w:sz="4" w:space="0" w:color="auto"/>
            </w:tcBorders>
            <w:shd w:val="clear" w:color="auto" w:fill="auto"/>
            <w:noWrap/>
            <w:vAlign w:val="bottom"/>
            <w:hideMark/>
          </w:tcPr>
          <w:p w14:paraId="4695915A" w14:textId="77777777" w:rsidR="002D0268" w:rsidRPr="00F01CBC" w:rsidRDefault="002D0268" w:rsidP="002D0268">
            <w:pPr>
              <w:jc w:val="center"/>
              <w:rPr>
                <w:b/>
                <w:bCs/>
                <w:color w:val="000000"/>
              </w:rPr>
            </w:pPr>
            <w:r w:rsidRPr="00F01CBC">
              <w:rPr>
                <w:b/>
                <w:bCs/>
                <w:color w:val="000000"/>
                <w:sz w:val="22"/>
                <w:szCs w:val="22"/>
              </w:rPr>
              <w:t>2024</w:t>
            </w:r>
          </w:p>
        </w:tc>
        <w:tc>
          <w:tcPr>
            <w:tcW w:w="1476" w:type="dxa"/>
            <w:tcBorders>
              <w:top w:val="nil"/>
              <w:left w:val="nil"/>
              <w:bottom w:val="single" w:sz="4" w:space="0" w:color="auto"/>
              <w:right w:val="single" w:sz="4" w:space="0" w:color="auto"/>
            </w:tcBorders>
            <w:shd w:val="clear" w:color="auto" w:fill="auto"/>
            <w:noWrap/>
            <w:vAlign w:val="bottom"/>
            <w:hideMark/>
          </w:tcPr>
          <w:p w14:paraId="72F60B19" w14:textId="77777777" w:rsidR="002D0268" w:rsidRPr="00F01CBC" w:rsidRDefault="002D0268" w:rsidP="002D0268">
            <w:pPr>
              <w:jc w:val="center"/>
              <w:rPr>
                <w:b/>
                <w:bCs/>
                <w:color w:val="000000"/>
              </w:rPr>
            </w:pPr>
            <w:r w:rsidRPr="00F01CBC">
              <w:rPr>
                <w:b/>
                <w:bCs/>
                <w:color w:val="000000"/>
                <w:sz w:val="22"/>
                <w:szCs w:val="22"/>
              </w:rPr>
              <w:t>2025</w:t>
            </w:r>
          </w:p>
        </w:tc>
        <w:tc>
          <w:tcPr>
            <w:tcW w:w="1462" w:type="dxa"/>
            <w:tcBorders>
              <w:top w:val="nil"/>
              <w:left w:val="nil"/>
              <w:bottom w:val="single" w:sz="4" w:space="0" w:color="auto"/>
              <w:right w:val="single" w:sz="8" w:space="0" w:color="auto"/>
            </w:tcBorders>
            <w:shd w:val="clear" w:color="auto" w:fill="auto"/>
            <w:noWrap/>
            <w:vAlign w:val="bottom"/>
            <w:hideMark/>
          </w:tcPr>
          <w:p w14:paraId="6414C361" w14:textId="77777777" w:rsidR="002D0268" w:rsidRPr="00F01CBC" w:rsidRDefault="002D0268" w:rsidP="002D0268">
            <w:pPr>
              <w:jc w:val="center"/>
              <w:rPr>
                <w:b/>
                <w:bCs/>
                <w:color w:val="000000"/>
              </w:rPr>
            </w:pPr>
            <w:r w:rsidRPr="00F01CBC">
              <w:rPr>
                <w:b/>
                <w:bCs/>
                <w:color w:val="000000"/>
                <w:sz w:val="22"/>
                <w:szCs w:val="22"/>
              </w:rPr>
              <w:t>2026</w:t>
            </w:r>
          </w:p>
        </w:tc>
        <w:tc>
          <w:tcPr>
            <w:tcW w:w="1371" w:type="dxa"/>
            <w:tcBorders>
              <w:top w:val="nil"/>
              <w:left w:val="nil"/>
              <w:bottom w:val="single" w:sz="4" w:space="0" w:color="auto"/>
              <w:right w:val="single" w:sz="8" w:space="0" w:color="auto"/>
            </w:tcBorders>
          </w:tcPr>
          <w:p w14:paraId="0B983F7A" w14:textId="77777777" w:rsidR="002D0268" w:rsidRPr="00F01CBC" w:rsidRDefault="002D0268" w:rsidP="002D0268">
            <w:pPr>
              <w:jc w:val="center"/>
              <w:rPr>
                <w:b/>
                <w:bCs/>
                <w:color w:val="000000"/>
              </w:rPr>
            </w:pPr>
            <w:r w:rsidRPr="00F01CBC">
              <w:rPr>
                <w:b/>
                <w:bCs/>
                <w:color w:val="000000"/>
                <w:sz w:val="22"/>
                <w:szCs w:val="22"/>
              </w:rPr>
              <w:t>2027</w:t>
            </w:r>
          </w:p>
        </w:tc>
      </w:tr>
      <w:tr w:rsidR="002D0268" w:rsidRPr="00F01CBC" w14:paraId="05BF38E3" w14:textId="77777777" w:rsidTr="002D0268">
        <w:trPr>
          <w:trHeight w:val="630"/>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0FF4B2B5" w14:textId="77777777" w:rsidR="002D0268" w:rsidRPr="00F01CBC" w:rsidRDefault="002D0268" w:rsidP="002D0268">
            <w:pPr>
              <w:rPr>
                <w:color w:val="000000"/>
              </w:rPr>
            </w:pPr>
          </w:p>
        </w:tc>
        <w:tc>
          <w:tcPr>
            <w:tcW w:w="2123" w:type="dxa"/>
            <w:tcBorders>
              <w:top w:val="nil"/>
              <w:left w:val="nil"/>
              <w:bottom w:val="single" w:sz="4" w:space="0" w:color="auto"/>
              <w:right w:val="single" w:sz="4" w:space="0" w:color="auto"/>
            </w:tcBorders>
            <w:shd w:val="clear" w:color="auto" w:fill="auto"/>
            <w:noWrap/>
            <w:vAlign w:val="center"/>
            <w:hideMark/>
          </w:tcPr>
          <w:p w14:paraId="39788CAA" w14:textId="77777777" w:rsidR="002D0268" w:rsidRPr="00F01CBC" w:rsidRDefault="002D0268" w:rsidP="002D0268">
            <w:pPr>
              <w:rPr>
                <w:color w:val="000000"/>
              </w:rPr>
            </w:pPr>
            <w:r w:rsidRPr="00F01CBC">
              <w:rPr>
                <w:color w:val="000000"/>
                <w:sz w:val="22"/>
                <w:szCs w:val="22"/>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14:paraId="60B93776" w14:textId="77777777" w:rsidR="002D0268" w:rsidRPr="00F01CBC" w:rsidRDefault="002D0268" w:rsidP="002D0268">
            <w:pPr>
              <w:jc w:val="center"/>
              <w:rPr>
                <w:color w:val="000000"/>
              </w:rPr>
            </w:pPr>
            <w:r w:rsidRPr="00F01CBC">
              <w:rPr>
                <w:color w:val="000000"/>
                <w:sz w:val="22"/>
                <w:szCs w:val="22"/>
              </w:rPr>
              <w:t>0</w:t>
            </w:r>
          </w:p>
        </w:tc>
        <w:tc>
          <w:tcPr>
            <w:tcW w:w="1371" w:type="dxa"/>
            <w:tcBorders>
              <w:top w:val="nil"/>
              <w:left w:val="nil"/>
              <w:bottom w:val="single" w:sz="4" w:space="0" w:color="auto"/>
              <w:right w:val="single" w:sz="4" w:space="0" w:color="auto"/>
            </w:tcBorders>
            <w:shd w:val="clear" w:color="auto" w:fill="auto"/>
            <w:noWrap/>
            <w:vAlign w:val="center"/>
            <w:hideMark/>
          </w:tcPr>
          <w:p w14:paraId="3C91A4AD" w14:textId="77777777" w:rsidR="002D0268" w:rsidRPr="00F01CBC" w:rsidRDefault="002D0268" w:rsidP="002D0268">
            <w:pPr>
              <w:jc w:val="center"/>
              <w:rPr>
                <w:color w:val="000000"/>
              </w:rPr>
            </w:pPr>
            <w:r w:rsidRPr="00F01CBC">
              <w:rPr>
                <w:color w:val="000000"/>
                <w:sz w:val="22"/>
                <w:szCs w:val="22"/>
              </w:rPr>
              <w:t>0</w:t>
            </w:r>
          </w:p>
        </w:tc>
        <w:tc>
          <w:tcPr>
            <w:tcW w:w="1274" w:type="dxa"/>
            <w:tcBorders>
              <w:top w:val="nil"/>
              <w:left w:val="nil"/>
              <w:bottom w:val="single" w:sz="4" w:space="0" w:color="auto"/>
              <w:right w:val="single" w:sz="4" w:space="0" w:color="auto"/>
            </w:tcBorders>
            <w:shd w:val="clear" w:color="auto" w:fill="auto"/>
            <w:noWrap/>
            <w:vAlign w:val="center"/>
            <w:hideMark/>
          </w:tcPr>
          <w:p w14:paraId="3A674F86" w14:textId="77777777" w:rsidR="002D0268" w:rsidRPr="00F01CBC" w:rsidRDefault="002D0268" w:rsidP="002D0268">
            <w:pPr>
              <w:jc w:val="center"/>
              <w:rPr>
                <w:color w:val="000000"/>
              </w:rPr>
            </w:pPr>
            <w:r w:rsidRPr="00F01CBC">
              <w:rPr>
                <w:color w:val="000000"/>
                <w:sz w:val="22"/>
                <w:szCs w:val="22"/>
              </w:rPr>
              <w:t>0</w:t>
            </w:r>
          </w:p>
        </w:tc>
        <w:tc>
          <w:tcPr>
            <w:tcW w:w="1476" w:type="dxa"/>
            <w:tcBorders>
              <w:top w:val="nil"/>
              <w:left w:val="nil"/>
              <w:bottom w:val="single" w:sz="4" w:space="0" w:color="auto"/>
              <w:right w:val="single" w:sz="4" w:space="0" w:color="auto"/>
            </w:tcBorders>
            <w:shd w:val="clear" w:color="auto" w:fill="auto"/>
            <w:noWrap/>
            <w:vAlign w:val="center"/>
            <w:hideMark/>
          </w:tcPr>
          <w:p w14:paraId="286296E1" w14:textId="77777777" w:rsidR="002D0268" w:rsidRPr="00F01CBC" w:rsidRDefault="002D0268" w:rsidP="002D0268">
            <w:pPr>
              <w:jc w:val="center"/>
              <w:rPr>
                <w:color w:val="000000"/>
              </w:rPr>
            </w:pPr>
            <w:r w:rsidRPr="00F01CBC">
              <w:rPr>
                <w:color w:val="000000"/>
                <w:sz w:val="22"/>
                <w:szCs w:val="22"/>
              </w:rPr>
              <w:t>0</w:t>
            </w:r>
          </w:p>
        </w:tc>
        <w:tc>
          <w:tcPr>
            <w:tcW w:w="1462" w:type="dxa"/>
            <w:tcBorders>
              <w:top w:val="nil"/>
              <w:left w:val="nil"/>
              <w:bottom w:val="single" w:sz="4" w:space="0" w:color="auto"/>
              <w:right w:val="single" w:sz="8" w:space="0" w:color="auto"/>
            </w:tcBorders>
            <w:shd w:val="clear" w:color="auto" w:fill="auto"/>
            <w:noWrap/>
            <w:vAlign w:val="center"/>
            <w:hideMark/>
          </w:tcPr>
          <w:p w14:paraId="69430F5A" w14:textId="77777777" w:rsidR="002D0268" w:rsidRPr="00F01CBC" w:rsidRDefault="002D0268" w:rsidP="002D0268">
            <w:pPr>
              <w:jc w:val="center"/>
              <w:rPr>
                <w:color w:val="000000"/>
              </w:rPr>
            </w:pPr>
            <w:r w:rsidRPr="00F01CBC">
              <w:rPr>
                <w:color w:val="000000"/>
                <w:sz w:val="22"/>
                <w:szCs w:val="22"/>
              </w:rPr>
              <w:t>0</w:t>
            </w:r>
          </w:p>
        </w:tc>
        <w:tc>
          <w:tcPr>
            <w:tcW w:w="1371" w:type="dxa"/>
            <w:tcBorders>
              <w:top w:val="nil"/>
              <w:left w:val="nil"/>
              <w:bottom w:val="single" w:sz="4" w:space="0" w:color="auto"/>
              <w:right w:val="single" w:sz="8" w:space="0" w:color="auto"/>
            </w:tcBorders>
          </w:tcPr>
          <w:p w14:paraId="4CB0D2D3" w14:textId="77777777" w:rsidR="002D0268" w:rsidRPr="00F01CBC" w:rsidRDefault="002D0268" w:rsidP="002D0268">
            <w:pPr>
              <w:jc w:val="center"/>
              <w:rPr>
                <w:color w:val="000000"/>
              </w:rPr>
            </w:pPr>
          </w:p>
          <w:p w14:paraId="3694CE68" w14:textId="77777777" w:rsidR="002D0268" w:rsidRPr="00F01CBC" w:rsidRDefault="002D0268" w:rsidP="002D0268">
            <w:pPr>
              <w:jc w:val="center"/>
              <w:rPr>
                <w:color w:val="000000"/>
              </w:rPr>
            </w:pPr>
            <w:r w:rsidRPr="00F01CBC">
              <w:rPr>
                <w:color w:val="000000"/>
                <w:sz w:val="22"/>
                <w:szCs w:val="22"/>
              </w:rPr>
              <w:t>0</w:t>
            </w:r>
          </w:p>
        </w:tc>
      </w:tr>
      <w:tr w:rsidR="002D0268" w:rsidRPr="00F01CBC" w14:paraId="3E7BAB02" w14:textId="77777777" w:rsidTr="002D0268">
        <w:trPr>
          <w:trHeight w:val="780"/>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13F60C6C" w14:textId="77777777" w:rsidR="002D0268" w:rsidRPr="00F01CBC" w:rsidRDefault="002D0268" w:rsidP="002D0268">
            <w:pPr>
              <w:rPr>
                <w:color w:val="000000"/>
              </w:rPr>
            </w:pPr>
          </w:p>
        </w:tc>
        <w:tc>
          <w:tcPr>
            <w:tcW w:w="2123" w:type="dxa"/>
            <w:tcBorders>
              <w:top w:val="nil"/>
              <w:left w:val="nil"/>
              <w:bottom w:val="single" w:sz="4" w:space="0" w:color="auto"/>
              <w:right w:val="single" w:sz="4" w:space="0" w:color="auto"/>
            </w:tcBorders>
            <w:shd w:val="clear" w:color="auto" w:fill="auto"/>
            <w:vAlign w:val="center"/>
            <w:hideMark/>
          </w:tcPr>
          <w:p w14:paraId="6147484D" w14:textId="77777777" w:rsidR="002D0268" w:rsidRPr="00F01CBC" w:rsidRDefault="002D0268" w:rsidP="002D0268">
            <w:pPr>
              <w:rPr>
                <w:color w:val="000000"/>
              </w:rPr>
            </w:pPr>
            <w:r w:rsidRPr="00F01CBC">
              <w:rPr>
                <w:color w:val="000000"/>
                <w:sz w:val="22"/>
                <w:szCs w:val="22"/>
              </w:rPr>
              <w:t>Республиканский бюджет</w:t>
            </w:r>
          </w:p>
        </w:tc>
        <w:tc>
          <w:tcPr>
            <w:tcW w:w="1273" w:type="dxa"/>
            <w:tcBorders>
              <w:top w:val="nil"/>
              <w:left w:val="nil"/>
              <w:bottom w:val="single" w:sz="4" w:space="0" w:color="auto"/>
              <w:right w:val="single" w:sz="4" w:space="0" w:color="auto"/>
            </w:tcBorders>
            <w:shd w:val="clear" w:color="auto" w:fill="auto"/>
            <w:noWrap/>
            <w:vAlign w:val="center"/>
            <w:hideMark/>
          </w:tcPr>
          <w:p w14:paraId="06AD8D3D" w14:textId="77777777" w:rsidR="002D0268" w:rsidRPr="00F01CBC" w:rsidRDefault="002D0268" w:rsidP="002D0268">
            <w:pPr>
              <w:jc w:val="center"/>
              <w:rPr>
                <w:color w:val="000000"/>
              </w:rPr>
            </w:pPr>
            <w:r w:rsidRPr="00F01CBC">
              <w:rPr>
                <w:color w:val="000000"/>
                <w:sz w:val="22"/>
                <w:szCs w:val="22"/>
              </w:rPr>
              <w:t>0</w:t>
            </w:r>
          </w:p>
        </w:tc>
        <w:tc>
          <w:tcPr>
            <w:tcW w:w="1371" w:type="dxa"/>
            <w:tcBorders>
              <w:top w:val="nil"/>
              <w:left w:val="nil"/>
              <w:bottom w:val="single" w:sz="4" w:space="0" w:color="auto"/>
              <w:right w:val="single" w:sz="4" w:space="0" w:color="auto"/>
            </w:tcBorders>
            <w:shd w:val="clear" w:color="auto" w:fill="auto"/>
            <w:noWrap/>
            <w:vAlign w:val="center"/>
            <w:hideMark/>
          </w:tcPr>
          <w:p w14:paraId="4B1019C7" w14:textId="77777777" w:rsidR="002D0268" w:rsidRPr="00F01CBC" w:rsidRDefault="002D0268" w:rsidP="002D0268">
            <w:pPr>
              <w:jc w:val="center"/>
              <w:rPr>
                <w:color w:val="000000"/>
              </w:rPr>
            </w:pPr>
            <w:r w:rsidRPr="00F01CBC">
              <w:rPr>
                <w:color w:val="000000"/>
                <w:sz w:val="22"/>
                <w:szCs w:val="22"/>
              </w:rPr>
              <w:t>0</w:t>
            </w:r>
          </w:p>
        </w:tc>
        <w:tc>
          <w:tcPr>
            <w:tcW w:w="1274" w:type="dxa"/>
            <w:tcBorders>
              <w:top w:val="nil"/>
              <w:left w:val="nil"/>
              <w:bottom w:val="single" w:sz="4" w:space="0" w:color="auto"/>
              <w:right w:val="single" w:sz="4" w:space="0" w:color="auto"/>
            </w:tcBorders>
            <w:shd w:val="clear" w:color="auto" w:fill="auto"/>
            <w:noWrap/>
            <w:vAlign w:val="center"/>
            <w:hideMark/>
          </w:tcPr>
          <w:p w14:paraId="43B9BF1C" w14:textId="77777777" w:rsidR="002D0268" w:rsidRPr="00F01CBC" w:rsidRDefault="002D0268" w:rsidP="002D0268">
            <w:pPr>
              <w:jc w:val="center"/>
              <w:rPr>
                <w:color w:val="000000"/>
              </w:rPr>
            </w:pPr>
            <w:r w:rsidRPr="00F01CBC">
              <w:rPr>
                <w:color w:val="000000"/>
                <w:sz w:val="22"/>
                <w:szCs w:val="22"/>
              </w:rPr>
              <w:t>0</w:t>
            </w:r>
          </w:p>
        </w:tc>
        <w:tc>
          <w:tcPr>
            <w:tcW w:w="1476" w:type="dxa"/>
            <w:tcBorders>
              <w:top w:val="nil"/>
              <w:left w:val="nil"/>
              <w:bottom w:val="single" w:sz="4" w:space="0" w:color="auto"/>
              <w:right w:val="single" w:sz="4" w:space="0" w:color="auto"/>
            </w:tcBorders>
            <w:shd w:val="clear" w:color="auto" w:fill="auto"/>
            <w:noWrap/>
            <w:vAlign w:val="center"/>
            <w:hideMark/>
          </w:tcPr>
          <w:p w14:paraId="47E56A84" w14:textId="77777777" w:rsidR="002D0268" w:rsidRPr="00F01CBC" w:rsidRDefault="002D0268" w:rsidP="002D0268">
            <w:pPr>
              <w:jc w:val="center"/>
              <w:rPr>
                <w:color w:val="000000"/>
              </w:rPr>
            </w:pPr>
            <w:r w:rsidRPr="00F01CBC">
              <w:rPr>
                <w:color w:val="000000"/>
                <w:sz w:val="22"/>
                <w:szCs w:val="22"/>
              </w:rPr>
              <w:t>0</w:t>
            </w:r>
          </w:p>
        </w:tc>
        <w:tc>
          <w:tcPr>
            <w:tcW w:w="1462" w:type="dxa"/>
            <w:tcBorders>
              <w:top w:val="nil"/>
              <w:left w:val="nil"/>
              <w:bottom w:val="single" w:sz="4" w:space="0" w:color="auto"/>
              <w:right w:val="single" w:sz="8" w:space="0" w:color="auto"/>
            </w:tcBorders>
            <w:shd w:val="clear" w:color="auto" w:fill="auto"/>
            <w:noWrap/>
            <w:vAlign w:val="center"/>
            <w:hideMark/>
          </w:tcPr>
          <w:p w14:paraId="47341F85" w14:textId="77777777" w:rsidR="002D0268" w:rsidRPr="00F01CBC" w:rsidRDefault="002D0268" w:rsidP="002D0268">
            <w:pPr>
              <w:jc w:val="center"/>
              <w:rPr>
                <w:color w:val="000000"/>
              </w:rPr>
            </w:pPr>
            <w:r w:rsidRPr="00F01CBC">
              <w:rPr>
                <w:color w:val="000000"/>
                <w:sz w:val="22"/>
                <w:szCs w:val="22"/>
              </w:rPr>
              <w:t>0</w:t>
            </w:r>
          </w:p>
        </w:tc>
        <w:tc>
          <w:tcPr>
            <w:tcW w:w="1371" w:type="dxa"/>
            <w:tcBorders>
              <w:top w:val="nil"/>
              <w:left w:val="nil"/>
              <w:bottom w:val="single" w:sz="4" w:space="0" w:color="auto"/>
              <w:right w:val="single" w:sz="8" w:space="0" w:color="auto"/>
            </w:tcBorders>
          </w:tcPr>
          <w:p w14:paraId="35AA1BCA" w14:textId="77777777" w:rsidR="002D0268" w:rsidRPr="00F01CBC" w:rsidRDefault="002D0268" w:rsidP="002D0268">
            <w:pPr>
              <w:jc w:val="center"/>
              <w:rPr>
                <w:color w:val="000000"/>
              </w:rPr>
            </w:pPr>
          </w:p>
          <w:p w14:paraId="59F8F27E" w14:textId="77777777" w:rsidR="002D0268" w:rsidRPr="00F01CBC" w:rsidRDefault="002D0268" w:rsidP="002D0268">
            <w:pPr>
              <w:jc w:val="center"/>
              <w:rPr>
                <w:color w:val="000000"/>
              </w:rPr>
            </w:pPr>
            <w:r w:rsidRPr="00F01CBC">
              <w:rPr>
                <w:color w:val="000000"/>
                <w:sz w:val="22"/>
                <w:szCs w:val="22"/>
              </w:rPr>
              <w:t>0</w:t>
            </w:r>
          </w:p>
        </w:tc>
      </w:tr>
      <w:tr w:rsidR="002D0268" w:rsidRPr="00F01CBC" w14:paraId="03111FA5" w14:textId="77777777" w:rsidTr="002D0268">
        <w:trPr>
          <w:trHeight w:val="675"/>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295C4066" w14:textId="77777777" w:rsidR="002D0268" w:rsidRPr="00F01CBC" w:rsidRDefault="002D0268" w:rsidP="002D0268">
            <w:pPr>
              <w:rPr>
                <w:color w:val="000000"/>
              </w:rPr>
            </w:pPr>
          </w:p>
        </w:tc>
        <w:tc>
          <w:tcPr>
            <w:tcW w:w="2123" w:type="dxa"/>
            <w:tcBorders>
              <w:top w:val="nil"/>
              <w:left w:val="nil"/>
              <w:bottom w:val="single" w:sz="4" w:space="0" w:color="auto"/>
              <w:right w:val="single" w:sz="4" w:space="0" w:color="auto"/>
            </w:tcBorders>
            <w:shd w:val="clear" w:color="auto" w:fill="auto"/>
            <w:vAlign w:val="center"/>
            <w:hideMark/>
          </w:tcPr>
          <w:p w14:paraId="531F4645" w14:textId="77777777" w:rsidR="002D0268" w:rsidRPr="00F01CBC" w:rsidRDefault="002D0268" w:rsidP="002D0268">
            <w:pPr>
              <w:rPr>
                <w:color w:val="000000"/>
              </w:rPr>
            </w:pPr>
            <w:r w:rsidRPr="00F01CBC">
              <w:rPr>
                <w:color w:val="000000"/>
                <w:sz w:val="22"/>
                <w:szCs w:val="22"/>
              </w:rPr>
              <w:t>Бюджет МО "Посёлок Айхал»"</w:t>
            </w:r>
          </w:p>
        </w:tc>
        <w:tc>
          <w:tcPr>
            <w:tcW w:w="1273" w:type="dxa"/>
            <w:tcBorders>
              <w:top w:val="nil"/>
              <w:left w:val="nil"/>
              <w:bottom w:val="single" w:sz="4" w:space="0" w:color="auto"/>
              <w:right w:val="single" w:sz="4" w:space="0" w:color="auto"/>
            </w:tcBorders>
            <w:shd w:val="clear" w:color="auto" w:fill="auto"/>
            <w:noWrap/>
            <w:vAlign w:val="center"/>
            <w:hideMark/>
          </w:tcPr>
          <w:p w14:paraId="71D7AE43" w14:textId="77777777" w:rsidR="002D0268" w:rsidRPr="00F01CBC" w:rsidRDefault="002D0268" w:rsidP="002D0268">
            <w:pPr>
              <w:jc w:val="center"/>
              <w:rPr>
                <w:color w:val="000000"/>
              </w:rPr>
            </w:pPr>
            <w:r w:rsidRPr="00F01CBC">
              <w:rPr>
                <w:color w:val="000000"/>
                <w:sz w:val="22"/>
                <w:szCs w:val="22"/>
              </w:rPr>
              <w:t>331 150,55</w:t>
            </w:r>
          </w:p>
        </w:tc>
        <w:tc>
          <w:tcPr>
            <w:tcW w:w="1371" w:type="dxa"/>
            <w:tcBorders>
              <w:top w:val="nil"/>
              <w:left w:val="nil"/>
              <w:bottom w:val="single" w:sz="4" w:space="0" w:color="auto"/>
              <w:right w:val="single" w:sz="4" w:space="0" w:color="auto"/>
            </w:tcBorders>
            <w:shd w:val="clear" w:color="auto" w:fill="auto"/>
            <w:noWrap/>
            <w:vAlign w:val="center"/>
            <w:hideMark/>
          </w:tcPr>
          <w:p w14:paraId="7A454170" w14:textId="77777777" w:rsidR="002D0268" w:rsidRPr="00F01CBC" w:rsidRDefault="002D0268" w:rsidP="002D0268">
            <w:pPr>
              <w:jc w:val="center"/>
              <w:rPr>
                <w:color w:val="000000"/>
              </w:rPr>
            </w:pPr>
            <w:r w:rsidRPr="00F01CBC">
              <w:rPr>
                <w:color w:val="000000"/>
                <w:sz w:val="22"/>
                <w:szCs w:val="22"/>
              </w:rPr>
              <w:t>1 075 686,68</w:t>
            </w:r>
          </w:p>
        </w:tc>
        <w:tc>
          <w:tcPr>
            <w:tcW w:w="1274" w:type="dxa"/>
            <w:tcBorders>
              <w:top w:val="nil"/>
              <w:left w:val="nil"/>
              <w:bottom w:val="single" w:sz="4" w:space="0" w:color="auto"/>
              <w:right w:val="single" w:sz="4" w:space="0" w:color="auto"/>
            </w:tcBorders>
            <w:shd w:val="clear" w:color="auto" w:fill="auto"/>
            <w:noWrap/>
            <w:vAlign w:val="center"/>
            <w:hideMark/>
          </w:tcPr>
          <w:p w14:paraId="4DEC64B1" w14:textId="77777777" w:rsidR="002D0268" w:rsidRPr="00F01CBC" w:rsidRDefault="002D0268" w:rsidP="002D0268">
            <w:pPr>
              <w:jc w:val="center"/>
              <w:rPr>
                <w:color w:val="000000"/>
              </w:rPr>
            </w:pPr>
            <w:r w:rsidRPr="00F01CBC">
              <w:rPr>
                <w:bCs/>
                <w:color w:val="000000"/>
                <w:sz w:val="20"/>
                <w:szCs w:val="20"/>
              </w:rPr>
              <w:t>945 688,45</w:t>
            </w:r>
          </w:p>
        </w:tc>
        <w:tc>
          <w:tcPr>
            <w:tcW w:w="1476" w:type="dxa"/>
            <w:tcBorders>
              <w:top w:val="nil"/>
              <w:left w:val="nil"/>
              <w:bottom w:val="single" w:sz="4" w:space="0" w:color="auto"/>
              <w:right w:val="single" w:sz="4" w:space="0" w:color="auto"/>
            </w:tcBorders>
            <w:shd w:val="clear" w:color="auto" w:fill="auto"/>
            <w:noWrap/>
            <w:vAlign w:val="center"/>
            <w:hideMark/>
          </w:tcPr>
          <w:p w14:paraId="00DFAFA6" w14:textId="77777777" w:rsidR="002D0268" w:rsidRPr="00F01CBC" w:rsidRDefault="002D0268" w:rsidP="002D0268">
            <w:pPr>
              <w:jc w:val="center"/>
              <w:rPr>
                <w:color w:val="000000"/>
              </w:rPr>
            </w:pPr>
            <w:r w:rsidRPr="00F01CBC">
              <w:rPr>
                <w:color w:val="000000"/>
                <w:sz w:val="22"/>
                <w:szCs w:val="22"/>
              </w:rPr>
              <w:t>6 408 470,72</w:t>
            </w:r>
          </w:p>
        </w:tc>
        <w:tc>
          <w:tcPr>
            <w:tcW w:w="1462" w:type="dxa"/>
            <w:tcBorders>
              <w:top w:val="nil"/>
              <w:left w:val="nil"/>
              <w:bottom w:val="single" w:sz="4" w:space="0" w:color="auto"/>
              <w:right w:val="single" w:sz="8" w:space="0" w:color="auto"/>
            </w:tcBorders>
            <w:shd w:val="clear" w:color="auto" w:fill="auto"/>
            <w:noWrap/>
            <w:vAlign w:val="center"/>
            <w:hideMark/>
          </w:tcPr>
          <w:p w14:paraId="20622283" w14:textId="77777777" w:rsidR="002D0268" w:rsidRPr="00F01CBC" w:rsidRDefault="002D0268" w:rsidP="002D0268">
            <w:pPr>
              <w:jc w:val="center"/>
              <w:rPr>
                <w:color w:val="000000"/>
              </w:rPr>
            </w:pPr>
            <w:r w:rsidRPr="00F01CBC">
              <w:rPr>
                <w:color w:val="000000"/>
                <w:sz w:val="22"/>
                <w:szCs w:val="22"/>
              </w:rPr>
              <w:t>1 138 700,00</w:t>
            </w:r>
          </w:p>
        </w:tc>
        <w:tc>
          <w:tcPr>
            <w:tcW w:w="1371" w:type="dxa"/>
            <w:tcBorders>
              <w:top w:val="nil"/>
              <w:left w:val="nil"/>
              <w:bottom w:val="single" w:sz="4" w:space="0" w:color="auto"/>
              <w:right w:val="single" w:sz="8" w:space="0" w:color="auto"/>
            </w:tcBorders>
            <w:shd w:val="clear" w:color="auto" w:fill="auto"/>
            <w:vAlign w:val="center"/>
          </w:tcPr>
          <w:p w14:paraId="6FD2BFB3" w14:textId="77777777" w:rsidR="002D0268" w:rsidRPr="00F01CBC" w:rsidRDefault="002D0268" w:rsidP="002D0268">
            <w:pPr>
              <w:jc w:val="center"/>
              <w:rPr>
                <w:color w:val="000000"/>
              </w:rPr>
            </w:pPr>
            <w:r w:rsidRPr="00F01CBC">
              <w:rPr>
                <w:color w:val="000000"/>
                <w:sz w:val="22"/>
                <w:szCs w:val="22"/>
              </w:rPr>
              <w:t>1 138 700,00</w:t>
            </w:r>
          </w:p>
        </w:tc>
      </w:tr>
      <w:tr w:rsidR="002D0268" w:rsidRPr="00F01CBC" w14:paraId="3ACE08DF" w14:textId="77777777" w:rsidTr="002D0268">
        <w:trPr>
          <w:trHeight w:val="375"/>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42F79E23" w14:textId="77777777" w:rsidR="002D0268" w:rsidRPr="00F01CBC" w:rsidRDefault="002D0268" w:rsidP="002D0268">
            <w:pPr>
              <w:rPr>
                <w:color w:val="000000"/>
              </w:rPr>
            </w:pPr>
          </w:p>
        </w:tc>
        <w:tc>
          <w:tcPr>
            <w:tcW w:w="2123" w:type="dxa"/>
            <w:tcBorders>
              <w:top w:val="nil"/>
              <w:left w:val="nil"/>
              <w:bottom w:val="single" w:sz="4" w:space="0" w:color="auto"/>
              <w:right w:val="single" w:sz="4" w:space="0" w:color="auto"/>
            </w:tcBorders>
            <w:shd w:val="clear" w:color="auto" w:fill="auto"/>
            <w:vAlign w:val="center"/>
            <w:hideMark/>
          </w:tcPr>
          <w:p w14:paraId="307A6A1A" w14:textId="77777777" w:rsidR="002D0268" w:rsidRPr="00F01CBC" w:rsidRDefault="002D0268" w:rsidP="002D0268">
            <w:pPr>
              <w:rPr>
                <w:color w:val="000000"/>
              </w:rPr>
            </w:pPr>
            <w:r w:rsidRPr="00F01CBC">
              <w:rPr>
                <w:color w:val="000000"/>
                <w:sz w:val="22"/>
                <w:szCs w:val="22"/>
              </w:rPr>
              <w:t>иные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14:paraId="63453991" w14:textId="77777777" w:rsidR="002D0268" w:rsidRPr="00F01CBC" w:rsidRDefault="002D0268" w:rsidP="002D0268">
            <w:pPr>
              <w:jc w:val="center"/>
              <w:rPr>
                <w:color w:val="000000"/>
              </w:rPr>
            </w:pPr>
            <w:r w:rsidRPr="00F01CBC">
              <w:rPr>
                <w:color w:val="000000"/>
                <w:sz w:val="22"/>
                <w:szCs w:val="22"/>
              </w:rPr>
              <w:t>0</w:t>
            </w:r>
          </w:p>
        </w:tc>
        <w:tc>
          <w:tcPr>
            <w:tcW w:w="1371" w:type="dxa"/>
            <w:tcBorders>
              <w:top w:val="nil"/>
              <w:left w:val="nil"/>
              <w:bottom w:val="single" w:sz="4" w:space="0" w:color="auto"/>
              <w:right w:val="single" w:sz="4" w:space="0" w:color="auto"/>
            </w:tcBorders>
            <w:shd w:val="clear" w:color="auto" w:fill="auto"/>
            <w:noWrap/>
            <w:vAlign w:val="center"/>
            <w:hideMark/>
          </w:tcPr>
          <w:p w14:paraId="71BE4C82" w14:textId="77777777" w:rsidR="002D0268" w:rsidRPr="00F01CBC" w:rsidRDefault="002D0268" w:rsidP="002D0268">
            <w:pPr>
              <w:jc w:val="center"/>
              <w:rPr>
                <w:color w:val="000000"/>
              </w:rPr>
            </w:pPr>
            <w:r w:rsidRPr="00F01CBC">
              <w:rPr>
                <w:color w:val="000000"/>
                <w:sz w:val="22"/>
                <w:szCs w:val="22"/>
              </w:rPr>
              <w:t>0</w:t>
            </w:r>
          </w:p>
        </w:tc>
        <w:tc>
          <w:tcPr>
            <w:tcW w:w="1274" w:type="dxa"/>
            <w:tcBorders>
              <w:top w:val="nil"/>
              <w:left w:val="nil"/>
              <w:bottom w:val="single" w:sz="4" w:space="0" w:color="auto"/>
              <w:right w:val="single" w:sz="4" w:space="0" w:color="auto"/>
            </w:tcBorders>
            <w:shd w:val="clear" w:color="auto" w:fill="auto"/>
            <w:noWrap/>
            <w:vAlign w:val="center"/>
            <w:hideMark/>
          </w:tcPr>
          <w:p w14:paraId="2C8A1974" w14:textId="77777777" w:rsidR="002D0268" w:rsidRPr="00F01CBC" w:rsidRDefault="002D0268" w:rsidP="002D0268">
            <w:pPr>
              <w:jc w:val="center"/>
              <w:rPr>
                <w:color w:val="000000"/>
              </w:rPr>
            </w:pPr>
            <w:r w:rsidRPr="00F01CBC">
              <w:rPr>
                <w:color w:val="000000"/>
                <w:sz w:val="22"/>
                <w:szCs w:val="22"/>
              </w:rPr>
              <w:t>0</w:t>
            </w:r>
          </w:p>
        </w:tc>
        <w:tc>
          <w:tcPr>
            <w:tcW w:w="1476" w:type="dxa"/>
            <w:tcBorders>
              <w:top w:val="nil"/>
              <w:left w:val="nil"/>
              <w:bottom w:val="single" w:sz="4" w:space="0" w:color="auto"/>
              <w:right w:val="single" w:sz="4" w:space="0" w:color="auto"/>
            </w:tcBorders>
            <w:shd w:val="clear" w:color="auto" w:fill="auto"/>
            <w:noWrap/>
            <w:vAlign w:val="center"/>
            <w:hideMark/>
          </w:tcPr>
          <w:p w14:paraId="48FF454A" w14:textId="77777777" w:rsidR="002D0268" w:rsidRPr="00F01CBC" w:rsidRDefault="002D0268" w:rsidP="002D0268">
            <w:pPr>
              <w:jc w:val="center"/>
              <w:rPr>
                <w:color w:val="000000"/>
              </w:rPr>
            </w:pPr>
            <w:r w:rsidRPr="00F01CBC">
              <w:rPr>
                <w:color w:val="000000"/>
                <w:sz w:val="22"/>
                <w:szCs w:val="22"/>
              </w:rPr>
              <w:t>0</w:t>
            </w:r>
          </w:p>
        </w:tc>
        <w:tc>
          <w:tcPr>
            <w:tcW w:w="1462" w:type="dxa"/>
            <w:tcBorders>
              <w:top w:val="nil"/>
              <w:left w:val="nil"/>
              <w:bottom w:val="single" w:sz="4" w:space="0" w:color="auto"/>
              <w:right w:val="single" w:sz="8" w:space="0" w:color="auto"/>
            </w:tcBorders>
            <w:shd w:val="clear" w:color="auto" w:fill="auto"/>
            <w:noWrap/>
            <w:vAlign w:val="center"/>
            <w:hideMark/>
          </w:tcPr>
          <w:p w14:paraId="04121309" w14:textId="77777777" w:rsidR="002D0268" w:rsidRPr="00F01CBC" w:rsidRDefault="002D0268" w:rsidP="002D0268">
            <w:pPr>
              <w:jc w:val="center"/>
              <w:rPr>
                <w:color w:val="000000"/>
              </w:rPr>
            </w:pPr>
            <w:r w:rsidRPr="00F01CBC">
              <w:rPr>
                <w:color w:val="000000"/>
                <w:sz w:val="22"/>
                <w:szCs w:val="22"/>
              </w:rPr>
              <w:t>0</w:t>
            </w:r>
          </w:p>
        </w:tc>
        <w:tc>
          <w:tcPr>
            <w:tcW w:w="1371" w:type="dxa"/>
            <w:tcBorders>
              <w:top w:val="nil"/>
              <w:left w:val="nil"/>
              <w:bottom w:val="single" w:sz="4" w:space="0" w:color="auto"/>
              <w:right w:val="single" w:sz="8" w:space="0" w:color="auto"/>
            </w:tcBorders>
            <w:shd w:val="clear" w:color="auto" w:fill="auto"/>
            <w:vAlign w:val="center"/>
          </w:tcPr>
          <w:p w14:paraId="4470EA01" w14:textId="77777777" w:rsidR="002D0268" w:rsidRPr="00F01CBC" w:rsidRDefault="002D0268" w:rsidP="002D0268">
            <w:pPr>
              <w:jc w:val="center"/>
              <w:rPr>
                <w:color w:val="000000"/>
              </w:rPr>
            </w:pPr>
            <w:r w:rsidRPr="00F01CBC">
              <w:rPr>
                <w:color w:val="000000"/>
                <w:sz w:val="22"/>
                <w:szCs w:val="22"/>
              </w:rPr>
              <w:t>0</w:t>
            </w:r>
          </w:p>
        </w:tc>
      </w:tr>
      <w:tr w:rsidR="002D0268" w:rsidRPr="00F01CBC" w14:paraId="7FB8F4D6" w14:textId="77777777" w:rsidTr="002D0268">
        <w:trPr>
          <w:trHeight w:val="690"/>
        </w:trPr>
        <w:tc>
          <w:tcPr>
            <w:tcW w:w="565" w:type="dxa"/>
            <w:vMerge/>
            <w:tcBorders>
              <w:top w:val="single" w:sz="8" w:space="0" w:color="auto"/>
              <w:left w:val="single" w:sz="8" w:space="0" w:color="auto"/>
              <w:bottom w:val="single" w:sz="8" w:space="0" w:color="000000"/>
              <w:right w:val="single" w:sz="4" w:space="0" w:color="auto"/>
            </w:tcBorders>
            <w:vAlign w:val="center"/>
            <w:hideMark/>
          </w:tcPr>
          <w:p w14:paraId="0D372B0E" w14:textId="77777777" w:rsidR="002D0268" w:rsidRPr="00F01CBC" w:rsidRDefault="002D0268" w:rsidP="002D0268">
            <w:pPr>
              <w:rPr>
                <w:color w:val="000000"/>
              </w:rPr>
            </w:pPr>
          </w:p>
        </w:tc>
        <w:tc>
          <w:tcPr>
            <w:tcW w:w="2123" w:type="dxa"/>
            <w:tcBorders>
              <w:top w:val="nil"/>
              <w:left w:val="nil"/>
              <w:bottom w:val="single" w:sz="8" w:space="0" w:color="auto"/>
              <w:right w:val="single" w:sz="4" w:space="0" w:color="auto"/>
            </w:tcBorders>
            <w:shd w:val="clear" w:color="000000" w:fill="F2F2F2"/>
            <w:vAlign w:val="center"/>
            <w:hideMark/>
          </w:tcPr>
          <w:p w14:paraId="187B7BF9" w14:textId="77777777" w:rsidR="002D0268" w:rsidRPr="00F01CBC" w:rsidRDefault="002D0268" w:rsidP="002D0268">
            <w:pPr>
              <w:rPr>
                <w:b/>
                <w:bCs/>
                <w:color w:val="000000"/>
              </w:rPr>
            </w:pPr>
            <w:r w:rsidRPr="00F01CBC">
              <w:rPr>
                <w:b/>
                <w:bCs/>
                <w:color w:val="000000"/>
                <w:sz w:val="22"/>
                <w:szCs w:val="22"/>
              </w:rPr>
              <w:t>Итого по программе</w:t>
            </w:r>
          </w:p>
        </w:tc>
        <w:tc>
          <w:tcPr>
            <w:tcW w:w="1273" w:type="dxa"/>
            <w:tcBorders>
              <w:top w:val="nil"/>
              <w:left w:val="nil"/>
              <w:bottom w:val="single" w:sz="8" w:space="0" w:color="auto"/>
              <w:right w:val="single" w:sz="4" w:space="0" w:color="auto"/>
            </w:tcBorders>
            <w:shd w:val="clear" w:color="000000" w:fill="F2F2F2"/>
            <w:noWrap/>
            <w:vAlign w:val="center"/>
            <w:hideMark/>
          </w:tcPr>
          <w:p w14:paraId="544FC8A9" w14:textId="77777777" w:rsidR="002D0268" w:rsidRPr="00F01CBC" w:rsidRDefault="002D0268" w:rsidP="002D0268">
            <w:pPr>
              <w:jc w:val="center"/>
              <w:rPr>
                <w:b/>
                <w:bCs/>
                <w:color w:val="000000"/>
                <w:sz w:val="20"/>
                <w:szCs w:val="20"/>
              </w:rPr>
            </w:pPr>
            <w:r w:rsidRPr="00F01CBC">
              <w:rPr>
                <w:b/>
                <w:bCs/>
                <w:color w:val="000000"/>
                <w:sz w:val="20"/>
                <w:szCs w:val="20"/>
              </w:rPr>
              <w:t>331 150,55</w:t>
            </w:r>
          </w:p>
        </w:tc>
        <w:tc>
          <w:tcPr>
            <w:tcW w:w="1371" w:type="dxa"/>
            <w:tcBorders>
              <w:top w:val="nil"/>
              <w:left w:val="nil"/>
              <w:bottom w:val="single" w:sz="8" w:space="0" w:color="auto"/>
              <w:right w:val="single" w:sz="4" w:space="0" w:color="auto"/>
            </w:tcBorders>
            <w:shd w:val="clear" w:color="000000" w:fill="F2F2F2"/>
            <w:noWrap/>
            <w:vAlign w:val="center"/>
            <w:hideMark/>
          </w:tcPr>
          <w:p w14:paraId="13D1E6FF" w14:textId="77777777" w:rsidR="002D0268" w:rsidRPr="00F01CBC" w:rsidRDefault="002D0268" w:rsidP="002D0268">
            <w:pPr>
              <w:jc w:val="center"/>
              <w:rPr>
                <w:b/>
                <w:bCs/>
                <w:color w:val="000000"/>
                <w:sz w:val="20"/>
                <w:szCs w:val="20"/>
              </w:rPr>
            </w:pPr>
            <w:r w:rsidRPr="00F01CBC">
              <w:rPr>
                <w:b/>
                <w:color w:val="000000"/>
                <w:sz w:val="20"/>
                <w:szCs w:val="20"/>
              </w:rPr>
              <w:t>1 075 686,68</w:t>
            </w:r>
          </w:p>
        </w:tc>
        <w:tc>
          <w:tcPr>
            <w:tcW w:w="1274" w:type="dxa"/>
            <w:tcBorders>
              <w:top w:val="nil"/>
              <w:left w:val="nil"/>
              <w:bottom w:val="single" w:sz="8" w:space="0" w:color="auto"/>
              <w:right w:val="single" w:sz="4" w:space="0" w:color="auto"/>
            </w:tcBorders>
            <w:shd w:val="clear" w:color="000000" w:fill="F2F2F2"/>
            <w:noWrap/>
            <w:vAlign w:val="center"/>
            <w:hideMark/>
          </w:tcPr>
          <w:p w14:paraId="769771D1" w14:textId="77777777" w:rsidR="002D0268" w:rsidRPr="00F01CBC" w:rsidRDefault="002D0268" w:rsidP="002D0268">
            <w:pPr>
              <w:jc w:val="center"/>
              <w:rPr>
                <w:b/>
                <w:bCs/>
                <w:color w:val="000000"/>
                <w:sz w:val="20"/>
                <w:szCs w:val="20"/>
              </w:rPr>
            </w:pPr>
            <w:r w:rsidRPr="00F01CBC">
              <w:rPr>
                <w:b/>
                <w:bCs/>
                <w:color w:val="000000"/>
                <w:sz w:val="20"/>
                <w:szCs w:val="20"/>
              </w:rPr>
              <w:t>945 688,45</w:t>
            </w:r>
          </w:p>
        </w:tc>
        <w:tc>
          <w:tcPr>
            <w:tcW w:w="1476" w:type="dxa"/>
            <w:tcBorders>
              <w:top w:val="nil"/>
              <w:left w:val="nil"/>
              <w:bottom w:val="single" w:sz="8" w:space="0" w:color="auto"/>
              <w:right w:val="single" w:sz="4" w:space="0" w:color="auto"/>
            </w:tcBorders>
            <w:shd w:val="clear" w:color="000000" w:fill="F2F2F2"/>
            <w:noWrap/>
            <w:vAlign w:val="center"/>
            <w:hideMark/>
          </w:tcPr>
          <w:p w14:paraId="2AF64D12" w14:textId="77777777" w:rsidR="002D0268" w:rsidRPr="00F01CBC" w:rsidRDefault="002D0268" w:rsidP="002D0268">
            <w:pPr>
              <w:jc w:val="center"/>
              <w:rPr>
                <w:b/>
                <w:bCs/>
                <w:color w:val="000000"/>
                <w:sz w:val="20"/>
                <w:szCs w:val="20"/>
              </w:rPr>
            </w:pPr>
            <w:r w:rsidRPr="00F01CBC">
              <w:rPr>
                <w:b/>
                <w:color w:val="000000"/>
                <w:sz w:val="22"/>
                <w:szCs w:val="22"/>
              </w:rPr>
              <w:t>6 408 470,72</w:t>
            </w:r>
          </w:p>
        </w:tc>
        <w:tc>
          <w:tcPr>
            <w:tcW w:w="1462" w:type="dxa"/>
            <w:tcBorders>
              <w:top w:val="nil"/>
              <w:left w:val="nil"/>
              <w:bottom w:val="single" w:sz="8" w:space="0" w:color="auto"/>
              <w:right w:val="single" w:sz="8" w:space="0" w:color="auto"/>
            </w:tcBorders>
            <w:shd w:val="clear" w:color="000000" w:fill="F2F2F2"/>
            <w:noWrap/>
            <w:hideMark/>
          </w:tcPr>
          <w:p w14:paraId="45F785FA" w14:textId="77777777" w:rsidR="002D0268" w:rsidRPr="00F01CBC" w:rsidRDefault="002D0268" w:rsidP="002D0268">
            <w:pPr>
              <w:jc w:val="center"/>
              <w:rPr>
                <w:b/>
                <w:color w:val="000000"/>
                <w:sz w:val="20"/>
                <w:szCs w:val="20"/>
              </w:rPr>
            </w:pPr>
          </w:p>
          <w:p w14:paraId="43DBAAE0" w14:textId="77777777" w:rsidR="002D0268" w:rsidRPr="00F01CBC" w:rsidRDefault="002D0268" w:rsidP="002D0268">
            <w:pPr>
              <w:jc w:val="center"/>
              <w:rPr>
                <w:b/>
                <w:sz w:val="20"/>
                <w:szCs w:val="20"/>
              </w:rPr>
            </w:pPr>
            <w:r w:rsidRPr="00F01CBC">
              <w:rPr>
                <w:b/>
                <w:color w:val="000000"/>
                <w:sz w:val="20"/>
                <w:szCs w:val="20"/>
              </w:rPr>
              <w:t>1 138 700,00</w:t>
            </w:r>
          </w:p>
        </w:tc>
        <w:tc>
          <w:tcPr>
            <w:tcW w:w="1371" w:type="dxa"/>
            <w:tcBorders>
              <w:top w:val="nil"/>
              <w:left w:val="nil"/>
              <w:bottom w:val="single" w:sz="8" w:space="0" w:color="auto"/>
              <w:right w:val="single" w:sz="8" w:space="0" w:color="auto"/>
            </w:tcBorders>
            <w:shd w:val="clear" w:color="000000" w:fill="F2F2F2"/>
          </w:tcPr>
          <w:p w14:paraId="5D373228" w14:textId="77777777" w:rsidR="002D0268" w:rsidRPr="00F01CBC" w:rsidRDefault="002D0268" w:rsidP="002D0268">
            <w:pPr>
              <w:jc w:val="center"/>
              <w:rPr>
                <w:b/>
                <w:color w:val="000000"/>
                <w:sz w:val="20"/>
                <w:szCs w:val="20"/>
              </w:rPr>
            </w:pPr>
          </w:p>
          <w:p w14:paraId="298C201E" w14:textId="77777777" w:rsidR="002D0268" w:rsidRPr="00F01CBC" w:rsidRDefault="002D0268" w:rsidP="002D0268">
            <w:pPr>
              <w:jc w:val="center"/>
              <w:rPr>
                <w:b/>
                <w:sz w:val="20"/>
                <w:szCs w:val="20"/>
              </w:rPr>
            </w:pPr>
            <w:r w:rsidRPr="00F01CBC">
              <w:rPr>
                <w:b/>
                <w:color w:val="000000"/>
                <w:sz w:val="20"/>
                <w:szCs w:val="20"/>
              </w:rPr>
              <w:t>1 138 700,00</w:t>
            </w:r>
          </w:p>
        </w:tc>
      </w:tr>
    </w:tbl>
    <w:p w14:paraId="7595C30E" w14:textId="77777777" w:rsidR="002D0268" w:rsidRPr="00F01CBC" w:rsidRDefault="002D0268" w:rsidP="002D0268">
      <w:pPr>
        <w:jc w:val="both"/>
        <w:rPr>
          <w:bCs/>
        </w:rPr>
      </w:pPr>
    </w:p>
    <w:p w14:paraId="0D68E01B" w14:textId="77777777" w:rsidR="002D0268" w:rsidRPr="00F01CBC" w:rsidRDefault="002D0268" w:rsidP="002D0268">
      <w:pPr>
        <w:jc w:val="both"/>
        <w:rPr>
          <w:bCs/>
        </w:rPr>
      </w:pPr>
    </w:p>
    <w:p w14:paraId="3FD47B24" w14:textId="77777777" w:rsidR="002D0268" w:rsidRPr="00F01CBC" w:rsidRDefault="002D0268" w:rsidP="002D0268">
      <w:pPr>
        <w:jc w:val="both"/>
        <w:rPr>
          <w:bCs/>
        </w:rPr>
      </w:pPr>
      <w:r w:rsidRPr="00F01CBC">
        <w:rPr>
          <w:bCs/>
        </w:rPr>
        <w:t>1.2.  раздел 3 «перечень мероприятий и ресурсное обеспечение муниципальной программы» изложить в редакции согласно приложению, к настоящему постановлению.</w:t>
      </w:r>
    </w:p>
    <w:p w14:paraId="5584D99C" w14:textId="77777777" w:rsidR="002D0268" w:rsidRPr="00F01CBC" w:rsidRDefault="002D0268" w:rsidP="002D0268">
      <w:pPr>
        <w:jc w:val="both"/>
        <w:rPr>
          <w:rFonts w:eastAsiaTheme="minorHAnsi"/>
          <w:lang w:eastAsia="en-US"/>
        </w:rPr>
      </w:pPr>
      <w:r w:rsidRPr="00F01CBC">
        <w:rPr>
          <w:rFonts w:eastAsiaTheme="minorHAnsi"/>
          <w:lang w:eastAsia="en-US"/>
        </w:rPr>
        <w:lastRenderedPageBreak/>
        <w:t>2. Опубликовать настоящее Постановление в информационном бюллетени «Вестник Айхала» и разместить на официальном сайте Администрации МО «Поселок Айхал» (www.мо-айхал.рф).</w:t>
      </w:r>
    </w:p>
    <w:p w14:paraId="649D2517" w14:textId="77777777" w:rsidR="002D0268" w:rsidRPr="00F01CBC" w:rsidRDefault="002D0268" w:rsidP="002D0268">
      <w:pPr>
        <w:jc w:val="both"/>
        <w:rPr>
          <w:rFonts w:eastAsiaTheme="minorHAnsi"/>
          <w:lang w:eastAsia="en-US"/>
        </w:rPr>
      </w:pPr>
      <w:r w:rsidRPr="00F01CBC">
        <w:rPr>
          <w:rFonts w:eastAsiaTheme="minorHAnsi"/>
          <w:lang w:eastAsia="en-US"/>
        </w:rPr>
        <w:t xml:space="preserve">3. Настоящее Постановление вступает в силу с даты его официального опубликования. </w:t>
      </w:r>
    </w:p>
    <w:p w14:paraId="7BA4C103" w14:textId="77777777" w:rsidR="002D0268" w:rsidRPr="00F01CBC" w:rsidRDefault="002D0268" w:rsidP="002D0268">
      <w:pPr>
        <w:jc w:val="both"/>
        <w:rPr>
          <w:rFonts w:eastAsiaTheme="minorHAnsi"/>
          <w:lang w:eastAsia="en-US"/>
        </w:rPr>
      </w:pPr>
      <w:r w:rsidRPr="00F01CBC">
        <w:rPr>
          <w:rFonts w:eastAsiaTheme="minorHAnsi"/>
          <w:lang w:eastAsia="en-US"/>
        </w:rPr>
        <w:t>4. Контроль за исполнением настоящего Постановления оставляю за собой.</w:t>
      </w:r>
    </w:p>
    <w:p w14:paraId="7A8D923D" w14:textId="77777777" w:rsidR="002D0268" w:rsidRPr="00F01CBC" w:rsidRDefault="002D0268" w:rsidP="002D0268">
      <w:pPr>
        <w:jc w:val="both"/>
        <w:rPr>
          <w:b/>
          <w:bCs/>
        </w:rPr>
      </w:pPr>
    </w:p>
    <w:p w14:paraId="24301BA2" w14:textId="77777777" w:rsidR="002D0268" w:rsidRPr="00F01CBC" w:rsidRDefault="002D0268" w:rsidP="002D0268">
      <w:pPr>
        <w:jc w:val="both"/>
        <w:rPr>
          <w:b/>
          <w:bCs/>
        </w:rPr>
      </w:pPr>
    </w:p>
    <w:p w14:paraId="64A0D7DD" w14:textId="77777777" w:rsidR="002D0268" w:rsidRPr="00F01CBC" w:rsidRDefault="002D0268" w:rsidP="002D0268">
      <w:pPr>
        <w:jc w:val="both"/>
        <w:rPr>
          <w:b/>
          <w:bCs/>
        </w:rPr>
      </w:pPr>
      <w:r w:rsidRPr="00F01CBC">
        <w:rPr>
          <w:b/>
          <w:bCs/>
        </w:rPr>
        <w:t xml:space="preserve">         </w:t>
      </w:r>
    </w:p>
    <w:p w14:paraId="6E4C0432" w14:textId="77777777" w:rsidR="002D0268" w:rsidRPr="00F01CBC" w:rsidRDefault="002D0268" w:rsidP="002D0268">
      <w:pPr>
        <w:jc w:val="both"/>
        <w:rPr>
          <w:b/>
          <w:bCs/>
        </w:rPr>
        <w:sectPr w:rsidR="002D0268" w:rsidRPr="00F01CBC" w:rsidSect="002D0268">
          <w:headerReference w:type="default" r:id="rId13"/>
          <w:pgSz w:w="11906" w:h="16838"/>
          <w:pgMar w:top="284" w:right="850" w:bottom="993" w:left="1701" w:header="708" w:footer="708" w:gutter="0"/>
          <w:cols w:space="708"/>
          <w:docGrid w:linePitch="360"/>
        </w:sectPr>
      </w:pPr>
      <w:r w:rsidRPr="00F01CBC">
        <w:rPr>
          <w:b/>
          <w:bCs/>
        </w:rPr>
        <w:t xml:space="preserve"> Глава поселка                                  </w:t>
      </w:r>
      <w:r w:rsidRPr="00F01CBC">
        <w:rPr>
          <w:b/>
          <w:bCs/>
        </w:rPr>
        <w:tab/>
      </w:r>
      <w:r w:rsidRPr="00F01CBC">
        <w:rPr>
          <w:b/>
          <w:bCs/>
        </w:rPr>
        <w:tab/>
      </w:r>
      <w:r w:rsidRPr="00F01CBC">
        <w:rPr>
          <w:b/>
          <w:bCs/>
        </w:rPr>
        <w:tab/>
      </w:r>
      <w:r w:rsidRPr="00F01CBC">
        <w:rPr>
          <w:b/>
          <w:bCs/>
        </w:rPr>
        <w:tab/>
        <w:t xml:space="preserve">                 Г.Ш. Петровская</w:t>
      </w:r>
    </w:p>
    <w:tbl>
      <w:tblPr>
        <w:tblW w:w="12049" w:type="dxa"/>
        <w:tblInd w:w="1316" w:type="dxa"/>
        <w:tblLayout w:type="fixed"/>
        <w:tblLook w:val="04A0" w:firstRow="1" w:lastRow="0" w:firstColumn="1" w:lastColumn="0" w:noHBand="0" w:noVBand="1"/>
      </w:tblPr>
      <w:tblGrid>
        <w:gridCol w:w="503"/>
        <w:gridCol w:w="2049"/>
        <w:gridCol w:w="1498"/>
        <w:gridCol w:w="1307"/>
        <w:gridCol w:w="1265"/>
        <w:gridCol w:w="1276"/>
        <w:gridCol w:w="1328"/>
        <w:gridCol w:w="1328"/>
        <w:gridCol w:w="1495"/>
      </w:tblGrid>
      <w:tr w:rsidR="002D0268" w:rsidRPr="00F01CBC" w14:paraId="578361E3" w14:textId="77777777" w:rsidTr="002D0268">
        <w:trPr>
          <w:trHeight w:val="330"/>
        </w:trPr>
        <w:tc>
          <w:tcPr>
            <w:tcW w:w="503" w:type="dxa"/>
            <w:tcBorders>
              <w:top w:val="nil"/>
              <w:left w:val="nil"/>
              <w:bottom w:val="nil"/>
              <w:right w:val="nil"/>
            </w:tcBorders>
            <w:shd w:val="clear" w:color="auto" w:fill="auto"/>
            <w:noWrap/>
            <w:vAlign w:val="center"/>
            <w:hideMark/>
          </w:tcPr>
          <w:p w14:paraId="4AAB9194" w14:textId="77777777" w:rsidR="002D0268" w:rsidRPr="00F01CBC" w:rsidRDefault="002D0268" w:rsidP="002D0268">
            <w:pPr>
              <w:rPr>
                <w:sz w:val="20"/>
                <w:szCs w:val="20"/>
              </w:rPr>
            </w:pPr>
            <w:bookmarkStart w:id="2" w:name="RANGE!A1:H77"/>
            <w:bookmarkStart w:id="3" w:name="RANGE!A1:H97"/>
            <w:bookmarkStart w:id="4" w:name="RANGE!A1:H107"/>
            <w:bookmarkStart w:id="5" w:name="RANGE!A1:H111"/>
            <w:bookmarkStart w:id="6" w:name="RANGE!A1:H121"/>
            <w:bookmarkStart w:id="7" w:name="RANGE!A1:H120"/>
            <w:bookmarkStart w:id="8" w:name="RANGE!A1:I120"/>
            <w:bookmarkStart w:id="9" w:name="RANGE!A1:I135"/>
            <w:bookmarkStart w:id="10" w:name="RANGE!A1:I130"/>
            <w:bookmarkEnd w:id="2"/>
            <w:bookmarkEnd w:id="3"/>
            <w:bookmarkEnd w:id="4"/>
            <w:bookmarkEnd w:id="5"/>
            <w:bookmarkEnd w:id="6"/>
            <w:bookmarkEnd w:id="7"/>
            <w:bookmarkEnd w:id="8"/>
            <w:bookmarkEnd w:id="9"/>
            <w:bookmarkEnd w:id="10"/>
          </w:p>
        </w:tc>
        <w:tc>
          <w:tcPr>
            <w:tcW w:w="2049" w:type="dxa"/>
            <w:tcBorders>
              <w:top w:val="nil"/>
              <w:left w:val="nil"/>
              <w:bottom w:val="nil"/>
              <w:right w:val="nil"/>
            </w:tcBorders>
            <w:shd w:val="clear" w:color="auto" w:fill="auto"/>
            <w:noWrap/>
            <w:vAlign w:val="bottom"/>
            <w:hideMark/>
          </w:tcPr>
          <w:p w14:paraId="32FCAE03" w14:textId="77777777" w:rsidR="002D0268" w:rsidRPr="00F01CBC" w:rsidRDefault="002D0268" w:rsidP="002D0268">
            <w:pPr>
              <w:jc w:val="center"/>
              <w:rPr>
                <w:sz w:val="20"/>
                <w:szCs w:val="20"/>
              </w:rPr>
            </w:pPr>
          </w:p>
        </w:tc>
        <w:tc>
          <w:tcPr>
            <w:tcW w:w="1498" w:type="dxa"/>
            <w:tcBorders>
              <w:top w:val="nil"/>
              <w:left w:val="nil"/>
              <w:bottom w:val="nil"/>
              <w:right w:val="nil"/>
            </w:tcBorders>
            <w:shd w:val="clear" w:color="auto" w:fill="auto"/>
            <w:vAlign w:val="bottom"/>
            <w:hideMark/>
          </w:tcPr>
          <w:p w14:paraId="22AC7B5D" w14:textId="77777777" w:rsidR="002D0268" w:rsidRPr="00F01CBC" w:rsidRDefault="002D0268" w:rsidP="002D0268">
            <w:pPr>
              <w:rPr>
                <w:sz w:val="20"/>
                <w:szCs w:val="20"/>
              </w:rPr>
            </w:pPr>
          </w:p>
        </w:tc>
        <w:tc>
          <w:tcPr>
            <w:tcW w:w="1307" w:type="dxa"/>
            <w:tcBorders>
              <w:top w:val="nil"/>
              <w:left w:val="nil"/>
              <w:bottom w:val="nil"/>
              <w:right w:val="nil"/>
            </w:tcBorders>
            <w:shd w:val="clear" w:color="auto" w:fill="auto"/>
            <w:noWrap/>
            <w:vAlign w:val="bottom"/>
            <w:hideMark/>
          </w:tcPr>
          <w:p w14:paraId="4E056332" w14:textId="77777777" w:rsidR="002D0268" w:rsidRPr="00F01CBC" w:rsidRDefault="002D0268" w:rsidP="002D0268">
            <w:pPr>
              <w:rPr>
                <w:sz w:val="20"/>
                <w:szCs w:val="20"/>
              </w:rPr>
            </w:pPr>
          </w:p>
        </w:tc>
        <w:tc>
          <w:tcPr>
            <w:tcW w:w="1265" w:type="dxa"/>
            <w:tcBorders>
              <w:top w:val="nil"/>
              <w:left w:val="nil"/>
              <w:bottom w:val="nil"/>
              <w:right w:val="nil"/>
            </w:tcBorders>
            <w:shd w:val="clear" w:color="auto" w:fill="auto"/>
            <w:noWrap/>
            <w:vAlign w:val="bottom"/>
            <w:hideMark/>
          </w:tcPr>
          <w:p w14:paraId="3FBB48C9" w14:textId="77777777" w:rsidR="002D0268" w:rsidRPr="00F01CBC" w:rsidRDefault="002D0268" w:rsidP="002D0268">
            <w:pPr>
              <w:rPr>
                <w:sz w:val="20"/>
                <w:szCs w:val="20"/>
              </w:rPr>
            </w:pPr>
          </w:p>
        </w:tc>
        <w:tc>
          <w:tcPr>
            <w:tcW w:w="1276" w:type="dxa"/>
            <w:tcBorders>
              <w:top w:val="nil"/>
              <w:left w:val="nil"/>
              <w:bottom w:val="nil"/>
              <w:right w:val="nil"/>
            </w:tcBorders>
            <w:shd w:val="clear" w:color="auto" w:fill="auto"/>
            <w:noWrap/>
            <w:vAlign w:val="bottom"/>
            <w:hideMark/>
          </w:tcPr>
          <w:p w14:paraId="0EE415C6" w14:textId="77777777" w:rsidR="002D0268" w:rsidRPr="00F01CBC" w:rsidRDefault="002D0268" w:rsidP="002D0268">
            <w:pPr>
              <w:rPr>
                <w:sz w:val="20"/>
                <w:szCs w:val="20"/>
              </w:rPr>
            </w:pPr>
          </w:p>
        </w:tc>
        <w:tc>
          <w:tcPr>
            <w:tcW w:w="2656" w:type="dxa"/>
            <w:gridSpan w:val="2"/>
            <w:tcBorders>
              <w:top w:val="nil"/>
              <w:left w:val="nil"/>
              <w:bottom w:val="nil"/>
              <w:right w:val="nil"/>
            </w:tcBorders>
            <w:shd w:val="clear" w:color="auto" w:fill="auto"/>
            <w:noWrap/>
            <w:vAlign w:val="bottom"/>
            <w:hideMark/>
          </w:tcPr>
          <w:p w14:paraId="5F23FCBB" w14:textId="77777777" w:rsidR="002D0268" w:rsidRPr="00F01CBC" w:rsidRDefault="002D0268" w:rsidP="002D0268">
            <w:pPr>
              <w:jc w:val="center"/>
              <w:rPr>
                <w:b/>
                <w:bCs/>
                <w:color w:val="000000"/>
                <w:sz w:val="20"/>
                <w:szCs w:val="20"/>
              </w:rPr>
            </w:pPr>
            <w:r w:rsidRPr="00F01CBC">
              <w:rPr>
                <w:b/>
                <w:bCs/>
                <w:color w:val="000000"/>
                <w:sz w:val="20"/>
                <w:szCs w:val="20"/>
              </w:rPr>
              <w:t xml:space="preserve">Приложение № 1 </w:t>
            </w:r>
          </w:p>
        </w:tc>
        <w:tc>
          <w:tcPr>
            <w:tcW w:w="1495" w:type="dxa"/>
            <w:tcBorders>
              <w:top w:val="nil"/>
              <w:left w:val="nil"/>
              <w:bottom w:val="nil"/>
              <w:right w:val="nil"/>
            </w:tcBorders>
            <w:shd w:val="clear" w:color="auto" w:fill="auto"/>
            <w:noWrap/>
            <w:vAlign w:val="bottom"/>
            <w:hideMark/>
          </w:tcPr>
          <w:p w14:paraId="02A38DCB" w14:textId="77777777" w:rsidR="002D0268" w:rsidRPr="00F01CBC" w:rsidRDefault="002D0268" w:rsidP="002D0268">
            <w:pPr>
              <w:jc w:val="center"/>
              <w:rPr>
                <w:b/>
                <w:bCs/>
                <w:color w:val="000000"/>
                <w:sz w:val="20"/>
                <w:szCs w:val="20"/>
              </w:rPr>
            </w:pPr>
          </w:p>
        </w:tc>
      </w:tr>
      <w:tr w:rsidR="002D0268" w:rsidRPr="00F01CBC" w14:paraId="27FC49B6" w14:textId="77777777" w:rsidTr="002D0268">
        <w:trPr>
          <w:trHeight w:val="255"/>
        </w:trPr>
        <w:tc>
          <w:tcPr>
            <w:tcW w:w="503" w:type="dxa"/>
            <w:tcBorders>
              <w:top w:val="nil"/>
              <w:left w:val="nil"/>
              <w:bottom w:val="nil"/>
              <w:right w:val="nil"/>
            </w:tcBorders>
            <w:shd w:val="clear" w:color="auto" w:fill="auto"/>
            <w:noWrap/>
            <w:vAlign w:val="center"/>
            <w:hideMark/>
          </w:tcPr>
          <w:p w14:paraId="664F23B2" w14:textId="77777777" w:rsidR="002D0268" w:rsidRPr="00F01CBC" w:rsidRDefault="002D0268" w:rsidP="002D0268">
            <w:pPr>
              <w:rPr>
                <w:sz w:val="20"/>
                <w:szCs w:val="20"/>
              </w:rPr>
            </w:pPr>
          </w:p>
        </w:tc>
        <w:tc>
          <w:tcPr>
            <w:tcW w:w="2049" w:type="dxa"/>
            <w:tcBorders>
              <w:top w:val="nil"/>
              <w:left w:val="nil"/>
              <w:bottom w:val="nil"/>
              <w:right w:val="nil"/>
            </w:tcBorders>
            <w:shd w:val="clear" w:color="auto" w:fill="auto"/>
            <w:noWrap/>
            <w:vAlign w:val="bottom"/>
            <w:hideMark/>
          </w:tcPr>
          <w:p w14:paraId="05195988" w14:textId="77777777" w:rsidR="002D0268" w:rsidRPr="00F01CBC" w:rsidRDefault="002D0268" w:rsidP="002D0268">
            <w:pPr>
              <w:jc w:val="center"/>
              <w:rPr>
                <w:sz w:val="20"/>
                <w:szCs w:val="20"/>
              </w:rPr>
            </w:pPr>
          </w:p>
        </w:tc>
        <w:tc>
          <w:tcPr>
            <w:tcW w:w="1498" w:type="dxa"/>
            <w:tcBorders>
              <w:top w:val="nil"/>
              <w:left w:val="nil"/>
              <w:bottom w:val="nil"/>
              <w:right w:val="nil"/>
            </w:tcBorders>
            <w:shd w:val="clear" w:color="auto" w:fill="auto"/>
            <w:vAlign w:val="bottom"/>
            <w:hideMark/>
          </w:tcPr>
          <w:p w14:paraId="388C5F2B" w14:textId="77777777" w:rsidR="002D0268" w:rsidRPr="00F01CBC" w:rsidRDefault="002D0268" w:rsidP="002D0268">
            <w:pPr>
              <w:rPr>
                <w:sz w:val="20"/>
                <w:szCs w:val="20"/>
              </w:rPr>
            </w:pPr>
          </w:p>
        </w:tc>
        <w:tc>
          <w:tcPr>
            <w:tcW w:w="1307" w:type="dxa"/>
            <w:tcBorders>
              <w:top w:val="nil"/>
              <w:left w:val="nil"/>
              <w:bottom w:val="nil"/>
              <w:right w:val="nil"/>
            </w:tcBorders>
            <w:shd w:val="clear" w:color="auto" w:fill="auto"/>
            <w:noWrap/>
            <w:vAlign w:val="bottom"/>
            <w:hideMark/>
          </w:tcPr>
          <w:p w14:paraId="7C2BC743" w14:textId="77777777" w:rsidR="002D0268" w:rsidRPr="00F01CBC" w:rsidRDefault="002D0268" w:rsidP="002D0268">
            <w:pPr>
              <w:rPr>
                <w:sz w:val="20"/>
                <w:szCs w:val="20"/>
              </w:rPr>
            </w:pPr>
          </w:p>
        </w:tc>
        <w:tc>
          <w:tcPr>
            <w:tcW w:w="1265" w:type="dxa"/>
            <w:tcBorders>
              <w:top w:val="nil"/>
              <w:left w:val="nil"/>
              <w:bottom w:val="nil"/>
              <w:right w:val="nil"/>
            </w:tcBorders>
            <w:shd w:val="clear" w:color="auto" w:fill="auto"/>
            <w:noWrap/>
            <w:vAlign w:val="bottom"/>
            <w:hideMark/>
          </w:tcPr>
          <w:p w14:paraId="368862F5" w14:textId="77777777" w:rsidR="002D0268" w:rsidRPr="00F01CBC" w:rsidRDefault="002D0268" w:rsidP="002D0268">
            <w:pPr>
              <w:rPr>
                <w:sz w:val="20"/>
                <w:szCs w:val="20"/>
              </w:rPr>
            </w:pPr>
          </w:p>
        </w:tc>
        <w:tc>
          <w:tcPr>
            <w:tcW w:w="1276" w:type="dxa"/>
            <w:tcBorders>
              <w:top w:val="nil"/>
              <w:left w:val="nil"/>
              <w:bottom w:val="nil"/>
              <w:right w:val="nil"/>
            </w:tcBorders>
            <w:shd w:val="clear" w:color="auto" w:fill="auto"/>
            <w:noWrap/>
            <w:vAlign w:val="bottom"/>
            <w:hideMark/>
          </w:tcPr>
          <w:p w14:paraId="2949102C" w14:textId="77777777" w:rsidR="002D0268" w:rsidRPr="00F01CBC" w:rsidRDefault="002D0268" w:rsidP="002D0268">
            <w:pPr>
              <w:rPr>
                <w:sz w:val="20"/>
                <w:szCs w:val="20"/>
              </w:rPr>
            </w:pPr>
          </w:p>
        </w:tc>
        <w:tc>
          <w:tcPr>
            <w:tcW w:w="2656" w:type="dxa"/>
            <w:gridSpan w:val="2"/>
            <w:tcBorders>
              <w:top w:val="nil"/>
              <w:left w:val="nil"/>
              <w:bottom w:val="nil"/>
              <w:right w:val="nil"/>
            </w:tcBorders>
            <w:shd w:val="clear" w:color="auto" w:fill="auto"/>
            <w:noWrap/>
            <w:vAlign w:val="bottom"/>
            <w:hideMark/>
          </w:tcPr>
          <w:p w14:paraId="72FE202E" w14:textId="77777777" w:rsidR="002D0268" w:rsidRPr="00F01CBC" w:rsidRDefault="002D0268" w:rsidP="002D0268">
            <w:pPr>
              <w:rPr>
                <w:b/>
                <w:bCs/>
                <w:color w:val="000000"/>
                <w:sz w:val="20"/>
                <w:szCs w:val="20"/>
              </w:rPr>
            </w:pPr>
            <w:r w:rsidRPr="00F01CBC">
              <w:rPr>
                <w:b/>
                <w:bCs/>
                <w:color w:val="000000"/>
                <w:sz w:val="20"/>
                <w:szCs w:val="20"/>
              </w:rPr>
              <w:t>к постановлению Главы</w:t>
            </w:r>
          </w:p>
        </w:tc>
        <w:tc>
          <w:tcPr>
            <w:tcW w:w="1495" w:type="dxa"/>
            <w:tcBorders>
              <w:top w:val="nil"/>
              <w:left w:val="nil"/>
              <w:bottom w:val="nil"/>
              <w:right w:val="nil"/>
            </w:tcBorders>
            <w:shd w:val="clear" w:color="auto" w:fill="auto"/>
            <w:noWrap/>
            <w:vAlign w:val="bottom"/>
            <w:hideMark/>
          </w:tcPr>
          <w:p w14:paraId="1A256765" w14:textId="77777777" w:rsidR="002D0268" w:rsidRPr="00F01CBC" w:rsidRDefault="002D0268" w:rsidP="002D0268">
            <w:pPr>
              <w:rPr>
                <w:b/>
                <w:bCs/>
                <w:color w:val="000000"/>
                <w:sz w:val="20"/>
                <w:szCs w:val="20"/>
              </w:rPr>
            </w:pPr>
          </w:p>
        </w:tc>
      </w:tr>
      <w:tr w:rsidR="002D0268" w:rsidRPr="00F01CBC" w14:paraId="32FB7C9C" w14:textId="77777777" w:rsidTr="002D0268">
        <w:trPr>
          <w:trHeight w:val="255"/>
        </w:trPr>
        <w:tc>
          <w:tcPr>
            <w:tcW w:w="503" w:type="dxa"/>
            <w:tcBorders>
              <w:top w:val="nil"/>
              <w:left w:val="nil"/>
              <w:bottom w:val="nil"/>
              <w:right w:val="nil"/>
            </w:tcBorders>
            <w:shd w:val="clear" w:color="auto" w:fill="auto"/>
            <w:noWrap/>
            <w:vAlign w:val="center"/>
            <w:hideMark/>
          </w:tcPr>
          <w:p w14:paraId="14A4918E" w14:textId="77777777" w:rsidR="002D0268" w:rsidRPr="00F01CBC" w:rsidRDefault="002D0268" w:rsidP="002D0268">
            <w:pPr>
              <w:rPr>
                <w:sz w:val="20"/>
                <w:szCs w:val="20"/>
              </w:rPr>
            </w:pPr>
          </w:p>
        </w:tc>
        <w:tc>
          <w:tcPr>
            <w:tcW w:w="2049" w:type="dxa"/>
            <w:tcBorders>
              <w:top w:val="nil"/>
              <w:left w:val="nil"/>
              <w:bottom w:val="nil"/>
              <w:right w:val="nil"/>
            </w:tcBorders>
            <w:shd w:val="clear" w:color="auto" w:fill="auto"/>
            <w:noWrap/>
            <w:vAlign w:val="bottom"/>
            <w:hideMark/>
          </w:tcPr>
          <w:p w14:paraId="08709E2D" w14:textId="77777777" w:rsidR="002D0268" w:rsidRPr="00F01CBC" w:rsidRDefault="002D0268" w:rsidP="002D0268">
            <w:pPr>
              <w:jc w:val="center"/>
              <w:rPr>
                <w:sz w:val="20"/>
                <w:szCs w:val="20"/>
              </w:rPr>
            </w:pPr>
          </w:p>
        </w:tc>
        <w:tc>
          <w:tcPr>
            <w:tcW w:w="1498" w:type="dxa"/>
            <w:tcBorders>
              <w:top w:val="nil"/>
              <w:left w:val="nil"/>
              <w:bottom w:val="nil"/>
              <w:right w:val="nil"/>
            </w:tcBorders>
            <w:shd w:val="clear" w:color="auto" w:fill="auto"/>
            <w:vAlign w:val="bottom"/>
            <w:hideMark/>
          </w:tcPr>
          <w:p w14:paraId="6370D08E" w14:textId="77777777" w:rsidR="002D0268" w:rsidRPr="00F01CBC" w:rsidRDefault="002D0268" w:rsidP="002D0268">
            <w:pPr>
              <w:rPr>
                <w:sz w:val="20"/>
                <w:szCs w:val="20"/>
              </w:rPr>
            </w:pPr>
          </w:p>
        </w:tc>
        <w:tc>
          <w:tcPr>
            <w:tcW w:w="1307" w:type="dxa"/>
            <w:tcBorders>
              <w:top w:val="nil"/>
              <w:left w:val="nil"/>
              <w:bottom w:val="nil"/>
              <w:right w:val="nil"/>
            </w:tcBorders>
            <w:shd w:val="clear" w:color="auto" w:fill="auto"/>
            <w:noWrap/>
            <w:vAlign w:val="bottom"/>
            <w:hideMark/>
          </w:tcPr>
          <w:p w14:paraId="79FDB7DE" w14:textId="77777777" w:rsidR="002D0268" w:rsidRPr="00F01CBC" w:rsidRDefault="002D0268" w:rsidP="002D0268">
            <w:pPr>
              <w:rPr>
                <w:sz w:val="20"/>
                <w:szCs w:val="20"/>
              </w:rPr>
            </w:pPr>
          </w:p>
        </w:tc>
        <w:tc>
          <w:tcPr>
            <w:tcW w:w="1265" w:type="dxa"/>
            <w:tcBorders>
              <w:top w:val="nil"/>
              <w:left w:val="nil"/>
              <w:bottom w:val="nil"/>
              <w:right w:val="nil"/>
            </w:tcBorders>
            <w:shd w:val="clear" w:color="auto" w:fill="auto"/>
            <w:noWrap/>
            <w:vAlign w:val="bottom"/>
            <w:hideMark/>
          </w:tcPr>
          <w:p w14:paraId="1583A926" w14:textId="77777777" w:rsidR="002D0268" w:rsidRPr="00F01CBC" w:rsidRDefault="002D0268" w:rsidP="002D0268">
            <w:pPr>
              <w:rPr>
                <w:sz w:val="20"/>
                <w:szCs w:val="20"/>
              </w:rPr>
            </w:pPr>
          </w:p>
        </w:tc>
        <w:tc>
          <w:tcPr>
            <w:tcW w:w="1276" w:type="dxa"/>
            <w:tcBorders>
              <w:top w:val="nil"/>
              <w:left w:val="nil"/>
              <w:bottom w:val="nil"/>
              <w:right w:val="nil"/>
            </w:tcBorders>
            <w:shd w:val="clear" w:color="auto" w:fill="auto"/>
            <w:noWrap/>
            <w:vAlign w:val="bottom"/>
            <w:hideMark/>
          </w:tcPr>
          <w:p w14:paraId="76FCE70D" w14:textId="77777777" w:rsidR="002D0268" w:rsidRPr="00F01CBC" w:rsidRDefault="002D0268" w:rsidP="002D0268">
            <w:pPr>
              <w:rPr>
                <w:sz w:val="20"/>
                <w:szCs w:val="20"/>
              </w:rPr>
            </w:pPr>
          </w:p>
        </w:tc>
        <w:tc>
          <w:tcPr>
            <w:tcW w:w="2656" w:type="dxa"/>
            <w:gridSpan w:val="2"/>
            <w:tcBorders>
              <w:top w:val="nil"/>
              <w:left w:val="nil"/>
              <w:bottom w:val="nil"/>
              <w:right w:val="nil"/>
            </w:tcBorders>
            <w:shd w:val="clear" w:color="auto" w:fill="auto"/>
            <w:noWrap/>
            <w:vAlign w:val="bottom"/>
            <w:hideMark/>
          </w:tcPr>
          <w:p w14:paraId="5F38CC2A" w14:textId="77777777" w:rsidR="002D0268" w:rsidRPr="00F01CBC" w:rsidRDefault="002D0268" w:rsidP="002D0268">
            <w:pPr>
              <w:rPr>
                <w:b/>
                <w:bCs/>
                <w:color w:val="000000"/>
                <w:sz w:val="20"/>
                <w:szCs w:val="20"/>
              </w:rPr>
            </w:pPr>
            <w:r w:rsidRPr="00F01CBC">
              <w:rPr>
                <w:b/>
                <w:bCs/>
                <w:color w:val="000000"/>
                <w:sz w:val="20"/>
                <w:szCs w:val="20"/>
              </w:rPr>
              <w:t>от 21.01.2025 № 19</w:t>
            </w:r>
          </w:p>
        </w:tc>
        <w:tc>
          <w:tcPr>
            <w:tcW w:w="1495" w:type="dxa"/>
            <w:tcBorders>
              <w:top w:val="nil"/>
              <w:left w:val="nil"/>
              <w:bottom w:val="nil"/>
              <w:right w:val="nil"/>
            </w:tcBorders>
            <w:shd w:val="clear" w:color="auto" w:fill="auto"/>
            <w:noWrap/>
            <w:vAlign w:val="bottom"/>
            <w:hideMark/>
          </w:tcPr>
          <w:p w14:paraId="20FD5D92" w14:textId="77777777" w:rsidR="002D0268" w:rsidRPr="00F01CBC" w:rsidRDefault="002D0268" w:rsidP="002D0268">
            <w:pPr>
              <w:rPr>
                <w:b/>
                <w:bCs/>
                <w:color w:val="000000"/>
                <w:sz w:val="20"/>
                <w:szCs w:val="20"/>
              </w:rPr>
            </w:pPr>
          </w:p>
        </w:tc>
      </w:tr>
      <w:tr w:rsidR="002D0268" w:rsidRPr="00F01CBC" w14:paraId="52A73353" w14:textId="77777777" w:rsidTr="002D0268">
        <w:trPr>
          <w:trHeight w:val="255"/>
        </w:trPr>
        <w:tc>
          <w:tcPr>
            <w:tcW w:w="10554" w:type="dxa"/>
            <w:gridSpan w:val="8"/>
            <w:tcBorders>
              <w:top w:val="nil"/>
              <w:left w:val="nil"/>
              <w:bottom w:val="nil"/>
              <w:right w:val="nil"/>
            </w:tcBorders>
            <w:shd w:val="clear" w:color="auto" w:fill="auto"/>
            <w:noWrap/>
            <w:vAlign w:val="bottom"/>
            <w:hideMark/>
          </w:tcPr>
          <w:p w14:paraId="74E84CF4" w14:textId="77777777" w:rsidR="002D0268" w:rsidRPr="00F01CBC" w:rsidRDefault="002D0268" w:rsidP="002D0268">
            <w:pPr>
              <w:jc w:val="center"/>
              <w:rPr>
                <w:b/>
                <w:bCs/>
                <w:color w:val="000000"/>
                <w:sz w:val="20"/>
                <w:szCs w:val="20"/>
              </w:rPr>
            </w:pPr>
            <w:r w:rsidRPr="00F01CBC">
              <w:rPr>
                <w:b/>
                <w:bCs/>
                <w:color w:val="000000"/>
                <w:sz w:val="20"/>
                <w:szCs w:val="20"/>
              </w:rPr>
              <w:t>Раздел 3.</w:t>
            </w:r>
          </w:p>
        </w:tc>
        <w:tc>
          <w:tcPr>
            <w:tcW w:w="1495" w:type="dxa"/>
            <w:tcBorders>
              <w:top w:val="nil"/>
              <w:left w:val="nil"/>
              <w:bottom w:val="nil"/>
              <w:right w:val="nil"/>
            </w:tcBorders>
            <w:shd w:val="clear" w:color="auto" w:fill="auto"/>
            <w:noWrap/>
            <w:vAlign w:val="bottom"/>
            <w:hideMark/>
          </w:tcPr>
          <w:p w14:paraId="0EDD1625" w14:textId="77777777" w:rsidR="002D0268" w:rsidRPr="00F01CBC" w:rsidRDefault="002D0268" w:rsidP="002D0268">
            <w:pPr>
              <w:jc w:val="center"/>
              <w:rPr>
                <w:b/>
                <w:bCs/>
                <w:color w:val="000000"/>
                <w:sz w:val="20"/>
                <w:szCs w:val="20"/>
              </w:rPr>
            </w:pPr>
          </w:p>
        </w:tc>
      </w:tr>
      <w:tr w:rsidR="002D0268" w:rsidRPr="00F01CBC" w14:paraId="2E91EA50" w14:textId="77777777" w:rsidTr="002D0268">
        <w:trPr>
          <w:trHeight w:val="255"/>
        </w:trPr>
        <w:tc>
          <w:tcPr>
            <w:tcW w:w="10554" w:type="dxa"/>
            <w:gridSpan w:val="8"/>
            <w:tcBorders>
              <w:top w:val="nil"/>
              <w:left w:val="nil"/>
              <w:bottom w:val="nil"/>
              <w:right w:val="nil"/>
            </w:tcBorders>
            <w:shd w:val="clear" w:color="auto" w:fill="auto"/>
            <w:noWrap/>
            <w:vAlign w:val="bottom"/>
            <w:hideMark/>
          </w:tcPr>
          <w:p w14:paraId="7368E598" w14:textId="77777777" w:rsidR="002D0268" w:rsidRPr="00F01CBC" w:rsidRDefault="002D0268" w:rsidP="002D0268">
            <w:pPr>
              <w:jc w:val="center"/>
              <w:rPr>
                <w:b/>
                <w:bCs/>
                <w:color w:val="000000"/>
                <w:sz w:val="20"/>
                <w:szCs w:val="20"/>
              </w:rPr>
            </w:pPr>
            <w:r w:rsidRPr="00F01CBC">
              <w:rPr>
                <w:b/>
                <w:bCs/>
                <w:color w:val="000000"/>
                <w:sz w:val="20"/>
                <w:szCs w:val="20"/>
              </w:rPr>
              <w:t>ПЕРЕЧЕНЬ МЕРОПРИЯТИЙ И РЕСУРСНОЕ ОБЕСПЕЧЕНИЕ</w:t>
            </w:r>
          </w:p>
        </w:tc>
        <w:tc>
          <w:tcPr>
            <w:tcW w:w="1495" w:type="dxa"/>
            <w:tcBorders>
              <w:top w:val="nil"/>
              <w:left w:val="nil"/>
              <w:bottom w:val="nil"/>
              <w:right w:val="nil"/>
            </w:tcBorders>
            <w:shd w:val="clear" w:color="auto" w:fill="auto"/>
            <w:noWrap/>
            <w:vAlign w:val="bottom"/>
            <w:hideMark/>
          </w:tcPr>
          <w:p w14:paraId="1A3CEE62" w14:textId="77777777" w:rsidR="002D0268" w:rsidRPr="00F01CBC" w:rsidRDefault="002D0268" w:rsidP="002D0268">
            <w:pPr>
              <w:jc w:val="center"/>
              <w:rPr>
                <w:b/>
                <w:bCs/>
                <w:color w:val="000000"/>
                <w:sz w:val="20"/>
                <w:szCs w:val="20"/>
              </w:rPr>
            </w:pPr>
          </w:p>
        </w:tc>
      </w:tr>
      <w:tr w:rsidR="002D0268" w:rsidRPr="00F01CBC" w14:paraId="02AA27A2" w14:textId="77777777" w:rsidTr="002D0268">
        <w:trPr>
          <w:trHeight w:val="255"/>
        </w:trPr>
        <w:tc>
          <w:tcPr>
            <w:tcW w:w="10554" w:type="dxa"/>
            <w:gridSpan w:val="8"/>
            <w:tcBorders>
              <w:top w:val="nil"/>
              <w:left w:val="nil"/>
              <w:bottom w:val="nil"/>
              <w:right w:val="nil"/>
            </w:tcBorders>
            <w:shd w:val="clear" w:color="auto" w:fill="auto"/>
            <w:noWrap/>
            <w:vAlign w:val="bottom"/>
            <w:hideMark/>
          </w:tcPr>
          <w:p w14:paraId="2ED6C832" w14:textId="77777777" w:rsidR="002D0268" w:rsidRPr="00F01CBC" w:rsidRDefault="002D0268" w:rsidP="002D0268">
            <w:pPr>
              <w:jc w:val="center"/>
              <w:rPr>
                <w:b/>
                <w:bCs/>
                <w:color w:val="000000"/>
                <w:sz w:val="20"/>
                <w:szCs w:val="20"/>
              </w:rPr>
            </w:pPr>
            <w:r w:rsidRPr="00F01CBC">
              <w:rPr>
                <w:b/>
                <w:bCs/>
                <w:color w:val="000000"/>
                <w:sz w:val="20"/>
                <w:szCs w:val="20"/>
              </w:rPr>
              <w:t>муниципальной программы</w:t>
            </w:r>
          </w:p>
        </w:tc>
        <w:tc>
          <w:tcPr>
            <w:tcW w:w="1495" w:type="dxa"/>
            <w:tcBorders>
              <w:top w:val="nil"/>
              <w:left w:val="nil"/>
              <w:bottom w:val="nil"/>
              <w:right w:val="nil"/>
            </w:tcBorders>
            <w:shd w:val="clear" w:color="auto" w:fill="auto"/>
            <w:noWrap/>
            <w:vAlign w:val="bottom"/>
            <w:hideMark/>
          </w:tcPr>
          <w:p w14:paraId="00CAE46F" w14:textId="77777777" w:rsidR="002D0268" w:rsidRPr="00F01CBC" w:rsidRDefault="002D0268" w:rsidP="002D0268">
            <w:pPr>
              <w:jc w:val="center"/>
              <w:rPr>
                <w:b/>
                <w:bCs/>
                <w:color w:val="000000"/>
                <w:sz w:val="20"/>
                <w:szCs w:val="20"/>
              </w:rPr>
            </w:pPr>
          </w:p>
        </w:tc>
      </w:tr>
      <w:tr w:rsidR="002D0268" w:rsidRPr="00F01CBC" w14:paraId="063343E9" w14:textId="77777777" w:rsidTr="002D0268">
        <w:trPr>
          <w:trHeight w:val="690"/>
        </w:trPr>
        <w:tc>
          <w:tcPr>
            <w:tcW w:w="10554" w:type="dxa"/>
            <w:gridSpan w:val="8"/>
            <w:tcBorders>
              <w:top w:val="nil"/>
              <w:left w:val="nil"/>
              <w:bottom w:val="nil"/>
              <w:right w:val="nil"/>
            </w:tcBorders>
            <w:shd w:val="clear" w:color="auto" w:fill="auto"/>
            <w:vAlign w:val="center"/>
            <w:hideMark/>
          </w:tcPr>
          <w:p w14:paraId="54BF12E5" w14:textId="77777777" w:rsidR="002D0268" w:rsidRPr="00F01CBC" w:rsidRDefault="002D0268" w:rsidP="002D0268">
            <w:pPr>
              <w:jc w:val="center"/>
              <w:rPr>
                <w:b/>
                <w:bCs/>
                <w:color w:val="000000"/>
                <w:sz w:val="20"/>
                <w:szCs w:val="20"/>
              </w:rPr>
            </w:pPr>
            <w:r w:rsidRPr="00F01CBC">
              <w:rPr>
                <w:b/>
                <w:bCs/>
                <w:color w:val="000000"/>
                <w:sz w:val="20"/>
                <w:szCs w:val="20"/>
              </w:rPr>
              <w:t>"Предупреждение и ликвидация последствий чрезвычайных ситуаций на территории муниципального образования Поселок Айхал" на 2022-2027 годы"</w:t>
            </w:r>
          </w:p>
        </w:tc>
        <w:tc>
          <w:tcPr>
            <w:tcW w:w="1495" w:type="dxa"/>
            <w:tcBorders>
              <w:top w:val="nil"/>
              <w:left w:val="nil"/>
              <w:bottom w:val="nil"/>
              <w:right w:val="nil"/>
            </w:tcBorders>
            <w:shd w:val="clear" w:color="auto" w:fill="auto"/>
            <w:noWrap/>
            <w:vAlign w:val="bottom"/>
            <w:hideMark/>
          </w:tcPr>
          <w:p w14:paraId="4144C480" w14:textId="77777777" w:rsidR="002D0268" w:rsidRPr="00F01CBC" w:rsidRDefault="002D0268" w:rsidP="002D0268">
            <w:pPr>
              <w:jc w:val="center"/>
              <w:rPr>
                <w:b/>
                <w:bCs/>
                <w:color w:val="000000"/>
                <w:sz w:val="20"/>
                <w:szCs w:val="20"/>
              </w:rPr>
            </w:pPr>
          </w:p>
        </w:tc>
      </w:tr>
      <w:tr w:rsidR="002D0268" w:rsidRPr="00F01CBC" w14:paraId="1BFCD6BB" w14:textId="77777777" w:rsidTr="002D0268">
        <w:trPr>
          <w:trHeight w:val="210"/>
        </w:trPr>
        <w:tc>
          <w:tcPr>
            <w:tcW w:w="503" w:type="dxa"/>
            <w:tcBorders>
              <w:top w:val="nil"/>
              <w:left w:val="nil"/>
              <w:bottom w:val="nil"/>
              <w:right w:val="nil"/>
            </w:tcBorders>
            <w:shd w:val="clear" w:color="auto" w:fill="auto"/>
            <w:noWrap/>
            <w:vAlign w:val="center"/>
            <w:hideMark/>
          </w:tcPr>
          <w:p w14:paraId="77C0FA36" w14:textId="77777777" w:rsidR="002D0268" w:rsidRPr="00F01CBC" w:rsidRDefault="002D0268" w:rsidP="002D0268">
            <w:pPr>
              <w:rPr>
                <w:sz w:val="20"/>
                <w:szCs w:val="20"/>
              </w:rPr>
            </w:pPr>
          </w:p>
        </w:tc>
        <w:tc>
          <w:tcPr>
            <w:tcW w:w="2049" w:type="dxa"/>
            <w:tcBorders>
              <w:top w:val="nil"/>
              <w:left w:val="nil"/>
              <w:bottom w:val="nil"/>
              <w:right w:val="nil"/>
            </w:tcBorders>
            <w:shd w:val="clear" w:color="auto" w:fill="auto"/>
            <w:noWrap/>
            <w:vAlign w:val="bottom"/>
            <w:hideMark/>
          </w:tcPr>
          <w:p w14:paraId="414BEF24" w14:textId="77777777" w:rsidR="002D0268" w:rsidRPr="00F01CBC" w:rsidRDefault="002D0268" w:rsidP="002D0268">
            <w:pPr>
              <w:jc w:val="center"/>
              <w:rPr>
                <w:sz w:val="20"/>
                <w:szCs w:val="20"/>
              </w:rPr>
            </w:pPr>
          </w:p>
        </w:tc>
        <w:tc>
          <w:tcPr>
            <w:tcW w:w="1498" w:type="dxa"/>
            <w:tcBorders>
              <w:top w:val="nil"/>
              <w:left w:val="nil"/>
              <w:bottom w:val="nil"/>
              <w:right w:val="nil"/>
            </w:tcBorders>
            <w:shd w:val="clear" w:color="auto" w:fill="auto"/>
            <w:vAlign w:val="bottom"/>
            <w:hideMark/>
          </w:tcPr>
          <w:p w14:paraId="192205EE" w14:textId="77777777" w:rsidR="002D0268" w:rsidRPr="00F01CBC" w:rsidRDefault="002D0268" w:rsidP="002D0268">
            <w:pPr>
              <w:rPr>
                <w:sz w:val="20"/>
                <w:szCs w:val="20"/>
              </w:rPr>
            </w:pPr>
          </w:p>
        </w:tc>
        <w:tc>
          <w:tcPr>
            <w:tcW w:w="1307" w:type="dxa"/>
            <w:tcBorders>
              <w:top w:val="nil"/>
              <w:left w:val="nil"/>
              <w:bottom w:val="nil"/>
              <w:right w:val="nil"/>
            </w:tcBorders>
            <w:shd w:val="clear" w:color="auto" w:fill="auto"/>
            <w:noWrap/>
            <w:vAlign w:val="bottom"/>
            <w:hideMark/>
          </w:tcPr>
          <w:p w14:paraId="494A4ABC" w14:textId="77777777" w:rsidR="002D0268" w:rsidRPr="00F01CBC" w:rsidRDefault="002D0268" w:rsidP="002D0268">
            <w:pPr>
              <w:rPr>
                <w:sz w:val="20"/>
                <w:szCs w:val="20"/>
              </w:rPr>
            </w:pPr>
          </w:p>
        </w:tc>
        <w:tc>
          <w:tcPr>
            <w:tcW w:w="1265" w:type="dxa"/>
            <w:tcBorders>
              <w:top w:val="nil"/>
              <w:left w:val="nil"/>
              <w:bottom w:val="nil"/>
              <w:right w:val="nil"/>
            </w:tcBorders>
            <w:shd w:val="clear" w:color="auto" w:fill="auto"/>
            <w:noWrap/>
            <w:vAlign w:val="bottom"/>
            <w:hideMark/>
          </w:tcPr>
          <w:p w14:paraId="4221EEE1" w14:textId="77777777" w:rsidR="002D0268" w:rsidRPr="00F01CBC" w:rsidRDefault="002D0268" w:rsidP="002D0268">
            <w:pPr>
              <w:rPr>
                <w:sz w:val="20"/>
                <w:szCs w:val="20"/>
              </w:rPr>
            </w:pPr>
          </w:p>
        </w:tc>
        <w:tc>
          <w:tcPr>
            <w:tcW w:w="1276" w:type="dxa"/>
            <w:tcBorders>
              <w:top w:val="nil"/>
              <w:left w:val="nil"/>
              <w:bottom w:val="nil"/>
              <w:right w:val="nil"/>
            </w:tcBorders>
            <w:shd w:val="clear" w:color="auto" w:fill="auto"/>
            <w:noWrap/>
            <w:vAlign w:val="bottom"/>
            <w:hideMark/>
          </w:tcPr>
          <w:p w14:paraId="2AD60CC0" w14:textId="77777777" w:rsidR="002D0268" w:rsidRPr="00F01CBC" w:rsidRDefault="002D0268" w:rsidP="002D0268">
            <w:pPr>
              <w:rPr>
                <w:sz w:val="20"/>
                <w:szCs w:val="20"/>
              </w:rPr>
            </w:pPr>
          </w:p>
        </w:tc>
        <w:tc>
          <w:tcPr>
            <w:tcW w:w="1328" w:type="dxa"/>
            <w:tcBorders>
              <w:top w:val="nil"/>
              <w:left w:val="nil"/>
              <w:bottom w:val="nil"/>
              <w:right w:val="nil"/>
            </w:tcBorders>
            <w:shd w:val="clear" w:color="auto" w:fill="auto"/>
            <w:noWrap/>
            <w:vAlign w:val="bottom"/>
            <w:hideMark/>
          </w:tcPr>
          <w:p w14:paraId="70B3E183" w14:textId="77777777" w:rsidR="002D0268" w:rsidRPr="00F01CBC" w:rsidRDefault="002D0268" w:rsidP="002D0268">
            <w:pPr>
              <w:rPr>
                <w:sz w:val="20"/>
                <w:szCs w:val="20"/>
              </w:rPr>
            </w:pPr>
          </w:p>
        </w:tc>
        <w:tc>
          <w:tcPr>
            <w:tcW w:w="1328" w:type="dxa"/>
            <w:tcBorders>
              <w:top w:val="nil"/>
              <w:left w:val="nil"/>
              <w:bottom w:val="nil"/>
              <w:right w:val="nil"/>
            </w:tcBorders>
            <w:shd w:val="clear" w:color="auto" w:fill="auto"/>
            <w:noWrap/>
            <w:vAlign w:val="bottom"/>
            <w:hideMark/>
          </w:tcPr>
          <w:p w14:paraId="3FDF4E88" w14:textId="77777777" w:rsidR="002D0268" w:rsidRPr="00F01CBC" w:rsidRDefault="002D0268" w:rsidP="002D0268">
            <w:pPr>
              <w:rPr>
                <w:b/>
                <w:bCs/>
                <w:color w:val="000000"/>
                <w:sz w:val="20"/>
                <w:szCs w:val="20"/>
              </w:rPr>
            </w:pPr>
            <w:r w:rsidRPr="00F01CBC">
              <w:rPr>
                <w:b/>
                <w:bCs/>
                <w:color w:val="000000"/>
                <w:sz w:val="20"/>
                <w:szCs w:val="20"/>
              </w:rPr>
              <w:t>рублей</w:t>
            </w:r>
          </w:p>
        </w:tc>
        <w:tc>
          <w:tcPr>
            <w:tcW w:w="1495" w:type="dxa"/>
            <w:tcBorders>
              <w:top w:val="nil"/>
              <w:left w:val="nil"/>
              <w:bottom w:val="nil"/>
              <w:right w:val="nil"/>
            </w:tcBorders>
            <w:shd w:val="clear" w:color="auto" w:fill="auto"/>
            <w:noWrap/>
            <w:vAlign w:val="bottom"/>
            <w:hideMark/>
          </w:tcPr>
          <w:p w14:paraId="74D49FA1" w14:textId="77777777" w:rsidR="002D0268" w:rsidRPr="00F01CBC" w:rsidRDefault="002D0268" w:rsidP="002D0268">
            <w:pPr>
              <w:rPr>
                <w:b/>
                <w:bCs/>
                <w:color w:val="000000"/>
                <w:sz w:val="20"/>
                <w:szCs w:val="20"/>
              </w:rPr>
            </w:pPr>
          </w:p>
        </w:tc>
      </w:tr>
      <w:tr w:rsidR="002D0268" w:rsidRPr="00F01CBC" w14:paraId="512533CA" w14:textId="77777777" w:rsidTr="002D0268">
        <w:trPr>
          <w:trHeight w:val="25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C6857F" w14:textId="77777777" w:rsidR="002D0268" w:rsidRPr="00F01CBC" w:rsidRDefault="002D0268" w:rsidP="002D0268">
            <w:pPr>
              <w:jc w:val="center"/>
              <w:rPr>
                <w:b/>
                <w:bCs/>
                <w:color w:val="000000"/>
                <w:sz w:val="20"/>
                <w:szCs w:val="20"/>
              </w:rPr>
            </w:pPr>
            <w:r w:rsidRPr="00F01CBC">
              <w:rPr>
                <w:b/>
                <w:bCs/>
                <w:color w:val="000000"/>
                <w:sz w:val="20"/>
                <w:szCs w:val="20"/>
              </w:rPr>
              <w:t>№ п/п</w:t>
            </w:r>
          </w:p>
        </w:tc>
        <w:tc>
          <w:tcPr>
            <w:tcW w:w="20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FC3081" w14:textId="77777777" w:rsidR="002D0268" w:rsidRPr="00F01CBC" w:rsidRDefault="002D0268" w:rsidP="002D0268">
            <w:pPr>
              <w:jc w:val="center"/>
              <w:rPr>
                <w:b/>
                <w:bCs/>
                <w:color w:val="000000"/>
                <w:sz w:val="20"/>
                <w:szCs w:val="20"/>
              </w:rPr>
            </w:pPr>
            <w:r w:rsidRPr="00F01CBC">
              <w:rPr>
                <w:b/>
                <w:bCs/>
                <w:color w:val="000000"/>
                <w:sz w:val="20"/>
                <w:szCs w:val="20"/>
              </w:rPr>
              <w:t>Мероприятия по реализации программы</w:t>
            </w:r>
          </w:p>
        </w:tc>
        <w:tc>
          <w:tcPr>
            <w:tcW w:w="14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DD96C3" w14:textId="77777777" w:rsidR="002D0268" w:rsidRPr="00F01CBC" w:rsidRDefault="002D0268" w:rsidP="002D0268">
            <w:pPr>
              <w:jc w:val="center"/>
              <w:rPr>
                <w:b/>
                <w:bCs/>
                <w:color w:val="000000"/>
                <w:sz w:val="20"/>
                <w:szCs w:val="20"/>
              </w:rPr>
            </w:pPr>
            <w:r w:rsidRPr="00F01CBC">
              <w:rPr>
                <w:b/>
                <w:bCs/>
                <w:color w:val="000000"/>
                <w:sz w:val="20"/>
                <w:szCs w:val="20"/>
              </w:rPr>
              <w:t>Источник финансирования</w:t>
            </w:r>
          </w:p>
        </w:tc>
        <w:tc>
          <w:tcPr>
            <w:tcW w:w="7999" w:type="dxa"/>
            <w:gridSpan w:val="6"/>
            <w:tcBorders>
              <w:top w:val="single" w:sz="4" w:space="0" w:color="auto"/>
              <w:left w:val="nil"/>
              <w:bottom w:val="single" w:sz="4" w:space="0" w:color="auto"/>
              <w:right w:val="single" w:sz="4" w:space="0" w:color="auto"/>
            </w:tcBorders>
            <w:shd w:val="clear" w:color="auto" w:fill="auto"/>
            <w:noWrap/>
            <w:vAlign w:val="center"/>
            <w:hideMark/>
          </w:tcPr>
          <w:p w14:paraId="2BED7EC6" w14:textId="77777777" w:rsidR="002D0268" w:rsidRPr="00F01CBC" w:rsidRDefault="002D0268" w:rsidP="002D0268">
            <w:pPr>
              <w:jc w:val="center"/>
              <w:rPr>
                <w:b/>
                <w:bCs/>
                <w:color w:val="000000"/>
                <w:sz w:val="20"/>
                <w:szCs w:val="20"/>
              </w:rPr>
            </w:pPr>
            <w:r w:rsidRPr="00F01CBC">
              <w:rPr>
                <w:b/>
                <w:bCs/>
                <w:color w:val="000000"/>
                <w:sz w:val="20"/>
                <w:szCs w:val="20"/>
              </w:rPr>
              <w:t>Объем финансирования по годам</w:t>
            </w:r>
          </w:p>
        </w:tc>
      </w:tr>
      <w:tr w:rsidR="002D0268" w:rsidRPr="00F01CBC" w14:paraId="68E5CA68" w14:textId="77777777" w:rsidTr="002D0268">
        <w:trPr>
          <w:trHeight w:val="255"/>
        </w:trPr>
        <w:tc>
          <w:tcPr>
            <w:tcW w:w="503" w:type="dxa"/>
            <w:vMerge/>
            <w:tcBorders>
              <w:top w:val="single" w:sz="4" w:space="0" w:color="auto"/>
              <w:left w:val="single" w:sz="4" w:space="0" w:color="auto"/>
              <w:bottom w:val="single" w:sz="4" w:space="0" w:color="000000"/>
              <w:right w:val="single" w:sz="4" w:space="0" w:color="auto"/>
            </w:tcBorders>
            <w:vAlign w:val="center"/>
            <w:hideMark/>
          </w:tcPr>
          <w:p w14:paraId="1B40BFA0" w14:textId="77777777" w:rsidR="002D0268" w:rsidRPr="00F01CBC" w:rsidRDefault="002D0268" w:rsidP="002D0268">
            <w:pPr>
              <w:rPr>
                <w:b/>
                <w:bCs/>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14:paraId="1E041E8A" w14:textId="77777777" w:rsidR="002D0268" w:rsidRPr="00F01CBC" w:rsidRDefault="002D0268" w:rsidP="002D0268">
            <w:pPr>
              <w:rPr>
                <w:b/>
                <w:bCs/>
                <w:color w:val="000000"/>
                <w:sz w:val="20"/>
                <w:szCs w:val="20"/>
              </w:rPr>
            </w:pPr>
          </w:p>
        </w:tc>
        <w:tc>
          <w:tcPr>
            <w:tcW w:w="1498" w:type="dxa"/>
            <w:vMerge/>
            <w:tcBorders>
              <w:top w:val="single" w:sz="4" w:space="0" w:color="auto"/>
              <w:left w:val="single" w:sz="4" w:space="0" w:color="auto"/>
              <w:bottom w:val="single" w:sz="4" w:space="0" w:color="000000"/>
              <w:right w:val="single" w:sz="4" w:space="0" w:color="auto"/>
            </w:tcBorders>
            <w:vAlign w:val="center"/>
            <w:hideMark/>
          </w:tcPr>
          <w:p w14:paraId="1F145D91" w14:textId="77777777" w:rsidR="002D0268" w:rsidRPr="00F01CBC" w:rsidRDefault="002D0268" w:rsidP="002D0268">
            <w:pPr>
              <w:rPr>
                <w:b/>
                <w:bCs/>
                <w:color w:val="000000"/>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14:paraId="6B563773" w14:textId="77777777" w:rsidR="002D0268" w:rsidRPr="00F01CBC" w:rsidRDefault="002D0268" w:rsidP="002D0268">
            <w:pPr>
              <w:jc w:val="center"/>
              <w:rPr>
                <w:b/>
                <w:bCs/>
                <w:color w:val="000000"/>
                <w:sz w:val="20"/>
                <w:szCs w:val="20"/>
              </w:rPr>
            </w:pPr>
            <w:r w:rsidRPr="00F01CBC">
              <w:rPr>
                <w:b/>
                <w:bCs/>
                <w:color w:val="000000"/>
                <w:sz w:val="20"/>
                <w:szCs w:val="20"/>
              </w:rPr>
              <w:t>2022 год</w:t>
            </w:r>
          </w:p>
        </w:tc>
        <w:tc>
          <w:tcPr>
            <w:tcW w:w="1265" w:type="dxa"/>
            <w:tcBorders>
              <w:top w:val="nil"/>
              <w:left w:val="nil"/>
              <w:bottom w:val="single" w:sz="4" w:space="0" w:color="auto"/>
              <w:right w:val="single" w:sz="4" w:space="0" w:color="auto"/>
            </w:tcBorders>
            <w:shd w:val="clear" w:color="auto" w:fill="auto"/>
            <w:noWrap/>
            <w:vAlign w:val="center"/>
            <w:hideMark/>
          </w:tcPr>
          <w:p w14:paraId="659A2452" w14:textId="77777777" w:rsidR="002D0268" w:rsidRPr="00F01CBC" w:rsidRDefault="002D0268" w:rsidP="002D0268">
            <w:pPr>
              <w:jc w:val="center"/>
              <w:rPr>
                <w:b/>
                <w:bCs/>
                <w:color w:val="000000"/>
                <w:sz w:val="20"/>
                <w:szCs w:val="20"/>
              </w:rPr>
            </w:pPr>
            <w:r w:rsidRPr="00F01CBC">
              <w:rPr>
                <w:b/>
                <w:bCs/>
                <w:color w:val="000000"/>
                <w:sz w:val="20"/>
                <w:szCs w:val="20"/>
              </w:rPr>
              <w:t>2023 год</w:t>
            </w:r>
          </w:p>
        </w:tc>
        <w:tc>
          <w:tcPr>
            <w:tcW w:w="1276" w:type="dxa"/>
            <w:tcBorders>
              <w:top w:val="nil"/>
              <w:left w:val="nil"/>
              <w:bottom w:val="single" w:sz="4" w:space="0" w:color="auto"/>
              <w:right w:val="single" w:sz="4" w:space="0" w:color="auto"/>
            </w:tcBorders>
            <w:shd w:val="clear" w:color="auto" w:fill="auto"/>
            <w:noWrap/>
            <w:vAlign w:val="center"/>
            <w:hideMark/>
          </w:tcPr>
          <w:p w14:paraId="65704D35" w14:textId="4B5AECB6" w:rsidR="002D0268" w:rsidRPr="00F01CBC" w:rsidRDefault="002D0268" w:rsidP="002D0268">
            <w:pPr>
              <w:jc w:val="center"/>
              <w:rPr>
                <w:b/>
                <w:bCs/>
                <w:color w:val="000000"/>
                <w:sz w:val="20"/>
                <w:szCs w:val="20"/>
              </w:rPr>
            </w:pPr>
            <w:r w:rsidRPr="00F01CBC">
              <w:rPr>
                <w:b/>
                <w:bCs/>
                <w:color w:val="000000"/>
                <w:sz w:val="20"/>
                <w:szCs w:val="20"/>
              </w:rPr>
              <w:t>2024 год</w:t>
            </w:r>
          </w:p>
        </w:tc>
        <w:tc>
          <w:tcPr>
            <w:tcW w:w="1328" w:type="dxa"/>
            <w:tcBorders>
              <w:top w:val="nil"/>
              <w:left w:val="nil"/>
              <w:bottom w:val="single" w:sz="4" w:space="0" w:color="auto"/>
              <w:right w:val="single" w:sz="4" w:space="0" w:color="auto"/>
            </w:tcBorders>
            <w:shd w:val="clear" w:color="auto" w:fill="auto"/>
            <w:noWrap/>
            <w:vAlign w:val="center"/>
            <w:hideMark/>
          </w:tcPr>
          <w:p w14:paraId="204EC7EB" w14:textId="77777777" w:rsidR="002D0268" w:rsidRPr="00F01CBC" w:rsidRDefault="002D0268" w:rsidP="002D0268">
            <w:pPr>
              <w:jc w:val="center"/>
              <w:rPr>
                <w:b/>
                <w:bCs/>
                <w:color w:val="000000"/>
                <w:sz w:val="20"/>
                <w:szCs w:val="20"/>
              </w:rPr>
            </w:pPr>
            <w:r w:rsidRPr="00F01CBC">
              <w:rPr>
                <w:b/>
                <w:bCs/>
                <w:color w:val="000000"/>
                <w:sz w:val="20"/>
                <w:szCs w:val="20"/>
              </w:rPr>
              <w:t>2025 год</w:t>
            </w:r>
          </w:p>
        </w:tc>
        <w:tc>
          <w:tcPr>
            <w:tcW w:w="1328" w:type="dxa"/>
            <w:tcBorders>
              <w:top w:val="nil"/>
              <w:left w:val="nil"/>
              <w:bottom w:val="single" w:sz="4" w:space="0" w:color="auto"/>
              <w:right w:val="single" w:sz="4" w:space="0" w:color="auto"/>
            </w:tcBorders>
            <w:shd w:val="clear" w:color="auto" w:fill="auto"/>
            <w:noWrap/>
            <w:vAlign w:val="center"/>
            <w:hideMark/>
          </w:tcPr>
          <w:p w14:paraId="095837CC" w14:textId="77777777" w:rsidR="002D0268" w:rsidRPr="00F01CBC" w:rsidRDefault="002D0268" w:rsidP="002D0268">
            <w:pPr>
              <w:jc w:val="center"/>
              <w:rPr>
                <w:b/>
                <w:bCs/>
                <w:color w:val="000000"/>
                <w:sz w:val="20"/>
                <w:szCs w:val="20"/>
              </w:rPr>
            </w:pPr>
            <w:r w:rsidRPr="00F01CBC">
              <w:rPr>
                <w:b/>
                <w:bCs/>
                <w:color w:val="000000"/>
                <w:sz w:val="20"/>
                <w:szCs w:val="20"/>
              </w:rPr>
              <w:t>2026 год</w:t>
            </w:r>
          </w:p>
        </w:tc>
        <w:tc>
          <w:tcPr>
            <w:tcW w:w="1495" w:type="dxa"/>
            <w:tcBorders>
              <w:top w:val="nil"/>
              <w:left w:val="nil"/>
              <w:bottom w:val="single" w:sz="4" w:space="0" w:color="auto"/>
              <w:right w:val="single" w:sz="4" w:space="0" w:color="auto"/>
            </w:tcBorders>
            <w:shd w:val="clear" w:color="auto" w:fill="auto"/>
            <w:noWrap/>
            <w:vAlign w:val="center"/>
            <w:hideMark/>
          </w:tcPr>
          <w:p w14:paraId="18615425" w14:textId="77777777" w:rsidR="002D0268" w:rsidRPr="00F01CBC" w:rsidRDefault="002D0268" w:rsidP="002D0268">
            <w:pPr>
              <w:jc w:val="center"/>
              <w:rPr>
                <w:b/>
                <w:bCs/>
                <w:color w:val="000000"/>
                <w:sz w:val="20"/>
                <w:szCs w:val="20"/>
              </w:rPr>
            </w:pPr>
            <w:r w:rsidRPr="00F01CBC">
              <w:rPr>
                <w:b/>
                <w:bCs/>
                <w:color w:val="000000"/>
                <w:sz w:val="20"/>
                <w:szCs w:val="20"/>
              </w:rPr>
              <w:t>2027 год</w:t>
            </w:r>
          </w:p>
        </w:tc>
      </w:tr>
      <w:tr w:rsidR="002D0268" w:rsidRPr="00F01CBC" w14:paraId="6AF87373" w14:textId="77777777" w:rsidTr="002D0268">
        <w:trPr>
          <w:trHeight w:val="585"/>
        </w:trPr>
        <w:tc>
          <w:tcPr>
            <w:tcW w:w="12049" w:type="dxa"/>
            <w:gridSpan w:val="9"/>
            <w:tcBorders>
              <w:top w:val="nil"/>
              <w:left w:val="single" w:sz="4" w:space="0" w:color="auto"/>
              <w:bottom w:val="nil"/>
              <w:right w:val="nil"/>
            </w:tcBorders>
            <w:shd w:val="clear" w:color="auto" w:fill="auto"/>
            <w:vAlign w:val="bottom"/>
            <w:hideMark/>
          </w:tcPr>
          <w:p w14:paraId="5292F61C" w14:textId="77777777" w:rsidR="002D0268" w:rsidRPr="00F01CBC" w:rsidRDefault="002D0268" w:rsidP="002D0268">
            <w:pPr>
              <w:jc w:val="center"/>
              <w:rPr>
                <w:b/>
                <w:bCs/>
                <w:i/>
                <w:iCs/>
                <w:color w:val="000000"/>
                <w:sz w:val="20"/>
                <w:szCs w:val="20"/>
              </w:rPr>
            </w:pPr>
            <w:r w:rsidRPr="00F01CBC">
              <w:rPr>
                <w:b/>
                <w:bCs/>
                <w:i/>
                <w:iCs/>
                <w:color w:val="000000"/>
                <w:sz w:val="20"/>
                <w:szCs w:val="20"/>
              </w:rPr>
              <w:t>Организация и осуществление мероприятия по защите населения и территории муниципального образования от чрезвычайных ситуаций природного и техногенного характера.</w:t>
            </w:r>
          </w:p>
        </w:tc>
      </w:tr>
      <w:tr w:rsidR="002D0268" w:rsidRPr="00F01CBC" w14:paraId="27091E74" w14:textId="77777777" w:rsidTr="002D0268">
        <w:trPr>
          <w:trHeight w:val="585"/>
        </w:trPr>
        <w:tc>
          <w:tcPr>
            <w:tcW w:w="12049" w:type="dxa"/>
            <w:gridSpan w:val="9"/>
            <w:tcBorders>
              <w:top w:val="single" w:sz="8" w:space="0" w:color="auto"/>
              <w:left w:val="single" w:sz="8" w:space="0" w:color="auto"/>
              <w:bottom w:val="single" w:sz="8" w:space="0" w:color="auto"/>
              <w:right w:val="single" w:sz="8" w:space="0" w:color="000000"/>
            </w:tcBorders>
            <w:shd w:val="clear" w:color="000000" w:fill="DAEEF3"/>
            <w:vAlign w:val="center"/>
            <w:hideMark/>
          </w:tcPr>
          <w:p w14:paraId="5871F677" w14:textId="77777777" w:rsidR="002D0268" w:rsidRPr="00F01CBC" w:rsidRDefault="002D0268" w:rsidP="002D0268">
            <w:pPr>
              <w:jc w:val="center"/>
              <w:rPr>
                <w:b/>
                <w:bCs/>
                <w:i/>
                <w:iCs/>
                <w:color w:val="000000"/>
                <w:sz w:val="20"/>
                <w:szCs w:val="20"/>
              </w:rPr>
            </w:pPr>
            <w:r w:rsidRPr="00F01CBC">
              <w:rPr>
                <w:b/>
                <w:bCs/>
                <w:i/>
                <w:iCs/>
                <w:color w:val="000000"/>
                <w:sz w:val="20"/>
                <w:szCs w:val="20"/>
              </w:rPr>
              <w:t>1. Мероприятия по созданию  резервных средств на предупреждение и ликвидацию последствий ЧС</w:t>
            </w:r>
          </w:p>
        </w:tc>
      </w:tr>
      <w:tr w:rsidR="002D0268" w:rsidRPr="00F01CBC" w14:paraId="2B3C1562" w14:textId="77777777" w:rsidTr="002D0268">
        <w:trPr>
          <w:trHeight w:val="420"/>
        </w:trPr>
        <w:tc>
          <w:tcPr>
            <w:tcW w:w="50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3E21F36" w14:textId="77777777" w:rsidR="002D0268" w:rsidRPr="00F01CBC" w:rsidRDefault="002D0268" w:rsidP="002D0268">
            <w:pPr>
              <w:jc w:val="center"/>
              <w:rPr>
                <w:color w:val="000000"/>
                <w:sz w:val="20"/>
                <w:szCs w:val="20"/>
              </w:rPr>
            </w:pPr>
            <w:r w:rsidRPr="00F01CBC">
              <w:rPr>
                <w:color w:val="000000"/>
                <w:sz w:val="20"/>
                <w:szCs w:val="20"/>
              </w:rPr>
              <w:t>1</w:t>
            </w:r>
          </w:p>
        </w:tc>
        <w:tc>
          <w:tcPr>
            <w:tcW w:w="2049" w:type="dxa"/>
            <w:vMerge w:val="restart"/>
            <w:tcBorders>
              <w:top w:val="nil"/>
              <w:left w:val="single" w:sz="4" w:space="0" w:color="auto"/>
              <w:bottom w:val="single" w:sz="8" w:space="0" w:color="000000"/>
              <w:right w:val="single" w:sz="4" w:space="0" w:color="auto"/>
            </w:tcBorders>
            <w:shd w:val="clear" w:color="auto" w:fill="auto"/>
            <w:vAlign w:val="center"/>
            <w:hideMark/>
          </w:tcPr>
          <w:p w14:paraId="34D410A4" w14:textId="77777777" w:rsidR="002D0268" w:rsidRPr="00F01CBC" w:rsidRDefault="002D0268" w:rsidP="002D0268">
            <w:pPr>
              <w:jc w:val="center"/>
              <w:rPr>
                <w:color w:val="000000"/>
                <w:sz w:val="20"/>
                <w:szCs w:val="20"/>
              </w:rPr>
            </w:pPr>
            <w:r w:rsidRPr="00F01CBC">
              <w:rPr>
                <w:color w:val="000000"/>
                <w:sz w:val="20"/>
                <w:szCs w:val="20"/>
              </w:rPr>
              <w:t>Резервные средства</w:t>
            </w:r>
          </w:p>
        </w:tc>
        <w:tc>
          <w:tcPr>
            <w:tcW w:w="1498" w:type="dxa"/>
            <w:tcBorders>
              <w:top w:val="nil"/>
              <w:left w:val="nil"/>
              <w:bottom w:val="single" w:sz="4" w:space="0" w:color="auto"/>
              <w:right w:val="single" w:sz="4" w:space="0" w:color="auto"/>
            </w:tcBorders>
            <w:shd w:val="clear" w:color="000000" w:fill="E4DFEC"/>
            <w:vAlign w:val="center"/>
            <w:hideMark/>
          </w:tcPr>
          <w:p w14:paraId="468F3BFE"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nil"/>
              <w:left w:val="nil"/>
              <w:bottom w:val="single" w:sz="4" w:space="0" w:color="auto"/>
              <w:right w:val="single" w:sz="4" w:space="0" w:color="auto"/>
            </w:tcBorders>
            <w:shd w:val="clear" w:color="000000" w:fill="E4DFEC"/>
            <w:noWrap/>
            <w:vAlign w:val="center"/>
            <w:hideMark/>
          </w:tcPr>
          <w:p w14:paraId="7FFD65FF"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E4DFEC"/>
            <w:noWrap/>
            <w:vAlign w:val="center"/>
            <w:hideMark/>
          </w:tcPr>
          <w:p w14:paraId="373EE8F7" w14:textId="77777777" w:rsidR="002D0268" w:rsidRPr="00F01CBC" w:rsidRDefault="002D0268" w:rsidP="002D0268">
            <w:pPr>
              <w:jc w:val="center"/>
              <w:rPr>
                <w:b/>
                <w:bCs/>
                <w:color w:val="000000"/>
                <w:sz w:val="20"/>
                <w:szCs w:val="20"/>
              </w:rPr>
            </w:pPr>
            <w:r w:rsidRPr="00F01CBC">
              <w:rPr>
                <w:b/>
                <w:bCs/>
                <w:color w:val="000000"/>
                <w:sz w:val="20"/>
                <w:szCs w:val="20"/>
              </w:rPr>
              <w:t>50 000,00</w:t>
            </w:r>
          </w:p>
        </w:tc>
        <w:tc>
          <w:tcPr>
            <w:tcW w:w="1276" w:type="dxa"/>
            <w:tcBorders>
              <w:top w:val="nil"/>
              <w:left w:val="nil"/>
              <w:bottom w:val="single" w:sz="4" w:space="0" w:color="auto"/>
              <w:right w:val="single" w:sz="4" w:space="0" w:color="auto"/>
            </w:tcBorders>
            <w:shd w:val="clear" w:color="000000" w:fill="E4DFEC"/>
            <w:noWrap/>
            <w:vAlign w:val="center"/>
            <w:hideMark/>
          </w:tcPr>
          <w:p w14:paraId="037C12FE" w14:textId="77777777" w:rsidR="002D0268" w:rsidRPr="00F01CBC" w:rsidRDefault="002D0268" w:rsidP="002D0268">
            <w:pPr>
              <w:jc w:val="center"/>
              <w:rPr>
                <w:b/>
                <w:bCs/>
                <w:color w:val="000000"/>
                <w:sz w:val="20"/>
                <w:szCs w:val="20"/>
              </w:rPr>
            </w:pPr>
            <w:r w:rsidRPr="00F01CBC">
              <w:rPr>
                <w:b/>
                <w:bCs/>
                <w:color w:val="000000"/>
                <w:sz w:val="20"/>
                <w:szCs w:val="20"/>
              </w:rPr>
              <w:t>50 000,00</w:t>
            </w:r>
          </w:p>
        </w:tc>
        <w:tc>
          <w:tcPr>
            <w:tcW w:w="1328" w:type="dxa"/>
            <w:tcBorders>
              <w:top w:val="nil"/>
              <w:left w:val="nil"/>
              <w:bottom w:val="single" w:sz="4" w:space="0" w:color="auto"/>
              <w:right w:val="single" w:sz="4" w:space="0" w:color="auto"/>
            </w:tcBorders>
            <w:shd w:val="clear" w:color="000000" w:fill="E4DFEC"/>
            <w:noWrap/>
            <w:vAlign w:val="center"/>
            <w:hideMark/>
          </w:tcPr>
          <w:p w14:paraId="49F143C9" w14:textId="77777777" w:rsidR="002D0268" w:rsidRPr="00F01CBC" w:rsidRDefault="002D0268" w:rsidP="002D0268">
            <w:pPr>
              <w:jc w:val="center"/>
              <w:rPr>
                <w:b/>
                <w:bCs/>
                <w:color w:val="000000"/>
                <w:sz w:val="20"/>
                <w:szCs w:val="20"/>
              </w:rPr>
            </w:pPr>
            <w:r w:rsidRPr="00F01CBC">
              <w:rPr>
                <w:b/>
                <w:bCs/>
                <w:color w:val="000000"/>
                <w:sz w:val="20"/>
                <w:szCs w:val="20"/>
              </w:rPr>
              <w:t>50 000,00</w:t>
            </w:r>
          </w:p>
        </w:tc>
        <w:tc>
          <w:tcPr>
            <w:tcW w:w="1328" w:type="dxa"/>
            <w:tcBorders>
              <w:top w:val="nil"/>
              <w:left w:val="nil"/>
              <w:bottom w:val="single" w:sz="4" w:space="0" w:color="auto"/>
              <w:right w:val="nil"/>
            </w:tcBorders>
            <w:shd w:val="clear" w:color="000000" w:fill="E4DFEC"/>
            <w:noWrap/>
            <w:vAlign w:val="center"/>
            <w:hideMark/>
          </w:tcPr>
          <w:p w14:paraId="47C2419F" w14:textId="77777777" w:rsidR="002D0268" w:rsidRPr="00F01CBC" w:rsidRDefault="002D0268" w:rsidP="002D0268">
            <w:pPr>
              <w:jc w:val="center"/>
              <w:rPr>
                <w:b/>
                <w:bCs/>
                <w:color w:val="000000"/>
                <w:sz w:val="20"/>
                <w:szCs w:val="20"/>
              </w:rPr>
            </w:pPr>
            <w:r w:rsidRPr="00F01CBC">
              <w:rPr>
                <w:b/>
                <w:bCs/>
                <w:color w:val="000000"/>
                <w:sz w:val="20"/>
                <w:szCs w:val="20"/>
              </w:rPr>
              <w:t>300 000,00</w:t>
            </w:r>
          </w:p>
        </w:tc>
        <w:tc>
          <w:tcPr>
            <w:tcW w:w="1495" w:type="dxa"/>
            <w:tcBorders>
              <w:top w:val="nil"/>
              <w:left w:val="single" w:sz="4" w:space="0" w:color="auto"/>
              <w:bottom w:val="single" w:sz="4" w:space="0" w:color="auto"/>
              <w:right w:val="single" w:sz="8" w:space="0" w:color="auto"/>
            </w:tcBorders>
            <w:shd w:val="clear" w:color="000000" w:fill="E4DFEC"/>
            <w:noWrap/>
            <w:vAlign w:val="center"/>
            <w:hideMark/>
          </w:tcPr>
          <w:p w14:paraId="025C552B" w14:textId="77777777" w:rsidR="002D0268" w:rsidRPr="00F01CBC" w:rsidRDefault="002D0268" w:rsidP="002D0268">
            <w:pPr>
              <w:jc w:val="center"/>
              <w:rPr>
                <w:b/>
                <w:bCs/>
                <w:color w:val="000000"/>
                <w:sz w:val="20"/>
                <w:szCs w:val="20"/>
              </w:rPr>
            </w:pPr>
            <w:r w:rsidRPr="00F01CBC">
              <w:rPr>
                <w:b/>
                <w:bCs/>
                <w:color w:val="000000"/>
                <w:sz w:val="20"/>
                <w:szCs w:val="20"/>
              </w:rPr>
              <w:t>300 000,00</w:t>
            </w:r>
          </w:p>
        </w:tc>
      </w:tr>
      <w:tr w:rsidR="002D0268" w:rsidRPr="00F01CBC" w14:paraId="56D8438E" w14:textId="77777777" w:rsidTr="002D0268">
        <w:trPr>
          <w:trHeight w:val="255"/>
        </w:trPr>
        <w:tc>
          <w:tcPr>
            <w:tcW w:w="503" w:type="dxa"/>
            <w:vMerge/>
            <w:tcBorders>
              <w:top w:val="nil"/>
              <w:left w:val="single" w:sz="8" w:space="0" w:color="auto"/>
              <w:bottom w:val="single" w:sz="8" w:space="0" w:color="000000"/>
              <w:right w:val="single" w:sz="4" w:space="0" w:color="auto"/>
            </w:tcBorders>
            <w:vAlign w:val="center"/>
            <w:hideMark/>
          </w:tcPr>
          <w:p w14:paraId="3B0D2460"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02394435"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69FA43BF"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4105F3D2"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1C678C51"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B7ECEC6"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ACF697B"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nil"/>
            </w:tcBorders>
            <w:shd w:val="clear" w:color="auto" w:fill="auto"/>
            <w:noWrap/>
            <w:vAlign w:val="center"/>
            <w:hideMark/>
          </w:tcPr>
          <w:p w14:paraId="620E6E92"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single" w:sz="4" w:space="0" w:color="auto"/>
              <w:bottom w:val="single" w:sz="4" w:space="0" w:color="auto"/>
              <w:right w:val="single" w:sz="8" w:space="0" w:color="auto"/>
            </w:tcBorders>
            <w:shd w:val="clear" w:color="auto" w:fill="auto"/>
            <w:noWrap/>
            <w:vAlign w:val="bottom"/>
            <w:hideMark/>
          </w:tcPr>
          <w:p w14:paraId="5EB4BD8A"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3E61F57D" w14:textId="77777777" w:rsidTr="002D0268">
        <w:trPr>
          <w:trHeight w:val="510"/>
        </w:trPr>
        <w:tc>
          <w:tcPr>
            <w:tcW w:w="503" w:type="dxa"/>
            <w:vMerge/>
            <w:tcBorders>
              <w:top w:val="nil"/>
              <w:left w:val="single" w:sz="8" w:space="0" w:color="auto"/>
              <w:bottom w:val="single" w:sz="8" w:space="0" w:color="000000"/>
              <w:right w:val="single" w:sz="4" w:space="0" w:color="auto"/>
            </w:tcBorders>
            <w:vAlign w:val="center"/>
            <w:hideMark/>
          </w:tcPr>
          <w:p w14:paraId="41A4720E"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5CB86A43"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29D16AC0"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61F91C7E"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2CC6F853"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83146DD"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5788DC3"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nil"/>
            </w:tcBorders>
            <w:shd w:val="clear" w:color="auto" w:fill="auto"/>
            <w:noWrap/>
            <w:vAlign w:val="center"/>
            <w:hideMark/>
          </w:tcPr>
          <w:p w14:paraId="3CE346E2"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single" w:sz="4" w:space="0" w:color="auto"/>
              <w:bottom w:val="single" w:sz="4" w:space="0" w:color="auto"/>
              <w:right w:val="single" w:sz="8" w:space="0" w:color="auto"/>
            </w:tcBorders>
            <w:shd w:val="clear" w:color="auto" w:fill="auto"/>
            <w:noWrap/>
            <w:vAlign w:val="bottom"/>
            <w:hideMark/>
          </w:tcPr>
          <w:p w14:paraId="76232C28"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1B158A72" w14:textId="77777777" w:rsidTr="002D0268">
        <w:trPr>
          <w:trHeight w:val="510"/>
        </w:trPr>
        <w:tc>
          <w:tcPr>
            <w:tcW w:w="503" w:type="dxa"/>
            <w:vMerge/>
            <w:tcBorders>
              <w:top w:val="nil"/>
              <w:left w:val="single" w:sz="8" w:space="0" w:color="auto"/>
              <w:bottom w:val="single" w:sz="8" w:space="0" w:color="000000"/>
              <w:right w:val="single" w:sz="4" w:space="0" w:color="auto"/>
            </w:tcBorders>
            <w:vAlign w:val="center"/>
            <w:hideMark/>
          </w:tcPr>
          <w:p w14:paraId="4F139919"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3DE52202"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1A567CF9"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0305128F"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74A5B0F7" w14:textId="77777777" w:rsidR="002D0268" w:rsidRPr="00F01CBC" w:rsidRDefault="002D0268" w:rsidP="002D0268">
            <w:pPr>
              <w:jc w:val="center"/>
              <w:rPr>
                <w:color w:val="000000"/>
                <w:sz w:val="20"/>
                <w:szCs w:val="20"/>
              </w:rPr>
            </w:pPr>
            <w:r w:rsidRPr="00F01CBC">
              <w:rPr>
                <w:color w:val="000000"/>
                <w:sz w:val="20"/>
                <w:szCs w:val="20"/>
              </w:rPr>
              <w:t>50 000,00</w:t>
            </w:r>
          </w:p>
        </w:tc>
        <w:tc>
          <w:tcPr>
            <w:tcW w:w="1276" w:type="dxa"/>
            <w:tcBorders>
              <w:top w:val="nil"/>
              <w:left w:val="nil"/>
              <w:bottom w:val="single" w:sz="4" w:space="0" w:color="auto"/>
              <w:right w:val="single" w:sz="4" w:space="0" w:color="auto"/>
            </w:tcBorders>
            <w:shd w:val="clear" w:color="auto" w:fill="auto"/>
            <w:noWrap/>
            <w:vAlign w:val="center"/>
            <w:hideMark/>
          </w:tcPr>
          <w:p w14:paraId="1382FCB4" w14:textId="77777777" w:rsidR="002D0268" w:rsidRPr="00F01CBC" w:rsidRDefault="002D0268" w:rsidP="002D0268">
            <w:pPr>
              <w:jc w:val="center"/>
              <w:rPr>
                <w:color w:val="000000"/>
                <w:sz w:val="20"/>
                <w:szCs w:val="20"/>
              </w:rPr>
            </w:pPr>
            <w:r w:rsidRPr="00F01CBC">
              <w:rPr>
                <w:color w:val="000000"/>
                <w:sz w:val="20"/>
                <w:szCs w:val="20"/>
              </w:rPr>
              <w:t>50 000,00</w:t>
            </w:r>
          </w:p>
        </w:tc>
        <w:tc>
          <w:tcPr>
            <w:tcW w:w="1328" w:type="dxa"/>
            <w:tcBorders>
              <w:top w:val="nil"/>
              <w:left w:val="nil"/>
              <w:bottom w:val="single" w:sz="4" w:space="0" w:color="auto"/>
              <w:right w:val="single" w:sz="4" w:space="0" w:color="auto"/>
            </w:tcBorders>
            <w:shd w:val="clear" w:color="auto" w:fill="auto"/>
            <w:noWrap/>
            <w:vAlign w:val="center"/>
            <w:hideMark/>
          </w:tcPr>
          <w:p w14:paraId="23255172" w14:textId="77777777" w:rsidR="002D0268" w:rsidRPr="00F01CBC" w:rsidRDefault="002D0268" w:rsidP="002D0268">
            <w:pPr>
              <w:jc w:val="center"/>
              <w:rPr>
                <w:color w:val="000000"/>
                <w:sz w:val="20"/>
                <w:szCs w:val="20"/>
              </w:rPr>
            </w:pPr>
            <w:r w:rsidRPr="00F01CBC">
              <w:rPr>
                <w:color w:val="000000"/>
                <w:sz w:val="20"/>
                <w:szCs w:val="20"/>
              </w:rPr>
              <w:t>50 000,00</w:t>
            </w:r>
          </w:p>
        </w:tc>
        <w:tc>
          <w:tcPr>
            <w:tcW w:w="1328" w:type="dxa"/>
            <w:tcBorders>
              <w:top w:val="nil"/>
              <w:left w:val="nil"/>
              <w:bottom w:val="single" w:sz="4" w:space="0" w:color="auto"/>
              <w:right w:val="nil"/>
            </w:tcBorders>
            <w:shd w:val="clear" w:color="auto" w:fill="auto"/>
            <w:noWrap/>
            <w:vAlign w:val="center"/>
            <w:hideMark/>
          </w:tcPr>
          <w:p w14:paraId="69B243E6" w14:textId="77777777" w:rsidR="002D0268" w:rsidRPr="00F01CBC" w:rsidRDefault="002D0268" w:rsidP="002D0268">
            <w:pPr>
              <w:jc w:val="center"/>
              <w:rPr>
                <w:color w:val="000000"/>
                <w:sz w:val="20"/>
                <w:szCs w:val="20"/>
              </w:rPr>
            </w:pPr>
            <w:r w:rsidRPr="00F01CBC">
              <w:rPr>
                <w:color w:val="000000"/>
                <w:sz w:val="20"/>
                <w:szCs w:val="20"/>
              </w:rPr>
              <w:t>300 000,00</w:t>
            </w:r>
          </w:p>
        </w:tc>
        <w:tc>
          <w:tcPr>
            <w:tcW w:w="1495" w:type="dxa"/>
            <w:tcBorders>
              <w:top w:val="nil"/>
              <w:left w:val="single" w:sz="4" w:space="0" w:color="auto"/>
              <w:bottom w:val="single" w:sz="4" w:space="0" w:color="auto"/>
              <w:right w:val="single" w:sz="8" w:space="0" w:color="auto"/>
            </w:tcBorders>
            <w:shd w:val="clear" w:color="auto" w:fill="auto"/>
            <w:noWrap/>
            <w:vAlign w:val="center"/>
            <w:hideMark/>
          </w:tcPr>
          <w:p w14:paraId="76E3C550" w14:textId="77777777" w:rsidR="002D0268" w:rsidRPr="00F01CBC" w:rsidRDefault="002D0268" w:rsidP="002D0268">
            <w:pPr>
              <w:jc w:val="center"/>
              <w:rPr>
                <w:color w:val="000000"/>
                <w:sz w:val="20"/>
                <w:szCs w:val="20"/>
              </w:rPr>
            </w:pPr>
            <w:r w:rsidRPr="00F01CBC">
              <w:rPr>
                <w:color w:val="000000"/>
                <w:sz w:val="20"/>
                <w:szCs w:val="20"/>
              </w:rPr>
              <w:t>300 000,00</w:t>
            </w:r>
          </w:p>
        </w:tc>
      </w:tr>
      <w:tr w:rsidR="002D0268" w:rsidRPr="00F01CBC" w14:paraId="33AA757D" w14:textId="77777777" w:rsidTr="002D0268">
        <w:trPr>
          <w:trHeight w:val="270"/>
        </w:trPr>
        <w:tc>
          <w:tcPr>
            <w:tcW w:w="503" w:type="dxa"/>
            <w:vMerge/>
            <w:tcBorders>
              <w:top w:val="nil"/>
              <w:left w:val="single" w:sz="8" w:space="0" w:color="auto"/>
              <w:bottom w:val="single" w:sz="8" w:space="0" w:color="000000"/>
              <w:right w:val="single" w:sz="4" w:space="0" w:color="auto"/>
            </w:tcBorders>
            <w:vAlign w:val="center"/>
            <w:hideMark/>
          </w:tcPr>
          <w:p w14:paraId="246CFEF9"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047E5BD8" w14:textId="77777777" w:rsidR="002D0268" w:rsidRPr="00F01CBC" w:rsidRDefault="002D0268" w:rsidP="002D0268">
            <w:pPr>
              <w:rPr>
                <w:color w:val="000000"/>
                <w:sz w:val="20"/>
                <w:szCs w:val="20"/>
              </w:rPr>
            </w:pPr>
          </w:p>
        </w:tc>
        <w:tc>
          <w:tcPr>
            <w:tcW w:w="1498" w:type="dxa"/>
            <w:tcBorders>
              <w:top w:val="nil"/>
              <w:left w:val="nil"/>
              <w:bottom w:val="single" w:sz="8" w:space="0" w:color="auto"/>
              <w:right w:val="single" w:sz="4" w:space="0" w:color="auto"/>
            </w:tcBorders>
            <w:shd w:val="clear" w:color="auto" w:fill="auto"/>
            <w:vAlign w:val="center"/>
            <w:hideMark/>
          </w:tcPr>
          <w:p w14:paraId="7E962895"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single" w:sz="8" w:space="0" w:color="auto"/>
              <w:right w:val="single" w:sz="4" w:space="0" w:color="auto"/>
            </w:tcBorders>
            <w:shd w:val="clear" w:color="auto" w:fill="auto"/>
            <w:noWrap/>
            <w:vAlign w:val="center"/>
            <w:hideMark/>
          </w:tcPr>
          <w:p w14:paraId="619FE865"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8" w:space="0" w:color="auto"/>
              <w:right w:val="single" w:sz="4" w:space="0" w:color="auto"/>
            </w:tcBorders>
            <w:shd w:val="clear" w:color="auto" w:fill="auto"/>
            <w:noWrap/>
            <w:vAlign w:val="center"/>
            <w:hideMark/>
          </w:tcPr>
          <w:p w14:paraId="4EA345BB"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8" w:space="0" w:color="auto"/>
              <w:right w:val="single" w:sz="4" w:space="0" w:color="auto"/>
            </w:tcBorders>
            <w:shd w:val="clear" w:color="auto" w:fill="auto"/>
            <w:noWrap/>
            <w:vAlign w:val="center"/>
            <w:hideMark/>
          </w:tcPr>
          <w:p w14:paraId="68B6E502"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4B7C61E8"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nil"/>
            </w:tcBorders>
            <w:shd w:val="clear" w:color="auto" w:fill="auto"/>
            <w:noWrap/>
            <w:vAlign w:val="center"/>
            <w:hideMark/>
          </w:tcPr>
          <w:p w14:paraId="7DC4D57F"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single" w:sz="4" w:space="0" w:color="auto"/>
              <w:bottom w:val="single" w:sz="4" w:space="0" w:color="auto"/>
              <w:right w:val="single" w:sz="8" w:space="0" w:color="auto"/>
            </w:tcBorders>
            <w:shd w:val="clear" w:color="auto" w:fill="auto"/>
            <w:noWrap/>
            <w:vAlign w:val="bottom"/>
            <w:hideMark/>
          </w:tcPr>
          <w:p w14:paraId="033F6FA3"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310E23A5" w14:textId="77777777" w:rsidTr="002D0268">
        <w:trPr>
          <w:trHeight w:val="255"/>
        </w:trPr>
        <w:tc>
          <w:tcPr>
            <w:tcW w:w="2552" w:type="dxa"/>
            <w:gridSpan w:val="2"/>
            <w:vMerge w:val="restart"/>
            <w:tcBorders>
              <w:top w:val="single" w:sz="8" w:space="0" w:color="auto"/>
              <w:left w:val="single" w:sz="8" w:space="0" w:color="auto"/>
              <w:bottom w:val="single" w:sz="8" w:space="0" w:color="000000"/>
              <w:right w:val="single" w:sz="4" w:space="0" w:color="000000"/>
            </w:tcBorders>
            <w:shd w:val="clear" w:color="000000" w:fill="DAEEF3"/>
            <w:vAlign w:val="center"/>
            <w:hideMark/>
          </w:tcPr>
          <w:p w14:paraId="2D6A1BDF" w14:textId="77777777" w:rsidR="002D0268" w:rsidRPr="00F01CBC" w:rsidRDefault="002D0268" w:rsidP="002D0268">
            <w:pPr>
              <w:jc w:val="center"/>
              <w:rPr>
                <w:b/>
                <w:bCs/>
                <w:color w:val="000000"/>
                <w:sz w:val="20"/>
                <w:szCs w:val="20"/>
              </w:rPr>
            </w:pPr>
            <w:r w:rsidRPr="00F01CBC">
              <w:rPr>
                <w:b/>
                <w:bCs/>
                <w:color w:val="000000"/>
                <w:sz w:val="20"/>
                <w:szCs w:val="20"/>
              </w:rPr>
              <w:t>ИТОГО по созданию  резервных средств на предупреждение и ликвидацию последствий ЧС</w:t>
            </w:r>
          </w:p>
        </w:tc>
        <w:tc>
          <w:tcPr>
            <w:tcW w:w="1498" w:type="dxa"/>
            <w:tcBorders>
              <w:top w:val="nil"/>
              <w:left w:val="nil"/>
              <w:bottom w:val="single" w:sz="4" w:space="0" w:color="auto"/>
              <w:right w:val="single" w:sz="4" w:space="0" w:color="auto"/>
            </w:tcBorders>
            <w:shd w:val="clear" w:color="000000" w:fill="DAEEF3"/>
            <w:vAlign w:val="center"/>
            <w:hideMark/>
          </w:tcPr>
          <w:p w14:paraId="5ABC1439"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nil"/>
              <w:left w:val="nil"/>
              <w:bottom w:val="single" w:sz="4" w:space="0" w:color="auto"/>
              <w:right w:val="single" w:sz="4" w:space="0" w:color="auto"/>
            </w:tcBorders>
            <w:shd w:val="clear" w:color="000000" w:fill="DAEEF3"/>
            <w:noWrap/>
            <w:vAlign w:val="center"/>
            <w:hideMark/>
          </w:tcPr>
          <w:p w14:paraId="7C60C338"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DAEEF3"/>
            <w:noWrap/>
            <w:vAlign w:val="center"/>
            <w:hideMark/>
          </w:tcPr>
          <w:p w14:paraId="272E267E" w14:textId="77777777" w:rsidR="002D0268" w:rsidRPr="00F01CBC" w:rsidRDefault="002D0268" w:rsidP="002D0268">
            <w:pPr>
              <w:jc w:val="center"/>
              <w:rPr>
                <w:b/>
                <w:bCs/>
                <w:color w:val="000000"/>
                <w:sz w:val="20"/>
                <w:szCs w:val="20"/>
              </w:rPr>
            </w:pPr>
            <w:r w:rsidRPr="00F01CBC">
              <w:rPr>
                <w:b/>
                <w:bCs/>
                <w:color w:val="000000"/>
                <w:sz w:val="20"/>
                <w:szCs w:val="20"/>
              </w:rPr>
              <w:t>50 000,00</w:t>
            </w:r>
          </w:p>
        </w:tc>
        <w:tc>
          <w:tcPr>
            <w:tcW w:w="1276" w:type="dxa"/>
            <w:tcBorders>
              <w:top w:val="nil"/>
              <w:left w:val="nil"/>
              <w:bottom w:val="single" w:sz="4" w:space="0" w:color="auto"/>
              <w:right w:val="single" w:sz="4" w:space="0" w:color="auto"/>
            </w:tcBorders>
            <w:shd w:val="clear" w:color="000000" w:fill="DAEEF3"/>
            <w:noWrap/>
            <w:vAlign w:val="center"/>
            <w:hideMark/>
          </w:tcPr>
          <w:p w14:paraId="30878006" w14:textId="77777777" w:rsidR="002D0268" w:rsidRPr="00F01CBC" w:rsidRDefault="002D0268" w:rsidP="002D0268">
            <w:pPr>
              <w:jc w:val="center"/>
              <w:rPr>
                <w:b/>
                <w:bCs/>
                <w:color w:val="000000"/>
                <w:sz w:val="20"/>
                <w:szCs w:val="20"/>
              </w:rPr>
            </w:pPr>
            <w:r w:rsidRPr="00F01CBC">
              <w:rPr>
                <w:b/>
                <w:bCs/>
                <w:color w:val="000000"/>
                <w:sz w:val="20"/>
                <w:szCs w:val="20"/>
              </w:rPr>
              <w:t>50 000,00</w:t>
            </w:r>
          </w:p>
        </w:tc>
        <w:tc>
          <w:tcPr>
            <w:tcW w:w="1328" w:type="dxa"/>
            <w:tcBorders>
              <w:top w:val="nil"/>
              <w:left w:val="nil"/>
              <w:bottom w:val="single" w:sz="4" w:space="0" w:color="auto"/>
              <w:right w:val="single" w:sz="4" w:space="0" w:color="auto"/>
            </w:tcBorders>
            <w:shd w:val="clear" w:color="000000" w:fill="DAEEF3"/>
            <w:noWrap/>
            <w:vAlign w:val="center"/>
            <w:hideMark/>
          </w:tcPr>
          <w:p w14:paraId="59472E42" w14:textId="77777777" w:rsidR="002D0268" w:rsidRPr="00F01CBC" w:rsidRDefault="002D0268" w:rsidP="002D0268">
            <w:pPr>
              <w:jc w:val="center"/>
              <w:rPr>
                <w:b/>
                <w:bCs/>
                <w:color w:val="000000"/>
                <w:sz w:val="20"/>
                <w:szCs w:val="20"/>
              </w:rPr>
            </w:pPr>
            <w:r w:rsidRPr="00F01CBC">
              <w:rPr>
                <w:b/>
                <w:bCs/>
                <w:color w:val="000000"/>
                <w:sz w:val="20"/>
                <w:szCs w:val="20"/>
              </w:rPr>
              <w:t>50 000,00</w:t>
            </w:r>
          </w:p>
        </w:tc>
        <w:tc>
          <w:tcPr>
            <w:tcW w:w="1328" w:type="dxa"/>
            <w:tcBorders>
              <w:top w:val="nil"/>
              <w:left w:val="nil"/>
              <w:bottom w:val="single" w:sz="4" w:space="0" w:color="auto"/>
              <w:right w:val="single" w:sz="4" w:space="0" w:color="auto"/>
            </w:tcBorders>
            <w:shd w:val="clear" w:color="000000" w:fill="DAEEF3"/>
            <w:noWrap/>
            <w:vAlign w:val="center"/>
            <w:hideMark/>
          </w:tcPr>
          <w:p w14:paraId="1AC69024" w14:textId="77777777" w:rsidR="002D0268" w:rsidRPr="00F01CBC" w:rsidRDefault="002D0268" w:rsidP="002D0268">
            <w:pPr>
              <w:jc w:val="center"/>
              <w:rPr>
                <w:b/>
                <w:bCs/>
                <w:color w:val="000000"/>
                <w:sz w:val="20"/>
                <w:szCs w:val="20"/>
              </w:rPr>
            </w:pPr>
            <w:r w:rsidRPr="00F01CBC">
              <w:rPr>
                <w:b/>
                <w:bCs/>
                <w:color w:val="000000"/>
                <w:sz w:val="20"/>
                <w:szCs w:val="20"/>
              </w:rPr>
              <w:t>300 000,00</w:t>
            </w:r>
          </w:p>
        </w:tc>
        <w:tc>
          <w:tcPr>
            <w:tcW w:w="1495" w:type="dxa"/>
            <w:tcBorders>
              <w:top w:val="single" w:sz="8" w:space="0" w:color="auto"/>
              <w:left w:val="nil"/>
              <w:bottom w:val="single" w:sz="4" w:space="0" w:color="auto"/>
              <w:right w:val="single" w:sz="4" w:space="0" w:color="auto"/>
            </w:tcBorders>
            <w:shd w:val="clear" w:color="000000" w:fill="DAEEF3"/>
            <w:noWrap/>
            <w:vAlign w:val="center"/>
            <w:hideMark/>
          </w:tcPr>
          <w:p w14:paraId="4E9479B6" w14:textId="77777777" w:rsidR="002D0268" w:rsidRPr="00F01CBC" w:rsidRDefault="002D0268" w:rsidP="002D0268">
            <w:pPr>
              <w:jc w:val="center"/>
              <w:rPr>
                <w:b/>
                <w:bCs/>
                <w:color w:val="000000"/>
                <w:sz w:val="20"/>
                <w:szCs w:val="20"/>
              </w:rPr>
            </w:pPr>
            <w:r w:rsidRPr="00F01CBC">
              <w:rPr>
                <w:b/>
                <w:bCs/>
                <w:color w:val="000000"/>
                <w:sz w:val="20"/>
                <w:szCs w:val="20"/>
              </w:rPr>
              <w:t>300 000,00</w:t>
            </w:r>
          </w:p>
        </w:tc>
      </w:tr>
      <w:tr w:rsidR="002D0268" w:rsidRPr="00F01CBC" w14:paraId="2650021B" w14:textId="77777777" w:rsidTr="002D0268">
        <w:trPr>
          <w:trHeight w:val="510"/>
        </w:trPr>
        <w:tc>
          <w:tcPr>
            <w:tcW w:w="2552" w:type="dxa"/>
            <w:gridSpan w:val="2"/>
            <w:vMerge/>
            <w:tcBorders>
              <w:top w:val="single" w:sz="8" w:space="0" w:color="auto"/>
              <w:left w:val="single" w:sz="8" w:space="0" w:color="auto"/>
              <w:bottom w:val="single" w:sz="8" w:space="0" w:color="000000"/>
              <w:right w:val="single" w:sz="4" w:space="0" w:color="000000"/>
            </w:tcBorders>
            <w:vAlign w:val="center"/>
            <w:hideMark/>
          </w:tcPr>
          <w:p w14:paraId="067A3355" w14:textId="77777777" w:rsidR="002D0268" w:rsidRPr="00F01CBC" w:rsidRDefault="002D0268" w:rsidP="002D0268">
            <w:pPr>
              <w:rPr>
                <w:b/>
                <w:bCs/>
                <w:color w:val="000000"/>
                <w:sz w:val="20"/>
                <w:szCs w:val="20"/>
              </w:rPr>
            </w:pPr>
          </w:p>
        </w:tc>
        <w:tc>
          <w:tcPr>
            <w:tcW w:w="1498" w:type="dxa"/>
            <w:tcBorders>
              <w:top w:val="nil"/>
              <w:left w:val="nil"/>
              <w:bottom w:val="single" w:sz="4" w:space="0" w:color="auto"/>
              <w:right w:val="single" w:sz="4" w:space="0" w:color="auto"/>
            </w:tcBorders>
            <w:shd w:val="clear" w:color="000000" w:fill="DAEEF3"/>
            <w:vAlign w:val="center"/>
            <w:hideMark/>
          </w:tcPr>
          <w:p w14:paraId="190FF4CF" w14:textId="77777777" w:rsidR="002D0268" w:rsidRPr="00F01CBC" w:rsidRDefault="002D0268" w:rsidP="002D0268">
            <w:pPr>
              <w:rPr>
                <w:b/>
                <w:bCs/>
                <w:color w:val="000000"/>
                <w:sz w:val="20"/>
                <w:szCs w:val="20"/>
              </w:rPr>
            </w:pPr>
            <w:r w:rsidRPr="00F01CBC">
              <w:rPr>
                <w:b/>
                <w:bCs/>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000000" w:fill="DAEEF3"/>
            <w:noWrap/>
            <w:vAlign w:val="center"/>
            <w:hideMark/>
          </w:tcPr>
          <w:p w14:paraId="142F7421"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DAEEF3"/>
            <w:noWrap/>
            <w:vAlign w:val="center"/>
            <w:hideMark/>
          </w:tcPr>
          <w:p w14:paraId="7B86E20A"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DAEEF3"/>
            <w:noWrap/>
            <w:vAlign w:val="center"/>
            <w:hideMark/>
          </w:tcPr>
          <w:p w14:paraId="009A817D"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DAEEF3"/>
            <w:noWrap/>
            <w:vAlign w:val="center"/>
            <w:hideMark/>
          </w:tcPr>
          <w:p w14:paraId="42664298"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DAEEF3"/>
            <w:noWrap/>
            <w:vAlign w:val="center"/>
            <w:hideMark/>
          </w:tcPr>
          <w:p w14:paraId="6815A52C"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4" w:space="0" w:color="auto"/>
            </w:tcBorders>
            <w:shd w:val="clear" w:color="000000" w:fill="DAEEF3"/>
            <w:noWrap/>
            <w:vAlign w:val="center"/>
            <w:hideMark/>
          </w:tcPr>
          <w:p w14:paraId="216E7A21"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030214AA" w14:textId="77777777" w:rsidTr="002D0268">
        <w:trPr>
          <w:trHeight w:val="510"/>
        </w:trPr>
        <w:tc>
          <w:tcPr>
            <w:tcW w:w="2552" w:type="dxa"/>
            <w:gridSpan w:val="2"/>
            <w:vMerge/>
            <w:tcBorders>
              <w:top w:val="single" w:sz="8" w:space="0" w:color="auto"/>
              <w:left w:val="single" w:sz="8" w:space="0" w:color="auto"/>
              <w:bottom w:val="single" w:sz="8" w:space="0" w:color="000000"/>
              <w:right w:val="single" w:sz="4" w:space="0" w:color="000000"/>
            </w:tcBorders>
            <w:vAlign w:val="center"/>
            <w:hideMark/>
          </w:tcPr>
          <w:p w14:paraId="666D8F89" w14:textId="77777777" w:rsidR="002D0268" w:rsidRPr="00F01CBC" w:rsidRDefault="002D0268" w:rsidP="002D0268">
            <w:pPr>
              <w:rPr>
                <w:b/>
                <w:bCs/>
                <w:color w:val="000000"/>
                <w:sz w:val="20"/>
                <w:szCs w:val="20"/>
              </w:rPr>
            </w:pPr>
          </w:p>
        </w:tc>
        <w:tc>
          <w:tcPr>
            <w:tcW w:w="1498" w:type="dxa"/>
            <w:tcBorders>
              <w:top w:val="nil"/>
              <w:left w:val="nil"/>
              <w:bottom w:val="single" w:sz="4" w:space="0" w:color="auto"/>
              <w:right w:val="single" w:sz="4" w:space="0" w:color="auto"/>
            </w:tcBorders>
            <w:shd w:val="clear" w:color="000000" w:fill="DAEEF3"/>
            <w:vAlign w:val="center"/>
            <w:hideMark/>
          </w:tcPr>
          <w:p w14:paraId="142870C9" w14:textId="77777777" w:rsidR="002D0268" w:rsidRPr="00F01CBC" w:rsidRDefault="002D0268" w:rsidP="002D0268">
            <w:pPr>
              <w:rPr>
                <w:b/>
                <w:bCs/>
                <w:color w:val="000000"/>
                <w:sz w:val="20"/>
                <w:szCs w:val="20"/>
              </w:rPr>
            </w:pPr>
            <w:r w:rsidRPr="00F01CBC">
              <w:rPr>
                <w:b/>
                <w:bCs/>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000000" w:fill="DAEEF3"/>
            <w:noWrap/>
            <w:vAlign w:val="center"/>
            <w:hideMark/>
          </w:tcPr>
          <w:p w14:paraId="6E7B85B7"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DAEEF3"/>
            <w:noWrap/>
            <w:vAlign w:val="center"/>
            <w:hideMark/>
          </w:tcPr>
          <w:p w14:paraId="13C5AE40"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DAEEF3"/>
            <w:noWrap/>
            <w:vAlign w:val="center"/>
            <w:hideMark/>
          </w:tcPr>
          <w:p w14:paraId="21BA8EF7"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DAEEF3"/>
            <w:noWrap/>
            <w:vAlign w:val="center"/>
            <w:hideMark/>
          </w:tcPr>
          <w:p w14:paraId="0D0B58AC"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DAEEF3"/>
            <w:noWrap/>
            <w:vAlign w:val="center"/>
            <w:hideMark/>
          </w:tcPr>
          <w:p w14:paraId="07558825"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4" w:space="0" w:color="auto"/>
            </w:tcBorders>
            <w:shd w:val="clear" w:color="000000" w:fill="DAEEF3"/>
            <w:noWrap/>
            <w:vAlign w:val="center"/>
            <w:hideMark/>
          </w:tcPr>
          <w:p w14:paraId="775495C1"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54CE6DA9" w14:textId="77777777" w:rsidTr="002D0268">
        <w:trPr>
          <w:trHeight w:val="510"/>
        </w:trPr>
        <w:tc>
          <w:tcPr>
            <w:tcW w:w="2552" w:type="dxa"/>
            <w:gridSpan w:val="2"/>
            <w:vMerge/>
            <w:tcBorders>
              <w:top w:val="single" w:sz="8" w:space="0" w:color="auto"/>
              <w:left w:val="single" w:sz="8" w:space="0" w:color="auto"/>
              <w:bottom w:val="single" w:sz="8" w:space="0" w:color="000000"/>
              <w:right w:val="single" w:sz="4" w:space="0" w:color="000000"/>
            </w:tcBorders>
            <w:vAlign w:val="center"/>
            <w:hideMark/>
          </w:tcPr>
          <w:p w14:paraId="01DF6181" w14:textId="77777777" w:rsidR="002D0268" w:rsidRPr="00F01CBC" w:rsidRDefault="002D0268" w:rsidP="002D0268">
            <w:pPr>
              <w:rPr>
                <w:b/>
                <w:bCs/>
                <w:color w:val="000000"/>
                <w:sz w:val="20"/>
                <w:szCs w:val="20"/>
              </w:rPr>
            </w:pPr>
          </w:p>
        </w:tc>
        <w:tc>
          <w:tcPr>
            <w:tcW w:w="1498" w:type="dxa"/>
            <w:tcBorders>
              <w:top w:val="nil"/>
              <w:left w:val="nil"/>
              <w:bottom w:val="single" w:sz="4" w:space="0" w:color="auto"/>
              <w:right w:val="single" w:sz="4" w:space="0" w:color="auto"/>
            </w:tcBorders>
            <w:shd w:val="clear" w:color="000000" w:fill="DAEEF3"/>
            <w:vAlign w:val="center"/>
            <w:hideMark/>
          </w:tcPr>
          <w:p w14:paraId="71AC37A0" w14:textId="77777777" w:rsidR="002D0268" w:rsidRPr="00F01CBC" w:rsidRDefault="002D0268" w:rsidP="002D0268">
            <w:pPr>
              <w:rPr>
                <w:b/>
                <w:bCs/>
                <w:color w:val="000000"/>
                <w:sz w:val="20"/>
                <w:szCs w:val="20"/>
              </w:rPr>
            </w:pPr>
            <w:r w:rsidRPr="00F01CBC">
              <w:rPr>
                <w:b/>
                <w:bCs/>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000000" w:fill="DAEEF3"/>
            <w:noWrap/>
            <w:vAlign w:val="center"/>
            <w:hideMark/>
          </w:tcPr>
          <w:p w14:paraId="76DEFAF0"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DAEEF3"/>
            <w:noWrap/>
            <w:vAlign w:val="center"/>
            <w:hideMark/>
          </w:tcPr>
          <w:p w14:paraId="634DD1A1" w14:textId="77777777" w:rsidR="002D0268" w:rsidRPr="00F01CBC" w:rsidRDefault="002D0268" w:rsidP="002D0268">
            <w:pPr>
              <w:jc w:val="center"/>
              <w:rPr>
                <w:b/>
                <w:bCs/>
                <w:color w:val="000000"/>
                <w:sz w:val="20"/>
                <w:szCs w:val="20"/>
              </w:rPr>
            </w:pPr>
            <w:r w:rsidRPr="00F01CBC">
              <w:rPr>
                <w:b/>
                <w:bCs/>
                <w:color w:val="000000"/>
                <w:sz w:val="20"/>
                <w:szCs w:val="20"/>
              </w:rPr>
              <w:t>50 000,00</w:t>
            </w:r>
          </w:p>
        </w:tc>
        <w:tc>
          <w:tcPr>
            <w:tcW w:w="1276" w:type="dxa"/>
            <w:tcBorders>
              <w:top w:val="nil"/>
              <w:left w:val="nil"/>
              <w:bottom w:val="single" w:sz="4" w:space="0" w:color="auto"/>
              <w:right w:val="single" w:sz="4" w:space="0" w:color="auto"/>
            </w:tcBorders>
            <w:shd w:val="clear" w:color="000000" w:fill="DAEEF3"/>
            <w:noWrap/>
            <w:vAlign w:val="center"/>
            <w:hideMark/>
          </w:tcPr>
          <w:p w14:paraId="3B7004DA" w14:textId="77777777" w:rsidR="002D0268" w:rsidRPr="00F01CBC" w:rsidRDefault="002D0268" w:rsidP="002D0268">
            <w:pPr>
              <w:jc w:val="center"/>
              <w:rPr>
                <w:b/>
                <w:bCs/>
                <w:color w:val="000000"/>
                <w:sz w:val="20"/>
                <w:szCs w:val="20"/>
              </w:rPr>
            </w:pPr>
            <w:r w:rsidRPr="00F01CBC">
              <w:rPr>
                <w:b/>
                <w:bCs/>
                <w:color w:val="000000"/>
                <w:sz w:val="20"/>
                <w:szCs w:val="20"/>
              </w:rPr>
              <w:t>50 000,00</w:t>
            </w:r>
          </w:p>
        </w:tc>
        <w:tc>
          <w:tcPr>
            <w:tcW w:w="1328" w:type="dxa"/>
            <w:tcBorders>
              <w:top w:val="nil"/>
              <w:left w:val="nil"/>
              <w:bottom w:val="single" w:sz="4" w:space="0" w:color="auto"/>
              <w:right w:val="single" w:sz="4" w:space="0" w:color="auto"/>
            </w:tcBorders>
            <w:shd w:val="clear" w:color="000000" w:fill="DAEEF3"/>
            <w:noWrap/>
            <w:vAlign w:val="center"/>
            <w:hideMark/>
          </w:tcPr>
          <w:p w14:paraId="5376E03B" w14:textId="77777777" w:rsidR="002D0268" w:rsidRPr="00F01CBC" w:rsidRDefault="002D0268" w:rsidP="002D0268">
            <w:pPr>
              <w:jc w:val="center"/>
              <w:rPr>
                <w:b/>
                <w:bCs/>
                <w:color w:val="000000"/>
                <w:sz w:val="20"/>
                <w:szCs w:val="20"/>
              </w:rPr>
            </w:pPr>
            <w:r w:rsidRPr="00F01CBC">
              <w:rPr>
                <w:b/>
                <w:bCs/>
                <w:color w:val="000000"/>
                <w:sz w:val="20"/>
                <w:szCs w:val="20"/>
              </w:rPr>
              <w:t>50 000,00</w:t>
            </w:r>
          </w:p>
        </w:tc>
        <w:tc>
          <w:tcPr>
            <w:tcW w:w="1328" w:type="dxa"/>
            <w:tcBorders>
              <w:top w:val="nil"/>
              <w:left w:val="nil"/>
              <w:bottom w:val="single" w:sz="4" w:space="0" w:color="auto"/>
              <w:right w:val="single" w:sz="4" w:space="0" w:color="auto"/>
            </w:tcBorders>
            <w:shd w:val="clear" w:color="000000" w:fill="DAEEF3"/>
            <w:noWrap/>
            <w:vAlign w:val="center"/>
            <w:hideMark/>
          </w:tcPr>
          <w:p w14:paraId="12852AC0" w14:textId="77777777" w:rsidR="002D0268" w:rsidRPr="00F01CBC" w:rsidRDefault="002D0268" w:rsidP="002D0268">
            <w:pPr>
              <w:jc w:val="center"/>
              <w:rPr>
                <w:b/>
                <w:bCs/>
                <w:color w:val="000000"/>
                <w:sz w:val="20"/>
                <w:szCs w:val="20"/>
              </w:rPr>
            </w:pPr>
            <w:r w:rsidRPr="00F01CBC">
              <w:rPr>
                <w:b/>
                <w:bCs/>
                <w:color w:val="000000"/>
                <w:sz w:val="20"/>
                <w:szCs w:val="20"/>
              </w:rPr>
              <w:t>300 000,00</w:t>
            </w:r>
          </w:p>
        </w:tc>
        <w:tc>
          <w:tcPr>
            <w:tcW w:w="1495" w:type="dxa"/>
            <w:tcBorders>
              <w:top w:val="nil"/>
              <w:left w:val="nil"/>
              <w:bottom w:val="single" w:sz="4" w:space="0" w:color="auto"/>
              <w:right w:val="single" w:sz="4" w:space="0" w:color="auto"/>
            </w:tcBorders>
            <w:shd w:val="clear" w:color="000000" w:fill="DAEEF3"/>
            <w:noWrap/>
            <w:vAlign w:val="center"/>
            <w:hideMark/>
          </w:tcPr>
          <w:p w14:paraId="19C5D022" w14:textId="77777777" w:rsidR="002D0268" w:rsidRPr="00F01CBC" w:rsidRDefault="002D0268" w:rsidP="002D0268">
            <w:pPr>
              <w:jc w:val="center"/>
              <w:rPr>
                <w:b/>
                <w:bCs/>
                <w:color w:val="000000"/>
                <w:sz w:val="20"/>
                <w:szCs w:val="20"/>
              </w:rPr>
            </w:pPr>
            <w:r w:rsidRPr="00F01CBC">
              <w:rPr>
                <w:b/>
                <w:bCs/>
                <w:color w:val="000000"/>
                <w:sz w:val="20"/>
                <w:szCs w:val="20"/>
              </w:rPr>
              <w:t>300 000,00</w:t>
            </w:r>
          </w:p>
        </w:tc>
      </w:tr>
      <w:tr w:rsidR="002D0268" w:rsidRPr="00F01CBC" w14:paraId="77EE140A" w14:textId="77777777" w:rsidTr="002D0268">
        <w:trPr>
          <w:trHeight w:val="270"/>
        </w:trPr>
        <w:tc>
          <w:tcPr>
            <w:tcW w:w="2552" w:type="dxa"/>
            <w:gridSpan w:val="2"/>
            <w:vMerge/>
            <w:tcBorders>
              <w:top w:val="single" w:sz="8" w:space="0" w:color="auto"/>
              <w:left w:val="single" w:sz="8" w:space="0" w:color="auto"/>
              <w:bottom w:val="single" w:sz="8" w:space="0" w:color="000000"/>
              <w:right w:val="single" w:sz="4" w:space="0" w:color="000000"/>
            </w:tcBorders>
            <w:vAlign w:val="center"/>
            <w:hideMark/>
          </w:tcPr>
          <w:p w14:paraId="0E51C6E9" w14:textId="77777777" w:rsidR="002D0268" w:rsidRPr="00F01CBC" w:rsidRDefault="002D0268" w:rsidP="002D0268">
            <w:pPr>
              <w:rPr>
                <w:b/>
                <w:bCs/>
                <w:color w:val="000000"/>
                <w:sz w:val="20"/>
                <w:szCs w:val="20"/>
              </w:rPr>
            </w:pPr>
          </w:p>
        </w:tc>
        <w:tc>
          <w:tcPr>
            <w:tcW w:w="1498" w:type="dxa"/>
            <w:tcBorders>
              <w:top w:val="nil"/>
              <w:left w:val="nil"/>
              <w:bottom w:val="single" w:sz="8" w:space="0" w:color="auto"/>
              <w:right w:val="single" w:sz="4" w:space="0" w:color="auto"/>
            </w:tcBorders>
            <w:shd w:val="clear" w:color="000000" w:fill="DAEEF3"/>
            <w:vAlign w:val="center"/>
            <w:hideMark/>
          </w:tcPr>
          <w:p w14:paraId="72489C4D" w14:textId="77777777" w:rsidR="002D0268" w:rsidRPr="00F01CBC" w:rsidRDefault="002D0268" w:rsidP="002D0268">
            <w:pPr>
              <w:rPr>
                <w:b/>
                <w:bCs/>
                <w:color w:val="000000"/>
                <w:sz w:val="20"/>
                <w:szCs w:val="20"/>
              </w:rPr>
            </w:pPr>
            <w:r w:rsidRPr="00F01CBC">
              <w:rPr>
                <w:b/>
                <w:bCs/>
                <w:color w:val="000000"/>
                <w:sz w:val="20"/>
                <w:szCs w:val="20"/>
              </w:rPr>
              <w:t>Другие источники</w:t>
            </w:r>
          </w:p>
        </w:tc>
        <w:tc>
          <w:tcPr>
            <w:tcW w:w="1307" w:type="dxa"/>
            <w:tcBorders>
              <w:top w:val="nil"/>
              <w:left w:val="nil"/>
              <w:bottom w:val="single" w:sz="4" w:space="0" w:color="auto"/>
              <w:right w:val="single" w:sz="4" w:space="0" w:color="auto"/>
            </w:tcBorders>
            <w:shd w:val="clear" w:color="000000" w:fill="DAEEF3"/>
            <w:noWrap/>
            <w:vAlign w:val="center"/>
            <w:hideMark/>
          </w:tcPr>
          <w:p w14:paraId="66A136FF"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DAEEF3"/>
            <w:noWrap/>
            <w:vAlign w:val="center"/>
            <w:hideMark/>
          </w:tcPr>
          <w:p w14:paraId="51C7CCBF"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DAEEF3"/>
            <w:noWrap/>
            <w:vAlign w:val="center"/>
            <w:hideMark/>
          </w:tcPr>
          <w:p w14:paraId="79069BBE"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DAEEF3"/>
            <w:noWrap/>
            <w:vAlign w:val="center"/>
            <w:hideMark/>
          </w:tcPr>
          <w:p w14:paraId="0D91B87F"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DAEEF3"/>
            <w:noWrap/>
            <w:vAlign w:val="center"/>
            <w:hideMark/>
          </w:tcPr>
          <w:p w14:paraId="2A5F85FA"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4" w:space="0" w:color="auto"/>
            </w:tcBorders>
            <w:shd w:val="clear" w:color="000000" w:fill="DAEEF3"/>
            <w:noWrap/>
            <w:vAlign w:val="center"/>
            <w:hideMark/>
          </w:tcPr>
          <w:p w14:paraId="2DA3973F"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7086DFDD" w14:textId="77777777" w:rsidTr="002D0268">
        <w:trPr>
          <w:trHeight w:val="540"/>
        </w:trPr>
        <w:tc>
          <w:tcPr>
            <w:tcW w:w="12049" w:type="dxa"/>
            <w:gridSpan w:val="9"/>
            <w:tcBorders>
              <w:top w:val="nil"/>
              <w:left w:val="single" w:sz="8" w:space="0" w:color="auto"/>
              <w:bottom w:val="nil"/>
              <w:right w:val="nil"/>
            </w:tcBorders>
            <w:shd w:val="clear" w:color="000000" w:fill="FDE9D9"/>
            <w:vAlign w:val="center"/>
            <w:hideMark/>
          </w:tcPr>
          <w:p w14:paraId="0383C0C4" w14:textId="77777777" w:rsidR="002D0268" w:rsidRPr="00F01CBC" w:rsidRDefault="002D0268" w:rsidP="002D0268">
            <w:pPr>
              <w:jc w:val="center"/>
              <w:rPr>
                <w:b/>
                <w:bCs/>
                <w:i/>
                <w:iCs/>
                <w:color w:val="000000"/>
                <w:sz w:val="20"/>
                <w:szCs w:val="20"/>
              </w:rPr>
            </w:pPr>
            <w:r w:rsidRPr="00F01CBC">
              <w:rPr>
                <w:b/>
                <w:bCs/>
                <w:i/>
                <w:iCs/>
                <w:color w:val="000000"/>
                <w:sz w:val="20"/>
                <w:szCs w:val="20"/>
              </w:rPr>
              <w:lastRenderedPageBreak/>
              <w:t>2. Мероприятия по профилактике и предупреждению ЧС в связи с пожарами в жилом секторе и на территории поселка:</w:t>
            </w:r>
          </w:p>
        </w:tc>
      </w:tr>
      <w:tr w:rsidR="002D0268" w:rsidRPr="00F01CBC" w14:paraId="54D236B1" w14:textId="77777777" w:rsidTr="002D0268">
        <w:trPr>
          <w:trHeight w:val="255"/>
        </w:trPr>
        <w:tc>
          <w:tcPr>
            <w:tcW w:w="50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1471820" w14:textId="77777777" w:rsidR="002D0268" w:rsidRPr="00F01CBC" w:rsidRDefault="002D0268" w:rsidP="002D0268">
            <w:pPr>
              <w:jc w:val="center"/>
              <w:rPr>
                <w:color w:val="000000"/>
                <w:sz w:val="20"/>
                <w:szCs w:val="20"/>
              </w:rPr>
            </w:pPr>
            <w:r w:rsidRPr="00F01CBC">
              <w:rPr>
                <w:color w:val="000000"/>
                <w:sz w:val="20"/>
                <w:szCs w:val="20"/>
              </w:rPr>
              <w:t>1</w:t>
            </w:r>
          </w:p>
        </w:tc>
        <w:tc>
          <w:tcPr>
            <w:tcW w:w="20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F753A66" w14:textId="77777777" w:rsidR="002D0268" w:rsidRPr="00F01CBC" w:rsidRDefault="002D0268" w:rsidP="002D0268">
            <w:pPr>
              <w:jc w:val="center"/>
              <w:rPr>
                <w:color w:val="000000"/>
                <w:sz w:val="20"/>
                <w:szCs w:val="20"/>
              </w:rPr>
            </w:pPr>
            <w:r w:rsidRPr="00F01CBC">
              <w:rPr>
                <w:color w:val="000000"/>
                <w:sz w:val="20"/>
                <w:szCs w:val="20"/>
              </w:rPr>
              <w:t>Приобретение, установка пожарной сигнализации (АДПИ - автономные пожарные извещатели), отдельным категориям граждан, муниципальном жилом фонде.</w:t>
            </w:r>
          </w:p>
        </w:tc>
        <w:tc>
          <w:tcPr>
            <w:tcW w:w="1498" w:type="dxa"/>
            <w:tcBorders>
              <w:top w:val="single" w:sz="8" w:space="0" w:color="auto"/>
              <w:left w:val="nil"/>
              <w:bottom w:val="single" w:sz="4" w:space="0" w:color="auto"/>
              <w:right w:val="single" w:sz="4" w:space="0" w:color="auto"/>
            </w:tcBorders>
            <w:shd w:val="clear" w:color="000000" w:fill="E4DFEC"/>
            <w:vAlign w:val="center"/>
            <w:hideMark/>
          </w:tcPr>
          <w:p w14:paraId="6F4E2C6D"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single" w:sz="8" w:space="0" w:color="auto"/>
              <w:left w:val="nil"/>
              <w:bottom w:val="single" w:sz="4" w:space="0" w:color="auto"/>
              <w:right w:val="single" w:sz="4" w:space="0" w:color="auto"/>
            </w:tcBorders>
            <w:shd w:val="clear" w:color="000000" w:fill="E4DFEC"/>
            <w:noWrap/>
            <w:vAlign w:val="center"/>
            <w:hideMark/>
          </w:tcPr>
          <w:p w14:paraId="250B40FB"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single" w:sz="8" w:space="0" w:color="auto"/>
              <w:left w:val="nil"/>
              <w:bottom w:val="single" w:sz="4" w:space="0" w:color="auto"/>
              <w:right w:val="single" w:sz="4" w:space="0" w:color="auto"/>
            </w:tcBorders>
            <w:shd w:val="clear" w:color="000000" w:fill="E4DFEC"/>
            <w:noWrap/>
            <w:vAlign w:val="center"/>
            <w:hideMark/>
          </w:tcPr>
          <w:p w14:paraId="3BC8A44B" w14:textId="77777777" w:rsidR="002D0268" w:rsidRPr="00F01CBC" w:rsidRDefault="002D0268" w:rsidP="002D0268">
            <w:pPr>
              <w:jc w:val="center"/>
              <w:rPr>
                <w:b/>
                <w:bCs/>
                <w:color w:val="000000"/>
                <w:sz w:val="20"/>
                <w:szCs w:val="20"/>
              </w:rPr>
            </w:pPr>
            <w:r w:rsidRPr="00F01CBC">
              <w:rPr>
                <w:b/>
                <w:bCs/>
                <w:color w:val="000000"/>
                <w:sz w:val="20"/>
                <w:szCs w:val="20"/>
              </w:rPr>
              <w:t>188 160,00</w:t>
            </w:r>
          </w:p>
        </w:tc>
        <w:tc>
          <w:tcPr>
            <w:tcW w:w="1276" w:type="dxa"/>
            <w:tcBorders>
              <w:top w:val="single" w:sz="8" w:space="0" w:color="auto"/>
              <w:left w:val="nil"/>
              <w:bottom w:val="single" w:sz="4" w:space="0" w:color="auto"/>
              <w:right w:val="single" w:sz="4" w:space="0" w:color="auto"/>
            </w:tcBorders>
            <w:shd w:val="clear" w:color="000000" w:fill="E4DFEC"/>
            <w:noWrap/>
            <w:vAlign w:val="center"/>
            <w:hideMark/>
          </w:tcPr>
          <w:p w14:paraId="1B539330"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704245EB" w14:textId="77777777" w:rsidR="002D0268" w:rsidRPr="00F01CBC" w:rsidRDefault="002D0268" w:rsidP="002D0268">
            <w:pPr>
              <w:jc w:val="center"/>
              <w:rPr>
                <w:b/>
                <w:bCs/>
                <w:color w:val="000000"/>
                <w:sz w:val="20"/>
                <w:szCs w:val="20"/>
              </w:rPr>
            </w:pPr>
            <w:r w:rsidRPr="00F01CBC">
              <w:rPr>
                <w:b/>
                <w:bCs/>
                <w:color w:val="000000"/>
                <w:sz w:val="20"/>
                <w:szCs w:val="20"/>
              </w:rPr>
              <w:t>300 000,00</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39812C07" w14:textId="77777777" w:rsidR="002D0268" w:rsidRPr="00F01CBC" w:rsidRDefault="002D0268" w:rsidP="002D0268">
            <w:pPr>
              <w:jc w:val="center"/>
              <w:rPr>
                <w:b/>
                <w:bCs/>
                <w:color w:val="000000"/>
                <w:sz w:val="20"/>
                <w:szCs w:val="20"/>
              </w:rPr>
            </w:pPr>
            <w:r w:rsidRPr="00F01CBC">
              <w:rPr>
                <w:b/>
                <w:bCs/>
                <w:color w:val="000000"/>
                <w:sz w:val="20"/>
                <w:szCs w:val="20"/>
              </w:rPr>
              <w:t>400 000,00</w:t>
            </w:r>
          </w:p>
        </w:tc>
        <w:tc>
          <w:tcPr>
            <w:tcW w:w="1495" w:type="dxa"/>
            <w:tcBorders>
              <w:top w:val="single" w:sz="8" w:space="0" w:color="auto"/>
              <w:left w:val="nil"/>
              <w:bottom w:val="single" w:sz="4" w:space="0" w:color="auto"/>
              <w:right w:val="single" w:sz="8" w:space="0" w:color="auto"/>
            </w:tcBorders>
            <w:shd w:val="clear" w:color="000000" w:fill="E4DFEC"/>
            <w:noWrap/>
            <w:vAlign w:val="center"/>
            <w:hideMark/>
          </w:tcPr>
          <w:p w14:paraId="2B82D280" w14:textId="77777777" w:rsidR="002D0268" w:rsidRPr="00F01CBC" w:rsidRDefault="002D0268" w:rsidP="002D0268">
            <w:pPr>
              <w:jc w:val="center"/>
              <w:rPr>
                <w:b/>
                <w:bCs/>
                <w:color w:val="000000"/>
                <w:sz w:val="20"/>
                <w:szCs w:val="20"/>
              </w:rPr>
            </w:pPr>
            <w:r w:rsidRPr="00F01CBC">
              <w:rPr>
                <w:b/>
                <w:bCs/>
                <w:color w:val="000000"/>
                <w:sz w:val="20"/>
                <w:szCs w:val="20"/>
              </w:rPr>
              <w:t>400 000,00</w:t>
            </w:r>
          </w:p>
        </w:tc>
      </w:tr>
      <w:tr w:rsidR="002D0268" w:rsidRPr="00F01CBC" w14:paraId="6F80E010" w14:textId="77777777" w:rsidTr="002D0268">
        <w:trPr>
          <w:trHeight w:val="255"/>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1F88F500"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8" w:space="0" w:color="000000"/>
              <w:right w:val="single" w:sz="4" w:space="0" w:color="auto"/>
            </w:tcBorders>
            <w:vAlign w:val="center"/>
            <w:hideMark/>
          </w:tcPr>
          <w:p w14:paraId="642BCC87"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7F52347A"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0FB41992"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0B45A339"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993897E"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C0E5AB2"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DBA5A25"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bottom"/>
            <w:hideMark/>
          </w:tcPr>
          <w:p w14:paraId="01212479"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61BBC6E9" w14:textId="77777777" w:rsidTr="002D0268">
        <w:trPr>
          <w:trHeight w:val="510"/>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3E20C92A"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8" w:space="0" w:color="000000"/>
              <w:right w:val="single" w:sz="4" w:space="0" w:color="auto"/>
            </w:tcBorders>
            <w:vAlign w:val="center"/>
            <w:hideMark/>
          </w:tcPr>
          <w:p w14:paraId="0AD21F50"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3A07E561"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5BF77F3F"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40D978E4"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1FF96F8"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54FA79E"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BDE5E99"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bottom"/>
            <w:hideMark/>
          </w:tcPr>
          <w:p w14:paraId="6CDFD358"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1EAE846A" w14:textId="77777777" w:rsidTr="002D0268">
        <w:trPr>
          <w:trHeight w:val="510"/>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7BCAC0DE"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8" w:space="0" w:color="000000"/>
              <w:right w:val="single" w:sz="4" w:space="0" w:color="auto"/>
            </w:tcBorders>
            <w:vAlign w:val="center"/>
            <w:hideMark/>
          </w:tcPr>
          <w:p w14:paraId="2C55F7E4"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7913A763"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02097EB3"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414E44B6" w14:textId="77777777" w:rsidR="002D0268" w:rsidRPr="00F01CBC" w:rsidRDefault="002D0268" w:rsidP="002D0268">
            <w:pPr>
              <w:jc w:val="center"/>
              <w:rPr>
                <w:color w:val="000000"/>
                <w:sz w:val="20"/>
                <w:szCs w:val="20"/>
              </w:rPr>
            </w:pPr>
            <w:r w:rsidRPr="00F01CBC">
              <w:rPr>
                <w:color w:val="000000"/>
                <w:sz w:val="20"/>
                <w:szCs w:val="20"/>
              </w:rPr>
              <w:t>188 160,00</w:t>
            </w:r>
          </w:p>
        </w:tc>
        <w:tc>
          <w:tcPr>
            <w:tcW w:w="1276" w:type="dxa"/>
            <w:tcBorders>
              <w:top w:val="nil"/>
              <w:left w:val="nil"/>
              <w:bottom w:val="single" w:sz="4" w:space="0" w:color="auto"/>
              <w:right w:val="single" w:sz="4" w:space="0" w:color="auto"/>
            </w:tcBorders>
            <w:shd w:val="clear" w:color="auto" w:fill="auto"/>
            <w:noWrap/>
            <w:vAlign w:val="center"/>
            <w:hideMark/>
          </w:tcPr>
          <w:p w14:paraId="72AECFFC"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76DED89" w14:textId="77777777" w:rsidR="002D0268" w:rsidRPr="00F01CBC" w:rsidRDefault="002D0268" w:rsidP="002D0268">
            <w:pPr>
              <w:jc w:val="center"/>
              <w:rPr>
                <w:color w:val="000000"/>
                <w:sz w:val="20"/>
                <w:szCs w:val="20"/>
              </w:rPr>
            </w:pPr>
            <w:r w:rsidRPr="00F01CBC">
              <w:rPr>
                <w:color w:val="000000"/>
                <w:sz w:val="20"/>
                <w:szCs w:val="20"/>
              </w:rPr>
              <w:t>300 000,00</w:t>
            </w:r>
          </w:p>
        </w:tc>
        <w:tc>
          <w:tcPr>
            <w:tcW w:w="1328" w:type="dxa"/>
            <w:tcBorders>
              <w:top w:val="nil"/>
              <w:left w:val="nil"/>
              <w:bottom w:val="single" w:sz="4" w:space="0" w:color="auto"/>
              <w:right w:val="single" w:sz="4" w:space="0" w:color="auto"/>
            </w:tcBorders>
            <w:shd w:val="clear" w:color="auto" w:fill="auto"/>
            <w:noWrap/>
            <w:vAlign w:val="center"/>
            <w:hideMark/>
          </w:tcPr>
          <w:p w14:paraId="0F3E6555" w14:textId="77777777" w:rsidR="002D0268" w:rsidRPr="00F01CBC" w:rsidRDefault="002D0268" w:rsidP="002D0268">
            <w:pPr>
              <w:jc w:val="center"/>
              <w:rPr>
                <w:color w:val="000000"/>
                <w:sz w:val="20"/>
                <w:szCs w:val="20"/>
              </w:rPr>
            </w:pPr>
            <w:r w:rsidRPr="00F01CBC">
              <w:rPr>
                <w:color w:val="000000"/>
                <w:sz w:val="20"/>
                <w:szCs w:val="20"/>
              </w:rPr>
              <w:t>400 000,00</w:t>
            </w:r>
          </w:p>
        </w:tc>
        <w:tc>
          <w:tcPr>
            <w:tcW w:w="1495" w:type="dxa"/>
            <w:tcBorders>
              <w:top w:val="nil"/>
              <w:left w:val="nil"/>
              <w:bottom w:val="single" w:sz="4" w:space="0" w:color="auto"/>
              <w:right w:val="single" w:sz="8" w:space="0" w:color="auto"/>
            </w:tcBorders>
            <w:shd w:val="clear" w:color="auto" w:fill="auto"/>
            <w:noWrap/>
            <w:vAlign w:val="center"/>
            <w:hideMark/>
          </w:tcPr>
          <w:p w14:paraId="67C22912" w14:textId="77777777" w:rsidR="002D0268" w:rsidRPr="00F01CBC" w:rsidRDefault="002D0268" w:rsidP="002D0268">
            <w:pPr>
              <w:jc w:val="center"/>
              <w:rPr>
                <w:color w:val="000000"/>
                <w:sz w:val="20"/>
                <w:szCs w:val="20"/>
              </w:rPr>
            </w:pPr>
            <w:r w:rsidRPr="00F01CBC">
              <w:rPr>
                <w:color w:val="000000"/>
                <w:sz w:val="20"/>
                <w:szCs w:val="20"/>
              </w:rPr>
              <w:t>400 000,00</w:t>
            </w:r>
          </w:p>
        </w:tc>
      </w:tr>
      <w:tr w:rsidR="002D0268" w:rsidRPr="00F01CBC" w14:paraId="5DBF7116" w14:textId="77777777" w:rsidTr="002D0268">
        <w:trPr>
          <w:trHeight w:val="585"/>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281A8710"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8" w:space="0" w:color="000000"/>
              <w:right w:val="single" w:sz="4" w:space="0" w:color="auto"/>
            </w:tcBorders>
            <w:vAlign w:val="center"/>
            <w:hideMark/>
          </w:tcPr>
          <w:p w14:paraId="1CBC3F44" w14:textId="77777777" w:rsidR="002D0268" w:rsidRPr="00F01CBC" w:rsidRDefault="002D0268" w:rsidP="002D0268">
            <w:pPr>
              <w:rPr>
                <w:color w:val="000000"/>
                <w:sz w:val="20"/>
                <w:szCs w:val="20"/>
              </w:rPr>
            </w:pPr>
          </w:p>
        </w:tc>
        <w:tc>
          <w:tcPr>
            <w:tcW w:w="1498" w:type="dxa"/>
            <w:tcBorders>
              <w:top w:val="nil"/>
              <w:left w:val="nil"/>
              <w:bottom w:val="single" w:sz="8" w:space="0" w:color="auto"/>
              <w:right w:val="single" w:sz="4" w:space="0" w:color="auto"/>
            </w:tcBorders>
            <w:shd w:val="clear" w:color="auto" w:fill="auto"/>
            <w:vAlign w:val="center"/>
            <w:hideMark/>
          </w:tcPr>
          <w:p w14:paraId="7CD3CDFE"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single" w:sz="8" w:space="0" w:color="auto"/>
              <w:right w:val="single" w:sz="4" w:space="0" w:color="auto"/>
            </w:tcBorders>
            <w:shd w:val="clear" w:color="auto" w:fill="auto"/>
            <w:noWrap/>
            <w:vAlign w:val="center"/>
            <w:hideMark/>
          </w:tcPr>
          <w:p w14:paraId="6492959D"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8" w:space="0" w:color="auto"/>
              <w:right w:val="single" w:sz="4" w:space="0" w:color="auto"/>
            </w:tcBorders>
            <w:shd w:val="clear" w:color="auto" w:fill="auto"/>
            <w:noWrap/>
            <w:vAlign w:val="center"/>
            <w:hideMark/>
          </w:tcPr>
          <w:p w14:paraId="66828A1D"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8" w:space="0" w:color="auto"/>
              <w:right w:val="single" w:sz="4" w:space="0" w:color="auto"/>
            </w:tcBorders>
            <w:shd w:val="clear" w:color="auto" w:fill="auto"/>
            <w:noWrap/>
            <w:vAlign w:val="center"/>
            <w:hideMark/>
          </w:tcPr>
          <w:p w14:paraId="38F971D2"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549065B9"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429B3B48"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8" w:space="0" w:color="auto"/>
              <w:right w:val="single" w:sz="8" w:space="0" w:color="auto"/>
            </w:tcBorders>
            <w:shd w:val="clear" w:color="auto" w:fill="auto"/>
            <w:noWrap/>
            <w:vAlign w:val="bottom"/>
            <w:hideMark/>
          </w:tcPr>
          <w:p w14:paraId="583E0129"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7A9E4D10" w14:textId="77777777" w:rsidTr="002D0268">
        <w:trPr>
          <w:trHeight w:val="585"/>
        </w:trPr>
        <w:tc>
          <w:tcPr>
            <w:tcW w:w="50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462481D" w14:textId="77777777" w:rsidR="002D0268" w:rsidRPr="00F01CBC" w:rsidRDefault="002D0268" w:rsidP="002D0268">
            <w:pPr>
              <w:jc w:val="center"/>
              <w:rPr>
                <w:color w:val="000000"/>
                <w:sz w:val="20"/>
                <w:szCs w:val="20"/>
              </w:rPr>
            </w:pPr>
            <w:r w:rsidRPr="00F01CBC">
              <w:rPr>
                <w:color w:val="000000"/>
                <w:sz w:val="20"/>
                <w:szCs w:val="20"/>
              </w:rPr>
              <w:t>2</w:t>
            </w:r>
          </w:p>
        </w:tc>
        <w:tc>
          <w:tcPr>
            <w:tcW w:w="2049" w:type="dxa"/>
            <w:vMerge w:val="restart"/>
            <w:tcBorders>
              <w:top w:val="nil"/>
              <w:left w:val="single" w:sz="4" w:space="0" w:color="auto"/>
              <w:bottom w:val="single" w:sz="8" w:space="0" w:color="000000"/>
              <w:right w:val="single" w:sz="4" w:space="0" w:color="auto"/>
            </w:tcBorders>
            <w:shd w:val="clear" w:color="auto" w:fill="auto"/>
            <w:vAlign w:val="center"/>
            <w:hideMark/>
          </w:tcPr>
          <w:p w14:paraId="19754253" w14:textId="77777777" w:rsidR="002D0268" w:rsidRPr="00F01CBC" w:rsidRDefault="002D0268" w:rsidP="002D0268">
            <w:pPr>
              <w:jc w:val="center"/>
              <w:rPr>
                <w:color w:val="000000"/>
                <w:sz w:val="20"/>
                <w:szCs w:val="20"/>
              </w:rPr>
            </w:pPr>
            <w:r w:rsidRPr="00F01CBC">
              <w:rPr>
                <w:color w:val="000000"/>
                <w:sz w:val="20"/>
                <w:szCs w:val="20"/>
              </w:rPr>
              <w:t>Услуги связи (приобретение/пополнение сим-карт для АДПИ)</w:t>
            </w:r>
          </w:p>
        </w:tc>
        <w:tc>
          <w:tcPr>
            <w:tcW w:w="1498" w:type="dxa"/>
            <w:tcBorders>
              <w:top w:val="nil"/>
              <w:left w:val="nil"/>
              <w:bottom w:val="single" w:sz="4" w:space="0" w:color="auto"/>
              <w:right w:val="single" w:sz="4" w:space="0" w:color="auto"/>
            </w:tcBorders>
            <w:shd w:val="clear" w:color="000000" w:fill="E4DFEC"/>
            <w:vAlign w:val="center"/>
            <w:hideMark/>
          </w:tcPr>
          <w:p w14:paraId="427E3010"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nil"/>
              <w:left w:val="nil"/>
              <w:bottom w:val="single" w:sz="4" w:space="0" w:color="auto"/>
              <w:right w:val="single" w:sz="4" w:space="0" w:color="auto"/>
            </w:tcBorders>
            <w:shd w:val="clear" w:color="000000" w:fill="E4DFEC"/>
            <w:noWrap/>
            <w:vAlign w:val="center"/>
            <w:hideMark/>
          </w:tcPr>
          <w:p w14:paraId="7E069B58"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E4DFEC"/>
            <w:noWrap/>
            <w:vAlign w:val="center"/>
            <w:hideMark/>
          </w:tcPr>
          <w:p w14:paraId="5E826E63" w14:textId="77777777" w:rsidR="002D0268" w:rsidRPr="00F01CBC" w:rsidRDefault="002D0268" w:rsidP="002D0268">
            <w:pPr>
              <w:jc w:val="center"/>
              <w:rPr>
                <w:b/>
                <w:bCs/>
                <w:color w:val="000000"/>
                <w:sz w:val="20"/>
                <w:szCs w:val="20"/>
              </w:rPr>
            </w:pPr>
            <w:r w:rsidRPr="00F01CBC">
              <w:rPr>
                <w:b/>
                <w:bCs/>
                <w:color w:val="000000"/>
                <w:sz w:val="20"/>
                <w:szCs w:val="20"/>
              </w:rPr>
              <w:t>5 000,00</w:t>
            </w:r>
          </w:p>
        </w:tc>
        <w:tc>
          <w:tcPr>
            <w:tcW w:w="1276" w:type="dxa"/>
            <w:tcBorders>
              <w:top w:val="nil"/>
              <w:left w:val="nil"/>
              <w:bottom w:val="single" w:sz="4" w:space="0" w:color="auto"/>
              <w:right w:val="single" w:sz="4" w:space="0" w:color="auto"/>
            </w:tcBorders>
            <w:shd w:val="clear" w:color="000000" w:fill="E4DFEC"/>
            <w:noWrap/>
            <w:vAlign w:val="center"/>
            <w:hideMark/>
          </w:tcPr>
          <w:p w14:paraId="4CD1A9B3" w14:textId="77777777" w:rsidR="002D0268" w:rsidRPr="00F01CBC" w:rsidRDefault="002D0268" w:rsidP="002D0268">
            <w:pPr>
              <w:jc w:val="center"/>
              <w:rPr>
                <w:b/>
                <w:bCs/>
                <w:color w:val="000000"/>
                <w:sz w:val="20"/>
                <w:szCs w:val="20"/>
              </w:rPr>
            </w:pPr>
            <w:r w:rsidRPr="00F01CBC">
              <w:rPr>
                <w:b/>
                <w:bCs/>
                <w:color w:val="000000"/>
                <w:sz w:val="20"/>
                <w:szCs w:val="20"/>
              </w:rPr>
              <w:t>5 023,00</w:t>
            </w:r>
          </w:p>
        </w:tc>
        <w:tc>
          <w:tcPr>
            <w:tcW w:w="1328" w:type="dxa"/>
            <w:tcBorders>
              <w:top w:val="nil"/>
              <w:left w:val="nil"/>
              <w:bottom w:val="single" w:sz="4" w:space="0" w:color="auto"/>
              <w:right w:val="single" w:sz="4" w:space="0" w:color="auto"/>
            </w:tcBorders>
            <w:shd w:val="clear" w:color="000000" w:fill="E4DFEC"/>
            <w:noWrap/>
            <w:vAlign w:val="center"/>
            <w:hideMark/>
          </w:tcPr>
          <w:p w14:paraId="22681AC9"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E4DFEC"/>
            <w:noWrap/>
            <w:vAlign w:val="center"/>
            <w:hideMark/>
          </w:tcPr>
          <w:p w14:paraId="0ED853EF" w14:textId="77777777" w:rsidR="002D0268" w:rsidRPr="00F01CBC" w:rsidRDefault="002D0268" w:rsidP="002D0268">
            <w:pPr>
              <w:jc w:val="center"/>
              <w:rPr>
                <w:b/>
                <w:bCs/>
                <w:color w:val="000000"/>
                <w:sz w:val="20"/>
                <w:szCs w:val="20"/>
              </w:rPr>
            </w:pPr>
            <w:r w:rsidRPr="00F01CBC">
              <w:rPr>
                <w:b/>
                <w:bCs/>
                <w:color w:val="000000"/>
                <w:sz w:val="20"/>
                <w:szCs w:val="20"/>
              </w:rPr>
              <w:t>28 700,00</w:t>
            </w:r>
          </w:p>
        </w:tc>
        <w:tc>
          <w:tcPr>
            <w:tcW w:w="1495" w:type="dxa"/>
            <w:tcBorders>
              <w:top w:val="nil"/>
              <w:left w:val="nil"/>
              <w:bottom w:val="single" w:sz="4" w:space="0" w:color="auto"/>
              <w:right w:val="single" w:sz="8" w:space="0" w:color="auto"/>
            </w:tcBorders>
            <w:shd w:val="clear" w:color="000000" w:fill="E4DFEC"/>
            <w:noWrap/>
            <w:vAlign w:val="center"/>
            <w:hideMark/>
          </w:tcPr>
          <w:p w14:paraId="1C18B32C" w14:textId="77777777" w:rsidR="002D0268" w:rsidRPr="00F01CBC" w:rsidRDefault="002D0268" w:rsidP="002D0268">
            <w:pPr>
              <w:jc w:val="center"/>
              <w:rPr>
                <w:b/>
                <w:bCs/>
                <w:color w:val="000000"/>
                <w:sz w:val="20"/>
                <w:szCs w:val="20"/>
              </w:rPr>
            </w:pPr>
            <w:r w:rsidRPr="00F01CBC">
              <w:rPr>
                <w:b/>
                <w:bCs/>
                <w:color w:val="000000"/>
                <w:sz w:val="20"/>
                <w:szCs w:val="20"/>
              </w:rPr>
              <w:t>28 700,00</w:t>
            </w:r>
          </w:p>
        </w:tc>
      </w:tr>
      <w:tr w:rsidR="002D0268" w:rsidRPr="00F01CBC" w14:paraId="3298254C" w14:textId="77777777" w:rsidTr="002D0268">
        <w:trPr>
          <w:trHeight w:val="585"/>
        </w:trPr>
        <w:tc>
          <w:tcPr>
            <w:tcW w:w="503" w:type="dxa"/>
            <w:vMerge/>
            <w:tcBorders>
              <w:top w:val="nil"/>
              <w:left w:val="single" w:sz="8" w:space="0" w:color="auto"/>
              <w:bottom w:val="single" w:sz="8" w:space="0" w:color="000000"/>
              <w:right w:val="single" w:sz="4" w:space="0" w:color="auto"/>
            </w:tcBorders>
            <w:vAlign w:val="center"/>
            <w:hideMark/>
          </w:tcPr>
          <w:p w14:paraId="25FF53DA"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4F40A18B"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7D82390B"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07D35C40"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5286C376"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7057942"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809A853"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58B5FB4"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3EE35747"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4B7CED52" w14:textId="77777777" w:rsidTr="002D0268">
        <w:trPr>
          <w:trHeight w:val="585"/>
        </w:trPr>
        <w:tc>
          <w:tcPr>
            <w:tcW w:w="503" w:type="dxa"/>
            <w:vMerge/>
            <w:tcBorders>
              <w:top w:val="nil"/>
              <w:left w:val="single" w:sz="8" w:space="0" w:color="auto"/>
              <w:bottom w:val="single" w:sz="8" w:space="0" w:color="000000"/>
              <w:right w:val="single" w:sz="4" w:space="0" w:color="auto"/>
            </w:tcBorders>
            <w:vAlign w:val="center"/>
            <w:hideMark/>
          </w:tcPr>
          <w:p w14:paraId="11DB9AAC"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30C96598"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394B3908"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15D7C652"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11DFE62C"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58DEA2B"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05D58B3"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820A624"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7792881E"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1311126F" w14:textId="77777777" w:rsidTr="002D0268">
        <w:trPr>
          <w:trHeight w:val="585"/>
        </w:trPr>
        <w:tc>
          <w:tcPr>
            <w:tcW w:w="503" w:type="dxa"/>
            <w:vMerge/>
            <w:tcBorders>
              <w:top w:val="nil"/>
              <w:left w:val="single" w:sz="8" w:space="0" w:color="auto"/>
              <w:bottom w:val="single" w:sz="8" w:space="0" w:color="000000"/>
              <w:right w:val="single" w:sz="4" w:space="0" w:color="auto"/>
            </w:tcBorders>
            <w:vAlign w:val="center"/>
            <w:hideMark/>
          </w:tcPr>
          <w:p w14:paraId="12A93789"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00C446F5"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04E2E3B9"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0F46E4F6"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2DCA6B8C" w14:textId="77777777" w:rsidR="002D0268" w:rsidRPr="00F01CBC" w:rsidRDefault="002D0268" w:rsidP="002D0268">
            <w:pPr>
              <w:jc w:val="center"/>
              <w:rPr>
                <w:color w:val="000000"/>
                <w:sz w:val="20"/>
                <w:szCs w:val="20"/>
              </w:rPr>
            </w:pPr>
            <w:r w:rsidRPr="00F01CBC">
              <w:rPr>
                <w:color w:val="000000"/>
                <w:sz w:val="20"/>
                <w:szCs w:val="20"/>
              </w:rPr>
              <w:t>5 000,00</w:t>
            </w:r>
          </w:p>
        </w:tc>
        <w:tc>
          <w:tcPr>
            <w:tcW w:w="1276" w:type="dxa"/>
            <w:tcBorders>
              <w:top w:val="nil"/>
              <w:left w:val="nil"/>
              <w:bottom w:val="single" w:sz="4" w:space="0" w:color="auto"/>
              <w:right w:val="single" w:sz="4" w:space="0" w:color="auto"/>
            </w:tcBorders>
            <w:shd w:val="clear" w:color="auto" w:fill="auto"/>
            <w:noWrap/>
            <w:vAlign w:val="center"/>
            <w:hideMark/>
          </w:tcPr>
          <w:p w14:paraId="498C9A94" w14:textId="77777777" w:rsidR="002D0268" w:rsidRPr="00F01CBC" w:rsidRDefault="002D0268" w:rsidP="002D0268">
            <w:pPr>
              <w:jc w:val="center"/>
              <w:rPr>
                <w:color w:val="000000"/>
                <w:sz w:val="20"/>
                <w:szCs w:val="20"/>
              </w:rPr>
            </w:pPr>
            <w:r w:rsidRPr="00F01CBC">
              <w:rPr>
                <w:color w:val="000000"/>
                <w:sz w:val="20"/>
                <w:szCs w:val="20"/>
              </w:rPr>
              <w:t>5 023,00</w:t>
            </w:r>
          </w:p>
        </w:tc>
        <w:tc>
          <w:tcPr>
            <w:tcW w:w="1328" w:type="dxa"/>
            <w:tcBorders>
              <w:top w:val="nil"/>
              <w:left w:val="nil"/>
              <w:bottom w:val="single" w:sz="4" w:space="0" w:color="auto"/>
              <w:right w:val="single" w:sz="4" w:space="0" w:color="auto"/>
            </w:tcBorders>
            <w:shd w:val="clear" w:color="auto" w:fill="auto"/>
            <w:noWrap/>
            <w:vAlign w:val="center"/>
            <w:hideMark/>
          </w:tcPr>
          <w:p w14:paraId="3212FF13"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DD0578B" w14:textId="77777777" w:rsidR="002D0268" w:rsidRPr="00F01CBC" w:rsidRDefault="002D0268" w:rsidP="002D0268">
            <w:pPr>
              <w:jc w:val="center"/>
              <w:rPr>
                <w:color w:val="000000"/>
                <w:sz w:val="20"/>
                <w:szCs w:val="20"/>
              </w:rPr>
            </w:pPr>
            <w:r w:rsidRPr="00F01CBC">
              <w:rPr>
                <w:color w:val="000000"/>
                <w:sz w:val="20"/>
                <w:szCs w:val="20"/>
              </w:rPr>
              <w:t>28 700,00</w:t>
            </w:r>
          </w:p>
        </w:tc>
        <w:tc>
          <w:tcPr>
            <w:tcW w:w="1495" w:type="dxa"/>
            <w:tcBorders>
              <w:top w:val="nil"/>
              <w:left w:val="nil"/>
              <w:bottom w:val="single" w:sz="4" w:space="0" w:color="auto"/>
              <w:right w:val="single" w:sz="8" w:space="0" w:color="auto"/>
            </w:tcBorders>
            <w:shd w:val="clear" w:color="auto" w:fill="auto"/>
            <w:noWrap/>
            <w:vAlign w:val="center"/>
            <w:hideMark/>
          </w:tcPr>
          <w:p w14:paraId="5CBB2897" w14:textId="77777777" w:rsidR="002D0268" w:rsidRPr="00F01CBC" w:rsidRDefault="002D0268" w:rsidP="002D0268">
            <w:pPr>
              <w:jc w:val="center"/>
              <w:rPr>
                <w:color w:val="000000"/>
                <w:sz w:val="20"/>
                <w:szCs w:val="20"/>
              </w:rPr>
            </w:pPr>
            <w:r w:rsidRPr="00F01CBC">
              <w:rPr>
                <w:color w:val="000000"/>
                <w:sz w:val="20"/>
                <w:szCs w:val="20"/>
              </w:rPr>
              <w:t>28 700,00</w:t>
            </w:r>
          </w:p>
        </w:tc>
      </w:tr>
      <w:tr w:rsidR="002D0268" w:rsidRPr="00F01CBC" w14:paraId="5747AF56" w14:textId="77777777" w:rsidTr="002D0268">
        <w:trPr>
          <w:trHeight w:val="585"/>
        </w:trPr>
        <w:tc>
          <w:tcPr>
            <w:tcW w:w="503" w:type="dxa"/>
            <w:vMerge/>
            <w:tcBorders>
              <w:top w:val="nil"/>
              <w:left w:val="single" w:sz="8" w:space="0" w:color="auto"/>
              <w:bottom w:val="single" w:sz="8" w:space="0" w:color="000000"/>
              <w:right w:val="single" w:sz="4" w:space="0" w:color="auto"/>
            </w:tcBorders>
            <w:vAlign w:val="center"/>
            <w:hideMark/>
          </w:tcPr>
          <w:p w14:paraId="10FCDD2E"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4FBDF1AC" w14:textId="77777777" w:rsidR="002D0268" w:rsidRPr="00F01CBC" w:rsidRDefault="002D0268" w:rsidP="002D0268">
            <w:pPr>
              <w:rPr>
                <w:color w:val="000000"/>
                <w:sz w:val="20"/>
                <w:szCs w:val="20"/>
              </w:rPr>
            </w:pPr>
          </w:p>
        </w:tc>
        <w:tc>
          <w:tcPr>
            <w:tcW w:w="1498" w:type="dxa"/>
            <w:tcBorders>
              <w:top w:val="nil"/>
              <w:left w:val="nil"/>
              <w:bottom w:val="single" w:sz="8" w:space="0" w:color="auto"/>
              <w:right w:val="single" w:sz="4" w:space="0" w:color="auto"/>
            </w:tcBorders>
            <w:shd w:val="clear" w:color="auto" w:fill="auto"/>
            <w:vAlign w:val="center"/>
            <w:hideMark/>
          </w:tcPr>
          <w:p w14:paraId="44ED23A8"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single" w:sz="8" w:space="0" w:color="auto"/>
              <w:right w:val="single" w:sz="4" w:space="0" w:color="auto"/>
            </w:tcBorders>
            <w:shd w:val="clear" w:color="auto" w:fill="auto"/>
            <w:noWrap/>
            <w:vAlign w:val="center"/>
            <w:hideMark/>
          </w:tcPr>
          <w:p w14:paraId="587DCB82"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8" w:space="0" w:color="auto"/>
              <w:right w:val="single" w:sz="4" w:space="0" w:color="auto"/>
            </w:tcBorders>
            <w:shd w:val="clear" w:color="auto" w:fill="auto"/>
            <w:noWrap/>
            <w:vAlign w:val="center"/>
            <w:hideMark/>
          </w:tcPr>
          <w:p w14:paraId="6CF50E25"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8" w:space="0" w:color="auto"/>
              <w:right w:val="single" w:sz="4" w:space="0" w:color="auto"/>
            </w:tcBorders>
            <w:shd w:val="clear" w:color="auto" w:fill="auto"/>
            <w:noWrap/>
            <w:vAlign w:val="center"/>
            <w:hideMark/>
          </w:tcPr>
          <w:p w14:paraId="102C8C11"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18062DF0"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401D07C9"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8" w:space="0" w:color="auto"/>
              <w:right w:val="single" w:sz="8" w:space="0" w:color="auto"/>
            </w:tcBorders>
            <w:shd w:val="clear" w:color="auto" w:fill="auto"/>
            <w:noWrap/>
            <w:vAlign w:val="center"/>
            <w:hideMark/>
          </w:tcPr>
          <w:p w14:paraId="34C07B51"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734619D3" w14:textId="77777777" w:rsidTr="002D0268">
        <w:trPr>
          <w:trHeight w:val="585"/>
        </w:trPr>
        <w:tc>
          <w:tcPr>
            <w:tcW w:w="503" w:type="dxa"/>
            <w:vMerge w:val="restart"/>
            <w:tcBorders>
              <w:top w:val="nil"/>
              <w:left w:val="single" w:sz="8" w:space="0" w:color="auto"/>
              <w:bottom w:val="nil"/>
              <w:right w:val="single" w:sz="4" w:space="0" w:color="auto"/>
            </w:tcBorders>
            <w:shd w:val="clear" w:color="auto" w:fill="auto"/>
            <w:noWrap/>
            <w:vAlign w:val="center"/>
            <w:hideMark/>
          </w:tcPr>
          <w:p w14:paraId="741E5912" w14:textId="77777777" w:rsidR="002D0268" w:rsidRPr="00F01CBC" w:rsidRDefault="002D0268" w:rsidP="002D0268">
            <w:pPr>
              <w:jc w:val="center"/>
              <w:rPr>
                <w:color w:val="000000"/>
                <w:sz w:val="20"/>
                <w:szCs w:val="20"/>
              </w:rPr>
            </w:pPr>
            <w:r w:rsidRPr="00F01CBC">
              <w:rPr>
                <w:color w:val="000000"/>
                <w:sz w:val="20"/>
                <w:szCs w:val="20"/>
              </w:rPr>
              <w:t>3</w:t>
            </w:r>
          </w:p>
        </w:tc>
        <w:tc>
          <w:tcPr>
            <w:tcW w:w="2049" w:type="dxa"/>
            <w:vMerge w:val="restart"/>
            <w:tcBorders>
              <w:top w:val="nil"/>
              <w:left w:val="single" w:sz="4" w:space="0" w:color="auto"/>
              <w:bottom w:val="nil"/>
              <w:right w:val="single" w:sz="4" w:space="0" w:color="auto"/>
            </w:tcBorders>
            <w:shd w:val="clear" w:color="auto" w:fill="auto"/>
            <w:vAlign w:val="center"/>
            <w:hideMark/>
          </w:tcPr>
          <w:p w14:paraId="4B4BF7C8" w14:textId="77777777" w:rsidR="002D0268" w:rsidRPr="00F01CBC" w:rsidRDefault="002D0268" w:rsidP="002D0268">
            <w:pPr>
              <w:jc w:val="center"/>
              <w:rPr>
                <w:color w:val="000000"/>
                <w:sz w:val="20"/>
                <w:szCs w:val="20"/>
              </w:rPr>
            </w:pPr>
            <w:r w:rsidRPr="00F01CBC">
              <w:rPr>
                <w:color w:val="000000"/>
                <w:sz w:val="20"/>
                <w:szCs w:val="20"/>
              </w:rPr>
              <w:t>Информационная пропаганда о мерах соблюдения правил пожарной безопасности  (раздаточный материал: памятки, буклеты, приобретение баннеров и т.д.)</w:t>
            </w:r>
          </w:p>
        </w:tc>
        <w:tc>
          <w:tcPr>
            <w:tcW w:w="1498" w:type="dxa"/>
            <w:tcBorders>
              <w:top w:val="nil"/>
              <w:left w:val="nil"/>
              <w:bottom w:val="single" w:sz="4" w:space="0" w:color="auto"/>
              <w:right w:val="single" w:sz="4" w:space="0" w:color="auto"/>
            </w:tcBorders>
            <w:shd w:val="clear" w:color="000000" w:fill="E4DFEC"/>
            <w:vAlign w:val="center"/>
            <w:hideMark/>
          </w:tcPr>
          <w:p w14:paraId="3C6D9164"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nil"/>
              <w:left w:val="nil"/>
              <w:bottom w:val="single" w:sz="4" w:space="0" w:color="auto"/>
              <w:right w:val="single" w:sz="4" w:space="0" w:color="auto"/>
            </w:tcBorders>
            <w:shd w:val="clear" w:color="000000" w:fill="E4DFEC"/>
            <w:noWrap/>
            <w:vAlign w:val="center"/>
            <w:hideMark/>
          </w:tcPr>
          <w:p w14:paraId="526F8C15"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E4DFEC"/>
            <w:noWrap/>
            <w:vAlign w:val="center"/>
            <w:hideMark/>
          </w:tcPr>
          <w:p w14:paraId="1C5DEAE8"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E4DFEC"/>
            <w:noWrap/>
            <w:vAlign w:val="center"/>
            <w:hideMark/>
          </w:tcPr>
          <w:p w14:paraId="5A0981A0" w14:textId="77777777" w:rsidR="002D0268" w:rsidRPr="00F01CBC" w:rsidRDefault="002D0268" w:rsidP="002D0268">
            <w:pPr>
              <w:jc w:val="center"/>
              <w:rPr>
                <w:b/>
                <w:bCs/>
                <w:color w:val="000000"/>
                <w:sz w:val="20"/>
                <w:szCs w:val="20"/>
              </w:rPr>
            </w:pPr>
            <w:r w:rsidRPr="00F01CBC">
              <w:rPr>
                <w:b/>
                <w:bCs/>
                <w:color w:val="000000"/>
                <w:sz w:val="20"/>
                <w:szCs w:val="20"/>
              </w:rPr>
              <w:t>35 980,00</w:t>
            </w:r>
          </w:p>
        </w:tc>
        <w:tc>
          <w:tcPr>
            <w:tcW w:w="1328" w:type="dxa"/>
            <w:tcBorders>
              <w:top w:val="nil"/>
              <w:left w:val="nil"/>
              <w:bottom w:val="single" w:sz="4" w:space="0" w:color="auto"/>
              <w:right w:val="single" w:sz="4" w:space="0" w:color="auto"/>
            </w:tcBorders>
            <w:shd w:val="clear" w:color="000000" w:fill="E4DFEC"/>
            <w:noWrap/>
            <w:vAlign w:val="center"/>
            <w:hideMark/>
          </w:tcPr>
          <w:p w14:paraId="39BEAB92" w14:textId="77777777" w:rsidR="002D0268" w:rsidRPr="00F01CBC" w:rsidRDefault="002D0268" w:rsidP="002D0268">
            <w:pPr>
              <w:jc w:val="center"/>
              <w:rPr>
                <w:b/>
                <w:bCs/>
                <w:color w:val="000000"/>
                <w:sz w:val="20"/>
                <w:szCs w:val="20"/>
              </w:rPr>
            </w:pPr>
            <w:r w:rsidRPr="00F01CBC">
              <w:rPr>
                <w:b/>
                <w:bCs/>
                <w:color w:val="000000"/>
                <w:sz w:val="20"/>
                <w:szCs w:val="20"/>
              </w:rPr>
              <w:t>102 200,00</w:t>
            </w:r>
          </w:p>
        </w:tc>
        <w:tc>
          <w:tcPr>
            <w:tcW w:w="1328" w:type="dxa"/>
            <w:tcBorders>
              <w:top w:val="nil"/>
              <w:left w:val="nil"/>
              <w:bottom w:val="single" w:sz="4" w:space="0" w:color="auto"/>
              <w:right w:val="single" w:sz="4" w:space="0" w:color="auto"/>
            </w:tcBorders>
            <w:shd w:val="clear" w:color="000000" w:fill="E4DFEC"/>
            <w:noWrap/>
            <w:vAlign w:val="center"/>
            <w:hideMark/>
          </w:tcPr>
          <w:p w14:paraId="62C8CEB6" w14:textId="77777777" w:rsidR="002D0268" w:rsidRPr="00F01CBC" w:rsidRDefault="002D0268" w:rsidP="002D0268">
            <w:pPr>
              <w:jc w:val="center"/>
              <w:rPr>
                <w:b/>
                <w:bCs/>
                <w:color w:val="000000"/>
                <w:sz w:val="20"/>
                <w:szCs w:val="20"/>
              </w:rPr>
            </w:pPr>
            <w:r w:rsidRPr="00F01CBC">
              <w:rPr>
                <w:b/>
                <w:bCs/>
                <w:color w:val="000000"/>
                <w:sz w:val="20"/>
                <w:szCs w:val="20"/>
              </w:rPr>
              <w:t>102 200,00</w:t>
            </w:r>
          </w:p>
        </w:tc>
        <w:tc>
          <w:tcPr>
            <w:tcW w:w="1495" w:type="dxa"/>
            <w:tcBorders>
              <w:top w:val="nil"/>
              <w:left w:val="nil"/>
              <w:bottom w:val="single" w:sz="4" w:space="0" w:color="auto"/>
              <w:right w:val="single" w:sz="4" w:space="0" w:color="auto"/>
            </w:tcBorders>
            <w:shd w:val="clear" w:color="000000" w:fill="E4DFEC"/>
            <w:noWrap/>
            <w:vAlign w:val="center"/>
            <w:hideMark/>
          </w:tcPr>
          <w:p w14:paraId="4CAF11AE" w14:textId="77777777" w:rsidR="002D0268" w:rsidRPr="00F01CBC" w:rsidRDefault="002D0268" w:rsidP="002D0268">
            <w:pPr>
              <w:jc w:val="center"/>
              <w:rPr>
                <w:b/>
                <w:bCs/>
                <w:color w:val="000000"/>
                <w:sz w:val="20"/>
                <w:szCs w:val="20"/>
              </w:rPr>
            </w:pPr>
            <w:r w:rsidRPr="00F01CBC">
              <w:rPr>
                <w:b/>
                <w:bCs/>
                <w:color w:val="000000"/>
                <w:sz w:val="20"/>
                <w:szCs w:val="20"/>
              </w:rPr>
              <w:t>102 200,00</w:t>
            </w:r>
          </w:p>
        </w:tc>
      </w:tr>
      <w:tr w:rsidR="002D0268" w:rsidRPr="00F01CBC" w14:paraId="0AC58C35" w14:textId="77777777" w:rsidTr="002D0268">
        <w:trPr>
          <w:trHeight w:val="585"/>
        </w:trPr>
        <w:tc>
          <w:tcPr>
            <w:tcW w:w="503" w:type="dxa"/>
            <w:vMerge/>
            <w:tcBorders>
              <w:top w:val="nil"/>
              <w:left w:val="single" w:sz="8" w:space="0" w:color="auto"/>
              <w:bottom w:val="nil"/>
              <w:right w:val="single" w:sz="4" w:space="0" w:color="auto"/>
            </w:tcBorders>
            <w:vAlign w:val="center"/>
            <w:hideMark/>
          </w:tcPr>
          <w:p w14:paraId="635996C8" w14:textId="77777777" w:rsidR="002D0268" w:rsidRPr="00F01CBC" w:rsidRDefault="002D0268" w:rsidP="002D0268">
            <w:pPr>
              <w:rPr>
                <w:color w:val="000000"/>
                <w:sz w:val="20"/>
                <w:szCs w:val="20"/>
              </w:rPr>
            </w:pPr>
          </w:p>
        </w:tc>
        <w:tc>
          <w:tcPr>
            <w:tcW w:w="2049" w:type="dxa"/>
            <w:vMerge/>
            <w:tcBorders>
              <w:top w:val="nil"/>
              <w:left w:val="single" w:sz="4" w:space="0" w:color="auto"/>
              <w:bottom w:val="nil"/>
              <w:right w:val="single" w:sz="4" w:space="0" w:color="auto"/>
            </w:tcBorders>
            <w:vAlign w:val="center"/>
            <w:hideMark/>
          </w:tcPr>
          <w:p w14:paraId="7EFA5C7B"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65BAD51D"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4B8EB23F"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3C58E644"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9868E34"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A0A3003"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3E0DC19"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4" w:space="0" w:color="auto"/>
            </w:tcBorders>
            <w:shd w:val="clear" w:color="auto" w:fill="auto"/>
            <w:noWrap/>
            <w:vAlign w:val="center"/>
            <w:hideMark/>
          </w:tcPr>
          <w:p w14:paraId="14689269"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133A53BA" w14:textId="77777777" w:rsidTr="002D0268">
        <w:trPr>
          <w:trHeight w:val="585"/>
        </w:trPr>
        <w:tc>
          <w:tcPr>
            <w:tcW w:w="503" w:type="dxa"/>
            <w:vMerge/>
            <w:tcBorders>
              <w:top w:val="nil"/>
              <w:left w:val="single" w:sz="8" w:space="0" w:color="auto"/>
              <w:bottom w:val="nil"/>
              <w:right w:val="single" w:sz="4" w:space="0" w:color="auto"/>
            </w:tcBorders>
            <w:vAlign w:val="center"/>
            <w:hideMark/>
          </w:tcPr>
          <w:p w14:paraId="57A07A5C" w14:textId="77777777" w:rsidR="002D0268" w:rsidRPr="00F01CBC" w:rsidRDefault="002D0268" w:rsidP="002D0268">
            <w:pPr>
              <w:rPr>
                <w:color w:val="000000"/>
                <w:sz w:val="20"/>
                <w:szCs w:val="20"/>
              </w:rPr>
            </w:pPr>
          </w:p>
        </w:tc>
        <w:tc>
          <w:tcPr>
            <w:tcW w:w="2049" w:type="dxa"/>
            <w:vMerge/>
            <w:tcBorders>
              <w:top w:val="nil"/>
              <w:left w:val="single" w:sz="4" w:space="0" w:color="auto"/>
              <w:bottom w:val="nil"/>
              <w:right w:val="single" w:sz="4" w:space="0" w:color="auto"/>
            </w:tcBorders>
            <w:vAlign w:val="center"/>
            <w:hideMark/>
          </w:tcPr>
          <w:p w14:paraId="42830299"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370785FE"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36AC3605"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07A12201"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BA23F14"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A5ABD61"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6200747"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4" w:space="0" w:color="auto"/>
            </w:tcBorders>
            <w:shd w:val="clear" w:color="auto" w:fill="auto"/>
            <w:noWrap/>
            <w:vAlign w:val="center"/>
            <w:hideMark/>
          </w:tcPr>
          <w:p w14:paraId="45C43537"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61F20D9A" w14:textId="77777777" w:rsidTr="002D0268">
        <w:trPr>
          <w:trHeight w:val="585"/>
        </w:trPr>
        <w:tc>
          <w:tcPr>
            <w:tcW w:w="503" w:type="dxa"/>
            <w:vMerge/>
            <w:tcBorders>
              <w:top w:val="nil"/>
              <w:left w:val="single" w:sz="8" w:space="0" w:color="auto"/>
              <w:bottom w:val="nil"/>
              <w:right w:val="single" w:sz="4" w:space="0" w:color="auto"/>
            </w:tcBorders>
            <w:vAlign w:val="center"/>
            <w:hideMark/>
          </w:tcPr>
          <w:p w14:paraId="3FAACAC1" w14:textId="77777777" w:rsidR="002D0268" w:rsidRPr="00F01CBC" w:rsidRDefault="002D0268" w:rsidP="002D0268">
            <w:pPr>
              <w:rPr>
                <w:color w:val="000000"/>
                <w:sz w:val="20"/>
                <w:szCs w:val="20"/>
              </w:rPr>
            </w:pPr>
          </w:p>
        </w:tc>
        <w:tc>
          <w:tcPr>
            <w:tcW w:w="2049" w:type="dxa"/>
            <w:vMerge/>
            <w:tcBorders>
              <w:top w:val="nil"/>
              <w:left w:val="single" w:sz="4" w:space="0" w:color="auto"/>
              <w:bottom w:val="nil"/>
              <w:right w:val="single" w:sz="4" w:space="0" w:color="auto"/>
            </w:tcBorders>
            <w:vAlign w:val="center"/>
            <w:hideMark/>
          </w:tcPr>
          <w:p w14:paraId="16313332"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7885B9E9"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3D3A1B0D"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792CA1DA"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04A2A1F" w14:textId="77777777" w:rsidR="002D0268" w:rsidRPr="00F01CBC" w:rsidRDefault="002D0268" w:rsidP="002D0268">
            <w:pPr>
              <w:jc w:val="center"/>
              <w:rPr>
                <w:color w:val="000000"/>
                <w:sz w:val="20"/>
                <w:szCs w:val="20"/>
              </w:rPr>
            </w:pPr>
            <w:r w:rsidRPr="00F01CBC">
              <w:rPr>
                <w:color w:val="000000"/>
                <w:sz w:val="20"/>
                <w:szCs w:val="20"/>
              </w:rPr>
              <w:t>35 980,00</w:t>
            </w:r>
          </w:p>
        </w:tc>
        <w:tc>
          <w:tcPr>
            <w:tcW w:w="1328" w:type="dxa"/>
            <w:tcBorders>
              <w:top w:val="nil"/>
              <w:left w:val="nil"/>
              <w:bottom w:val="single" w:sz="4" w:space="0" w:color="auto"/>
              <w:right w:val="single" w:sz="4" w:space="0" w:color="auto"/>
            </w:tcBorders>
            <w:shd w:val="clear" w:color="auto" w:fill="auto"/>
            <w:noWrap/>
            <w:vAlign w:val="center"/>
            <w:hideMark/>
          </w:tcPr>
          <w:p w14:paraId="783EBFE6" w14:textId="77777777" w:rsidR="002D0268" w:rsidRPr="00F01CBC" w:rsidRDefault="002D0268" w:rsidP="002D0268">
            <w:pPr>
              <w:jc w:val="center"/>
              <w:rPr>
                <w:color w:val="000000"/>
                <w:sz w:val="20"/>
                <w:szCs w:val="20"/>
              </w:rPr>
            </w:pPr>
            <w:r w:rsidRPr="00F01CBC">
              <w:rPr>
                <w:color w:val="000000"/>
                <w:sz w:val="20"/>
                <w:szCs w:val="20"/>
              </w:rPr>
              <w:t>102 200,00</w:t>
            </w:r>
          </w:p>
        </w:tc>
        <w:tc>
          <w:tcPr>
            <w:tcW w:w="1328" w:type="dxa"/>
            <w:tcBorders>
              <w:top w:val="nil"/>
              <w:left w:val="nil"/>
              <w:bottom w:val="single" w:sz="4" w:space="0" w:color="auto"/>
              <w:right w:val="single" w:sz="4" w:space="0" w:color="auto"/>
            </w:tcBorders>
            <w:shd w:val="clear" w:color="auto" w:fill="auto"/>
            <w:noWrap/>
            <w:vAlign w:val="center"/>
            <w:hideMark/>
          </w:tcPr>
          <w:p w14:paraId="1A54D630" w14:textId="77777777" w:rsidR="002D0268" w:rsidRPr="00F01CBC" w:rsidRDefault="002D0268" w:rsidP="002D0268">
            <w:pPr>
              <w:jc w:val="center"/>
              <w:rPr>
                <w:color w:val="000000"/>
                <w:sz w:val="20"/>
                <w:szCs w:val="20"/>
              </w:rPr>
            </w:pPr>
            <w:r w:rsidRPr="00F01CBC">
              <w:rPr>
                <w:color w:val="000000"/>
                <w:sz w:val="20"/>
                <w:szCs w:val="20"/>
              </w:rPr>
              <w:t>102 200,00</w:t>
            </w:r>
          </w:p>
        </w:tc>
        <w:tc>
          <w:tcPr>
            <w:tcW w:w="1495" w:type="dxa"/>
            <w:tcBorders>
              <w:top w:val="nil"/>
              <w:left w:val="nil"/>
              <w:bottom w:val="single" w:sz="4" w:space="0" w:color="auto"/>
              <w:right w:val="single" w:sz="4" w:space="0" w:color="auto"/>
            </w:tcBorders>
            <w:shd w:val="clear" w:color="auto" w:fill="auto"/>
            <w:noWrap/>
            <w:vAlign w:val="center"/>
            <w:hideMark/>
          </w:tcPr>
          <w:p w14:paraId="43A9BE30" w14:textId="77777777" w:rsidR="002D0268" w:rsidRPr="00F01CBC" w:rsidRDefault="002D0268" w:rsidP="002D0268">
            <w:pPr>
              <w:jc w:val="center"/>
              <w:rPr>
                <w:color w:val="000000"/>
                <w:sz w:val="20"/>
                <w:szCs w:val="20"/>
              </w:rPr>
            </w:pPr>
            <w:r w:rsidRPr="00F01CBC">
              <w:rPr>
                <w:color w:val="000000"/>
                <w:sz w:val="20"/>
                <w:szCs w:val="20"/>
              </w:rPr>
              <w:t>102 200,00</w:t>
            </w:r>
          </w:p>
        </w:tc>
      </w:tr>
      <w:tr w:rsidR="002D0268" w:rsidRPr="00F01CBC" w14:paraId="51A6BCA8" w14:textId="77777777" w:rsidTr="002D0268">
        <w:trPr>
          <w:trHeight w:val="585"/>
        </w:trPr>
        <w:tc>
          <w:tcPr>
            <w:tcW w:w="503" w:type="dxa"/>
            <w:vMerge/>
            <w:tcBorders>
              <w:top w:val="nil"/>
              <w:left w:val="single" w:sz="8" w:space="0" w:color="auto"/>
              <w:bottom w:val="nil"/>
              <w:right w:val="single" w:sz="4" w:space="0" w:color="auto"/>
            </w:tcBorders>
            <w:vAlign w:val="center"/>
            <w:hideMark/>
          </w:tcPr>
          <w:p w14:paraId="1E00C8CE" w14:textId="77777777" w:rsidR="002D0268" w:rsidRPr="00F01CBC" w:rsidRDefault="002D0268" w:rsidP="002D0268">
            <w:pPr>
              <w:rPr>
                <w:color w:val="000000"/>
                <w:sz w:val="20"/>
                <w:szCs w:val="20"/>
              </w:rPr>
            </w:pPr>
          </w:p>
        </w:tc>
        <w:tc>
          <w:tcPr>
            <w:tcW w:w="2049" w:type="dxa"/>
            <w:vMerge/>
            <w:tcBorders>
              <w:top w:val="nil"/>
              <w:left w:val="single" w:sz="4" w:space="0" w:color="auto"/>
              <w:bottom w:val="nil"/>
              <w:right w:val="single" w:sz="4" w:space="0" w:color="auto"/>
            </w:tcBorders>
            <w:vAlign w:val="center"/>
            <w:hideMark/>
          </w:tcPr>
          <w:p w14:paraId="1F2443FB" w14:textId="77777777" w:rsidR="002D0268" w:rsidRPr="00F01CBC" w:rsidRDefault="002D0268" w:rsidP="002D0268">
            <w:pPr>
              <w:rPr>
                <w:color w:val="000000"/>
                <w:sz w:val="20"/>
                <w:szCs w:val="20"/>
              </w:rPr>
            </w:pPr>
          </w:p>
        </w:tc>
        <w:tc>
          <w:tcPr>
            <w:tcW w:w="1498" w:type="dxa"/>
            <w:tcBorders>
              <w:top w:val="nil"/>
              <w:left w:val="nil"/>
              <w:bottom w:val="nil"/>
              <w:right w:val="single" w:sz="4" w:space="0" w:color="auto"/>
            </w:tcBorders>
            <w:shd w:val="clear" w:color="auto" w:fill="auto"/>
            <w:vAlign w:val="center"/>
            <w:hideMark/>
          </w:tcPr>
          <w:p w14:paraId="4D50B00D"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nil"/>
              <w:right w:val="single" w:sz="4" w:space="0" w:color="auto"/>
            </w:tcBorders>
            <w:shd w:val="clear" w:color="auto" w:fill="auto"/>
            <w:noWrap/>
            <w:vAlign w:val="center"/>
            <w:hideMark/>
          </w:tcPr>
          <w:p w14:paraId="2B7EC195"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nil"/>
              <w:right w:val="single" w:sz="4" w:space="0" w:color="auto"/>
            </w:tcBorders>
            <w:shd w:val="clear" w:color="auto" w:fill="auto"/>
            <w:noWrap/>
            <w:vAlign w:val="center"/>
            <w:hideMark/>
          </w:tcPr>
          <w:p w14:paraId="38D54952"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nil"/>
              <w:right w:val="single" w:sz="4" w:space="0" w:color="auto"/>
            </w:tcBorders>
            <w:shd w:val="clear" w:color="auto" w:fill="auto"/>
            <w:noWrap/>
            <w:vAlign w:val="center"/>
            <w:hideMark/>
          </w:tcPr>
          <w:p w14:paraId="696AA09C"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3AA06800"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36C28DFC"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4" w:space="0" w:color="auto"/>
            </w:tcBorders>
            <w:shd w:val="clear" w:color="auto" w:fill="auto"/>
            <w:noWrap/>
            <w:vAlign w:val="center"/>
            <w:hideMark/>
          </w:tcPr>
          <w:p w14:paraId="60CDC90C"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41A44F59" w14:textId="77777777" w:rsidTr="002D0268">
        <w:trPr>
          <w:trHeight w:val="585"/>
        </w:trPr>
        <w:tc>
          <w:tcPr>
            <w:tcW w:w="2552" w:type="dxa"/>
            <w:gridSpan w:val="2"/>
            <w:vMerge w:val="restart"/>
            <w:tcBorders>
              <w:top w:val="single" w:sz="8" w:space="0" w:color="auto"/>
              <w:left w:val="single" w:sz="8" w:space="0" w:color="auto"/>
              <w:bottom w:val="single" w:sz="8" w:space="0" w:color="000000"/>
              <w:right w:val="single" w:sz="4" w:space="0" w:color="000000"/>
            </w:tcBorders>
            <w:shd w:val="clear" w:color="000000" w:fill="FDE9D9"/>
            <w:vAlign w:val="center"/>
            <w:hideMark/>
          </w:tcPr>
          <w:p w14:paraId="04A05712" w14:textId="77777777" w:rsidR="002D0268" w:rsidRPr="00F01CBC" w:rsidRDefault="002D0268" w:rsidP="002D0268">
            <w:pPr>
              <w:jc w:val="center"/>
              <w:rPr>
                <w:b/>
                <w:bCs/>
                <w:color w:val="000000"/>
                <w:sz w:val="20"/>
                <w:szCs w:val="20"/>
              </w:rPr>
            </w:pPr>
            <w:r w:rsidRPr="00F01CBC">
              <w:rPr>
                <w:b/>
                <w:bCs/>
                <w:color w:val="000000"/>
                <w:sz w:val="20"/>
                <w:szCs w:val="20"/>
              </w:rPr>
              <w:lastRenderedPageBreak/>
              <w:t>ИТОГО по профилактике и предупреждению ЧС в связи с пожарами в жилом секторе и на территории поселка:</w:t>
            </w:r>
          </w:p>
        </w:tc>
        <w:tc>
          <w:tcPr>
            <w:tcW w:w="1498" w:type="dxa"/>
            <w:tcBorders>
              <w:top w:val="single" w:sz="8" w:space="0" w:color="auto"/>
              <w:left w:val="nil"/>
              <w:bottom w:val="single" w:sz="4" w:space="0" w:color="auto"/>
              <w:right w:val="single" w:sz="4" w:space="0" w:color="auto"/>
            </w:tcBorders>
            <w:shd w:val="clear" w:color="000000" w:fill="FDE9D9"/>
            <w:vAlign w:val="center"/>
            <w:hideMark/>
          </w:tcPr>
          <w:p w14:paraId="1638FF72"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single" w:sz="8" w:space="0" w:color="auto"/>
              <w:left w:val="nil"/>
              <w:bottom w:val="single" w:sz="4" w:space="0" w:color="auto"/>
              <w:right w:val="single" w:sz="4" w:space="0" w:color="auto"/>
            </w:tcBorders>
            <w:shd w:val="clear" w:color="000000" w:fill="FDE9D9"/>
            <w:noWrap/>
            <w:vAlign w:val="center"/>
            <w:hideMark/>
          </w:tcPr>
          <w:p w14:paraId="23AC6AD8"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single" w:sz="8" w:space="0" w:color="auto"/>
              <w:left w:val="nil"/>
              <w:bottom w:val="single" w:sz="4" w:space="0" w:color="auto"/>
              <w:right w:val="single" w:sz="4" w:space="0" w:color="auto"/>
            </w:tcBorders>
            <w:shd w:val="clear" w:color="000000" w:fill="FDE9D9"/>
            <w:noWrap/>
            <w:vAlign w:val="center"/>
            <w:hideMark/>
          </w:tcPr>
          <w:p w14:paraId="288B9D50" w14:textId="77777777" w:rsidR="002D0268" w:rsidRPr="00F01CBC" w:rsidRDefault="002D0268" w:rsidP="002D0268">
            <w:pPr>
              <w:jc w:val="center"/>
              <w:rPr>
                <w:b/>
                <w:bCs/>
                <w:color w:val="000000"/>
                <w:sz w:val="20"/>
                <w:szCs w:val="20"/>
              </w:rPr>
            </w:pPr>
            <w:r w:rsidRPr="00F01CBC">
              <w:rPr>
                <w:b/>
                <w:bCs/>
                <w:color w:val="000000"/>
                <w:sz w:val="20"/>
                <w:szCs w:val="20"/>
              </w:rPr>
              <w:t>193 160,00</w:t>
            </w:r>
          </w:p>
        </w:tc>
        <w:tc>
          <w:tcPr>
            <w:tcW w:w="1276" w:type="dxa"/>
            <w:tcBorders>
              <w:top w:val="single" w:sz="8" w:space="0" w:color="auto"/>
              <w:left w:val="nil"/>
              <w:bottom w:val="single" w:sz="4" w:space="0" w:color="auto"/>
              <w:right w:val="single" w:sz="4" w:space="0" w:color="auto"/>
            </w:tcBorders>
            <w:shd w:val="clear" w:color="000000" w:fill="FDE9D9"/>
            <w:noWrap/>
            <w:vAlign w:val="center"/>
            <w:hideMark/>
          </w:tcPr>
          <w:p w14:paraId="0F1ECC6C" w14:textId="77777777" w:rsidR="002D0268" w:rsidRPr="00F01CBC" w:rsidRDefault="002D0268" w:rsidP="002D0268">
            <w:pPr>
              <w:jc w:val="center"/>
              <w:rPr>
                <w:b/>
                <w:bCs/>
                <w:color w:val="000000"/>
                <w:sz w:val="20"/>
                <w:szCs w:val="20"/>
              </w:rPr>
            </w:pPr>
            <w:r w:rsidRPr="00F01CBC">
              <w:rPr>
                <w:b/>
                <w:bCs/>
                <w:color w:val="000000"/>
                <w:sz w:val="20"/>
                <w:szCs w:val="20"/>
              </w:rPr>
              <w:t>41 003,00</w:t>
            </w:r>
          </w:p>
        </w:tc>
        <w:tc>
          <w:tcPr>
            <w:tcW w:w="1328" w:type="dxa"/>
            <w:tcBorders>
              <w:top w:val="single" w:sz="8" w:space="0" w:color="auto"/>
              <w:left w:val="nil"/>
              <w:bottom w:val="single" w:sz="4" w:space="0" w:color="auto"/>
              <w:right w:val="single" w:sz="4" w:space="0" w:color="auto"/>
            </w:tcBorders>
            <w:shd w:val="clear" w:color="000000" w:fill="FDE9D9"/>
            <w:noWrap/>
            <w:vAlign w:val="center"/>
            <w:hideMark/>
          </w:tcPr>
          <w:p w14:paraId="2B951437" w14:textId="77777777" w:rsidR="002D0268" w:rsidRPr="00F01CBC" w:rsidRDefault="002D0268" w:rsidP="002D0268">
            <w:pPr>
              <w:jc w:val="center"/>
              <w:rPr>
                <w:b/>
                <w:bCs/>
                <w:color w:val="000000"/>
                <w:sz w:val="20"/>
                <w:szCs w:val="20"/>
              </w:rPr>
            </w:pPr>
            <w:r w:rsidRPr="00F01CBC">
              <w:rPr>
                <w:b/>
                <w:bCs/>
                <w:color w:val="000000"/>
                <w:sz w:val="20"/>
                <w:szCs w:val="20"/>
              </w:rPr>
              <w:t>402 200,00</w:t>
            </w:r>
          </w:p>
        </w:tc>
        <w:tc>
          <w:tcPr>
            <w:tcW w:w="1328" w:type="dxa"/>
            <w:tcBorders>
              <w:top w:val="single" w:sz="8" w:space="0" w:color="auto"/>
              <w:left w:val="nil"/>
              <w:bottom w:val="single" w:sz="4" w:space="0" w:color="auto"/>
              <w:right w:val="single" w:sz="4" w:space="0" w:color="auto"/>
            </w:tcBorders>
            <w:shd w:val="clear" w:color="000000" w:fill="FDE9D9"/>
            <w:noWrap/>
            <w:vAlign w:val="center"/>
            <w:hideMark/>
          </w:tcPr>
          <w:p w14:paraId="113558AD" w14:textId="77777777" w:rsidR="002D0268" w:rsidRPr="00F01CBC" w:rsidRDefault="002D0268" w:rsidP="002D0268">
            <w:pPr>
              <w:jc w:val="center"/>
              <w:rPr>
                <w:b/>
                <w:bCs/>
                <w:color w:val="000000"/>
                <w:sz w:val="20"/>
                <w:szCs w:val="20"/>
              </w:rPr>
            </w:pPr>
            <w:r w:rsidRPr="00F01CBC">
              <w:rPr>
                <w:b/>
                <w:bCs/>
                <w:color w:val="000000"/>
                <w:sz w:val="20"/>
                <w:szCs w:val="20"/>
              </w:rPr>
              <w:t>530 900,00</w:t>
            </w:r>
          </w:p>
        </w:tc>
        <w:tc>
          <w:tcPr>
            <w:tcW w:w="1495" w:type="dxa"/>
            <w:tcBorders>
              <w:top w:val="single" w:sz="8" w:space="0" w:color="auto"/>
              <w:left w:val="nil"/>
              <w:bottom w:val="single" w:sz="4" w:space="0" w:color="auto"/>
              <w:right w:val="single" w:sz="4" w:space="0" w:color="auto"/>
            </w:tcBorders>
            <w:shd w:val="clear" w:color="000000" w:fill="FDE9D9"/>
            <w:noWrap/>
            <w:vAlign w:val="center"/>
            <w:hideMark/>
          </w:tcPr>
          <w:p w14:paraId="46979E64" w14:textId="77777777" w:rsidR="002D0268" w:rsidRPr="00F01CBC" w:rsidRDefault="002D0268" w:rsidP="002D0268">
            <w:pPr>
              <w:jc w:val="center"/>
              <w:rPr>
                <w:b/>
                <w:bCs/>
                <w:color w:val="000000"/>
                <w:sz w:val="20"/>
                <w:szCs w:val="20"/>
              </w:rPr>
            </w:pPr>
            <w:r w:rsidRPr="00F01CBC">
              <w:rPr>
                <w:b/>
                <w:bCs/>
                <w:color w:val="000000"/>
                <w:sz w:val="20"/>
                <w:szCs w:val="20"/>
              </w:rPr>
              <w:t>530 900,00</w:t>
            </w:r>
          </w:p>
        </w:tc>
      </w:tr>
      <w:tr w:rsidR="002D0268" w:rsidRPr="00F01CBC" w14:paraId="52352144" w14:textId="77777777" w:rsidTr="002D0268">
        <w:trPr>
          <w:trHeight w:val="585"/>
        </w:trPr>
        <w:tc>
          <w:tcPr>
            <w:tcW w:w="2552" w:type="dxa"/>
            <w:gridSpan w:val="2"/>
            <w:vMerge/>
            <w:tcBorders>
              <w:top w:val="single" w:sz="8" w:space="0" w:color="auto"/>
              <w:left w:val="single" w:sz="8" w:space="0" w:color="auto"/>
              <w:bottom w:val="single" w:sz="8" w:space="0" w:color="000000"/>
              <w:right w:val="single" w:sz="4" w:space="0" w:color="000000"/>
            </w:tcBorders>
            <w:vAlign w:val="center"/>
            <w:hideMark/>
          </w:tcPr>
          <w:p w14:paraId="5784EE2F" w14:textId="77777777" w:rsidR="002D0268" w:rsidRPr="00F01CBC" w:rsidRDefault="002D0268" w:rsidP="002D0268">
            <w:pPr>
              <w:rPr>
                <w:b/>
                <w:bCs/>
                <w:color w:val="000000"/>
                <w:sz w:val="20"/>
                <w:szCs w:val="20"/>
              </w:rPr>
            </w:pPr>
          </w:p>
        </w:tc>
        <w:tc>
          <w:tcPr>
            <w:tcW w:w="1498" w:type="dxa"/>
            <w:tcBorders>
              <w:top w:val="nil"/>
              <w:left w:val="nil"/>
              <w:bottom w:val="single" w:sz="4" w:space="0" w:color="auto"/>
              <w:right w:val="single" w:sz="4" w:space="0" w:color="auto"/>
            </w:tcBorders>
            <w:shd w:val="clear" w:color="000000" w:fill="FDE9D9"/>
            <w:vAlign w:val="center"/>
            <w:hideMark/>
          </w:tcPr>
          <w:p w14:paraId="21B26DA6" w14:textId="77777777" w:rsidR="002D0268" w:rsidRPr="00F01CBC" w:rsidRDefault="002D0268" w:rsidP="002D0268">
            <w:pPr>
              <w:rPr>
                <w:b/>
                <w:bCs/>
                <w:color w:val="000000"/>
                <w:sz w:val="20"/>
                <w:szCs w:val="20"/>
              </w:rPr>
            </w:pPr>
            <w:r w:rsidRPr="00F01CBC">
              <w:rPr>
                <w:b/>
                <w:bCs/>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000000" w:fill="FDE9D9"/>
            <w:noWrap/>
            <w:vAlign w:val="center"/>
            <w:hideMark/>
          </w:tcPr>
          <w:p w14:paraId="55253459"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FDE9D9"/>
            <w:noWrap/>
            <w:vAlign w:val="center"/>
            <w:hideMark/>
          </w:tcPr>
          <w:p w14:paraId="0F561945"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FDE9D9"/>
            <w:noWrap/>
            <w:vAlign w:val="center"/>
            <w:hideMark/>
          </w:tcPr>
          <w:p w14:paraId="751424DC"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FDE9D9"/>
            <w:noWrap/>
            <w:vAlign w:val="center"/>
            <w:hideMark/>
          </w:tcPr>
          <w:p w14:paraId="20D6FFFD"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FDE9D9"/>
            <w:noWrap/>
            <w:vAlign w:val="center"/>
            <w:hideMark/>
          </w:tcPr>
          <w:p w14:paraId="73274E52"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4" w:space="0" w:color="auto"/>
            </w:tcBorders>
            <w:shd w:val="clear" w:color="000000" w:fill="FDE9D9"/>
            <w:noWrap/>
            <w:vAlign w:val="center"/>
            <w:hideMark/>
          </w:tcPr>
          <w:p w14:paraId="45F48F95"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38004990" w14:textId="77777777" w:rsidTr="002D0268">
        <w:trPr>
          <w:trHeight w:val="585"/>
        </w:trPr>
        <w:tc>
          <w:tcPr>
            <w:tcW w:w="2552" w:type="dxa"/>
            <w:gridSpan w:val="2"/>
            <w:vMerge/>
            <w:tcBorders>
              <w:top w:val="single" w:sz="8" w:space="0" w:color="auto"/>
              <w:left w:val="single" w:sz="8" w:space="0" w:color="auto"/>
              <w:bottom w:val="single" w:sz="8" w:space="0" w:color="000000"/>
              <w:right w:val="single" w:sz="4" w:space="0" w:color="000000"/>
            </w:tcBorders>
            <w:vAlign w:val="center"/>
            <w:hideMark/>
          </w:tcPr>
          <w:p w14:paraId="5B4A1B3F" w14:textId="77777777" w:rsidR="002D0268" w:rsidRPr="00F01CBC" w:rsidRDefault="002D0268" w:rsidP="002D0268">
            <w:pPr>
              <w:rPr>
                <w:b/>
                <w:bCs/>
                <w:color w:val="000000"/>
                <w:sz w:val="20"/>
                <w:szCs w:val="20"/>
              </w:rPr>
            </w:pPr>
          </w:p>
        </w:tc>
        <w:tc>
          <w:tcPr>
            <w:tcW w:w="1498" w:type="dxa"/>
            <w:tcBorders>
              <w:top w:val="nil"/>
              <w:left w:val="nil"/>
              <w:bottom w:val="single" w:sz="4" w:space="0" w:color="auto"/>
              <w:right w:val="single" w:sz="4" w:space="0" w:color="auto"/>
            </w:tcBorders>
            <w:shd w:val="clear" w:color="000000" w:fill="FDE9D9"/>
            <w:vAlign w:val="center"/>
            <w:hideMark/>
          </w:tcPr>
          <w:p w14:paraId="45042F28" w14:textId="77777777" w:rsidR="002D0268" w:rsidRPr="00F01CBC" w:rsidRDefault="002D0268" w:rsidP="002D0268">
            <w:pPr>
              <w:rPr>
                <w:b/>
                <w:bCs/>
                <w:color w:val="000000"/>
                <w:sz w:val="20"/>
                <w:szCs w:val="20"/>
              </w:rPr>
            </w:pPr>
            <w:r w:rsidRPr="00F01CBC">
              <w:rPr>
                <w:b/>
                <w:bCs/>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000000" w:fill="FDE9D9"/>
            <w:noWrap/>
            <w:vAlign w:val="center"/>
            <w:hideMark/>
          </w:tcPr>
          <w:p w14:paraId="4C91E141"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FDE9D9"/>
            <w:noWrap/>
            <w:vAlign w:val="center"/>
            <w:hideMark/>
          </w:tcPr>
          <w:p w14:paraId="137B5EA5"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FDE9D9"/>
            <w:noWrap/>
            <w:vAlign w:val="center"/>
            <w:hideMark/>
          </w:tcPr>
          <w:p w14:paraId="7EEAA638"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FDE9D9"/>
            <w:noWrap/>
            <w:vAlign w:val="center"/>
            <w:hideMark/>
          </w:tcPr>
          <w:p w14:paraId="0AF7C116"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FDE9D9"/>
            <w:noWrap/>
            <w:vAlign w:val="center"/>
            <w:hideMark/>
          </w:tcPr>
          <w:p w14:paraId="5DB71D84"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4" w:space="0" w:color="auto"/>
            </w:tcBorders>
            <w:shd w:val="clear" w:color="000000" w:fill="FDE9D9"/>
            <w:noWrap/>
            <w:vAlign w:val="center"/>
            <w:hideMark/>
          </w:tcPr>
          <w:p w14:paraId="54F43774"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5AEA0B4A" w14:textId="77777777" w:rsidTr="002D0268">
        <w:trPr>
          <w:trHeight w:val="585"/>
        </w:trPr>
        <w:tc>
          <w:tcPr>
            <w:tcW w:w="2552" w:type="dxa"/>
            <w:gridSpan w:val="2"/>
            <w:vMerge/>
            <w:tcBorders>
              <w:top w:val="single" w:sz="8" w:space="0" w:color="auto"/>
              <w:left w:val="single" w:sz="8" w:space="0" w:color="auto"/>
              <w:bottom w:val="single" w:sz="8" w:space="0" w:color="000000"/>
              <w:right w:val="single" w:sz="4" w:space="0" w:color="000000"/>
            </w:tcBorders>
            <w:vAlign w:val="center"/>
            <w:hideMark/>
          </w:tcPr>
          <w:p w14:paraId="7E12ECC7" w14:textId="77777777" w:rsidR="002D0268" w:rsidRPr="00F01CBC" w:rsidRDefault="002D0268" w:rsidP="002D0268">
            <w:pPr>
              <w:rPr>
                <w:b/>
                <w:bCs/>
                <w:color w:val="000000"/>
                <w:sz w:val="20"/>
                <w:szCs w:val="20"/>
              </w:rPr>
            </w:pPr>
          </w:p>
        </w:tc>
        <w:tc>
          <w:tcPr>
            <w:tcW w:w="1498" w:type="dxa"/>
            <w:tcBorders>
              <w:top w:val="nil"/>
              <w:left w:val="nil"/>
              <w:bottom w:val="single" w:sz="4" w:space="0" w:color="auto"/>
              <w:right w:val="single" w:sz="4" w:space="0" w:color="auto"/>
            </w:tcBorders>
            <w:shd w:val="clear" w:color="000000" w:fill="FDE9D9"/>
            <w:vAlign w:val="center"/>
            <w:hideMark/>
          </w:tcPr>
          <w:p w14:paraId="37129BD5" w14:textId="77777777" w:rsidR="002D0268" w:rsidRPr="00F01CBC" w:rsidRDefault="002D0268" w:rsidP="002D0268">
            <w:pPr>
              <w:rPr>
                <w:b/>
                <w:bCs/>
                <w:color w:val="000000"/>
                <w:sz w:val="20"/>
                <w:szCs w:val="20"/>
              </w:rPr>
            </w:pPr>
            <w:r w:rsidRPr="00F01CBC">
              <w:rPr>
                <w:b/>
                <w:bCs/>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000000" w:fill="FDE9D9"/>
            <w:noWrap/>
            <w:vAlign w:val="center"/>
            <w:hideMark/>
          </w:tcPr>
          <w:p w14:paraId="5FF118DD"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FDE9D9"/>
            <w:noWrap/>
            <w:vAlign w:val="center"/>
            <w:hideMark/>
          </w:tcPr>
          <w:p w14:paraId="3F53B1FF" w14:textId="77777777" w:rsidR="002D0268" w:rsidRPr="00F01CBC" w:rsidRDefault="002D0268" w:rsidP="002D0268">
            <w:pPr>
              <w:jc w:val="center"/>
              <w:rPr>
                <w:b/>
                <w:bCs/>
                <w:color w:val="000000"/>
                <w:sz w:val="20"/>
                <w:szCs w:val="20"/>
              </w:rPr>
            </w:pPr>
            <w:r w:rsidRPr="00F01CBC">
              <w:rPr>
                <w:b/>
                <w:bCs/>
                <w:color w:val="000000"/>
                <w:sz w:val="20"/>
                <w:szCs w:val="20"/>
              </w:rPr>
              <w:t>193 160,00</w:t>
            </w:r>
          </w:p>
        </w:tc>
        <w:tc>
          <w:tcPr>
            <w:tcW w:w="1276" w:type="dxa"/>
            <w:tcBorders>
              <w:top w:val="nil"/>
              <w:left w:val="nil"/>
              <w:bottom w:val="single" w:sz="4" w:space="0" w:color="auto"/>
              <w:right w:val="single" w:sz="4" w:space="0" w:color="auto"/>
            </w:tcBorders>
            <w:shd w:val="clear" w:color="000000" w:fill="FDE9D9"/>
            <w:noWrap/>
            <w:vAlign w:val="center"/>
            <w:hideMark/>
          </w:tcPr>
          <w:p w14:paraId="08E06A11" w14:textId="77777777" w:rsidR="002D0268" w:rsidRPr="00F01CBC" w:rsidRDefault="002D0268" w:rsidP="002D0268">
            <w:pPr>
              <w:jc w:val="center"/>
              <w:rPr>
                <w:b/>
                <w:bCs/>
                <w:color w:val="000000"/>
                <w:sz w:val="20"/>
                <w:szCs w:val="20"/>
              </w:rPr>
            </w:pPr>
            <w:r w:rsidRPr="00F01CBC">
              <w:rPr>
                <w:b/>
                <w:bCs/>
                <w:color w:val="000000"/>
                <w:sz w:val="20"/>
                <w:szCs w:val="20"/>
              </w:rPr>
              <w:t>41 003,00</w:t>
            </w:r>
          </w:p>
        </w:tc>
        <w:tc>
          <w:tcPr>
            <w:tcW w:w="1328" w:type="dxa"/>
            <w:tcBorders>
              <w:top w:val="nil"/>
              <w:left w:val="nil"/>
              <w:bottom w:val="single" w:sz="4" w:space="0" w:color="auto"/>
              <w:right w:val="single" w:sz="4" w:space="0" w:color="auto"/>
            </w:tcBorders>
            <w:shd w:val="clear" w:color="000000" w:fill="FDE9D9"/>
            <w:noWrap/>
            <w:vAlign w:val="center"/>
            <w:hideMark/>
          </w:tcPr>
          <w:p w14:paraId="2451CD44" w14:textId="77777777" w:rsidR="002D0268" w:rsidRPr="00F01CBC" w:rsidRDefault="002D0268" w:rsidP="002D0268">
            <w:pPr>
              <w:jc w:val="center"/>
              <w:rPr>
                <w:b/>
                <w:bCs/>
                <w:color w:val="000000"/>
                <w:sz w:val="20"/>
                <w:szCs w:val="20"/>
              </w:rPr>
            </w:pPr>
            <w:r w:rsidRPr="00F01CBC">
              <w:rPr>
                <w:b/>
                <w:bCs/>
                <w:color w:val="000000"/>
                <w:sz w:val="20"/>
                <w:szCs w:val="20"/>
              </w:rPr>
              <w:t>402 200,00</w:t>
            </w:r>
          </w:p>
        </w:tc>
        <w:tc>
          <w:tcPr>
            <w:tcW w:w="1328" w:type="dxa"/>
            <w:tcBorders>
              <w:top w:val="nil"/>
              <w:left w:val="nil"/>
              <w:bottom w:val="single" w:sz="4" w:space="0" w:color="auto"/>
              <w:right w:val="single" w:sz="4" w:space="0" w:color="auto"/>
            </w:tcBorders>
            <w:shd w:val="clear" w:color="000000" w:fill="FDE9D9"/>
            <w:noWrap/>
            <w:vAlign w:val="center"/>
            <w:hideMark/>
          </w:tcPr>
          <w:p w14:paraId="713C814B" w14:textId="77777777" w:rsidR="002D0268" w:rsidRPr="00F01CBC" w:rsidRDefault="002D0268" w:rsidP="002D0268">
            <w:pPr>
              <w:jc w:val="center"/>
              <w:rPr>
                <w:b/>
                <w:bCs/>
                <w:color w:val="000000"/>
                <w:sz w:val="20"/>
                <w:szCs w:val="20"/>
              </w:rPr>
            </w:pPr>
            <w:r w:rsidRPr="00F01CBC">
              <w:rPr>
                <w:b/>
                <w:bCs/>
                <w:color w:val="000000"/>
                <w:sz w:val="20"/>
                <w:szCs w:val="20"/>
              </w:rPr>
              <w:t>530 900,00</w:t>
            </w:r>
          </w:p>
        </w:tc>
        <w:tc>
          <w:tcPr>
            <w:tcW w:w="1495" w:type="dxa"/>
            <w:tcBorders>
              <w:top w:val="nil"/>
              <w:left w:val="nil"/>
              <w:bottom w:val="single" w:sz="4" w:space="0" w:color="auto"/>
              <w:right w:val="single" w:sz="4" w:space="0" w:color="auto"/>
            </w:tcBorders>
            <w:shd w:val="clear" w:color="000000" w:fill="FDE9D9"/>
            <w:noWrap/>
            <w:vAlign w:val="center"/>
            <w:hideMark/>
          </w:tcPr>
          <w:p w14:paraId="3939010C" w14:textId="77777777" w:rsidR="002D0268" w:rsidRPr="00F01CBC" w:rsidRDefault="002D0268" w:rsidP="002D0268">
            <w:pPr>
              <w:jc w:val="center"/>
              <w:rPr>
                <w:b/>
                <w:bCs/>
                <w:color w:val="000000"/>
                <w:sz w:val="20"/>
                <w:szCs w:val="20"/>
              </w:rPr>
            </w:pPr>
            <w:r w:rsidRPr="00F01CBC">
              <w:rPr>
                <w:b/>
                <w:bCs/>
                <w:color w:val="000000"/>
                <w:sz w:val="20"/>
                <w:szCs w:val="20"/>
              </w:rPr>
              <w:t>530 900,00</w:t>
            </w:r>
          </w:p>
        </w:tc>
      </w:tr>
      <w:tr w:rsidR="002D0268" w:rsidRPr="00F01CBC" w14:paraId="09737000" w14:textId="77777777" w:rsidTr="002D0268">
        <w:trPr>
          <w:trHeight w:val="585"/>
        </w:trPr>
        <w:tc>
          <w:tcPr>
            <w:tcW w:w="2552" w:type="dxa"/>
            <w:gridSpan w:val="2"/>
            <w:vMerge/>
            <w:tcBorders>
              <w:top w:val="single" w:sz="8" w:space="0" w:color="auto"/>
              <w:left w:val="single" w:sz="8" w:space="0" w:color="auto"/>
              <w:bottom w:val="single" w:sz="8" w:space="0" w:color="000000"/>
              <w:right w:val="single" w:sz="4" w:space="0" w:color="000000"/>
            </w:tcBorders>
            <w:vAlign w:val="center"/>
            <w:hideMark/>
          </w:tcPr>
          <w:p w14:paraId="5FBFFF3B" w14:textId="77777777" w:rsidR="002D0268" w:rsidRPr="00F01CBC" w:rsidRDefault="002D0268" w:rsidP="002D0268">
            <w:pPr>
              <w:rPr>
                <w:b/>
                <w:bCs/>
                <w:color w:val="000000"/>
                <w:sz w:val="20"/>
                <w:szCs w:val="20"/>
              </w:rPr>
            </w:pPr>
          </w:p>
        </w:tc>
        <w:tc>
          <w:tcPr>
            <w:tcW w:w="1498" w:type="dxa"/>
            <w:tcBorders>
              <w:top w:val="nil"/>
              <w:left w:val="nil"/>
              <w:bottom w:val="single" w:sz="8" w:space="0" w:color="auto"/>
              <w:right w:val="single" w:sz="4" w:space="0" w:color="auto"/>
            </w:tcBorders>
            <w:shd w:val="clear" w:color="000000" w:fill="FDE9D9"/>
            <w:vAlign w:val="center"/>
            <w:hideMark/>
          </w:tcPr>
          <w:p w14:paraId="63AF631B" w14:textId="77777777" w:rsidR="002D0268" w:rsidRPr="00F01CBC" w:rsidRDefault="002D0268" w:rsidP="002D0268">
            <w:pPr>
              <w:rPr>
                <w:b/>
                <w:bCs/>
                <w:color w:val="000000"/>
                <w:sz w:val="20"/>
                <w:szCs w:val="20"/>
              </w:rPr>
            </w:pPr>
            <w:r w:rsidRPr="00F01CBC">
              <w:rPr>
                <w:b/>
                <w:bCs/>
                <w:color w:val="000000"/>
                <w:sz w:val="20"/>
                <w:szCs w:val="20"/>
              </w:rPr>
              <w:t>Другие источники</w:t>
            </w:r>
          </w:p>
        </w:tc>
        <w:tc>
          <w:tcPr>
            <w:tcW w:w="1307" w:type="dxa"/>
            <w:tcBorders>
              <w:top w:val="nil"/>
              <w:left w:val="nil"/>
              <w:bottom w:val="single" w:sz="4" w:space="0" w:color="auto"/>
              <w:right w:val="single" w:sz="4" w:space="0" w:color="auto"/>
            </w:tcBorders>
            <w:shd w:val="clear" w:color="000000" w:fill="FDE9D9"/>
            <w:noWrap/>
            <w:vAlign w:val="center"/>
            <w:hideMark/>
          </w:tcPr>
          <w:p w14:paraId="5A79F97E"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FDE9D9"/>
            <w:noWrap/>
            <w:vAlign w:val="center"/>
            <w:hideMark/>
          </w:tcPr>
          <w:p w14:paraId="14654C30"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FDE9D9"/>
            <w:noWrap/>
            <w:vAlign w:val="center"/>
            <w:hideMark/>
          </w:tcPr>
          <w:p w14:paraId="0D28991E"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FDE9D9"/>
            <w:noWrap/>
            <w:vAlign w:val="center"/>
            <w:hideMark/>
          </w:tcPr>
          <w:p w14:paraId="6986D8E8"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FDE9D9"/>
            <w:noWrap/>
            <w:vAlign w:val="center"/>
            <w:hideMark/>
          </w:tcPr>
          <w:p w14:paraId="753C2148"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4" w:space="0" w:color="auto"/>
            </w:tcBorders>
            <w:shd w:val="clear" w:color="000000" w:fill="FDE9D9"/>
            <w:noWrap/>
            <w:vAlign w:val="center"/>
            <w:hideMark/>
          </w:tcPr>
          <w:p w14:paraId="1ED5C1AB"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088C9AE2" w14:textId="77777777" w:rsidTr="002D0268">
        <w:trPr>
          <w:trHeight w:val="585"/>
        </w:trPr>
        <w:tc>
          <w:tcPr>
            <w:tcW w:w="12049" w:type="dxa"/>
            <w:gridSpan w:val="9"/>
            <w:tcBorders>
              <w:top w:val="nil"/>
              <w:left w:val="single" w:sz="8" w:space="0" w:color="auto"/>
              <w:bottom w:val="nil"/>
              <w:right w:val="nil"/>
            </w:tcBorders>
            <w:shd w:val="clear" w:color="000000" w:fill="EBF1DE"/>
            <w:vAlign w:val="center"/>
            <w:hideMark/>
          </w:tcPr>
          <w:p w14:paraId="2C9C704A" w14:textId="77777777" w:rsidR="002D0268" w:rsidRPr="00F01CBC" w:rsidRDefault="002D0268" w:rsidP="002D0268">
            <w:pPr>
              <w:jc w:val="center"/>
              <w:rPr>
                <w:b/>
                <w:bCs/>
                <w:color w:val="000000"/>
                <w:sz w:val="20"/>
                <w:szCs w:val="20"/>
              </w:rPr>
            </w:pPr>
            <w:r w:rsidRPr="00F01CBC">
              <w:rPr>
                <w:b/>
                <w:bCs/>
                <w:color w:val="000000"/>
                <w:sz w:val="20"/>
                <w:szCs w:val="20"/>
              </w:rPr>
              <w:t>3. Мероприятия по защите территорий МО «Поселок Айхал» от лесных пожаров</w:t>
            </w:r>
          </w:p>
        </w:tc>
      </w:tr>
      <w:tr w:rsidR="002D0268" w:rsidRPr="00F01CBC" w14:paraId="0F96D0E4" w14:textId="77777777" w:rsidTr="002D0268">
        <w:trPr>
          <w:trHeight w:val="255"/>
        </w:trPr>
        <w:tc>
          <w:tcPr>
            <w:tcW w:w="50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51E74F8" w14:textId="77777777" w:rsidR="002D0268" w:rsidRPr="00F01CBC" w:rsidRDefault="002D0268" w:rsidP="002D0268">
            <w:pPr>
              <w:jc w:val="center"/>
              <w:rPr>
                <w:color w:val="000000"/>
                <w:sz w:val="20"/>
                <w:szCs w:val="20"/>
              </w:rPr>
            </w:pPr>
            <w:r w:rsidRPr="00F01CBC">
              <w:rPr>
                <w:color w:val="000000"/>
                <w:sz w:val="20"/>
                <w:szCs w:val="20"/>
              </w:rPr>
              <w:t>1</w:t>
            </w:r>
          </w:p>
        </w:tc>
        <w:tc>
          <w:tcPr>
            <w:tcW w:w="2049" w:type="dxa"/>
            <w:vMerge w:val="restart"/>
            <w:tcBorders>
              <w:top w:val="nil"/>
              <w:left w:val="single" w:sz="4" w:space="0" w:color="auto"/>
              <w:bottom w:val="single" w:sz="8" w:space="0" w:color="000000"/>
              <w:right w:val="single" w:sz="4" w:space="0" w:color="auto"/>
            </w:tcBorders>
            <w:shd w:val="clear" w:color="auto" w:fill="auto"/>
            <w:vAlign w:val="center"/>
            <w:hideMark/>
          </w:tcPr>
          <w:p w14:paraId="4C7A0FA8" w14:textId="77777777" w:rsidR="002D0268" w:rsidRPr="00F01CBC" w:rsidRDefault="002D0268" w:rsidP="002D0268">
            <w:pPr>
              <w:jc w:val="center"/>
              <w:rPr>
                <w:color w:val="000000"/>
                <w:sz w:val="20"/>
                <w:szCs w:val="20"/>
              </w:rPr>
            </w:pPr>
            <w:r w:rsidRPr="00F01CBC">
              <w:rPr>
                <w:color w:val="000000"/>
                <w:sz w:val="20"/>
                <w:szCs w:val="20"/>
              </w:rPr>
              <w:t>Приобретение ГСМ (бензин, дизельное топливо и моторное масло), пластиковой карты, а также для содержания имеющихся материальных ресурсов (бензопилы, мотопомпа и т.д.)</w:t>
            </w:r>
          </w:p>
        </w:tc>
        <w:tc>
          <w:tcPr>
            <w:tcW w:w="1498" w:type="dxa"/>
            <w:tcBorders>
              <w:top w:val="nil"/>
              <w:left w:val="nil"/>
              <w:bottom w:val="single" w:sz="4" w:space="0" w:color="auto"/>
              <w:right w:val="single" w:sz="4" w:space="0" w:color="auto"/>
            </w:tcBorders>
            <w:shd w:val="clear" w:color="000000" w:fill="E4DFEC"/>
            <w:vAlign w:val="center"/>
            <w:hideMark/>
          </w:tcPr>
          <w:p w14:paraId="01B77767"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nil"/>
              <w:left w:val="nil"/>
              <w:bottom w:val="single" w:sz="4" w:space="0" w:color="auto"/>
              <w:right w:val="single" w:sz="4" w:space="0" w:color="auto"/>
            </w:tcBorders>
            <w:shd w:val="clear" w:color="000000" w:fill="E4DFEC"/>
            <w:noWrap/>
            <w:vAlign w:val="center"/>
            <w:hideMark/>
          </w:tcPr>
          <w:p w14:paraId="766C55F3" w14:textId="77777777" w:rsidR="002D0268" w:rsidRPr="00F01CBC" w:rsidRDefault="002D0268" w:rsidP="002D0268">
            <w:pPr>
              <w:jc w:val="center"/>
              <w:rPr>
                <w:b/>
                <w:bCs/>
                <w:color w:val="000000"/>
                <w:sz w:val="20"/>
                <w:szCs w:val="20"/>
              </w:rPr>
            </w:pPr>
            <w:r w:rsidRPr="00F01CBC">
              <w:rPr>
                <w:b/>
                <w:bCs/>
                <w:color w:val="000000"/>
                <w:sz w:val="20"/>
                <w:szCs w:val="20"/>
              </w:rPr>
              <w:t>20 400,00</w:t>
            </w:r>
          </w:p>
        </w:tc>
        <w:tc>
          <w:tcPr>
            <w:tcW w:w="1265" w:type="dxa"/>
            <w:tcBorders>
              <w:top w:val="nil"/>
              <w:left w:val="nil"/>
              <w:bottom w:val="single" w:sz="4" w:space="0" w:color="auto"/>
              <w:right w:val="single" w:sz="4" w:space="0" w:color="auto"/>
            </w:tcBorders>
            <w:shd w:val="clear" w:color="000000" w:fill="E4DFEC"/>
            <w:noWrap/>
            <w:vAlign w:val="center"/>
            <w:hideMark/>
          </w:tcPr>
          <w:p w14:paraId="352A3993"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E4DFEC"/>
            <w:noWrap/>
            <w:vAlign w:val="center"/>
            <w:hideMark/>
          </w:tcPr>
          <w:p w14:paraId="2FEF9558"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E4DFEC"/>
            <w:noWrap/>
            <w:vAlign w:val="center"/>
            <w:hideMark/>
          </w:tcPr>
          <w:p w14:paraId="15411BC0"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E4DFEC"/>
            <w:noWrap/>
            <w:vAlign w:val="center"/>
            <w:hideMark/>
          </w:tcPr>
          <w:p w14:paraId="7DD252DD"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4" w:space="0" w:color="auto"/>
            </w:tcBorders>
            <w:shd w:val="clear" w:color="000000" w:fill="E4DFEC"/>
            <w:noWrap/>
            <w:vAlign w:val="center"/>
            <w:hideMark/>
          </w:tcPr>
          <w:p w14:paraId="08C1D862"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000FD935" w14:textId="77777777" w:rsidTr="002D0268">
        <w:trPr>
          <w:trHeight w:val="255"/>
        </w:trPr>
        <w:tc>
          <w:tcPr>
            <w:tcW w:w="503" w:type="dxa"/>
            <w:vMerge/>
            <w:tcBorders>
              <w:top w:val="nil"/>
              <w:left w:val="single" w:sz="8" w:space="0" w:color="auto"/>
              <w:bottom w:val="single" w:sz="8" w:space="0" w:color="000000"/>
              <w:right w:val="single" w:sz="4" w:space="0" w:color="auto"/>
            </w:tcBorders>
            <w:vAlign w:val="center"/>
            <w:hideMark/>
          </w:tcPr>
          <w:p w14:paraId="27D87187"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35881273"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4038876A"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53AFCBD7"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1A2BEB3F"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1EC9832"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C977482"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95D5780"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4" w:space="0" w:color="auto"/>
            </w:tcBorders>
            <w:shd w:val="clear" w:color="auto" w:fill="auto"/>
            <w:noWrap/>
            <w:vAlign w:val="center"/>
            <w:hideMark/>
          </w:tcPr>
          <w:p w14:paraId="7CF28CC8"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77D717A4" w14:textId="77777777" w:rsidTr="002D0268">
        <w:trPr>
          <w:trHeight w:val="510"/>
        </w:trPr>
        <w:tc>
          <w:tcPr>
            <w:tcW w:w="503" w:type="dxa"/>
            <w:vMerge/>
            <w:tcBorders>
              <w:top w:val="nil"/>
              <w:left w:val="single" w:sz="8" w:space="0" w:color="auto"/>
              <w:bottom w:val="single" w:sz="8" w:space="0" w:color="000000"/>
              <w:right w:val="single" w:sz="4" w:space="0" w:color="auto"/>
            </w:tcBorders>
            <w:vAlign w:val="center"/>
            <w:hideMark/>
          </w:tcPr>
          <w:p w14:paraId="7B0C862A"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2A83F724"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23ACE756"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3B339E1E"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4645B080"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A9102E7"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829410B"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1B116D7"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4" w:space="0" w:color="auto"/>
            </w:tcBorders>
            <w:shd w:val="clear" w:color="auto" w:fill="auto"/>
            <w:noWrap/>
            <w:vAlign w:val="center"/>
            <w:hideMark/>
          </w:tcPr>
          <w:p w14:paraId="11C619C3"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6E3CA417" w14:textId="77777777" w:rsidTr="002D0268">
        <w:trPr>
          <w:trHeight w:val="510"/>
        </w:trPr>
        <w:tc>
          <w:tcPr>
            <w:tcW w:w="503" w:type="dxa"/>
            <w:vMerge/>
            <w:tcBorders>
              <w:top w:val="nil"/>
              <w:left w:val="single" w:sz="8" w:space="0" w:color="auto"/>
              <w:bottom w:val="single" w:sz="8" w:space="0" w:color="000000"/>
              <w:right w:val="single" w:sz="4" w:space="0" w:color="auto"/>
            </w:tcBorders>
            <w:vAlign w:val="center"/>
            <w:hideMark/>
          </w:tcPr>
          <w:p w14:paraId="11B2EB90"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1803A5E4"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5EFFE69B"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1A3EACCA" w14:textId="77777777" w:rsidR="002D0268" w:rsidRPr="00F01CBC" w:rsidRDefault="002D0268" w:rsidP="002D0268">
            <w:pPr>
              <w:jc w:val="center"/>
              <w:rPr>
                <w:color w:val="000000"/>
                <w:sz w:val="20"/>
                <w:szCs w:val="20"/>
              </w:rPr>
            </w:pPr>
            <w:r w:rsidRPr="00F01CBC">
              <w:rPr>
                <w:color w:val="000000"/>
                <w:sz w:val="20"/>
                <w:szCs w:val="20"/>
              </w:rPr>
              <w:t>20 400,00</w:t>
            </w:r>
          </w:p>
        </w:tc>
        <w:tc>
          <w:tcPr>
            <w:tcW w:w="1265" w:type="dxa"/>
            <w:tcBorders>
              <w:top w:val="nil"/>
              <w:left w:val="nil"/>
              <w:bottom w:val="single" w:sz="4" w:space="0" w:color="auto"/>
              <w:right w:val="single" w:sz="4" w:space="0" w:color="auto"/>
            </w:tcBorders>
            <w:shd w:val="clear" w:color="auto" w:fill="auto"/>
            <w:noWrap/>
            <w:vAlign w:val="center"/>
            <w:hideMark/>
          </w:tcPr>
          <w:p w14:paraId="71778B1C"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220A730"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9BA9337"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8" w:space="0" w:color="auto"/>
            </w:tcBorders>
            <w:shd w:val="clear" w:color="auto" w:fill="auto"/>
            <w:noWrap/>
            <w:vAlign w:val="center"/>
            <w:hideMark/>
          </w:tcPr>
          <w:p w14:paraId="55AE4FFD"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single" w:sz="4" w:space="0" w:color="auto"/>
              <w:bottom w:val="single" w:sz="4" w:space="0" w:color="auto"/>
              <w:right w:val="single" w:sz="4" w:space="0" w:color="auto"/>
            </w:tcBorders>
            <w:shd w:val="clear" w:color="auto" w:fill="auto"/>
            <w:noWrap/>
            <w:vAlign w:val="center"/>
            <w:hideMark/>
          </w:tcPr>
          <w:p w14:paraId="1B3F80CB"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73E23369" w14:textId="77777777" w:rsidTr="002D0268">
        <w:trPr>
          <w:trHeight w:val="645"/>
        </w:trPr>
        <w:tc>
          <w:tcPr>
            <w:tcW w:w="503" w:type="dxa"/>
            <w:vMerge/>
            <w:tcBorders>
              <w:top w:val="nil"/>
              <w:left w:val="single" w:sz="8" w:space="0" w:color="auto"/>
              <w:bottom w:val="single" w:sz="8" w:space="0" w:color="000000"/>
              <w:right w:val="single" w:sz="4" w:space="0" w:color="auto"/>
            </w:tcBorders>
            <w:vAlign w:val="center"/>
            <w:hideMark/>
          </w:tcPr>
          <w:p w14:paraId="276FF6F9"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0D628899" w14:textId="77777777" w:rsidR="002D0268" w:rsidRPr="00F01CBC" w:rsidRDefault="002D0268" w:rsidP="002D0268">
            <w:pPr>
              <w:rPr>
                <w:color w:val="000000"/>
                <w:sz w:val="20"/>
                <w:szCs w:val="20"/>
              </w:rPr>
            </w:pPr>
          </w:p>
        </w:tc>
        <w:tc>
          <w:tcPr>
            <w:tcW w:w="1498" w:type="dxa"/>
            <w:tcBorders>
              <w:top w:val="nil"/>
              <w:left w:val="nil"/>
              <w:bottom w:val="single" w:sz="8" w:space="0" w:color="auto"/>
              <w:right w:val="single" w:sz="4" w:space="0" w:color="auto"/>
            </w:tcBorders>
            <w:shd w:val="clear" w:color="auto" w:fill="auto"/>
            <w:vAlign w:val="center"/>
            <w:hideMark/>
          </w:tcPr>
          <w:p w14:paraId="181F1CC4"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single" w:sz="8" w:space="0" w:color="auto"/>
              <w:right w:val="single" w:sz="4" w:space="0" w:color="auto"/>
            </w:tcBorders>
            <w:shd w:val="clear" w:color="auto" w:fill="auto"/>
            <w:noWrap/>
            <w:vAlign w:val="center"/>
            <w:hideMark/>
          </w:tcPr>
          <w:p w14:paraId="7C9F541B"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8" w:space="0" w:color="auto"/>
              <w:right w:val="single" w:sz="4" w:space="0" w:color="auto"/>
            </w:tcBorders>
            <w:shd w:val="clear" w:color="auto" w:fill="auto"/>
            <w:noWrap/>
            <w:vAlign w:val="center"/>
            <w:hideMark/>
          </w:tcPr>
          <w:p w14:paraId="076A85E6"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8" w:space="0" w:color="auto"/>
              <w:right w:val="single" w:sz="4" w:space="0" w:color="auto"/>
            </w:tcBorders>
            <w:shd w:val="clear" w:color="auto" w:fill="auto"/>
            <w:noWrap/>
            <w:vAlign w:val="center"/>
            <w:hideMark/>
          </w:tcPr>
          <w:p w14:paraId="1C9F8639"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2EECFEFE"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54FF1849"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4" w:space="0" w:color="auto"/>
            </w:tcBorders>
            <w:shd w:val="clear" w:color="auto" w:fill="auto"/>
            <w:noWrap/>
            <w:vAlign w:val="center"/>
            <w:hideMark/>
          </w:tcPr>
          <w:p w14:paraId="59538355"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1705EB5F" w14:textId="77777777" w:rsidTr="002D0268">
        <w:trPr>
          <w:trHeight w:val="255"/>
        </w:trPr>
        <w:tc>
          <w:tcPr>
            <w:tcW w:w="50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7DB33B0" w14:textId="77777777" w:rsidR="002D0268" w:rsidRPr="00F01CBC" w:rsidRDefault="002D0268" w:rsidP="002D0268">
            <w:pPr>
              <w:jc w:val="center"/>
              <w:rPr>
                <w:color w:val="000000"/>
                <w:sz w:val="20"/>
                <w:szCs w:val="20"/>
              </w:rPr>
            </w:pPr>
            <w:r w:rsidRPr="00F01CBC">
              <w:rPr>
                <w:color w:val="000000"/>
                <w:sz w:val="20"/>
                <w:szCs w:val="20"/>
              </w:rPr>
              <w:t>2</w:t>
            </w:r>
          </w:p>
        </w:tc>
        <w:tc>
          <w:tcPr>
            <w:tcW w:w="2049" w:type="dxa"/>
            <w:vMerge w:val="restart"/>
            <w:tcBorders>
              <w:top w:val="nil"/>
              <w:left w:val="single" w:sz="4" w:space="0" w:color="auto"/>
              <w:bottom w:val="single" w:sz="8" w:space="0" w:color="000000"/>
              <w:right w:val="single" w:sz="4" w:space="0" w:color="auto"/>
            </w:tcBorders>
            <w:shd w:val="clear" w:color="auto" w:fill="auto"/>
            <w:vAlign w:val="center"/>
            <w:hideMark/>
          </w:tcPr>
          <w:p w14:paraId="3F5ABA2F" w14:textId="77777777" w:rsidR="002D0268" w:rsidRPr="00F01CBC" w:rsidRDefault="002D0268" w:rsidP="002D0268">
            <w:pPr>
              <w:jc w:val="center"/>
              <w:rPr>
                <w:color w:val="000000"/>
                <w:sz w:val="20"/>
                <w:szCs w:val="20"/>
              </w:rPr>
            </w:pPr>
            <w:r w:rsidRPr="00F01CBC">
              <w:rPr>
                <w:color w:val="000000"/>
                <w:sz w:val="20"/>
                <w:szCs w:val="20"/>
              </w:rPr>
              <w:t xml:space="preserve">Приобретение основных средств и инвентаря для локализации и тушения лесных и техногенных пожаров силами добровольцев (мотопомпы, </w:t>
            </w:r>
            <w:r w:rsidRPr="00F01CBC">
              <w:rPr>
                <w:color w:val="000000"/>
                <w:sz w:val="20"/>
                <w:szCs w:val="20"/>
              </w:rPr>
              <w:lastRenderedPageBreak/>
              <w:t>бензопилы, аппараты зажигательные, установки лесопожарные, переносные емкости для воды, ранцевые огнетушители, топоры, лопаты, палатки, кухонная мебель, кухонные и туристические принадлежности, расходные материалы и т.д)</w:t>
            </w:r>
          </w:p>
        </w:tc>
        <w:tc>
          <w:tcPr>
            <w:tcW w:w="1498" w:type="dxa"/>
            <w:tcBorders>
              <w:top w:val="nil"/>
              <w:left w:val="nil"/>
              <w:bottom w:val="single" w:sz="4" w:space="0" w:color="auto"/>
              <w:right w:val="single" w:sz="4" w:space="0" w:color="auto"/>
            </w:tcBorders>
            <w:shd w:val="clear" w:color="000000" w:fill="E4DFEC"/>
            <w:vAlign w:val="center"/>
            <w:hideMark/>
          </w:tcPr>
          <w:p w14:paraId="16A56F59" w14:textId="77777777" w:rsidR="002D0268" w:rsidRPr="00F01CBC" w:rsidRDefault="002D0268" w:rsidP="002D0268">
            <w:pPr>
              <w:rPr>
                <w:b/>
                <w:bCs/>
                <w:color w:val="000000"/>
                <w:sz w:val="20"/>
                <w:szCs w:val="20"/>
              </w:rPr>
            </w:pPr>
            <w:r w:rsidRPr="00F01CBC">
              <w:rPr>
                <w:b/>
                <w:bCs/>
                <w:color w:val="000000"/>
                <w:sz w:val="20"/>
                <w:szCs w:val="20"/>
              </w:rPr>
              <w:lastRenderedPageBreak/>
              <w:t>ВСЕГО:</w:t>
            </w:r>
          </w:p>
        </w:tc>
        <w:tc>
          <w:tcPr>
            <w:tcW w:w="1307" w:type="dxa"/>
            <w:tcBorders>
              <w:top w:val="nil"/>
              <w:left w:val="nil"/>
              <w:bottom w:val="single" w:sz="4" w:space="0" w:color="auto"/>
              <w:right w:val="single" w:sz="4" w:space="0" w:color="auto"/>
            </w:tcBorders>
            <w:shd w:val="clear" w:color="000000" w:fill="E4DFEC"/>
            <w:noWrap/>
            <w:vAlign w:val="center"/>
            <w:hideMark/>
          </w:tcPr>
          <w:p w14:paraId="63AD6DBD" w14:textId="77777777" w:rsidR="002D0268" w:rsidRPr="00F01CBC" w:rsidRDefault="002D0268" w:rsidP="002D0268">
            <w:pPr>
              <w:jc w:val="center"/>
              <w:rPr>
                <w:b/>
                <w:bCs/>
                <w:color w:val="000000"/>
                <w:sz w:val="20"/>
                <w:szCs w:val="20"/>
              </w:rPr>
            </w:pPr>
            <w:r w:rsidRPr="00F01CBC">
              <w:rPr>
                <w:b/>
                <w:bCs/>
                <w:color w:val="000000"/>
                <w:sz w:val="20"/>
                <w:szCs w:val="20"/>
              </w:rPr>
              <w:t>155 385,25</w:t>
            </w:r>
          </w:p>
        </w:tc>
        <w:tc>
          <w:tcPr>
            <w:tcW w:w="1265" w:type="dxa"/>
            <w:tcBorders>
              <w:top w:val="nil"/>
              <w:left w:val="nil"/>
              <w:bottom w:val="single" w:sz="4" w:space="0" w:color="auto"/>
              <w:right w:val="single" w:sz="4" w:space="0" w:color="auto"/>
            </w:tcBorders>
            <w:shd w:val="clear" w:color="000000" w:fill="E4DFEC"/>
            <w:noWrap/>
            <w:vAlign w:val="center"/>
            <w:hideMark/>
          </w:tcPr>
          <w:p w14:paraId="0F57E5A6" w14:textId="77777777" w:rsidR="002D0268" w:rsidRPr="00F01CBC" w:rsidRDefault="002D0268" w:rsidP="002D0268">
            <w:pPr>
              <w:jc w:val="center"/>
              <w:rPr>
                <w:b/>
                <w:bCs/>
                <w:color w:val="000000"/>
                <w:sz w:val="20"/>
                <w:szCs w:val="20"/>
              </w:rPr>
            </w:pPr>
            <w:r w:rsidRPr="00F01CBC">
              <w:rPr>
                <w:b/>
                <w:bCs/>
                <w:color w:val="000000"/>
                <w:sz w:val="20"/>
                <w:szCs w:val="20"/>
              </w:rPr>
              <w:t>260 919,25</w:t>
            </w:r>
          </w:p>
        </w:tc>
        <w:tc>
          <w:tcPr>
            <w:tcW w:w="1276" w:type="dxa"/>
            <w:tcBorders>
              <w:top w:val="nil"/>
              <w:left w:val="nil"/>
              <w:bottom w:val="single" w:sz="4" w:space="0" w:color="auto"/>
              <w:right w:val="single" w:sz="4" w:space="0" w:color="auto"/>
            </w:tcBorders>
            <w:shd w:val="clear" w:color="000000" w:fill="E4DFEC"/>
            <w:noWrap/>
            <w:vAlign w:val="center"/>
            <w:hideMark/>
          </w:tcPr>
          <w:p w14:paraId="3A11B9B1" w14:textId="77777777" w:rsidR="002D0268" w:rsidRPr="00F01CBC" w:rsidRDefault="002D0268" w:rsidP="002D0268">
            <w:pPr>
              <w:jc w:val="center"/>
              <w:rPr>
                <w:b/>
                <w:bCs/>
                <w:color w:val="000000"/>
                <w:sz w:val="20"/>
                <w:szCs w:val="20"/>
              </w:rPr>
            </w:pPr>
            <w:r w:rsidRPr="00F01CBC">
              <w:rPr>
                <w:b/>
                <w:bCs/>
                <w:color w:val="000000"/>
                <w:sz w:val="20"/>
                <w:szCs w:val="20"/>
              </w:rPr>
              <w:t>298 354,50</w:t>
            </w:r>
          </w:p>
        </w:tc>
        <w:tc>
          <w:tcPr>
            <w:tcW w:w="1328" w:type="dxa"/>
            <w:tcBorders>
              <w:top w:val="nil"/>
              <w:left w:val="nil"/>
              <w:bottom w:val="single" w:sz="4" w:space="0" w:color="auto"/>
              <w:right w:val="single" w:sz="4" w:space="0" w:color="auto"/>
            </w:tcBorders>
            <w:shd w:val="clear" w:color="000000" w:fill="E4DFEC"/>
            <w:noWrap/>
            <w:vAlign w:val="center"/>
            <w:hideMark/>
          </w:tcPr>
          <w:p w14:paraId="550D9178" w14:textId="77777777" w:rsidR="002D0268" w:rsidRPr="00F01CBC" w:rsidRDefault="002D0268" w:rsidP="002D0268">
            <w:pPr>
              <w:jc w:val="center"/>
              <w:rPr>
                <w:b/>
                <w:bCs/>
                <w:color w:val="000000"/>
                <w:sz w:val="20"/>
                <w:szCs w:val="20"/>
              </w:rPr>
            </w:pPr>
            <w:r w:rsidRPr="00F01CBC">
              <w:rPr>
                <w:b/>
                <w:bCs/>
                <w:color w:val="000000"/>
                <w:sz w:val="20"/>
                <w:szCs w:val="20"/>
              </w:rPr>
              <w:t>45 000,00</w:t>
            </w:r>
          </w:p>
        </w:tc>
        <w:tc>
          <w:tcPr>
            <w:tcW w:w="1328" w:type="dxa"/>
            <w:tcBorders>
              <w:top w:val="nil"/>
              <w:left w:val="nil"/>
              <w:bottom w:val="single" w:sz="4" w:space="0" w:color="auto"/>
              <w:right w:val="single" w:sz="4" w:space="0" w:color="auto"/>
            </w:tcBorders>
            <w:shd w:val="clear" w:color="000000" w:fill="E4DFEC"/>
            <w:noWrap/>
            <w:vAlign w:val="center"/>
            <w:hideMark/>
          </w:tcPr>
          <w:p w14:paraId="04927E17" w14:textId="77777777" w:rsidR="002D0268" w:rsidRPr="00F01CBC" w:rsidRDefault="002D0268" w:rsidP="002D0268">
            <w:pPr>
              <w:jc w:val="center"/>
              <w:rPr>
                <w:b/>
                <w:bCs/>
                <w:color w:val="000000"/>
                <w:sz w:val="20"/>
                <w:szCs w:val="20"/>
              </w:rPr>
            </w:pPr>
            <w:r w:rsidRPr="00F01CBC">
              <w:rPr>
                <w:b/>
                <w:bCs/>
                <w:color w:val="000000"/>
                <w:sz w:val="20"/>
                <w:szCs w:val="20"/>
              </w:rPr>
              <w:t>200 000,00</w:t>
            </w:r>
          </w:p>
        </w:tc>
        <w:tc>
          <w:tcPr>
            <w:tcW w:w="1495" w:type="dxa"/>
            <w:tcBorders>
              <w:top w:val="single" w:sz="8" w:space="0" w:color="auto"/>
              <w:left w:val="nil"/>
              <w:bottom w:val="single" w:sz="4" w:space="0" w:color="auto"/>
              <w:right w:val="single" w:sz="8" w:space="0" w:color="auto"/>
            </w:tcBorders>
            <w:shd w:val="clear" w:color="000000" w:fill="E4DFEC"/>
            <w:noWrap/>
            <w:vAlign w:val="center"/>
            <w:hideMark/>
          </w:tcPr>
          <w:p w14:paraId="02FBF580" w14:textId="77777777" w:rsidR="002D0268" w:rsidRPr="00F01CBC" w:rsidRDefault="002D0268" w:rsidP="002D0268">
            <w:pPr>
              <w:jc w:val="center"/>
              <w:rPr>
                <w:b/>
                <w:bCs/>
                <w:color w:val="000000"/>
                <w:sz w:val="20"/>
                <w:szCs w:val="20"/>
              </w:rPr>
            </w:pPr>
            <w:r w:rsidRPr="00F01CBC">
              <w:rPr>
                <w:b/>
                <w:bCs/>
                <w:color w:val="000000"/>
                <w:sz w:val="20"/>
                <w:szCs w:val="20"/>
              </w:rPr>
              <w:t>200 000,00</w:t>
            </w:r>
          </w:p>
        </w:tc>
      </w:tr>
      <w:tr w:rsidR="002D0268" w:rsidRPr="00F01CBC" w14:paraId="3CCF35FF" w14:textId="77777777" w:rsidTr="002D0268">
        <w:trPr>
          <w:trHeight w:val="255"/>
        </w:trPr>
        <w:tc>
          <w:tcPr>
            <w:tcW w:w="503" w:type="dxa"/>
            <w:vMerge/>
            <w:tcBorders>
              <w:top w:val="nil"/>
              <w:left w:val="single" w:sz="8" w:space="0" w:color="auto"/>
              <w:bottom w:val="single" w:sz="8" w:space="0" w:color="000000"/>
              <w:right w:val="single" w:sz="4" w:space="0" w:color="auto"/>
            </w:tcBorders>
            <w:vAlign w:val="center"/>
            <w:hideMark/>
          </w:tcPr>
          <w:p w14:paraId="59235402"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3B5ABFEC"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2381897E"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3B846890"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61AC2238"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3A9AA3E"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EF4D594"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1B26C6D"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44F66D63"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397B9E27" w14:textId="77777777" w:rsidTr="002D0268">
        <w:trPr>
          <w:trHeight w:val="510"/>
        </w:trPr>
        <w:tc>
          <w:tcPr>
            <w:tcW w:w="503" w:type="dxa"/>
            <w:vMerge/>
            <w:tcBorders>
              <w:top w:val="nil"/>
              <w:left w:val="single" w:sz="8" w:space="0" w:color="auto"/>
              <w:bottom w:val="single" w:sz="8" w:space="0" w:color="000000"/>
              <w:right w:val="single" w:sz="4" w:space="0" w:color="auto"/>
            </w:tcBorders>
            <w:vAlign w:val="center"/>
            <w:hideMark/>
          </w:tcPr>
          <w:p w14:paraId="745758F7"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55FCFA0F"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6511F4E1"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7CEC36FF"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0D06DDFC"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B7EBE13"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84EBB37"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F70FE6D"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5CDD8672"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5C6A2C3D" w14:textId="77777777" w:rsidTr="002D0268">
        <w:trPr>
          <w:trHeight w:val="510"/>
        </w:trPr>
        <w:tc>
          <w:tcPr>
            <w:tcW w:w="503" w:type="dxa"/>
            <w:vMerge/>
            <w:tcBorders>
              <w:top w:val="nil"/>
              <w:left w:val="single" w:sz="8" w:space="0" w:color="auto"/>
              <w:bottom w:val="single" w:sz="8" w:space="0" w:color="000000"/>
              <w:right w:val="single" w:sz="4" w:space="0" w:color="auto"/>
            </w:tcBorders>
            <w:vAlign w:val="center"/>
            <w:hideMark/>
          </w:tcPr>
          <w:p w14:paraId="566F16BB"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7EC7F898"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5898D84D"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7AAEF030" w14:textId="77777777" w:rsidR="002D0268" w:rsidRPr="00F01CBC" w:rsidRDefault="002D0268" w:rsidP="002D0268">
            <w:pPr>
              <w:jc w:val="center"/>
              <w:rPr>
                <w:color w:val="000000"/>
                <w:sz w:val="20"/>
                <w:szCs w:val="20"/>
              </w:rPr>
            </w:pPr>
            <w:r w:rsidRPr="00F01CBC">
              <w:rPr>
                <w:color w:val="000000"/>
                <w:sz w:val="20"/>
                <w:szCs w:val="20"/>
              </w:rPr>
              <w:t>155 385,25</w:t>
            </w:r>
          </w:p>
        </w:tc>
        <w:tc>
          <w:tcPr>
            <w:tcW w:w="1265" w:type="dxa"/>
            <w:tcBorders>
              <w:top w:val="nil"/>
              <w:left w:val="nil"/>
              <w:bottom w:val="single" w:sz="4" w:space="0" w:color="auto"/>
              <w:right w:val="single" w:sz="4" w:space="0" w:color="auto"/>
            </w:tcBorders>
            <w:shd w:val="clear" w:color="auto" w:fill="auto"/>
            <w:noWrap/>
            <w:vAlign w:val="center"/>
            <w:hideMark/>
          </w:tcPr>
          <w:p w14:paraId="2441690F" w14:textId="77777777" w:rsidR="002D0268" w:rsidRPr="00F01CBC" w:rsidRDefault="002D0268" w:rsidP="002D0268">
            <w:pPr>
              <w:jc w:val="center"/>
              <w:rPr>
                <w:color w:val="000000"/>
                <w:sz w:val="20"/>
                <w:szCs w:val="20"/>
              </w:rPr>
            </w:pPr>
            <w:r w:rsidRPr="00F01CBC">
              <w:rPr>
                <w:color w:val="000000"/>
                <w:sz w:val="20"/>
                <w:szCs w:val="20"/>
              </w:rPr>
              <w:t>260 919,25</w:t>
            </w:r>
          </w:p>
        </w:tc>
        <w:tc>
          <w:tcPr>
            <w:tcW w:w="1276" w:type="dxa"/>
            <w:tcBorders>
              <w:top w:val="nil"/>
              <w:left w:val="nil"/>
              <w:bottom w:val="single" w:sz="4" w:space="0" w:color="auto"/>
              <w:right w:val="single" w:sz="4" w:space="0" w:color="auto"/>
            </w:tcBorders>
            <w:shd w:val="clear" w:color="auto" w:fill="auto"/>
            <w:noWrap/>
            <w:vAlign w:val="center"/>
            <w:hideMark/>
          </w:tcPr>
          <w:p w14:paraId="7C683598" w14:textId="77777777" w:rsidR="002D0268" w:rsidRPr="00F01CBC" w:rsidRDefault="002D0268" w:rsidP="002D0268">
            <w:pPr>
              <w:jc w:val="center"/>
              <w:rPr>
                <w:color w:val="000000"/>
                <w:sz w:val="20"/>
                <w:szCs w:val="20"/>
              </w:rPr>
            </w:pPr>
            <w:r w:rsidRPr="00F01CBC">
              <w:rPr>
                <w:color w:val="000000"/>
                <w:sz w:val="20"/>
                <w:szCs w:val="20"/>
              </w:rPr>
              <w:t>298 354,50</w:t>
            </w:r>
          </w:p>
        </w:tc>
        <w:tc>
          <w:tcPr>
            <w:tcW w:w="1328" w:type="dxa"/>
            <w:tcBorders>
              <w:top w:val="nil"/>
              <w:left w:val="nil"/>
              <w:bottom w:val="single" w:sz="4" w:space="0" w:color="auto"/>
              <w:right w:val="single" w:sz="4" w:space="0" w:color="auto"/>
            </w:tcBorders>
            <w:shd w:val="clear" w:color="auto" w:fill="auto"/>
            <w:noWrap/>
            <w:vAlign w:val="center"/>
            <w:hideMark/>
          </w:tcPr>
          <w:p w14:paraId="44DCFD8E" w14:textId="77777777" w:rsidR="002D0268" w:rsidRPr="00F01CBC" w:rsidRDefault="002D0268" w:rsidP="002D0268">
            <w:pPr>
              <w:jc w:val="center"/>
              <w:rPr>
                <w:color w:val="000000"/>
                <w:sz w:val="20"/>
                <w:szCs w:val="20"/>
              </w:rPr>
            </w:pPr>
            <w:r w:rsidRPr="00F01CBC">
              <w:rPr>
                <w:color w:val="000000"/>
                <w:sz w:val="20"/>
                <w:szCs w:val="20"/>
              </w:rPr>
              <w:t>45 000,00</w:t>
            </w:r>
          </w:p>
        </w:tc>
        <w:tc>
          <w:tcPr>
            <w:tcW w:w="1328" w:type="dxa"/>
            <w:tcBorders>
              <w:top w:val="nil"/>
              <w:left w:val="nil"/>
              <w:bottom w:val="single" w:sz="4" w:space="0" w:color="auto"/>
              <w:right w:val="single" w:sz="8" w:space="0" w:color="auto"/>
            </w:tcBorders>
            <w:shd w:val="clear" w:color="auto" w:fill="auto"/>
            <w:noWrap/>
            <w:vAlign w:val="center"/>
            <w:hideMark/>
          </w:tcPr>
          <w:p w14:paraId="6CF81BCE" w14:textId="77777777" w:rsidR="002D0268" w:rsidRPr="00F01CBC" w:rsidRDefault="002D0268" w:rsidP="002D0268">
            <w:pPr>
              <w:jc w:val="center"/>
              <w:rPr>
                <w:color w:val="000000"/>
                <w:sz w:val="20"/>
                <w:szCs w:val="20"/>
              </w:rPr>
            </w:pPr>
            <w:r w:rsidRPr="00F01CBC">
              <w:rPr>
                <w:color w:val="000000"/>
                <w:sz w:val="20"/>
                <w:szCs w:val="20"/>
              </w:rPr>
              <w:t>200 000,00</w:t>
            </w:r>
          </w:p>
        </w:tc>
        <w:tc>
          <w:tcPr>
            <w:tcW w:w="1495" w:type="dxa"/>
            <w:tcBorders>
              <w:top w:val="nil"/>
              <w:left w:val="single" w:sz="4" w:space="0" w:color="auto"/>
              <w:bottom w:val="single" w:sz="4" w:space="0" w:color="auto"/>
              <w:right w:val="single" w:sz="8" w:space="0" w:color="auto"/>
            </w:tcBorders>
            <w:shd w:val="clear" w:color="auto" w:fill="auto"/>
            <w:noWrap/>
            <w:vAlign w:val="center"/>
            <w:hideMark/>
          </w:tcPr>
          <w:p w14:paraId="054FAB45" w14:textId="77777777" w:rsidR="002D0268" w:rsidRPr="00F01CBC" w:rsidRDefault="002D0268" w:rsidP="002D0268">
            <w:pPr>
              <w:jc w:val="center"/>
              <w:rPr>
                <w:color w:val="000000"/>
                <w:sz w:val="20"/>
                <w:szCs w:val="20"/>
              </w:rPr>
            </w:pPr>
            <w:r w:rsidRPr="00F01CBC">
              <w:rPr>
                <w:color w:val="000000"/>
                <w:sz w:val="20"/>
                <w:szCs w:val="20"/>
              </w:rPr>
              <w:t>200 000,00</w:t>
            </w:r>
          </w:p>
        </w:tc>
      </w:tr>
      <w:tr w:rsidR="002D0268" w:rsidRPr="00F01CBC" w14:paraId="5A823725" w14:textId="77777777" w:rsidTr="002D0268">
        <w:trPr>
          <w:trHeight w:val="2475"/>
        </w:trPr>
        <w:tc>
          <w:tcPr>
            <w:tcW w:w="503" w:type="dxa"/>
            <w:vMerge/>
            <w:tcBorders>
              <w:top w:val="nil"/>
              <w:left w:val="single" w:sz="8" w:space="0" w:color="auto"/>
              <w:bottom w:val="single" w:sz="8" w:space="0" w:color="000000"/>
              <w:right w:val="single" w:sz="4" w:space="0" w:color="auto"/>
            </w:tcBorders>
            <w:vAlign w:val="center"/>
            <w:hideMark/>
          </w:tcPr>
          <w:p w14:paraId="70300682"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7D76AE12" w14:textId="77777777" w:rsidR="002D0268" w:rsidRPr="00F01CBC" w:rsidRDefault="002D0268" w:rsidP="002D0268">
            <w:pPr>
              <w:rPr>
                <w:color w:val="000000"/>
                <w:sz w:val="20"/>
                <w:szCs w:val="20"/>
              </w:rPr>
            </w:pPr>
          </w:p>
        </w:tc>
        <w:tc>
          <w:tcPr>
            <w:tcW w:w="1498" w:type="dxa"/>
            <w:tcBorders>
              <w:top w:val="nil"/>
              <w:left w:val="nil"/>
              <w:bottom w:val="single" w:sz="8" w:space="0" w:color="auto"/>
              <w:right w:val="single" w:sz="4" w:space="0" w:color="auto"/>
            </w:tcBorders>
            <w:shd w:val="clear" w:color="auto" w:fill="auto"/>
            <w:vAlign w:val="center"/>
            <w:hideMark/>
          </w:tcPr>
          <w:p w14:paraId="4D00EAB0"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single" w:sz="8" w:space="0" w:color="auto"/>
              <w:right w:val="single" w:sz="4" w:space="0" w:color="auto"/>
            </w:tcBorders>
            <w:shd w:val="clear" w:color="auto" w:fill="auto"/>
            <w:noWrap/>
            <w:vAlign w:val="center"/>
            <w:hideMark/>
          </w:tcPr>
          <w:p w14:paraId="37384F69"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8" w:space="0" w:color="auto"/>
              <w:right w:val="single" w:sz="4" w:space="0" w:color="auto"/>
            </w:tcBorders>
            <w:shd w:val="clear" w:color="auto" w:fill="auto"/>
            <w:noWrap/>
            <w:vAlign w:val="center"/>
            <w:hideMark/>
          </w:tcPr>
          <w:p w14:paraId="064B3116"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8" w:space="0" w:color="auto"/>
              <w:right w:val="single" w:sz="4" w:space="0" w:color="auto"/>
            </w:tcBorders>
            <w:shd w:val="clear" w:color="auto" w:fill="auto"/>
            <w:noWrap/>
            <w:vAlign w:val="center"/>
            <w:hideMark/>
          </w:tcPr>
          <w:p w14:paraId="0DA6C67A"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5218F39C"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224697D7"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8" w:space="0" w:color="auto"/>
              <w:right w:val="single" w:sz="8" w:space="0" w:color="auto"/>
            </w:tcBorders>
            <w:shd w:val="clear" w:color="auto" w:fill="auto"/>
            <w:noWrap/>
            <w:vAlign w:val="center"/>
            <w:hideMark/>
          </w:tcPr>
          <w:p w14:paraId="093BE9BA"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645DC297" w14:textId="77777777" w:rsidTr="002D0268">
        <w:trPr>
          <w:trHeight w:val="255"/>
        </w:trPr>
        <w:tc>
          <w:tcPr>
            <w:tcW w:w="50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08A7795" w14:textId="77777777" w:rsidR="002D0268" w:rsidRPr="00F01CBC" w:rsidRDefault="002D0268" w:rsidP="002D0268">
            <w:pPr>
              <w:jc w:val="center"/>
              <w:rPr>
                <w:color w:val="000000"/>
                <w:sz w:val="20"/>
                <w:szCs w:val="20"/>
              </w:rPr>
            </w:pPr>
            <w:r w:rsidRPr="00F01CBC">
              <w:rPr>
                <w:color w:val="000000"/>
                <w:sz w:val="20"/>
                <w:szCs w:val="20"/>
              </w:rPr>
              <w:lastRenderedPageBreak/>
              <w:t>3</w:t>
            </w:r>
          </w:p>
        </w:tc>
        <w:tc>
          <w:tcPr>
            <w:tcW w:w="2049" w:type="dxa"/>
            <w:vMerge w:val="restart"/>
            <w:tcBorders>
              <w:top w:val="nil"/>
              <w:left w:val="single" w:sz="4" w:space="0" w:color="auto"/>
              <w:bottom w:val="single" w:sz="8" w:space="0" w:color="000000"/>
              <w:right w:val="single" w:sz="4" w:space="0" w:color="auto"/>
            </w:tcBorders>
            <w:shd w:val="clear" w:color="auto" w:fill="auto"/>
            <w:vAlign w:val="center"/>
            <w:hideMark/>
          </w:tcPr>
          <w:p w14:paraId="6B1A739B" w14:textId="77777777" w:rsidR="002D0268" w:rsidRPr="00F01CBC" w:rsidRDefault="002D0268" w:rsidP="002D0268">
            <w:pPr>
              <w:jc w:val="center"/>
              <w:rPr>
                <w:color w:val="000000"/>
                <w:sz w:val="20"/>
                <w:szCs w:val="20"/>
              </w:rPr>
            </w:pPr>
            <w:r w:rsidRPr="00F01CBC">
              <w:rPr>
                <w:color w:val="000000"/>
                <w:sz w:val="20"/>
                <w:szCs w:val="20"/>
              </w:rPr>
              <w:t>Страхование добровольцев, задействованных при тушении лесных пожаров</w:t>
            </w:r>
          </w:p>
        </w:tc>
        <w:tc>
          <w:tcPr>
            <w:tcW w:w="1498" w:type="dxa"/>
            <w:tcBorders>
              <w:top w:val="nil"/>
              <w:left w:val="nil"/>
              <w:bottom w:val="single" w:sz="4" w:space="0" w:color="auto"/>
              <w:right w:val="single" w:sz="4" w:space="0" w:color="auto"/>
            </w:tcBorders>
            <w:shd w:val="clear" w:color="000000" w:fill="E4DFEC"/>
            <w:vAlign w:val="center"/>
            <w:hideMark/>
          </w:tcPr>
          <w:p w14:paraId="70D1F166"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nil"/>
              <w:left w:val="nil"/>
              <w:bottom w:val="single" w:sz="4" w:space="0" w:color="auto"/>
              <w:right w:val="single" w:sz="4" w:space="0" w:color="auto"/>
            </w:tcBorders>
            <w:shd w:val="clear" w:color="000000" w:fill="E4DFEC"/>
            <w:noWrap/>
            <w:vAlign w:val="center"/>
            <w:hideMark/>
          </w:tcPr>
          <w:p w14:paraId="4126CC11"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E4DFEC"/>
            <w:noWrap/>
            <w:vAlign w:val="center"/>
            <w:hideMark/>
          </w:tcPr>
          <w:p w14:paraId="086F8551"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E4DFEC"/>
            <w:noWrap/>
            <w:vAlign w:val="center"/>
            <w:hideMark/>
          </w:tcPr>
          <w:p w14:paraId="395A1F6F"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E4DFEC"/>
            <w:noWrap/>
            <w:vAlign w:val="center"/>
            <w:hideMark/>
          </w:tcPr>
          <w:p w14:paraId="5174C934"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E4DFEC"/>
            <w:noWrap/>
            <w:vAlign w:val="center"/>
            <w:hideMark/>
          </w:tcPr>
          <w:p w14:paraId="0857AE9B" w14:textId="77777777" w:rsidR="002D0268" w:rsidRPr="00F01CBC" w:rsidRDefault="002D0268" w:rsidP="002D0268">
            <w:pPr>
              <w:jc w:val="center"/>
              <w:rPr>
                <w:b/>
                <w:bCs/>
                <w:color w:val="000000"/>
                <w:sz w:val="20"/>
                <w:szCs w:val="20"/>
              </w:rPr>
            </w:pPr>
            <w:r w:rsidRPr="00F01CBC">
              <w:rPr>
                <w:b/>
                <w:bCs/>
                <w:color w:val="000000"/>
                <w:sz w:val="20"/>
                <w:szCs w:val="20"/>
              </w:rPr>
              <w:t>10 000,00</w:t>
            </w:r>
          </w:p>
        </w:tc>
        <w:tc>
          <w:tcPr>
            <w:tcW w:w="1495" w:type="dxa"/>
            <w:tcBorders>
              <w:top w:val="nil"/>
              <w:left w:val="nil"/>
              <w:bottom w:val="single" w:sz="4" w:space="0" w:color="auto"/>
              <w:right w:val="single" w:sz="8" w:space="0" w:color="auto"/>
            </w:tcBorders>
            <w:shd w:val="clear" w:color="000000" w:fill="E4DFEC"/>
            <w:noWrap/>
            <w:vAlign w:val="center"/>
            <w:hideMark/>
          </w:tcPr>
          <w:p w14:paraId="26D21433" w14:textId="77777777" w:rsidR="002D0268" w:rsidRPr="00F01CBC" w:rsidRDefault="002D0268" w:rsidP="002D0268">
            <w:pPr>
              <w:jc w:val="center"/>
              <w:rPr>
                <w:b/>
                <w:bCs/>
                <w:color w:val="000000"/>
                <w:sz w:val="20"/>
                <w:szCs w:val="20"/>
              </w:rPr>
            </w:pPr>
            <w:r w:rsidRPr="00F01CBC">
              <w:rPr>
                <w:b/>
                <w:bCs/>
                <w:color w:val="000000"/>
                <w:sz w:val="20"/>
                <w:szCs w:val="20"/>
              </w:rPr>
              <w:t>10 000,00</w:t>
            </w:r>
          </w:p>
        </w:tc>
      </w:tr>
      <w:tr w:rsidR="002D0268" w:rsidRPr="00F01CBC" w14:paraId="2F3EF88B" w14:textId="77777777" w:rsidTr="002D0268">
        <w:trPr>
          <w:trHeight w:val="255"/>
        </w:trPr>
        <w:tc>
          <w:tcPr>
            <w:tcW w:w="503" w:type="dxa"/>
            <w:vMerge/>
            <w:tcBorders>
              <w:top w:val="nil"/>
              <w:left w:val="single" w:sz="8" w:space="0" w:color="auto"/>
              <w:bottom w:val="single" w:sz="8" w:space="0" w:color="000000"/>
              <w:right w:val="single" w:sz="4" w:space="0" w:color="auto"/>
            </w:tcBorders>
            <w:vAlign w:val="center"/>
            <w:hideMark/>
          </w:tcPr>
          <w:p w14:paraId="7BFF016E"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00E6CC5B"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313A680C"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28B6558D"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75FCC23F"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CB4E009"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203A624"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1098A12"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0602A9F6"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6796FCDA" w14:textId="77777777" w:rsidTr="002D0268">
        <w:trPr>
          <w:trHeight w:val="510"/>
        </w:trPr>
        <w:tc>
          <w:tcPr>
            <w:tcW w:w="503" w:type="dxa"/>
            <w:vMerge/>
            <w:tcBorders>
              <w:top w:val="nil"/>
              <w:left w:val="single" w:sz="8" w:space="0" w:color="auto"/>
              <w:bottom w:val="single" w:sz="8" w:space="0" w:color="000000"/>
              <w:right w:val="single" w:sz="4" w:space="0" w:color="auto"/>
            </w:tcBorders>
            <w:vAlign w:val="center"/>
            <w:hideMark/>
          </w:tcPr>
          <w:p w14:paraId="1DD1AC7D"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0FD2EF89"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2A3C101F"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5D433553"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7661969A"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8DB8FE7"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A2C516F"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13CD1DC"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254BCA27"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457986DE" w14:textId="77777777" w:rsidTr="002D0268">
        <w:trPr>
          <w:trHeight w:val="510"/>
        </w:trPr>
        <w:tc>
          <w:tcPr>
            <w:tcW w:w="503" w:type="dxa"/>
            <w:vMerge/>
            <w:tcBorders>
              <w:top w:val="nil"/>
              <w:left w:val="single" w:sz="8" w:space="0" w:color="auto"/>
              <w:bottom w:val="single" w:sz="8" w:space="0" w:color="000000"/>
              <w:right w:val="single" w:sz="4" w:space="0" w:color="auto"/>
            </w:tcBorders>
            <w:vAlign w:val="center"/>
            <w:hideMark/>
          </w:tcPr>
          <w:p w14:paraId="266F2A5D"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11B8EC3B"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7E4B60FB"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2CD47D50"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6ED830EA"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6D96C74"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E228A44"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E1F0A60" w14:textId="77777777" w:rsidR="002D0268" w:rsidRPr="00F01CBC" w:rsidRDefault="002D0268" w:rsidP="002D0268">
            <w:pPr>
              <w:jc w:val="center"/>
              <w:rPr>
                <w:color w:val="000000"/>
                <w:sz w:val="20"/>
                <w:szCs w:val="20"/>
              </w:rPr>
            </w:pPr>
            <w:r w:rsidRPr="00F01CBC">
              <w:rPr>
                <w:color w:val="000000"/>
                <w:sz w:val="20"/>
                <w:szCs w:val="20"/>
              </w:rPr>
              <w:t>10 000,00</w:t>
            </w:r>
          </w:p>
        </w:tc>
        <w:tc>
          <w:tcPr>
            <w:tcW w:w="1495" w:type="dxa"/>
            <w:tcBorders>
              <w:top w:val="nil"/>
              <w:left w:val="nil"/>
              <w:bottom w:val="single" w:sz="4" w:space="0" w:color="auto"/>
              <w:right w:val="single" w:sz="8" w:space="0" w:color="auto"/>
            </w:tcBorders>
            <w:shd w:val="clear" w:color="auto" w:fill="auto"/>
            <w:noWrap/>
            <w:vAlign w:val="center"/>
            <w:hideMark/>
          </w:tcPr>
          <w:p w14:paraId="67DDDD23" w14:textId="77777777" w:rsidR="002D0268" w:rsidRPr="00F01CBC" w:rsidRDefault="002D0268" w:rsidP="002D0268">
            <w:pPr>
              <w:jc w:val="center"/>
              <w:rPr>
                <w:color w:val="000000"/>
                <w:sz w:val="20"/>
                <w:szCs w:val="20"/>
              </w:rPr>
            </w:pPr>
            <w:r w:rsidRPr="00F01CBC">
              <w:rPr>
                <w:color w:val="000000"/>
                <w:sz w:val="20"/>
                <w:szCs w:val="20"/>
              </w:rPr>
              <w:t>10 000,00</w:t>
            </w:r>
          </w:p>
        </w:tc>
      </w:tr>
      <w:tr w:rsidR="002D0268" w:rsidRPr="00F01CBC" w14:paraId="3BDAC3FC" w14:textId="77777777" w:rsidTr="002D0268">
        <w:trPr>
          <w:trHeight w:val="270"/>
        </w:trPr>
        <w:tc>
          <w:tcPr>
            <w:tcW w:w="503" w:type="dxa"/>
            <w:vMerge/>
            <w:tcBorders>
              <w:top w:val="nil"/>
              <w:left w:val="single" w:sz="8" w:space="0" w:color="auto"/>
              <w:bottom w:val="single" w:sz="8" w:space="0" w:color="000000"/>
              <w:right w:val="single" w:sz="4" w:space="0" w:color="auto"/>
            </w:tcBorders>
            <w:vAlign w:val="center"/>
            <w:hideMark/>
          </w:tcPr>
          <w:p w14:paraId="6237D5DA"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1313F8EB" w14:textId="77777777" w:rsidR="002D0268" w:rsidRPr="00F01CBC" w:rsidRDefault="002D0268" w:rsidP="002D0268">
            <w:pPr>
              <w:rPr>
                <w:color w:val="000000"/>
                <w:sz w:val="20"/>
                <w:szCs w:val="20"/>
              </w:rPr>
            </w:pPr>
          </w:p>
        </w:tc>
        <w:tc>
          <w:tcPr>
            <w:tcW w:w="1498" w:type="dxa"/>
            <w:tcBorders>
              <w:top w:val="nil"/>
              <w:left w:val="nil"/>
              <w:bottom w:val="single" w:sz="8" w:space="0" w:color="auto"/>
              <w:right w:val="single" w:sz="4" w:space="0" w:color="auto"/>
            </w:tcBorders>
            <w:shd w:val="clear" w:color="auto" w:fill="auto"/>
            <w:vAlign w:val="center"/>
            <w:hideMark/>
          </w:tcPr>
          <w:p w14:paraId="0041185B"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single" w:sz="8" w:space="0" w:color="auto"/>
              <w:right w:val="single" w:sz="4" w:space="0" w:color="auto"/>
            </w:tcBorders>
            <w:shd w:val="clear" w:color="auto" w:fill="auto"/>
            <w:noWrap/>
            <w:vAlign w:val="center"/>
            <w:hideMark/>
          </w:tcPr>
          <w:p w14:paraId="5C500B63"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8" w:space="0" w:color="auto"/>
              <w:right w:val="single" w:sz="4" w:space="0" w:color="auto"/>
            </w:tcBorders>
            <w:shd w:val="clear" w:color="auto" w:fill="auto"/>
            <w:noWrap/>
            <w:vAlign w:val="center"/>
            <w:hideMark/>
          </w:tcPr>
          <w:p w14:paraId="05D1B4E1"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8" w:space="0" w:color="auto"/>
              <w:right w:val="single" w:sz="4" w:space="0" w:color="auto"/>
            </w:tcBorders>
            <w:shd w:val="clear" w:color="auto" w:fill="auto"/>
            <w:noWrap/>
            <w:vAlign w:val="center"/>
            <w:hideMark/>
          </w:tcPr>
          <w:p w14:paraId="5914CA6B"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0DA64AEF"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3F95610E"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8" w:space="0" w:color="auto"/>
              <w:right w:val="single" w:sz="8" w:space="0" w:color="auto"/>
            </w:tcBorders>
            <w:shd w:val="clear" w:color="auto" w:fill="auto"/>
            <w:noWrap/>
            <w:vAlign w:val="center"/>
            <w:hideMark/>
          </w:tcPr>
          <w:p w14:paraId="60B932B2"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529E8858" w14:textId="77777777" w:rsidTr="002D0268">
        <w:trPr>
          <w:trHeight w:val="255"/>
        </w:trPr>
        <w:tc>
          <w:tcPr>
            <w:tcW w:w="50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29D74E9" w14:textId="77777777" w:rsidR="002D0268" w:rsidRPr="00F01CBC" w:rsidRDefault="002D0268" w:rsidP="002D0268">
            <w:pPr>
              <w:jc w:val="center"/>
              <w:rPr>
                <w:color w:val="000000"/>
                <w:sz w:val="20"/>
                <w:szCs w:val="20"/>
              </w:rPr>
            </w:pPr>
            <w:r w:rsidRPr="00F01CBC">
              <w:rPr>
                <w:color w:val="000000"/>
                <w:sz w:val="20"/>
                <w:szCs w:val="20"/>
              </w:rPr>
              <w:t>4</w:t>
            </w:r>
          </w:p>
        </w:tc>
        <w:tc>
          <w:tcPr>
            <w:tcW w:w="2049" w:type="dxa"/>
            <w:vMerge w:val="restart"/>
            <w:tcBorders>
              <w:top w:val="nil"/>
              <w:left w:val="single" w:sz="4" w:space="0" w:color="auto"/>
              <w:bottom w:val="single" w:sz="8" w:space="0" w:color="000000"/>
              <w:right w:val="single" w:sz="4" w:space="0" w:color="auto"/>
            </w:tcBorders>
            <w:shd w:val="clear" w:color="auto" w:fill="auto"/>
            <w:vAlign w:val="center"/>
            <w:hideMark/>
          </w:tcPr>
          <w:p w14:paraId="7D9AEABA" w14:textId="77777777" w:rsidR="002D0268" w:rsidRPr="00F01CBC" w:rsidRDefault="002D0268" w:rsidP="002D0268">
            <w:pPr>
              <w:jc w:val="center"/>
              <w:rPr>
                <w:color w:val="000000"/>
                <w:sz w:val="20"/>
                <w:szCs w:val="20"/>
              </w:rPr>
            </w:pPr>
            <w:r w:rsidRPr="00F01CBC">
              <w:rPr>
                <w:color w:val="000000"/>
                <w:sz w:val="20"/>
                <w:szCs w:val="20"/>
              </w:rPr>
              <w:t>Обеспечение продуктами питания добровольцев, задействованных при тушении лесных пожаров</w:t>
            </w:r>
          </w:p>
        </w:tc>
        <w:tc>
          <w:tcPr>
            <w:tcW w:w="1498" w:type="dxa"/>
            <w:tcBorders>
              <w:top w:val="nil"/>
              <w:left w:val="nil"/>
              <w:bottom w:val="single" w:sz="4" w:space="0" w:color="auto"/>
              <w:right w:val="single" w:sz="4" w:space="0" w:color="auto"/>
            </w:tcBorders>
            <w:shd w:val="clear" w:color="000000" w:fill="E4DFEC"/>
            <w:vAlign w:val="center"/>
            <w:hideMark/>
          </w:tcPr>
          <w:p w14:paraId="3B2BEAD7"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nil"/>
              <w:left w:val="nil"/>
              <w:bottom w:val="single" w:sz="4" w:space="0" w:color="auto"/>
              <w:right w:val="single" w:sz="4" w:space="0" w:color="auto"/>
            </w:tcBorders>
            <w:shd w:val="clear" w:color="000000" w:fill="E4DFEC"/>
            <w:noWrap/>
            <w:vAlign w:val="center"/>
            <w:hideMark/>
          </w:tcPr>
          <w:p w14:paraId="1EDD0AF5" w14:textId="77777777" w:rsidR="002D0268" w:rsidRPr="00F01CBC" w:rsidRDefault="002D0268" w:rsidP="002D0268">
            <w:pPr>
              <w:jc w:val="center"/>
              <w:rPr>
                <w:b/>
                <w:bCs/>
                <w:color w:val="000000"/>
                <w:sz w:val="20"/>
                <w:szCs w:val="20"/>
              </w:rPr>
            </w:pPr>
            <w:r w:rsidRPr="00F01CBC">
              <w:rPr>
                <w:b/>
                <w:bCs/>
                <w:color w:val="000000"/>
                <w:sz w:val="20"/>
                <w:szCs w:val="20"/>
              </w:rPr>
              <w:t>106 507,18</w:t>
            </w:r>
          </w:p>
        </w:tc>
        <w:tc>
          <w:tcPr>
            <w:tcW w:w="1265" w:type="dxa"/>
            <w:tcBorders>
              <w:top w:val="nil"/>
              <w:left w:val="nil"/>
              <w:bottom w:val="single" w:sz="4" w:space="0" w:color="auto"/>
              <w:right w:val="single" w:sz="4" w:space="0" w:color="auto"/>
            </w:tcBorders>
            <w:shd w:val="clear" w:color="000000" w:fill="E4DFEC"/>
            <w:noWrap/>
            <w:vAlign w:val="center"/>
            <w:hideMark/>
          </w:tcPr>
          <w:p w14:paraId="20FA0C1B"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E4DFEC"/>
            <w:noWrap/>
            <w:vAlign w:val="center"/>
            <w:hideMark/>
          </w:tcPr>
          <w:p w14:paraId="33AF3D01" w14:textId="77777777" w:rsidR="002D0268" w:rsidRPr="00F01CBC" w:rsidRDefault="002D0268" w:rsidP="002D0268">
            <w:pPr>
              <w:jc w:val="center"/>
              <w:rPr>
                <w:b/>
                <w:bCs/>
                <w:color w:val="000000"/>
                <w:sz w:val="20"/>
                <w:szCs w:val="20"/>
              </w:rPr>
            </w:pPr>
            <w:r w:rsidRPr="00F01CBC">
              <w:rPr>
                <w:b/>
                <w:bCs/>
                <w:color w:val="000000"/>
                <w:sz w:val="20"/>
                <w:szCs w:val="20"/>
              </w:rPr>
              <w:t>49 995,00</w:t>
            </w:r>
          </w:p>
        </w:tc>
        <w:tc>
          <w:tcPr>
            <w:tcW w:w="1328" w:type="dxa"/>
            <w:tcBorders>
              <w:top w:val="nil"/>
              <w:left w:val="nil"/>
              <w:bottom w:val="single" w:sz="4" w:space="0" w:color="auto"/>
              <w:right w:val="single" w:sz="4" w:space="0" w:color="auto"/>
            </w:tcBorders>
            <w:shd w:val="clear" w:color="000000" w:fill="E4DFEC"/>
            <w:noWrap/>
            <w:vAlign w:val="center"/>
            <w:hideMark/>
          </w:tcPr>
          <w:p w14:paraId="64C416FE" w14:textId="77777777" w:rsidR="002D0268" w:rsidRPr="00F01CBC" w:rsidRDefault="002D0268" w:rsidP="002D0268">
            <w:pPr>
              <w:jc w:val="center"/>
              <w:rPr>
                <w:b/>
                <w:bCs/>
                <w:color w:val="000000"/>
                <w:sz w:val="20"/>
                <w:szCs w:val="20"/>
              </w:rPr>
            </w:pPr>
            <w:r w:rsidRPr="00F01CBC">
              <w:rPr>
                <w:b/>
                <w:bCs/>
                <w:color w:val="000000"/>
                <w:sz w:val="20"/>
                <w:szCs w:val="20"/>
              </w:rPr>
              <w:t>50 000,00</w:t>
            </w:r>
          </w:p>
        </w:tc>
        <w:tc>
          <w:tcPr>
            <w:tcW w:w="1328" w:type="dxa"/>
            <w:tcBorders>
              <w:top w:val="nil"/>
              <w:left w:val="nil"/>
              <w:bottom w:val="single" w:sz="4" w:space="0" w:color="auto"/>
              <w:right w:val="single" w:sz="4" w:space="0" w:color="auto"/>
            </w:tcBorders>
            <w:shd w:val="clear" w:color="000000" w:fill="E4DFEC"/>
            <w:noWrap/>
            <w:vAlign w:val="center"/>
            <w:hideMark/>
          </w:tcPr>
          <w:p w14:paraId="51B300FD" w14:textId="77777777" w:rsidR="002D0268" w:rsidRPr="00F01CBC" w:rsidRDefault="002D0268" w:rsidP="002D0268">
            <w:pPr>
              <w:jc w:val="center"/>
              <w:rPr>
                <w:b/>
                <w:bCs/>
                <w:color w:val="000000"/>
                <w:sz w:val="20"/>
                <w:szCs w:val="20"/>
              </w:rPr>
            </w:pPr>
            <w:r w:rsidRPr="00F01CBC">
              <w:rPr>
                <w:b/>
                <w:bCs/>
                <w:color w:val="000000"/>
                <w:sz w:val="20"/>
                <w:szCs w:val="20"/>
              </w:rPr>
              <w:t>50 000,00</w:t>
            </w:r>
          </w:p>
        </w:tc>
        <w:tc>
          <w:tcPr>
            <w:tcW w:w="1495" w:type="dxa"/>
            <w:tcBorders>
              <w:top w:val="nil"/>
              <w:left w:val="nil"/>
              <w:bottom w:val="single" w:sz="4" w:space="0" w:color="auto"/>
              <w:right w:val="single" w:sz="8" w:space="0" w:color="auto"/>
            </w:tcBorders>
            <w:shd w:val="clear" w:color="000000" w:fill="E4DFEC"/>
            <w:noWrap/>
            <w:vAlign w:val="center"/>
            <w:hideMark/>
          </w:tcPr>
          <w:p w14:paraId="5B39C745" w14:textId="77777777" w:rsidR="002D0268" w:rsidRPr="00F01CBC" w:rsidRDefault="002D0268" w:rsidP="002D0268">
            <w:pPr>
              <w:jc w:val="center"/>
              <w:rPr>
                <w:b/>
                <w:bCs/>
                <w:color w:val="000000"/>
                <w:sz w:val="20"/>
                <w:szCs w:val="20"/>
              </w:rPr>
            </w:pPr>
            <w:r w:rsidRPr="00F01CBC">
              <w:rPr>
                <w:b/>
                <w:bCs/>
                <w:color w:val="000000"/>
                <w:sz w:val="20"/>
                <w:szCs w:val="20"/>
              </w:rPr>
              <w:t>50 000,00</w:t>
            </w:r>
          </w:p>
        </w:tc>
      </w:tr>
      <w:tr w:rsidR="002D0268" w:rsidRPr="00F01CBC" w14:paraId="044D0C04" w14:textId="77777777" w:rsidTr="002D0268">
        <w:trPr>
          <w:trHeight w:val="255"/>
        </w:trPr>
        <w:tc>
          <w:tcPr>
            <w:tcW w:w="503" w:type="dxa"/>
            <w:vMerge/>
            <w:tcBorders>
              <w:top w:val="nil"/>
              <w:left w:val="single" w:sz="8" w:space="0" w:color="auto"/>
              <w:bottom w:val="single" w:sz="8" w:space="0" w:color="000000"/>
              <w:right w:val="single" w:sz="4" w:space="0" w:color="auto"/>
            </w:tcBorders>
            <w:vAlign w:val="center"/>
            <w:hideMark/>
          </w:tcPr>
          <w:p w14:paraId="26E16F7D"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317EC7E2"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67C6E8CA"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54DD765B"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4F126D41"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0F63B8B"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15710AC"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42773C6"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48912BE0"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4F69E86A" w14:textId="77777777" w:rsidTr="002D0268">
        <w:trPr>
          <w:trHeight w:val="510"/>
        </w:trPr>
        <w:tc>
          <w:tcPr>
            <w:tcW w:w="503" w:type="dxa"/>
            <w:vMerge/>
            <w:tcBorders>
              <w:top w:val="nil"/>
              <w:left w:val="single" w:sz="8" w:space="0" w:color="auto"/>
              <w:bottom w:val="single" w:sz="8" w:space="0" w:color="000000"/>
              <w:right w:val="single" w:sz="4" w:space="0" w:color="auto"/>
            </w:tcBorders>
            <w:vAlign w:val="center"/>
            <w:hideMark/>
          </w:tcPr>
          <w:p w14:paraId="1AD2AE8D"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1F7F1A70"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6A25EB8A"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4BC9F775"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1E2713AE"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2ABB52"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E613312"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1F1242A"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3B052504"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402038FA" w14:textId="77777777" w:rsidTr="002D0268">
        <w:trPr>
          <w:trHeight w:val="510"/>
        </w:trPr>
        <w:tc>
          <w:tcPr>
            <w:tcW w:w="503" w:type="dxa"/>
            <w:vMerge/>
            <w:tcBorders>
              <w:top w:val="nil"/>
              <w:left w:val="single" w:sz="8" w:space="0" w:color="auto"/>
              <w:bottom w:val="single" w:sz="8" w:space="0" w:color="000000"/>
              <w:right w:val="single" w:sz="4" w:space="0" w:color="auto"/>
            </w:tcBorders>
            <w:vAlign w:val="center"/>
            <w:hideMark/>
          </w:tcPr>
          <w:p w14:paraId="2D05FBCE"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5999EABF"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00CF8439"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34102239" w14:textId="77777777" w:rsidR="002D0268" w:rsidRPr="00F01CBC" w:rsidRDefault="002D0268" w:rsidP="002D0268">
            <w:pPr>
              <w:jc w:val="center"/>
              <w:rPr>
                <w:color w:val="000000"/>
                <w:sz w:val="20"/>
                <w:szCs w:val="20"/>
              </w:rPr>
            </w:pPr>
            <w:r w:rsidRPr="00F01CBC">
              <w:rPr>
                <w:color w:val="000000"/>
                <w:sz w:val="20"/>
                <w:szCs w:val="20"/>
              </w:rPr>
              <w:t>106 507,18</w:t>
            </w:r>
          </w:p>
        </w:tc>
        <w:tc>
          <w:tcPr>
            <w:tcW w:w="1265" w:type="dxa"/>
            <w:tcBorders>
              <w:top w:val="nil"/>
              <w:left w:val="nil"/>
              <w:bottom w:val="single" w:sz="4" w:space="0" w:color="auto"/>
              <w:right w:val="single" w:sz="4" w:space="0" w:color="auto"/>
            </w:tcBorders>
            <w:shd w:val="clear" w:color="auto" w:fill="auto"/>
            <w:noWrap/>
            <w:vAlign w:val="center"/>
            <w:hideMark/>
          </w:tcPr>
          <w:p w14:paraId="69FDC24B"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7139791" w14:textId="77777777" w:rsidR="002D0268" w:rsidRPr="00F01CBC" w:rsidRDefault="002D0268" w:rsidP="002D0268">
            <w:pPr>
              <w:jc w:val="center"/>
              <w:rPr>
                <w:color w:val="000000"/>
                <w:sz w:val="20"/>
                <w:szCs w:val="20"/>
              </w:rPr>
            </w:pPr>
            <w:r w:rsidRPr="00F01CBC">
              <w:rPr>
                <w:color w:val="000000"/>
                <w:sz w:val="20"/>
                <w:szCs w:val="20"/>
              </w:rPr>
              <w:t>49 995,00</w:t>
            </w:r>
          </w:p>
        </w:tc>
        <w:tc>
          <w:tcPr>
            <w:tcW w:w="1328" w:type="dxa"/>
            <w:tcBorders>
              <w:top w:val="nil"/>
              <w:left w:val="nil"/>
              <w:bottom w:val="single" w:sz="4" w:space="0" w:color="auto"/>
              <w:right w:val="single" w:sz="4" w:space="0" w:color="auto"/>
            </w:tcBorders>
            <w:shd w:val="clear" w:color="auto" w:fill="auto"/>
            <w:noWrap/>
            <w:vAlign w:val="center"/>
            <w:hideMark/>
          </w:tcPr>
          <w:p w14:paraId="55AA6F70" w14:textId="77777777" w:rsidR="002D0268" w:rsidRPr="00F01CBC" w:rsidRDefault="002D0268" w:rsidP="002D0268">
            <w:pPr>
              <w:jc w:val="center"/>
              <w:rPr>
                <w:color w:val="000000"/>
                <w:sz w:val="20"/>
                <w:szCs w:val="20"/>
              </w:rPr>
            </w:pPr>
            <w:r w:rsidRPr="00F01CBC">
              <w:rPr>
                <w:color w:val="000000"/>
                <w:sz w:val="20"/>
                <w:szCs w:val="20"/>
              </w:rPr>
              <w:t>50 000,00</w:t>
            </w:r>
          </w:p>
        </w:tc>
        <w:tc>
          <w:tcPr>
            <w:tcW w:w="1328" w:type="dxa"/>
            <w:tcBorders>
              <w:top w:val="nil"/>
              <w:left w:val="nil"/>
              <w:bottom w:val="single" w:sz="4" w:space="0" w:color="auto"/>
              <w:right w:val="single" w:sz="4" w:space="0" w:color="auto"/>
            </w:tcBorders>
            <w:shd w:val="clear" w:color="auto" w:fill="auto"/>
            <w:noWrap/>
            <w:vAlign w:val="center"/>
            <w:hideMark/>
          </w:tcPr>
          <w:p w14:paraId="06820CC2" w14:textId="77777777" w:rsidR="002D0268" w:rsidRPr="00F01CBC" w:rsidRDefault="002D0268" w:rsidP="002D0268">
            <w:pPr>
              <w:jc w:val="center"/>
              <w:rPr>
                <w:color w:val="000000"/>
                <w:sz w:val="20"/>
                <w:szCs w:val="20"/>
              </w:rPr>
            </w:pPr>
            <w:r w:rsidRPr="00F01CBC">
              <w:rPr>
                <w:color w:val="000000"/>
                <w:sz w:val="20"/>
                <w:szCs w:val="20"/>
              </w:rPr>
              <w:t>50 000,00</w:t>
            </w:r>
          </w:p>
        </w:tc>
        <w:tc>
          <w:tcPr>
            <w:tcW w:w="1495" w:type="dxa"/>
            <w:tcBorders>
              <w:top w:val="nil"/>
              <w:left w:val="nil"/>
              <w:bottom w:val="single" w:sz="4" w:space="0" w:color="auto"/>
              <w:right w:val="single" w:sz="8" w:space="0" w:color="auto"/>
            </w:tcBorders>
            <w:shd w:val="clear" w:color="auto" w:fill="auto"/>
            <w:noWrap/>
            <w:vAlign w:val="center"/>
            <w:hideMark/>
          </w:tcPr>
          <w:p w14:paraId="463025A0" w14:textId="77777777" w:rsidR="002D0268" w:rsidRPr="00F01CBC" w:rsidRDefault="002D0268" w:rsidP="002D0268">
            <w:pPr>
              <w:jc w:val="center"/>
              <w:rPr>
                <w:color w:val="000000"/>
                <w:sz w:val="20"/>
                <w:szCs w:val="20"/>
              </w:rPr>
            </w:pPr>
            <w:r w:rsidRPr="00F01CBC">
              <w:rPr>
                <w:color w:val="000000"/>
                <w:sz w:val="20"/>
                <w:szCs w:val="20"/>
              </w:rPr>
              <w:t>50 000,00</w:t>
            </w:r>
          </w:p>
        </w:tc>
      </w:tr>
      <w:tr w:rsidR="002D0268" w:rsidRPr="00F01CBC" w14:paraId="4EE66829" w14:textId="77777777" w:rsidTr="002D0268">
        <w:trPr>
          <w:trHeight w:val="270"/>
        </w:trPr>
        <w:tc>
          <w:tcPr>
            <w:tcW w:w="503" w:type="dxa"/>
            <w:vMerge/>
            <w:tcBorders>
              <w:top w:val="nil"/>
              <w:left w:val="single" w:sz="8" w:space="0" w:color="auto"/>
              <w:bottom w:val="single" w:sz="8" w:space="0" w:color="000000"/>
              <w:right w:val="single" w:sz="4" w:space="0" w:color="auto"/>
            </w:tcBorders>
            <w:vAlign w:val="center"/>
            <w:hideMark/>
          </w:tcPr>
          <w:p w14:paraId="2F369E19"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5D5BDF4D" w14:textId="77777777" w:rsidR="002D0268" w:rsidRPr="00F01CBC" w:rsidRDefault="002D0268" w:rsidP="002D0268">
            <w:pPr>
              <w:rPr>
                <w:color w:val="000000"/>
                <w:sz w:val="20"/>
                <w:szCs w:val="20"/>
              </w:rPr>
            </w:pPr>
          </w:p>
        </w:tc>
        <w:tc>
          <w:tcPr>
            <w:tcW w:w="1498" w:type="dxa"/>
            <w:tcBorders>
              <w:top w:val="nil"/>
              <w:left w:val="nil"/>
              <w:bottom w:val="single" w:sz="8" w:space="0" w:color="auto"/>
              <w:right w:val="single" w:sz="4" w:space="0" w:color="auto"/>
            </w:tcBorders>
            <w:shd w:val="clear" w:color="auto" w:fill="auto"/>
            <w:vAlign w:val="center"/>
            <w:hideMark/>
          </w:tcPr>
          <w:p w14:paraId="28926BFC"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single" w:sz="8" w:space="0" w:color="auto"/>
              <w:right w:val="single" w:sz="4" w:space="0" w:color="auto"/>
            </w:tcBorders>
            <w:shd w:val="clear" w:color="auto" w:fill="auto"/>
            <w:noWrap/>
            <w:vAlign w:val="center"/>
            <w:hideMark/>
          </w:tcPr>
          <w:p w14:paraId="14456250"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8" w:space="0" w:color="auto"/>
              <w:right w:val="single" w:sz="4" w:space="0" w:color="auto"/>
            </w:tcBorders>
            <w:shd w:val="clear" w:color="auto" w:fill="auto"/>
            <w:noWrap/>
            <w:vAlign w:val="center"/>
            <w:hideMark/>
          </w:tcPr>
          <w:p w14:paraId="44D960A4"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8" w:space="0" w:color="auto"/>
              <w:right w:val="single" w:sz="4" w:space="0" w:color="auto"/>
            </w:tcBorders>
            <w:shd w:val="clear" w:color="auto" w:fill="auto"/>
            <w:noWrap/>
            <w:vAlign w:val="center"/>
            <w:hideMark/>
          </w:tcPr>
          <w:p w14:paraId="625D5BA7"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3291FAF9"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2555EC1D"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8" w:space="0" w:color="auto"/>
              <w:right w:val="single" w:sz="8" w:space="0" w:color="auto"/>
            </w:tcBorders>
            <w:shd w:val="clear" w:color="auto" w:fill="auto"/>
            <w:noWrap/>
            <w:vAlign w:val="center"/>
            <w:hideMark/>
          </w:tcPr>
          <w:p w14:paraId="6C4FDD37"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32DEF525" w14:textId="77777777" w:rsidTr="002D0268">
        <w:trPr>
          <w:trHeight w:val="255"/>
        </w:trPr>
        <w:tc>
          <w:tcPr>
            <w:tcW w:w="503" w:type="dxa"/>
            <w:vMerge w:val="restart"/>
            <w:tcBorders>
              <w:top w:val="nil"/>
              <w:left w:val="single" w:sz="8" w:space="0" w:color="auto"/>
              <w:bottom w:val="nil"/>
              <w:right w:val="single" w:sz="4" w:space="0" w:color="auto"/>
            </w:tcBorders>
            <w:shd w:val="clear" w:color="auto" w:fill="auto"/>
            <w:noWrap/>
            <w:vAlign w:val="center"/>
            <w:hideMark/>
          </w:tcPr>
          <w:p w14:paraId="7836DD5C" w14:textId="77777777" w:rsidR="002D0268" w:rsidRPr="00F01CBC" w:rsidRDefault="002D0268" w:rsidP="002D0268">
            <w:pPr>
              <w:jc w:val="center"/>
              <w:rPr>
                <w:color w:val="000000"/>
                <w:sz w:val="20"/>
                <w:szCs w:val="20"/>
              </w:rPr>
            </w:pPr>
            <w:r w:rsidRPr="00F01CBC">
              <w:rPr>
                <w:color w:val="000000"/>
                <w:sz w:val="20"/>
                <w:szCs w:val="20"/>
              </w:rPr>
              <w:t>5</w:t>
            </w:r>
          </w:p>
        </w:tc>
        <w:tc>
          <w:tcPr>
            <w:tcW w:w="2049" w:type="dxa"/>
            <w:vMerge w:val="restart"/>
            <w:tcBorders>
              <w:top w:val="nil"/>
              <w:left w:val="single" w:sz="4" w:space="0" w:color="auto"/>
              <w:bottom w:val="nil"/>
              <w:right w:val="single" w:sz="4" w:space="0" w:color="auto"/>
            </w:tcBorders>
            <w:shd w:val="clear" w:color="auto" w:fill="auto"/>
            <w:vAlign w:val="center"/>
            <w:hideMark/>
          </w:tcPr>
          <w:p w14:paraId="6BD704E9" w14:textId="77777777" w:rsidR="002D0268" w:rsidRPr="00F01CBC" w:rsidRDefault="002D0268" w:rsidP="002D0268">
            <w:pPr>
              <w:jc w:val="center"/>
              <w:rPr>
                <w:color w:val="000000"/>
                <w:sz w:val="20"/>
                <w:szCs w:val="20"/>
              </w:rPr>
            </w:pPr>
            <w:r w:rsidRPr="00F01CBC">
              <w:rPr>
                <w:color w:val="000000"/>
                <w:sz w:val="20"/>
                <w:szCs w:val="20"/>
              </w:rPr>
              <w:t>Приобретение медикаментов</w:t>
            </w:r>
          </w:p>
        </w:tc>
        <w:tc>
          <w:tcPr>
            <w:tcW w:w="1498" w:type="dxa"/>
            <w:tcBorders>
              <w:top w:val="nil"/>
              <w:left w:val="nil"/>
              <w:bottom w:val="single" w:sz="4" w:space="0" w:color="auto"/>
              <w:right w:val="single" w:sz="4" w:space="0" w:color="auto"/>
            </w:tcBorders>
            <w:shd w:val="clear" w:color="000000" w:fill="E4DFEC"/>
            <w:vAlign w:val="center"/>
            <w:hideMark/>
          </w:tcPr>
          <w:p w14:paraId="32E44D77"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nil"/>
              <w:left w:val="nil"/>
              <w:bottom w:val="single" w:sz="4" w:space="0" w:color="auto"/>
              <w:right w:val="single" w:sz="4" w:space="0" w:color="auto"/>
            </w:tcBorders>
            <w:shd w:val="clear" w:color="000000" w:fill="E4DFEC"/>
            <w:noWrap/>
            <w:vAlign w:val="center"/>
            <w:hideMark/>
          </w:tcPr>
          <w:p w14:paraId="7B7C9A94" w14:textId="77777777" w:rsidR="002D0268" w:rsidRPr="00F01CBC" w:rsidRDefault="002D0268" w:rsidP="002D0268">
            <w:pPr>
              <w:jc w:val="center"/>
              <w:rPr>
                <w:b/>
                <w:bCs/>
                <w:color w:val="000000"/>
                <w:sz w:val="20"/>
                <w:szCs w:val="20"/>
              </w:rPr>
            </w:pPr>
            <w:r w:rsidRPr="00F01CBC">
              <w:rPr>
                <w:b/>
                <w:bCs/>
                <w:color w:val="000000"/>
                <w:sz w:val="20"/>
                <w:szCs w:val="20"/>
              </w:rPr>
              <w:t>14 858,12</w:t>
            </w:r>
          </w:p>
        </w:tc>
        <w:tc>
          <w:tcPr>
            <w:tcW w:w="1265" w:type="dxa"/>
            <w:tcBorders>
              <w:top w:val="nil"/>
              <w:left w:val="nil"/>
              <w:bottom w:val="single" w:sz="4" w:space="0" w:color="auto"/>
              <w:right w:val="single" w:sz="4" w:space="0" w:color="auto"/>
            </w:tcBorders>
            <w:shd w:val="clear" w:color="000000" w:fill="E4DFEC"/>
            <w:noWrap/>
            <w:vAlign w:val="center"/>
            <w:hideMark/>
          </w:tcPr>
          <w:p w14:paraId="7643237D"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E4DFEC"/>
            <w:noWrap/>
            <w:vAlign w:val="center"/>
            <w:hideMark/>
          </w:tcPr>
          <w:p w14:paraId="08B558D7"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E4DFEC"/>
            <w:noWrap/>
            <w:vAlign w:val="center"/>
            <w:hideMark/>
          </w:tcPr>
          <w:p w14:paraId="301DEF45" w14:textId="77777777" w:rsidR="002D0268" w:rsidRPr="00F01CBC" w:rsidRDefault="002D0268" w:rsidP="002D0268">
            <w:pPr>
              <w:jc w:val="center"/>
              <w:rPr>
                <w:b/>
                <w:bCs/>
                <w:color w:val="000000"/>
                <w:sz w:val="20"/>
                <w:szCs w:val="20"/>
              </w:rPr>
            </w:pPr>
            <w:r w:rsidRPr="00F01CBC">
              <w:rPr>
                <w:b/>
                <w:bCs/>
                <w:color w:val="000000"/>
                <w:sz w:val="20"/>
                <w:szCs w:val="20"/>
              </w:rPr>
              <w:t>20 000,00</w:t>
            </w:r>
          </w:p>
        </w:tc>
        <w:tc>
          <w:tcPr>
            <w:tcW w:w="1328" w:type="dxa"/>
            <w:tcBorders>
              <w:top w:val="nil"/>
              <w:left w:val="nil"/>
              <w:bottom w:val="single" w:sz="4" w:space="0" w:color="auto"/>
              <w:right w:val="single" w:sz="4" w:space="0" w:color="auto"/>
            </w:tcBorders>
            <w:shd w:val="clear" w:color="000000" w:fill="E4DFEC"/>
            <w:noWrap/>
            <w:vAlign w:val="center"/>
            <w:hideMark/>
          </w:tcPr>
          <w:p w14:paraId="077108A1"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8" w:space="0" w:color="auto"/>
            </w:tcBorders>
            <w:shd w:val="clear" w:color="000000" w:fill="E4DFEC"/>
            <w:noWrap/>
            <w:vAlign w:val="center"/>
            <w:hideMark/>
          </w:tcPr>
          <w:p w14:paraId="1664C4CF"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527E05D6" w14:textId="77777777" w:rsidTr="002D0268">
        <w:trPr>
          <w:trHeight w:val="255"/>
        </w:trPr>
        <w:tc>
          <w:tcPr>
            <w:tcW w:w="503" w:type="dxa"/>
            <w:vMerge/>
            <w:tcBorders>
              <w:top w:val="nil"/>
              <w:left w:val="single" w:sz="8" w:space="0" w:color="auto"/>
              <w:bottom w:val="nil"/>
              <w:right w:val="single" w:sz="4" w:space="0" w:color="auto"/>
            </w:tcBorders>
            <w:vAlign w:val="center"/>
            <w:hideMark/>
          </w:tcPr>
          <w:p w14:paraId="2E6F4BE8" w14:textId="77777777" w:rsidR="002D0268" w:rsidRPr="00F01CBC" w:rsidRDefault="002D0268" w:rsidP="002D0268">
            <w:pPr>
              <w:rPr>
                <w:color w:val="000000"/>
                <w:sz w:val="20"/>
                <w:szCs w:val="20"/>
              </w:rPr>
            </w:pPr>
          </w:p>
        </w:tc>
        <w:tc>
          <w:tcPr>
            <w:tcW w:w="2049" w:type="dxa"/>
            <w:vMerge/>
            <w:tcBorders>
              <w:top w:val="nil"/>
              <w:left w:val="single" w:sz="4" w:space="0" w:color="auto"/>
              <w:bottom w:val="nil"/>
              <w:right w:val="single" w:sz="4" w:space="0" w:color="auto"/>
            </w:tcBorders>
            <w:vAlign w:val="center"/>
            <w:hideMark/>
          </w:tcPr>
          <w:p w14:paraId="7EBFD759"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20B569E5"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6AAC33B5"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6B488576"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834F07C"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1FA9F31"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6B9BBA0"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1E5F8BAC"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2E0687CB" w14:textId="77777777" w:rsidTr="002D0268">
        <w:trPr>
          <w:trHeight w:val="510"/>
        </w:trPr>
        <w:tc>
          <w:tcPr>
            <w:tcW w:w="503" w:type="dxa"/>
            <w:vMerge/>
            <w:tcBorders>
              <w:top w:val="nil"/>
              <w:left w:val="single" w:sz="8" w:space="0" w:color="auto"/>
              <w:bottom w:val="nil"/>
              <w:right w:val="single" w:sz="4" w:space="0" w:color="auto"/>
            </w:tcBorders>
            <w:vAlign w:val="center"/>
            <w:hideMark/>
          </w:tcPr>
          <w:p w14:paraId="47B2D4D2" w14:textId="77777777" w:rsidR="002D0268" w:rsidRPr="00F01CBC" w:rsidRDefault="002D0268" w:rsidP="002D0268">
            <w:pPr>
              <w:rPr>
                <w:color w:val="000000"/>
                <w:sz w:val="20"/>
                <w:szCs w:val="20"/>
              </w:rPr>
            </w:pPr>
          </w:p>
        </w:tc>
        <w:tc>
          <w:tcPr>
            <w:tcW w:w="2049" w:type="dxa"/>
            <w:vMerge/>
            <w:tcBorders>
              <w:top w:val="nil"/>
              <w:left w:val="single" w:sz="4" w:space="0" w:color="auto"/>
              <w:bottom w:val="nil"/>
              <w:right w:val="single" w:sz="4" w:space="0" w:color="auto"/>
            </w:tcBorders>
            <w:vAlign w:val="center"/>
            <w:hideMark/>
          </w:tcPr>
          <w:p w14:paraId="329B5801"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0C8BDE6E"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6CE0E10C"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0A268751"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321EEF1"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7D85616"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16B6F39"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2196B766"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4C06DBF4" w14:textId="77777777" w:rsidTr="002D0268">
        <w:trPr>
          <w:trHeight w:val="510"/>
        </w:trPr>
        <w:tc>
          <w:tcPr>
            <w:tcW w:w="503" w:type="dxa"/>
            <w:vMerge/>
            <w:tcBorders>
              <w:top w:val="nil"/>
              <w:left w:val="single" w:sz="8" w:space="0" w:color="auto"/>
              <w:bottom w:val="nil"/>
              <w:right w:val="single" w:sz="4" w:space="0" w:color="auto"/>
            </w:tcBorders>
            <w:vAlign w:val="center"/>
            <w:hideMark/>
          </w:tcPr>
          <w:p w14:paraId="4B943204" w14:textId="77777777" w:rsidR="002D0268" w:rsidRPr="00F01CBC" w:rsidRDefault="002D0268" w:rsidP="002D0268">
            <w:pPr>
              <w:rPr>
                <w:color w:val="000000"/>
                <w:sz w:val="20"/>
                <w:szCs w:val="20"/>
              </w:rPr>
            </w:pPr>
          </w:p>
        </w:tc>
        <w:tc>
          <w:tcPr>
            <w:tcW w:w="2049" w:type="dxa"/>
            <w:vMerge/>
            <w:tcBorders>
              <w:top w:val="nil"/>
              <w:left w:val="single" w:sz="4" w:space="0" w:color="auto"/>
              <w:bottom w:val="nil"/>
              <w:right w:val="single" w:sz="4" w:space="0" w:color="auto"/>
            </w:tcBorders>
            <w:vAlign w:val="center"/>
            <w:hideMark/>
          </w:tcPr>
          <w:p w14:paraId="0F4F90EF"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7A77CD41"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610A2BCD" w14:textId="77777777" w:rsidR="002D0268" w:rsidRPr="00F01CBC" w:rsidRDefault="002D0268" w:rsidP="002D0268">
            <w:pPr>
              <w:jc w:val="center"/>
              <w:rPr>
                <w:color w:val="000000"/>
                <w:sz w:val="20"/>
                <w:szCs w:val="20"/>
              </w:rPr>
            </w:pPr>
            <w:r w:rsidRPr="00F01CBC">
              <w:rPr>
                <w:color w:val="000000"/>
                <w:sz w:val="20"/>
                <w:szCs w:val="20"/>
              </w:rPr>
              <w:t>14 858,12</w:t>
            </w:r>
          </w:p>
        </w:tc>
        <w:tc>
          <w:tcPr>
            <w:tcW w:w="1265" w:type="dxa"/>
            <w:tcBorders>
              <w:top w:val="nil"/>
              <w:left w:val="nil"/>
              <w:bottom w:val="single" w:sz="4" w:space="0" w:color="auto"/>
              <w:right w:val="single" w:sz="4" w:space="0" w:color="auto"/>
            </w:tcBorders>
            <w:shd w:val="clear" w:color="auto" w:fill="auto"/>
            <w:noWrap/>
            <w:vAlign w:val="center"/>
            <w:hideMark/>
          </w:tcPr>
          <w:p w14:paraId="5E3F349B"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9D2160B"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BA487E0" w14:textId="77777777" w:rsidR="002D0268" w:rsidRPr="00F01CBC" w:rsidRDefault="002D0268" w:rsidP="002D0268">
            <w:pPr>
              <w:jc w:val="center"/>
              <w:rPr>
                <w:color w:val="000000"/>
                <w:sz w:val="20"/>
                <w:szCs w:val="20"/>
              </w:rPr>
            </w:pPr>
            <w:r w:rsidRPr="00F01CBC">
              <w:rPr>
                <w:color w:val="000000"/>
                <w:sz w:val="20"/>
                <w:szCs w:val="20"/>
              </w:rPr>
              <w:t>20 000,00</w:t>
            </w:r>
          </w:p>
        </w:tc>
        <w:tc>
          <w:tcPr>
            <w:tcW w:w="1328" w:type="dxa"/>
            <w:tcBorders>
              <w:top w:val="nil"/>
              <w:left w:val="nil"/>
              <w:bottom w:val="single" w:sz="4" w:space="0" w:color="auto"/>
              <w:right w:val="single" w:sz="4" w:space="0" w:color="auto"/>
            </w:tcBorders>
            <w:shd w:val="clear" w:color="auto" w:fill="auto"/>
            <w:noWrap/>
            <w:vAlign w:val="center"/>
            <w:hideMark/>
          </w:tcPr>
          <w:p w14:paraId="01FD7B17"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7467C53E"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0F95C5BA" w14:textId="77777777" w:rsidTr="002D0268">
        <w:trPr>
          <w:trHeight w:val="270"/>
        </w:trPr>
        <w:tc>
          <w:tcPr>
            <w:tcW w:w="503" w:type="dxa"/>
            <w:vMerge/>
            <w:tcBorders>
              <w:top w:val="nil"/>
              <w:left w:val="single" w:sz="8" w:space="0" w:color="auto"/>
              <w:bottom w:val="nil"/>
              <w:right w:val="single" w:sz="4" w:space="0" w:color="auto"/>
            </w:tcBorders>
            <w:vAlign w:val="center"/>
            <w:hideMark/>
          </w:tcPr>
          <w:p w14:paraId="3E30F6EF" w14:textId="77777777" w:rsidR="002D0268" w:rsidRPr="00F01CBC" w:rsidRDefault="002D0268" w:rsidP="002D0268">
            <w:pPr>
              <w:rPr>
                <w:color w:val="000000"/>
                <w:sz w:val="20"/>
                <w:szCs w:val="20"/>
              </w:rPr>
            </w:pPr>
          </w:p>
        </w:tc>
        <w:tc>
          <w:tcPr>
            <w:tcW w:w="2049" w:type="dxa"/>
            <w:vMerge/>
            <w:tcBorders>
              <w:top w:val="nil"/>
              <w:left w:val="single" w:sz="4" w:space="0" w:color="auto"/>
              <w:bottom w:val="nil"/>
              <w:right w:val="single" w:sz="4" w:space="0" w:color="auto"/>
            </w:tcBorders>
            <w:vAlign w:val="center"/>
            <w:hideMark/>
          </w:tcPr>
          <w:p w14:paraId="777DF9C0" w14:textId="77777777" w:rsidR="002D0268" w:rsidRPr="00F01CBC" w:rsidRDefault="002D0268" w:rsidP="002D0268">
            <w:pPr>
              <w:rPr>
                <w:color w:val="000000"/>
                <w:sz w:val="20"/>
                <w:szCs w:val="20"/>
              </w:rPr>
            </w:pPr>
          </w:p>
        </w:tc>
        <w:tc>
          <w:tcPr>
            <w:tcW w:w="1498" w:type="dxa"/>
            <w:tcBorders>
              <w:top w:val="nil"/>
              <w:left w:val="nil"/>
              <w:bottom w:val="nil"/>
              <w:right w:val="single" w:sz="4" w:space="0" w:color="auto"/>
            </w:tcBorders>
            <w:shd w:val="clear" w:color="auto" w:fill="auto"/>
            <w:vAlign w:val="center"/>
            <w:hideMark/>
          </w:tcPr>
          <w:p w14:paraId="36E32D2B"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nil"/>
              <w:right w:val="single" w:sz="4" w:space="0" w:color="auto"/>
            </w:tcBorders>
            <w:shd w:val="clear" w:color="auto" w:fill="auto"/>
            <w:noWrap/>
            <w:vAlign w:val="center"/>
            <w:hideMark/>
          </w:tcPr>
          <w:p w14:paraId="44488C2F"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nil"/>
              <w:right w:val="single" w:sz="4" w:space="0" w:color="auto"/>
            </w:tcBorders>
            <w:shd w:val="clear" w:color="auto" w:fill="auto"/>
            <w:noWrap/>
            <w:vAlign w:val="center"/>
            <w:hideMark/>
          </w:tcPr>
          <w:p w14:paraId="2E36BE71"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nil"/>
              <w:right w:val="single" w:sz="4" w:space="0" w:color="auto"/>
            </w:tcBorders>
            <w:shd w:val="clear" w:color="auto" w:fill="auto"/>
            <w:noWrap/>
            <w:vAlign w:val="center"/>
            <w:hideMark/>
          </w:tcPr>
          <w:p w14:paraId="0534C6F4"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54C12035"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0FFD797B"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nil"/>
              <w:right w:val="single" w:sz="8" w:space="0" w:color="auto"/>
            </w:tcBorders>
            <w:shd w:val="clear" w:color="auto" w:fill="auto"/>
            <w:noWrap/>
            <w:vAlign w:val="center"/>
            <w:hideMark/>
          </w:tcPr>
          <w:p w14:paraId="0A2A3090"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4233F496" w14:textId="77777777" w:rsidTr="002D0268">
        <w:trPr>
          <w:trHeight w:val="255"/>
        </w:trPr>
        <w:tc>
          <w:tcPr>
            <w:tcW w:w="50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FCF39FF" w14:textId="77777777" w:rsidR="002D0268" w:rsidRPr="00F01CBC" w:rsidRDefault="002D0268" w:rsidP="002D0268">
            <w:pPr>
              <w:jc w:val="center"/>
              <w:rPr>
                <w:color w:val="000000"/>
                <w:sz w:val="20"/>
                <w:szCs w:val="20"/>
              </w:rPr>
            </w:pPr>
            <w:r w:rsidRPr="00F01CBC">
              <w:rPr>
                <w:color w:val="000000"/>
                <w:sz w:val="20"/>
                <w:szCs w:val="20"/>
              </w:rPr>
              <w:t>6</w:t>
            </w:r>
          </w:p>
        </w:tc>
        <w:tc>
          <w:tcPr>
            <w:tcW w:w="20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BF0EC23" w14:textId="77777777" w:rsidR="002D0268" w:rsidRPr="00F01CBC" w:rsidRDefault="002D0268" w:rsidP="002D0268">
            <w:pPr>
              <w:jc w:val="center"/>
              <w:rPr>
                <w:color w:val="000000"/>
                <w:sz w:val="20"/>
                <w:szCs w:val="20"/>
              </w:rPr>
            </w:pPr>
            <w:r w:rsidRPr="00F01CBC">
              <w:rPr>
                <w:color w:val="000000"/>
                <w:sz w:val="20"/>
                <w:szCs w:val="20"/>
              </w:rPr>
              <w:t>Вознаграждение добровольцев за участие в локализации и ликвидации лесных и техногенных пожаров (приобретение подарочных сертификатов и т.д.)</w:t>
            </w:r>
          </w:p>
        </w:tc>
        <w:tc>
          <w:tcPr>
            <w:tcW w:w="1498" w:type="dxa"/>
            <w:tcBorders>
              <w:top w:val="single" w:sz="8" w:space="0" w:color="auto"/>
              <w:left w:val="nil"/>
              <w:bottom w:val="single" w:sz="4" w:space="0" w:color="auto"/>
              <w:right w:val="single" w:sz="4" w:space="0" w:color="auto"/>
            </w:tcBorders>
            <w:shd w:val="clear" w:color="000000" w:fill="E4DFEC"/>
            <w:vAlign w:val="center"/>
            <w:hideMark/>
          </w:tcPr>
          <w:p w14:paraId="749FE855"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single" w:sz="8" w:space="0" w:color="auto"/>
              <w:left w:val="nil"/>
              <w:bottom w:val="single" w:sz="4" w:space="0" w:color="auto"/>
              <w:right w:val="single" w:sz="4" w:space="0" w:color="auto"/>
            </w:tcBorders>
            <w:shd w:val="clear" w:color="000000" w:fill="E4DFEC"/>
            <w:noWrap/>
            <w:vAlign w:val="center"/>
            <w:hideMark/>
          </w:tcPr>
          <w:p w14:paraId="35A0FB1E" w14:textId="77777777" w:rsidR="002D0268" w:rsidRPr="00F01CBC" w:rsidRDefault="002D0268" w:rsidP="002D0268">
            <w:pPr>
              <w:jc w:val="center"/>
              <w:rPr>
                <w:b/>
                <w:bCs/>
                <w:color w:val="000000"/>
                <w:sz w:val="20"/>
                <w:szCs w:val="20"/>
              </w:rPr>
            </w:pPr>
            <w:r w:rsidRPr="00F01CBC">
              <w:rPr>
                <w:b/>
                <w:bCs/>
                <w:color w:val="000000"/>
                <w:sz w:val="20"/>
                <w:szCs w:val="20"/>
              </w:rPr>
              <w:t>34 000,00</w:t>
            </w:r>
          </w:p>
        </w:tc>
        <w:tc>
          <w:tcPr>
            <w:tcW w:w="1265" w:type="dxa"/>
            <w:tcBorders>
              <w:top w:val="single" w:sz="8" w:space="0" w:color="auto"/>
              <w:left w:val="nil"/>
              <w:bottom w:val="single" w:sz="4" w:space="0" w:color="auto"/>
              <w:right w:val="single" w:sz="4" w:space="0" w:color="auto"/>
            </w:tcBorders>
            <w:shd w:val="clear" w:color="000000" w:fill="E4DFEC"/>
            <w:noWrap/>
            <w:vAlign w:val="center"/>
            <w:hideMark/>
          </w:tcPr>
          <w:p w14:paraId="7BCE79A6"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single" w:sz="8" w:space="0" w:color="auto"/>
              <w:left w:val="nil"/>
              <w:bottom w:val="single" w:sz="4" w:space="0" w:color="auto"/>
              <w:right w:val="single" w:sz="4" w:space="0" w:color="auto"/>
            </w:tcBorders>
            <w:shd w:val="clear" w:color="000000" w:fill="E4DFEC"/>
            <w:noWrap/>
            <w:vAlign w:val="center"/>
            <w:hideMark/>
          </w:tcPr>
          <w:p w14:paraId="3B1DC7A5"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0080E5FA"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6C0363E9"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single" w:sz="8" w:space="0" w:color="auto"/>
              <w:left w:val="nil"/>
              <w:bottom w:val="single" w:sz="4" w:space="0" w:color="auto"/>
              <w:right w:val="single" w:sz="8" w:space="0" w:color="auto"/>
            </w:tcBorders>
            <w:shd w:val="clear" w:color="000000" w:fill="E4DFEC"/>
            <w:noWrap/>
            <w:vAlign w:val="center"/>
            <w:hideMark/>
          </w:tcPr>
          <w:p w14:paraId="591CD569"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3A99AC00" w14:textId="77777777" w:rsidTr="002D0268">
        <w:trPr>
          <w:trHeight w:val="255"/>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5E3AF75B"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8" w:space="0" w:color="000000"/>
              <w:right w:val="single" w:sz="4" w:space="0" w:color="auto"/>
            </w:tcBorders>
            <w:vAlign w:val="center"/>
            <w:hideMark/>
          </w:tcPr>
          <w:p w14:paraId="1730483C"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324FE809"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3E856AA0"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1F584F4C"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9E6E1EA"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975968A"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F1CFF61"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567DFE82"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38D5F36F" w14:textId="77777777" w:rsidTr="002D0268">
        <w:trPr>
          <w:trHeight w:val="510"/>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34684F9F"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8" w:space="0" w:color="000000"/>
              <w:right w:val="single" w:sz="4" w:space="0" w:color="auto"/>
            </w:tcBorders>
            <w:vAlign w:val="center"/>
            <w:hideMark/>
          </w:tcPr>
          <w:p w14:paraId="20C35583"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00B458C3"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21BDDFF9"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0C46109A"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6F7AB50"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6740993"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C9FFEAD"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20FA2E7B"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2D65B3AD" w14:textId="77777777" w:rsidTr="002D0268">
        <w:trPr>
          <w:trHeight w:val="510"/>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02E8BF7F"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8" w:space="0" w:color="000000"/>
              <w:right w:val="single" w:sz="4" w:space="0" w:color="auto"/>
            </w:tcBorders>
            <w:vAlign w:val="center"/>
            <w:hideMark/>
          </w:tcPr>
          <w:p w14:paraId="36071A44"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49878636"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6F34987C" w14:textId="77777777" w:rsidR="002D0268" w:rsidRPr="00F01CBC" w:rsidRDefault="002D0268" w:rsidP="002D0268">
            <w:pPr>
              <w:jc w:val="center"/>
              <w:rPr>
                <w:color w:val="000000"/>
                <w:sz w:val="20"/>
                <w:szCs w:val="20"/>
              </w:rPr>
            </w:pPr>
            <w:r w:rsidRPr="00F01CBC">
              <w:rPr>
                <w:color w:val="000000"/>
                <w:sz w:val="20"/>
                <w:szCs w:val="20"/>
              </w:rPr>
              <w:t>34 000,00</w:t>
            </w:r>
          </w:p>
        </w:tc>
        <w:tc>
          <w:tcPr>
            <w:tcW w:w="1265" w:type="dxa"/>
            <w:tcBorders>
              <w:top w:val="nil"/>
              <w:left w:val="nil"/>
              <w:bottom w:val="single" w:sz="4" w:space="0" w:color="auto"/>
              <w:right w:val="single" w:sz="4" w:space="0" w:color="auto"/>
            </w:tcBorders>
            <w:shd w:val="clear" w:color="auto" w:fill="auto"/>
            <w:noWrap/>
            <w:vAlign w:val="center"/>
            <w:hideMark/>
          </w:tcPr>
          <w:p w14:paraId="4FCAC934"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195A8FB"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5807DE6"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D6ABCCB"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42D9823A"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2C6AC47D" w14:textId="77777777" w:rsidTr="002D0268">
        <w:trPr>
          <w:trHeight w:val="270"/>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31AACE10"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8" w:space="0" w:color="000000"/>
              <w:right w:val="single" w:sz="4" w:space="0" w:color="auto"/>
            </w:tcBorders>
            <w:vAlign w:val="center"/>
            <w:hideMark/>
          </w:tcPr>
          <w:p w14:paraId="00B009F8" w14:textId="77777777" w:rsidR="002D0268" w:rsidRPr="00F01CBC" w:rsidRDefault="002D0268" w:rsidP="002D0268">
            <w:pPr>
              <w:rPr>
                <w:color w:val="000000"/>
                <w:sz w:val="20"/>
                <w:szCs w:val="20"/>
              </w:rPr>
            </w:pPr>
          </w:p>
        </w:tc>
        <w:tc>
          <w:tcPr>
            <w:tcW w:w="1498" w:type="dxa"/>
            <w:tcBorders>
              <w:top w:val="nil"/>
              <w:left w:val="nil"/>
              <w:bottom w:val="single" w:sz="8" w:space="0" w:color="auto"/>
              <w:right w:val="single" w:sz="4" w:space="0" w:color="auto"/>
            </w:tcBorders>
            <w:shd w:val="clear" w:color="auto" w:fill="auto"/>
            <w:vAlign w:val="center"/>
            <w:hideMark/>
          </w:tcPr>
          <w:p w14:paraId="7C7B0D83"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single" w:sz="8" w:space="0" w:color="auto"/>
              <w:right w:val="single" w:sz="4" w:space="0" w:color="auto"/>
            </w:tcBorders>
            <w:shd w:val="clear" w:color="auto" w:fill="auto"/>
            <w:noWrap/>
            <w:vAlign w:val="center"/>
            <w:hideMark/>
          </w:tcPr>
          <w:p w14:paraId="17C2510E"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8" w:space="0" w:color="auto"/>
              <w:right w:val="single" w:sz="4" w:space="0" w:color="auto"/>
            </w:tcBorders>
            <w:shd w:val="clear" w:color="auto" w:fill="auto"/>
            <w:noWrap/>
            <w:vAlign w:val="center"/>
            <w:hideMark/>
          </w:tcPr>
          <w:p w14:paraId="14AC4BD9"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8" w:space="0" w:color="auto"/>
              <w:right w:val="single" w:sz="4" w:space="0" w:color="auto"/>
            </w:tcBorders>
            <w:shd w:val="clear" w:color="auto" w:fill="auto"/>
            <w:noWrap/>
            <w:vAlign w:val="center"/>
            <w:hideMark/>
          </w:tcPr>
          <w:p w14:paraId="30E67B6E"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1519FC43"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20EF4CE4"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8" w:space="0" w:color="auto"/>
              <w:right w:val="single" w:sz="8" w:space="0" w:color="auto"/>
            </w:tcBorders>
            <w:shd w:val="clear" w:color="auto" w:fill="auto"/>
            <w:noWrap/>
            <w:vAlign w:val="center"/>
            <w:hideMark/>
          </w:tcPr>
          <w:p w14:paraId="1765834C"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3E4D6037" w14:textId="77777777" w:rsidTr="002D0268">
        <w:trPr>
          <w:trHeight w:val="255"/>
        </w:trPr>
        <w:tc>
          <w:tcPr>
            <w:tcW w:w="50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700CD00" w14:textId="77777777" w:rsidR="002D0268" w:rsidRPr="00F01CBC" w:rsidRDefault="002D0268" w:rsidP="002D0268">
            <w:pPr>
              <w:jc w:val="center"/>
              <w:rPr>
                <w:color w:val="000000"/>
                <w:sz w:val="20"/>
                <w:szCs w:val="20"/>
              </w:rPr>
            </w:pPr>
            <w:r w:rsidRPr="00F01CBC">
              <w:rPr>
                <w:color w:val="000000"/>
                <w:sz w:val="20"/>
                <w:szCs w:val="20"/>
              </w:rPr>
              <w:t>7</w:t>
            </w:r>
          </w:p>
        </w:tc>
        <w:tc>
          <w:tcPr>
            <w:tcW w:w="2049" w:type="dxa"/>
            <w:vMerge w:val="restart"/>
            <w:tcBorders>
              <w:top w:val="nil"/>
              <w:left w:val="single" w:sz="4" w:space="0" w:color="auto"/>
              <w:bottom w:val="single" w:sz="8" w:space="0" w:color="000000"/>
              <w:right w:val="single" w:sz="4" w:space="0" w:color="auto"/>
            </w:tcBorders>
            <w:shd w:val="clear" w:color="auto" w:fill="auto"/>
            <w:vAlign w:val="center"/>
            <w:hideMark/>
          </w:tcPr>
          <w:p w14:paraId="14C52775" w14:textId="77777777" w:rsidR="002D0268" w:rsidRPr="00F01CBC" w:rsidRDefault="002D0268" w:rsidP="002D0268">
            <w:pPr>
              <w:jc w:val="center"/>
              <w:rPr>
                <w:color w:val="000000"/>
                <w:sz w:val="20"/>
                <w:szCs w:val="20"/>
              </w:rPr>
            </w:pPr>
            <w:r w:rsidRPr="00F01CBC">
              <w:rPr>
                <w:color w:val="000000"/>
                <w:sz w:val="20"/>
                <w:szCs w:val="20"/>
              </w:rPr>
              <w:t>Приобретение униформы и средств индивидуальной защиты для нужд добровольцев (огнеупорные сапоги, одежда, рукавицы, куртки, каски, респираторы и т.д.), задействованных при тушении лесных пожаров</w:t>
            </w:r>
          </w:p>
        </w:tc>
        <w:tc>
          <w:tcPr>
            <w:tcW w:w="1498" w:type="dxa"/>
            <w:tcBorders>
              <w:top w:val="nil"/>
              <w:left w:val="nil"/>
              <w:bottom w:val="single" w:sz="4" w:space="0" w:color="auto"/>
              <w:right w:val="single" w:sz="4" w:space="0" w:color="auto"/>
            </w:tcBorders>
            <w:shd w:val="clear" w:color="000000" w:fill="E4DFEC"/>
            <w:vAlign w:val="center"/>
            <w:hideMark/>
          </w:tcPr>
          <w:p w14:paraId="6A877EA8"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nil"/>
              <w:left w:val="nil"/>
              <w:bottom w:val="single" w:sz="4" w:space="0" w:color="auto"/>
              <w:right w:val="single" w:sz="4" w:space="0" w:color="auto"/>
            </w:tcBorders>
            <w:shd w:val="clear" w:color="000000" w:fill="E4DFEC"/>
            <w:noWrap/>
            <w:vAlign w:val="center"/>
            <w:hideMark/>
          </w:tcPr>
          <w:p w14:paraId="6B12D3FC"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E4DFEC"/>
            <w:noWrap/>
            <w:vAlign w:val="center"/>
            <w:hideMark/>
          </w:tcPr>
          <w:p w14:paraId="4C5B6C66" w14:textId="77777777" w:rsidR="002D0268" w:rsidRPr="00F01CBC" w:rsidRDefault="002D0268" w:rsidP="002D0268">
            <w:pPr>
              <w:jc w:val="center"/>
              <w:rPr>
                <w:b/>
                <w:bCs/>
                <w:color w:val="000000"/>
                <w:sz w:val="20"/>
                <w:szCs w:val="20"/>
              </w:rPr>
            </w:pPr>
            <w:r w:rsidRPr="00F01CBC">
              <w:rPr>
                <w:b/>
                <w:bCs/>
                <w:color w:val="000000"/>
                <w:sz w:val="20"/>
                <w:szCs w:val="20"/>
              </w:rPr>
              <w:t>302 528,85</w:t>
            </w:r>
          </w:p>
        </w:tc>
        <w:tc>
          <w:tcPr>
            <w:tcW w:w="1276" w:type="dxa"/>
            <w:tcBorders>
              <w:top w:val="nil"/>
              <w:left w:val="nil"/>
              <w:bottom w:val="single" w:sz="4" w:space="0" w:color="auto"/>
              <w:right w:val="single" w:sz="4" w:space="0" w:color="auto"/>
            </w:tcBorders>
            <w:shd w:val="clear" w:color="000000" w:fill="E4DFEC"/>
            <w:noWrap/>
            <w:vAlign w:val="center"/>
            <w:hideMark/>
          </w:tcPr>
          <w:p w14:paraId="6A5A56A6"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E4DFEC"/>
            <w:noWrap/>
            <w:vAlign w:val="center"/>
            <w:hideMark/>
          </w:tcPr>
          <w:p w14:paraId="26BB1717"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E4DFEC"/>
            <w:noWrap/>
            <w:vAlign w:val="center"/>
            <w:hideMark/>
          </w:tcPr>
          <w:p w14:paraId="72719FB3"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8" w:space="0" w:color="auto"/>
            </w:tcBorders>
            <w:shd w:val="clear" w:color="000000" w:fill="E4DFEC"/>
            <w:noWrap/>
            <w:vAlign w:val="center"/>
            <w:hideMark/>
          </w:tcPr>
          <w:p w14:paraId="0C0887C6"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18DD5EA9" w14:textId="77777777" w:rsidTr="002D0268">
        <w:trPr>
          <w:trHeight w:val="255"/>
        </w:trPr>
        <w:tc>
          <w:tcPr>
            <w:tcW w:w="503" w:type="dxa"/>
            <w:vMerge/>
            <w:tcBorders>
              <w:top w:val="nil"/>
              <w:left w:val="single" w:sz="8" w:space="0" w:color="auto"/>
              <w:bottom w:val="single" w:sz="8" w:space="0" w:color="000000"/>
              <w:right w:val="single" w:sz="4" w:space="0" w:color="auto"/>
            </w:tcBorders>
            <w:vAlign w:val="center"/>
            <w:hideMark/>
          </w:tcPr>
          <w:p w14:paraId="3970FB0B"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3E5B9F66"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5BFEF40E"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5EE59B6B"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29884C03"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CD8D765"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5CC2265"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3505B54"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0CCC68CE"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32464480" w14:textId="77777777" w:rsidTr="002D0268">
        <w:trPr>
          <w:trHeight w:val="510"/>
        </w:trPr>
        <w:tc>
          <w:tcPr>
            <w:tcW w:w="503" w:type="dxa"/>
            <w:vMerge/>
            <w:tcBorders>
              <w:top w:val="nil"/>
              <w:left w:val="single" w:sz="8" w:space="0" w:color="auto"/>
              <w:bottom w:val="single" w:sz="8" w:space="0" w:color="000000"/>
              <w:right w:val="single" w:sz="4" w:space="0" w:color="auto"/>
            </w:tcBorders>
            <w:vAlign w:val="center"/>
            <w:hideMark/>
          </w:tcPr>
          <w:p w14:paraId="7F85393B"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34F18359"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3048AB00"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6ED4E548"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786CE387"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461B34C"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3282AD3"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6FFADAE"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39B6BB90"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151621D1" w14:textId="77777777" w:rsidTr="002D0268">
        <w:trPr>
          <w:trHeight w:val="510"/>
        </w:trPr>
        <w:tc>
          <w:tcPr>
            <w:tcW w:w="503" w:type="dxa"/>
            <w:vMerge/>
            <w:tcBorders>
              <w:top w:val="nil"/>
              <w:left w:val="single" w:sz="8" w:space="0" w:color="auto"/>
              <w:bottom w:val="single" w:sz="8" w:space="0" w:color="000000"/>
              <w:right w:val="single" w:sz="4" w:space="0" w:color="auto"/>
            </w:tcBorders>
            <w:vAlign w:val="center"/>
            <w:hideMark/>
          </w:tcPr>
          <w:p w14:paraId="4CBEBD63"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4C746577"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286572A7"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56EC4423"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40FED9E4" w14:textId="77777777" w:rsidR="002D0268" w:rsidRPr="00F01CBC" w:rsidRDefault="002D0268" w:rsidP="002D0268">
            <w:pPr>
              <w:jc w:val="center"/>
              <w:rPr>
                <w:color w:val="000000"/>
                <w:sz w:val="20"/>
                <w:szCs w:val="20"/>
              </w:rPr>
            </w:pPr>
            <w:r w:rsidRPr="00F01CBC">
              <w:rPr>
                <w:color w:val="000000"/>
                <w:sz w:val="20"/>
                <w:szCs w:val="20"/>
              </w:rPr>
              <w:t>302 528,85</w:t>
            </w:r>
          </w:p>
        </w:tc>
        <w:tc>
          <w:tcPr>
            <w:tcW w:w="1276" w:type="dxa"/>
            <w:tcBorders>
              <w:top w:val="nil"/>
              <w:left w:val="nil"/>
              <w:bottom w:val="single" w:sz="4" w:space="0" w:color="auto"/>
              <w:right w:val="single" w:sz="4" w:space="0" w:color="auto"/>
            </w:tcBorders>
            <w:shd w:val="clear" w:color="auto" w:fill="auto"/>
            <w:noWrap/>
            <w:vAlign w:val="center"/>
            <w:hideMark/>
          </w:tcPr>
          <w:p w14:paraId="0BF9DE3E"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BCF9EE8"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70FEE78"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793C304E"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1C9361EA" w14:textId="77777777" w:rsidTr="002D0268">
        <w:trPr>
          <w:trHeight w:val="735"/>
        </w:trPr>
        <w:tc>
          <w:tcPr>
            <w:tcW w:w="503" w:type="dxa"/>
            <w:vMerge/>
            <w:tcBorders>
              <w:top w:val="nil"/>
              <w:left w:val="single" w:sz="8" w:space="0" w:color="auto"/>
              <w:bottom w:val="single" w:sz="8" w:space="0" w:color="000000"/>
              <w:right w:val="single" w:sz="4" w:space="0" w:color="auto"/>
            </w:tcBorders>
            <w:vAlign w:val="center"/>
            <w:hideMark/>
          </w:tcPr>
          <w:p w14:paraId="0D1BFD9C"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8" w:space="0" w:color="000000"/>
              <w:right w:val="single" w:sz="4" w:space="0" w:color="auto"/>
            </w:tcBorders>
            <w:vAlign w:val="center"/>
            <w:hideMark/>
          </w:tcPr>
          <w:p w14:paraId="05DD035F" w14:textId="77777777" w:rsidR="002D0268" w:rsidRPr="00F01CBC" w:rsidRDefault="002D0268" w:rsidP="002D0268">
            <w:pPr>
              <w:rPr>
                <w:color w:val="000000"/>
                <w:sz w:val="20"/>
                <w:szCs w:val="20"/>
              </w:rPr>
            </w:pPr>
          </w:p>
        </w:tc>
        <w:tc>
          <w:tcPr>
            <w:tcW w:w="1498" w:type="dxa"/>
            <w:tcBorders>
              <w:top w:val="nil"/>
              <w:left w:val="nil"/>
              <w:bottom w:val="single" w:sz="8" w:space="0" w:color="auto"/>
              <w:right w:val="single" w:sz="4" w:space="0" w:color="auto"/>
            </w:tcBorders>
            <w:shd w:val="clear" w:color="auto" w:fill="auto"/>
            <w:vAlign w:val="center"/>
            <w:hideMark/>
          </w:tcPr>
          <w:p w14:paraId="0AD701BF"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single" w:sz="8" w:space="0" w:color="auto"/>
              <w:right w:val="single" w:sz="4" w:space="0" w:color="auto"/>
            </w:tcBorders>
            <w:shd w:val="clear" w:color="auto" w:fill="auto"/>
            <w:noWrap/>
            <w:vAlign w:val="center"/>
            <w:hideMark/>
          </w:tcPr>
          <w:p w14:paraId="756AB2A2"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8" w:space="0" w:color="auto"/>
              <w:right w:val="single" w:sz="4" w:space="0" w:color="auto"/>
            </w:tcBorders>
            <w:shd w:val="clear" w:color="auto" w:fill="auto"/>
            <w:noWrap/>
            <w:vAlign w:val="center"/>
            <w:hideMark/>
          </w:tcPr>
          <w:p w14:paraId="1953DE2D"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8" w:space="0" w:color="auto"/>
              <w:right w:val="single" w:sz="4" w:space="0" w:color="auto"/>
            </w:tcBorders>
            <w:shd w:val="clear" w:color="auto" w:fill="auto"/>
            <w:noWrap/>
            <w:vAlign w:val="center"/>
            <w:hideMark/>
          </w:tcPr>
          <w:p w14:paraId="417F186C"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43D8CA4A"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6ED557AA"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8" w:space="0" w:color="auto"/>
              <w:right w:val="single" w:sz="8" w:space="0" w:color="auto"/>
            </w:tcBorders>
            <w:shd w:val="clear" w:color="auto" w:fill="auto"/>
            <w:noWrap/>
            <w:vAlign w:val="center"/>
            <w:hideMark/>
          </w:tcPr>
          <w:p w14:paraId="09910C59"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433F6F91" w14:textId="77777777" w:rsidTr="002D0268">
        <w:trPr>
          <w:trHeight w:val="25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D200E98" w14:textId="77777777" w:rsidR="002D0268" w:rsidRPr="00F01CBC" w:rsidRDefault="002D0268" w:rsidP="002D0268">
            <w:pPr>
              <w:jc w:val="center"/>
              <w:rPr>
                <w:color w:val="000000"/>
                <w:sz w:val="20"/>
                <w:szCs w:val="20"/>
              </w:rPr>
            </w:pPr>
            <w:r w:rsidRPr="00F01CBC">
              <w:rPr>
                <w:color w:val="000000"/>
                <w:sz w:val="20"/>
                <w:szCs w:val="20"/>
              </w:rPr>
              <w:t>9</w:t>
            </w:r>
          </w:p>
        </w:tc>
        <w:tc>
          <w:tcPr>
            <w:tcW w:w="2049" w:type="dxa"/>
            <w:vMerge w:val="restart"/>
            <w:tcBorders>
              <w:top w:val="nil"/>
              <w:left w:val="single" w:sz="4" w:space="0" w:color="auto"/>
              <w:bottom w:val="single" w:sz="4" w:space="0" w:color="auto"/>
              <w:right w:val="single" w:sz="4" w:space="0" w:color="auto"/>
            </w:tcBorders>
            <w:shd w:val="clear" w:color="auto" w:fill="auto"/>
            <w:vAlign w:val="center"/>
            <w:hideMark/>
          </w:tcPr>
          <w:p w14:paraId="31DCCD16" w14:textId="77777777" w:rsidR="002D0268" w:rsidRPr="00F01CBC" w:rsidRDefault="002D0268" w:rsidP="002D0268">
            <w:pPr>
              <w:jc w:val="center"/>
              <w:rPr>
                <w:color w:val="000000"/>
                <w:sz w:val="20"/>
                <w:szCs w:val="20"/>
              </w:rPr>
            </w:pPr>
            <w:r w:rsidRPr="00F01CBC">
              <w:rPr>
                <w:color w:val="000000"/>
                <w:sz w:val="20"/>
                <w:szCs w:val="20"/>
              </w:rPr>
              <w:t>Информационная пропаганда о мерах соблюдения правил пожарной безопасности (раздаточный материал: памятки, буклеты, приобретение баннеров и т.д.)</w:t>
            </w:r>
          </w:p>
        </w:tc>
        <w:tc>
          <w:tcPr>
            <w:tcW w:w="1498" w:type="dxa"/>
            <w:tcBorders>
              <w:top w:val="nil"/>
              <w:left w:val="nil"/>
              <w:bottom w:val="single" w:sz="4" w:space="0" w:color="auto"/>
              <w:right w:val="single" w:sz="4" w:space="0" w:color="auto"/>
            </w:tcBorders>
            <w:shd w:val="clear" w:color="000000" w:fill="E4DFEC"/>
            <w:vAlign w:val="center"/>
            <w:hideMark/>
          </w:tcPr>
          <w:p w14:paraId="7EB4A619"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nil"/>
              <w:left w:val="nil"/>
              <w:bottom w:val="single" w:sz="4" w:space="0" w:color="auto"/>
              <w:right w:val="single" w:sz="4" w:space="0" w:color="auto"/>
            </w:tcBorders>
            <w:shd w:val="clear" w:color="000000" w:fill="E4DFEC"/>
            <w:noWrap/>
            <w:vAlign w:val="center"/>
            <w:hideMark/>
          </w:tcPr>
          <w:p w14:paraId="7354F681"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E4DFEC"/>
            <w:noWrap/>
            <w:vAlign w:val="center"/>
            <w:hideMark/>
          </w:tcPr>
          <w:p w14:paraId="1D81A295"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E4DFEC"/>
            <w:noWrap/>
            <w:vAlign w:val="center"/>
            <w:hideMark/>
          </w:tcPr>
          <w:p w14:paraId="11470161" w14:textId="77777777" w:rsidR="002D0268" w:rsidRPr="00F01CBC" w:rsidRDefault="002D0268" w:rsidP="002D0268">
            <w:pPr>
              <w:jc w:val="center"/>
              <w:rPr>
                <w:b/>
                <w:bCs/>
                <w:color w:val="000000"/>
                <w:sz w:val="20"/>
                <w:szCs w:val="20"/>
              </w:rPr>
            </w:pPr>
            <w:r w:rsidRPr="00F01CBC">
              <w:rPr>
                <w:b/>
                <w:bCs/>
                <w:color w:val="000000"/>
                <w:sz w:val="20"/>
                <w:szCs w:val="20"/>
              </w:rPr>
              <w:t>14 780,00</w:t>
            </w:r>
          </w:p>
        </w:tc>
        <w:tc>
          <w:tcPr>
            <w:tcW w:w="1328" w:type="dxa"/>
            <w:tcBorders>
              <w:top w:val="nil"/>
              <w:left w:val="nil"/>
              <w:bottom w:val="single" w:sz="4" w:space="0" w:color="auto"/>
              <w:right w:val="single" w:sz="4" w:space="0" w:color="auto"/>
            </w:tcBorders>
            <w:shd w:val="clear" w:color="000000" w:fill="E4DFEC"/>
            <w:noWrap/>
            <w:vAlign w:val="center"/>
            <w:hideMark/>
          </w:tcPr>
          <w:p w14:paraId="6C0C9225" w14:textId="77777777" w:rsidR="002D0268" w:rsidRPr="00F01CBC" w:rsidRDefault="002D0268" w:rsidP="002D0268">
            <w:pPr>
              <w:jc w:val="center"/>
              <w:rPr>
                <w:b/>
                <w:bCs/>
                <w:color w:val="000000"/>
                <w:sz w:val="20"/>
                <w:szCs w:val="20"/>
              </w:rPr>
            </w:pPr>
            <w:r w:rsidRPr="00F01CBC">
              <w:rPr>
                <w:b/>
                <w:bCs/>
                <w:color w:val="000000"/>
                <w:sz w:val="20"/>
                <w:szCs w:val="20"/>
              </w:rPr>
              <w:t>28 000,00</w:t>
            </w:r>
          </w:p>
        </w:tc>
        <w:tc>
          <w:tcPr>
            <w:tcW w:w="1328" w:type="dxa"/>
            <w:tcBorders>
              <w:top w:val="nil"/>
              <w:left w:val="nil"/>
              <w:bottom w:val="single" w:sz="4" w:space="0" w:color="auto"/>
              <w:right w:val="single" w:sz="4" w:space="0" w:color="auto"/>
            </w:tcBorders>
            <w:shd w:val="clear" w:color="000000" w:fill="E4DFEC"/>
            <w:noWrap/>
            <w:vAlign w:val="center"/>
            <w:hideMark/>
          </w:tcPr>
          <w:p w14:paraId="394F8037" w14:textId="77777777" w:rsidR="002D0268" w:rsidRPr="00F01CBC" w:rsidRDefault="002D0268" w:rsidP="002D0268">
            <w:pPr>
              <w:jc w:val="center"/>
              <w:rPr>
                <w:b/>
                <w:bCs/>
                <w:color w:val="000000"/>
                <w:sz w:val="20"/>
                <w:szCs w:val="20"/>
              </w:rPr>
            </w:pPr>
            <w:r w:rsidRPr="00F01CBC">
              <w:rPr>
                <w:b/>
                <w:bCs/>
                <w:color w:val="000000"/>
                <w:sz w:val="20"/>
                <w:szCs w:val="20"/>
              </w:rPr>
              <w:t>28 000,00</w:t>
            </w:r>
          </w:p>
        </w:tc>
        <w:tc>
          <w:tcPr>
            <w:tcW w:w="1495" w:type="dxa"/>
            <w:tcBorders>
              <w:top w:val="nil"/>
              <w:left w:val="nil"/>
              <w:bottom w:val="single" w:sz="4" w:space="0" w:color="auto"/>
              <w:right w:val="single" w:sz="8" w:space="0" w:color="auto"/>
            </w:tcBorders>
            <w:shd w:val="clear" w:color="000000" w:fill="E4DFEC"/>
            <w:noWrap/>
            <w:vAlign w:val="center"/>
            <w:hideMark/>
          </w:tcPr>
          <w:p w14:paraId="39F691AD" w14:textId="77777777" w:rsidR="002D0268" w:rsidRPr="00F01CBC" w:rsidRDefault="002D0268" w:rsidP="002D0268">
            <w:pPr>
              <w:jc w:val="center"/>
              <w:rPr>
                <w:b/>
                <w:bCs/>
                <w:color w:val="000000"/>
                <w:sz w:val="20"/>
                <w:szCs w:val="20"/>
              </w:rPr>
            </w:pPr>
            <w:r w:rsidRPr="00F01CBC">
              <w:rPr>
                <w:b/>
                <w:bCs/>
                <w:color w:val="000000"/>
                <w:sz w:val="20"/>
                <w:szCs w:val="20"/>
              </w:rPr>
              <w:t>28 000,00</w:t>
            </w:r>
          </w:p>
        </w:tc>
      </w:tr>
      <w:tr w:rsidR="002D0268" w:rsidRPr="00F01CBC" w14:paraId="5DB1DFE6" w14:textId="77777777" w:rsidTr="002D0268">
        <w:trPr>
          <w:trHeight w:val="255"/>
        </w:trPr>
        <w:tc>
          <w:tcPr>
            <w:tcW w:w="503" w:type="dxa"/>
            <w:vMerge/>
            <w:tcBorders>
              <w:top w:val="nil"/>
              <w:left w:val="single" w:sz="8" w:space="0" w:color="auto"/>
              <w:bottom w:val="single" w:sz="4" w:space="0" w:color="auto"/>
              <w:right w:val="single" w:sz="4" w:space="0" w:color="auto"/>
            </w:tcBorders>
            <w:vAlign w:val="center"/>
            <w:hideMark/>
          </w:tcPr>
          <w:p w14:paraId="73A7DFB8"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14:paraId="0A3E9214"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1D76C30A"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70250BD4"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5843C2DE"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A97AC6B"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7BE62AE"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DDC96F0"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629733FA"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2A3F3C9D" w14:textId="77777777" w:rsidTr="002D0268">
        <w:trPr>
          <w:trHeight w:val="510"/>
        </w:trPr>
        <w:tc>
          <w:tcPr>
            <w:tcW w:w="503" w:type="dxa"/>
            <w:vMerge/>
            <w:tcBorders>
              <w:top w:val="nil"/>
              <w:left w:val="single" w:sz="8" w:space="0" w:color="auto"/>
              <w:bottom w:val="single" w:sz="4" w:space="0" w:color="auto"/>
              <w:right w:val="single" w:sz="4" w:space="0" w:color="auto"/>
            </w:tcBorders>
            <w:vAlign w:val="center"/>
            <w:hideMark/>
          </w:tcPr>
          <w:p w14:paraId="0BE771D8"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14:paraId="4907258A"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3237F035"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2706E943"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4F2F782B"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B21F8BD"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15052D0"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185BB9F"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127B963C"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7DDA83F2" w14:textId="77777777" w:rsidTr="002D0268">
        <w:trPr>
          <w:trHeight w:val="510"/>
        </w:trPr>
        <w:tc>
          <w:tcPr>
            <w:tcW w:w="503" w:type="dxa"/>
            <w:vMerge/>
            <w:tcBorders>
              <w:top w:val="nil"/>
              <w:left w:val="single" w:sz="8" w:space="0" w:color="auto"/>
              <w:bottom w:val="single" w:sz="4" w:space="0" w:color="auto"/>
              <w:right w:val="single" w:sz="4" w:space="0" w:color="auto"/>
            </w:tcBorders>
            <w:vAlign w:val="center"/>
            <w:hideMark/>
          </w:tcPr>
          <w:p w14:paraId="57050B15"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14:paraId="7786F95F"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10199C10"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4184D0AD"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1F4665E6"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ABFF55B" w14:textId="77777777" w:rsidR="002D0268" w:rsidRPr="00F01CBC" w:rsidRDefault="002D0268" w:rsidP="002D0268">
            <w:pPr>
              <w:jc w:val="center"/>
              <w:rPr>
                <w:color w:val="000000"/>
                <w:sz w:val="20"/>
                <w:szCs w:val="20"/>
              </w:rPr>
            </w:pPr>
            <w:r w:rsidRPr="00F01CBC">
              <w:rPr>
                <w:color w:val="000000"/>
                <w:sz w:val="20"/>
                <w:szCs w:val="20"/>
              </w:rPr>
              <w:t>14 780,00</w:t>
            </w:r>
          </w:p>
        </w:tc>
        <w:tc>
          <w:tcPr>
            <w:tcW w:w="1328" w:type="dxa"/>
            <w:tcBorders>
              <w:top w:val="nil"/>
              <w:left w:val="nil"/>
              <w:bottom w:val="single" w:sz="4" w:space="0" w:color="auto"/>
              <w:right w:val="single" w:sz="4" w:space="0" w:color="auto"/>
            </w:tcBorders>
            <w:shd w:val="clear" w:color="auto" w:fill="auto"/>
            <w:noWrap/>
            <w:vAlign w:val="center"/>
            <w:hideMark/>
          </w:tcPr>
          <w:p w14:paraId="613484DD" w14:textId="77777777" w:rsidR="002D0268" w:rsidRPr="00F01CBC" w:rsidRDefault="002D0268" w:rsidP="002D0268">
            <w:pPr>
              <w:jc w:val="center"/>
              <w:rPr>
                <w:color w:val="000000"/>
                <w:sz w:val="20"/>
                <w:szCs w:val="20"/>
              </w:rPr>
            </w:pPr>
            <w:r w:rsidRPr="00F01CBC">
              <w:rPr>
                <w:color w:val="000000"/>
                <w:sz w:val="20"/>
                <w:szCs w:val="20"/>
              </w:rPr>
              <w:t>28 000,00</w:t>
            </w:r>
          </w:p>
        </w:tc>
        <w:tc>
          <w:tcPr>
            <w:tcW w:w="1328" w:type="dxa"/>
            <w:tcBorders>
              <w:top w:val="nil"/>
              <w:left w:val="nil"/>
              <w:bottom w:val="single" w:sz="4" w:space="0" w:color="auto"/>
              <w:right w:val="single" w:sz="4" w:space="0" w:color="auto"/>
            </w:tcBorders>
            <w:shd w:val="clear" w:color="auto" w:fill="auto"/>
            <w:noWrap/>
            <w:vAlign w:val="center"/>
            <w:hideMark/>
          </w:tcPr>
          <w:p w14:paraId="36DA0633" w14:textId="77777777" w:rsidR="002D0268" w:rsidRPr="00F01CBC" w:rsidRDefault="002D0268" w:rsidP="002D0268">
            <w:pPr>
              <w:jc w:val="center"/>
              <w:rPr>
                <w:color w:val="000000"/>
                <w:sz w:val="20"/>
                <w:szCs w:val="20"/>
              </w:rPr>
            </w:pPr>
            <w:r w:rsidRPr="00F01CBC">
              <w:rPr>
                <w:color w:val="000000"/>
                <w:sz w:val="20"/>
                <w:szCs w:val="20"/>
              </w:rPr>
              <w:t>28 000,00</w:t>
            </w:r>
          </w:p>
        </w:tc>
        <w:tc>
          <w:tcPr>
            <w:tcW w:w="1495" w:type="dxa"/>
            <w:tcBorders>
              <w:top w:val="nil"/>
              <w:left w:val="nil"/>
              <w:bottom w:val="single" w:sz="4" w:space="0" w:color="auto"/>
              <w:right w:val="single" w:sz="4" w:space="0" w:color="auto"/>
            </w:tcBorders>
            <w:shd w:val="clear" w:color="auto" w:fill="auto"/>
            <w:noWrap/>
            <w:vAlign w:val="center"/>
            <w:hideMark/>
          </w:tcPr>
          <w:p w14:paraId="652CAC4A" w14:textId="77777777" w:rsidR="002D0268" w:rsidRPr="00F01CBC" w:rsidRDefault="002D0268" w:rsidP="002D0268">
            <w:pPr>
              <w:jc w:val="center"/>
              <w:rPr>
                <w:color w:val="000000"/>
                <w:sz w:val="20"/>
                <w:szCs w:val="20"/>
              </w:rPr>
            </w:pPr>
            <w:r w:rsidRPr="00F01CBC">
              <w:rPr>
                <w:color w:val="000000"/>
                <w:sz w:val="20"/>
                <w:szCs w:val="20"/>
              </w:rPr>
              <w:t>28 000,00</w:t>
            </w:r>
          </w:p>
        </w:tc>
      </w:tr>
      <w:tr w:rsidR="002D0268" w:rsidRPr="00F01CBC" w14:paraId="1576257E" w14:textId="77777777" w:rsidTr="002D0268">
        <w:trPr>
          <w:trHeight w:val="270"/>
        </w:trPr>
        <w:tc>
          <w:tcPr>
            <w:tcW w:w="503" w:type="dxa"/>
            <w:vMerge/>
            <w:tcBorders>
              <w:top w:val="nil"/>
              <w:left w:val="single" w:sz="8" w:space="0" w:color="auto"/>
              <w:bottom w:val="single" w:sz="4" w:space="0" w:color="auto"/>
              <w:right w:val="single" w:sz="4" w:space="0" w:color="auto"/>
            </w:tcBorders>
            <w:vAlign w:val="center"/>
            <w:hideMark/>
          </w:tcPr>
          <w:p w14:paraId="4304DECA"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14:paraId="2CE3B93C" w14:textId="77777777" w:rsidR="002D0268" w:rsidRPr="00F01CBC" w:rsidRDefault="002D0268" w:rsidP="002D0268">
            <w:pPr>
              <w:rPr>
                <w:color w:val="000000"/>
                <w:sz w:val="20"/>
                <w:szCs w:val="20"/>
              </w:rPr>
            </w:pPr>
          </w:p>
        </w:tc>
        <w:tc>
          <w:tcPr>
            <w:tcW w:w="1498" w:type="dxa"/>
            <w:tcBorders>
              <w:top w:val="nil"/>
              <w:left w:val="nil"/>
              <w:bottom w:val="nil"/>
              <w:right w:val="single" w:sz="4" w:space="0" w:color="auto"/>
            </w:tcBorders>
            <w:shd w:val="clear" w:color="auto" w:fill="auto"/>
            <w:vAlign w:val="center"/>
            <w:hideMark/>
          </w:tcPr>
          <w:p w14:paraId="37460212"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nil"/>
              <w:right w:val="single" w:sz="4" w:space="0" w:color="auto"/>
            </w:tcBorders>
            <w:shd w:val="clear" w:color="auto" w:fill="auto"/>
            <w:noWrap/>
            <w:vAlign w:val="center"/>
            <w:hideMark/>
          </w:tcPr>
          <w:p w14:paraId="13CA4D20"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nil"/>
              <w:right w:val="single" w:sz="4" w:space="0" w:color="auto"/>
            </w:tcBorders>
            <w:shd w:val="clear" w:color="auto" w:fill="auto"/>
            <w:noWrap/>
            <w:vAlign w:val="center"/>
            <w:hideMark/>
          </w:tcPr>
          <w:p w14:paraId="52FD7D45"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nil"/>
              <w:right w:val="single" w:sz="4" w:space="0" w:color="auto"/>
            </w:tcBorders>
            <w:shd w:val="clear" w:color="auto" w:fill="auto"/>
            <w:noWrap/>
            <w:vAlign w:val="center"/>
            <w:hideMark/>
          </w:tcPr>
          <w:p w14:paraId="61BBA631"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76E395BE"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13F4821A"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nil"/>
              <w:right w:val="single" w:sz="8" w:space="0" w:color="auto"/>
            </w:tcBorders>
            <w:shd w:val="clear" w:color="auto" w:fill="auto"/>
            <w:noWrap/>
            <w:vAlign w:val="center"/>
            <w:hideMark/>
          </w:tcPr>
          <w:p w14:paraId="262FDE76"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73E58BA0" w14:textId="77777777" w:rsidTr="002D0268">
        <w:trPr>
          <w:trHeight w:val="300"/>
        </w:trPr>
        <w:tc>
          <w:tcPr>
            <w:tcW w:w="2552" w:type="dxa"/>
            <w:gridSpan w:val="2"/>
            <w:vMerge w:val="restart"/>
            <w:tcBorders>
              <w:top w:val="single" w:sz="8" w:space="0" w:color="auto"/>
              <w:left w:val="single" w:sz="8" w:space="0" w:color="auto"/>
              <w:bottom w:val="single" w:sz="8" w:space="0" w:color="000000"/>
              <w:right w:val="single" w:sz="4" w:space="0" w:color="auto"/>
            </w:tcBorders>
            <w:shd w:val="clear" w:color="000000" w:fill="EBF1DE"/>
            <w:vAlign w:val="center"/>
            <w:hideMark/>
          </w:tcPr>
          <w:p w14:paraId="70891755" w14:textId="77777777" w:rsidR="002D0268" w:rsidRPr="00F01CBC" w:rsidRDefault="002D0268" w:rsidP="002D0268">
            <w:pPr>
              <w:jc w:val="center"/>
              <w:rPr>
                <w:b/>
                <w:bCs/>
                <w:color w:val="000000"/>
                <w:sz w:val="20"/>
                <w:szCs w:val="20"/>
              </w:rPr>
            </w:pPr>
            <w:r w:rsidRPr="00F01CBC">
              <w:rPr>
                <w:b/>
                <w:bCs/>
                <w:color w:val="000000"/>
                <w:sz w:val="20"/>
                <w:szCs w:val="20"/>
              </w:rPr>
              <w:t xml:space="preserve">Итого по защите </w:t>
            </w:r>
            <w:r w:rsidRPr="00F01CBC">
              <w:rPr>
                <w:b/>
                <w:bCs/>
                <w:color w:val="000000"/>
                <w:sz w:val="20"/>
                <w:szCs w:val="20"/>
              </w:rPr>
              <w:lastRenderedPageBreak/>
              <w:t>территорий МО «Поселок Айхал» от лесных пожаров</w:t>
            </w:r>
          </w:p>
        </w:tc>
        <w:tc>
          <w:tcPr>
            <w:tcW w:w="1498" w:type="dxa"/>
            <w:tcBorders>
              <w:top w:val="single" w:sz="8" w:space="0" w:color="auto"/>
              <w:left w:val="nil"/>
              <w:bottom w:val="single" w:sz="4" w:space="0" w:color="auto"/>
              <w:right w:val="single" w:sz="4" w:space="0" w:color="auto"/>
            </w:tcBorders>
            <w:shd w:val="clear" w:color="000000" w:fill="EBF1DE"/>
            <w:vAlign w:val="center"/>
            <w:hideMark/>
          </w:tcPr>
          <w:p w14:paraId="5650F96F" w14:textId="77777777" w:rsidR="002D0268" w:rsidRPr="00F01CBC" w:rsidRDefault="002D0268" w:rsidP="002D0268">
            <w:pPr>
              <w:rPr>
                <w:b/>
                <w:bCs/>
                <w:color w:val="000000"/>
                <w:sz w:val="20"/>
                <w:szCs w:val="20"/>
              </w:rPr>
            </w:pPr>
            <w:r w:rsidRPr="00F01CBC">
              <w:rPr>
                <w:b/>
                <w:bCs/>
                <w:color w:val="000000"/>
                <w:sz w:val="20"/>
                <w:szCs w:val="20"/>
              </w:rPr>
              <w:lastRenderedPageBreak/>
              <w:t>ВСЕГО:</w:t>
            </w:r>
          </w:p>
        </w:tc>
        <w:tc>
          <w:tcPr>
            <w:tcW w:w="1307" w:type="dxa"/>
            <w:tcBorders>
              <w:top w:val="single" w:sz="8" w:space="0" w:color="auto"/>
              <w:left w:val="nil"/>
              <w:bottom w:val="single" w:sz="4" w:space="0" w:color="auto"/>
              <w:right w:val="single" w:sz="4" w:space="0" w:color="auto"/>
            </w:tcBorders>
            <w:shd w:val="clear" w:color="000000" w:fill="EBF1DE"/>
            <w:noWrap/>
            <w:vAlign w:val="center"/>
            <w:hideMark/>
          </w:tcPr>
          <w:p w14:paraId="7B7E0457" w14:textId="77777777" w:rsidR="002D0268" w:rsidRPr="00F01CBC" w:rsidRDefault="002D0268" w:rsidP="002D0268">
            <w:pPr>
              <w:jc w:val="center"/>
              <w:rPr>
                <w:b/>
                <w:bCs/>
                <w:color w:val="000000"/>
                <w:sz w:val="20"/>
                <w:szCs w:val="20"/>
              </w:rPr>
            </w:pPr>
            <w:r w:rsidRPr="00F01CBC">
              <w:rPr>
                <w:b/>
                <w:bCs/>
                <w:color w:val="000000"/>
                <w:sz w:val="20"/>
                <w:szCs w:val="20"/>
              </w:rPr>
              <w:t>331 150,55</w:t>
            </w:r>
          </w:p>
        </w:tc>
        <w:tc>
          <w:tcPr>
            <w:tcW w:w="1265" w:type="dxa"/>
            <w:tcBorders>
              <w:top w:val="single" w:sz="8" w:space="0" w:color="auto"/>
              <w:left w:val="nil"/>
              <w:bottom w:val="single" w:sz="4" w:space="0" w:color="auto"/>
              <w:right w:val="single" w:sz="4" w:space="0" w:color="auto"/>
            </w:tcBorders>
            <w:shd w:val="clear" w:color="000000" w:fill="EBF1DE"/>
            <w:noWrap/>
            <w:vAlign w:val="center"/>
            <w:hideMark/>
          </w:tcPr>
          <w:p w14:paraId="2C7988D3" w14:textId="77777777" w:rsidR="002D0268" w:rsidRPr="00F01CBC" w:rsidRDefault="002D0268" w:rsidP="002D0268">
            <w:pPr>
              <w:jc w:val="center"/>
              <w:rPr>
                <w:b/>
                <w:bCs/>
                <w:color w:val="000000"/>
                <w:sz w:val="20"/>
                <w:szCs w:val="20"/>
              </w:rPr>
            </w:pPr>
            <w:r w:rsidRPr="00F01CBC">
              <w:rPr>
                <w:b/>
                <w:bCs/>
                <w:color w:val="000000"/>
                <w:sz w:val="20"/>
                <w:szCs w:val="20"/>
              </w:rPr>
              <w:t>563 448,10</w:t>
            </w:r>
          </w:p>
        </w:tc>
        <w:tc>
          <w:tcPr>
            <w:tcW w:w="1276" w:type="dxa"/>
            <w:tcBorders>
              <w:top w:val="single" w:sz="8" w:space="0" w:color="auto"/>
              <w:left w:val="nil"/>
              <w:bottom w:val="single" w:sz="4" w:space="0" w:color="auto"/>
              <w:right w:val="single" w:sz="4" w:space="0" w:color="auto"/>
            </w:tcBorders>
            <w:shd w:val="clear" w:color="000000" w:fill="EBF1DE"/>
            <w:noWrap/>
            <w:vAlign w:val="center"/>
            <w:hideMark/>
          </w:tcPr>
          <w:p w14:paraId="4D82CD02" w14:textId="77777777" w:rsidR="002D0268" w:rsidRPr="00F01CBC" w:rsidRDefault="002D0268" w:rsidP="002D0268">
            <w:pPr>
              <w:jc w:val="center"/>
              <w:rPr>
                <w:b/>
                <w:bCs/>
                <w:color w:val="000000"/>
                <w:sz w:val="20"/>
                <w:szCs w:val="20"/>
              </w:rPr>
            </w:pPr>
            <w:r w:rsidRPr="00F01CBC">
              <w:rPr>
                <w:b/>
                <w:bCs/>
                <w:color w:val="000000"/>
                <w:sz w:val="20"/>
                <w:szCs w:val="20"/>
              </w:rPr>
              <w:t>363 129,50</w:t>
            </w:r>
          </w:p>
        </w:tc>
        <w:tc>
          <w:tcPr>
            <w:tcW w:w="1328" w:type="dxa"/>
            <w:tcBorders>
              <w:top w:val="single" w:sz="8" w:space="0" w:color="auto"/>
              <w:left w:val="nil"/>
              <w:bottom w:val="single" w:sz="4" w:space="0" w:color="auto"/>
              <w:right w:val="single" w:sz="4" w:space="0" w:color="auto"/>
            </w:tcBorders>
            <w:shd w:val="clear" w:color="000000" w:fill="EBF1DE"/>
            <w:noWrap/>
            <w:vAlign w:val="center"/>
            <w:hideMark/>
          </w:tcPr>
          <w:p w14:paraId="2DFFB512" w14:textId="77777777" w:rsidR="002D0268" w:rsidRPr="00F01CBC" w:rsidRDefault="002D0268" w:rsidP="002D0268">
            <w:pPr>
              <w:jc w:val="center"/>
              <w:rPr>
                <w:b/>
                <w:bCs/>
                <w:color w:val="000000"/>
                <w:sz w:val="20"/>
                <w:szCs w:val="20"/>
              </w:rPr>
            </w:pPr>
            <w:r w:rsidRPr="00F01CBC">
              <w:rPr>
                <w:b/>
                <w:bCs/>
                <w:color w:val="000000"/>
                <w:sz w:val="20"/>
                <w:szCs w:val="20"/>
              </w:rPr>
              <w:t>143 000,00</w:t>
            </w:r>
          </w:p>
        </w:tc>
        <w:tc>
          <w:tcPr>
            <w:tcW w:w="1328" w:type="dxa"/>
            <w:tcBorders>
              <w:top w:val="single" w:sz="8" w:space="0" w:color="auto"/>
              <w:left w:val="nil"/>
              <w:bottom w:val="single" w:sz="4" w:space="0" w:color="auto"/>
              <w:right w:val="single" w:sz="4" w:space="0" w:color="auto"/>
            </w:tcBorders>
            <w:shd w:val="clear" w:color="000000" w:fill="EBF1DE"/>
            <w:noWrap/>
            <w:vAlign w:val="center"/>
            <w:hideMark/>
          </w:tcPr>
          <w:p w14:paraId="45D24A3B" w14:textId="77777777" w:rsidR="002D0268" w:rsidRPr="00F01CBC" w:rsidRDefault="002D0268" w:rsidP="002D0268">
            <w:pPr>
              <w:jc w:val="center"/>
              <w:rPr>
                <w:b/>
                <w:bCs/>
                <w:color w:val="000000"/>
                <w:sz w:val="20"/>
                <w:szCs w:val="20"/>
              </w:rPr>
            </w:pPr>
            <w:r w:rsidRPr="00F01CBC">
              <w:rPr>
                <w:b/>
                <w:bCs/>
                <w:color w:val="000000"/>
                <w:sz w:val="20"/>
                <w:szCs w:val="20"/>
              </w:rPr>
              <w:t>288 000,00</w:t>
            </w:r>
          </w:p>
        </w:tc>
        <w:tc>
          <w:tcPr>
            <w:tcW w:w="1495" w:type="dxa"/>
            <w:tcBorders>
              <w:top w:val="single" w:sz="8" w:space="0" w:color="auto"/>
              <w:left w:val="nil"/>
              <w:bottom w:val="single" w:sz="4" w:space="0" w:color="auto"/>
              <w:right w:val="single" w:sz="8" w:space="0" w:color="auto"/>
            </w:tcBorders>
            <w:shd w:val="clear" w:color="000000" w:fill="EBF1DE"/>
            <w:noWrap/>
            <w:vAlign w:val="center"/>
            <w:hideMark/>
          </w:tcPr>
          <w:p w14:paraId="2F769958" w14:textId="77777777" w:rsidR="002D0268" w:rsidRPr="00F01CBC" w:rsidRDefault="002D0268" w:rsidP="002D0268">
            <w:pPr>
              <w:jc w:val="center"/>
              <w:rPr>
                <w:b/>
                <w:bCs/>
                <w:color w:val="000000"/>
                <w:sz w:val="20"/>
                <w:szCs w:val="20"/>
              </w:rPr>
            </w:pPr>
            <w:r w:rsidRPr="00F01CBC">
              <w:rPr>
                <w:b/>
                <w:bCs/>
                <w:color w:val="000000"/>
                <w:sz w:val="20"/>
                <w:szCs w:val="20"/>
              </w:rPr>
              <w:t>288 000,00</w:t>
            </w:r>
          </w:p>
        </w:tc>
      </w:tr>
      <w:tr w:rsidR="002D0268" w:rsidRPr="00F01CBC" w14:paraId="5B0567A2" w14:textId="77777777" w:rsidTr="002D0268">
        <w:trPr>
          <w:trHeight w:val="525"/>
        </w:trPr>
        <w:tc>
          <w:tcPr>
            <w:tcW w:w="2552" w:type="dxa"/>
            <w:gridSpan w:val="2"/>
            <w:vMerge/>
            <w:tcBorders>
              <w:top w:val="single" w:sz="8" w:space="0" w:color="auto"/>
              <w:left w:val="single" w:sz="8" w:space="0" w:color="auto"/>
              <w:bottom w:val="single" w:sz="8" w:space="0" w:color="000000"/>
              <w:right w:val="single" w:sz="4" w:space="0" w:color="auto"/>
            </w:tcBorders>
            <w:vAlign w:val="center"/>
            <w:hideMark/>
          </w:tcPr>
          <w:p w14:paraId="482A5DFA" w14:textId="77777777" w:rsidR="002D0268" w:rsidRPr="00F01CBC" w:rsidRDefault="002D0268" w:rsidP="002D0268">
            <w:pPr>
              <w:rPr>
                <w:b/>
                <w:bCs/>
                <w:color w:val="000000"/>
                <w:sz w:val="20"/>
                <w:szCs w:val="20"/>
              </w:rPr>
            </w:pPr>
          </w:p>
        </w:tc>
        <w:tc>
          <w:tcPr>
            <w:tcW w:w="1498" w:type="dxa"/>
            <w:tcBorders>
              <w:top w:val="nil"/>
              <w:left w:val="nil"/>
              <w:bottom w:val="single" w:sz="4" w:space="0" w:color="auto"/>
              <w:right w:val="single" w:sz="4" w:space="0" w:color="auto"/>
            </w:tcBorders>
            <w:shd w:val="clear" w:color="000000" w:fill="EBF1DE"/>
            <w:vAlign w:val="center"/>
            <w:hideMark/>
          </w:tcPr>
          <w:p w14:paraId="1C642C8B" w14:textId="77777777" w:rsidR="002D0268" w:rsidRPr="00F01CBC" w:rsidRDefault="002D0268" w:rsidP="002D0268">
            <w:pPr>
              <w:rPr>
                <w:b/>
                <w:bCs/>
                <w:color w:val="000000"/>
                <w:sz w:val="20"/>
                <w:szCs w:val="20"/>
              </w:rPr>
            </w:pPr>
            <w:r w:rsidRPr="00F01CBC">
              <w:rPr>
                <w:b/>
                <w:bCs/>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000000" w:fill="EBF1DE"/>
            <w:noWrap/>
            <w:vAlign w:val="center"/>
            <w:hideMark/>
          </w:tcPr>
          <w:p w14:paraId="4A0D997A"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EBF1DE"/>
            <w:noWrap/>
            <w:vAlign w:val="center"/>
            <w:hideMark/>
          </w:tcPr>
          <w:p w14:paraId="06C5B404"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EBF1DE"/>
            <w:noWrap/>
            <w:vAlign w:val="center"/>
            <w:hideMark/>
          </w:tcPr>
          <w:p w14:paraId="6997B6FF"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EBF1DE"/>
            <w:noWrap/>
            <w:vAlign w:val="center"/>
            <w:hideMark/>
          </w:tcPr>
          <w:p w14:paraId="7C5441A7"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EBF1DE"/>
            <w:noWrap/>
            <w:vAlign w:val="center"/>
            <w:hideMark/>
          </w:tcPr>
          <w:p w14:paraId="4767AEE2"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8" w:space="0" w:color="auto"/>
            </w:tcBorders>
            <w:shd w:val="clear" w:color="000000" w:fill="EBF1DE"/>
            <w:noWrap/>
            <w:vAlign w:val="center"/>
            <w:hideMark/>
          </w:tcPr>
          <w:p w14:paraId="6FAD00D2"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1F3FDF6B" w14:textId="77777777" w:rsidTr="002D0268">
        <w:trPr>
          <w:trHeight w:val="510"/>
        </w:trPr>
        <w:tc>
          <w:tcPr>
            <w:tcW w:w="2552" w:type="dxa"/>
            <w:gridSpan w:val="2"/>
            <w:vMerge/>
            <w:tcBorders>
              <w:top w:val="single" w:sz="8" w:space="0" w:color="auto"/>
              <w:left w:val="single" w:sz="8" w:space="0" w:color="auto"/>
              <w:bottom w:val="single" w:sz="8" w:space="0" w:color="000000"/>
              <w:right w:val="single" w:sz="4" w:space="0" w:color="auto"/>
            </w:tcBorders>
            <w:vAlign w:val="center"/>
            <w:hideMark/>
          </w:tcPr>
          <w:p w14:paraId="796588B1" w14:textId="77777777" w:rsidR="002D0268" w:rsidRPr="00F01CBC" w:rsidRDefault="002D0268" w:rsidP="002D0268">
            <w:pPr>
              <w:rPr>
                <w:b/>
                <w:bCs/>
                <w:color w:val="000000"/>
                <w:sz w:val="20"/>
                <w:szCs w:val="20"/>
              </w:rPr>
            </w:pPr>
          </w:p>
        </w:tc>
        <w:tc>
          <w:tcPr>
            <w:tcW w:w="1498" w:type="dxa"/>
            <w:tcBorders>
              <w:top w:val="nil"/>
              <w:left w:val="nil"/>
              <w:bottom w:val="single" w:sz="4" w:space="0" w:color="auto"/>
              <w:right w:val="single" w:sz="4" w:space="0" w:color="auto"/>
            </w:tcBorders>
            <w:shd w:val="clear" w:color="000000" w:fill="EBF1DE"/>
            <w:vAlign w:val="center"/>
            <w:hideMark/>
          </w:tcPr>
          <w:p w14:paraId="4739DC25" w14:textId="77777777" w:rsidR="002D0268" w:rsidRPr="00F01CBC" w:rsidRDefault="002D0268" w:rsidP="002D0268">
            <w:pPr>
              <w:rPr>
                <w:b/>
                <w:bCs/>
                <w:color w:val="000000"/>
                <w:sz w:val="20"/>
                <w:szCs w:val="20"/>
              </w:rPr>
            </w:pPr>
            <w:r w:rsidRPr="00F01CBC">
              <w:rPr>
                <w:b/>
                <w:bCs/>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000000" w:fill="EBF1DE"/>
            <w:noWrap/>
            <w:vAlign w:val="center"/>
            <w:hideMark/>
          </w:tcPr>
          <w:p w14:paraId="11BF5C5F"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EBF1DE"/>
            <w:noWrap/>
            <w:vAlign w:val="center"/>
            <w:hideMark/>
          </w:tcPr>
          <w:p w14:paraId="754775AF"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EBF1DE"/>
            <w:noWrap/>
            <w:vAlign w:val="center"/>
            <w:hideMark/>
          </w:tcPr>
          <w:p w14:paraId="517ABE39"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EBF1DE"/>
            <w:noWrap/>
            <w:vAlign w:val="center"/>
            <w:hideMark/>
          </w:tcPr>
          <w:p w14:paraId="6CE07017"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EBF1DE"/>
            <w:noWrap/>
            <w:vAlign w:val="center"/>
            <w:hideMark/>
          </w:tcPr>
          <w:p w14:paraId="793904F5"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8" w:space="0" w:color="auto"/>
            </w:tcBorders>
            <w:shd w:val="clear" w:color="000000" w:fill="EBF1DE"/>
            <w:noWrap/>
            <w:vAlign w:val="center"/>
            <w:hideMark/>
          </w:tcPr>
          <w:p w14:paraId="1B802CB5"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0BA95FAF" w14:textId="77777777" w:rsidTr="002D0268">
        <w:trPr>
          <w:trHeight w:val="510"/>
        </w:trPr>
        <w:tc>
          <w:tcPr>
            <w:tcW w:w="2552" w:type="dxa"/>
            <w:gridSpan w:val="2"/>
            <w:vMerge/>
            <w:tcBorders>
              <w:top w:val="single" w:sz="8" w:space="0" w:color="auto"/>
              <w:left w:val="single" w:sz="8" w:space="0" w:color="auto"/>
              <w:bottom w:val="single" w:sz="8" w:space="0" w:color="000000"/>
              <w:right w:val="single" w:sz="4" w:space="0" w:color="auto"/>
            </w:tcBorders>
            <w:vAlign w:val="center"/>
            <w:hideMark/>
          </w:tcPr>
          <w:p w14:paraId="706AC02B" w14:textId="77777777" w:rsidR="002D0268" w:rsidRPr="00F01CBC" w:rsidRDefault="002D0268" w:rsidP="002D0268">
            <w:pPr>
              <w:rPr>
                <w:b/>
                <w:bCs/>
                <w:color w:val="000000"/>
                <w:sz w:val="20"/>
                <w:szCs w:val="20"/>
              </w:rPr>
            </w:pPr>
          </w:p>
        </w:tc>
        <w:tc>
          <w:tcPr>
            <w:tcW w:w="1498" w:type="dxa"/>
            <w:tcBorders>
              <w:top w:val="nil"/>
              <w:left w:val="nil"/>
              <w:bottom w:val="single" w:sz="4" w:space="0" w:color="auto"/>
              <w:right w:val="single" w:sz="4" w:space="0" w:color="auto"/>
            </w:tcBorders>
            <w:shd w:val="clear" w:color="000000" w:fill="EBF1DE"/>
            <w:vAlign w:val="center"/>
            <w:hideMark/>
          </w:tcPr>
          <w:p w14:paraId="4A5B2995" w14:textId="77777777" w:rsidR="002D0268" w:rsidRPr="00F01CBC" w:rsidRDefault="002D0268" w:rsidP="002D0268">
            <w:pPr>
              <w:rPr>
                <w:b/>
                <w:bCs/>
                <w:color w:val="000000"/>
                <w:sz w:val="20"/>
                <w:szCs w:val="20"/>
              </w:rPr>
            </w:pPr>
            <w:r w:rsidRPr="00F01CBC">
              <w:rPr>
                <w:b/>
                <w:bCs/>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000000" w:fill="EBF1DE"/>
            <w:noWrap/>
            <w:vAlign w:val="center"/>
            <w:hideMark/>
          </w:tcPr>
          <w:p w14:paraId="26570BA0" w14:textId="77777777" w:rsidR="002D0268" w:rsidRPr="00F01CBC" w:rsidRDefault="002D0268" w:rsidP="002D0268">
            <w:pPr>
              <w:jc w:val="center"/>
              <w:rPr>
                <w:b/>
                <w:bCs/>
                <w:color w:val="000000"/>
                <w:sz w:val="20"/>
                <w:szCs w:val="20"/>
              </w:rPr>
            </w:pPr>
            <w:r w:rsidRPr="00F01CBC">
              <w:rPr>
                <w:b/>
                <w:bCs/>
                <w:color w:val="000000"/>
                <w:sz w:val="20"/>
                <w:szCs w:val="20"/>
              </w:rPr>
              <w:t>331 150,55</w:t>
            </w:r>
          </w:p>
        </w:tc>
        <w:tc>
          <w:tcPr>
            <w:tcW w:w="1265" w:type="dxa"/>
            <w:tcBorders>
              <w:top w:val="nil"/>
              <w:left w:val="nil"/>
              <w:bottom w:val="single" w:sz="4" w:space="0" w:color="auto"/>
              <w:right w:val="single" w:sz="4" w:space="0" w:color="auto"/>
            </w:tcBorders>
            <w:shd w:val="clear" w:color="000000" w:fill="EBF1DE"/>
            <w:noWrap/>
            <w:vAlign w:val="center"/>
            <w:hideMark/>
          </w:tcPr>
          <w:p w14:paraId="7465D270" w14:textId="77777777" w:rsidR="002D0268" w:rsidRPr="00F01CBC" w:rsidRDefault="002D0268" w:rsidP="002D0268">
            <w:pPr>
              <w:jc w:val="center"/>
              <w:rPr>
                <w:b/>
                <w:bCs/>
                <w:color w:val="000000"/>
                <w:sz w:val="20"/>
                <w:szCs w:val="20"/>
              </w:rPr>
            </w:pPr>
            <w:r w:rsidRPr="00F01CBC">
              <w:rPr>
                <w:b/>
                <w:bCs/>
                <w:color w:val="000000"/>
                <w:sz w:val="20"/>
                <w:szCs w:val="20"/>
              </w:rPr>
              <w:t>563 448,10</w:t>
            </w:r>
          </w:p>
        </w:tc>
        <w:tc>
          <w:tcPr>
            <w:tcW w:w="1276" w:type="dxa"/>
            <w:tcBorders>
              <w:top w:val="nil"/>
              <w:left w:val="nil"/>
              <w:bottom w:val="single" w:sz="4" w:space="0" w:color="auto"/>
              <w:right w:val="single" w:sz="4" w:space="0" w:color="auto"/>
            </w:tcBorders>
            <w:shd w:val="clear" w:color="000000" w:fill="EBF1DE"/>
            <w:noWrap/>
            <w:vAlign w:val="center"/>
            <w:hideMark/>
          </w:tcPr>
          <w:p w14:paraId="01470050" w14:textId="77777777" w:rsidR="002D0268" w:rsidRPr="00F01CBC" w:rsidRDefault="002D0268" w:rsidP="002D0268">
            <w:pPr>
              <w:jc w:val="center"/>
              <w:rPr>
                <w:b/>
                <w:bCs/>
                <w:color w:val="000000"/>
                <w:sz w:val="20"/>
                <w:szCs w:val="20"/>
              </w:rPr>
            </w:pPr>
            <w:r w:rsidRPr="00F01CBC">
              <w:rPr>
                <w:b/>
                <w:bCs/>
                <w:color w:val="000000"/>
                <w:sz w:val="20"/>
                <w:szCs w:val="20"/>
              </w:rPr>
              <w:t>363 129,50</w:t>
            </w:r>
          </w:p>
        </w:tc>
        <w:tc>
          <w:tcPr>
            <w:tcW w:w="1328" w:type="dxa"/>
            <w:tcBorders>
              <w:top w:val="nil"/>
              <w:left w:val="nil"/>
              <w:bottom w:val="single" w:sz="4" w:space="0" w:color="auto"/>
              <w:right w:val="single" w:sz="4" w:space="0" w:color="auto"/>
            </w:tcBorders>
            <w:shd w:val="clear" w:color="000000" w:fill="EBF1DE"/>
            <w:noWrap/>
            <w:vAlign w:val="center"/>
            <w:hideMark/>
          </w:tcPr>
          <w:p w14:paraId="1BE3A6A6" w14:textId="77777777" w:rsidR="002D0268" w:rsidRPr="00F01CBC" w:rsidRDefault="002D0268" w:rsidP="002D0268">
            <w:pPr>
              <w:jc w:val="center"/>
              <w:rPr>
                <w:b/>
                <w:bCs/>
                <w:color w:val="000000"/>
                <w:sz w:val="20"/>
                <w:szCs w:val="20"/>
              </w:rPr>
            </w:pPr>
            <w:r w:rsidRPr="00F01CBC">
              <w:rPr>
                <w:b/>
                <w:bCs/>
                <w:color w:val="000000"/>
                <w:sz w:val="20"/>
                <w:szCs w:val="20"/>
              </w:rPr>
              <w:t>143 000,00</w:t>
            </w:r>
          </w:p>
        </w:tc>
        <w:tc>
          <w:tcPr>
            <w:tcW w:w="1328" w:type="dxa"/>
            <w:tcBorders>
              <w:top w:val="nil"/>
              <w:left w:val="nil"/>
              <w:bottom w:val="single" w:sz="4" w:space="0" w:color="auto"/>
              <w:right w:val="single" w:sz="4" w:space="0" w:color="auto"/>
            </w:tcBorders>
            <w:shd w:val="clear" w:color="000000" w:fill="EBF1DE"/>
            <w:noWrap/>
            <w:vAlign w:val="center"/>
            <w:hideMark/>
          </w:tcPr>
          <w:p w14:paraId="077D00E1" w14:textId="77777777" w:rsidR="002D0268" w:rsidRPr="00F01CBC" w:rsidRDefault="002D0268" w:rsidP="002D0268">
            <w:pPr>
              <w:jc w:val="center"/>
              <w:rPr>
                <w:b/>
                <w:bCs/>
                <w:color w:val="000000"/>
                <w:sz w:val="20"/>
                <w:szCs w:val="20"/>
              </w:rPr>
            </w:pPr>
            <w:r w:rsidRPr="00F01CBC">
              <w:rPr>
                <w:b/>
                <w:bCs/>
                <w:color w:val="000000"/>
                <w:sz w:val="20"/>
                <w:szCs w:val="20"/>
              </w:rPr>
              <w:t>288 000,00</w:t>
            </w:r>
          </w:p>
        </w:tc>
        <w:tc>
          <w:tcPr>
            <w:tcW w:w="1495" w:type="dxa"/>
            <w:tcBorders>
              <w:top w:val="nil"/>
              <w:left w:val="nil"/>
              <w:bottom w:val="single" w:sz="4" w:space="0" w:color="auto"/>
              <w:right w:val="single" w:sz="8" w:space="0" w:color="auto"/>
            </w:tcBorders>
            <w:shd w:val="clear" w:color="000000" w:fill="EBF1DE"/>
            <w:noWrap/>
            <w:vAlign w:val="center"/>
            <w:hideMark/>
          </w:tcPr>
          <w:p w14:paraId="61977D28" w14:textId="77777777" w:rsidR="002D0268" w:rsidRPr="00F01CBC" w:rsidRDefault="002D0268" w:rsidP="002D0268">
            <w:pPr>
              <w:jc w:val="center"/>
              <w:rPr>
                <w:b/>
                <w:bCs/>
                <w:color w:val="000000"/>
                <w:sz w:val="20"/>
                <w:szCs w:val="20"/>
              </w:rPr>
            </w:pPr>
            <w:r w:rsidRPr="00F01CBC">
              <w:rPr>
                <w:b/>
                <w:bCs/>
                <w:color w:val="000000"/>
                <w:sz w:val="20"/>
                <w:szCs w:val="20"/>
              </w:rPr>
              <w:t>288 000,00</w:t>
            </w:r>
          </w:p>
        </w:tc>
      </w:tr>
      <w:tr w:rsidR="002D0268" w:rsidRPr="00F01CBC" w14:paraId="339B8B9F" w14:textId="77777777" w:rsidTr="002D0268">
        <w:trPr>
          <w:trHeight w:val="315"/>
        </w:trPr>
        <w:tc>
          <w:tcPr>
            <w:tcW w:w="2552" w:type="dxa"/>
            <w:gridSpan w:val="2"/>
            <w:vMerge/>
            <w:tcBorders>
              <w:top w:val="single" w:sz="8" w:space="0" w:color="auto"/>
              <w:left w:val="single" w:sz="8" w:space="0" w:color="auto"/>
              <w:bottom w:val="single" w:sz="8" w:space="0" w:color="000000"/>
              <w:right w:val="single" w:sz="4" w:space="0" w:color="auto"/>
            </w:tcBorders>
            <w:vAlign w:val="center"/>
            <w:hideMark/>
          </w:tcPr>
          <w:p w14:paraId="7BC866D5" w14:textId="77777777" w:rsidR="002D0268" w:rsidRPr="00F01CBC" w:rsidRDefault="002D0268" w:rsidP="002D0268">
            <w:pPr>
              <w:rPr>
                <w:b/>
                <w:bCs/>
                <w:color w:val="000000"/>
                <w:sz w:val="20"/>
                <w:szCs w:val="20"/>
              </w:rPr>
            </w:pPr>
          </w:p>
        </w:tc>
        <w:tc>
          <w:tcPr>
            <w:tcW w:w="1498" w:type="dxa"/>
            <w:tcBorders>
              <w:top w:val="nil"/>
              <w:left w:val="nil"/>
              <w:bottom w:val="single" w:sz="8" w:space="0" w:color="auto"/>
              <w:right w:val="single" w:sz="4" w:space="0" w:color="auto"/>
            </w:tcBorders>
            <w:shd w:val="clear" w:color="000000" w:fill="EBF1DE"/>
            <w:vAlign w:val="center"/>
            <w:hideMark/>
          </w:tcPr>
          <w:p w14:paraId="521DE44D" w14:textId="77777777" w:rsidR="002D0268" w:rsidRPr="00F01CBC" w:rsidRDefault="002D0268" w:rsidP="002D0268">
            <w:pPr>
              <w:rPr>
                <w:b/>
                <w:bCs/>
                <w:color w:val="000000"/>
                <w:sz w:val="20"/>
                <w:szCs w:val="20"/>
              </w:rPr>
            </w:pPr>
            <w:r w:rsidRPr="00F01CBC">
              <w:rPr>
                <w:b/>
                <w:bCs/>
                <w:color w:val="000000"/>
                <w:sz w:val="20"/>
                <w:szCs w:val="20"/>
              </w:rPr>
              <w:t>Другие источники</w:t>
            </w:r>
          </w:p>
        </w:tc>
        <w:tc>
          <w:tcPr>
            <w:tcW w:w="1307" w:type="dxa"/>
            <w:tcBorders>
              <w:top w:val="nil"/>
              <w:left w:val="nil"/>
              <w:bottom w:val="single" w:sz="8" w:space="0" w:color="auto"/>
              <w:right w:val="single" w:sz="4" w:space="0" w:color="auto"/>
            </w:tcBorders>
            <w:shd w:val="clear" w:color="000000" w:fill="EBF1DE"/>
            <w:noWrap/>
            <w:vAlign w:val="center"/>
            <w:hideMark/>
          </w:tcPr>
          <w:p w14:paraId="5FCC3F9A"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8" w:space="0" w:color="auto"/>
              <w:right w:val="single" w:sz="4" w:space="0" w:color="auto"/>
            </w:tcBorders>
            <w:shd w:val="clear" w:color="000000" w:fill="EBF1DE"/>
            <w:noWrap/>
            <w:vAlign w:val="center"/>
            <w:hideMark/>
          </w:tcPr>
          <w:p w14:paraId="39B0EAC9"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8" w:space="0" w:color="auto"/>
              <w:right w:val="single" w:sz="4" w:space="0" w:color="auto"/>
            </w:tcBorders>
            <w:shd w:val="clear" w:color="000000" w:fill="EBF1DE"/>
            <w:noWrap/>
            <w:vAlign w:val="center"/>
            <w:hideMark/>
          </w:tcPr>
          <w:p w14:paraId="532BF3D0"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8" w:space="0" w:color="auto"/>
              <w:right w:val="single" w:sz="4" w:space="0" w:color="auto"/>
            </w:tcBorders>
            <w:shd w:val="clear" w:color="000000" w:fill="EBF1DE"/>
            <w:noWrap/>
            <w:vAlign w:val="center"/>
            <w:hideMark/>
          </w:tcPr>
          <w:p w14:paraId="583567C0"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8" w:space="0" w:color="auto"/>
              <w:right w:val="single" w:sz="4" w:space="0" w:color="auto"/>
            </w:tcBorders>
            <w:shd w:val="clear" w:color="000000" w:fill="EBF1DE"/>
            <w:noWrap/>
            <w:vAlign w:val="center"/>
            <w:hideMark/>
          </w:tcPr>
          <w:p w14:paraId="13DA0DE4"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8" w:space="0" w:color="auto"/>
              <w:right w:val="single" w:sz="8" w:space="0" w:color="auto"/>
            </w:tcBorders>
            <w:shd w:val="clear" w:color="000000" w:fill="EBF1DE"/>
            <w:noWrap/>
            <w:vAlign w:val="center"/>
            <w:hideMark/>
          </w:tcPr>
          <w:p w14:paraId="2F538ED7"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799EB935" w14:textId="77777777" w:rsidTr="002D0268">
        <w:trPr>
          <w:trHeight w:val="615"/>
        </w:trPr>
        <w:tc>
          <w:tcPr>
            <w:tcW w:w="12049" w:type="dxa"/>
            <w:gridSpan w:val="9"/>
            <w:tcBorders>
              <w:top w:val="single" w:sz="8" w:space="0" w:color="auto"/>
              <w:left w:val="single" w:sz="8" w:space="0" w:color="auto"/>
              <w:bottom w:val="nil"/>
              <w:right w:val="nil"/>
            </w:tcBorders>
            <w:shd w:val="clear" w:color="000000" w:fill="F2DCDB"/>
            <w:vAlign w:val="center"/>
            <w:hideMark/>
          </w:tcPr>
          <w:p w14:paraId="71483178" w14:textId="77777777" w:rsidR="002D0268" w:rsidRPr="00F01CBC" w:rsidRDefault="002D0268" w:rsidP="002D0268">
            <w:pPr>
              <w:jc w:val="center"/>
              <w:rPr>
                <w:b/>
                <w:bCs/>
                <w:color w:val="000000"/>
                <w:sz w:val="20"/>
                <w:szCs w:val="20"/>
              </w:rPr>
            </w:pPr>
            <w:r w:rsidRPr="00F01CBC">
              <w:rPr>
                <w:b/>
                <w:bCs/>
                <w:color w:val="000000"/>
                <w:sz w:val="20"/>
                <w:szCs w:val="20"/>
              </w:rPr>
              <w:t>4. Мероприятия по защите МО «Поселок Айхал» от чрезвычайных ситуаций природного и техногенного характера</w:t>
            </w:r>
          </w:p>
        </w:tc>
      </w:tr>
      <w:tr w:rsidR="002D0268" w:rsidRPr="00F01CBC" w14:paraId="66FDAB81" w14:textId="77777777" w:rsidTr="002D0268">
        <w:trPr>
          <w:trHeight w:val="255"/>
        </w:trPr>
        <w:tc>
          <w:tcPr>
            <w:tcW w:w="50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3426C1" w14:textId="77777777" w:rsidR="002D0268" w:rsidRPr="00F01CBC" w:rsidRDefault="002D0268" w:rsidP="002D0268">
            <w:pPr>
              <w:jc w:val="center"/>
              <w:rPr>
                <w:color w:val="000000"/>
                <w:sz w:val="20"/>
                <w:szCs w:val="20"/>
              </w:rPr>
            </w:pPr>
            <w:r w:rsidRPr="00F01CBC">
              <w:rPr>
                <w:color w:val="000000"/>
                <w:sz w:val="20"/>
                <w:szCs w:val="20"/>
              </w:rPr>
              <w:t>1</w:t>
            </w:r>
          </w:p>
        </w:tc>
        <w:tc>
          <w:tcPr>
            <w:tcW w:w="204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0BFA7BC" w14:textId="77777777" w:rsidR="002D0268" w:rsidRPr="00F01CBC" w:rsidRDefault="002D0268" w:rsidP="002D0268">
            <w:pPr>
              <w:jc w:val="center"/>
              <w:rPr>
                <w:color w:val="000000"/>
                <w:sz w:val="20"/>
                <w:szCs w:val="20"/>
              </w:rPr>
            </w:pPr>
            <w:r w:rsidRPr="00F01CBC">
              <w:rPr>
                <w:color w:val="000000"/>
                <w:sz w:val="20"/>
                <w:szCs w:val="20"/>
              </w:rPr>
              <w:t>Разработка, актуализация паспорта безопасности территории муниципального образования "Поселок Айхал"</w:t>
            </w:r>
          </w:p>
        </w:tc>
        <w:tc>
          <w:tcPr>
            <w:tcW w:w="1498" w:type="dxa"/>
            <w:tcBorders>
              <w:top w:val="single" w:sz="8" w:space="0" w:color="auto"/>
              <w:left w:val="nil"/>
              <w:bottom w:val="single" w:sz="4" w:space="0" w:color="auto"/>
              <w:right w:val="single" w:sz="4" w:space="0" w:color="auto"/>
            </w:tcBorders>
            <w:shd w:val="clear" w:color="000000" w:fill="E4DFEC"/>
            <w:vAlign w:val="center"/>
            <w:hideMark/>
          </w:tcPr>
          <w:p w14:paraId="1392A72C"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single" w:sz="8" w:space="0" w:color="auto"/>
              <w:left w:val="nil"/>
              <w:bottom w:val="single" w:sz="4" w:space="0" w:color="auto"/>
              <w:right w:val="single" w:sz="4" w:space="0" w:color="auto"/>
            </w:tcBorders>
            <w:shd w:val="clear" w:color="000000" w:fill="E4DFEC"/>
            <w:noWrap/>
            <w:vAlign w:val="center"/>
            <w:hideMark/>
          </w:tcPr>
          <w:p w14:paraId="7C240E95"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single" w:sz="8" w:space="0" w:color="auto"/>
              <w:left w:val="nil"/>
              <w:bottom w:val="single" w:sz="4" w:space="0" w:color="auto"/>
              <w:right w:val="single" w:sz="4" w:space="0" w:color="auto"/>
            </w:tcBorders>
            <w:shd w:val="clear" w:color="000000" w:fill="E4DFEC"/>
            <w:noWrap/>
            <w:vAlign w:val="center"/>
            <w:hideMark/>
          </w:tcPr>
          <w:p w14:paraId="0E5074E6" w14:textId="77777777" w:rsidR="002D0268" w:rsidRPr="00F01CBC" w:rsidRDefault="002D0268" w:rsidP="002D0268">
            <w:pPr>
              <w:jc w:val="center"/>
              <w:rPr>
                <w:b/>
                <w:bCs/>
                <w:color w:val="000000"/>
                <w:sz w:val="20"/>
                <w:szCs w:val="20"/>
              </w:rPr>
            </w:pPr>
            <w:r w:rsidRPr="00F01CBC">
              <w:rPr>
                <w:b/>
                <w:bCs/>
                <w:color w:val="000000"/>
                <w:sz w:val="20"/>
                <w:szCs w:val="20"/>
              </w:rPr>
              <w:t>58 400,00</w:t>
            </w:r>
          </w:p>
        </w:tc>
        <w:tc>
          <w:tcPr>
            <w:tcW w:w="1276" w:type="dxa"/>
            <w:tcBorders>
              <w:top w:val="single" w:sz="8" w:space="0" w:color="auto"/>
              <w:left w:val="nil"/>
              <w:bottom w:val="single" w:sz="4" w:space="0" w:color="auto"/>
              <w:right w:val="single" w:sz="4" w:space="0" w:color="auto"/>
            </w:tcBorders>
            <w:shd w:val="clear" w:color="000000" w:fill="E4DFEC"/>
            <w:noWrap/>
            <w:vAlign w:val="center"/>
            <w:hideMark/>
          </w:tcPr>
          <w:p w14:paraId="3FA15E51" w14:textId="77777777" w:rsidR="002D0268" w:rsidRPr="00F01CBC" w:rsidRDefault="002D0268" w:rsidP="002D0268">
            <w:pPr>
              <w:jc w:val="center"/>
              <w:rPr>
                <w:b/>
                <w:bCs/>
                <w:color w:val="000000"/>
                <w:sz w:val="20"/>
                <w:szCs w:val="20"/>
              </w:rPr>
            </w:pPr>
            <w:r w:rsidRPr="00F01CBC">
              <w:rPr>
                <w:b/>
                <w:bCs/>
                <w:color w:val="000000"/>
                <w:sz w:val="20"/>
                <w:szCs w:val="20"/>
              </w:rPr>
              <w:t>58 400,00</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2CAC1D32" w14:textId="77777777" w:rsidR="002D0268" w:rsidRPr="00F01CBC" w:rsidRDefault="002D0268" w:rsidP="002D0268">
            <w:pPr>
              <w:jc w:val="center"/>
              <w:rPr>
                <w:b/>
                <w:bCs/>
                <w:color w:val="000000"/>
                <w:sz w:val="20"/>
                <w:szCs w:val="20"/>
              </w:rPr>
            </w:pPr>
            <w:r w:rsidRPr="00F01CBC">
              <w:rPr>
                <w:b/>
                <w:bCs/>
                <w:color w:val="000000"/>
                <w:sz w:val="20"/>
                <w:szCs w:val="20"/>
              </w:rPr>
              <w:t>250 000,00</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61E8E3D9"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single" w:sz="8" w:space="0" w:color="auto"/>
              <w:left w:val="nil"/>
              <w:bottom w:val="single" w:sz="4" w:space="0" w:color="auto"/>
              <w:right w:val="single" w:sz="8" w:space="0" w:color="auto"/>
            </w:tcBorders>
            <w:shd w:val="clear" w:color="000000" w:fill="E4DFEC"/>
            <w:noWrap/>
            <w:vAlign w:val="center"/>
            <w:hideMark/>
          </w:tcPr>
          <w:p w14:paraId="3E79F01F"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5261C701" w14:textId="77777777" w:rsidTr="002D0268">
        <w:trPr>
          <w:trHeight w:val="255"/>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2CA95054"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767B5F88"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760CED5F"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68FB5736"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0D4D9CA5"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57F1A3D"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81E8E1F"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73F0DC2"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08FFA4CB"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79A0B1D6" w14:textId="77777777" w:rsidTr="002D0268">
        <w:trPr>
          <w:trHeight w:val="51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0C1C413E"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32FF8CC4"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10C7F93F"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62B1A8A5"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549FBC13"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EFF0198"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7ECCBC7"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2528DE7"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341A8D04"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62CE3FB5" w14:textId="77777777" w:rsidTr="002D0268">
        <w:trPr>
          <w:trHeight w:val="51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24D3585A"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5AF1470A"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753F3C5F"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15FBFE60"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7F5A7812" w14:textId="77777777" w:rsidR="002D0268" w:rsidRPr="00F01CBC" w:rsidRDefault="002D0268" w:rsidP="002D0268">
            <w:pPr>
              <w:jc w:val="center"/>
              <w:rPr>
                <w:color w:val="000000"/>
                <w:sz w:val="20"/>
                <w:szCs w:val="20"/>
              </w:rPr>
            </w:pPr>
            <w:r w:rsidRPr="00F01CBC">
              <w:rPr>
                <w:color w:val="000000"/>
                <w:sz w:val="20"/>
                <w:szCs w:val="20"/>
              </w:rPr>
              <w:t>58 400,00</w:t>
            </w:r>
          </w:p>
        </w:tc>
        <w:tc>
          <w:tcPr>
            <w:tcW w:w="1276" w:type="dxa"/>
            <w:tcBorders>
              <w:top w:val="nil"/>
              <w:left w:val="nil"/>
              <w:bottom w:val="single" w:sz="4" w:space="0" w:color="auto"/>
              <w:right w:val="single" w:sz="4" w:space="0" w:color="auto"/>
            </w:tcBorders>
            <w:shd w:val="clear" w:color="auto" w:fill="auto"/>
            <w:noWrap/>
            <w:vAlign w:val="center"/>
            <w:hideMark/>
          </w:tcPr>
          <w:p w14:paraId="4CBD4A84" w14:textId="77777777" w:rsidR="002D0268" w:rsidRPr="00F01CBC" w:rsidRDefault="002D0268" w:rsidP="002D0268">
            <w:pPr>
              <w:jc w:val="center"/>
              <w:rPr>
                <w:color w:val="000000"/>
                <w:sz w:val="20"/>
                <w:szCs w:val="20"/>
              </w:rPr>
            </w:pPr>
            <w:r w:rsidRPr="00F01CBC">
              <w:rPr>
                <w:color w:val="000000"/>
                <w:sz w:val="20"/>
                <w:szCs w:val="20"/>
              </w:rPr>
              <w:t>58 400,00</w:t>
            </w:r>
          </w:p>
        </w:tc>
        <w:tc>
          <w:tcPr>
            <w:tcW w:w="1328" w:type="dxa"/>
            <w:tcBorders>
              <w:top w:val="nil"/>
              <w:left w:val="nil"/>
              <w:bottom w:val="single" w:sz="4" w:space="0" w:color="auto"/>
              <w:right w:val="single" w:sz="4" w:space="0" w:color="auto"/>
            </w:tcBorders>
            <w:shd w:val="clear" w:color="auto" w:fill="auto"/>
            <w:noWrap/>
            <w:vAlign w:val="center"/>
            <w:hideMark/>
          </w:tcPr>
          <w:p w14:paraId="14E08D16" w14:textId="77777777" w:rsidR="002D0268" w:rsidRPr="00F01CBC" w:rsidRDefault="002D0268" w:rsidP="002D0268">
            <w:pPr>
              <w:jc w:val="center"/>
              <w:rPr>
                <w:color w:val="000000"/>
                <w:sz w:val="20"/>
                <w:szCs w:val="20"/>
              </w:rPr>
            </w:pPr>
            <w:r w:rsidRPr="00F01CBC">
              <w:rPr>
                <w:color w:val="000000"/>
                <w:sz w:val="20"/>
                <w:szCs w:val="20"/>
              </w:rPr>
              <w:t>250 000,00</w:t>
            </w:r>
          </w:p>
        </w:tc>
        <w:tc>
          <w:tcPr>
            <w:tcW w:w="1328" w:type="dxa"/>
            <w:tcBorders>
              <w:top w:val="nil"/>
              <w:left w:val="nil"/>
              <w:bottom w:val="single" w:sz="4" w:space="0" w:color="auto"/>
              <w:right w:val="single" w:sz="4" w:space="0" w:color="auto"/>
            </w:tcBorders>
            <w:shd w:val="clear" w:color="auto" w:fill="auto"/>
            <w:noWrap/>
            <w:vAlign w:val="center"/>
            <w:hideMark/>
          </w:tcPr>
          <w:p w14:paraId="05914463"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30F930B4"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12A887C0" w14:textId="77777777" w:rsidTr="002D0268">
        <w:trPr>
          <w:trHeight w:val="27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1D6EE630"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42817456" w14:textId="77777777" w:rsidR="002D0268" w:rsidRPr="00F01CBC" w:rsidRDefault="002D0268" w:rsidP="002D0268">
            <w:pPr>
              <w:rPr>
                <w:color w:val="000000"/>
                <w:sz w:val="20"/>
                <w:szCs w:val="20"/>
              </w:rPr>
            </w:pPr>
          </w:p>
        </w:tc>
        <w:tc>
          <w:tcPr>
            <w:tcW w:w="1498" w:type="dxa"/>
            <w:tcBorders>
              <w:top w:val="nil"/>
              <w:left w:val="nil"/>
              <w:bottom w:val="nil"/>
              <w:right w:val="single" w:sz="4" w:space="0" w:color="auto"/>
            </w:tcBorders>
            <w:shd w:val="clear" w:color="auto" w:fill="auto"/>
            <w:vAlign w:val="center"/>
            <w:hideMark/>
          </w:tcPr>
          <w:p w14:paraId="7B58EA38"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nil"/>
              <w:right w:val="single" w:sz="4" w:space="0" w:color="auto"/>
            </w:tcBorders>
            <w:shd w:val="clear" w:color="auto" w:fill="auto"/>
            <w:noWrap/>
            <w:vAlign w:val="center"/>
            <w:hideMark/>
          </w:tcPr>
          <w:p w14:paraId="1D1E6487"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nil"/>
              <w:right w:val="single" w:sz="4" w:space="0" w:color="auto"/>
            </w:tcBorders>
            <w:shd w:val="clear" w:color="auto" w:fill="auto"/>
            <w:noWrap/>
            <w:vAlign w:val="center"/>
            <w:hideMark/>
          </w:tcPr>
          <w:p w14:paraId="32033E06"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nil"/>
              <w:right w:val="single" w:sz="4" w:space="0" w:color="auto"/>
            </w:tcBorders>
            <w:shd w:val="clear" w:color="auto" w:fill="auto"/>
            <w:noWrap/>
            <w:vAlign w:val="center"/>
            <w:hideMark/>
          </w:tcPr>
          <w:p w14:paraId="416F41BF"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643A26DC"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25F1A409"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nil"/>
              <w:right w:val="single" w:sz="8" w:space="0" w:color="auto"/>
            </w:tcBorders>
            <w:shd w:val="clear" w:color="auto" w:fill="auto"/>
            <w:noWrap/>
            <w:vAlign w:val="center"/>
            <w:hideMark/>
          </w:tcPr>
          <w:p w14:paraId="422EA624"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218F99B2" w14:textId="77777777" w:rsidTr="002D0268">
        <w:trPr>
          <w:trHeight w:val="255"/>
        </w:trPr>
        <w:tc>
          <w:tcPr>
            <w:tcW w:w="50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6C8DF7" w14:textId="77777777" w:rsidR="002D0268" w:rsidRPr="00F01CBC" w:rsidRDefault="002D0268" w:rsidP="002D0268">
            <w:pPr>
              <w:jc w:val="center"/>
              <w:rPr>
                <w:color w:val="000000"/>
                <w:sz w:val="20"/>
                <w:szCs w:val="20"/>
              </w:rPr>
            </w:pPr>
            <w:r w:rsidRPr="00F01CBC">
              <w:rPr>
                <w:color w:val="000000"/>
                <w:sz w:val="20"/>
                <w:szCs w:val="20"/>
              </w:rPr>
              <w:t>2</w:t>
            </w:r>
          </w:p>
        </w:tc>
        <w:tc>
          <w:tcPr>
            <w:tcW w:w="204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D8F25ED" w14:textId="77777777" w:rsidR="002D0268" w:rsidRPr="00F01CBC" w:rsidRDefault="002D0268" w:rsidP="002D0268">
            <w:pPr>
              <w:jc w:val="center"/>
              <w:rPr>
                <w:color w:val="000000"/>
                <w:sz w:val="20"/>
                <w:szCs w:val="20"/>
              </w:rPr>
            </w:pPr>
            <w:r w:rsidRPr="00F01CBC">
              <w:rPr>
                <w:color w:val="000000"/>
                <w:sz w:val="20"/>
                <w:szCs w:val="20"/>
              </w:rPr>
              <w:t>Разработка, актуализация плана действия по предупреждению и ликвидации ЧС природного и техногенного характера на территории МО "Поселок Айхал"</w:t>
            </w:r>
          </w:p>
        </w:tc>
        <w:tc>
          <w:tcPr>
            <w:tcW w:w="1498" w:type="dxa"/>
            <w:tcBorders>
              <w:top w:val="single" w:sz="8" w:space="0" w:color="auto"/>
              <w:left w:val="nil"/>
              <w:bottom w:val="single" w:sz="4" w:space="0" w:color="auto"/>
              <w:right w:val="single" w:sz="4" w:space="0" w:color="auto"/>
            </w:tcBorders>
            <w:shd w:val="clear" w:color="000000" w:fill="E4DFEC"/>
            <w:vAlign w:val="center"/>
            <w:hideMark/>
          </w:tcPr>
          <w:p w14:paraId="27AEF633"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single" w:sz="8" w:space="0" w:color="auto"/>
              <w:left w:val="nil"/>
              <w:bottom w:val="single" w:sz="4" w:space="0" w:color="auto"/>
              <w:right w:val="single" w:sz="4" w:space="0" w:color="auto"/>
            </w:tcBorders>
            <w:shd w:val="clear" w:color="000000" w:fill="E4DFEC"/>
            <w:noWrap/>
            <w:vAlign w:val="center"/>
            <w:hideMark/>
          </w:tcPr>
          <w:p w14:paraId="7E27DB2A"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single" w:sz="8" w:space="0" w:color="auto"/>
              <w:left w:val="nil"/>
              <w:bottom w:val="single" w:sz="4" w:space="0" w:color="auto"/>
              <w:right w:val="single" w:sz="4" w:space="0" w:color="auto"/>
            </w:tcBorders>
            <w:shd w:val="clear" w:color="000000" w:fill="E4DFEC"/>
            <w:noWrap/>
            <w:vAlign w:val="center"/>
            <w:hideMark/>
          </w:tcPr>
          <w:p w14:paraId="5A0FD5E3" w14:textId="77777777" w:rsidR="002D0268" w:rsidRPr="00F01CBC" w:rsidRDefault="002D0268" w:rsidP="002D0268">
            <w:pPr>
              <w:jc w:val="center"/>
              <w:rPr>
                <w:b/>
                <w:bCs/>
                <w:color w:val="000000"/>
                <w:sz w:val="20"/>
                <w:szCs w:val="20"/>
              </w:rPr>
            </w:pPr>
            <w:r w:rsidRPr="00F01CBC">
              <w:rPr>
                <w:b/>
                <w:bCs/>
                <w:color w:val="000000"/>
                <w:sz w:val="20"/>
                <w:szCs w:val="20"/>
              </w:rPr>
              <w:t>116 232,58</w:t>
            </w:r>
          </w:p>
        </w:tc>
        <w:tc>
          <w:tcPr>
            <w:tcW w:w="1276" w:type="dxa"/>
            <w:tcBorders>
              <w:top w:val="single" w:sz="8" w:space="0" w:color="auto"/>
              <w:left w:val="nil"/>
              <w:bottom w:val="single" w:sz="4" w:space="0" w:color="auto"/>
              <w:right w:val="single" w:sz="4" w:space="0" w:color="auto"/>
            </w:tcBorders>
            <w:shd w:val="clear" w:color="000000" w:fill="E4DFEC"/>
            <w:noWrap/>
            <w:vAlign w:val="center"/>
            <w:hideMark/>
          </w:tcPr>
          <w:p w14:paraId="2C8D5A94" w14:textId="77777777" w:rsidR="002D0268" w:rsidRPr="00F01CBC" w:rsidRDefault="002D0268" w:rsidP="002D0268">
            <w:pPr>
              <w:jc w:val="center"/>
              <w:rPr>
                <w:b/>
                <w:bCs/>
                <w:color w:val="000000"/>
                <w:sz w:val="20"/>
                <w:szCs w:val="20"/>
              </w:rPr>
            </w:pPr>
            <w:r w:rsidRPr="00F01CBC">
              <w:rPr>
                <w:b/>
                <w:bCs/>
                <w:color w:val="000000"/>
                <w:sz w:val="20"/>
                <w:szCs w:val="20"/>
              </w:rPr>
              <w:t>116 232,58</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45D8B5EF"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25C86752"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single" w:sz="8" w:space="0" w:color="auto"/>
              <w:left w:val="nil"/>
              <w:bottom w:val="single" w:sz="4" w:space="0" w:color="auto"/>
              <w:right w:val="single" w:sz="8" w:space="0" w:color="auto"/>
            </w:tcBorders>
            <w:shd w:val="clear" w:color="000000" w:fill="E4DFEC"/>
            <w:noWrap/>
            <w:vAlign w:val="center"/>
            <w:hideMark/>
          </w:tcPr>
          <w:p w14:paraId="143071EF"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27072E04" w14:textId="77777777" w:rsidTr="002D0268">
        <w:trPr>
          <w:trHeight w:val="255"/>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1D07FA2A"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5614CF16"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775950D0"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387E22E4"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5A0D4AE3"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AFEB9EF"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92FED01"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EA3F769"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63574BE3"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2BDADEA2" w14:textId="77777777" w:rsidTr="002D0268">
        <w:trPr>
          <w:trHeight w:val="51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597D0E2B"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2D9562BC"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56F99B57"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40C938AA"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028FA65B"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BEDA74E"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73848A9"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5484666"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50C18A13"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6AA1AB72" w14:textId="77777777" w:rsidTr="002D0268">
        <w:trPr>
          <w:trHeight w:val="51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069BBDA1"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1FC675A0"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1B9B2E14"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2B437C86"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570CF08D" w14:textId="77777777" w:rsidR="002D0268" w:rsidRPr="00F01CBC" w:rsidRDefault="002D0268" w:rsidP="002D0268">
            <w:pPr>
              <w:jc w:val="center"/>
              <w:rPr>
                <w:color w:val="000000"/>
                <w:sz w:val="20"/>
                <w:szCs w:val="20"/>
              </w:rPr>
            </w:pPr>
            <w:r w:rsidRPr="00F01CBC">
              <w:rPr>
                <w:color w:val="000000"/>
                <w:sz w:val="20"/>
                <w:szCs w:val="20"/>
              </w:rPr>
              <w:t>116 232,58</w:t>
            </w:r>
          </w:p>
        </w:tc>
        <w:tc>
          <w:tcPr>
            <w:tcW w:w="1276" w:type="dxa"/>
            <w:tcBorders>
              <w:top w:val="nil"/>
              <w:left w:val="nil"/>
              <w:bottom w:val="single" w:sz="4" w:space="0" w:color="auto"/>
              <w:right w:val="single" w:sz="4" w:space="0" w:color="auto"/>
            </w:tcBorders>
            <w:shd w:val="clear" w:color="auto" w:fill="auto"/>
            <w:noWrap/>
            <w:vAlign w:val="center"/>
            <w:hideMark/>
          </w:tcPr>
          <w:p w14:paraId="26754331" w14:textId="77777777" w:rsidR="002D0268" w:rsidRPr="00F01CBC" w:rsidRDefault="002D0268" w:rsidP="002D0268">
            <w:pPr>
              <w:jc w:val="center"/>
              <w:rPr>
                <w:color w:val="000000"/>
                <w:sz w:val="20"/>
                <w:szCs w:val="20"/>
              </w:rPr>
            </w:pPr>
            <w:r w:rsidRPr="00F01CBC">
              <w:rPr>
                <w:color w:val="000000"/>
                <w:sz w:val="20"/>
                <w:szCs w:val="20"/>
              </w:rPr>
              <w:t>116 232,58</w:t>
            </w:r>
          </w:p>
        </w:tc>
        <w:tc>
          <w:tcPr>
            <w:tcW w:w="1328" w:type="dxa"/>
            <w:tcBorders>
              <w:top w:val="nil"/>
              <w:left w:val="nil"/>
              <w:bottom w:val="single" w:sz="4" w:space="0" w:color="auto"/>
              <w:right w:val="single" w:sz="4" w:space="0" w:color="auto"/>
            </w:tcBorders>
            <w:shd w:val="clear" w:color="auto" w:fill="auto"/>
            <w:noWrap/>
            <w:vAlign w:val="center"/>
            <w:hideMark/>
          </w:tcPr>
          <w:p w14:paraId="7B9F6CD7"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E1F5D3B"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04487448"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491851FA" w14:textId="77777777" w:rsidTr="002D0268">
        <w:trPr>
          <w:trHeight w:val="78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573B2495"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12F73EC0" w14:textId="77777777" w:rsidR="002D0268" w:rsidRPr="00F01CBC" w:rsidRDefault="002D0268" w:rsidP="002D0268">
            <w:pPr>
              <w:rPr>
                <w:color w:val="000000"/>
                <w:sz w:val="20"/>
                <w:szCs w:val="20"/>
              </w:rPr>
            </w:pPr>
          </w:p>
        </w:tc>
        <w:tc>
          <w:tcPr>
            <w:tcW w:w="1498" w:type="dxa"/>
            <w:tcBorders>
              <w:top w:val="nil"/>
              <w:left w:val="nil"/>
              <w:bottom w:val="nil"/>
              <w:right w:val="single" w:sz="4" w:space="0" w:color="auto"/>
            </w:tcBorders>
            <w:shd w:val="clear" w:color="auto" w:fill="auto"/>
            <w:vAlign w:val="center"/>
            <w:hideMark/>
          </w:tcPr>
          <w:p w14:paraId="322EFE54"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nil"/>
              <w:right w:val="single" w:sz="4" w:space="0" w:color="auto"/>
            </w:tcBorders>
            <w:shd w:val="clear" w:color="auto" w:fill="auto"/>
            <w:noWrap/>
            <w:vAlign w:val="center"/>
            <w:hideMark/>
          </w:tcPr>
          <w:p w14:paraId="4FDFA74B"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nil"/>
              <w:right w:val="single" w:sz="4" w:space="0" w:color="auto"/>
            </w:tcBorders>
            <w:shd w:val="clear" w:color="auto" w:fill="auto"/>
            <w:noWrap/>
            <w:vAlign w:val="center"/>
            <w:hideMark/>
          </w:tcPr>
          <w:p w14:paraId="5221CCB9"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nil"/>
              <w:right w:val="single" w:sz="4" w:space="0" w:color="auto"/>
            </w:tcBorders>
            <w:shd w:val="clear" w:color="auto" w:fill="auto"/>
            <w:noWrap/>
            <w:vAlign w:val="center"/>
            <w:hideMark/>
          </w:tcPr>
          <w:p w14:paraId="75B7C54C"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2618EAA0"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24EDB2E6"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nil"/>
              <w:right w:val="single" w:sz="8" w:space="0" w:color="auto"/>
            </w:tcBorders>
            <w:shd w:val="clear" w:color="auto" w:fill="auto"/>
            <w:noWrap/>
            <w:vAlign w:val="center"/>
            <w:hideMark/>
          </w:tcPr>
          <w:p w14:paraId="4DF4F2ED"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732937CB" w14:textId="77777777" w:rsidTr="002D0268">
        <w:trPr>
          <w:trHeight w:val="525"/>
        </w:trPr>
        <w:tc>
          <w:tcPr>
            <w:tcW w:w="50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50DC288" w14:textId="77777777" w:rsidR="002D0268" w:rsidRPr="00F01CBC" w:rsidRDefault="002D0268" w:rsidP="002D0268">
            <w:pPr>
              <w:jc w:val="center"/>
              <w:rPr>
                <w:color w:val="000000"/>
                <w:sz w:val="20"/>
                <w:szCs w:val="20"/>
              </w:rPr>
            </w:pPr>
            <w:r w:rsidRPr="00F01CBC">
              <w:rPr>
                <w:color w:val="000000"/>
                <w:sz w:val="20"/>
                <w:szCs w:val="20"/>
              </w:rPr>
              <w:t>3</w:t>
            </w:r>
          </w:p>
        </w:tc>
        <w:tc>
          <w:tcPr>
            <w:tcW w:w="2049"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BECA5A9" w14:textId="77777777" w:rsidR="002D0268" w:rsidRPr="00F01CBC" w:rsidRDefault="002D0268" w:rsidP="002D0268">
            <w:pPr>
              <w:jc w:val="center"/>
              <w:rPr>
                <w:color w:val="000000"/>
                <w:sz w:val="20"/>
                <w:szCs w:val="20"/>
              </w:rPr>
            </w:pPr>
            <w:r w:rsidRPr="00F01CBC">
              <w:rPr>
                <w:color w:val="000000"/>
                <w:sz w:val="20"/>
                <w:szCs w:val="20"/>
              </w:rPr>
              <w:t xml:space="preserve">Обеспечение безопасности людей на водных объектах в т.ч. , приобретение </w:t>
            </w:r>
            <w:r w:rsidRPr="00F01CBC">
              <w:rPr>
                <w:color w:val="000000"/>
                <w:sz w:val="20"/>
                <w:szCs w:val="20"/>
              </w:rPr>
              <w:lastRenderedPageBreak/>
              <w:t>и установка знаков безопасности на водных объектах, информирование граждан о мерах соблюдения правил поведения на водных объектах (раздаточный материал: памятки, буклеты, приобретение баннеров и т.д.)</w:t>
            </w:r>
          </w:p>
        </w:tc>
        <w:tc>
          <w:tcPr>
            <w:tcW w:w="1498" w:type="dxa"/>
            <w:tcBorders>
              <w:top w:val="single" w:sz="8" w:space="0" w:color="auto"/>
              <w:left w:val="nil"/>
              <w:bottom w:val="single" w:sz="4" w:space="0" w:color="auto"/>
              <w:right w:val="single" w:sz="4" w:space="0" w:color="auto"/>
            </w:tcBorders>
            <w:shd w:val="clear" w:color="000000" w:fill="E4DFEC"/>
            <w:vAlign w:val="center"/>
            <w:hideMark/>
          </w:tcPr>
          <w:p w14:paraId="009C1E76" w14:textId="77777777" w:rsidR="002D0268" w:rsidRPr="00F01CBC" w:rsidRDefault="002D0268" w:rsidP="002D0268">
            <w:pPr>
              <w:rPr>
                <w:b/>
                <w:bCs/>
                <w:color w:val="000000"/>
                <w:sz w:val="20"/>
                <w:szCs w:val="20"/>
              </w:rPr>
            </w:pPr>
            <w:r w:rsidRPr="00F01CBC">
              <w:rPr>
                <w:b/>
                <w:bCs/>
                <w:color w:val="000000"/>
                <w:sz w:val="20"/>
                <w:szCs w:val="20"/>
              </w:rPr>
              <w:lastRenderedPageBreak/>
              <w:t>ВСЕГО:</w:t>
            </w:r>
          </w:p>
        </w:tc>
        <w:tc>
          <w:tcPr>
            <w:tcW w:w="1307" w:type="dxa"/>
            <w:tcBorders>
              <w:top w:val="single" w:sz="8" w:space="0" w:color="auto"/>
              <w:left w:val="nil"/>
              <w:bottom w:val="single" w:sz="4" w:space="0" w:color="auto"/>
              <w:right w:val="single" w:sz="4" w:space="0" w:color="auto"/>
            </w:tcBorders>
            <w:shd w:val="clear" w:color="000000" w:fill="E4DFEC"/>
            <w:noWrap/>
            <w:vAlign w:val="center"/>
            <w:hideMark/>
          </w:tcPr>
          <w:p w14:paraId="00495516"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single" w:sz="8" w:space="0" w:color="auto"/>
              <w:left w:val="nil"/>
              <w:bottom w:val="single" w:sz="4" w:space="0" w:color="auto"/>
              <w:right w:val="single" w:sz="4" w:space="0" w:color="auto"/>
            </w:tcBorders>
            <w:shd w:val="clear" w:color="000000" w:fill="E4DFEC"/>
            <w:noWrap/>
            <w:vAlign w:val="center"/>
            <w:hideMark/>
          </w:tcPr>
          <w:p w14:paraId="1851D3A9" w14:textId="77777777" w:rsidR="002D0268" w:rsidRPr="00F01CBC" w:rsidRDefault="002D0268" w:rsidP="002D0268">
            <w:pPr>
              <w:jc w:val="center"/>
              <w:rPr>
                <w:b/>
                <w:bCs/>
                <w:color w:val="000000"/>
                <w:sz w:val="20"/>
                <w:szCs w:val="20"/>
              </w:rPr>
            </w:pPr>
            <w:r w:rsidRPr="00F01CBC">
              <w:rPr>
                <w:b/>
                <w:bCs/>
                <w:color w:val="000000"/>
                <w:sz w:val="20"/>
                <w:szCs w:val="20"/>
              </w:rPr>
              <w:t>94 446,00</w:t>
            </w:r>
          </w:p>
        </w:tc>
        <w:tc>
          <w:tcPr>
            <w:tcW w:w="1276" w:type="dxa"/>
            <w:tcBorders>
              <w:top w:val="single" w:sz="8" w:space="0" w:color="auto"/>
              <w:left w:val="nil"/>
              <w:bottom w:val="single" w:sz="4" w:space="0" w:color="auto"/>
              <w:right w:val="single" w:sz="4" w:space="0" w:color="auto"/>
            </w:tcBorders>
            <w:shd w:val="clear" w:color="000000" w:fill="E4DFEC"/>
            <w:noWrap/>
            <w:vAlign w:val="center"/>
            <w:hideMark/>
          </w:tcPr>
          <w:p w14:paraId="1631AEE2" w14:textId="77777777" w:rsidR="002D0268" w:rsidRPr="00F01CBC" w:rsidRDefault="002D0268" w:rsidP="002D0268">
            <w:pPr>
              <w:jc w:val="center"/>
              <w:rPr>
                <w:b/>
                <w:bCs/>
                <w:color w:val="000000"/>
                <w:sz w:val="20"/>
                <w:szCs w:val="20"/>
              </w:rPr>
            </w:pPr>
            <w:r w:rsidRPr="00F01CBC">
              <w:rPr>
                <w:b/>
                <w:bCs/>
                <w:color w:val="000000"/>
                <w:sz w:val="20"/>
                <w:szCs w:val="20"/>
              </w:rPr>
              <w:t>85 628,37</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0B0ECFD3"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52477C36" w14:textId="77777777" w:rsidR="002D0268" w:rsidRPr="00F01CBC" w:rsidRDefault="002D0268" w:rsidP="002D0268">
            <w:pPr>
              <w:jc w:val="center"/>
              <w:rPr>
                <w:b/>
                <w:bCs/>
                <w:color w:val="000000"/>
                <w:sz w:val="20"/>
                <w:szCs w:val="20"/>
              </w:rPr>
            </w:pPr>
            <w:r w:rsidRPr="00F01CBC">
              <w:rPr>
                <w:b/>
                <w:bCs/>
                <w:color w:val="000000"/>
                <w:sz w:val="20"/>
                <w:szCs w:val="20"/>
              </w:rPr>
              <w:t>19 800,00</w:t>
            </w:r>
          </w:p>
        </w:tc>
        <w:tc>
          <w:tcPr>
            <w:tcW w:w="1495" w:type="dxa"/>
            <w:tcBorders>
              <w:top w:val="single" w:sz="8" w:space="0" w:color="auto"/>
              <w:left w:val="nil"/>
              <w:bottom w:val="single" w:sz="4" w:space="0" w:color="auto"/>
              <w:right w:val="single" w:sz="8" w:space="0" w:color="auto"/>
            </w:tcBorders>
            <w:shd w:val="clear" w:color="000000" w:fill="E4DFEC"/>
            <w:noWrap/>
            <w:vAlign w:val="center"/>
            <w:hideMark/>
          </w:tcPr>
          <w:p w14:paraId="1B75040D" w14:textId="77777777" w:rsidR="002D0268" w:rsidRPr="00F01CBC" w:rsidRDefault="002D0268" w:rsidP="002D0268">
            <w:pPr>
              <w:jc w:val="center"/>
              <w:rPr>
                <w:b/>
                <w:bCs/>
                <w:color w:val="000000"/>
                <w:sz w:val="20"/>
                <w:szCs w:val="20"/>
              </w:rPr>
            </w:pPr>
            <w:r w:rsidRPr="00F01CBC">
              <w:rPr>
                <w:b/>
                <w:bCs/>
                <w:color w:val="000000"/>
                <w:sz w:val="20"/>
                <w:szCs w:val="20"/>
              </w:rPr>
              <w:t>19 800,00</w:t>
            </w:r>
          </w:p>
        </w:tc>
      </w:tr>
      <w:tr w:rsidR="002D0268" w:rsidRPr="00F01CBC" w14:paraId="43A643E3" w14:textId="77777777" w:rsidTr="002D0268">
        <w:trPr>
          <w:trHeight w:val="30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0F4E551E"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4B2428CE"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453E368F"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7EBFEFFA"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24663678"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0445BC2"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980E3DD"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0B26C94"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17FC4315"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25755068" w14:textId="77777777" w:rsidTr="002D0268">
        <w:trPr>
          <w:trHeight w:val="63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5C872B56"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48967435"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4EF4F9A8"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271A8B28"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4059514D"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D90D3A9"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814C851"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055C808"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05E7B772"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7E71C598" w14:textId="77777777" w:rsidTr="002D0268">
        <w:trPr>
          <w:trHeight w:val="51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209A5DE8"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5D1142A1"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7A3600E9"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04CDF677"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6C74E49B" w14:textId="77777777" w:rsidR="002D0268" w:rsidRPr="00F01CBC" w:rsidRDefault="002D0268" w:rsidP="002D0268">
            <w:pPr>
              <w:jc w:val="center"/>
              <w:rPr>
                <w:color w:val="000000"/>
                <w:sz w:val="20"/>
                <w:szCs w:val="20"/>
              </w:rPr>
            </w:pPr>
            <w:r w:rsidRPr="00F01CBC">
              <w:rPr>
                <w:color w:val="000000"/>
                <w:sz w:val="20"/>
                <w:szCs w:val="20"/>
              </w:rPr>
              <w:t>94 446,00</w:t>
            </w:r>
          </w:p>
        </w:tc>
        <w:tc>
          <w:tcPr>
            <w:tcW w:w="1276" w:type="dxa"/>
            <w:tcBorders>
              <w:top w:val="nil"/>
              <w:left w:val="nil"/>
              <w:bottom w:val="single" w:sz="4" w:space="0" w:color="auto"/>
              <w:right w:val="single" w:sz="4" w:space="0" w:color="auto"/>
            </w:tcBorders>
            <w:shd w:val="clear" w:color="auto" w:fill="auto"/>
            <w:noWrap/>
            <w:vAlign w:val="center"/>
            <w:hideMark/>
          </w:tcPr>
          <w:p w14:paraId="5B73030C" w14:textId="77777777" w:rsidR="002D0268" w:rsidRPr="00F01CBC" w:rsidRDefault="002D0268" w:rsidP="002D0268">
            <w:pPr>
              <w:jc w:val="center"/>
              <w:rPr>
                <w:color w:val="000000"/>
                <w:sz w:val="20"/>
                <w:szCs w:val="20"/>
              </w:rPr>
            </w:pPr>
            <w:r w:rsidRPr="00F01CBC">
              <w:rPr>
                <w:color w:val="000000"/>
                <w:sz w:val="20"/>
                <w:szCs w:val="20"/>
              </w:rPr>
              <w:t>85 628,37</w:t>
            </w:r>
          </w:p>
        </w:tc>
        <w:tc>
          <w:tcPr>
            <w:tcW w:w="1328" w:type="dxa"/>
            <w:tcBorders>
              <w:top w:val="nil"/>
              <w:left w:val="nil"/>
              <w:bottom w:val="single" w:sz="4" w:space="0" w:color="auto"/>
              <w:right w:val="single" w:sz="4" w:space="0" w:color="auto"/>
            </w:tcBorders>
            <w:shd w:val="clear" w:color="auto" w:fill="auto"/>
            <w:noWrap/>
            <w:vAlign w:val="center"/>
            <w:hideMark/>
          </w:tcPr>
          <w:p w14:paraId="6648BD32"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F8F1F34" w14:textId="77777777" w:rsidR="002D0268" w:rsidRPr="00F01CBC" w:rsidRDefault="002D0268" w:rsidP="002D0268">
            <w:pPr>
              <w:jc w:val="center"/>
              <w:rPr>
                <w:color w:val="000000"/>
                <w:sz w:val="20"/>
                <w:szCs w:val="20"/>
              </w:rPr>
            </w:pPr>
            <w:r w:rsidRPr="00F01CBC">
              <w:rPr>
                <w:color w:val="000000"/>
                <w:sz w:val="20"/>
                <w:szCs w:val="20"/>
              </w:rPr>
              <w:t>19 800,00</w:t>
            </w:r>
          </w:p>
        </w:tc>
        <w:tc>
          <w:tcPr>
            <w:tcW w:w="1495" w:type="dxa"/>
            <w:tcBorders>
              <w:top w:val="nil"/>
              <w:left w:val="nil"/>
              <w:bottom w:val="single" w:sz="4" w:space="0" w:color="auto"/>
              <w:right w:val="single" w:sz="8" w:space="0" w:color="auto"/>
            </w:tcBorders>
            <w:shd w:val="clear" w:color="auto" w:fill="auto"/>
            <w:noWrap/>
            <w:vAlign w:val="center"/>
            <w:hideMark/>
          </w:tcPr>
          <w:p w14:paraId="00ACC0EC" w14:textId="77777777" w:rsidR="002D0268" w:rsidRPr="00F01CBC" w:rsidRDefault="002D0268" w:rsidP="002D0268">
            <w:pPr>
              <w:jc w:val="center"/>
              <w:rPr>
                <w:color w:val="000000"/>
                <w:sz w:val="20"/>
                <w:szCs w:val="20"/>
              </w:rPr>
            </w:pPr>
            <w:r w:rsidRPr="00F01CBC">
              <w:rPr>
                <w:color w:val="000000"/>
                <w:sz w:val="20"/>
                <w:szCs w:val="20"/>
              </w:rPr>
              <w:t>19 800,00</w:t>
            </w:r>
          </w:p>
        </w:tc>
      </w:tr>
      <w:tr w:rsidR="002D0268" w:rsidRPr="00F01CBC" w14:paraId="22A1440E" w14:textId="77777777" w:rsidTr="002D0268">
        <w:trPr>
          <w:trHeight w:val="825"/>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6DB64A55"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054E9CD6" w14:textId="77777777" w:rsidR="002D0268" w:rsidRPr="00F01CBC" w:rsidRDefault="002D0268" w:rsidP="002D0268">
            <w:pPr>
              <w:rPr>
                <w:color w:val="000000"/>
                <w:sz w:val="20"/>
                <w:szCs w:val="20"/>
              </w:rPr>
            </w:pPr>
          </w:p>
        </w:tc>
        <w:tc>
          <w:tcPr>
            <w:tcW w:w="1498" w:type="dxa"/>
            <w:tcBorders>
              <w:top w:val="nil"/>
              <w:left w:val="nil"/>
              <w:bottom w:val="nil"/>
              <w:right w:val="single" w:sz="4" w:space="0" w:color="auto"/>
            </w:tcBorders>
            <w:shd w:val="clear" w:color="auto" w:fill="auto"/>
            <w:vAlign w:val="center"/>
            <w:hideMark/>
          </w:tcPr>
          <w:p w14:paraId="33E37E42"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nil"/>
              <w:right w:val="single" w:sz="4" w:space="0" w:color="auto"/>
            </w:tcBorders>
            <w:shd w:val="clear" w:color="auto" w:fill="auto"/>
            <w:noWrap/>
            <w:vAlign w:val="center"/>
            <w:hideMark/>
          </w:tcPr>
          <w:p w14:paraId="396F6C83"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nil"/>
              <w:right w:val="single" w:sz="4" w:space="0" w:color="auto"/>
            </w:tcBorders>
            <w:shd w:val="clear" w:color="auto" w:fill="auto"/>
            <w:noWrap/>
            <w:vAlign w:val="center"/>
            <w:hideMark/>
          </w:tcPr>
          <w:p w14:paraId="02A2C2D2"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nil"/>
              <w:right w:val="single" w:sz="4" w:space="0" w:color="auto"/>
            </w:tcBorders>
            <w:shd w:val="clear" w:color="auto" w:fill="auto"/>
            <w:noWrap/>
            <w:vAlign w:val="center"/>
            <w:hideMark/>
          </w:tcPr>
          <w:p w14:paraId="3918B4FA"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03E3A7A1"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4FA27692"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nil"/>
              <w:right w:val="single" w:sz="8" w:space="0" w:color="auto"/>
            </w:tcBorders>
            <w:shd w:val="clear" w:color="auto" w:fill="auto"/>
            <w:noWrap/>
            <w:vAlign w:val="center"/>
            <w:hideMark/>
          </w:tcPr>
          <w:p w14:paraId="26ABA9E4"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676E8636" w14:textId="77777777" w:rsidTr="002D0268">
        <w:trPr>
          <w:trHeight w:val="630"/>
        </w:trPr>
        <w:tc>
          <w:tcPr>
            <w:tcW w:w="50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FBC97B8" w14:textId="77777777" w:rsidR="002D0268" w:rsidRPr="00F01CBC" w:rsidRDefault="002D0268" w:rsidP="002D0268">
            <w:pPr>
              <w:jc w:val="center"/>
              <w:rPr>
                <w:color w:val="000000"/>
                <w:sz w:val="20"/>
                <w:szCs w:val="20"/>
              </w:rPr>
            </w:pPr>
            <w:r w:rsidRPr="00F01CBC">
              <w:rPr>
                <w:color w:val="000000"/>
                <w:sz w:val="20"/>
                <w:szCs w:val="20"/>
              </w:rPr>
              <w:t>4</w:t>
            </w:r>
          </w:p>
        </w:tc>
        <w:tc>
          <w:tcPr>
            <w:tcW w:w="204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1151E06" w14:textId="77777777" w:rsidR="002D0268" w:rsidRPr="00F01CBC" w:rsidRDefault="002D0268" w:rsidP="002D0268">
            <w:pPr>
              <w:jc w:val="center"/>
              <w:rPr>
                <w:color w:val="000000"/>
                <w:sz w:val="20"/>
                <w:szCs w:val="20"/>
              </w:rPr>
            </w:pPr>
            <w:r w:rsidRPr="00F01CBC">
              <w:rPr>
                <w:color w:val="000000"/>
                <w:sz w:val="20"/>
                <w:szCs w:val="20"/>
              </w:rPr>
              <w:t xml:space="preserve">Приобретение основных средств, ТМЦ, продовольственных и иных средств по защите МО «Поселок Айхал» от чрезвычайных ситуаций природного и техногенного характера, в целях гражданской обороны </w:t>
            </w:r>
          </w:p>
        </w:tc>
        <w:tc>
          <w:tcPr>
            <w:tcW w:w="1498" w:type="dxa"/>
            <w:tcBorders>
              <w:top w:val="single" w:sz="8" w:space="0" w:color="auto"/>
              <w:left w:val="nil"/>
              <w:bottom w:val="single" w:sz="4" w:space="0" w:color="auto"/>
              <w:right w:val="single" w:sz="4" w:space="0" w:color="auto"/>
            </w:tcBorders>
            <w:shd w:val="clear" w:color="000000" w:fill="E4DFEC"/>
            <w:vAlign w:val="center"/>
            <w:hideMark/>
          </w:tcPr>
          <w:p w14:paraId="422D9E27"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single" w:sz="8" w:space="0" w:color="auto"/>
              <w:left w:val="nil"/>
              <w:bottom w:val="single" w:sz="4" w:space="0" w:color="auto"/>
              <w:right w:val="single" w:sz="4" w:space="0" w:color="auto"/>
            </w:tcBorders>
            <w:shd w:val="clear" w:color="000000" w:fill="E4DFEC"/>
            <w:noWrap/>
            <w:vAlign w:val="center"/>
            <w:hideMark/>
          </w:tcPr>
          <w:p w14:paraId="6B190D11"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single" w:sz="8" w:space="0" w:color="auto"/>
              <w:left w:val="nil"/>
              <w:bottom w:val="single" w:sz="4" w:space="0" w:color="auto"/>
              <w:right w:val="single" w:sz="4" w:space="0" w:color="auto"/>
            </w:tcBorders>
            <w:shd w:val="clear" w:color="000000" w:fill="E4DFEC"/>
            <w:noWrap/>
            <w:vAlign w:val="center"/>
            <w:hideMark/>
          </w:tcPr>
          <w:p w14:paraId="3B172948"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single" w:sz="8" w:space="0" w:color="auto"/>
              <w:left w:val="nil"/>
              <w:bottom w:val="single" w:sz="4" w:space="0" w:color="auto"/>
              <w:right w:val="single" w:sz="4" w:space="0" w:color="auto"/>
            </w:tcBorders>
            <w:shd w:val="clear" w:color="000000" w:fill="E4DFEC"/>
            <w:noWrap/>
            <w:vAlign w:val="center"/>
            <w:hideMark/>
          </w:tcPr>
          <w:p w14:paraId="02977C69" w14:textId="77777777" w:rsidR="002D0268" w:rsidRPr="00F01CBC" w:rsidRDefault="002D0268" w:rsidP="002D0268">
            <w:pPr>
              <w:jc w:val="center"/>
              <w:rPr>
                <w:b/>
                <w:bCs/>
                <w:color w:val="000000"/>
                <w:sz w:val="20"/>
                <w:szCs w:val="20"/>
              </w:rPr>
            </w:pPr>
            <w:r w:rsidRPr="00F01CBC">
              <w:rPr>
                <w:b/>
                <w:bCs/>
                <w:color w:val="000000"/>
                <w:sz w:val="20"/>
                <w:szCs w:val="20"/>
              </w:rPr>
              <w:t>339 690,00</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088C860A" w14:textId="77777777" w:rsidR="002D0268" w:rsidRPr="00F01CBC" w:rsidRDefault="002D0268" w:rsidP="002D0268">
            <w:pPr>
              <w:jc w:val="center"/>
              <w:rPr>
                <w:b/>
                <w:bCs/>
                <w:color w:val="000000"/>
                <w:sz w:val="20"/>
                <w:szCs w:val="20"/>
              </w:rPr>
            </w:pPr>
            <w:r w:rsidRPr="00F01CBC">
              <w:rPr>
                <w:b/>
                <w:bCs/>
                <w:color w:val="000000"/>
                <w:sz w:val="20"/>
                <w:szCs w:val="20"/>
              </w:rPr>
              <w:t>900 000,00</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11FEE276"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single" w:sz="8" w:space="0" w:color="auto"/>
              <w:left w:val="nil"/>
              <w:bottom w:val="single" w:sz="4" w:space="0" w:color="auto"/>
              <w:right w:val="single" w:sz="8" w:space="0" w:color="auto"/>
            </w:tcBorders>
            <w:shd w:val="clear" w:color="000000" w:fill="E4DFEC"/>
            <w:noWrap/>
            <w:vAlign w:val="center"/>
            <w:hideMark/>
          </w:tcPr>
          <w:p w14:paraId="7A429582"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58B1EA0D" w14:textId="77777777" w:rsidTr="002D0268">
        <w:trPr>
          <w:trHeight w:val="63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161FB018"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58B34077"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6FBCF476"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3EFB4DE6"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49E85449"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0F6454A"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2CD20BE"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26DF26B"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4EF99ABB"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3CD422FE" w14:textId="77777777" w:rsidTr="002D0268">
        <w:trPr>
          <w:trHeight w:val="63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3C6CD7B4"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369BEC35"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16C1829A"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18BBFD27"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7EEB8546"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C64D2E8"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2FBC727"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013F7D7"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1917B053"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6566D987" w14:textId="77777777" w:rsidTr="002D0268">
        <w:trPr>
          <w:trHeight w:val="63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314F2C4E"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45637F48"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1516C9EC"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264D1144"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759C2FD2"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3E38E7E" w14:textId="77777777" w:rsidR="002D0268" w:rsidRPr="00F01CBC" w:rsidRDefault="002D0268" w:rsidP="002D0268">
            <w:pPr>
              <w:jc w:val="center"/>
              <w:rPr>
                <w:color w:val="000000"/>
                <w:sz w:val="20"/>
                <w:szCs w:val="20"/>
              </w:rPr>
            </w:pPr>
            <w:r w:rsidRPr="00F01CBC">
              <w:rPr>
                <w:color w:val="000000"/>
                <w:sz w:val="20"/>
                <w:szCs w:val="20"/>
              </w:rPr>
              <w:t>339 690,00</w:t>
            </w:r>
          </w:p>
        </w:tc>
        <w:tc>
          <w:tcPr>
            <w:tcW w:w="1328" w:type="dxa"/>
            <w:tcBorders>
              <w:top w:val="nil"/>
              <w:left w:val="nil"/>
              <w:bottom w:val="single" w:sz="4" w:space="0" w:color="auto"/>
              <w:right w:val="single" w:sz="4" w:space="0" w:color="auto"/>
            </w:tcBorders>
            <w:shd w:val="clear" w:color="auto" w:fill="auto"/>
            <w:noWrap/>
            <w:vAlign w:val="center"/>
            <w:hideMark/>
          </w:tcPr>
          <w:p w14:paraId="4BDE2D59" w14:textId="77777777" w:rsidR="002D0268" w:rsidRPr="00F01CBC" w:rsidRDefault="002D0268" w:rsidP="002D0268">
            <w:pPr>
              <w:jc w:val="center"/>
              <w:rPr>
                <w:color w:val="000000"/>
                <w:sz w:val="20"/>
                <w:szCs w:val="20"/>
              </w:rPr>
            </w:pPr>
            <w:r w:rsidRPr="00F01CBC">
              <w:rPr>
                <w:color w:val="000000"/>
                <w:sz w:val="20"/>
                <w:szCs w:val="20"/>
              </w:rPr>
              <w:t>900 000,00</w:t>
            </w:r>
          </w:p>
        </w:tc>
        <w:tc>
          <w:tcPr>
            <w:tcW w:w="1328" w:type="dxa"/>
            <w:tcBorders>
              <w:top w:val="nil"/>
              <w:left w:val="nil"/>
              <w:bottom w:val="single" w:sz="4" w:space="0" w:color="auto"/>
              <w:right w:val="single" w:sz="4" w:space="0" w:color="auto"/>
            </w:tcBorders>
            <w:shd w:val="clear" w:color="auto" w:fill="auto"/>
            <w:noWrap/>
            <w:vAlign w:val="center"/>
            <w:hideMark/>
          </w:tcPr>
          <w:p w14:paraId="257E844D"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8" w:space="0" w:color="auto"/>
            </w:tcBorders>
            <w:shd w:val="clear" w:color="auto" w:fill="auto"/>
            <w:noWrap/>
            <w:vAlign w:val="center"/>
            <w:hideMark/>
          </w:tcPr>
          <w:p w14:paraId="01A65711"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0D0A9E50" w14:textId="77777777" w:rsidTr="002D0268">
        <w:trPr>
          <w:trHeight w:val="63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35B3EC48" w14:textId="77777777" w:rsidR="002D0268" w:rsidRPr="00F01CBC" w:rsidRDefault="002D0268" w:rsidP="002D0268">
            <w:pPr>
              <w:rPr>
                <w:color w:val="000000"/>
                <w:sz w:val="20"/>
                <w:szCs w:val="20"/>
              </w:rPr>
            </w:pPr>
          </w:p>
        </w:tc>
        <w:tc>
          <w:tcPr>
            <w:tcW w:w="2049" w:type="dxa"/>
            <w:vMerge/>
            <w:tcBorders>
              <w:top w:val="single" w:sz="8" w:space="0" w:color="auto"/>
              <w:left w:val="single" w:sz="4" w:space="0" w:color="auto"/>
              <w:bottom w:val="single" w:sz="4" w:space="0" w:color="auto"/>
              <w:right w:val="single" w:sz="4" w:space="0" w:color="auto"/>
            </w:tcBorders>
            <w:vAlign w:val="center"/>
            <w:hideMark/>
          </w:tcPr>
          <w:p w14:paraId="527C5C19" w14:textId="77777777" w:rsidR="002D0268" w:rsidRPr="00F01CBC" w:rsidRDefault="002D0268" w:rsidP="002D0268">
            <w:pPr>
              <w:rPr>
                <w:color w:val="000000"/>
                <w:sz w:val="20"/>
                <w:szCs w:val="20"/>
              </w:rPr>
            </w:pPr>
          </w:p>
        </w:tc>
        <w:tc>
          <w:tcPr>
            <w:tcW w:w="1498" w:type="dxa"/>
            <w:tcBorders>
              <w:top w:val="nil"/>
              <w:left w:val="nil"/>
              <w:bottom w:val="nil"/>
              <w:right w:val="single" w:sz="4" w:space="0" w:color="auto"/>
            </w:tcBorders>
            <w:shd w:val="clear" w:color="auto" w:fill="auto"/>
            <w:vAlign w:val="center"/>
            <w:hideMark/>
          </w:tcPr>
          <w:p w14:paraId="07E6120A"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nil"/>
              <w:right w:val="single" w:sz="4" w:space="0" w:color="auto"/>
            </w:tcBorders>
            <w:shd w:val="clear" w:color="auto" w:fill="auto"/>
            <w:noWrap/>
            <w:vAlign w:val="center"/>
            <w:hideMark/>
          </w:tcPr>
          <w:p w14:paraId="204EACC7"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nil"/>
              <w:right w:val="single" w:sz="4" w:space="0" w:color="auto"/>
            </w:tcBorders>
            <w:shd w:val="clear" w:color="auto" w:fill="auto"/>
            <w:noWrap/>
            <w:vAlign w:val="center"/>
            <w:hideMark/>
          </w:tcPr>
          <w:p w14:paraId="0547090A"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nil"/>
              <w:right w:val="single" w:sz="4" w:space="0" w:color="auto"/>
            </w:tcBorders>
            <w:shd w:val="clear" w:color="auto" w:fill="auto"/>
            <w:noWrap/>
            <w:vAlign w:val="center"/>
            <w:hideMark/>
          </w:tcPr>
          <w:p w14:paraId="113287B2"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5A8C80F1"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5B3B901D"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nil"/>
              <w:right w:val="single" w:sz="8" w:space="0" w:color="auto"/>
            </w:tcBorders>
            <w:shd w:val="clear" w:color="auto" w:fill="auto"/>
            <w:noWrap/>
            <w:vAlign w:val="center"/>
            <w:hideMark/>
          </w:tcPr>
          <w:p w14:paraId="17149E53"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139D337E" w14:textId="77777777" w:rsidTr="002D0268">
        <w:trPr>
          <w:trHeight w:val="450"/>
        </w:trPr>
        <w:tc>
          <w:tcPr>
            <w:tcW w:w="503"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6B681377" w14:textId="77777777" w:rsidR="002D0268" w:rsidRPr="00F01CBC" w:rsidRDefault="002D0268" w:rsidP="002D0268">
            <w:pPr>
              <w:jc w:val="center"/>
              <w:rPr>
                <w:color w:val="000000"/>
                <w:sz w:val="20"/>
                <w:szCs w:val="20"/>
              </w:rPr>
            </w:pPr>
            <w:r w:rsidRPr="00F01CBC">
              <w:rPr>
                <w:color w:val="000000"/>
                <w:sz w:val="20"/>
                <w:szCs w:val="20"/>
              </w:rPr>
              <w:t>5</w:t>
            </w:r>
          </w:p>
        </w:tc>
        <w:tc>
          <w:tcPr>
            <w:tcW w:w="20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BFA31C" w14:textId="77777777" w:rsidR="002D0268" w:rsidRPr="00F01CBC" w:rsidRDefault="002D0268" w:rsidP="002D0268">
            <w:pPr>
              <w:jc w:val="center"/>
              <w:rPr>
                <w:color w:val="000000"/>
                <w:sz w:val="20"/>
                <w:szCs w:val="20"/>
              </w:rPr>
            </w:pPr>
            <w:r w:rsidRPr="00F01CBC">
              <w:rPr>
                <w:color w:val="000000"/>
                <w:sz w:val="20"/>
                <w:szCs w:val="20"/>
              </w:rPr>
              <w:t>Организация муниципальной системы оповещения населения</w:t>
            </w:r>
          </w:p>
        </w:tc>
        <w:tc>
          <w:tcPr>
            <w:tcW w:w="1498" w:type="dxa"/>
            <w:tcBorders>
              <w:top w:val="single" w:sz="4" w:space="0" w:color="auto"/>
              <w:left w:val="nil"/>
              <w:bottom w:val="single" w:sz="4" w:space="0" w:color="auto"/>
              <w:right w:val="single" w:sz="4" w:space="0" w:color="auto"/>
            </w:tcBorders>
            <w:shd w:val="clear" w:color="000000" w:fill="E4DFEC"/>
            <w:vAlign w:val="center"/>
            <w:hideMark/>
          </w:tcPr>
          <w:p w14:paraId="5CE12BC8"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single" w:sz="4" w:space="0" w:color="auto"/>
              <w:left w:val="nil"/>
              <w:bottom w:val="single" w:sz="4" w:space="0" w:color="auto"/>
              <w:right w:val="single" w:sz="4" w:space="0" w:color="auto"/>
            </w:tcBorders>
            <w:shd w:val="clear" w:color="000000" w:fill="E4DFEC"/>
            <w:noWrap/>
            <w:vAlign w:val="center"/>
            <w:hideMark/>
          </w:tcPr>
          <w:p w14:paraId="455983DA"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single" w:sz="4" w:space="0" w:color="auto"/>
              <w:left w:val="nil"/>
              <w:bottom w:val="single" w:sz="4" w:space="0" w:color="auto"/>
              <w:right w:val="single" w:sz="4" w:space="0" w:color="auto"/>
            </w:tcBorders>
            <w:shd w:val="clear" w:color="000000" w:fill="E4DFEC"/>
            <w:noWrap/>
            <w:vAlign w:val="center"/>
            <w:hideMark/>
          </w:tcPr>
          <w:p w14:paraId="16242720"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E4DFEC"/>
            <w:noWrap/>
            <w:vAlign w:val="center"/>
            <w:hideMark/>
          </w:tcPr>
          <w:p w14:paraId="03FDC3CE"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single" w:sz="4" w:space="0" w:color="auto"/>
              <w:left w:val="nil"/>
              <w:bottom w:val="single" w:sz="4" w:space="0" w:color="auto"/>
              <w:right w:val="single" w:sz="4" w:space="0" w:color="auto"/>
            </w:tcBorders>
            <w:shd w:val="clear" w:color="000000" w:fill="E4DFEC"/>
            <w:noWrap/>
            <w:vAlign w:val="center"/>
            <w:hideMark/>
          </w:tcPr>
          <w:p w14:paraId="394D6CC2" w14:textId="77777777" w:rsidR="002D0268" w:rsidRPr="00F01CBC" w:rsidRDefault="002D0268" w:rsidP="002D0268">
            <w:pPr>
              <w:jc w:val="center"/>
              <w:rPr>
                <w:b/>
                <w:bCs/>
                <w:color w:val="000000"/>
                <w:sz w:val="20"/>
                <w:szCs w:val="20"/>
              </w:rPr>
            </w:pPr>
            <w:r w:rsidRPr="00F01CBC">
              <w:rPr>
                <w:b/>
                <w:bCs/>
                <w:color w:val="000000"/>
                <w:sz w:val="20"/>
                <w:szCs w:val="20"/>
              </w:rPr>
              <w:t>4 163 270,72</w:t>
            </w:r>
          </w:p>
        </w:tc>
        <w:tc>
          <w:tcPr>
            <w:tcW w:w="1328" w:type="dxa"/>
            <w:tcBorders>
              <w:top w:val="single" w:sz="4" w:space="0" w:color="auto"/>
              <w:left w:val="nil"/>
              <w:bottom w:val="single" w:sz="4" w:space="0" w:color="auto"/>
              <w:right w:val="single" w:sz="4" w:space="0" w:color="auto"/>
            </w:tcBorders>
            <w:shd w:val="clear" w:color="000000" w:fill="E4DFEC"/>
            <w:noWrap/>
            <w:vAlign w:val="center"/>
            <w:hideMark/>
          </w:tcPr>
          <w:p w14:paraId="6A522DC8"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single" w:sz="4" w:space="0" w:color="auto"/>
              <w:left w:val="nil"/>
              <w:bottom w:val="single" w:sz="4" w:space="0" w:color="auto"/>
              <w:right w:val="single" w:sz="4" w:space="0" w:color="auto"/>
            </w:tcBorders>
            <w:shd w:val="clear" w:color="000000" w:fill="E4DFEC"/>
            <w:noWrap/>
            <w:vAlign w:val="center"/>
            <w:hideMark/>
          </w:tcPr>
          <w:p w14:paraId="6DB353A8"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66FE2003" w14:textId="77777777" w:rsidTr="002D0268">
        <w:trPr>
          <w:trHeight w:val="450"/>
        </w:trPr>
        <w:tc>
          <w:tcPr>
            <w:tcW w:w="503" w:type="dxa"/>
            <w:vMerge/>
            <w:tcBorders>
              <w:top w:val="single" w:sz="4" w:space="0" w:color="auto"/>
              <w:left w:val="nil"/>
              <w:bottom w:val="single" w:sz="4" w:space="0" w:color="000000"/>
              <w:right w:val="single" w:sz="4" w:space="0" w:color="auto"/>
            </w:tcBorders>
            <w:vAlign w:val="center"/>
            <w:hideMark/>
          </w:tcPr>
          <w:p w14:paraId="10CD2C23" w14:textId="77777777" w:rsidR="002D0268" w:rsidRPr="00F01CBC" w:rsidRDefault="002D0268" w:rsidP="002D0268">
            <w:pPr>
              <w:rPr>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14:paraId="2A22F982"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1ACAABF2"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6C3333D6"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0358792E"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42D847E"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140CB1D"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DBCDC64"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4" w:space="0" w:color="auto"/>
            </w:tcBorders>
            <w:shd w:val="clear" w:color="auto" w:fill="auto"/>
            <w:noWrap/>
            <w:vAlign w:val="center"/>
            <w:hideMark/>
          </w:tcPr>
          <w:p w14:paraId="515FE5C2"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0B17018E" w14:textId="77777777" w:rsidTr="002D0268">
        <w:trPr>
          <w:trHeight w:val="570"/>
        </w:trPr>
        <w:tc>
          <w:tcPr>
            <w:tcW w:w="503" w:type="dxa"/>
            <w:vMerge/>
            <w:tcBorders>
              <w:top w:val="single" w:sz="4" w:space="0" w:color="auto"/>
              <w:left w:val="nil"/>
              <w:bottom w:val="single" w:sz="4" w:space="0" w:color="000000"/>
              <w:right w:val="single" w:sz="4" w:space="0" w:color="auto"/>
            </w:tcBorders>
            <w:vAlign w:val="center"/>
            <w:hideMark/>
          </w:tcPr>
          <w:p w14:paraId="3E1EF971" w14:textId="77777777" w:rsidR="002D0268" w:rsidRPr="00F01CBC" w:rsidRDefault="002D0268" w:rsidP="002D0268">
            <w:pPr>
              <w:rPr>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14:paraId="45544289"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4C895D7B"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4CD41E1C"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0093FDA1"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875BAB7"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788E548"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9D0E88E"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4" w:space="0" w:color="auto"/>
            </w:tcBorders>
            <w:shd w:val="clear" w:color="auto" w:fill="auto"/>
            <w:noWrap/>
            <w:vAlign w:val="center"/>
            <w:hideMark/>
          </w:tcPr>
          <w:p w14:paraId="2E764A8E"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612154F5" w14:textId="77777777" w:rsidTr="002D0268">
        <w:trPr>
          <w:trHeight w:val="450"/>
        </w:trPr>
        <w:tc>
          <w:tcPr>
            <w:tcW w:w="503" w:type="dxa"/>
            <w:vMerge/>
            <w:tcBorders>
              <w:top w:val="single" w:sz="4" w:space="0" w:color="auto"/>
              <w:left w:val="nil"/>
              <w:bottom w:val="single" w:sz="4" w:space="0" w:color="000000"/>
              <w:right w:val="single" w:sz="4" w:space="0" w:color="auto"/>
            </w:tcBorders>
            <w:vAlign w:val="center"/>
            <w:hideMark/>
          </w:tcPr>
          <w:p w14:paraId="0CA36182" w14:textId="77777777" w:rsidR="002D0268" w:rsidRPr="00F01CBC" w:rsidRDefault="002D0268" w:rsidP="002D0268">
            <w:pPr>
              <w:rPr>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14:paraId="72E05F30"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24B09FA9"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26E9ED8A"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774A841F"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0BB93EC"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726858C" w14:textId="77777777" w:rsidR="002D0268" w:rsidRPr="00F01CBC" w:rsidRDefault="002D0268" w:rsidP="002D0268">
            <w:pPr>
              <w:jc w:val="center"/>
              <w:rPr>
                <w:color w:val="000000"/>
                <w:sz w:val="20"/>
                <w:szCs w:val="20"/>
              </w:rPr>
            </w:pPr>
            <w:r w:rsidRPr="00F01CBC">
              <w:rPr>
                <w:color w:val="000000"/>
                <w:sz w:val="20"/>
                <w:szCs w:val="20"/>
              </w:rPr>
              <w:t>4 163 270,72</w:t>
            </w:r>
          </w:p>
        </w:tc>
        <w:tc>
          <w:tcPr>
            <w:tcW w:w="1328" w:type="dxa"/>
            <w:tcBorders>
              <w:top w:val="nil"/>
              <w:left w:val="nil"/>
              <w:bottom w:val="single" w:sz="4" w:space="0" w:color="auto"/>
              <w:right w:val="single" w:sz="4" w:space="0" w:color="auto"/>
            </w:tcBorders>
            <w:shd w:val="clear" w:color="auto" w:fill="auto"/>
            <w:noWrap/>
            <w:vAlign w:val="center"/>
            <w:hideMark/>
          </w:tcPr>
          <w:p w14:paraId="5BDE2A45"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4" w:space="0" w:color="auto"/>
            </w:tcBorders>
            <w:shd w:val="clear" w:color="auto" w:fill="auto"/>
            <w:noWrap/>
            <w:vAlign w:val="center"/>
            <w:hideMark/>
          </w:tcPr>
          <w:p w14:paraId="75087945"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5BB65AE5" w14:textId="77777777" w:rsidTr="002D0268">
        <w:trPr>
          <w:trHeight w:val="450"/>
        </w:trPr>
        <w:tc>
          <w:tcPr>
            <w:tcW w:w="503" w:type="dxa"/>
            <w:vMerge/>
            <w:tcBorders>
              <w:top w:val="single" w:sz="4" w:space="0" w:color="auto"/>
              <w:left w:val="nil"/>
              <w:bottom w:val="single" w:sz="4" w:space="0" w:color="000000"/>
              <w:right w:val="single" w:sz="4" w:space="0" w:color="auto"/>
            </w:tcBorders>
            <w:vAlign w:val="center"/>
            <w:hideMark/>
          </w:tcPr>
          <w:p w14:paraId="56C535CF" w14:textId="77777777" w:rsidR="002D0268" w:rsidRPr="00F01CBC" w:rsidRDefault="002D0268" w:rsidP="002D0268">
            <w:pPr>
              <w:rPr>
                <w:color w:val="000000"/>
                <w:sz w:val="20"/>
                <w:szCs w:val="20"/>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14:paraId="66AE3B3C"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4523625C"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single" w:sz="4" w:space="0" w:color="auto"/>
              <w:right w:val="single" w:sz="4" w:space="0" w:color="auto"/>
            </w:tcBorders>
            <w:shd w:val="clear" w:color="auto" w:fill="auto"/>
            <w:noWrap/>
            <w:vAlign w:val="center"/>
            <w:hideMark/>
          </w:tcPr>
          <w:p w14:paraId="79813D08"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6E0F6566"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FB1DFE1"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5E6B53F"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EC40B0D"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4" w:space="0" w:color="auto"/>
            </w:tcBorders>
            <w:shd w:val="clear" w:color="auto" w:fill="auto"/>
            <w:noWrap/>
            <w:vAlign w:val="center"/>
            <w:hideMark/>
          </w:tcPr>
          <w:p w14:paraId="01E8D169"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389C76C4" w14:textId="77777777" w:rsidTr="002D0268">
        <w:trPr>
          <w:trHeight w:val="450"/>
        </w:trPr>
        <w:tc>
          <w:tcPr>
            <w:tcW w:w="503" w:type="dxa"/>
            <w:vMerge w:val="restart"/>
            <w:tcBorders>
              <w:top w:val="nil"/>
              <w:left w:val="nil"/>
              <w:bottom w:val="single" w:sz="4" w:space="0" w:color="000000"/>
              <w:right w:val="single" w:sz="4" w:space="0" w:color="auto"/>
            </w:tcBorders>
            <w:shd w:val="clear" w:color="auto" w:fill="auto"/>
            <w:noWrap/>
            <w:vAlign w:val="center"/>
            <w:hideMark/>
          </w:tcPr>
          <w:p w14:paraId="7DC9F468" w14:textId="77777777" w:rsidR="002D0268" w:rsidRPr="00F01CBC" w:rsidRDefault="002D0268" w:rsidP="002D0268">
            <w:pPr>
              <w:jc w:val="center"/>
              <w:rPr>
                <w:color w:val="000000"/>
                <w:sz w:val="20"/>
                <w:szCs w:val="20"/>
              </w:rPr>
            </w:pPr>
            <w:r w:rsidRPr="00F01CBC">
              <w:rPr>
                <w:color w:val="000000"/>
                <w:sz w:val="20"/>
                <w:szCs w:val="20"/>
              </w:rPr>
              <w:t>6</w:t>
            </w:r>
          </w:p>
        </w:tc>
        <w:tc>
          <w:tcPr>
            <w:tcW w:w="2049" w:type="dxa"/>
            <w:vMerge w:val="restart"/>
            <w:tcBorders>
              <w:top w:val="nil"/>
              <w:left w:val="single" w:sz="4" w:space="0" w:color="auto"/>
              <w:bottom w:val="single" w:sz="4" w:space="0" w:color="000000"/>
              <w:right w:val="single" w:sz="4" w:space="0" w:color="auto"/>
            </w:tcBorders>
            <w:shd w:val="clear" w:color="auto" w:fill="auto"/>
            <w:vAlign w:val="center"/>
            <w:hideMark/>
          </w:tcPr>
          <w:p w14:paraId="47B23C3B" w14:textId="77777777" w:rsidR="002D0268" w:rsidRPr="00F01CBC" w:rsidRDefault="002D0268" w:rsidP="002D0268">
            <w:pPr>
              <w:jc w:val="center"/>
              <w:rPr>
                <w:color w:val="000000"/>
                <w:sz w:val="20"/>
                <w:szCs w:val="20"/>
              </w:rPr>
            </w:pPr>
            <w:r w:rsidRPr="00F01CBC">
              <w:rPr>
                <w:color w:val="000000"/>
                <w:sz w:val="20"/>
                <w:szCs w:val="20"/>
              </w:rPr>
              <w:t xml:space="preserve">Оснащение пунктов временного размещения  населения, </w:t>
            </w:r>
            <w:r w:rsidRPr="00F01CBC">
              <w:rPr>
                <w:color w:val="000000"/>
                <w:sz w:val="20"/>
                <w:szCs w:val="20"/>
              </w:rPr>
              <w:lastRenderedPageBreak/>
              <w:t>пострадавшего в чрезвычайных ситуациях природного и техногенного характера  на территории МО «Поселок Айхал»</w:t>
            </w:r>
          </w:p>
        </w:tc>
        <w:tc>
          <w:tcPr>
            <w:tcW w:w="1498" w:type="dxa"/>
            <w:tcBorders>
              <w:top w:val="nil"/>
              <w:left w:val="nil"/>
              <w:bottom w:val="single" w:sz="4" w:space="0" w:color="auto"/>
              <w:right w:val="single" w:sz="4" w:space="0" w:color="auto"/>
            </w:tcBorders>
            <w:shd w:val="clear" w:color="000000" w:fill="E4DFEC"/>
            <w:vAlign w:val="center"/>
            <w:hideMark/>
          </w:tcPr>
          <w:p w14:paraId="1BBD866B" w14:textId="77777777" w:rsidR="002D0268" w:rsidRPr="00F01CBC" w:rsidRDefault="002D0268" w:rsidP="002D0268">
            <w:pPr>
              <w:rPr>
                <w:b/>
                <w:bCs/>
                <w:color w:val="000000"/>
                <w:sz w:val="20"/>
                <w:szCs w:val="20"/>
              </w:rPr>
            </w:pPr>
            <w:r w:rsidRPr="00F01CBC">
              <w:rPr>
                <w:b/>
                <w:bCs/>
                <w:color w:val="000000"/>
                <w:sz w:val="20"/>
                <w:szCs w:val="20"/>
              </w:rPr>
              <w:lastRenderedPageBreak/>
              <w:t>ВСЕГО:</w:t>
            </w:r>
          </w:p>
        </w:tc>
        <w:tc>
          <w:tcPr>
            <w:tcW w:w="1307" w:type="dxa"/>
            <w:tcBorders>
              <w:top w:val="nil"/>
              <w:left w:val="nil"/>
              <w:bottom w:val="single" w:sz="4" w:space="0" w:color="auto"/>
              <w:right w:val="single" w:sz="4" w:space="0" w:color="auto"/>
            </w:tcBorders>
            <w:shd w:val="clear" w:color="000000" w:fill="E4DFEC"/>
            <w:noWrap/>
            <w:vAlign w:val="center"/>
            <w:hideMark/>
          </w:tcPr>
          <w:p w14:paraId="50DA6853"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E4DFEC"/>
            <w:noWrap/>
            <w:vAlign w:val="center"/>
            <w:hideMark/>
          </w:tcPr>
          <w:p w14:paraId="65E10D7E"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E4DFEC"/>
            <w:noWrap/>
            <w:vAlign w:val="center"/>
            <w:hideMark/>
          </w:tcPr>
          <w:p w14:paraId="05CF96B5"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E4DFEC"/>
            <w:noWrap/>
            <w:vAlign w:val="center"/>
            <w:hideMark/>
          </w:tcPr>
          <w:p w14:paraId="07D561DE" w14:textId="77777777" w:rsidR="002D0268" w:rsidRPr="00F01CBC" w:rsidRDefault="002D0268" w:rsidP="002D0268">
            <w:pPr>
              <w:jc w:val="center"/>
              <w:rPr>
                <w:b/>
                <w:bCs/>
                <w:color w:val="000000"/>
                <w:sz w:val="20"/>
                <w:szCs w:val="20"/>
              </w:rPr>
            </w:pPr>
            <w:r w:rsidRPr="00F01CBC">
              <w:rPr>
                <w:b/>
                <w:bCs/>
                <w:color w:val="000000"/>
                <w:sz w:val="20"/>
                <w:szCs w:val="20"/>
              </w:rPr>
              <w:t>500 000,00</w:t>
            </w:r>
          </w:p>
        </w:tc>
        <w:tc>
          <w:tcPr>
            <w:tcW w:w="1328" w:type="dxa"/>
            <w:tcBorders>
              <w:top w:val="nil"/>
              <w:left w:val="nil"/>
              <w:bottom w:val="single" w:sz="4" w:space="0" w:color="auto"/>
              <w:right w:val="single" w:sz="4" w:space="0" w:color="auto"/>
            </w:tcBorders>
            <w:shd w:val="clear" w:color="000000" w:fill="E4DFEC"/>
            <w:noWrap/>
            <w:vAlign w:val="center"/>
            <w:hideMark/>
          </w:tcPr>
          <w:p w14:paraId="20183966"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4" w:space="0" w:color="auto"/>
            </w:tcBorders>
            <w:shd w:val="clear" w:color="000000" w:fill="E4DFEC"/>
            <w:noWrap/>
            <w:vAlign w:val="center"/>
            <w:hideMark/>
          </w:tcPr>
          <w:p w14:paraId="5C5EB6ED"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3AC3AA17" w14:textId="77777777" w:rsidTr="002D0268">
        <w:trPr>
          <w:trHeight w:val="450"/>
        </w:trPr>
        <w:tc>
          <w:tcPr>
            <w:tcW w:w="503" w:type="dxa"/>
            <w:vMerge/>
            <w:tcBorders>
              <w:top w:val="nil"/>
              <w:left w:val="nil"/>
              <w:bottom w:val="single" w:sz="4" w:space="0" w:color="000000"/>
              <w:right w:val="single" w:sz="4" w:space="0" w:color="auto"/>
            </w:tcBorders>
            <w:vAlign w:val="center"/>
            <w:hideMark/>
          </w:tcPr>
          <w:p w14:paraId="658520C8"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14:paraId="3F4781DB"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354D894C" w14:textId="77777777" w:rsidR="002D0268" w:rsidRPr="00F01CBC" w:rsidRDefault="002D0268" w:rsidP="002D0268">
            <w:pPr>
              <w:rPr>
                <w:color w:val="000000"/>
                <w:sz w:val="20"/>
                <w:szCs w:val="20"/>
              </w:rPr>
            </w:pPr>
            <w:r w:rsidRPr="00F01CBC">
              <w:rPr>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auto" w:fill="auto"/>
            <w:noWrap/>
            <w:vAlign w:val="center"/>
            <w:hideMark/>
          </w:tcPr>
          <w:p w14:paraId="7A99012C"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5ACEE9A5"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EE6581A"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5CEAC44"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4B3B035"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4" w:space="0" w:color="auto"/>
            </w:tcBorders>
            <w:shd w:val="clear" w:color="auto" w:fill="auto"/>
            <w:noWrap/>
            <w:vAlign w:val="center"/>
            <w:hideMark/>
          </w:tcPr>
          <w:p w14:paraId="4C7B8C56"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4B31AF96" w14:textId="77777777" w:rsidTr="002D0268">
        <w:trPr>
          <w:trHeight w:val="450"/>
        </w:trPr>
        <w:tc>
          <w:tcPr>
            <w:tcW w:w="503" w:type="dxa"/>
            <w:vMerge/>
            <w:tcBorders>
              <w:top w:val="nil"/>
              <w:left w:val="nil"/>
              <w:bottom w:val="single" w:sz="4" w:space="0" w:color="000000"/>
              <w:right w:val="single" w:sz="4" w:space="0" w:color="auto"/>
            </w:tcBorders>
            <w:vAlign w:val="center"/>
            <w:hideMark/>
          </w:tcPr>
          <w:p w14:paraId="7F610EF1"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14:paraId="4987248B"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6091BF09" w14:textId="77777777" w:rsidR="002D0268" w:rsidRPr="00F01CBC" w:rsidRDefault="002D0268" w:rsidP="002D0268">
            <w:pPr>
              <w:rPr>
                <w:color w:val="000000"/>
                <w:sz w:val="20"/>
                <w:szCs w:val="20"/>
              </w:rPr>
            </w:pPr>
            <w:r w:rsidRPr="00F01CBC">
              <w:rPr>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auto" w:fill="auto"/>
            <w:noWrap/>
            <w:vAlign w:val="center"/>
            <w:hideMark/>
          </w:tcPr>
          <w:p w14:paraId="525AB49B"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7CCF6D34"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C9D6E5C"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E9F8CAB"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9E486BD"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4" w:space="0" w:color="auto"/>
            </w:tcBorders>
            <w:shd w:val="clear" w:color="auto" w:fill="auto"/>
            <w:noWrap/>
            <w:vAlign w:val="center"/>
            <w:hideMark/>
          </w:tcPr>
          <w:p w14:paraId="5F11DBFF"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15742575" w14:textId="77777777" w:rsidTr="002D0268">
        <w:trPr>
          <w:trHeight w:val="450"/>
        </w:trPr>
        <w:tc>
          <w:tcPr>
            <w:tcW w:w="503" w:type="dxa"/>
            <w:vMerge/>
            <w:tcBorders>
              <w:top w:val="nil"/>
              <w:left w:val="nil"/>
              <w:bottom w:val="single" w:sz="4" w:space="0" w:color="000000"/>
              <w:right w:val="single" w:sz="4" w:space="0" w:color="auto"/>
            </w:tcBorders>
            <w:vAlign w:val="center"/>
            <w:hideMark/>
          </w:tcPr>
          <w:p w14:paraId="4C29E130"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14:paraId="7DB0C427"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01620495" w14:textId="77777777" w:rsidR="002D0268" w:rsidRPr="00F01CBC" w:rsidRDefault="002D0268" w:rsidP="002D0268">
            <w:pPr>
              <w:rPr>
                <w:color w:val="000000"/>
                <w:sz w:val="20"/>
                <w:szCs w:val="20"/>
              </w:rPr>
            </w:pPr>
            <w:r w:rsidRPr="00F01CBC">
              <w:rPr>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auto" w:fill="auto"/>
            <w:noWrap/>
            <w:vAlign w:val="center"/>
            <w:hideMark/>
          </w:tcPr>
          <w:p w14:paraId="285677B6"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183B41B6"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45491C3"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B68AF3C" w14:textId="77777777" w:rsidR="002D0268" w:rsidRPr="00F01CBC" w:rsidRDefault="002D0268" w:rsidP="002D0268">
            <w:pPr>
              <w:jc w:val="center"/>
              <w:rPr>
                <w:color w:val="000000"/>
                <w:sz w:val="20"/>
                <w:szCs w:val="20"/>
              </w:rPr>
            </w:pPr>
            <w:r w:rsidRPr="00F01CBC">
              <w:rPr>
                <w:color w:val="000000"/>
                <w:sz w:val="20"/>
                <w:szCs w:val="20"/>
              </w:rPr>
              <w:t>500 000,00</w:t>
            </w:r>
          </w:p>
        </w:tc>
        <w:tc>
          <w:tcPr>
            <w:tcW w:w="1328" w:type="dxa"/>
            <w:tcBorders>
              <w:top w:val="nil"/>
              <w:left w:val="nil"/>
              <w:bottom w:val="single" w:sz="4" w:space="0" w:color="auto"/>
              <w:right w:val="single" w:sz="4" w:space="0" w:color="auto"/>
            </w:tcBorders>
            <w:shd w:val="clear" w:color="auto" w:fill="auto"/>
            <w:noWrap/>
            <w:vAlign w:val="center"/>
            <w:hideMark/>
          </w:tcPr>
          <w:p w14:paraId="6A175444"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4" w:space="0" w:color="auto"/>
            </w:tcBorders>
            <w:shd w:val="clear" w:color="auto" w:fill="auto"/>
            <w:noWrap/>
            <w:vAlign w:val="center"/>
            <w:hideMark/>
          </w:tcPr>
          <w:p w14:paraId="1C08B77E"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213A9FA4" w14:textId="77777777" w:rsidTr="002D0268">
        <w:trPr>
          <w:trHeight w:val="450"/>
        </w:trPr>
        <w:tc>
          <w:tcPr>
            <w:tcW w:w="503" w:type="dxa"/>
            <w:vMerge/>
            <w:tcBorders>
              <w:top w:val="nil"/>
              <w:left w:val="nil"/>
              <w:bottom w:val="single" w:sz="4" w:space="0" w:color="000000"/>
              <w:right w:val="single" w:sz="4" w:space="0" w:color="auto"/>
            </w:tcBorders>
            <w:vAlign w:val="center"/>
            <w:hideMark/>
          </w:tcPr>
          <w:p w14:paraId="23CDB453" w14:textId="77777777" w:rsidR="002D0268" w:rsidRPr="00F01CBC" w:rsidRDefault="002D0268" w:rsidP="002D0268">
            <w:pPr>
              <w:rPr>
                <w:color w:val="000000"/>
                <w:sz w:val="20"/>
                <w:szCs w:val="20"/>
              </w:rPr>
            </w:pPr>
          </w:p>
        </w:tc>
        <w:tc>
          <w:tcPr>
            <w:tcW w:w="2049" w:type="dxa"/>
            <w:vMerge/>
            <w:tcBorders>
              <w:top w:val="nil"/>
              <w:left w:val="single" w:sz="4" w:space="0" w:color="auto"/>
              <w:bottom w:val="single" w:sz="4" w:space="0" w:color="000000"/>
              <w:right w:val="single" w:sz="4" w:space="0" w:color="auto"/>
            </w:tcBorders>
            <w:vAlign w:val="center"/>
            <w:hideMark/>
          </w:tcPr>
          <w:p w14:paraId="258B9E2F" w14:textId="77777777" w:rsidR="002D0268" w:rsidRPr="00F01CBC" w:rsidRDefault="002D0268" w:rsidP="002D0268">
            <w:pPr>
              <w:rPr>
                <w:color w:val="000000"/>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14:paraId="7840363B" w14:textId="77777777" w:rsidR="002D0268" w:rsidRPr="00F01CBC" w:rsidRDefault="002D0268" w:rsidP="002D0268">
            <w:pPr>
              <w:rPr>
                <w:color w:val="000000"/>
                <w:sz w:val="20"/>
                <w:szCs w:val="20"/>
              </w:rPr>
            </w:pPr>
            <w:r w:rsidRPr="00F01CBC">
              <w:rPr>
                <w:color w:val="000000"/>
                <w:sz w:val="20"/>
                <w:szCs w:val="20"/>
              </w:rPr>
              <w:t>Другие источники</w:t>
            </w:r>
          </w:p>
        </w:tc>
        <w:tc>
          <w:tcPr>
            <w:tcW w:w="1307" w:type="dxa"/>
            <w:tcBorders>
              <w:top w:val="nil"/>
              <w:left w:val="nil"/>
              <w:bottom w:val="single" w:sz="4" w:space="0" w:color="auto"/>
              <w:right w:val="single" w:sz="4" w:space="0" w:color="auto"/>
            </w:tcBorders>
            <w:shd w:val="clear" w:color="auto" w:fill="auto"/>
            <w:noWrap/>
            <w:vAlign w:val="center"/>
            <w:hideMark/>
          </w:tcPr>
          <w:p w14:paraId="526D685F" w14:textId="77777777" w:rsidR="002D0268" w:rsidRPr="00F01CBC" w:rsidRDefault="002D0268" w:rsidP="002D0268">
            <w:pPr>
              <w:jc w:val="center"/>
              <w:rPr>
                <w:color w:val="000000"/>
                <w:sz w:val="20"/>
                <w:szCs w:val="20"/>
              </w:rPr>
            </w:pPr>
            <w:r w:rsidRPr="00F01CBC">
              <w:rPr>
                <w:color w:val="000000"/>
                <w:sz w:val="20"/>
                <w:szCs w:val="20"/>
              </w:rPr>
              <w:t>0,00</w:t>
            </w:r>
          </w:p>
        </w:tc>
        <w:tc>
          <w:tcPr>
            <w:tcW w:w="1265" w:type="dxa"/>
            <w:tcBorders>
              <w:top w:val="nil"/>
              <w:left w:val="nil"/>
              <w:bottom w:val="single" w:sz="4" w:space="0" w:color="auto"/>
              <w:right w:val="single" w:sz="4" w:space="0" w:color="auto"/>
            </w:tcBorders>
            <w:shd w:val="clear" w:color="auto" w:fill="auto"/>
            <w:noWrap/>
            <w:vAlign w:val="center"/>
            <w:hideMark/>
          </w:tcPr>
          <w:p w14:paraId="4A49F6ED" w14:textId="77777777" w:rsidR="002D0268" w:rsidRPr="00F01CBC" w:rsidRDefault="002D0268" w:rsidP="002D0268">
            <w:pPr>
              <w:jc w:val="center"/>
              <w:rPr>
                <w:color w:val="000000"/>
                <w:sz w:val="20"/>
                <w:szCs w:val="20"/>
              </w:rPr>
            </w:pPr>
            <w:r w:rsidRPr="00F01CBC">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292C9F4"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45A3FAD" w14:textId="77777777" w:rsidR="002D0268" w:rsidRPr="00F01CBC" w:rsidRDefault="002D0268" w:rsidP="002D0268">
            <w:pPr>
              <w:jc w:val="center"/>
              <w:rPr>
                <w:color w:val="000000"/>
                <w:sz w:val="20"/>
                <w:szCs w:val="20"/>
              </w:rPr>
            </w:pPr>
            <w:r w:rsidRPr="00F01CBC">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549A5DE" w14:textId="77777777" w:rsidR="002D0268" w:rsidRPr="00F01CBC" w:rsidRDefault="002D0268" w:rsidP="002D0268">
            <w:pPr>
              <w:jc w:val="center"/>
              <w:rPr>
                <w:color w:val="000000"/>
                <w:sz w:val="20"/>
                <w:szCs w:val="20"/>
              </w:rPr>
            </w:pPr>
            <w:r w:rsidRPr="00F01CBC">
              <w:rPr>
                <w:color w:val="000000"/>
                <w:sz w:val="20"/>
                <w:szCs w:val="20"/>
              </w:rPr>
              <w:t>0,00</w:t>
            </w:r>
          </w:p>
        </w:tc>
        <w:tc>
          <w:tcPr>
            <w:tcW w:w="1495" w:type="dxa"/>
            <w:tcBorders>
              <w:top w:val="nil"/>
              <w:left w:val="nil"/>
              <w:bottom w:val="single" w:sz="4" w:space="0" w:color="auto"/>
              <w:right w:val="single" w:sz="4" w:space="0" w:color="auto"/>
            </w:tcBorders>
            <w:shd w:val="clear" w:color="auto" w:fill="auto"/>
            <w:noWrap/>
            <w:vAlign w:val="center"/>
            <w:hideMark/>
          </w:tcPr>
          <w:p w14:paraId="656CFD34" w14:textId="77777777" w:rsidR="002D0268" w:rsidRPr="00F01CBC" w:rsidRDefault="002D0268" w:rsidP="002D0268">
            <w:pPr>
              <w:jc w:val="center"/>
              <w:rPr>
                <w:color w:val="000000"/>
                <w:sz w:val="20"/>
                <w:szCs w:val="20"/>
              </w:rPr>
            </w:pPr>
            <w:r w:rsidRPr="00F01CBC">
              <w:rPr>
                <w:color w:val="000000"/>
                <w:sz w:val="20"/>
                <w:szCs w:val="20"/>
              </w:rPr>
              <w:t>0,00</w:t>
            </w:r>
          </w:p>
        </w:tc>
      </w:tr>
      <w:tr w:rsidR="002D0268" w:rsidRPr="00F01CBC" w14:paraId="227A2E24" w14:textId="77777777" w:rsidTr="002D0268">
        <w:trPr>
          <w:trHeight w:val="495"/>
        </w:trPr>
        <w:tc>
          <w:tcPr>
            <w:tcW w:w="2552" w:type="dxa"/>
            <w:gridSpan w:val="2"/>
            <w:vMerge w:val="restart"/>
            <w:tcBorders>
              <w:top w:val="nil"/>
              <w:left w:val="single" w:sz="8" w:space="0" w:color="auto"/>
              <w:bottom w:val="single" w:sz="4" w:space="0" w:color="auto"/>
              <w:right w:val="single" w:sz="4" w:space="0" w:color="auto"/>
            </w:tcBorders>
            <w:shd w:val="clear" w:color="000000" w:fill="F2DCDB"/>
            <w:vAlign w:val="center"/>
            <w:hideMark/>
          </w:tcPr>
          <w:p w14:paraId="610B11B2" w14:textId="77777777" w:rsidR="002D0268" w:rsidRPr="00F01CBC" w:rsidRDefault="002D0268" w:rsidP="002D0268">
            <w:pPr>
              <w:jc w:val="center"/>
              <w:rPr>
                <w:b/>
                <w:bCs/>
                <w:color w:val="000000"/>
                <w:sz w:val="20"/>
                <w:szCs w:val="20"/>
              </w:rPr>
            </w:pPr>
            <w:r w:rsidRPr="00F01CBC">
              <w:rPr>
                <w:b/>
                <w:bCs/>
                <w:color w:val="000000"/>
                <w:sz w:val="20"/>
                <w:szCs w:val="20"/>
              </w:rPr>
              <w:t>Итого по защите МО «Поселок Айхал» от чрезвычайных ситуаций природного и техногенного характера</w:t>
            </w:r>
          </w:p>
        </w:tc>
        <w:tc>
          <w:tcPr>
            <w:tcW w:w="1498" w:type="dxa"/>
            <w:tcBorders>
              <w:top w:val="nil"/>
              <w:left w:val="nil"/>
              <w:bottom w:val="single" w:sz="4" w:space="0" w:color="auto"/>
              <w:right w:val="single" w:sz="4" w:space="0" w:color="auto"/>
            </w:tcBorders>
            <w:shd w:val="clear" w:color="000000" w:fill="F2DCDB"/>
            <w:vAlign w:val="center"/>
            <w:hideMark/>
          </w:tcPr>
          <w:p w14:paraId="00B2BF92"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nil"/>
              <w:left w:val="nil"/>
              <w:bottom w:val="single" w:sz="4" w:space="0" w:color="auto"/>
              <w:right w:val="single" w:sz="4" w:space="0" w:color="auto"/>
            </w:tcBorders>
            <w:shd w:val="clear" w:color="000000" w:fill="F2DCDB"/>
            <w:noWrap/>
            <w:vAlign w:val="center"/>
            <w:hideMark/>
          </w:tcPr>
          <w:p w14:paraId="646BF8B6"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F2DCDB"/>
            <w:noWrap/>
            <w:vAlign w:val="center"/>
            <w:hideMark/>
          </w:tcPr>
          <w:p w14:paraId="1D31528F" w14:textId="77777777" w:rsidR="002D0268" w:rsidRPr="00F01CBC" w:rsidRDefault="002D0268" w:rsidP="002D0268">
            <w:pPr>
              <w:jc w:val="center"/>
              <w:rPr>
                <w:b/>
                <w:bCs/>
                <w:color w:val="000000"/>
                <w:sz w:val="20"/>
                <w:szCs w:val="20"/>
              </w:rPr>
            </w:pPr>
            <w:r w:rsidRPr="00F01CBC">
              <w:rPr>
                <w:b/>
                <w:bCs/>
                <w:color w:val="000000"/>
                <w:sz w:val="20"/>
                <w:szCs w:val="20"/>
              </w:rPr>
              <w:t>269 078,58</w:t>
            </w:r>
          </w:p>
        </w:tc>
        <w:tc>
          <w:tcPr>
            <w:tcW w:w="1276" w:type="dxa"/>
            <w:tcBorders>
              <w:top w:val="nil"/>
              <w:left w:val="nil"/>
              <w:bottom w:val="single" w:sz="4" w:space="0" w:color="auto"/>
              <w:right w:val="single" w:sz="4" w:space="0" w:color="auto"/>
            </w:tcBorders>
            <w:shd w:val="clear" w:color="000000" w:fill="F2DCDB"/>
            <w:noWrap/>
            <w:vAlign w:val="center"/>
            <w:hideMark/>
          </w:tcPr>
          <w:p w14:paraId="0839013C" w14:textId="77777777" w:rsidR="002D0268" w:rsidRPr="00F01CBC" w:rsidRDefault="002D0268" w:rsidP="002D0268">
            <w:pPr>
              <w:jc w:val="center"/>
              <w:rPr>
                <w:b/>
                <w:bCs/>
                <w:color w:val="000000"/>
                <w:sz w:val="20"/>
                <w:szCs w:val="20"/>
              </w:rPr>
            </w:pPr>
            <w:r w:rsidRPr="00F01CBC">
              <w:rPr>
                <w:b/>
                <w:bCs/>
                <w:color w:val="000000"/>
                <w:sz w:val="20"/>
                <w:szCs w:val="20"/>
              </w:rPr>
              <w:t>599 950,95</w:t>
            </w:r>
          </w:p>
        </w:tc>
        <w:tc>
          <w:tcPr>
            <w:tcW w:w="1328" w:type="dxa"/>
            <w:tcBorders>
              <w:top w:val="nil"/>
              <w:left w:val="nil"/>
              <w:bottom w:val="single" w:sz="4" w:space="0" w:color="auto"/>
              <w:right w:val="single" w:sz="4" w:space="0" w:color="auto"/>
            </w:tcBorders>
            <w:shd w:val="clear" w:color="000000" w:fill="F2DCDB"/>
            <w:noWrap/>
            <w:vAlign w:val="center"/>
            <w:hideMark/>
          </w:tcPr>
          <w:p w14:paraId="0DF100A4" w14:textId="77777777" w:rsidR="002D0268" w:rsidRPr="00F01CBC" w:rsidRDefault="002D0268" w:rsidP="002D0268">
            <w:pPr>
              <w:jc w:val="center"/>
              <w:rPr>
                <w:b/>
                <w:bCs/>
                <w:color w:val="000000"/>
                <w:sz w:val="20"/>
                <w:szCs w:val="20"/>
              </w:rPr>
            </w:pPr>
            <w:r w:rsidRPr="00F01CBC">
              <w:rPr>
                <w:b/>
                <w:bCs/>
                <w:color w:val="000000"/>
                <w:sz w:val="20"/>
                <w:szCs w:val="20"/>
              </w:rPr>
              <w:t>5 813 270,72</w:t>
            </w:r>
          </w:p>
        </w:tc>
        <w:tc>
          <w:tcPr>
            <w:tcW w:w="1328" w:type="dxa"/>
            <w:tcBorders>
              <w:top w:val="nil"/>
              <w:left w:val="nil"/>
              <w:bottom w:val="single" w:sz="4" w:space="0" w:color="auto"/>
              <w:right w:val="single" w:sz="4" w:space="0" w:color="auto"/>
            </w:tcBorders>
            <w:shd w:val="clear" w:color="000000" w:fill="F2DCDB"/>
            <w:noWrap/>
            <w:vAlign w:val="center"/>
            <w:hideMark/>
          </w:tcPr>
          <w:p w14:paraId="71B23CA3" w14:textId="77777777" w:rsidR="002D0268" w:rsidRPr="00F01CBC" w:rsidRDefault="002D0268" w:rsidP="002D0268">
            <w:pPr>
              <w:jc w:val="center"/>
              <w:rPr>
                <w:b/>
                <w:bCs/>
                <w:color w:val="000000"/>
                <w:sz w:val="20"/>
                <w:szCs w:val="20"/>
              </w:rPr>
            </w:pPr>
            <w:r w:rsidRPr="00F01CBC">
              <w:rPr>
                <w:b/>
                <w:bCs/>
                <w:color w:val="000000"/>
                <w:sz w:val="20"/>
                <w:szCs w:val="20"/>
              </w:rPr>
              <w:t>19 800,00</w:t>
            </w:r>
          </w:p>
        </w:tc>
        <w:tc>
          <w:tcPr>
            <w:tcW w:w="1495" w:type="dxa"/>
            <w:tcBorders>
              <w:top w:val="nil"/>
              <w:left w:val="nil"/>
              <w:bottom w:val="single" w:sz="4" w:space="0" w:color="auto"/>
              <w:right w:val="single" w:sz="4" w:space="0" w:color="auto"/>
            </w:tcBorders>
            <w:shd w:val="clear" w:color="000000" w:fill="F2DCDB"/>
            <w:noWrap/>
            <w:vAlign w:val="center"/>
            <w:hideMark/>
          </w:tcPr>
          <w:p w14:paraId="5DCD27BC" w14:textId="77777777" w:rsidR="002D0268" w:rsidRPr="00F01CBC" w:rsidRDefault="002D0268" w:rsidP="002D0268">
            <w:pPr>
              <w:jc w:val="center"/>
              <w:rPr>
                <w:b/>
                <w:bCs/>
                <w:color w:val="000000"/>
                <w:sz w:val="20"/>
                <w:szCs w:val="20"/>
              </w:rPr>
            </w:pPr>
            <w:r w:rsidRPr="00F01CBC">
              <w:rPr>
                <w:b/>
                <w:bCs/>
                <w:color w:val="000000"/>
                <w:sz w:val="20"/>
                <w:szCs w:val="20"/>
              </w:rPr>
              <w:t>19 800,00</w:t>
            </w:r>
          </w:p>
        </w:tc>
      </w:tr>
      <w:tr w:rsidR="002D0268" w:rsidRPr="00F01CBC" w14:paraId="26A49D1B" w14:textId="77777777" w:rsidTr="002D0268">
        <w:trPr>
          <w:trHeight w:val="570"/>
        </w:trPr>
        <w:tc>
          <w:tcPr>
            <w:tcW w:w="2552" w:type="dxa"/>
            <w:gridSpan w:val="2"/>
            <w:vMerge/>
            <w:tcBorders>
              <w:top w:val="nil"/>
              <w:left w:val="single" w:sz="8" w:space="0" w:color="auto"/>
              <w:bottom w:val="single" w:sz="4" w:space="0" w:color="auto"/>
              <w:right w:val="single" w:sz="4" w:space="0" w:color="auto"/>
            </w:tcBorders>
            <w:vAlign w:val="center"/>
            <w:hideMark/>
          </w:tcPr>
          <w:p w14:paraId="4448E28F" w14:textId="77777777" w:rsidR="002D0268" w:rsidRPr="00F01CBC" w:rsidRDefault="002D0268" w:rsidP="002D0268">
            <w:pPr>
              <w:rPr>
                <w:b/>
                <w:bCs/>
                <w:color w:val="000000"/>
                <w:sz w:val="20"/>
                <w:szCs w:val="20"/>
              </w:rPr>
            </w:pPr>
          </w:p>
        </w:tc>
        <w:tc>
          <w:tcPr>
            <w:tcW w:w="1498" w:type="dxa"/>
            <w:tcBorders>
              <w:top w:val="nil"/>
              <w:left w:val="nil"/>
              <w:bottom w:val="single" w:sz="4" w:space="0" w:color="auto"/>
              <w:right w:val="single" w:sz="4" w:space="0" w:color="auto"/>
            </w:tcBorders>
            <w:shd w:val="clear" w:color="000000" w:fill="F2DCDB"/>
            <w:vAlign w:val="center"/>
            <w:hideMark/>
          </w:tcPr>
          <w:p w14:paraId="3B286CBA" w14:textId="77777777" w:rsidR="002D0268" w:rsidRPr="00F01CBC" w:rsidRDefault="002D0268" w:rsidP="002D0268">
            <w:pPr>
              <w:rPr>
                <w:b/>
                <w:bCs/>
                <w:color w:val="000000"/>
                <w:sz w:val="20"/>
                <w:szCs w:val="20"/>
              </w:rPr>
            </w:pPr>
            <w:r w:rsidRPr="00F01CBC">
              <w:rPr>
                <w:b/>
                <w:bCs/>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000000" w:fill="F2DCDB"/>
            <w:noWrap/>
            <w:vAlign w:val="center"/>
            <w:hideMark/>
          </w:tcPr>
          <w:p w14:paraId="18E0012D"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F2DCDB"/>
            <w:noWrap/>
            <w:vAlign w:val="center"/>
            <w:hideMark/>
          </w:tcPr>
          <w:p w14:paraId="6499DA83"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F2DCDB"/>
            <w:noWrap/>
            <w:vAlign w:val="center"/>
            <w:hideMark/>
          </w:tcPr>
          <w:p w14:paraId="7D60B225"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F2DCDB"/>
            <w:noWrap/>
            <w:vAlign w:val="center"/>
            <w:hideMark/>
          </w:tcPr>
          <w:p w14:paraId="019F3E7D"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F2DCDB"/>
            <w:noWrap/>
            <w:vAlign w:val="center"/>
            <w:hideMark/>
          </w:tcPr>
          <w:p w14:paraId="552CFD6D"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4" w:space="0" w:color="auto"/>
            </w:tcBorders>
            <w:shd w:val="clear" w:color="000000" w:fill="F2DCDB"/>
            <w:noWrap/>
            <w:vAlign w:val="center"/>
            <w:hideMark/>
          </w:tcPr>
          <w:p w14:paraId="3A032B65"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1F1D0EF9" w14:textId="77777777" w:rsidTr="002D0268">
        <w:trPr>
          <w:trHeight w:val="510"/>
        </w:trPr>
        <w:tc>
          <w:tcPr>
            <w:tcW w:w="2552" w:type="dxa"/>
            <w:gridSpan w:val="2"/>
            <w:vMerge/>
            <w:tcBorders>
              <w:top w:val="nil"/>
              <w:left w:val="single" w:sz="8" w:space="0" w:color="auto"/>
              <w:bottom w:val="single" w:sz="4" w:space="0" w:color="auto"/>
              <w:right w:val="single" w:sz="4" w:space="0" w:color="auto"/>
            </w:tcBorders>
            <w:vAlign w:val="center"/>
            <w:hideMark/>
          </w:tcPr>
          <w:p w14:paraId="142BDF5E" w14:textId="77777777" w:rsidR="002D0268" w:rsidRPr="00F01CBC" w:rsidRDefault="002D0268" w:rsidP="002D0268">
            <w:pPr>
              <w:rPr>
                <w:b/>
                <w:bCs/>
                <w:color w:val="000000"/>
                <w:sz w:val="20"/>
                <w:szCs w:val="20"/>
              </w:rPr>
            </w:pPr>
          </w:p>
        </w:tc>
        <w:tc>
          <w:tcPr>
            <w:tcW w:w="1498" w:type="dxa"/>
            <w:tcBorders>
              <w:top w:val="nil"/>
              <w:left w:val="nil"/>
              <w:bottom w:val="single" w:sz="4" w:space="0" w:color="auto"/>
              <w:right w:val="single" w:sz="4" w:space="0" w:color="auto"/>
            </w:tcBorders>
            <w:shd w:val="clear" w:color="000000" w:fill="F2DCDB"/>
            <w:vAlign w:val="center"/>
            <w:hideMark/>
          </w:tcPr>
          <w:p w14:paraId="7224C25B" w14:textId="77777777" w:rsidR="002D0268" w:rsidRPr="00F01CBC" w:rsidRDefault="002D0268" w:rsidP="002D0268">
            <w:pPr>
              <w:rPr>
                <w:b/>
                <w:bCs/>
                <w:color w:val="000000"/>
                <w:sz w:val="20"/>
                <w:szCs w:val="20"/>
              </w:rPr>
            </w:pPr>
            <w:r w:rsidRPr="00F01CBC">
              <w:rPr>
                <w:b/>
                <w:bCs/>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000000" w:fill="F2DCDB"/>
            <w:noWrap/>
            <w:vAlign w:val="center"/>
            <w:hideMark/>
          </w:tcPr>
          <w:p w14:paraId="07411985"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F2DCDB"/>
            <w:noWrap/>
            <w:vAlign w:val="center"/>
            <w:hideMark/>
          </w:tcPr>
          <w:p w14:paraId="677CAB8D"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F2DCDB"/>
            <w:noWrap/>
            <w:vAlign w:val="center"/>
            <w:hideMark/>
          </w:tcPr>
          <w:p w14:paraId="34CE2ED1"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F2DCDB"/>
            <w:noWrap/>
            <w:vAlign w:val="center"/>
            <w:hideMark/>
          </w:tcPr>
          <w:p w14:paraId="64E6E5A9"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F2DCDB"/>
            <w:noWrap/>
            <w:vAlign w:val="center"/>
            <w:hideMark/>
          </w:tcPr>
          <w:p w14:paraId="09056727"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4" w:space="0" w:color="auto"/>
            </w:tcBorders>
            <w:shd w:val="clear" w:color="000000" w:fill="F2DCDB"/>
            <w:noWrap/>
            <w:vAlign w:val="center"/>
            <w:hideMark/>
          </w:tcPr>
          <w:p w14:paraId="2F530615"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761592A5" w14:textId="77777777" w:rsidTr="002D0268">
        <w:trPr>
          <w:trHeight w:val="510"/>
        </w:trPr>
        <w:tc>
          <w:tcPr>
            <w:tcW w:w="2552" w:type="dxa"/>
            <w:gridSpan w:val="2"/>
            <w:vMerge/>
            <w:tcBorders>
              <w:top w:val="nil"/>
              <w:left w:val="single" w:sz="8" w:space="0" w:color="auto"/>
              <w:bottom w:val="single" w:sz="4" w:space="0" w:color="auto"/>
              <w:right w:val="single" w:sz="4" w:space="0" w:color="auto"/>
            </w:tcBorders>
            <w:vAlign w:val="center"/>
            <w:hideMark/>
          </w:tcPr>
          <w:p w14:paraId="38D43AE7" w14:textId="77777777" w:rsidR="002D0268" w:rsidRPr="00F01CBC" w:rsidRDefault="002D0268" w:rsidP="002D0268">
            <w:pPr>
              <w:rPr>
                <w:b/>
                <w:bCs/>
                <w:color w:val="000000"/>
                <w:sz w:val="20"/>
                <w:szCs w:val="20"/>
              </w:rPr>
            </w:pPr>
          </w:p>
        </w:tc>
        <w:tc>
          <w:tcPr>
            <w:tcW w:w="1498" w:type="dxa"/>
            <w:tcBorders>
              <w:top w:val="nil"/>
              <w:left w:val="nil"/>
              <w:bottom w:val="single" w:sz="4" w:space="0" w:color="auto"/>
              <w:right w:val="single" w:sz="4" w:space="0" w:color="auto"/>
            </w:tcBorders>
            <w:shd w:val="clear" w:color="000000" w:fill="F2DCDB"/>
            <w:vAlign w:val="center"/>
            <w:hideMark/>
          </w:tcPr>
          <w:p w14:paraId="40E47E98" w14:textId="77777777" w:rsidR="002D0268" w:rsidRPr="00F01CBC" w:rsidRDefault="002D0268" w:rsidP="002D0268">
            <w:pPr>
              <w:rPr>
                <w:b/>
                <w:bCs/>
                <w:color w:val="000000"/>
                <w:sz w:val="20"/>
                <w:szCs w:val="20"/>
              </w:rPr>
            </w:pPr>
            <w:r w:rsidRPr="00F01CBC">
              <w:rPr>
                <w:b/>
                <w:bCs/>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000000" w:fill="F2DCDB"/>
            <w:noWrap/>
            <w:vAlign w:val="center"/>
            <w:hideMark/>
          </w:tcPr>
          <w:p w14:paraId="18D95C6C"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F2DCDB"/>
            <w:noWrap/>
            <w:vAlign w:val="center"/>
            <w:hideMark/>
          </w:tcPr>
          <w:p w14:paraId="65BB4E7C" w14:textId="77777777" w:rsidR="002D0268" w:rsidRPr="00F01CBC" w:rsidRDefault="002D0268" w:rsidP="002D0268">
            <w:pPr>
              <w:jc w:val="center"/>
              <w:rPr>
                <w:b/>
                <w:bCs/>
                <w:color w:val="000000"/>
                <w:sz w:val="20"/>
                <w:szCs w:val="20"/>
              </w:rPr>
            </w:pPr>
            <w:r w:rsidRPr="00F01CBC">
              <w:rPr>
                <w:b/>
                <w:bCs/>
                <w:color w:val="000000"/>
                <w:sz w:val="20"/>
                <w:szCs w:val="20"/>
              </w:rPr>
              <w:t>269 078,58</w:t>
            </w:r>
          </w:p>
        </w:tc>
        <w:tc>
          <w:tcPr>
            <w:tcW w:w="1276" w:type="dxa"/>
            <w:tcBorders>
              <w:top w:val="nil"/>
              <w:left w:val="nil"/>
              <w:bottom w:val="single" w:sz="4" w:space="0" w:color="auto"/>
              <w:right w:val="single" w:sz="4" w:space="0" w:color="auto"/>
            </w:tcBorders>
            <w:shd w:val="clear" w:color="000000" w:fill="F2DCDB"/>
            <w:noWrap/>
            <w:vAlign w:val="center"/>
            <w:hideMark/>
          </w:tcPr>
          <w:p w14:paraId="5DBECE2D" w14:textId="77777777" w:rsidR="002D0268" w:rsidRPr="00F01CBC" w:rsidRDefault="002D0268" w:rsidP="002D0268">
            <w:pPr>
              <w:jc w:val="center"/>
              <w:rPr>
                <w:b/>
                <w:bCs/>
                <w:color w:val="000000"/>
                <w:sz w:val="20"/>
                <w:szCs w:val="20"/>
              </w:rPr>
            </w:pPr>
            <w:r w:rsidRPr="00F01CBC">
              <w:rPr>
                <w:b/>
                <w:bCs/>
                <w:color w:val="000000"/>
                <w:sz w:val="20"/>
                <w:szCs w:val="20"/>
              </w:rPr>
              <w:t>599 950,95</w:t>
            </w:r>
          </w:p>
        </w:tc>
        <w:tc>
          <w:tcPr>
            <w:tcW w:w="1328" w:type="dxa"/>
            <w:tcBorders>
              <w:top w:val="nil"/>
              <w:left w:val="nil"/>
              <w:bottom w:val="single" w:sz="4" w:space="0" w:color="auto"/>
              <w:right w:val="single" w:sz="4" w:space="0" w:color="auto"/>
            </w:tcBorders>
            <w:shd w:val="clear" w:color="000000" w:fill="F2DCDB"/>
            <w:noWrap/>
            <w:vAlign w:val="center"/>
            <w:hideMark/>
          </w:tcPr>
          <w:p w14:paraId="7BF87A19" w14:textId="77777777" w:rsidR="002D0268" w:rsidRPr="00F01CBC" w:rsidRDefault="002D0268" w:rsidP="002D0268">
            <w:pPr>
              <w:jc w:val="center"/>
              <w:rPr>
                <w:b/>
                <w:bCs/>
                <w:color w:val="000000"/>
                <w:sz w:val="20"/>
                <w:szCs w:val="20"/>
              </w:rPr>
            </w:pPr>
            <w:r w:rsidRPr="00F01CBC">
              <w:rPr>
                <w:b/>
                <w:bCs/>
                <w:color w:val="000000"/>
                <w:sz w:val="20"/>
                <w:szCs w:val="20"/>
              </w:rPr>
              <w:t>5 813 270,72</w:t>
            </w:r>
          </w:p>
        </w:tc>
        <w:tc>
          <w:tcPr>
            <w:tcW w:w="1328" w:type="dxa"/>
            <w:tcBorders>
              <w:top w:val="nil"/>
              <w:left w:val="nil"/>
              <w:bottom w:val="single" w:sz="4" w:space="0" w:color="auto"/>
              <w:right w:val="single" w:sz="4" w:space="0" w:color="auto"/>
            </w:tcBorders>
            <w:shd w:val="clear" w:color="000000" w:fill="F2DCDB"/>
            <w:noWrap/>
            <w:vAlign w:val="center"/>
            <w:hideMark/>
          </w:tcPr>
          <w:p w14:paraId="0671048D" w14:textId="77777777" w:rsidR="002D0268" w:rsidRPr="00F01CBC" w:rsidRDefault="002D0268" w:rsidP="002D0268">
            <w:pPr>
              <w:jc w:val="center"/>
              <w:rPr>
                <w:b/>
                <w:bCs/>
                <w:color w:val="000000"/>
                <w:sz w:val="20"/>
                <w:szCs w:val="20"/>
              </w:rPr>
            </w:pPr>
            <w:r w:rsidRPr="00F01CBC">
              <w:rPr>
                <w:b/>
                <w:bCs/>
                <w:color w:val="000000"/>
                <w:sz w:val="20"/>
                <w:szCs w:val="20"/>
              </w:rPr>
              <w:t>19 800,00</w:t>
            </w:r>
          </w:p>
        </w:tc>
        <w:tc>
          <w:tcPr>
            <w:tcW w:w="1495" w:type="dxa"/>
            <w:tcBorders>
              <w:top w:val="nil"/>
              <w:left w:val="nil"/>
              <w:bottom w:val="single" w:sz="4" w:space="0" w:color="auto"/>
              <w:right w:val="single" w:sz="4" w:space="0" w:color="auto"/>
            </w:tcBorders>
            <w:shd w:val="clear" w:color="000000" w:fill="F2DCDB"/>
            <w:noWrap/>
            <w:vAlign w:val="center"/>
            <w:hideMark/>
          </w:tcPr>
          <w:p w14:paraId="38C84541" w14:textId="77777777" w:rsidR="002D0268" w:rsidRPr="00F01CBC" w:rsidRDefault="002D0268" w:rsidP="002D0268">
            <w:pPr>
              <w:jc w:val="center"/>
              <w:rPr>
                <w:b/>
                <w:bCs/>
                <w:color w:val="000000"/>
                <w:sz w:val="20"/>
                <w:szCs w:val="20"/>
              </w:rPr>
            </w:pPr>
            <w:r w:rsidRPr="00F01CBC">
              <w:rPr>
                <w:b/>
                <w:bCs/>
                <w:color w:val="000000"/>
                <w:sz w:val="20"/>
                <w:szCs w:val="20"/>
              </w:rPr>
              <w:t>19 800,00</w:t>
            </w:r>
          </w:p>
        </w:tc>
      </w:tr>
      <w:tr w:rsidR="002D0268" w:rsidRPr="00F01CBC" w14:paraId="22E8B3F9" w14:textId="77777777" w:rsidTr="002D0268">
        <w:trPr>
          <w:trHeight w:val="315"/>
        </w:trPr>
        <w:tc>
          <w:tcPr>
            <w:tcW w:w="2552" w:type="dxa"/>
            <w:gridSpan w:val="2"/>
            <w:vMerge/>
            <w:tcBorders>
              <w:top w:val="nil"/>
              <w:left w:val="single" w:sz="8" w:space="0" w:color="auto"/>
              <w:bottom w:val="single" w:sz="4" w:space="0" w:color="auto"/>
              <w:right w:val="single" w:sz="4" w:space="0" w:color="auto"/>
            </w:tcBorders>
            <w:vAlign w:val="center"/>
            <w:hideMark/>
          </w:tcPr>
          <w:p w14:paraId="34A7C173" w14:textId="77777777" w:rsidR="002D0268" w:rsidRPr="00F01CBC" w:rsidRDefault="002D0268" w:rsidP="002D0268">
            <w:pPr>
              <w:rPr>
                <w:b/>
                <w:bCs/>
                <w:color w:val="000000"/>
                <w:sz w:val="20"/>
                <w:szCs w:val="20"/>
              </w:rPr>
            </w:pPr>
          </w:p>
        </w:tc>
        <w:tc>
          <w:tcPr>
            <w:tcW w:w="1498" w:type="dxa"/>
            <w:tcBorders>
              <w:top w:val="nil"/>
              <w:left w:val="nil"/>
              <w:bottom w:val="nil"/>
              <w:right w:val="single" w:sz="4" w:space="0" w:color="auto"/>
            </w:tcBorders>
            <w:shd w:val="clear" w:color="000000" w:fill="F2DCDB"/>
            <w:vAlign w:val="center"/>
            <w:hideMark/>
          </w:tcPr>
          <w:p w14:paraId="22B515D9" w14:textId="77777777" w:rsidR="002D0268" w:rsidRPr="00F01CBC" w:rsidRDefault="002D0268" w:rsidP="002D0268">
            <w:pPr>
              <w:rPr>
                <w:b/>
                <w:bCs/>
                <w:color w:val="000000"/>
                <w:sz w:val="20"/>
                <w:szCs w:val="20"/>
              </w:rPr>
            </w:pPr>
            <w:r w:rsidRPr="00F01CBC">
              <w:rPr>
                <w:b/>
                <w:bCs/>
                <w:color w:val="000000"/>
                <w:sz w:val="20"/>
                <w:szCs w:val="20"/>
              </w:rPr>
              <w:t>Другие источники</w:t>
            </w:r>
          </w:p>
        </w:tc>
        <w:tc>
          <w:tcPr>
            <w:tcW w:w="1307" w:type="dxa"/>
            <w:tcBorders>
              <w:top w:val="nil"/>
              <w:left w:val="nil"/>
              <w:bottom w:val="single" w:sz="4" w:space="0" w:color="auto"/>
              <w:right w:val="single" w:sz="4" w:space="0" w:color="auto"/>
            </w:tcBorders>
            <w:shd w:val="clear" w:color="000000" w:fill="F2DCDB"/>
            <w:noWrap/>
            <w:vAlign w:val="center"/>
            <w:hideMark/>
          </w:tcPr>
          <w:p w14:paraId="1813DABC"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F2DCDB"/>
            <w:noWrap/>
            <w:vAlign w:val="center"/>
            <w:hideMark/>
          </w:tcPr>
          <w:p w14:paraId="4CBB1AEA"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F2DCDB"/>
            <w:noWrap/>
            <w:vAlign w:val="center"/>
            <w:hideMark/>
          </w:tcPr>
          <w:p w14:paraId="41045AD3"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F2DCDB"/>
            <w:noWrap/>
            <w:vAlign w:val="center"/>
            <w:hideMark/>
          </w:tcPr>
          <w:p w14:paraId="5F1D25FE"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F2DCDB"/>
            <w:noWrap/>
            <w:vAlign w:val="center"/>
            <w:hideMark/>
          </w:tcPr>
          <w:p w14:paraId="7C477D34"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4" w:space="0" w:color="auto"/>
            </w:tcBorders>
            <w:shd w:val="clear" w:color="000000" w:fill="F2DCDB"/>
            <w:noWrap/>
            <w:vAlign w:val="center"/>
            <w:hideMark/>
          </w:tcPr>
          <w:p w14:paraId="5D9B1E5D"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53F5D36A" w14:textId="77777777" w:rsidTr="002D0268">
        <w:trPr>
          <w:trHeight w:val="465"/>
        </w:trPr>
        <w:tc>
          <w:tcPr>
            <w:tcW w:w="2552" w:type="dxa"/>
            <w:gridSpan w:val="2"/>
            <w:vMerge w:val="restart"/>
            <w:tcBorders>
              <w:top w:val="single" w:sz="8" w:space="0" w:color="auto"/>
              <w:left w:val="single" w:sz="8" w:space="0" w:color="auto"/>
              <w:bottom w:val="single" w:sz="8" w:space="0" w:color="000000"/>
              <w:right w:val="single" w:sz="4" w:space="0" w:color="auto"/>
            </w:tcBorders>
            <w:shd w:val="clear" w:color="000000" w:fill="B7DEE8"/>
            <w:vAlign w:val="center"/>
            <w:hideMark/>
          </w:tcPr>
          <w:p w14:paraId="544D174C" w14:textId="77777777" w:rsidR="002D0268" w:rsidRPr="00F01CBC" w:rsidRDefault="002D0268" w:rsidP="002D0268">
            <w:pPr>
              <w:jc w:val="center"/>
              <w:rPr>
                <w:b/>
                <w:bCs/>
                <w:color w:val="000000"/>
                <w:sz w:val="20"/>
                <w:szCs w:val="20"/>
              </w:rPr>
            </w:pPr>
            <w:r w:rsidRPr="00F01CBC">
              <w:rPr>
                <w:b/>
                <w:bCs/>
                <w:color w:val="000000"/>
                <w:sz w:val="20"/>
                <w:szCs w:val="20"/>
              </w:rPr>
              <w:t>ВСЕГО по муниципальной программе "Предупреждение и ликвидация последствий чрезвычайных ситуаций на территории муниципального образования Поселок Айхал" на 2022-2026 годы"</w:t>
            </w:r>
          </w:p>
        </w:tc>
        <w:tc>
          <w:tcPr>
            <w:tcW w:w="1498" w:type="dxa"/>
            <w:tcBorders>
              <w:top w:val="single" w:sz="8" w:space="0" w:color="auto"/>
              <w:left w:val="nil"/>
              <w:bottom w:val="single" w:sz="4" w:space="0" w:color="auto"/>
              <w:right w:val="single" w:sz="4" w:space="0" w:color="auto"/>
            </w:tcBorders>
            <w:shd w:val="clear" w:color="000000" w:fill="B7DEE8"/>
            <w:vAlign w:val="center"/>
            <w:hideMark/>
          </w:tcPr>
          <w:p w14:paraId="2C838F29" w14:textId="77777777" w:rsidR="002D0268" w:rsidRPr="00F01CBC" w:rsidRDefault="002D0268" w:rsidP="002D0268">
            <w:pPr>
              <w:rPr>
                <w:b/>
                <w:bCs/>
                <w:color w:val="000000"/>
                <w:sz w:val="20"/>
                <w:szCs w:val="20"/>
              </w:rPr>
            </w:pPr>
            <w:r w:rsidRPr="00F01CBC">
              <w:rPr>
                <w:b/>
                <w:bCs/>
                <w:color w:val="000000"/>
                <w:sz w:val="20"/>
                <w:szCs w:val="20"/>
              </w:rPr>
              <w:t>ВСЕГО:</w:t>
            </w:r>
          </w:p>
        </w:tc>
        <w:tc>
          <w:tcPr>
            <w:tcW w:w="1307" w:type="dxa"/>
            <w:tcBorders>
              <w:top w:val="single" w:sz="8" w:space="0" w:color="auto"/>
              <w:left w:val="nil"/>
              <w:bottom w:val="single" w:sz="4" w:space="0" w:color="auto"/>
              <w:right w:val="single" w:sz="4" w:space="0" w:color="auto"/>
            </w:tcBorders>
            <w:shd w:val="clear" w:color="000000" w:fill="B7DEE8"/>
            <w:noWrap/>
            <w:vAlign w:val="center"/>
            <w:hideMark/>
          </w:tcPr>
          <w:p w14:paraId="4E17D57C" w14:textId="77777777" w:rsidR="002D0268" w:rsidRPr="00F01CBC" w:rsidRDefault="002D0268" w:rsidP="002D0268">
            <w:pPr>
              <w:jc w:val="center"/>
              <w:rPr>
                <w:b/>
                <w:bCs/>
                <w:color w:val="000000"/>
                <w:sz w:val="20"/>
                <w:szCs w:val="20"/>
              </w:rPr>
            </w:pPr>
            <w:r w:rsidRPr="00F01CBC">
              <w:rPr>
                <w:b/>
                <w:bCs/>
                <w:color w:val="000000"/>
                <w:sz w:val="20"/>
                <w:szCs w:val="20"/>
              </w:rPr>
              <w:t>331 150,55</w:t>
            </w:r>
          </w:p>
        </w:tc>
        <w:tc>
          <w:tcPr>
            <w:tcW w:w="1265" w:type="dxa"/>
            <w:tcBorders>
              <w:top w:val="single" w:sz="8" w:space="0" w:color="auto"/>
              <w:left w:val="nil"/>
              <w:bottom w:val="single" w:sz="4" w:space="0" w:color="auto"/>
              <w:right w:val="single" w:sz="4" w:space="0" w:color="auto"/>
            </w:tcBorders>
            <w:shd w:val="clear" w:color="000000" w:fill="B7DEE8"/>
            <w:noWrap/>
            <w:vAlign w:val="center"/>
            <w:hideMark/>
          </w:tcPr>
          <w:p w14:paraId="0365DBBB" w14:textId="77777777" w:rsidR="002D0268" w:rsidRPr="00F01CBC" w:rsidRDefault="002D0268" w:rsidP="002D0268">
            <w:pPr>
              <w:jc w:val="center"/>
              <w:rPr>
                <w:b/>
                <w:bCs/>
                <w:color w:val="000000"/>
                <w:sz w:val="20"/>
                <w:szCs w:val="20"/>
              </w:rPr>
            </w:pPr>
            <w:r w:rsidRPr="00F01CBC">
              <w:rPr>
                <w:b/>
                <w:bCs/>
                <w:color w:val="000000"/>
                <w:sz w:val="20"/>
                <w:szCs w:val="20"/>
              </w:rPr>
              <w:t>1 075 686,68</w:t>
            </w:r>
          </w:p>
        </w:tc>
        <w:tc>
          <w:tcPr>
            <w:tcW w:w="1276" w:type="dxa"/>
            <w:tcBorders>
              <w:top w:val="single" w:sz="8" w:space="0" w:color="auto"/>
              <w:left w:val="nil"/>
              <w:bottom w:val="single" w:sz="4" w:space="0" w:color="auto"/>
              <w:right w:val="single" w:sz="4" w:space="0" w:color="auto"/>
            </w:tcBorders>
            <w:shd w:val="clear" w:color="000000" w:fill="B7DEE8"/>
            <w:noWrap/>
            <w:vAlign w:val="center"/>
            <w:hideMark/>
          </w:tcPr>
          <w:p w14:paraId="75AB34B3" w14:textId="77777777" w:rsidR="002D0268" w:rsidRPr="00F01CBC" w:rsidRDefault="002D0268" w:rsidP="002D0268">
            <w:pPr>
              <w:jc w:val="center"/>
              <w:rPr>
                <w:b/>
                <w:bCs/>
                <w:color w:val="000000"/>
                <w:sz w:val="20"/>
                <w:szCs w:val="20"/>
              </w:rPr>
            </w:pPr>
            <w:r w:rsidRPr="00F01CBC">
              <w:rPr>
                <w:b/>
                <w:bCs/>
                <w:color w:val="000000"/>
                <w:sz w:val="20"/>
                <w:szCs w:val="20"/>
              </w:rPr>
              <w:t>1 054 083,45</w:t>
            </w:r>
          </w:p>
        </w:tc>
        <w:tc>
          <w:tcPr>
            <w:tcW w:w="1328" w:type="dxa"/>
            <w:tcBorders>
              <w:top w:val="single" w:sz="8" w:space="0" w:color="auto"/>
              <w:left w:val="nil"/>
              <w:bottom w:val="single" w:sz="4" w:space="0" w:color="auto"/>
              <w:right w:val="single" w:sz="4" w:space="0" w:color="auto"/>
            </w:tcBorders>
            <w:shd w:val="clear" w:color="000000" w:fill="B7DEE8"/>
            <w:noWrap/>
            <w:vAlign w:val="center"/>
            <w:hideMark/>
          </w:tcPr>
          <w:p w14:paraId="4411B7D4" w14:textId="77777777" w:rsidR="002D0268" w:rsidRPr="00F01CBC" w:rsidRDefault="002D0268" w:rsidP="002D0268">
            <w:pPr>
              <w:jc w:val="center"/>
              <w:rPr>
                <w:b/>
                <w:bCs/>
                <w:color w:val="000000"/>
                <w:sz w:val="20"/>
                <w:szCs w:val="20"/>
              </w:rPr>
            </w:pPr>
            <w:r w:rsidRPr="00F01CBC">
              <w:rPr>
                <w:b/>
                <w:bCs/>
                <w:color w:val="000000"/>
                <w:sz w:val="20"/>
                <w:szCs w:val="20"/>
              </w:rPr>
              <w:t>6 408 470,72</w:t>
            </w:r>
          </w:p>
        </w:tc>
        <w:tc>
          <w:tcPr>
            <w:tcW w:w="1328" w:type="dxa"/>
            <w:tcBorders>
              <w:top w:val="single" w:sz="8" w:space="0" w:color="auto"/>
              <w:left w:val="nil"/>
              <w:bottom w:val="single" w:sz="4" w:space="0" w:color="auto"/>
              <w:right w:val="single" w:sz="4" w:space="0" w:color="auto"/>
            </w:tcBorders>
            <w:shd w:val="clear" w:color="000000" w:fill="B7DEE8"/>
            <w:noWrap/>
            <w:vAlign w:val="center"/>
            <w:hideMark/>
          </w:tcPr>
          <w:p w14:paraId="76C62325" w14:textId="77777777" w:rsidR="002D0268" w:rsidRPr="00F01CBC" w:rsidRDefault="002D0268" w:rsidP="002D0268">
            <w:pPr>
              <w:jc w:val="center"/>
              <w:rPr>
                <w:b/>
                <w:bCs/>
                <w:color w:val="000000"/>
                <w:sz w:val="20"/>
                <w:szCs w:val="20"/>
              </w:rPr>
            </w:pPr>
            <w:r w:rsidRPr="00F01CBC">
              <w:rPr>
                <w:b/>
                <w:bCs/>
                <w:color w:val="000000"/>
                <w:sz w:val="20"/>
                <w:szCs w:val="20"/>
              </w:rPr>
              <w:t>1 138 700,00</w:t>
            </w:r>
          </w:p>
        </w:tc>
        <w:tc>
          <w:tcPr>
            <w:tcW w:w="1495" w:type="dxa"/>
            <w:tcBorders>
              <w:top w:val="single" w:sz="8" w:space="0" w:color="auto"/>
              <w:left w:val="nil"/>
              <w:bottom w:val="single" w:sz="4" w:space="0" w:color="auto"/>
              <w:right w:val="single" w:sz="8" w:space="0" w:color="auto"/>
            </w:tcBorders>
            <w:shd w:val="clear" w:color="000000" w:fill="B7DEE8"/>
            <w:noWrap/>
            <w:vAlign w:val="center"/>
            <w:hideMark/>
          </w:tcPr>
          <w:p w14:paraId="2A3F2832" w14:textId="77777777" w:rsidR="002D0268" w:rsidRPr="00F01CBC" w:rsidRDefault="002D0268" w:rsidP="002D0268">
            <w:pPr>
              <w:jc w:val="center"/>
              <w:rPr>
                <w:b/>
                <w:bCs/>
                <w:color w:val="000000"/>
                <w:sz w:val="20"/>
                <w:szCs w:val="20"/>
              </w:rPr>
            </w:pPr>
            <w:r w:rsidRPr="00F01CBC">
              <w:rPr>
                <w:b/>
                <w:bCs/>
                <w:color w:val="000000"/>
                <w:sz w:val="20"/>
                <w:szCs w:val="20"/>
              </w:rPr>
              <w:t>1 138 700,00</w:t>
            </w:r>
          </w:p>
        </w:tc>
      </w:tr>
      <w:tr w:rsidR="002D0268" w:rsidRPr="00F01CBC" w14:paraId="7BBA1D4B" w14:textId="77777777" w:rsidTr="002D0268">
        <w:trPr>
          <w:trHeight w:val="510"/>
        </w:trPr>
        <w:tc>
          <w:tcPr>
            <w:tcW w:w="2552" w:type="dxa"/>
            <w:gridSpan w:val="2"/>
            <w:vMerge/>
            <w:tcBorders>
              <w:top w:val="single" w:sz="8" w:space="0" w:color="auto"/>
              <w:left w:val="single" w:sz="8" w:space="0" w:color="auto"/>
              <w:bottom w:val="single" w:sz="8" w:space="0" w:color="000000"/>
              <w:right w:val="single" w:sz="4" w:space="0" w:color="auto"/>
            </w:tcBorders>
            <w:vAlign w:val="center"/>
            <w:hideMark/>
          </w:tcPr>
          <w:p w14:paraId="18BC6DC4" w14:textId="77777777" w:rsidR="002D0268" w:rsidRPr="00F01CBC" w:rsidRDefault="002D0268" w:rsidP="002D0268">
            <w:pPr>
              <w:rPr>
                <w:b/>
                <w:bCs/>
                <w:color w:val="000000"/>
                <w:sz w:val="20"/>
                <w:szCs w:val="20"/>
              </w:rPr>
            </w:pPr>
          </w:p>
        </w:tc>
        <w:tc>
          <w:tcPr>
            <w:tcW w:w="1498" w:type="dxa"/>
            <w:tcBorders>
              <w:top w:val="nil"/>
              <w:left w:val="nil"/>
              <w:bottom w:val="single" w:sz="4" w:space="0" w:color="auto"/>
              <w:right w:val="single" w:sz="4" w:space="0" w:color="auto"/>
            </w:tcBorders>
            <w:shd w:val="clear" w:color="000000" w:fill="B7DEE8"/>
            <w:vAlign w:val="center"/>
            <w:hideMark/>
          </w:tcPr>
          <w:p w14:paraId="0FCBAD08" w14:textId="77777777" w:rsidR="002D0268" w:rsidRPr="00F01CBC" w:rsidRDefault="002D0268" w:rsidP="002D0268">
            <w:pPr>
              <w:rPr>
                <w:b/>
                <w:bCs/>
                <w:color w:val="000000"/>
                <w:sz w:val="20"/>
                <w:szCs w:val="20"/>
              </w:rPr>
            </w:pPr>
            <w:r w:rsidRPr="00F01CBC">
              <w:rPr>
                <w:b/>
                <w:bCs/>
                <w:color w:val="000000"/>
                <w:sz w:val="20"/>
                <w:szCs w:val="20"/>
              </w:rPr>
              <w:t>Федеральный бюджет</w:t>
            </w:r>
          </w:p>
        </w:tc>
        <w:tc>
          <w:tcPr>
            <w:tcW w:w="1307" w:type="dxa"/>
            <w:tcBorders>
              <w:top w:val="nil"/>
              <w:left w:val="nil"/>
              <w:bottom w:val="single" w:sz="4" w:space="0" w:color="auto"/>
              <w:right w:val="single" w:sz="4" w:space="0" w:color="auto"/>
            </w:tcBorders>
            <w:shd w:val="clear" w:color="000000" w:fill="B7DEE8"/>
            <w:noWrap/>
            <w:vAlign w:val="center"/>
            <w:hideMark/>
          </w:tcPr>
          <w:p w14:paraId="13B9C18F"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B7DEE8"/>
            <w:noWrap/>
            <w:vAlign w:val="center"/>
            <w:hideMark/>
          </w:tcPr>
          <w:p w14:paraId="58434086"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B7DEE8"/>
            <w:noWrap/>
            <w:vAlign w:val="center"/>
            <w:hideMark/>
          </w:tcPr>
          <w:p w14:paraId="270F29A6"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B7DEE8"/>
            <w:noWrap/>
            <w:vAlign w:val="center"/>
            <w:hideMark/>
          </w:tcPr>
          <w:p w14:paraId="0BBD9E66"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B7DEE8"/>
            <w:noWrap/>
            <w:vAlign w:val="center"/>
            <w:hideMark/>
          </w:tcPr>
          <w:p w14:paraId="04726169"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8" w:space="0" w:color="auto"/>
            </w:tcBorders>
            <w:shd w:val="clear" w:color="000000" w:fill="B7DEE8"/>
            <w:noWrap/>
            <w:vAlign w:val="center"/>
            <w:hideMark/>
          </w:tcPr>
          <w:p w14:paraId="330FAF05"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07CED22D" w14:textId="77777777" w:rsidTr="002D0268">
        <w:trPr>
          <w:trHeight w:val="510"/>
        </w:trPr>
        <w:tc>
          <w:tcPr>
            <w:tcW w:w="2552" w:type="dxa"/>
            <w:gridSpan w:val="2"/>
            <w:vMerge/>
            <w:tcBorders>
              <w:top w:val="single" w:sz="8" w:space="0" w:color="auto"/>
              <w:left w:val="single" w:sz="8" w:space="0" w:color="auto"/>
              <w:bottom w:val="single" w:sz="8" w:space="0" w:color="000000"/>
              <w:right w:val="single" w:sz="4" w:space="0" w:color="auto"/>
            </w:tcBorders>
            <w:vAlign w:val="center"/>
            <w:hideMark/>
          </w:tcPr>
          <w:p w14:paraId="2E02B537" w14:textId="77777777" w:rsidR="002D0268" w:rsidRPr="00F01CBC" w:rsidRDefault="002D0268" w:rsidP="002D0268">
            <w:pPr>
              <w:rPr>
                <w:b/>
                <w:bCs/>
                <w:color w:val="000000"/>
                <w:sz w:val="20"/>
                <w:szCs w:val="20"/>
              </w:rPr>
            </w:pPr>
          </w:p>
        </w:tc>
        <w:tc>
          <w:tcPr>
            <w:tcW w:w="1498" w:type="dxa"/>
            <w:tcBorders>
              <w:top w:val="nil"/>
              <w:left w:val="nil"/>
              <w:bottom w:val="single" w:sz="4" w:space="0" w:color="auto"/>
              <w:right w:val="single" w:sz="4" w:space="0" w:color="auto"/>
            </w:tcBorders>
            <w:shd w:val="clear" w:color="000000" w:fill="B7DEE8"/>
            <w:vAlign w:val="center"/>
            <w:hideMark/>
          </w:tcPr>
          <w:p w14:paraId="38EED945" w14:textId="77777777" w:rsidR="002D0268" w:rsidRPr="00F01CBC" w:rsidRDefault="002D0268" w:rsidP="002D0268">
            <w:pPr>
              <w:rPr>
                <w:b/>
                <w:bCs/>
                <w:color w:val="000000"/>
                <w:sz w:val="20"/>
                <w:szCs w:val="20"/>
              </w:rPr>
            </w:pPr>
            <w:r w:rsidRPr="00F01CBC">
              <w:rPr>
                <w:b/>
                <w:bCs/>
                <w:color w:val="000000"/>
                <w:sz w:val="20"/>
                <w:szCs w:val="20"/>
              </w:rPr>
              <w:t>Государственный бюджет РС (Я)</w:t>
            </w:r>
          </w:p>
        </w:tc>
        <w:tc>
          <w:tcPr>
            <w:tcW w:w="1307" w:type="dxa"/>
            <w:tcBorders>
              <w:top w:val="nil"/>
              <w:left w:val="nil"/>
              <w:bottom w:val="single" w:sz="4" w:space="0" w:color="auto"/>
              <w:right w:val="single" w:sz="4" w:space="0" w:color="auto"/>
            </w:tcBorders>
            <w:shd w:val="clear" w:color="000000" w:fill="B7DEE8"/>
            <w:noWrap/>
            <w:vAlign w:val="center"/>
            <w:hideMark/>
          </w:tcPr>
          <w:p w14:paraId="3E12012F"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4" w:space="0" w:color="auto"/>
              <w:right w:val="single" w:sz="4" w:space="0" w:color="auto"/>
            </w:tcBorders>
            <w:shd w:val="clear" w:color="000000" w:fill="B7DEE8"/>
            <w:noWrap/>
            <w:vAlign w:val="center"/>
            <w:hideMark/>
          </w:tcPr>
          <w:p w14:paraId="53C44F1A"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4" w:space="0" w:color="auto"/>
              <w:right w:val="single" w:sz="4" w:space="0" w:color="auto"/>
            </w:tcBorders>
            <w:shd w:val="clear" w:color="000000" w:fill="B7DEE8"/>
            <w:noWrap/>
            <w:vAlign w:val="center"/>
            <w:hideMark/>
          </w:tcPr>
          <w:p w14:paraId="2D1B68EB"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B7DEE8"/>
            <w:noWrap/>
            <w:vAlign w:val="center"/>
            <w:hideMark/>
          </w:tcPr>
          <w:p w14:paraId="0F94DC5C"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4" w:space="0" w:color="auto"/>
              <w:right w:val="single" w:sz="4" w:space="0" w:color="auto"/>
            </w:tcBorders>
            <w:shd w:val="clear" w:color="000000" w:fill="B7DEE8"/>
            <w:noWrap/>
            <w:vAlign w:val="center"/>
            <w:hideMark/>
          </w:tcPr>
          <w:p w14:paraId="5CD678DB"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4" w:space="0" w:color="auto"/>
              <w:right w:val="single" w:sz="8" w:space="0" w:color="auto"/>
            </w:tcBorders>
            <w:shd w:val="clear" w:color="000000" w:fill="B7DEE8"/>
            <w:noWrap/>
            <w:vAlign w:val="center"/>
            <w:hideMark/>
          </w:tcPr>
          <w:p w14:paraId="2AE755AF" w14:textId="77777777" w:rsidR="002D0268" w:rsidRPr="00F01CBC" w:rsidRDefault="002D0268" w:rsidP="002D0268">
            <w:pPr>
              <w:jc w:val="center"/>
              <w:rPr>
                <w:b/>
                <w:bCs/>
                <w:color w:val="000000"/>
                <w:sz w:val="20"/>
                <w:szCs w:val="20"/>
              </w:rPr>
            </w:pPr>
            <w:r w:rsidRPr="00F01CBC">
              <w:rPr>
                <w:b/>
                <w:bCs/>
                <w:color w:val="000000"/>
                <w:sz w:val="20"/>
                <w:szCs w:val="20"/>
              </w:rPr>
              <w:t>0,00</w:t>
            </w:r>
          </w:p>
        </w:tc>
      </w:tr>
      <w:tr w:rsidR="002D0268" w:rsidRPr="00F01CBC" w14:paraId="45F8972C" w14:textId="77777777" w:rsidTr="002D0268">
        <w:trPr>
          <w:trHeight w:val="510"/>
        </w:trPr>
        <w:tc>
          <w:tcPr>
            <w:tcW w:w="2552" w:type="dxa"/>
            <w:gridSpan w:val="2"/>
            <w:vMerge/>
            <w:tcBorders>
              <w:top w:val="single" w:sz="8" w:space="0" w:color="auto"/>
              <w:left w:val="single" w:sz="8" w:space="0" w:color="auto"/>
              <w:bottom w:val="single" w:sz="8" w:space="0" w:color="000000"/>
              <w:right w:val="single" w:sz="4" w:space="0" w:color="auto"/>
            </w:tcBorders>
            <w:vAlign w:val="center"/>
            <w:hideMark/>
          </w:tcPr>
          <w:p w14:paraId="2461B349" w14:textId="77777777" w:rsidR="002D0268" w:rsidRPr="00F01CBC" w:rsidRDefault="002D0268" w:rsidP="002D0268">
            <w:pPr>
              <w:rPr>
                <w:b/>
                <w:bCs/>
                <w:color w:val="000000"/>
                <w:sz w:val="20"/>
                <w:szCs w:val="20"/>
              </w:rPr>
            </w:pPr>
          </w:p>
        </w:tc>
        <w:tc>
          <w:tcPr>
            <w:tcW w:w="1498" w:type="dxa"/>
            <w:tcBorders>
              <w:top w:val="nil"/>
              <w:left w:val="nil"/>
              <w:bottom w:val="single" w:sz="4" w:space="0" w:color="auto"/>
              <w:right w:val="single" w:sz="4" w:space="0" w:color="auto"/>
            </w:tcBorders>
            <w:shd w:val="clear" w:color="000000" w:fill="B7DEE8"/>
            <w:vAlign w:val="center"/>
            <w:hideMark/>
          </w:tcPr>
          <w:p w14:paraId="5327AE11" w14:textId="77777777" w:rsidR="002D0268" w:rsidRPr="00F01CBC" w:rsidRDefault="002D0268" w:rsidP="002D0268">
            <w:pPr>
              <w:rPr>
                <w:b/>
                <w:bCs/>
                <w:color w:val="000000"/>
                <w:sz w:val="20"/>
                <w:szCs w:val="20"/>
              </w:rPr>
            </w:pPr>
            <w:r w:rsidRPr="00F01CBC">
              <w:rPr>
                <w:b/>
                <w:bCs/>
                <w:color w:val="000000"/>
                <w:sz w:val="20"/>
                <w:szCs w:val="20"/>
              </w:rPr>
              <w:t>Бюджет МО "Поселок Айхал"</w:t>
            </w:r>
          </w:p>
        </w:tc>
        <w:tc>
          <w:tcPr>
            <w:tcW w:w="1307" w:type="dxa"/>
            <w:tcBorders>
              <w:top w:val="nil"/>
              <w:left w:val="nil"/>
              <w:bottom w:val="single" w:sz="4" w:space="0" w:color="auto"/>
              <w:right w:val="single" w:sz="4" w:space="0" w:color="auto"/>
            </w:tcBorders>
            <w:shd w:val="clear" w:color="000000" w:fill="B7DEE8"/>
            <w:noWrap/>
            <w:vAlign w:val="center"/>
            <w:hideMark/>
          </w:tcPr>
          <w:p w14:paraId="344DA502" w14:textId="77777777" w:rsidR="002D0268" w:rsidRPr="00F01CBC" w:rsidRDefault="002D0268" w:rsidP="002D0268">
            <w:pPr>
              <w:jc w:val="center"/>
              <w:rPr>
                <w:b/>
                <w:bCs/>
                <w:color w:val="000000"/>
                <w:sz w:val="20"/>
                <w:szCs w:val="20"/>
              </w:rPr>
            </w:pPr>
            <w:r w:rsidRPr="00F01CBC">
              <w:rPr>
                <w:b/>
                <w:bCs/>
                <w:color w:val="000000"/>
                <w:sz w:val="20"/>
                <w:szCs w:val="20"/>
              </w:rPr>
              <w:t>331 150,55</w:t>
            </w:r>
          </w:p>
        </w:tc>
        <w:tc>
          <w:tcPr>
            <w:tcW w:w="1265" w:type="dxa"/>
            <w:tcBorders>
              <w:top w:val="nil"/>
              <w:left w:val="nil"/>
              <w:bottom w:val="single" w:sz="4" w:space="0" w:color="auto"/>
              <w:right w:val="single" w:sz="4" w:space="0" w:color="auto"/>
            </w:tcBorders>
            <w:shd w:val="clear" w:color="000000" w:fill="B7DEE8"/>
            <w:noWrap/>
            <w:vAlign w:val="center"/>
            <w:hideMark/>
          </w:tcPr>
          <w:p w14:paraId="21C0079C" w14:textId="77777777" w:rsidR="002D0268" w:rsidRPr="00F01CBC" w:rsidRDefault="002D0268" w:rsidP="002D0268">
            <w:pPr>
              <w:jc w:val="center"/>
              <w:rPr>
                <w:b/>
                <w:bCs/>
                <w:color w:val="000000"/>
                <w:sz w:val="20"/>
                <w:szCs w:val="20"/>
              </w:rPr>
            </w:pPr>
            <w:r w:rsidRPr="00F01CBC">
              <w:rPr>
                <w:b/>
                <w:bCs/>
                <w:color w:val="000000"/>
                <w:sz w:val="20"/>
                <w:szCs w:val="20"/>
              </w:rPr>
              <w:t>1 075 686,68</w:t>
            </w:r>
          </w:p>
        </w:tc>
        <w:tc>
          <w:tcPr>
            <w:tcW w:w="1276" w:type="dxa"/>
            <w:tcBorders>
              <w:top w:val="nil"/>
              <w:left w:val="nil"/>
              <w:bottom w:val="single" w:sz="4" w:space="0" w:color="auto"/>
              <w:right w:val="single" w:sz="4" w:space="0" w:color="auto"/>
            </w:tcBorders>
            <w:shd w:val="clear" w:color="000000" w:fill="B7DEE8"/>
            <w:noWrap/>
            <w:vAlign w:val="center"/>
            <w:hideMark/>
          </w:tcPr>
          <w:p w14:paraId="5EF0A2E4" w14:textId="77777777" w:rsidR="002D0268" w:rsidRPr="00F01CBC" w:rsidRDefault="002D0268" w:rsidP="002D0268">
            <w:pPr>
              <w:jc w:val="center"/>
              <w:rPr>
                <w:b/>
                <w:bCs/>
                <w:color w:val="000000"/>
                <w:sz w:val="20"/>
                <w:szCs w:val="20"/>
              </w:rPr>
            </w:pPr>
            <w:r w:rsidRPr="00F01CBC">
              <w:rPr>
                <w:b/>
                <w:bCs/>
                <w:color w:val="000000"/>
                <w:sz w:val="20"/>
                <w:szCs w:val="20"/>
              </w:rPr>
              <w:t>1 054 083,45</w:t>
            </w:r>
          </w:p>
        </w:tc>
        <w:tc>
          <w:tcPr>
            <w:tcW w:w="1328" w:type="dxa"/>
            <w:tcBorders>
              <w:top w:val="nil"/>
              <w:left w:val="nil"/>
              <w:bottom w:val="single" w:sz="4" w:space="0" w:color="auto"/>
              <w:right w:val="single" w:sz="4" w:space="0" w:color="auto"/>
            </w:tcBorders>
            <w:shd w:val="clear" w:color="000000" w:fill="B7DEE8"/>
            <w:noWrap/>
            <w:vAlign w:val="center"/>
            <w:hideMark/>
          </w:tcPr>
          <w:p w14:paraId="50A60002" w14:textId="77777777" w:rsidR="002D0268" w:rsidRPr="00F01CBC" w:rsidRDefault="002D0268" w:rsidP="002D0268">
            <w:pPr>
              <w:jc w:val="center"/>
              <w:rPr>
                <w:b/>
                <w:bCs/>
                <w:color w:val="000000"/>
                <w:sz w:val="20"/>
                <w:szCs w:val="20"/>
              </w:rPr>
            </w:pPr>
            <w:r w:rsidRPr="00F01CBC">
              <w:rPr>
                <w:b/>
                <w:bCs/>
                <w:color w:val="000000"/>
                <w:sz w:val="20"/>
                <w:szCs w:val="20"/>
              </w:rPr>
              <w:t>6 408 470,72</w:t>
            </w:r>
          </w:p>
        </w:tc>
        <w:tc>
          <w:tcPr>
            <w:tcW w:w="1328" w:type="dxa"/>
            <w:tcBorders>
              <w:top w:val="nil"/>
              <w:left w:val="nil"/>
              <w:bottom w:val="single" w:sz="4" w:space="0" w:color="auto"/>
              <w:right w:val="single" w:sz="4" w:space="0" w:color="auto"/>
            </w:tcBorders>
            <w:shd w:val="clear" w:color="000000" w:fill="B7DEE8"/>
            <w:noWrap/>
            <w:vAlign w:val="center"/>
            <w:hideMark/>
          </w:tcPr>
          <w:p w14:paraId="0B5B3E3F" w14:textId="77777777" w:rsidR="002D0268" w:rsidRPr="00F01CBC" w:rsidRDefault="002D0268" w:rsidP="002D0268">
            <w:pPr>
              <w:jc w:val="center"/>
              <w:rPr>
                <w:b/>
                <w:bCs/>
                <w:color w:val="000000"/>
                <w:sz w:val="20"/>
                <w:szCs w:val="20"/>
              </w:rPr>
            </w:pPr>
            <w:r w:rsidRPr="00F01CBC">
              <w:rPr>
                <w:b/>
                <w:bCs/>
                <w:color w:val="000000"/>
                <w:sz w:val="20"/>
                <w:szCs w:val="20"/>
              </w:rPr>
              <w:t>1 138 700,00</w:t>
            </w:r>
          </w:p>
        </w:tc>
        <w:tc>
          <w:tcPr>
            <w:tcW w:w="1495" w:type="dxa"/>
            <w:tcBorders>
              <w:top w:val="nil"/>
              <w:left w:val="nil"/>
              <w:bottom w:val="single" w:sz="4" w:space="0" w:color="auto"/>
              <w:right w:val="single" w:sz="8" w:space="0" w:color="auto"/>
            </w:tcBorders>
            <w:shd w:val="clear" w:color="000000" w:fill="B7DEE8"/>
            <w:noWrap/>
            <w:vAlign w:val="center"/>
            <w:hideMark/>
          </w:tcPr>
          <w:p w14:paraId="466FB17B" w14:textId="77777777" w:rsidR="002D0268" w:rsidRPr="00F01CBC" w:rsidRDefault="002D0268" w:rsidP="002D0268">
            <w:pPr>
              <w:jc w:val="center"/>
              <w:rPr>
                <w:b/>
                <w:bCs/>
                <w:color w:val="000000"/>
                <w:sz w:val="20"/>
                <w:szCs w:val="20"/>
              </w:rPr>
            </w:pPr>
            <w:r w:rsidRPr="00F01CBC">
              <w:rPr>
                <w:b/>
                <w:bCs/>
                <w:color w:val="000000"/>
                <w:sz w:val="20"/>
                <w:szCs w:val="20"/>
              </w:rPr>
              <w:t>1 138 700,00</w:t>
            </w:r>
          </w:p>
        </w:tc>
      </w:tr>
      <w:tr w:rsidR="002D0268" w:rsidRPr="00F01CBC" w14:paraId="32A228B6" w14:textId="77777777" w:rsidTr="002D0268">
        <w:trPr>
          <w:trHeight w:val="270"/>
        </w:trPr>
        <w:tc>
          <w:tcPr>
            <w:tcW w:w="2552" w:type="dxa"/>
            <w:gridSpan w:val="2"/>
            <w:vMerge/>
            <w:tcBorders>
              <w:top w:val="single" w:sz="8" w:space="0" w:color="auto"/>
              <w:left w:val="single" w:sz="8" w:space="0" w:color="auto"/>
              <w:bottom w:val="single" w:sz="8" w:space="0" w:color="000000"/>
              <w:right w:val="single" w:sz="4" w:space="0" w:color="auto"/>
            </w:tcBorders>
            <w:vAlign w:val="center"/>
            <w:hideMark/>
          </w:tcPr>
          <w:p w14:paraId="6CCC4481" w14:textId="77777777" w:rsidR="002D0268" w:rsidRPr="00F01CBC" w:rsidRDefault="002D0268" w:rsidP="002D0268">
            <w:pPr>
              <w:rPr>
                <w:b/>
                <w:bCs/>
                <w:color w:val="000000"/>
                <w:sz w:val="20"/>
                <w:szCs w:val="20"/>
              </w:rPr>
            </w:pPr>
          </w:p>
        </w:tc>
        <w:tc>
          <w:tcPr>
            <w:tcW w:w="1498" w:type="dxa"/>
            <w:tcBorders>
              <w:top w:val="nil"/>
              <w:left w:val="nil"/>
              <w:bottom w:val="single" w:sz="8" w:space="0" w:color="auto"/>
              <w:right w:val="single" w:sz="4" w:space="0" w:color="auto"/>
            </w:tcBorders>
            <w:shd w:val="clear" w:color="000000" w:fill="B7DEE8"/>
            <w:vAlign w:val="center"/>
            <w:hideMark/>
          </w:tcPr>
          <w:p w14:paraId="736CFAAD" w14:textId="77777777" w:rsidR="002D0268" w:rsidRPr="00F01CBC" w:rsidRDefault="002D0268" w:rsidP="002D0268">
            <w:pPr>
              <w:rPr>
                <w:b/>
                <w:bCs/>
                <w:color w:val="000000"/>
                <w:sz w:val="20"/>
                <w:szCs w:val="20"/>
              </w:rPr>
            </w:pPr>
            <w:r w:rsidRPr="00F01CBC">
              <w:rPr>
                <w:b/>
                <w:bCs/>
                <w:color w:val="000000"/>
                <w:sz w:val="20"/>
                <w:szCs w:val="20"/>
              </w:rPr>
              <w:t>Другие источники</w:t>
            </w:r>
          </w:p>
        </w:tc>
        <w:tc>
          <w:tcPr>
            <w:tcW w:w="1307" w:type="dxa"/>
            <w:tcBorders>
              <w:top w:val="nil"/>
              <w:left w:val="nil"/>
              <w:bottom w:val="single" w:sz="8" w:space="0" w:color="auto"/>
              <w:right w:val="single" w:sz="4" w:space="0" w:color="auto"/>
            </w:tcBorders>
            <w:shd w:val="clear" w:color="000000" w:fill="B7DEE8"/>
            <w:noWrap/>
            <w:vAlign w:val="center"/>
            <w:hideMark/>
          </w:tcPr>
          <w:p w14:paraId="36D9BBC1"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65" w:type="dxa"/>
            <w:tcBorders>
              <w:top w:val="nil"/>
              <w:left w:val="nil"/>
              <w:bottom w:val="single" w:sz="8" w:space="0" w:color="auto"/>
              <w:right w:val="single" w:sz="4" w:space="0" w:color="auto"/>
            </w:tcBorders>
            <w:shd w:val="clear" w:color="000000" w:fill="B7DEE8"/>
            <w:noWrap/>
            <w:vAlign w:val="center"/>
            <w:hideMark/>
          </w:tcPr>
          <w:p w14:paraId="5A04AD29"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276" w:type="dxa"/>
            <w:tcBorders>
              <w:top w:val="nil"/>
              <w:left w:val="nil"/>
              <w:bottom w:val="single" w:sz="8" w:space="0" w:color="auto"/>
              <w:right w:val="single" w:sz="4" w:space="0" w:color="auto"/>
            </w:tcBorders>
            <w:shd w:val="clear" w:color="000000" w:fill="B7DEE8"/>
            <w:noWrap/>
            <w:vAlign w:val="center"/>
            <w:hideMark/>
          </w:tcPr>
          <w:p w14:paraId="0073D3C4"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8" w:space="0" w:color="auto"/>
              <w:right w:val="single" w:sz="4" w:space="0" w:color="auto"/>
            </w:tcBorders>
            <w:shd w:val="clear" w:color="000000" w:fill="B7DEE8"/>
            <w:noWrap/>
            <w:vAlign w:val="center"/>
            <w:hideMark/>
          </w:tcPr>
          <w:p w14:paraId="768FBFD2"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328" w:type="dxa"/>
            <w:tcBorders>
              <w:top w:val="nil"/>
              <w:left w:val="nil"/>
              <w:bottom w:val="single" w:sz="8" w:space="0" w:color="auto"/>
              <w:right w:val="single" w:sz="4" w:space="0" w:color="auto"/>
            </w:tcBorders>
            <w:shd w:val="clear" w:color="000000" w:fill="B7DEE8"/>
            <w:noWrap/>
            <w:vAlign w:val="center"/>
            <w:hideMark/>
          </w:tcPr>
          <w:p w14:paraId="03BECF49" w14:textId="77777777" w:rsidR="002D0268" w:rsidRPr="00F01CBC" w:rsidRDefault="002D0268" w:rsidP="002D0268">
            <w:pPr>
              <w:jc w:val="center"/>
              <w:rPr>
                <w:b/>
                <w:bCs/>
                <w:color w:val="000000"/>
                <w:sz w:val="20"/>
                <w:szCs w:val="20"/>
              </w:rPr>
            </w:pPr>
            <w:r w:rsidRPr="00F01CBC">
              <w:rPr>
                <w:b/>
                <w:bCs/>
                <w:color w:val="000000"/>
                <w:sz w:val="20"/>
                <w:szCs w:val="20"/>
              </w:rPr>
              <w:t>0,00</w:t>
            </w:r>
          </w:p>
        </w:tc>
        <w:tc>
          <w:tcPr>
            <w:tcW w:w="1495" w:type="dxa"/>
            <w:tcBorders>
              <w:top w:val="nil"/>
              <w:left w:val="nil"/>
              <w:bottom w:val="single" w:sz="8" w:space="0" w:color="auto"/>
              <w:right w:val="single" w:sz="8" w:space="0" w:color="auto"/>
            </w:tcBorders>
            <w:shd w:val="clear" w:color="000000" w:fill="B7DEE8"/>
            <w:noWrap/>
            <w:vAlign w:val="center"/>
            <w:hideMark/>
          </w:tcPr>
          <w:p w14:paraId="4A22C310" w14:textId="77777777" w:rsidR="002D0268" w:rsidRPr="00F01CBC" w:rsidRDefault="002D0268" w:rsidP="002D0268">
            <w:pPr>
              <w:jc w:val="center"/>
              <w:rPr>
                <w:b/>
                <w:bCs/>
                <w:color w:val="000000"/>
                <w:sz w:val="20"/>
                <w:szCs w:val="20"/>
              </w:rPr>
            </w:pPr>
            <w:r w:rsidRPr="00F01CBC">
              <w:rPr>
                <w:b/>
                <w:bCs/>
                <w:color w:val="000000"/>
                <w:sz w:val="20"/>
                <w:szCs w:val="20"/>
              </w:rPr>
              <w:t>0,00</w:t>
            </w:r>
          </w:p>
        </w:tc>
      </w:tr>
    </w:tbl>
    <w:p w14:paraId="1200972D" w14:textId="77777777" w:rsidR="002D0268" w:rsidRPr="00F01CBC" w:rsidRDefault="002D0268" w:rsidP="002D0268">
      <w:pPr>
        <w:jc w:val="both"/>
        <w:rPr>
          <w:b/>
          <w:bCs/>
        </w:rPr>
      </w:pPr>
    </w:p>
    <w:p w14:paraId="43CD3B30" w14:textId="77777777" w:rsidR="002D0268" w:rsidRPr="00F01CBC" w:rsidRDefault="002D0268" w:rsidP="005A7E91">
      <w:pPr>
        <w:pStyle w:val="a4"/>
        <w:kinsoku w:val="0"/>
        <w:overflowPunct w:val="0"/>
        <w:ind w:left="142" w:firstLine="142"/>
        <w:rPr>
          <w:sz w:val="32"/>
          <w:szCs w:val="32"/>
        </w:rPr>
      </w:pPr>
    </w:p>
    <w:p w14:paraId="38968865" w14:textId="77777777" w:rsidR="00364E53" w:rsidRPr="00F01CBC" w:rsidRDefault="00364E53" w:rsidP="005A7E91">
      <w:pPr>
        <w:pStyle w:val="a4"/>
        <w:kinsoku w:val="0"/>
        <w:overflowPunct w:val="0"/>
        <w:ind w:left="142" w:firstLine="142"/>
        <w:rPr>
          <w:sz w:val="32"/>
          <w:szCs w:val="32"/>
        </w:rPr>
        <w:sectPr w:rsidR="00364E53" w:rsidRPr="00F01CBC" w:rsidSect="002D0268">
          <w:pgSz w:w="16838" w:h="11906" w:orient="landscape"/>
          <w:pgMar w:top="1134" w:right="1134" w:bottom="566" w:left="1134" w:header="720" w:footer="720" w:gutter="0"/>
          <w:pgNumType w:start="1"/>
          <w:cols w:space="708"/>
          <w:titlePg/>
          <w:docGrid w:linePitch="360"/>
        </w:sectPr>
      </w:pPr>
    </w:p>
    <w:p w14:paraId="626ED952" w14:textId="3E3312C5" w:rsidR="00364E53" w:rsidRPr="00F01CBC" w:rsidRDefault="00364E53" w:rsidP="00364E53">
      <w:pPr>
        <w:pStyle w:val="a4"/>
        <w:kinsoku w:val="0"/>
        <w:overflowPunct w:val="0"/>
        <w:rPr>
          <w:sz w:val="32"/>
          <w:szCs w:val="32"/>
        </w:rPr>
      </w:pPr>
    </w:p>
    <w:p w14:paraId="3AA7E393" w14:textId="2E0C87AC" w:rsidR="00364E53" w:rsidRPr="00F01CBC" w:rsidRDefault="00364E53" w:rsidP="00364E53">
      <w:pPr>
        <w:tabs>
          <w:tab w:val="left" w:pos="3353"/>
        </w:tabs>
        <w:sectPr w:rsidR="00364E53" w:rsidRPr="00F01CBC" w:rsidSect="00364E53">
          <w:pgSz w:w="11906" w:h="16838"/>
          <w:pgMar w:top="1134" w:right="566" w:bottom="1134" w:left="1134" w:header="720" w:footer="720" w:gutter="0"/>
          <w:pgNumType w:start="1"/>
          <w:cols w:space="708"/>
          <w:titlePg/>
          <w:docGrid w:linePitch="360"/>
        </w:sectPr>
      </w:pPr>
    </w:p>
    <w:tbl>
      <w:tblPr>
        <w:tblpPr w:leftFromText="180" w:rightFromText="180" w:vertAnchor="page" w:horzAnchor="margin" w:tblpY="916"/>
        <w:tblW w:w="9360" w:type="dxa"/>
        <w:tblBorders>
          <w:bottom w:val="thickThinSmallGap" w:sz="24" w:space="0" w:color="auto"/>
        </w:tblBorders>
        <w:tblLook w:val="01E0" w:firstRow="1" w:lastRow="1" w:firstColumn="1" w:lastColumn="1" w:noHBand="0" w:noVBand="0"/>
      </w:tblPr>
      <w:tblGrid>
        <w:gridCol w:w="3837"/>
        <w:gridCol w:w="1563"/>
        <w:gridCol w:w="3960"/>
      </w:tblGrid>
      <w:tr w:rsidR="00364E53" w:rsidRPr="00F01CBC" w14:paraId="596E8F77" w14:textId="77777777" w:rsidTr="00364E53">
        <w:trPr>
          <w:trHeight w:val="2202"/>
        </w:trPr>
        <w:tc>
          <w:tcPr>
            <w:tcW w:w="3837" w:type="dxa"/>
            <w:shd w:val="clear" w:color="auto" w:fill="auto"/>
          </w:tcPr>
          <w:p w14:paraId="1DD24402" w14:textId="77777777" w:rsidR="00364E53" w:rsidRPr="00F01CBC" w:rsidRDefault="00364E53" w:rsidP="00364E53">
            <w:pPr>
              <w:jc w:val="center"/>
              <w:rPr>
                <w:b/>
              </w:rPr>
            </w:pPr>
            <w:r w:rsidRPr="00F01CBC">
              <w:rPr>
                <w:b/>
              </w:rPr>
              <w:lastRenderedPageBreak/>
              <w:t>Российская Федерация (Россия)</w:t>
            </w:r>
          </w:p>
          <w:p w14:paraId="2687BB66" w14:textId="77777777" w:rsidR="00364E53" w:rsidRPr="00F01CBC" w:rsidRDefault="00364E53" w:rsidP="00364E53">
            <w:pPr>
              <w:jc w:val="center"/>
              <w:rPr>
                <w:b/>
              </w:rPr>
            </w:pPr>
            <w:r w:rsidRPr="00F01CBC">
              <w:rPr>
                <w:b/>
              </w:rPr>
              <w:t>Республика Саха (Якутия)</w:t>
            </w:r>
          </w:p>
          <w:p w14:paraId="402CF426" w14:textId="77777777" w:rsidR="00364E53" w:rsidRPr="00F01CBC" w:rsidRDefault="00364E53" w:rsidP="00364E53">
            <w:pPr>
              <w:jc w:val="center"/>
              <w:rPr>
                <w:b/>
              </w:rPr>
            </w:pPr>
            <w:r w:rsidRPr="00F01CBC">
              <w:rPr>
                <w:b/>
              </w:rPr>
              <w:t>АДМИНИСТРАЦИЯ</w:t>
            </w:r>
          </w:p>
          <w:p w14:paraId="179F2335" w14:textId="77777777" w:rsidR="00364E53" w:rsidRPr="00F01CBC" w:rsidRDefault="00364E53" w:rsidP="00364E53">
            <w:pPr>
              <w:jc w:val="center"/>
              <w:rPr>
                <w:b/>
              </w:rPr>
            </w:pPr>
            <w:r w:rsidRPr="00F01CBC">
              <w:rPr>
                <w:b/>
              </w:rPr>
              <w:t>муниципального образования</w:t>
            </w:r>
          </w:p>
          <w:p w14:paraId="4F167415" w14:textId="77777777" w:rsidR="00364E53" w:rsidRPr="00F01CBC" w:rsidRDefault="00364E53" w:rsidP="00364E53">
            <w:pPr>
              <w:jc w:val="center"/>
              <w:rPr>
                <w:b/>
              </w:rPr>
            </w:pPr>
            <w:r w:rsidRPr="00F01CBC">
              <w:rPr>
                <w:b/>
              </w:rPr>
              <w:t>«Поселок Айхал»</w:t>
            </w:r>
          </w:p>
          <w:p w14:paraId="2B701C93" w14:textId="77777777" w:rsidR="00364E53" w:rsidRPr="00F01CBC" w:rsidRDefault="00364E53" w:rsidP="00364E53">
            <w:pPr>
              <w:jc w:val="center"/>
              <w:rPr>
                <w:b/>
                <w:sz w:val="20"/>
                <w:szCs w:val="20"/>
              </w:rPr>
            </w:pPr>
            <w:r w:rsidRPr="00F01CBC">
              <w:rPr>
                <w:b/>
              </w:rPr>
              <w:t>Мирнинского района</w:t>
            </w:r>
          </w:p>
          <w:p w14:paraId="0705102B" w14:textId="77777777" w:rsidR="00364E53" w:rsidRPr="00F01CBC" w:rsidRDefault="00364E53" w:rsidP="00364E53">
            <w:pPr>
              <w:jc w:val="center"/>
              <w:rPr>
                <w:b/>
                <w:bCs/>
                <w:kern w:val="32"/>
                <w:position w:val="6"/>
              </w:rPr>
            </w:pPr>
            <w:r w:rsidRPr="00F01CBC">
              <w:rPr>
                <w:b/>
                <w:bCs/>
                <w:kern w:val="32"/>
                <w:position w:val="6"/>
                <w:sz w:val="28"/>
                <w:szCs w:val="28"/>
              </w:rPr>
              <w:t xml:space="preserve"> </w:t>
            </w:r>
          </w:p>
          <w:p w14:paraId="6849F026" w14:textId="77777777" w:rsidR="00364E53" w:rsidRPr="00F01CBC" w:rsidRDefault="00364E53" w:rsidP="00364E53">
            <w:pPr>
              <w:jc w:val="center"/>
              <w:rPr>
                <w:b/>
                <w:bCs/>
                <w:kern w:val="32"/>
                <w:position w:val="6"/>
                <w:sz w:val="32"/>
                <w:szCs w:val="32"/>
              </w:rPr>
            </w:pPr>
            <w:r w:rsidRPr="00F01CBC">
              <w:rPr>
                <w:b/>
                <w:bCs/>
                <w:kern w:val="32"/>
                <w:position w:val="6"/>
                <w:sz w:val="32"/>
                <w:szCs w:val="32"/>
              </w:rPr>
              <w:t>ПОСТАНОВЛЕНИЕ</w:t>
            </w:r>
          </w:p>
        </w:tc>
        <w:tc>
          <w:tcPr>
            <w:tcW w:w="1563" w:type="dxa"/>
            <w:shd w:val="clear" w:color="auto" w:fill="auto"/>
          </w:tcPr>
          <w:p w14:paraId="778EDA49" w14:textId="77777777" w:rsidR="00364E53" w:rsidRPr="00F01CBC" w:rsidRDefault="00364E53" w:rsidP="00364E53">
            <w:pPr>
              <w:jc w:val="center"/>
              <w:rPr>
                <w:noProof/>
              </w:rPr>
            </w:pPr>
            <w:r w:rsidRPr="00F01CBC">
              <w:rPr>
                <w:noProof/>
              </w:rPr>
              <w:drawing>
                <wp:anchor distT="0" distB="0" distL="114300" distR="114300" simplePos="0" relativeHeight="251666432" behindDoc="0" locked="0" layoutInCell="1" allowOverlap="1" wp14:anchorId="08466E2F" wp14:editId="10FDBE25">
                  <wp:simplePos x="0" y="0"/>
                  <wp:positionH relativeFrom="column">
                    <wp:posOffset>59690</wp:posOffset>
                  </wp:positionH>
                  <wp:positionV relativeFrom="paragraph">
                    <wp:posOffset>88900</wp:posOffset>
                  </wp:positionV>
                  <wp:extent cx="838835" cy="822960"/>
                  <wp:effectExtent l="0" t="0" r="0" b="0"/>
                  <wp:wrapNone/>
                  <wp:docPr id="7" name="Рисунок 7"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Айхал"/>
                          <pic:cNvPicPr>
                            <a:picLocks noChangeAspect="1" noChangeArrowheads="1"/>
                          </pic:cNvPicPr>
                        </pic:nvPicPr>
                        <pic:blipFill>
                          <a:blip r:embed="rId12" cstate="print">
                            <a:extLst>
                              <a:ext uri="{28A0092B-C50C-407E-A947-70E740481C1C}">
                                <a14:useLocalDpi xmlns:a14="http://schemas.microsoft.com/office/drawing/2010/main" val="0"/>
                              </a:ext>
                            </a:extLst>
                          </a:blip>
                          <a:srcRect t="21161" r="-61"/>
                          <a:stretch>
                            <a:fillRect/>
                          </a:stretch>
                        </pic:blipFill>
                        <pic:spPr bwMode="auto">
                          <a:xfrm>
                            <a:off x="0" y="0"/>
                            <a:ext cx="838835" cy="822960"/>
                          </a:xfrm>
                          <a:prstGeom prst="rect">
                            <a:avLst/>
                          </a:prstGeom>
                          <a:noFill/>
                          <a:ln>
                            <a:noFill/>
                          </a:ln>
                        </pic:spPr>
                      </pic:pic>
                    </a:graphicData>
                  </a:graphic>
                </wp:anchor>
              </w:drawing>
            </w:r>
          </w:p>
          <w:p w14:paraId="3E5925B8" w14:textId="77777777" w:rsidR="00364E53" w:rsidRPr="00F01CBC" w:rsidRDefault="00364E53" w:rsidP="00364E53">
            <w:pPr>
              <w:jc w:val="center"/>
            </w:pPr>
          </w:p>
        </w:tc>
        <w:tc>
          <w:tcPr>
            <w:tcW w:w="3960" w:type="dxa"/>
            <w:shd w:val="clear" w:color="auto" w:fill="auto"/>
          </w:tcPr>
          <w:p w14:paraId="7D08DFC7" w14:textId="77777777" w:rsidR="00364E53" w:rsidRPr="00F01CBC" w:rsidRDefault="00364E53" w:rsidP="00364E53">
            <w:pPr>
              <w:jc w:val="center"/>
              <w:rPr>
                <w:b/>
              </w:rPr>
            </w:pPr>
            <w:r w:rsidRPr="00F01CBC">
              <w:rPr>
                <w:b/>
              </w:rPr>
              <w:t>Россия Федерацията (Россия)</w:t>
            </w:r>
          </w:p>
          <w:p w14:paraId="587DD0A0" w14:textId="77777777" w:rsidR="00364E53" w:rsidRPr="00F01CBC" w:rsidRDefault="00364E53" w:rsidP="00364E53">
            <w:pPr>
              <w:jc w:val="center"/>
              <w:rPr>
                <w:b/>
              </w:rPr>
            </w:pPr>
            <w:r w:rsidRPr="00F01CBC">
              <w:rPr>
                <w:b/>
                <w:shd w:val="clear" w:color="auto" w:fill="FFFFFF"/>
              </w:rPr>
              <w:t>Саха Өрөспүүбүлүкэтэ</w:t>
            </w:r>
          </w:p>
          <w:p w14:paraId="6DB9635D" w14:textId="77777777" w:rsidR="00364E53" w:rsidRPr="00F01CBC" w:rsidRDefault="00364E53" w:rsidP="00364E53">
            <w:pPr>
              <w:jc w:val="center"/>
              <w:rPr>
                <w:b/>
              </w:rPr>
            </w:pPr>
            <w:r w:rsidRPr="00F01CBC">
              <w:rPr>
                <w:b/>
              </w:rPr>
              <w:t>Мииринэй улуу</w:t>
            </w:r>
            <w:r w:rsidRPr="00F01CBC">
              <w:rPr>
                <w:b/>
                <w:lang w:val="en-US"/>
              </w:rPr>
              <w:t>h</w:t>
            </w:r>
            <w:r w:rsidRPr="00F01CBC">
              <w:rPr>
                <w:b/>
              </w:rPr>
              <w:t>ун</w:t>
            </w:r>
          </w:p>
          <w:p w14:paraId="7C25CD6F" w14:textId="77777777" w:rsidR="00364E53" w:rsidRPr="00F01CBC" w:rsidRDefault="00364E53" w:rsidP="00364E53">
            <w:pPr>
              <w:jc w:val="center"/>
              <w:rPr>
                <w:b/>
              </w:rPr>
            </w:pPr>
            <w:r w:rsidRPr="00F01CBC">
              <w:rPr>
                <w:b/>
              </w:rPr>
              <w:t>Айхал бө</w:t>
            </w:r>
            <w:r w:rsidRPr="00F01CBC">
              <w:rPr>
                <w:b/>
                <w:lang w:val="en-US"/>
              </w:rPr>
              <w:t>h</w:t>
            </w:r>
            <w:r w:rsidRPr="00F01CBC">
              <w:rPr>
                <w:b/>
              </w:rPr>
              <w:t>үөлэгин</w:t>
            </w:r>
          </w:p>
          <w:p w14:paraId="514715D5" w14:textId="77777777" w:rsidR="00364E53" w:rsidRPr="00F01CBC" w:rsidRDefault="00364E53" w:rsidP="00364E53">
            <w:pPr>
              <w:jc w:val="center"/>
              <w:rPr>
                <w:b/>
              </w:rPr>
            </w:pPr>
            <w:r w:rsidRPr="00F01CBC">
              <w:rPr>
                <w:b/>
              </w:rPr>
              <w:t>муниципальнай тэриллиитин</w:t>
            </w:r>
          </w:p>
          <w:p w14:paraId="2F1D659F" w14:textId="77777777" w:rsidR="00364E53" w:rsidRPr="00F01CBC" w:rsidRDefault="00364E53" w:rsidP="00364E53">
            <w:pPr>
              <w:jc w:val="center"/>
              <w:rPr>
                <w:b/>
                <w:position w:val="6"/>
                <w:sz w:val="28"/>
                <w:szCs w:val="28"/>
              </w:rPr>
            </w:pPr>
            <w:r w:rsidRPr="00F01CBC">
              <w:rPr>
                <w:b/>
              </w:rPr>
              <w:t>ДЬА</w:t>
            </w:r>
            <w:r w:rsidRPr="00F01CBC">
              <w:rPr>
                <w:b/>
                <w:lang w:val="en-US"/>
              </w:rPr>
              <w:t>h</w:t>
            </w:r>
            <w:r w:rsidRPr="00F01CBC">
              <w:rPr>
                <w:b/>
              </w:rPr>
              <w:t>АЛТАТА</w:t>
            </w:r>
          </w:p>
          <w:p w14:paraId="15D0450E" w14:textId="77777777" w:rsidR="00364E53" w:rsidRPr="00F01CBC" w:rsidRDefault="00364E53" w:rsidP="00364E53">
            <w:pPr>
              <w:jc w:val="center"/>
              <w:rPr>
                <w:b/>
                <w:position w:val="6"/>
                <w:sz w:val="20"/>
                <w:szCs w:val="20"/>
              </w:rPr>
            </w:pPr>
          </w:p>
          <w:p w14:paraId="71F5D7B7" w14:textId="77777777" w:rsidR="00364E53" w:rsidRPr="00F01CBC" w:rsidRDefault="00364E53" w:rsidP="00364E53">
            <w:pPr>
              <w:jc w:val="center"/>
              <w:rPr>
                <w:b/>
                <w:sz w:val="32"/>
                <w:szCs w:val="32"/>
              </w:rPr>
            </w:pPr>
            <w:r w:rsidRPr="00F01CBC">
              <w:rPr>
                <w:b/>
                <w:position w:val="6"/>
                <w:sz w:val="32"/>
                <w:szCs w:val="32"/>
              </w:rPr>
              <w:t>УУРААХ</w:t>
            </w:r>
          </w:p>
          <w:p w14:paraId="7F617911" w14:textId="77777777" w:rsidR="00364E53" w:rsidRPr="00F01CBC" w:rsidRDefault="00364E53" w:rsidP="00364E53">
            <w:pPr>
              <w:jc w:val="center"/>
              <w:rPr>
                <w:b/>
                <w:bCs/>
                <w:kern w:val="32"/>
                <w:position w:val="6"/>
                <w:sz w:val="2"/>
                <w:szCs w:val="2"/>
              </w:rPr>
            </w:pPr>
          </w:p>
        </w:tc>
      </w:tr>
    </w:tbl>
    <w:p w14:paraId="01829FAD" w14:textId="77777777" w:rsidR="00364E53" w:rsidRPr="00F01CBC" w:rsidRDefault="00364E53" w:rsidP="00364E53"/>
    <w:p w14:paraId="0B34625A" w14:textId="77777777" w:rsidR="00364E53" w:rsidRPr="00F01CBC" w:rsidRDefault="00364E53" w:rsidP="00364E53">
      <w:pPr>
        <w:ind w:left="-709" w:right="-284" w:firstLine="709"/>
        <w:jc w:val="both"/>
        <w:rPr>
          <w:b/>
        </w:rPr>
      </w:pPr>
    </w:p>
    <w:p w14:paraId="73ADDA81" w14:textId="2E399E11" w:rsidR="00364E53" w:rsidRPr="00F01CBC" w:rsidRDefault="00364E53" w:rsidP="00364E53">
      <w:pPr>
        <w:ind w:left="-709" w:right="-284" w:firstLine="709"/>
        <w:jc w:val="both"/>
        <w:rPr>
          <w:b/>
        </w:rPr>
      </w:pPr>
      <w:r w:rsidRPr="00F01CBC">
        <w:rPr>
          <w:b/>
        </w:rPr>
        <w:t xml:space="preserve">21.01.2025                           </w:t>
      </w:r>
      <w:r w:rsidRPr="00F01CBC">
        <w:rPr>
          <w:b/>
        </w:rPr>
        <w:tab/>
      </w:r>
      <w:r w:rsidRPr="00F01CBC">
        <w:rPr>
          <w:b/>
        </w:rPr>
        <w:tab/>
        <w:t xml:space="preserve">    </w:t>
      </w:r>
      <w:r w:rsidRPr="00F01CBC">
        <w:rPr>
          <w:b/>
        </w:rPr>
        <w:tab/>
      </w:r>
      <w:r w:rsidRPr="00F01CBC">
        <w:rPr>
          <w:b/>
        </w:rPr>
        <w:tab/>
      </w:r>
      <w:r w:rsidRPr="00F01CBC">
        <w:rPr>
          <w:b/>
        </w:rPr>
        <w:tab/>
      </w:r>
      <w:r w:rsidRPr="00F01CBC">
        <w:rPr>
          <w:b/>
        </w:rPr>
        <w:tab/>
        <w:t xml:space="preserve">                                         № 20</w:t>
      </w:r>
    </w:p>
    <w:p w14:paraId="6FA47AF6" w14:textId="77777777" w:rsidR="00364E53" w:rsidRPr="00F01CBC" w:rsidRDefault="00364E53" w:rsidP="00364E53">
      <w:pPr>
        <w:ind w:left="-709" w:right="-284" w:firstLine="709"/>
        <w:jc w:val="both"/>
        <w:rPr>
          <w:b/>
        </w:rPr>
      </w:pPr>
    </w:p>
    <w:tbl>
      <w:tblPr>
        <w:tblW w:w="0" w:type="auto"/>
        <w:tblLook w:val="04A0" w:firstRow="1" w:lastRow="0" w:firstColumn="1" w:lastColumn="0" w:noHBand="0" w:noVBand="1"/>
      </w:tblPr>
      <w:tblGrid>
        <w:gridCol w:w="3794"/>
      </w:tblGrid>
      <w:tr w:rsidR="00364E53" w:rsidRPr="00F01CBC" w14:paraId="0F6DA301" w14:textId="77777777" w:rsidTr="00364E53">
        <w:tc>
          <w:tcPr>
            <w:tcW w:w="3794" w:type="dxa"/>
          </w:tcPr>
          <w:p w14:paraId="140E2DC6" w14:textId="77777777" w:rsidR="00364E53" w:rsidRPr="00F01CBC" w:rsidRDefault="00364E53" w:rsidP="00364E53">
            <w:pPr>
              <w:rPr>
                <w:b/>
              </w:rPr>
            </w:pPr>
            <w:r w:rsidRPr="00F01CBC">
              <w:rPr>
                <w:b/>
              </w:rPr>
              <w:t>О внесении изменений в муниципальную программу «Укрепление гражданского согласия на территории муниципального образования</w:t>
            </w:r>
          </w:p>
          <w:p w14:paraId="7EFEC8E3" w14:textId="77777777" w:rsidR="00364E53" w:rsidRPr="00F01CBC" w:rsidRDefault="00364E53" w:rsidP="00364E53">
            <w:pPr>
              <w:rPr>
                <w:b/>
              </w:rPr>
            </w:pPr>
            <w:r w:rsidRPr="00F01CBC">
              <w:rPr>
                <w:b/>
              </w:rPr>
              <w:t>«Поселок Айхал» Мирнинского района Республики Саха (Якутия) на 2023-2026 годы», утвержденную постановлением администрации МО «Поселок Айхал» от 23.08.2023 № 449</w:t>
            </w:r>
          </w:p>
        </w:tc>
      </w:tr>
    </w:tbl>
    <w:p w14:paraId="7C131E9F" w14:textId="77777777" w:rsidR="00364E53" w:rsidRPr="00F01CBC" w:rsidRDefault="00364E53" w:rsidP="00364E53">
      <w:pPr>
        <w:ind w:firstLine="426"/>
        <w:jc w:val="both"/>
        <w:rPr>
          <w:iCs/>
        </w:rPr>
      </w:pPr>
    </w:p>
    <w:p w14:paraId="048AC1FC" w14:textId="77777777" w:rsidR="00364E53" w:rsidRPr="00F01CBC" w:rsidRDefault="00364E53" w:rsidP="00364E53">
      <w:pPr>
        <w:ind w:firstLine="426"/>
        <w:jc w:val="both"/>
        <w:rPr>
          <w:iCs/>
        </w:rPr>
      </w:pPr>
      <w:r w:rsidRPr="00F01CBC">
        <w:rPr>
          <w:iCs/>
        </w:rPr>
        <w:t xml:space="preserve">В соответствии с Положением </w:t>
      </w:r>
      <w:r w:rsidRPr="00F01CBC">
        <w:t xml:space="preserve">о разработке, реализации и оценке эффективности муниципальных программ МО «Поселок Айхал» Мирнинского района Республики Саха (Якутия), утвержденным постановлением Главы поселка от 18.10.2021 г. № 414; </w:t>
      </w:r>
      <w:r w:rsidRPr="00F01CBC">
        <w:rPr>
          <w:iCs/>
        </w:rPr>
        <w:t xml:space="preserve">Решением </w:t>
      </w:r>
      <w:r w:rsidRPr="00F01CBC">
        <w:rPr>
          <w:rFonts w:eastAsiaTheme="minorHAnsi"/>
          <w:lang w:val="en-US" w:eastAsia="en-US"/>
        </w:rPr>
        <w:t>XXXI</w:t>
      </w:r>
      <w:r w:rsidRPr="00F01CBC">
        <w:rPr>
          <w:rFonts w:eastAsiaTheme="minorHAnsi"/>
          <w:lang w:eastAsia="en-US"/>
        </w:rPr>
        <w:t xml:space="preserve"> сессии </w:t>
      </w:r>
      <w:r w:rsidRPr="00F01CBC">
        <w:rPr>
          <w:iCs/>
        </w:rPr>
        <w:t>Поселкового Совета Депутатов МО «Поселок Айхал» от 24</w:t>
      </w:r>
      <w:r w:rsidRPr="00F01CBC">
        <w:rPr>
          <w:rFonts w:eastAsiaTheme="minorHAnsi"/>
          <w:lang w:eastAsia="en-US"/>
        </w:rPr>
        <w:t xml:space="preserve"> декабря 2024 года V-№ 31-4 «О бюджете муниципального образования «Поселок Айхал» Мирнинского района Республики Саха (Якутия) на 2025 год и на плановый период 2026 и 2027 годов»</w:t>
      </w:r>
    </w:p>
    <w:p w14:paraId="5A409CB7" w14:textId="77777777" w:rsidR="00364E53" w:rsidRPr="00F01CBC" w:rsidRDefault="00364E53" w:rsidP="0042611C">
      <w:pPr>
        <w:pStyle w:val="af1"/>
        <w:numPr>
          <w:ilvl w:val="0"/>
          <w:numId w:val="10"/>
        </w:numPr>
        <w:spacing w:after="0" w:line="240" w:lineRule="auto"/>
        <w:jc w:val="both"/>
        <w:rPr>
          <w:rFonts w:ascii="Times New Roman" w:hAnsi="Times New Roman"/>
          <w:bCs/>
        </w:rPr>
      </w:pPr>
      <w:r w:rsidRPr="00F01CBC">
        <w:rPr>
          <w:rFonts w:ascii="Times New Roman" w:hAnsi="Times New Roman"/>
          <w:bCs/>
        </w:rPr>
        <w:t xml:space="preserve">Внести в муниципальную программу </w:t>
      </w:r>
      <w:r w:rsidRPr="00F01CBC">
        <w:rPr>
          <w:rFonts w:ascii="Times New Roman" w:hAnsi="Times New Roman"/>
        </w:rPr>
        <w:t>«Укрепление гражданского согласия на территории муниципального образования «Поселок Айхал» Мирнинского района Республики Саха (Якутия) на 2023-2026 годы»,</w:t>
      </w:r>
      <w:r w:rsidRPr="00F01CBC">
        <w:rPr>
          <w:rFonts w:ascii="Times New Roman" w:hAnsi="Times New Roman"/>
          <w:bCs/>
        </w:rPr>
        <w:t xml:space="preserve"> утвержденную постановлением администрации МО «Поселок Айхал» от 23.08.2023 № 449 (с последующими изменениями и дополнениями) следующие изменения:</w:t>
      </w:r>
    </w:p>
    <w:p w14:paraId="7BC8ECD9" w14:textId="77777777" w:rsidR="00364E53" w:rsidRPr="00F01CBC" w:rsidRDefault="00364E53" w:rsidP="0042611C">
      <w:pPr>
        <w:pStyle w:val="af1"/>
        <w:numPr>
          <w:ilvl w:val="1"/>
          <w:numId w:val="10"/>
        </w:numPr>
        <w:spacing w:after="0" w:line="240" w:lineRule="auto"/>
        <w:jc w:val="both"/>
        <w:rPr>
          <w:rFonts w:ascii="Times New Roman" w:hAnsi="Times New Roman"/>
        </w:rPr>
      </w:pPr>
      <w:r w:rsidRPr="00F01CBC">
        <w:rPr>
          <w:rFonts w:ascii="Times New Roman" w:hAnsi="Times New Roman"/>
        </w:rPr>
        <w:t>В наименовании муниципальной программы слова «2023 – 2026 годы» заменить на слова «2023-2028 годы».</w:t>
      </w:r>
    </w:p>
    <w:p w14:paraId="66332EE6" w14:textId="77777777" w:rsidR="00364E53" w:rsidRPr="00F01CBC" w:rsidRDefault="00364E53" w:rsidP="0042611C">
      <w:pPr>
        <w:pStyle w:val="af1"/>
        <w:numPr>
          <w:ilvl w:val="1"/>
          <w:numId w:val="10"/>
        </w:numPr>
        <w:spacing w:after="0" w:line="240" w:lineRule="auto"/>
        <w:rPr>
          <w:rFonts w:ascii="Times New Roman" w:hAnsi="Times New Roman"/>
          <w:b/>
        </w:rPr>
      </w:pPr>
      <w:r w:rsidRPr="00F01CBC">
        <w:rPr>
          <w:rFonts w:ascii="Times New Roman" w:hAnsi="Times New Roman"/>
        </w:rPr>
        <w:t>Строку 1 «Наименование программы» паспорта программы изложить в следующей редакции: «Укрепление гражданского согласия на территории муниципального образования «Поселок Айхал» Мирнинского района Республики Саха (Якутия) на 2023-2028 годы».</w:t>
      </w:r>
    </w:p>
    <w:p w14:paraId="549B2750" w14:textId="77777777" w:rsidR="00364E53" w:rsidRPr="00F01CBC" w:rsidRDefault="00364E53" w:rsidP="0042611C">
      <w:pPr>
        <w:pStyle w:val="af1"/>
        <w:numPr>
          <w:ilvl w:val="1"/>
          <w:numId w:val="10"/>
        </w:numPr>
        <w:spacing w:after="0" w:line="240" w:lineRule="auto"/>
        <w:jc w:val="both"/>
        <w:rPr>
          <w:rFonts w:ascii="Times New Roman" w:hAnsi="Times New Roman"/>
        </w:rPr>
      </w:pPr>
      <w:r w:rsidRPr="00F01CBC">
        <w:rPr>
          <w:rFonts w:ascii="Times New Roman" w:hAnsi="Times New Roman"/>
        </w:rPr>
        <w:t>Строку 2 «Сроки реализации программы» паспорта программы изложить в следующей редакции: «2023-2028» годы.</w:t>
      </w:r>
    </w:p>
    <w:p w14:paraId="5F400845" w14:textId="77777777" w:rsidR="00364E53" w:rsidRPr="00F01CBC" w:rsidRDefault="00364E53" w:rsidP="0042611C">
      <w:pPr>
        <w:pStyle w:val="af1"/>
        <w:numPr>
          <w:ilvl w:val="1"/>
          <w:numId w:val="10"/>
        </w:numPr>
        <w:spacing w:after="0" w:line="240" w:lineRule="auto"/>
        <w:jc w:val="both"/>
        <w:rPr>
          <w:rFonts w:ascii="Times New Roman" w:hAnsi="Times New Roman"/>
        </w:rPr>
      </w:pPr>
      <w:r w:rsidRPr="00F01CBC">
        <w:rPr>
          <w:rFonts w:ascii="Times New Roman" w:hAnsi="Times New Roman"/>
          <w:bCs/>
        </w:rPr>
        <w:t>Строку 7 «Финансовое обеспечение» паспорта муниципальной программы изложить в новой редакции:</w:t>
      </w:r>
    </w:p>
    <w:tbl>
      <w:tblPr>
        <w:tblW w:w="10456" w:type="dxa"/>
        <w:tblInd w:w="-1057" w:type="dxa"/>
        <w:tblLayout w:type="fixed"/>
        <w:tblLook w:val="04A0" w:firstRow="1" w:lastRow="0" w:firstColumn="1" w:lastColumn="0" w:noHBand="0" w:noVBand="1"/>
      </w:tblPr>
      <w:tblGrid>
        <w:gridCol w:w="380"/>
        <w:gridCol w:w="2346"/>
        <w:gridCol w:w="1416"/>
        <w:gridCol w:w="1276"/>
        <w:gridCol w:w="1096"/>
        <w:gridCol w:w="1314"/>
        <w:gridCol w:w="1314"/>
        <w:gridCol w:w="1314"/>
      </w:tblGrid>
      <w:tr w:rsidR="00364E53" w:rsidRPr="00F01CBC" w14:paraId="30214FBA" w14:textId="77777777" w:rsidTr="00364E53">
        <w:trPr>
          <w:trHeight w:val="645"/>
        </w:trPr>
        <w:tc>
          <w:tcPr>
            <w:tcW w:w="38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68A2199" w14:textId="77777777" w:rsidR="00364E53" w:rsidRPr="00F01CBC" w:rsidRDefault="00364E53" w:rsidP="00364E53">
            <w:pPr>
              <w:jc w:val="center"/>
              <w:rPr>
                <w:color w:val="000000"/>
              </w:rPr>
            </w:pPr>
            <w:r w:rsidRPr="00F01CBC">
              <w:rPr>
                <w:color w:val="000000"/>
                <w:sz w:val="22"/>
                <w:szCs w:val="22"/>
              </w:rPr>
              <w:t>7</w:t>
            </w:r>
          </w:p>
        </w:tc>
        <w:tc>
          <w:tcPr>
            <w:tcW w:w="234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C37BEF3" w14:textId="77777777" w:rsidR="00364E53" w:rsidRPr="00F01CBC" w:rsidRDefault="00364E53" w:rsidP="00364E53">
            <w:pPr>
              <w:jc w:val="center"/>
              <w:rPr>
                <w:b/>
                <w:bCs/>
                <w:color w:val="000000"/>
              </w:rPr>
            </w:pPr>
            <w:r w:rsidRPr="00F01CBC">
              <w:rPr>
                <w:b/>
                <w:bCs/>
                <w:color w:val="000000"/>
                <w:sz w:val="22"/>
                <w:szCs w:val="22"/>
              </w:rPr>
              <w:t>Финансовое обеспечение программы (руб.)</w:t>
            </w:r>
          </w:p>
        </w:tc>
        <w:tc>
          <w:tcPr>
            <w:tcW w:w="7730" w:type="dxa"/>
            <w:gridSpan w:val="6"/>
            <w:tcBorders>
              <w:top w:val="single" w:sz="8" w:space="0" w:color="auto"/>
              <w:left w:val="nil"/>
              <w:bottom w:val="single" w:sz="4" w:space="0" w:color="auto"/>
              <w:right w:val="single" w:sz="8" w:space="0" w:color="000000"/>
            </w:tcBorders>
            <w:shd w:val="clear" w:color="auto" w:fill="auto"/>
            <w:vAlign w:val="center"/>
            <w:hideMark/>
          </w:tcPr>
          <w:p w14:paraId="31A55E59" w14:textId="77777777" w:rsidR="00364E53" w:rsidRPr="00F01CBC" w:rsidRDefault="00364E53" w:rsidP="00364E53">
            <w:pPr>
              <w:jc w:val="center"/>
              <w:rPr>
                <w:b/>
                <w:bCs/>
                <w:color w:val="000000"/>
              </w:rPr>
            </w:pPr>
            <w:r w:rsidRPr="00F01CBC">
              <w:rPr>
                <w:b/>
                <w:bCs/>
                <w:color w:val="000000"/>
                <w:sz w:val="22"/>
                <w:szCs w:val="22"/>
              </w:rPr>
              <w:t>Плановый период</w:t>
            </w:r>
          </w:p>
        </w:tc>
      </w:tr>
      <w:tr w:rsidR="00364E53" w:rsidRPr="00F01CBC" w14:paraId="20CB46EB" w14:textId="77777777" w:rsidTr="00364E53">
        <w:trPr>
          <w:trHeight w:val="315"/>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08FC72C8" w14:textId="77777777" w:rsidR="00364E53" w:rsidRPr="00F01CBC" w:rsidRDefault="00364E53" w:rsidP="00364E53">
            <w:pPr>
              <w:rPr>
                <w:color w:val="000000"/>
              </w:rPr>
            </w:pPr>
          </w:p>
        </w:tc>
        <w:tc>
          <w:tcPr>
            <w:tcW w:w="2346" w:type="dxa"/>
            <w:vMerge/>
            <w:tcBorders>
              <w:top w:val="single" w:sz="8" w:space="0" w:color="auto"/>
              <w:left w:val="single" w:sz="4" w:space="0" w:color="auto"/>
              <w:bottom w:val="single" w:sz="4" w:space="0" w:color="auto"/>
              <w:right w:val="single" w:sz="4" w:space="0" w:color="auto"/>
            </w:tcBorders>
            <w:vAlign w:val="center"/>
            <w:hideMark/>
          </w:tcPr>
          <w:p w14:paraId="57CC1ED3" w14:textId="77777777" w:rsidR="00364E53" w:rsidRPr="00F01CBC" w:rsidRDefault="00364E53" w:rsidP="00364E53">
            <w:pPr>
              <w:rPr>
                <w:b/>
                <w:bCs/>
                <w:color w:val="000000"/>
              </w:rPr>
            </w:pP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4CC75905" w14:textId="77777777" w:rsidR="00364E53" w:rsidRPr="00F01CBC" w:rsidRDefault="00364E53" w:rsidP="00364E53">
            <w:pPr>
              <w:jc w:val="center"/>
              <w:rPr>
                <w:b/>
                <w:bCs/>
                <w:color w:val="000000"/>
              </w:rPr>
            </w:pPr>
            <w:r w:rsidRPr="00F01CBC">
              <w:rPr>
                <w:b/>
                <w:bCs/>
                <w:color w:val="000000"/>
                <w:sz w:val="22"/>
                <w:szCs w:val="22"/>
              </w:rPr>
              <w:t>2023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AF02E4" w14:textId="77777777" w:rsidR="00364E53" w:rsidRPr="00F01CBC" w:rsidRDefault="00364E53" w:rsidP="00364E53">
            <w:pPr>
              <w:jc w:val="center"/>
              <w:rPr>
                <w:b/>
                <w:bCs/>
                <w:color w:val="000000"/>
              </w:rPr>
            </w:pPr>
            <w:r w:rsidRPr="00F01CBC">
              <w:rPr>
                <w:b/>
                <w:bCs/>
                <w:color w:val="000000"/>
                <w:sz w:val="22"/>
                <w:szCs w:val="22"/>
              </w:rPr>
              <w:t>2024</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30E91C9" w14:textId="77777777" w:rsidR="00364E53" w:rsidRPr="00F01CBC" w:rsidRDefault="00364E53" w:rsidP="00364E53">
            <w:pPr>
              <w:jc w:val="center"/>
              <w:rPr>
                <w:b/>
                <w:bCs/>
                <w:color w:val="000000"/>
              </w:rPr>
            </w:pPr>
            <w:r w:rsidRPr="00F01CBC">
              <w:rPr>
                <w:b/>
                <w:bCs/>
                <w:color w:val="000000"/>
                <w:sz w:val="22"/>
                <w:szCs w:val="22"/>
              </w:rPr>
              <w:t>2025</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14:paraId="70FBA542" w14:textId="77777777" w:rsidR="00364E53" w:rsidRPr="00F01CBC" w:rsidRDefault="00364E53" w:rsidP="00364E53">
            <w:pPr>
              <w:jc w:val="center"/>
              <w:rPr>
                <w:b/>
                <w:bCs/>
                <w:color w:val="000000"/>
              </w:rPr>
            </w:pPr>
            <w:r w:rsidRPr="00F01CBC">
              <w:rPr>
                <w:b/>
                <w:bCs/>
                <w:color w:val="000000"/>
                <w:sz w:val="22"/>
                <w:szCs w:val="22"/>
              </w:rPr>
              <w:t>2026</w:t>
            </w:r>
          </w:p>
        </w:tc>
        <w:tc>
          <w:tcPr>
            <w:tcW w:w="1314" w:type="dxa"/>
            <w:tcBorders>
              <w:top w:val="single" w:sz="4" w:space="0" w:color="auto"/>
              <w:left w:val="nil"/>
              <w:bottom w:val="single" w:sz="4" w:space="0" w:color="auto"/>
              <w:right w:val="single" w:sz="4" w:space="0" w:color="auto"/>
            </w:tcBorders>
          </w:tcPr>
          <w:p w14:paraId="00FFBBA2" w14:textId="77777777" w:rsidR="00364E53" w:rsidRPr="00F01CBC" w:rsidRDefault="00364E53" w:rsidP="00364E53">
            <w:pPr>
              <w:jc w:val="center"/>
              <w:rPr>
                <w:b/>
                <w:bCs/>
                <w:color w:val="000000"/>
              </w:rPr>
            </w:pPr>
          </w:p>
          <w:p w14:paraId="6DCDE3A1" w14:textId="77777777" w:rsidR="00364E53" w:rsidRPr="00F01CBC" w:rsidRDefault="00364E53" w:rsidP="00364E53">
            <w:pPr>
              <w:jc w:val="center"/>
              <w:rPr>
                <w:b/>
                <w:bCs/>
                <w:color w:val="000000"/>
              </w:rPr>
            </w:pPr>
            <w:r w:rsidRPr="00F01CBC">
              <w:rPr>
                <w:b/>
                <w:bCs/>
                <w:color w:val="000000"/>
                <w:sz w:val="22"/>
                <w:szCs w:val="22"/>
              </w:rPr>
              <w:t>2027</w:t>
            </w:r>
          </w:p>
        </w:tc>
        <w:tc>
          <w:tcPr>
            <w:tcW w:w="1314" w:type="dxa"/>
            <w:tcBorders>
              <w:top w:val="single" w:sz="4" w:space="0" w:color="auto"/>
              <w:left w:val="nil"/>
              <w:bottom w:val="single" w:sz="4" w:space="0" w:color="auto"/>
              <w:right w:val="single" w:sz="4" w:space="0" w:color="auto"/>
            </w:tcBorders>
          </w:tcPr>
          <w:p w14:paraId="0EA29705" w14:textId="77777777" w:rsidR="00364E53" w:rsidRPr="00F01CBC" w:rsidRDefault="00364E53" w:rsidP="00364E53">
            <w:pPr>
              <w:jc w:val="center"/>
              <w:rPr>
                <w:b/>
                <w:bCs/>
                <w:color w:val="000000"/>
              </w:rPr>
            </w:pPr>
          </w:p>
          <w:p w14:paraId="0E885FAE" w14:textId="77777777" w:rsidR="00364E53" w:rsidRPr="00F01CBC" w:rsidRDefault="00364E53" w:rsidP="00364E53">
            <w:pPr>
              <w:jc w:val="center"/>
              <w:rPr>
                <w:b/>
                <w:bCs/>
                <w:color w:val="000000"/>
              </w:rPr>
            </w:pPr>
            <w:r w:rsidRPr="00F01CBC">
              <w:rPr>
                <w:b/>
                <w:bCs/>
                <w:color w:val="000000"/>
                <w:sz w:val="22"/>
                <w:szCs w:val="22"/>
              </w:rPr>
              <w:t>2028</w:t>
            </w:r>
          </w:p>
        </w:tc>
      </w:tr>
      <w:tr w:rsidR="00364E53" w:rsidRPr="00F01CBC" w14:paraId="54ED422C" w14:textId="77777777" w:rsidTr="00364E53">
        <w:trPr>
          <w:trHeight w:val="630"/>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316C5B65" w14:textId="77777777" w:rsidR="00364E53" w:rsidRPr="00F01CBC" w:rsidRDefault="00364E53" w:rsidP="00364E53">
            <w:pPr>
              <w:rPr>
                <w:color w:val="000000"/>
              </w:rPr>
            </w:pPr>
          </w:p>
        </w:tc>
        <w:tc>
          <w:tcPr>
            <w:tcW w:w="2346" w:type="dxa"/>
            <w:tcBorders>
              <w:top w:val="nil"/>
              <w:left w:val="nil"/>
              <w:bottom w:val="single" w:sz="4" w:space="0" w:color="auto"/>
              <w:right w:val="single" w:sz="4" w:space="0" w:color="auto"/>
            </w:tcBorders>
            <w:shd w:val="clear" w:color="auto" w:fill="auto"/>
            <w:noWrap/>
            <w:vAlign w:val="center"/>
            <w:hideMark/>
          </w:tcPr>
          <w:p w14:paraId="24FB0A1C" w14:textId="77777777" w:rsidR="00364E53" w:rsidRPr="00F01CBC" w:rsidRDefault="00364E53" w:rsidP="00364E53">
            <w:pPr>
              <w:rPr>
                <w:color w:val="000000"/>
              </w:rPr>
            </w:pPr>
            <w:r w:rsidRPr="00F01CBC">
              <w:rPr>
                <w:color w:val="000000"/>
                <w:sz w:val="22"/>
                <w:szCs w:val="22"/>
              </w:rPr>
              <w:t>Федеральный бюджет</w:t>
            </w:r>
          </w:p>
        </w:tc>
        <w:tc>
          <w:tcPr>
            <w:tcW w:w="1416" w:type="dxa"/>
            <w:tcBorders>
              <w:top w:val="nil"/>
              <w:left w:val="nil"/>
              <w:bottom w:val="single" w:sz="4" w:space="0" w:color="auto"/>
              <w:right w:val="single" w:sz="4" w:space="0" w:color="auto"/>
            </w:tcBorders>
            <w:shd w:val="clear" w:color="auto" w:fill="auto"/>
            <w:noWrap/>
            <w:hideMark/>
          </w:tcPr>
          <w:p w14:paraId="4DBF9489" w14:textId="77777777" w:rsidR="00364E53" w:rsidRPr="00F01CBC" w:rsidRDefault="00364E53" w:rsidP="00364E53">
            <w:pPr>
              <w:jc w:val="center"/>
            </w:pPr>
            <w:r w:rsidRPr="00F01CBC">
              <w:rPr>
                <w:color w:val="000000"/>
                <w:sz w:val="22"/>
                <w:szCs w:val="22"/>
              </w:rPr>
              <w:t>0</w:t>
            </w:r>
          </w:p>
        </w:tc>
        <w:tc>
          <w:tcPr>
            <w:tcW w:w="1276" w:type="dxa"/>
            <w:tcBorders>
              <w:top w:val="nil"/>
              <w:left w:val="nil"/>
              <w:bottom w:val="single" w:sz="4" w:space="0" w:color="auto"/>
              <w:right w:val="single" w:sz="4" w:space="0" w:color="auto"/>
            </w:tcBorders>
            <w:shd w:val="clear" w:color="auto" w:fill="auto"/>
            <w:noWrap/>
            <w:hideMark/>
          </w:tcPr>
          <w:p w14:paraId="49B226BB" w14:textId="77777777" w:rsidR="00364E53" w:rsidRPr="00F01CBC" w:rsidRDefault="00364E53" w:rsidP="00364E53">
            <w:pPr>
              <w:jc w:val="center"/>
            </w:pPr>
            <w:r w:rsidRPr="00F01CBC">
              <w:rPr>
                <w:color w:val="000000"/>
                <w:sz w:val="22"/>
                <w:szCs w:val="22"/>
              </w:rPr>
              <w:t>0</w:t>
            </w:r>
          </w:p>
        </w:tc>
        <w:tc>
          <w:tcPr>
            <w:tcW w:w="1096" w:type="dxa"/>
            <w:tcBorders>
              <w:top w:val="nil"/>
              <w:left w:val="nil"/>
              <w:bottom w:val="single" w:sz="4" w:space="0" w:color="auto"/>
              <w:right w:val="single" w:sz="4" w:space="0" w:color="auto"/>
            </w:tcBorders>
            <w:shd w:val="clear" w:color="auto" w:fill="auto"/>
            <w:noWrap/>
            <w:hideMark/>
          </w:tcPr>
          <w:p w14:paraId="5284C167" w14:textId="77777777" w:rsidR="00364E53" w:rsidRPr="00F01CBC" w:rsidRDefault="00364E53" w:rsidP="00364E53">
            <w:pPr>
              <w:jc w:val="center"/>
            </w:pPr>
            <w:r w:rsidRPr="00F01CBC">
              <w:rPr>
                <w:color w:val="000000"/>
                <w:sz w:val="22"/>
                <w:szCs w:val="22"/>
              </w:rPr>
              <w:t>0</w:t>
            </w:r>
          </w:p>
        </w:tc>
        <w:tc>
          <w:tcPr>
            <w:tcW w:w="1314" w:type="dxa"/>
            <w:tcBorders>
              <w:top w:val="nil"/>
              <w:left w:val="nil"/>
              <w:bottom w:val="single" w:sz="4" w:space="0" w:color="auto"/>
              <w:right w:val="single" w:sz="4" w:space="0" w:color="auto"/>
            </w:tcBorders>
            <w:shd w:val="clear" w:color="auto" w:fill="auto"/>
            <w:noWrap/>
            <w:hideMark/>
          </w:tcPr>
          <w:p w14:paraId="49FC74B8" w14:textId="77777777" w:rsidR="00364E53" w:rsidRPr="00F01CBC" w:rsidRDefault="00364E53" w:rsidP="00364E53">
            <w:pPr>
              <w:jc w:val="center"/>
            </w:pPr>
            <w:r w:rsidRPr="00F01CBC">
              <w:rPr>
                <w:color w:val="000000"/>
                <w:sz w:val="22"/>
                <w:szCs w:val="22"/>
              </w:rPr>
              <w:t>0</w:t>
            </w:r>
          </w:p>
        </w:tc>
        <w:tc>
          <w:tcPr>
            <w:tcW w:w="1314" w:type="dxa"/>
            <w:tcBorders>
              <w:top w:val="nil"/>
              <w:left w:val="nil"/>
              <w:bottom w:val="single" w:sz="4" w:space="0" w:color="auto"/>
              <w:right w:val="single" w:sz="4" w:space="0" w:color="auto"/>
            </w:tcBorders>
          </w:tcPr>
          <w:p w14:paraId="75168AB0" w14:textId="77777777" w:rsidR="00364E53" w:rsidRPr="00F01CBC" w:rsidRDefault="00364E53" w:rsidP="00364E53">
            <w:pPr>
              <w:jc w:val="center"/>
              <w:rPr>
                <w:color w:val="000000"/>
              </w:rPr>
            </w:pPr>
            <w:r w:rsidRPr="00F01CBC">
              <w:rPr>
                <w:color w:val="000000"/>
                <w:sz w:val="22"/>
                <w:szCs w:val="22"/>
              </w:rPr>
              <w:t>0</w:t>
            </w:r>
          </w:p>
        </w:tc>
        <w:tc>
          <w:tcPr>
            <w:tcW w:w="1314" w:type="dxa"/>
            <w:tcBorders>
              <w:top w:val="nil"/>
              <w:left w:val="nil"/>
              <w:bottom w:val="single" w:sz="4" w:space="0" w:color="auto"/>
              <w:right w:val="single" w:sz="4" w:space="0" w:color="auto"/>
            </w:tcBorders>
          </w:tcPr>
          <w:p w14:paraId="7CD36597" w14:textId="77777777" w:rsidR="00364E53" w:rsidRPr="00F01CBC" w:rsidRDefault="00364E53" w:rsidP="00364E53">
            <w:pPr>
              <w:jc w:val="center"/>
              <w:rPr>
                <w:color w:val="000000"/>
              </w:rPr>
            </w:pPr>
            <w:r w:rsidRPr="00F01CBC">
              <w:rPr>
                <w:color w:val="000000"/>
                <w:sz w:val="22"/>
                <w:szCs w:val="22"/>
              </w:rPr>
              <w:t>0</w:t>
            </w:r>
          </w:p>
        </w:tc>
      </w:tr>
      <w:tr w:rsidR="00364E53" w:rsidRPr="00F01CBC" w14:paraId="2CFBF94A" w14:textId="77777777" w:rsidTr="00364E53">
        <w:trPr>
          <w:trHeight w:val="780"/>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2D10769D" w14:textId="77777777" w:rsidR="00364E53" w:rsidRPr="00F01CBC" w:rsidRDefault="00364E53" w:rsidP="00364E53">
            <w:pPr>
              <w:rPr>
                <w:color w:val="000000"/>
              </w:rPr>
            </w:pPr>
          </w:p>
        </w:tc>
        <w:tc>
          <w:tcPr>
            <w:tcW w:w="2346" w:type="dxa"/>
            <w:tcBorders>
              <w:top w:val="nil"/>
              <w:left w:val="nil"/>
              <w:bottom w:val="single" w:sz="4" w:space="0" w:color="auto"/>
              <w:right w:val="single" w:sz="4" w:space="0" w:color="auto"/>
            </w:tcBorders>
            <w:shd w:val="clear" w:color="auto" w:fill="auto"/>
            <w:vAlign w:val="center"/>
            <w:hideMark/>
          </w:tcPr>
          <w:p w14:paraId="6BA33CB3" w14:textId="77777777" w:rsidR="00364E53" w:rsidRPr="00F01CBC" w:rsidRDefault="00364E53" w:rsidP="00364E53">
            <w:pPr>
              <w:rPr>
                <w:color w:val="000000"/>
              </w:rPr>
            </w:pPr>
            <w:r w:rsidRPr="00F01CBC">
              <w:rPr>
                <w:color w:val="000000"/>
                <w:sz w:val="22"/>
                <w:szCs w:val="22"/>
              </w:rPr>
              <w:t>Республиканский бюджет</w:t>
            </w:r>
          </w:p>
        </w:tc>
        <w:tc>
          <w:tcPr>
            <w:tcW w:w="1416" w:type="dxa"/>
            <w:tcBorders>
              <w:top w:val="nil"/>
              <w:left w:val="nil"/>
              <w:bottom w:val="single" w:sz="4" w:space="0" w:color="auto"/>
              <w:right w:val="single" w:sz="4" w:space="0" w:color="auto"/>
            </w:tcBorders>
            <w:shd w:val="clear" w:color="auto" w:fill="auto"/>
            <w:noWrap/>
            <w:hideMark/>
          </w:tcPr>
          <w:p w14:paraId="705C8CCB" w14:textId="77777777" w:rsidR="00364E53" w:rsidRPr="00F01CBC" w:rsidRDefault="00364E53" w:rsidP="00364E53">
            <w:pPr>
              <w:jc w:val="center"/>
            </w:pPr>
            <w:r w:rsidRPr="00F01CBC">
              <w:rPr>
                <w:color w:val="000000"/>
                <w:sz w:val="22"/>
                <w:szCs w:val="22"/>
              </w:rPr>
              <w:t>0</w:t>
            </w:r>
          </w:p>
        </w:tc>
        <w:tc>
          <w:tcPr>
            <w:tcW w:w="1276" w:type="dxa"/>
            <w:tcBorders>
              <w:top w:val="nil"/>
              <w:left w:val="nil"/>
              <w:bottom w:val="single" w:sz="4" w:space="0" w:color="auto"/>
              <w:right w:val="single" w:sz="4" w:space="0" w:color="auto"/>
            </w:tcBorders>
            <w:shd w:val="clear" w:color="auto" w:fill="auto"/>
            <w:noWrap/>
            <w:hideMark/>
          </w:tcPr>
          <w:p w14:paraId="29924BFF" w14:textId="77777777" w:rsidR="00364E53" w:rsidRPr="00F01CBC" w:rsidRDefault="00364E53" w:rsidP="00364E53">
            <w:pPr>
              <w:jc w:val="center"/>
            </w:pPr>
            <w:r w:rsidRPr="00F01CBC">
              <w:rPr>
                <w:color w:val="000000"/>
                <w:sz w:val="22"/>
                <w:szCs w:val="22"/>
              </w:rPr>
              <w:t>0</w:t>
            </w:r>
          </w:p>
        </w:tc>
        <w:tc>
          <w:tcPr>
            <w:tcW w:w="1096" w:type="dxa"/>
            <w:tcBorders>
              <w:top w:val="nil"/>
              <w:left w:val="nil"/>
              <w:bottom w:val="single" w:sz="4" w:space="0" w:color="auto"/>
              <w:right w:val="single" w:sz="4" w:space="0" w:color="auto"/>
            </w:tcBorders>
            <w:shd w:val="clear" w:color="auto" w:fill="auto"/>
            <w:noWrap/>
            <w:hideMark/>
          </w:tcPr>
          <w:p w14:paraId="6C7A400A" w14:textId="77777777" w:rsidR="00364E53" w:rsidRPr="00F01CBC" w:rsidRDefault="00364E53" w:rsidP="00364E53">
            <w:pPr>
              <w:jc w:val="center"/>
            </w:pPr>
            <w:r w:rsidRPr="00F01CBC">
              <w:rPr>
                <w:color w:val="000000"/>
                <w:sz w:val="22"/>
                <w:szCs w:val="22"/>
              </w:rPr>
              <w:t>0</w:t>
            </w:r>
          </w:p>
        </w:tc>
        <w:tc>
          <w:tcPr>
            <w:tcW w:w="1314" w:type="dxa"/>
            <w:tcBorders>
              <w:top w:val="nil"/>
              <w:left w:val="nil"/>
              <w:bottom w:val="single" w:sz="4" w:space="0" w:color="auto"/>
              <w:right w:val="single" w:sz="4" w:space="0" w:color="auto"/>
            </w:tcBorders>
            <w:shd w:val="clear" w:color="auto" w:fill="auto"/>
            <w:noWrap/>
            <w:hideMark/>
          </w:tcPr>
          <w:p w14:paraId="28F7A7A3" w14:textId="77777777" w:rsidR="00364E53" w:rsidRPr="00F01CBC" w:rsidRDefault="00364E53" w:rsidP="00364E53">
            <w:pPr>
              <w:jc w:val="center"/>
            </w:pPr>
            <w:r w:rsidRPr="00F01CBC">
              <w:rPr>
                <w:color w:val="000000"/>
                <w:sz w:val="22"/>
                <w:szCs w:val="22"/>
              </w:rPr>
              <w:t>0</w:t>
            </w:r>
          </w:p>
        </w:tc>
        <w:tc>
          <w:tcPr>
            <w:tcW w:w="1314" w:type="dxa"/>
            <w:tcBorders>
              <w:top w:val="nil"/>
              <w:left w:val="nil"/>
              <w:bottom w:val="single" w:sz="4" w:space="0" w:color="auto"/>
              <w:right w:val="single" w:sz="4" w:space="0" w:color="auto"/>
            </w:tcBorders>
          </w:tcPr>
          <w:p w14:paraId="3FE6D030" w14:textId="77777777" w:rsidR="00364E53" w:rsidRPr="00F01CBC" w:rsidRDefault="00364E53" w:rsidP="00364E53">
            <w:pPr>
              <w:jc w:val="center"/>
              <w:rPr>
                <w:color w:val="000000"/>
              </w:rPr>
            </w:pPr>
            <w:r w:rsidRPr="00F01CBC">
              <w:rPr>
                <w:color w:val="000000"/>
                <w:sz w:val="22"/>
                <w:szCs w:val="22"/>
              </w:rPr>
              <w:t>0</w:t>
            </w:r>
          </w:p>
        </w:tc>
        <w:tc>
          <w:tcPr>
            <w:tcW w:w="1314" w:type="dxa"/>
            <w:tcBorders>
              <w:top w:val="nil"/>
              <w:left w:val="nil"/>
              <w:bottom w:val="single" w:sz="4" w:space="0" w:color="auto"/>
              <w:right w:val="single" w:sz="4" w:space="0" w:color="auto"/>
            </w:tcBorders>
          </w:tcPr>
          <w:p w14:paraId="14CD8F37" w14:textId="77777777" w:rsidR="00364E53" w:rsidRPr="00F01CBC" w:rsidRDefault="00364E53" w:rsidP="00364E53">
            <w:pPr>
              <w:jc w:val="center"/>
              <w:rPr>
                <w:color w:val="000000"/>
              </w:rPr>
            </w:pPr>
            <w:r w:rsidRPr="00F01CBC">
              <w:rPr>
                <w:color w:val="000000"/>
                <w:sz w:val="22"/>
                <w:szCs w:val="22"/>
              </w:rPr>
              <w:t>0</w:t>
            </w:r>
          </w:p>
        </w:tc>
      </w:tr>
      <w:tr w:rsidR="00364E53" w:rsidRPr="00F01CBC" w14:paraId="43860576" w14:textId="77777777" w:rsidTr="00364E53">
        <w:trPr>
          <w:trHeight w:val="675"/>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59974A39" w14:textId="77777777" w:rsidR="00364E53" w:rsidRPr="00F01CBC" w:rsidRDefault="00364E53" w:rsidP="00364E53">
            <w:pPr>
              <w:rPr>
                <w:color w:val="000000"/>
              </w:rPr>
            </w:pPr>
          </w:p>
        </w:tc>
        <w:tc>
          <w:tcPr>
            <w:tcW w:w="2346" w:type="dxa"/>
            <w:tcBorders>
              <w:top w:val="nil"/>
              <w:left w:val="nil"/>
              <w:bottom w:val="single" w:sz="4" w:space="0" w:color="auto"/>
              <w:right w:val="single" w:sz="4" w:space="0" w:color="auto"/>
            </w:tcBorders>
            <w:shd w:val="clear" w:color="auto" w:fill="auto"/>
            <w:vAlign w:val="center"/>
            <w:hideMark/>
          </w:tcPr>
          <w:p w14:paraId="1C074B58" w14:textId="77777777" w:rsidR="00364E53" w:rsidRPr="00F01CBC" w:rsidRDefault="00364E53" w:rsidP="00364E53">
            <w:pPr>
              <w:rPr>
                <w:color w:val="000000"/>
              </w:rPr>
            </w:pPr>
            <w:r w:rsidRPr="00F01CBC">
              <w:rPr>
                <w:color w:val="000000"/>
                <w:sz w:val="22"/>
                <w:szCs w:val="22"/>
              </w:rPr>
              <w:t>Бюджет МО «Посёлок Айхал»</w:t>
            </w:r>
          </w:p>
        </w:tc>
        <w:tc>
          <w:tcPr>
            <w:tcW w:w="1416" w:type="dxa"/>
            <w:tcBorders>
              <w:top w:val="nil"/>
              <w:left w:val="nil"/>
              <w:bottom w:val="single" w:sz="4" w:space="0" w:color="auto"/>
              <w:right w:val="single" w:sz="4" w:space="0" w:color="auto"/>
            </w:tcBorders>
            <w:shd w:val="clear" w:color="auto" w:fill="auto"/>
            <w:noWrap/>
            <w:vAlign w:val="center"/>
            <w:hideMark/>
          </w:tcPr>
          <w:p w14:paraId="5EE23241" w14:textId="77777777" w:rsidR="00364E53" w:rsidRPr="00F01CBC" w:rsidRDefault="00364E53" w:rsidP="00364E53">
            <w:pPr>
              <w:jc w:val="center"/>
              <w:rPr>
                <w:color w:val="000000"/>
              </w:rPr>
            </w:pPr>
            <w:r w:rsidRPr="00F01CBC">
              <w:rPr>
                <w:color w:val="000000"/>
                <w:sz w:val="22"/>
                <w:szCs w:val="22"/>
              </w:rPr>
              <w:t>10 000,00</w:t>
            </w:r>
          </w:p>
        </w:tc>
        <w:tc>
          <w:tcPr>
            <w:tcW w:w="1276" w:type="dxa"/>
            <w:tcBorders>
              <w:top w:val="nil"/>
              <w:left w:val="nil"/>
              <w:bottom w:val="single" w:sz="4" w:space="0" w:color="auto"/>
              <w:right w:val="single" w:sz="4" w:space="0" w:color="auto"/>
            </w:tcBorders>
            <w:shd w:val="clear" w:color="auto" w:fill="auto"/>
            <w:noWrap/>
            <w:vAlign w:val="center"/>
            <w:hideMark/>
          </w:tcPr>
          <w:p w14:paraId="26AEC5CD" w14:textId="77777777" w:rsidR="00364E53" w:rsidRPr="00F01CBC" w:rsidRDefault="00364E53" w:rsidP="00364E53">
            <w:pPr>
              <w:jc w:val="center"/>
              <w:rPr>
                <w:color w:val="000000"/>
              </w:rPr>
            </w:pPr>
            <w:r w:rsidRPr="00F01CBC">
              <w:rPr>
                <w:color w:val="000000"/>
                <w:sz w:val="22"/>
                <w:szCs w:val="22"/>
              </w:rPr>
              <w:t>35 980,00</w:t>
            </w:r>
          </w:p>
        </w:tc>
        <w:tc>
          <w:tcPr>
            <w:tcW w:w="1096" w:type="dxa"/>
            <w:tcBorders>
              <w:top w:val="nil"/>
              <w:left w:val="nil"/>
              <w:bottom w:val="single" w:sz="4" w:space="0" w:color="auto"/>
              <w:right w:val="single" w:sz="4" w:space="0" w:color="auto"/>
            </w:tcBorders>
            <w:shd w:val="clear" w:color="auto" w:fill="auto"/>
            <w:noWrap/>
            <w:vAlign w:val="center"/>
            <w:hideMark/>
          </w:tcPr>
          <w:p w14:paraId="19E70950" w14:textId="77777777" w:rsidR="00364E53" w:rsidRPr="00F01CBC" w:rsidRDefault="00364E53" w:rsidP="00364E53">
            <w:pPr>
              <w:jc w:val="center"/>
              <w:rPr>
                <w:color w:val="000000"/>
              </w:rPr>
            </w:pPr>
            <w:r w:rsidRPr="00F01CBC">
              <w:rPr>
                <w:color w:val="000000"/>
                <w:sz w:val="22"/>
                <w:szCs w:val="22"/>
              </w:rPr>
              <w:t>48 999,00</w:t>
            </w:r>
          </w:p>
        </w:tc>
        <w:tc>
          <w:tcPr>
            <w:tcW w:w="1314" w:type="dxa"/>
            <w:tcBorders>
              <w:top w:val="nil"/>
              <w:left w:val="nil"/>
              <w:bottom w:val="single" w:sz="4" w:space="0" w:color="auto"/>
              <w:right w:val="single" w:sz="4" w:space="0" w:color="auto"/>
            </w:tcBorders>
            <w:shd w:val="clear" w:color="auto" w:fill="auto"/>
            <w:noWrap/>
            <w:vAlign w:val="center"/>
            <w:hideMark/>
          </w:tcPr>
          <w:p w14:paraId="4F5D129C" w14:textId="77777777" w:rsidR="00364E53" w:rsidRPr="00F01CBC" w:rsidRDefault="00364E53" w:rsidP="00364E53">
            <w:pPr>
              <w:jc w:val="center"/>
              <w:rPr>
                <w:color w:val="000000"/>
              </w:rPr>
            </w:pPr>
            <w:r w:rsidRPr="00F01CBC">
              <w:rPr>
                <w:color w:val="000000"/>
                <w:sz w:val="22"/>
                <w:szCs w:val="22"/>
              </w:rPr>
              <w:t>50 000,00</w:t>
            </w:r>
          </w:p>
        </w:tc>
        <w:tc>
          <w:tcPr>
            <w:tcW w:w="1314" w:type="dxa"/>
            <w:tcBorders>
              <w:top w:val="nil"/>
              <w:left w:val="nil"/>
              <w:bottom w:val="single" w:sz="4" w:space="0" w:color="auto"/>
              <w:right w:val="single" w:sz="4" w:space="0" w:color="auto"/>
            </w:tcBorders>
          </w:tcPr>
          <w:p w14:paraId="409FCEA0" w14:textId="77777777" w:rsidR="00364E53" w:rsidRPr="00F01CBC" w:rsidRDefault="00364E53" w:rsidP="00364E53">
            <w:pPr>
              <w:jc w:val="center"/>
              <w:rPr>
                <w:color w:val="000000"/>
              </w:rPr>
            </w:pPr>
          </w:p>
          <w:p w14:paraId="4DC6B5CD" w14:textId="77777777" w:rsidR="00364E53" w:rsidRPr="00F01CBC" w:rsidRDefault="00364E53" w:rsidP="00364E53">
            <w:pPr>
              <w:jc w:val="center"/>
              <w:rPr>
                <w:color w:val="000000"/>
              </w:rPr>
            </w:pPr>
            <w:r w:rsidRPr="00F01CBC">
              <w:rPr>
                <w:color w:val="000000"/>
              </w:rPr>
              <w:t>50 000,00</w:t>
            </w:r>
          </w:p>
        </w:tc>
        <w:tc>
          <w:tcPr>
            <w:tcW w:w="1314" w:type="dxa"/>
            <w:tcBorders>
              <w:top w:val="nil"/>
              <w:left w:val="nil"/>
              <w:bottom w:val="single" w:sz="4" w:space="0" w:color="auto"/>
              <w:right w:val="single" w:sz="4" w:space="0" w:color="auto"/>
            </w:tcBorders>
          </w:tcPr>
          <w:p w14:paraId="5B3965F8" w14:textId="77777777" w:rsidR="00364E53" w:rsidRPr="00F01CBC" w:rsidRDefault="00364E53" w:rsidP="00364E53">
            <w:pPr>
              <w:jc w:val="center"/>
              <w:rPr>
                <w:color w:val="000000"/>
              </w:rPr>
            </w:pPr>
          </w:p>
          <w:p w14:paraId="4409B588" w14:textId="77777777" w:rsidR="00364E53" w:rsidRPr="00F01CBC" w:rsidRDefault="00364E53" w:rsidP="00364E53">
            <w:pPr>
              <w:jc w:val="center"/>
              <w:rPr>
                <w:color w:val="000000"/>
              </w:rPr>
            </w:pPr>
            <w:r w:rsidRPr="00F01CBC">
              <w:rPr>
                <w:color w:val="000000"/>
                <w:sz w:val="22"/>
                <w:szCs w:val="22"/>
              </w:rPr>
              <w:t>0</w:t>
            </w:r>
          </w:p>
        </w:tc>
      </w:tr>
      <w:tr w:rsidR="00364E53" w:rsidRPr="00F01CBC" w14:paraId="7D993411" w14:textId="77777777" w:rsidTr="00364E53">
        <w:trPr>
          <w:trHeight w:val="375"/>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078C5EA8" w14:textId="77777777" w:rsidR="00364E53" w:rsidRPr="00F01CBC" w:rsidRDefault="00364E53" w:rsidP="00364E53">
            <w:pPr>
              <w:rPr>
                <w:color w:val="000000"/>
              </w:rPr>
            </w:pPr>
          </w:p>
        </w:tc>
        <w:tc>
          <w:tcPr>
            <w:tcW w:w="2346" w:type="dxa"/>
            <w:tcBorders>
              <w:top w:val="nil"/>
              <w:left w:val="nil"/>
              <w:bottom w:val="single" w:sz="4" w:space="0" w:color="auto"/>
              <w:right w:val="single" w:sz="4" w:space="0" w:color="auto"/>
            </w:tcBorders>
            <w:shd w:val="clear" w:color="auto" w:fill="auto"/>
            <w:vAlign w:val="center"/>
            <w:hideMark/>
          </w:tcPr>
          <w:p w14:paraId="2F17FDE4" w14:textId="77777777" w:rsidR="00364E53" w:rsidRPr="00F01CBC" w:rsidRDefault="00364E53" w:rsidP="00364E53">
            <w:pPr>
              <w:rPr>
                <w:color w:val="000000"/>
              </w:rPr>
            </w:pPr>
            <w:r w:rsidRPr="00F01CBC">
              <w:rPr>
                <w:color w:val="000000"/>
                <w:sz w:val="22"/>
                <w:szCs w:val="22"/>
              </w:rPr>
              <w:t>иные источники</w:t>
            </w:r>
          </w:p>
        </w:tc>
        <w:tc>
          <w:tcPr>
            <w:tcW w:w="1416" w:type="dxa"/>
            <w:tcBorders>
              <w:top w:val="nil"/>
              <w:left w:val="nil"/>
              <w:bottom w:val="single" w:sz="4" w:space="0" w:color="auto"/>
              <w:right w:val="single" w:sz="4" w:space="0" w:color="auto"/>
            </w:tcBorders>
            <w:shd w:val="clear" w:color="auto" w:fill="auto"/>
            <w:noWrap/>
            <w:hideMark/>
          </w:tcPr>
          <w:p w14:paraId="4673E9C5" w14:textId="77777777" w:rsidR="00364E53" w:rsidRPr="00F01CBC" w:rsidRDefault="00364E53" w:rsidP="00364E53">
            <w:pPr>
              <w:jc w:val="center"/>
            </w:pPr>
            <w:r w:rsidRPr="00F01CBC">
              <w:rPr>
                <w:color w:val="000000"/>
                <w:sz w:val="22"/>
                <w:szCs w:val="22"/>
              </w:rPr>
              <w:t>0</w:t>
            </w:r>
          </w:p>
        </w:tc>
        <w:tc>
          <w:tcPr>
            <w:tcW w:w="1276" w:type="dxa"/>
            <w:tcBorders>
              <w:top w:val="nil"/>
              <w:left w:val="nil"/>
              <w:bottom w:val="single" w:sz="4" w:space="0" w:color="auto"/>
              <w:right w:val="single" w:sz="4" w:space="0" w:color="auto"/>
            </w:tcBorders>
            <w:shd w:val="clear" w:color="auto" w:fill="auto"/>
            <w:noWrap/>
            <w:hideMark/>
          </w:tcPr>
          <w:p w14:paraId="67DC1184" w14:textId="77777777" w:rsidR="00364E53" w:rsidRPr="00F01CBC" w:rsidRDefault="00364E53" w:rsidP="00364E53">
            <w:pPr>
              <w:jc w:val="center"/>
            </w:pPr>
            <w:r w:rsidRPr="00F01CBC">
              <w:rPr>
                <w:color w:val="000000"/>
                <w:sz w:val="22"/>
                <w:szCs w:val="22"/>
              </w:rPr>
              <w:t>0</w:t>
            </w:r>
          </w:p>
        </w:tc>
        <w:tc>
          <w:tcPr>
            <w:tcW w:w="1096" w:type="dxa"/>
            <w:tcBorders>
              <w:top w:val="nil"/>
              <w:left w:val="nil"/>
              <w:bottom w:val="single" w:sz="4" w:space="0" w:color="auto"/>
              <w:right w:val="single" w:sz="4" w:space="0" w:color="auto"/>
            </w:tcBorders>
            <w:shd w:val="clear" w:color="auto" w:fill="auto"/>
            <w:noWrap/>
            <w:hideMark/>
          </w:tcPr>
          <w:p w14:paraId="0098E4D3" w14:textId="77777777" w:rsidR="00364E53" w:rsidRPr="00F01CBC" w:rsidRDefault="00364E53" w:rsidP="00364E53">
            <w:pPr>
              <w:jc w:val="center"/>
            </w:pPr>
            <w:r w:rsidRPr="00F01CBC">
              <w:rPr>
                <w:color w:val="000000"/>
                <w:sz w:val="22"/>
                <w:szCs w:val="22"/>
              </w:rPr>
              <w:t>0</w:t>
            </w:r>
          </w:p>
        </w:tc>
        <w:tc>
          <w:tcPr>
            <w:tcW w:w="1314" w:type="dxa"/>
            <w:tcBorders>
              <w:top w:val="nil"/>
              <w:left w:val="nil"/>
              <w:bottom w:val="single" w:sz="4" w:space="0" w:color="auto"/>
              <w:right w:val="single" w:sz="4" w:space="0" w:color="auto"/>
            </w:tcBorders>
            <w:shd w:val="clear" w:color="auto" w:fill="auto"/>
            <w:noWrap/>
            <w:hideMark/>
          </w:tcPr>
          <w:p w14:paraId="048F2D66" w14:textId="77777777" w:rsidR="00364E53" w:rsidRPr="00F01CBC" w:rsidRDefault="00364E53" w:rsidP="00364E53">
            <w:pPr>
              <w:jc w:val="center"/>
            </w:pPr>
            <w:r w:rsidRPr="00F01CBC">
              <w:rPr>
                <w:color w:val="000000"/>
                <w:sz w:val="22"/>
                <w:szCs w:val="22"/>
              </w:rPr>
              <w:t>0</w:t>
            </w:r>
          </w:p>
        </w:tc>
        <w:tc>
          <w:tcPr>
            <w:tcW w:w="1314" w:type="dxa"/>
            <w:tcBorders>
              <w:top w:val="nil"/>
              <w:left w:val="nil"/>
              <w:bottom w:val="single" w:sz="4" w:space="0" w:color="auto"/>
              <w:right w:val="single" w:sz="4" w:space="0" w:color="auto"/>
            </w:tcBorders>
          </w:tcPr>
          <w:p w14:paraId="03CD651F" w14:textId="77777777" w:rsidR="00364E53" w:rsidRPr="00F01CBC" w:rsidRDefault="00364E53" w:rsidP="00364E53">
            <w:pPr>
              <w:jc w:val="center"/>
              <w:rPr>
                <w:color w:val="000000"/>
              </w:rPr>
            </w:pPr>
            <w:r w:rsidRPr="00F01CBC">
              <w:rPr>
                <w:color w:val="000000"/>
                <w:sz w:val="22"/>
                <w:szCs w:val="22"/>
              </w:rPr>
              <w:t>0</w:t>
            </w:r>
          </w:p>
        </w:tc>
        <w:tc>
          <w:tcPr>
            <w:tcW w:w="1314" w:type="dxa"/>
            <w:tcBorders>
              <w:top w:val="nil"/>
              <w:left w:val="nil"/>
              <w:bottom w:val="single" w:sz="4" w:space="0" w:color="auto"/>
              <w:right w:val="single" w:sz="4" w:space="0" w:color="auto"/>
            </w:tcBorders>
          </w:tcPr>
          <w:p w14:paraId="79AD04AC" w14:textId="77777777" w:rsidR="00364E53" w:rsidRPr="00F01CBC" w:rsidRDefault="00364E53" w:rsidP="00364E53">
            <w:pPr>
              <w:jc w:val="center"/>
              <w:rPr>
                <w:color w:val="000000"/>
              </w:rPr>
            </w:pPr>
            <w:r w:rsidRPr="00F01CBC">
              <w:rPr>
                <w:color w:val="000000"/>
                <w:sz w:val="22"/>
                <w:szCs w:val="22"/>
              </w:rPr>
              <w:t>0</w:t>
            </w:r>
          </w:p>
        </w:tc>
      </w:tr>
      <w:tr w:rsidR="00364E53" w:rsidRPr="00F01CBC" w14:paraId="714B85D6" w14:textId="77777777" w:rsidTr="00364E53">
        <w:trPr>
          <w:trHeight w:val="690"/>
        </w:trPr>
        <w:tc>
          <w:tcPr>
            <w:tcW w:w="380" w:type="dxa"/>
            <w:vMerge/>
            <w:tcBorders>
              <w:top w:val="single" w:sz="8" w:space="0" w:color="auto"/>
              <w:left w:val="single" w:sz="8" w:space="0" w:color="auto"/>
              <w:bottom w:val="single" w:sz="8" w:space="0" w:color="000000"/>
              <w:right w:val="single" w:sz="4" w:space="0" w:color="auto"/>
            </w:tcBorders>
            <w:vAlign w:val="center"/>
            <w:hideMark/>
          </w:tcPr>
          <w:p w14:paraId="796F6908" w14:textId="77777777" w:rsidR="00364E53" w:rsidRPr="00F01CBC" w:rsidRDefault="00364E53" w:rsidP="00364E53">
            <w:pPr>
              <w:rPr>
                <w:color w:val="000000"/>
              </w:rPr>
            </w:pPr>
          </w:p>
        </w:tc>
        <w:tc>
          <w:tcPr>
            <w:tcW w:w="2346" w:type="dxa"/>
            <w:tcBorders>
              <w:top w:val="nil"/>
              <w:left w:val="nil"/>
              <w:bottom w:val="single" w:sz="8" w:space="0" w:color="auto"/>
              <w:right w:val="single" w:sz="4" w:space="0" w:color="auto"/>
            </w:tcBorders>
            <w:shd w:val="clear" w:color="000000" w:fill="F2F2F2"/>
            <w:vAlign w:val="center"/>
            <w:hideMark/>
          </w:tcPr>
          <w:p w14:paraId="421D57A9" w14:textId="77777777" w:rsidR="00364E53" w:rsidRPr="00F01CBC" w:rsidRDefault="00364E53" w:rsidP="00364E53">
            <w:pPr>
              <w:jc w:val="center"/>
              <w:rPr>
                <w:b/>
                <w:bCs/>
                <w:color w:val="000000"/>
              </w:rPr>
            </w:pPr>
            <w:r w:rsidRPr="00F01CBC">
              <w:rPr>
                <w:b/>
                <w:bCs/>
                <w:color w:val="000000"/>
                <w:sz w:val="22"/>
                <w:szCs w:val="22"/>
              </w:rPr>
              <w:t>Итого по программе</w:t>
            </w:r>
          </w:p>
        </w:tc>
        <w:tc>
          <w:tcPr>
            <w:tcW w:w="1416" w:type="dxa"/>
            <w:tcBorders>
              <w:top w:val="nil"/>
              <w:left w:val="nil"/>
              <w:bottom w:val="single" w:sz="8" w:space="0" w:color="auto"/>
              <w:right w:val="single" w:sz="4" w:space="0" w:color="auto"/>
            </w:tcBorders>
            <w:shd w:val="clear" w:color="000000" w:fill="F2F2F2"/>
            <w:noWrap/>
            <w:hideMark/>
          </w:tcPr>
          <w:p w14:paraId="7AB8BCB1" w14:textId="77777777" w:rsidR="00364E53" w:rsidRPr="00F01CBC" w:rsidRDefault="00364E53" w:rsidP="00364E53">
            <w:pPr>
              <w:jc w:val="center"/>
              <w:rPr>
                <w:b/>
              </w:rPr>
            </w:pPr>
          </w:p>
          <w:p w14:paraId="1C2BCB63" w14:textId="77777777" w:rsidR="00364E53" w:rsidRPr="00F01CBC" w:rsidRDefault="00364E53" w:rsidP="00364E53">
            <w:pPr>
              <w:jc w:val="center"/>
              <w:rPr>
                <w:b/>
              </w:rPr>
            </w:pPr>
            <w:r w:rsidRPr="00F01CBC">
              <w:rPr>
                <w:b/>
              </w:rPr>
              <w:t>10 000,00</w:t>
            </w:r>
          </w:p>
        </w:tc>
        <w:tc>
          <w:tcPr>
            <w:tcW w:w="1276" w:type="dxa"/>
            <w:tcBorders>
              <w:top w:val="nil"/>
              <w:left w:val="nil"/>
              <w:bottom w:val="single" w:sz="8" w:space="0" w:color="auto"/>
              <w:right w:val="single" w:sz="4" w:space="0" w:color="auto"/>
            </w:tcBorders>
            <w:shd w:val="clear" w:color="000000" w:fill="F2F2F2"/>
            <w:noWrap/>
            <w:hideMark/>
          </w:tcPr>
          <w:p w14:paraId="57265CD2" w14:textId="77777777" w:rsidR="00364E53" w:rsidRPr="00F01CBC" w:rsidRDefault="00364E53" w:rsidP="00364E53">
            <w:pPr>
              <w:jc w:val="center"/>
              <w:rPr>
                <w:b/>
                <w:color w:val="000000"/>
              </w:rPr>
            </w:pPr>
          </w:p>
          <w:p w14:paraId="75C3C58B" w14:textId="77777777" w:rsidR="00364E53" w:rsidRPr="00F01CBC" w:rsidRDefault="00364E53" w:rsidP="00364E53">
            <w:pPr>
              <w:jc w:val="center"/>
              <w:rPr>
                <w:b/>
              </w:rPr>
            </w:pPr>
            <w:r w:rsidRPr="00F01CBC">
              <w:rPr>
                <w:b/>
                <w:color w:val="000000"/>
                <w:sz w:val="22"/>
                <w:szCs w:val="22"/>
              </w:rPr>
              <w:t>35 980,00</w:t>
            </w:r>
          </w:p>
        </w:tc>
        <w:tc>
          <w:tcPr>
            <w:tcW w:w="1096" w:type="dxa"/>
            <w:tcBorders>
              <w:top w:val="nil"/>
              <w:left w:val="nil"/>
              <w:bottom w:val="single" w:sz="8" w:space="0" w:color="auto"/>
              <w:right w:val="single" w:sz="4" w:space="0" w:color="auto"/>
            </w:tcBorders>
            <w:shd w:val="clear" w:color="000000" w:fill="F2F2F2"/>
            <w:noWrap/>
            <w:hideMark/>
          </w:tcPr>
          <w:p w14:paraId="727E5CDB" w14:textId="77777777" w:rsidR="00364E53" w:rsidRPr="00F01CBC" w:rsidRDefault="00364E53" w:rsidP="00364E53">
            <w:pPr>
              <w:jc w:val="center"/>
              <w:rPr>
                <w:b/>
                <w:color w:val="000000"/>
              </w:rPr>
            </w:pPr>
          </w:p>
          <w:p w14:paraId="74BD2508" w14:textId="77777777" w:rsidR="00364E53" w:rsidRPr="00F01CBC" w:rsidRDefault="00364E53" w:rsidP="00364E53">
            <w:pPr>
              <w:jc w:val="center"/>
              <w:rPr>
                <w:b/>
              </w:rPr>
            </w:pPr>
            <w:r w:rsidRPr="00F01CBC">
              <w:rPr>
                <w:b/>
                <w:color w:val="000000"/>
                <w:sz w:val="22"/>
                <w:szCs w:val="22"/>
              </w:rPr>
              <w:t>48 999,00</w:t>
            </w:r>
          </w:p>
        </w:tc>
        <w:tc>
          <w:tcPr>
            <w:tcW w:w="1314" w:type="dxa"/>
            <w:tcBorders>
              <w:top w:val="nil"/>
              <w:left w:val="nil"/>
              <w:bottom w:val="single" w:sz="8" w:space="0" w:color="auto"/>
              <w:right w:val="single" w:sz="4" w:space="0" w:color="auto"/>
            </w:tcBorders>
            <w:shd w:val="clear" w:color="000000" w:fill="F2F2F2"/>
            <w:noWrap/>
            <w:hideMark/>
          </w:tcPr>
          <w:p w14:paraId="17429E44" w14:textId="77777777" w:rsidR="00364E53" w:rsidRPr="00F01CBC" w:rsidRDefault="00364E53" w:rsidP="00364E53">
            <w:pPr>
              <w:jc w:val="center"/>
              <w:rPr>
                <w:b/>
                <w:color w:val="000000"/>
              </w:rPr>
            </w:pPr>
          </w:p>
          <w:p w14:paraId="71BE6201" w14:textId="77777777" w:rsidR="00364E53" w:rsidRPr="00F01CBC" w:rsidRDefault="00364E53" w:rsidP="00364E53">
            <w:pPr>
              <w:jc w:val="center"/>
              <w:rPr>
                <w:b/>
              </w:rPr>
            </w:pPr>
            <w:r w:rsidRPr="00F01CBC">
              <w:rPr>
                <w:b/>
                <w:color w:val="000000"/>
                <w:sz w:val="22"/>
                <w:szCs w:val="22"/>
              </w:rPr>
              <w:t>50 000,00</w:t>
            </w:r>
          </w:p>
        </w:tc>
        <w:tc>
          <w:tcPr>
            <w:tcW w:w="1314" w:type="dxa"/>
            <w:tcBorders>
              <w:top w:val="nil"/>
              <w:left w:val="nil"/>
              <w:bottom w:val="single" w:sz="8" w:space="0" w:color="auto"/>
              <w:right w:val="single" w:sz="4" w:space="0" w:color="auto"/>
            </w:tcBorders>
            <w:shd w:val="clear" w:color="000000" w:fill="F2F2F2"/>
          </w:tcPr>
          <w:p w14:paraId="2FC2AF42" w14:textId="77777777" w:rsidR="00364E53" w:rsidRPr="00F01CBC" w:rsidRDefault="00364E53" w:rsidP="00364E53">
            <w:pPr>
              <w:jc w:val="center"/>
              <w:rPr>
                <w:b/>
                <w:color w:val="000000"/>
              </w:rPr>
            </w:pPr>
          </w:p>
          <w:p w14:paraId="5ACA4A38" w14:textId="77777777" w:rsidR="00364E53" w:rsidRPr="00F01CBC" w:rsidRDefault="00364E53" w:rsidP="00364E53">
            <w:pPr>
              <w:jc w:val="center"/>
              <w:rPr>
                <w:b/>
                <w:color w:val="000000"/>
              </w:rPr>
            </w:pPr>
            <w:r w:rsidRPr="00F01CBC">
              <w:rPr>
                <w:b/>
                <w:color w:val="000000"/>
              </w:rPr>
              <w:t>50 000,00</w:t>
            </w:r>
          </w:p>
        </w:tc>
        <w:tc>
          <w:tcPr>
            <w:tcW w:w="1314" w:type="dxa"/>
            <w:tcBorders>
              <w:top w:val="nil"/>
              <w:left w:val="nil"/>
              <w:bottom w:val="single" w:sz="8" w:space="0" w:color="auto"/>
              <w:right w:val="single" w:sz="4" w:space="0" w:color="auto"/>
            </w:tcBorders>
            <w:shd w:val="clear" w:color="000000" w:fill="F2F2F2"/>
          </w:tcPr>
          <w:p w14:paraId="1D8E3EFB" w14:textId="77777777" w:rsidR="00364E53" w:rsidRPr="00F01CBC" w:rsidRDefault="00364E53" w:rsidP="00364E53">
            <w:pPr>
              <w:jc w:val="center"/>
              <w:rPr>
                <w:b/>
                <w:color w:val="000000"/>
              </w:rPr>
            </w:pPr>
          </w:p>
          <w:p w14:paraId="7512E797" w14:textId="77777777" w:rsidR="00364E53" w:rsidRPr="00F01CBC" w:rsidRDefault="00364E53" w:rsidP="00364E53">
            <w:pPr>
              <w:jc w:val="center"/>
              <w:rPr>
                <w:b/>
                <w:color w:val="000000"/>
              </w:rPr>
            </w:pPr>
            <w:r w:rsidRPr="00F01CBC">
              <w:rPr>
                <w:b/>
                <w:color w:val="000000"/>
                <w:sz w:val="22"/>
                <w:szCs w:val="22"/>
              </w:rPr>
              <w:t>0</w:t>
            </w:r>
          </w:p>
        </w:tc>
      </w:tr>
    </w:tbl>
    <w:p w14:paraId="795A57DA" w14:textId="77777777" w:rsidR="00364E53" w:rsidRPr="00F01CBC" w:rsidRDefault="00364E53" w:rsidP="00364E53">
      <w:pPr>
        <w:jc w:val="both"/>
        <w:rPr>
          <w:bCs/>
        </w:rPr>
      </w:pPr>
    </w:p>
    <w:p w14:paraId="19E942CE" w14:textId="77777777" w:rsidR="00364E53" w:rsidRPr="00F01CBC" w:rsidRDefault="00364E53" w:rsidP="0042611C">
      <w:pPr>
        <w:pStyle w:val="af1"/>
        <w:numPr>
          <w:ilvl w:val="1"/>
          <w:numId w:val="10"/>
        </w:numPr>
        <w:spacing w:after="0" w:line="240" w:lineRule="auto"/>
        <w:jc w:val="both"/>
        <w:rPr>
          <w:rFonts w:ascii="Times New Roman" w:hAnsi="Times New Roman"/>
          <w:bCs/>
        </w:rPr>
      </w:pPr>
      <w:r w:rsidRPr="00F01CBC">
        <w:rPr>
          <w:rFonts w:ascii="Times New Roman" w:hAnsi="Times New Roman"/>
          <w:bCs/>
        </w:rPr>
        <w:t>В п. 1.2. «Характеристика имеющейся проблемы» раздела 1 «Характеристика текущего состояния» слова «</w:t>
      </w:r>
      <w:r w:rsidRPr="00F01CBC">
        <w:rPr>
          <w:rFonts w:ascii="Times New Roman" w:hAnsi="Times New Roman"/>
        </w:rPr>
        <w:t>2023-2026 годы» заменить на слова «2023-2028 годы».</w:t>
      </w:r>
    </w:p>
    <w:p w14:paraId="24B48F03" w14:textId="77777777" w:rsidR="00364E53" w:rsidRPr="00F01CBC" w:rsidRDefault="00364E53" w:rsidP="0042611C">
      <w:pPr>
        <w:pStyle w:val="af1"/>
        <w:numPr>
          <w:ilvl w:val="1"/>
          <w:numId w:val="10"/>
        </w:numPr>
        <w:spacing w:after="0" w:line="240" w:lineRule="auto"/>
        <w:jc w:val="both"/>
        <w:rPr>
          <w:rFonts w:ascii="Times New Roman" w:hAnsi="Times New Roman"/>
          <w:bCs/>
        </w:rPr>
      </w:pPr>
      <w:r w:rsidRPr="00F01CBC">
        <w:rPr>
          <w:rFonts w:ascii="Times New Roman" w:hAnsi="Times New Roman"/>
          <w:bCs/>
        </w:rPr>
        <w:t>Раздел 3 «Перечень мероприятий и ресурсное обеспечение муниципальной программы "</w:t>
      </w:r>
      <w:r w:rsidRPr="00F01CBC">
        <w:rPr>
          <w:rFonts w:ascii="Times New Roman" w:hAnsi="Times New Roman"/>
        </w:rPr>
        <w:t>Укрепление гражданского согласия на территории муниципального образования «Поселок Айхал» Мирнинского района Республики Саха (Якутия) на 2023-2026 годы»</w:t>
      </w:r>
      <w:r w:rsidRPr="00F01CBC">
        <w:rPr>
          <w:rFonts w:ascii="Times New Roman" w:hAnsi="Times New Roman"/>
          <w:bCs/>
        </w:rPr>
        <w:t>» изложить в редакции согласно приложению № 1, к настоящему постановлению.</w:t>
      </w:r>
    </w:p>
    <w:p w14:paraId="3DDF2614" w14:textId="77777777" w:rsidR="00364E53" w:rsidRPr="00F01CBC" w:rsidRDefault="00364E53" w:rsidP="0042611C">
      <w:pPr>
        <w:pStyle w:val="af1"/>
        <w:numPr>
          <w:ilvl w:val="1"/>
          <w:numId w:val="10"/>
        </w:numPr>
        <w:overflowPunct w:val="0"/>
        <w:autoSpaceDE w:val="0"/>
        <w:autoSpaceDN w:val="0"/>
        <w:adjustRightInd w:val="0"/>
        <w:spacing w:after="0" w:line="240" w:lineRule="auto"/>
        <w:jc w:val="both"/>
        <w:textAlignment w:val="baseline"/>
        <w:rPr>
          <w:rFonts w:ascii="Times New Roman" w:hAnsi="Times New Roman"/>
        </w:rPr>
      </w:pPr>
      <w:r w:rsidRPr="00F01CBC">
        <w:rPr>
          <w:rFonts w:ascii="Times New Roman" w:hAnsi="Times New Roman"/>
          <w:bCs/>
        </w:rPr>
        <w:t>Раздел 4 «</w:t>
      </w:r>
      <w:r w:rsidRPr="00F01CBC">
        <w:rPr>
          <w:rFonts w:ascii="Times New Roman" w:hAnsi="Times New Roman"/>
        </w:rPr>
        <w:t xml:space="preserve">Перечень целевых индикаторов программы Укрепление гражданского согласия на территории муниципального образования «Поселок Айхал» Мирнинского района Республики Саха (Якутия) на 2023-2026 годы» </w:t>
      </w:r>
      <w:r w:rsidRPr="00F01CBC">
        <w:rPr>
          <w:rFonts w:ascii="Times New Roman" w:hAnsi="Times New Roman"/>
          <w:bCs/>
        </w:rPr>
        <w:t>изложить в редакции согласно приложению № 2, к настоящему постановлению.</w:t>
      </w:r>
    </w:p>
    <w:p w14:paraId="34C4ABC0" w14:textId="77777777" w:rsidR="00364E53" w:rsidRPr="00F01CBC" w:rsidRDefault="00364E53" w:rsidP="00364E53">
      <w:pPr>
        <w:jc w:val="both"/>
        <w:rPr>
          <w:rFonts w:eastAsiaTheme="minorHAnsi"/>
          <w:lang w:eastAsia="en-US"/>
        </w:rPr>
      </w:pPr>
      <w:r w:rsidRPr="00F01CBC">
        <w:rPr>
          <w:rFonts w:eastAsiaTheme="minorHAnsi"/>
          <w:lang w:eastAsia="en-US"/>
        </w:rPr>
        <w:t>2. Опубликовать настоящее Постановление в информационном бюллетени «Вестник Айхала» и разместить на официальном сайте Администрации МО «Поселок Айхал» (www.мо-айхал.рф).</w:t>
      </w:r>
    </w:p>
    <w:p w14:paraId="77FDC076" w14:textId="77777777" w:rsidR="00364E53" w:rsidRPr="00F01CBC" w:rsidRDefault="00364E53" w:rsidP="00364E53">
      <w:pPr>
        <w:jc w:val="both"/>
        <w:rPr>
          <w:rFonts w:eastAsiaTheme="minorHAnsi"/>
          <w:lang w:eastAsia="en-US"/>
        </w:rPr>
      </w:pPr>
      <w:r w:rsidRPr="00F01CBC">
        <w:rPr>
          <w:rFonts w:eastAsiaTheme="minorHAnsi"/>
          <w:lang w:eastAsia="en-US"/>
        </w:rPr>
        <w:t xml:space="preserve">3. Настоящее Постановление вступает в силу с даты его официального обнародования (опубликования). </w:t>
      </w:r>
    </w:p>
    <w:p w14:paraId="5CCD554B" w14:textId="77777777" w:rsidR="00364E53" w:rsidRPr="00F01CBC" w:rsidRDefault="00364E53" w:rsidP="00364E53">
      <w:pPr>
        <w:jc w:val="both"/>
        <w:rPr>
          <w:rFonts w:eastAsiaTheme="minorHAnsi"/>
          <w:lang w:eastAsia="en-US"/>
        </w:rPr>
      </w:pPr>
      <w:r w:rsidRPr="00F01CBC">
        <w:rPr>
          <w:rFonts w:eastAsiaTheme="minorHAnsi"/>
          <w:lang w:eastAsia="en-US"/>
        </w:rPr>
        <w:t>4. Контроль за исполнением настоящего Постановления оставляю за собой.</w:t>
      </w:r>
    </w:p>
    <w:p w14:paraId="4C4E03C6" w14:textId="77777777" w:rsidR="00364E53" w:rsidRPr="00F01CBC" w:rsidRDefault="00364E53" w:rsidP="00364E53">
      <w:pPr>
        <w:jc w:val="both"/>
        <w:rPr>
          <w:b/>
          <w:bCs/>
        </w:rPr>
      </w:pPr>
      <w:r w:rsidRPr="00F01CBC">
        <w:rPr>
          <w:b/>
          <w:bCs/>
        </w:rPr>
        <w:t xml:space="preserve">         </w:t>
      </w:r>
    </w:p>
    <w:p w14:paraId="67F3A17D" w14:textId="77777777" w:rsidR="00364E53" w:rsidRPr="00F01CBC" w:rsidRDefault="00364E53" w:rsidP="00364E53">
      <w:pPr>
        <w:jc w:val="both"/>
        <w:rPr>
          <w:b/>
          <w:bCs/>
        </w:rPr>
      </w:pPr>
    </w:p>
    <w:p w14:paraId="08871B18" w14:textId="77777777" w:rsidR="00364E53" w:rsidRPr="00F01CBC" w:rsidRDefault="00364E53" w:rsidP="00364E53">
      <w:pPr>
        <w:jc w:val="both"/>
        <w:rPr>
          <w:b/>
          <w:bCs/>
        </w:rPr>
      </w:pPr>
    </w:p>
    <w:p w14:paraId="422723A9" w14:textId="77777777" w:rsidR="00364E53" w:rsidRPr="00F01CBC" w:rsidRDefault="00364E53" w:rsidP="00364E53">
      <w:pPr>
        <w:jc w:val="both"/>
        <w:rPr>
          <w:b/>
          <w:bCs/>
        </w:rPr>
      </w:pPr>
      <w:r w:rsidRPr="00F01CBC">
        <w:rPr>
          <w:b/>
          <w:bCs/>
        </w:rPr>
        <w:t xml:space="preserve">                        Глава поселка                                                            Г.Ш. Петровская</w:t>
      </w:r>
    </w:p>
    <w:p w14:paraId="728FF038" w14:textId="77777777" w:rsidR="00364E53" w:rsidRPr="00F01CBC" w:rsidRDefault="00364E53" w:rsidP="00364E53">
      <w:pPr>
        <w:jc w:val="right"/>
        <w:rPr>
          <w:b/>
          <w:bCs/>
        </w:rPr>
      </w:pPr>
      <w:r w:rsidRPr="00F01CBC">
        <w:rPr>
          <w:b/>
          <w:bCs/>
        </w:rPr>
        <w:t xml:space="preserve">                                               </w:t>
      </w:r>
    </w:p>
    <w:p w14:paraId="16FF8EC8" w14:textId="77777777" w:rsidR="00364E53" w:rsidRPr="00F01CBC" w:rsidRDefault="00364E53" w:rsidP="00364E53">
      <w:pPr>
        <w:jc w:val="right"/>
        <w:rPr>
          <w:b/>
          <w:bCs/>
        </w:rPr>
      </w:pPr>
    </w:p>
    <w:p w14:paraId="65153AA3" w14:textId="77777777" w:rsidR="00364E53" w:rsidRPr="00F01CBC" w:rsidRDefault="00364E53" w:rsidP="00364E53">
      <w:pPr>
        <w:jc w:val="right"/>
        <w:rPr>
          <w:b/>
          <w:bCs/>
        </w:rPr>
      </w:pPr>
    </w:p>
    <w:p w14:paraId="7A7770F4" w14:textId="77777777" w:rsidR="00364E53" w:rsidRPr="00F01CBC" w:rsidRDefault="00364E53" w:rsidP="00364E53">
      <w:pPr>
        <w:jc w:val="right"/>
        <w:rPr>
          <w:b/>
          <w:bCs/>
        </w:rPr>
      </w:pPr>
    </w:p>
    <w:p w14:paraId="53353681" w14:textId="77777777" w:rsidR="00364E53" w:rsidRPr="00F01CBC" w:rsidRDefault="00364E53" w:rsidP="00364E53">
      <w:pPr>
        <w:jc w:val="right"/>
        <w:rPr>
          <w:b/>
          <w:bCs/>
        </w:rPr>
      </w:pPr>
    </w:p>
    <w:p w14:paraId="3B78C210" w14:textId="77777777" w:rsidR="00364E53" w:rsidRPr="00F01CBC" w:rsidRDefault="00364E53" w:rsidP="00364E53">
      <w:pPr>
        <w:jc w:val="right"/>
        <w:rPr>
          <w:b/>
          <w:bCs/>
        </w:rPr>
      </w:pPr>
    </w:p>
    <w:p w14:paraId="22B9B96E" w14:textId="77777777" w:rsidR="00364E53" w:rsidRPr="00F01CBC" w:rsidRDefault="00364E53" w:rsidP="00364E53">
      <w:pPr>
        <w:jc w:val="right"/>
        <w:rPr>
          <w:b/>
          <w:bCs/>
        </w:rPr>
      </w:pPr>
    </w:p>
    <w:p w14:paraId="4A0B6DBA" w14:textId="77777777" w:rsidR="00364E53" w:rsidRPr="00F01CBC" w:rsidRDefault="00364E53" w:rsidP="00364E53">
      <w:pPr>
        <w:jc w:val="right"/>
        <w:rPr>
          <w:b/>
          <w:bCs/>
        </w:rPr>
      </w:pPr>
    </w:p>
    <w:p w14:paraId="337D5E53" w14:textId="77777777" w:rsidR="00364E53" w:rsidRPr="00F01CBC" w:rsidRDefault="00364E53" w:rsidP="00364E53">
      <w:pPr>
        <w:jc w:val="right"/>
        <w:rPr>
          <w:b/>
          <w:bCs/>
        </w:rPr>
      </w:pPr>
    </w:p>
    <w:p w14:paraId="6B986340" w14:textId="77777777" w:rsidR="00364E53" w:rsidRPr="00F01CBC" w:rsidRDefault="00364E53" w:rsidP="00364E53">
      <w:pPr>
        <w:jc w:val="right"/>
        <w:rPr>
          <w:b/>
          <w:bCs/>
        </w:rPr>
      </w:pPr>
    </w:p>
    <w:p w14:paraId="50248AEE" w14:textId="77777777" w:rsidR="00364E53" w:rsidRPr="00F01CBC" w:rsidRDefault="00364E53" w:rsidP="00364E53">
      <w:pPr>
        <w:jc w:val="right"/>
        <w:rPr>
          <w:b/>
          <w:bCs/>
        </w:rPr>
      </w:pPr>
    </w:p>
    <w:p w14:paraId="24F2AFE5" w14:textId="77777777" w:rsidR="00364E53" w:rsidRPr="00F01CBC" w:rsidRDefault="00364E53" w:rsidP="00364E53">
      <w:pPr>
        <w:jc w:val="right"/>
        <w:rPr>
          <w:b/>
          <w:bCs/>
        </w:rPr>
      </w:pPr>
    </w:p>
    <w:p w14:paraId="0D529918" w14:textId="77777777" w:rsidR="00364E53" w:rsidRPr="00F01CBC" w:rsidRDefault="00364E53" w:rsidP="00364E53">
      <w:pPr>
        <w:jc w:val="right"/>
        <w:rPr>
          <w:b/>
          <w:bCs/>
        </w:rPr>
      </w:pPr>
    </w:p>
    <w:p w14:paraId="34C7EA56" w14:textId="77777777" w:rsidR="00364E53" w:rsidRPr="00F01CBC" w:rsidRDefault="00364E53" w:rsidP="00364E53">
      <w:pPr>
        <w:jc w:val="right"/>
        <w:rPr>
          <w:b/>
          <w:bCs/>
        </w:rPr>
      </w:pPr>
    </w:p>
    <w:p w14:paraId="7371AD5E" w14:textId="77777777" w:rsidR="00364E53" w:rsidRPr="00F01CBC" w:rsidRDefault="00364E53" w:rsidP="00364E53">
      <w:pPr>
        <w:jc w:val="right"/>
        <w:rPr>
          <w:b/>
          <w:bCs/>
        </w:rPr>
      </w:pPr>
    </w:p>
    <w:p w14:paraId="6B14DC04" w14:textId="77777777" w:rsidR="00364E53" w:rsidRPr="00F01CBC" w:rsidRDefault="00364E53" w:rsidP="00364E53">
      <w:pPr>
        <w:jc w:val="right"/>
        <w:rPr>
          <w:b/>
          <w:bCs/>
        </w:rPr>
      </w:pPr>
    </w:p>
    <w:p w14:paraId="7475BD0E" w14:textId="77777777" w:rsidR="00364E53" w:rsidRPr="00F01CBC" w:rsidRDefault="00364E53" w:rsidP="00364E53">
      <w:pPr>
        <w:jc w:val="right"/>
        <w:rPr>
          <w:b/>
          <w:bCs/>
        </w:rPr>
      </w:pPr>
    </w:p>
    <w:p w14:paraId="63E2BDCA" w14:textId="77777777" w:rsidR="00364E53" w:rsidRPr="00F01CBC" w:rsidRDefault="00364E53" w:rsidP="00364E53">
      <w:pPr>
        <w:jc w:val="right"/>
        <w:rPr>
          <w:b/>
          <w:bCs/>
        </w:rPr>
      </w:pPr>
    </w:p>
    <w:p w14:paraId="0C97EA65" w14:textId="77777777" w:rsidR="00364E53" w:rsidRPr="00F01CBC" w:rsidRDefault="00364E53" w:rsidP="00364E53">
      <w:pPr>
        <w:jc w:val="right"/>
        <w:rPr>
          <w:b/>
          <w:bCs/>
        </w:rPr>
      </w:pPr>
    </w:p>
    <w:p w14:paraId="3B07C968" w14:textId="77777777" w:rsidR="00364E53" w:rsidRPr="00F01CBC" w:rsidRDefault="00364E53" w:rsidP="00364E53">
      <w:pPr>
        <w:jc w:val="right"/>
        <w:rPr>
          <w:b/>
          <w:bCs/>
        </w:rPr>
      </w:pPr>
    </w:p>
    <w:p w14:paraId="34C674C5" w14:textId="77777777" w:rsidR="00364E53" w:rsidRPr="00F01CBC" w:rsidRDefault="00364E53" w:rsidP="00364E53">
      <w:pPr>
        <w:jc w:val="right"/>
        <w:rPr>
          <w:b/>
          <w:bCs/>
        </w:rPr>
      </w:pPr>
    </w:p>
    <w:p w14:paraId="3C7A892D" w14:textId="77777777" w:rsidR="00364E53" w:rsidRPr="00F01CBC" w:rsidRDefault="00364E53" w:rsidP="00364E53">
      <w:pPr>
        <w:jc w:val="right"/>
        <w:rPr>
          <w:b/>
          <w:bCs/>
        </w:rPr>
      </w:pPr>
    </w:p>
    <w:p w14:paraId="43ED547F" w14:textId="77777777" w:rsidR="00364E53" w:rsidRPr="00F01CBC" w:rsidRDefault="00364E53" w:rsidP="00364E53">
      <w:pPr>
        <w:jc w:val="right"/>
        <w:rPr>
          <w:b/>
          <w:bCs/>
        </w:rPr>
      </w:pPr>
    </w:p>
    <w:p w14:paraId="02CF5B1D" w14:textId="77777777" w:rsidR="00364E53" w:rsidRPr="00F01CBC" w:rsidRDefault="00364E53" w:rsidP="00364E53">
      <w:pPr>
        <w:jc w:val="right"/>
        <w:rPr>
          <w:b/>
          <w:bCs/>
        </w:rPr>
      </w:pPr>
      <w:r w:rsidRPr="00F01CBC">
        <w:rPr>
          <w:b/>
          <w:bCs/>
        </w:rPr>
        <w:t xml:space="preserve">  Приложение № 1</w:t>
      </w:r>
    </w:p>
    <w:p w14:paraId="67E72C3E" w14:textId="77777777" w:rsidR="00364E53" w:rsidRPr="00F01CBC" w:rsidRDefault="00364E53" w:rsidP="00364E53">
      <w:pPr>
        <w:jc w:val="right"/>
        <w:rPr>
          <w:b/>
          <w:bCs/>
        </w:rPr>
      </w:pPr>
      <w:r w:rsidRPr="00F01CBC">
        <w:rPr>
          <w:b/>
          <w:bCs/>
        </w:rPr>
        <w:t xml:space="preserve">к Постановлению № _______от_____ </w:t>
      </w:r>
    </w:p>
    <w:p w14:paraId="2A993605" w14:textId="77777777" w:rsidR="00364E53" w:rsidRPr="00F01CBC" w:rsidRDefault="00364E53" w:rsidP="00364E53">
      <w:pPr>
        <w:jc w:val="both"/>
        <w:rPr>
          <w:b/>
          <w:bCs/>
        </w:rPr>
      </w:pPr>
    </w:p>
    <w:p w14:paraId="52BA3316" w14:textId="77777777" w:rsidR="00364E53" w:rsidRPr="00F01CBC" w:rsidRDefault="00364E53" w:rsidP="00364E53">
      <w:pPr>
        <w:jc w:val="both"/>
        <w:rPr>
          <w:b/>
          <w:bCs/>
        </w:rPr>
      </w:pPr>
    </w:p>
    <w:p w14:paraId="4C46A197" w14:textId="77777777" w:rsidR="00364E53" w:rsidRPr="00F01CBC" w:rsidRDefault="00364E53" w:rsidP="00364E53">
      <w:pPr>
        <w:pStyle w:val="af1"/>
        <w:overflowPunct w:val="0"/>
        <w:autoSpaceDE w:val="0"/>
        <w:autoSpaceDN w:val="0"/>
        <w:adjustRightInd w:val="0"/>
        <w:ind w:left="0"/>
        <w:jc w:val="center"/>
        <w:textAlignment w:val="baseline"/>
        <w:outlineLvl w:val="0"/>
        <w:rPr>
          <w:rFonts w:ascii="Times New Roman" w:hAnsi="Times New Roman"/>
          <w:b/>
        </w:rPr>
      </w:pPr>
      <w:bookmarkStart w:id="11" w:name="RANGE!A1:G132"/>
      <w:r w:rsidRPr="00F01CBC">
        <w:rPr>
          <w:rFonts w:ascii="Times New Roman" w:hAnsi="Times New Roman"/>
          <w:b/>
          <w:bCs/>
          <w:color w:val="000000"/>
          <w:sz w:val="20"/>
          <w:szCs w:val="20"/>
        </w:rPr>
        <w:t>Раздел 3.</w:t>
      </w:r>
      <w:r w:rsidRPr="00F01CBC">
        <w:rPr>
          <w:rFonts w:ascii="Times New Roman" w:hAnsi="Times New Roman"/>
          <w:b/>
          <w:bCs/>
          <w:color w:val="000000"/>
          <w:sz w:val="20"/>
          <w:szCs w:val="20"/>
        </w:rPr>
        <w:br/>
        <w:t>ПЕРЕЧЕНЬ МЕРОПРИЯТИЙ И РЕСУРСНОЕ ОБЕСПЕЧЕНИЕ</w:t>
      </w:r>
      <w:r w:rsidRPr="00F01CBC">
        <w:rPr>
          <w:rFonts w:ascii="Times New Roman" w:hAnsi="Times New Roman"/>
          <w:b/>
          <w:bCs/>
          <w:color w:val="000000"/>
          <w:sz w:val="20"/>
          <w:szCs w:val="20"/>
        </w:rPr>
        <w:br/>
        <w:t>муниципальной программы</w:t>
      </w:r>
      <w:r w:rsidRPr="00F01CBC">
        <w:rPr>
          <w:rFonts w:ascii="Times New Roman" w:hAnsi="Times New Roman"/>
          <w:b/>
          <w:bCs/>
          <w:color w:val="000000"/>
          <w:sz w:val="20"/>
          <w:szCs w:val="20"/>
        </w:rPr>
        <w:br/>
        <w:t>«Укрепление гражданского согласия на территории муниципального образования</w:t>
      </w:r>
      <w:r w:rsidRPr="00F01CBC">
        <w:rPr>
          <w:rFonts w:ascii="Times New Roman" w:hAnsi="Times New Roman"/>
          <w:b/>
          <w:bCs/>
          <w:color w:val="000000"/>
          <w:sz w:val="20"/>
          <w:szCs w:val="20"/>
        </w:rPr>
        <w:br/>
        <w:t xml:space="preserve">«Поселок Айхал» Мирнинского района Республики Саха (Якутия) </w:t>
      </w:r>
      <w:r w:rsidRPr="00F01CBC">
        <w:rPr>
          <w:rFonts w:ascii="Times New Roman" w:hAnsi="Times New Roman"/>
          <w:b/>
          <w:bCs/>
          <w:color w:val="000000"/>
          <w:sz w:val="20"/>
          <w:szCs w:val="20"/>
        </w:rPr>
        <w:br/>
        <w:t>на 2023-2028 годы»</w:t>
      </w:r>
      <w:bookmarkEnd w:id="11"/>
    </w:p>
    <w:p w14:paraId="4CB20C73" w14:textId="77777777" w:rsidR="00364E53" w:rsidRPr="00F01CBC" w:rsidRDefault="00364E53" w:rsidP="00364E53">
      <w:pPr>
        <w:jc w:val="both"/>
        <w:rPr>
          <w:b/>
          <w:bCs/>
        </w:rPr>
      </w:pPr>
    </w:p>
    <w:p w14:paraId="0C632607" w14:textId="77777777" w:rsidR="00364E53" w:rsidRPr="00F01CBC" w:rsidRDefault="00364E53" w:rsidP="00364E53">
      <w:pPr>
        <w:jc w:val="both"/>
        <w:rPr>
          <w:b/>
          <w:bCs/>
        </w:rPr>
      </w:pPr>
    </w:p>
    <w:p w14:paraId="52B69DAE" w14:textId="77777777" w:rsidR="00364E53" w:rsidRPr="00F01CBC" w:rsidRDefault="00364E53" w:rsidP="00364E53">
      <w:pPr>
        <w:jc w:val="both"/>
        <w:rPr>
          <w:b/>
          <w:bCs/>
        </w:rPr>
      </w:pPr>
    </w:p>
    <w:p w14:paraId="42CBEC76" w14:textId="77777777" w:rsidR="00364E53" w:rsidRPr="00F01CBC" w:rsidRDefault="00364E53" w:rsidP="00364E53">
      <w:pPr>
        <w:jc w:val="both"/>
        <w:rPr>
          <w:b/>
          <w:bCs/>
        </w:rPr>
      </w:pPr>
    </w:p>
    <w:p w14:paraId="243B32F3" w14:textId="77777777" w:rsidR="00364E53" w:rsidRPr="00F01CBC" w:rsidRDefault="00364E53" w:rsidP="00364E53">
      <w:pPr>
        <w:jc w:val="both"/>
        <w:rPr>
          <w:b/>
          <w:bCs/>
        </w:rPr>
      </w:pPr>
    </w:p>
    <w:p w14:paraId="0E1E6414" w14:textId="77777777" w:rsidR="00364E53" w:rsidRPr="00F01CBC" w:rsidRDefault="00364E53" w:rsidP="00364E53">
      <w:pPr>
        <w:jc w:val="both"/>
        <w:rPr>
          <w:b/>
          <w:bCs/>
        </w:rPr>
      </w:pPr>
    </w:p>
    <w:p w14:paraId="3EF217E6" w14:textId="77777777" w:rsidR="00364E53" w:rsidRPr="00F01CBC" w:rsidRDefault="00364E53" w:rsidP="00364E53">
      <w:pPr>
        <w:jc w:val="both"/>
        <w:rPr>
          <w:b/>
          <w:bCs/>
        </w:rPr>
      </w:pPr>
    </w:p>
    <w:p w14:paraId="688BBB14" w14:textId="77777777" w:rsidR="00364E53" w:rsidRPr="00F01CBC" w:rsidRDefault="00364E53" w:rsidP="00364E53">
      <w:pPr>
        <w:jc w:val="both"/>
        <w:rPr>
          <w:b/>
          <w:bCs/>
        </w:rPr>
      </w:pPr>
    </w:p>
    <w:p w14:paraId="5394D704" w14:textId="77777777" w:rsidR="00364E53" w:rsidRPr="00F01CBC" w:rsidRDefault="00364E53" w:rsidP="00364E53">
      <w:pPr>
        <w:jc w:val="both"/>
        <w:rPr>
          <w:b/>
          <w:bCs/>
        </w:rPr>
      </w:pPr>
    </w:p>
    <w:p w14:paraId="10098BBF" w14:textId="77777777" w:rsidR="00364E53" w:rsidRPr="00F01CBC" w:rsidRDefault="00364E53" w:rsidP="00364E53">
      <w:pPr>
        <w:jc w:val="both"/>
        <w:rPr>
          <w:b/>
          <w:bCs/>
        </w:rPr>
      </w:pPr>
    </w:p>
    <w:p w14:paraId="5942E950" w14:textId="77777777" w:rsidR="00364E53" w:rsidRPr="00F01CBC" w:rsidRDefault="00364E53" w:rsidP="00364E53">
      <w:pPr>
        <w:jc w:val="both"/>
        <w:rPr>
          <w:b/>
          <w:bCs/>
        </w:rPr>
      </w:pPr>
    </w:p>
    <w:p w14:paraId="76FD947A" w14:textId="77777777" w:rsidR="00364E53" w:rsidRPr="00F01CBC" w:rsidRDefault="00364E53" w:rsidP="00364E53">
      <w:pPr>
        <w:jc w:val="both"/>
        <w:rPr>
          <w:b/>
          <w:bCs/>
        </w:rPr>
      </w:pPr>
    </w:p>
    <w:p w14:paraId="7935F42B" w14:textId="77777777" w:rsidR="00364E53" w:rsidRPr="00F01CBC" w:rsidRDefault="00364E53" w:rsidP="00364E53">
      <w:pPr>
        <w:jc w:val="both"/>
        <w:rPr>
          <w:b/>
          <w:bCs/>
        </w:rPr>
      </w:pPr>
    </w:p>
    <w:p w14:paraId="25E50C89" w14:textId="77777777" w:rsidR="00364E53" w:rsidRPr="00F01CBC" w:rsidRDefault="00364E53" w:rsidP="00364E53">
      <w:pPr>
        <w:jc w:val="both"/>
        <w:rPr>
          <w:b/>
          <w:bCs/>
        </w:rPr>
      </w:pPr>
    </w:p>
    <w:p w14:paraId="5F1EA16F" w14:textId="77777777" w:rsidR="00364E53" w:rsidRPr="00F01CBC" w:rsidRDefault="00364E53" w:rsidP="00364E53">
      <w:pPr>
        <w:jc w:val="both"/>
        <w:rPr>
          <w:b/>
          <w:bCs/>
        </w:rPr>
      </w:pPr>
    </w:p>
    <w:p w14:paraId="35240BF9" w14:textId="77777777" w:rsidR="00364E53" w:rsidRPr="00F01CBC" w:rsidRDefault="00364E53" w:rsidP="00364E53">
      <w:pPr>
        <w:jc w:val="both"/>
        <w:rPr>
          <w:b/>
          <w:bCs/>
        </w:rPr>
      </w:pPr>
    </w:p>
    <w:p w14:paraId="42EC1178" w14:textId="77777777" w:rsidR="00364E53" w:rsidRPr="00F01CBC" w:rsidRDefault="00364E53" w:rsidP="00364E53">
      <w:pPr>
        <w:jc w:val="both"/>
        <w:rPr>
          <w:b/>
          <w:bCs/>
        </w:rPr>
      </w:pPr>
    </w:p>
    <w:p w14:paraId="75670367" w14:textId="77777777" w:rsidR="00364E53" w:rsidRPr="00F01CBC" w:rsidRDefault="00364E53" w:rsidP="00364E53">
      <w:pPr>
        <w:jc w:val="both"/>
        <w:rPr>
          <w:b/>
          <w:bCs/>
        </w:rPr>
      </w:pPr>
    </w:p>
    <w:p w14:paraId="0BFA8C51" w14:textId="77777777" w:rsidR="00364E53" w:rsidRPr="00F01CBC" w:rsidRDefault="00364E53" w:rsidP="00364E53">
      <w:pPr>
        <w:jc w:val="both"/>
        <w:rPr>
          <w:b/>
          <w:bCs/>
        </w:rPr>
      </w:pPr>
    </w:p>
    <w:p w14:paraId="25E5C9AE" w14:textId="77777777" w:rsidR="00364E53" w:rsidRPr="00F01CBC" w:rsidRDefault="00364E53" w:rsidP="00364E53">
      <w:pPr>
        <w:jc w:val="both"/>
        <w:rPr>
          <w:b/>
          <w:bCs/>
        </w:rPr>
      </w:pPr>
    </w:p>
    <w:p w14:paraId="7B76F245" w14:textId="77777777" w:rsidR="00364E53" w:rsidRPr="00F01CBC" w:rsidRDefault="00364E53" w:rsidP="00364E53">
      <w:pPr>
        <w:jc w:val="both"/>
        <w:rPr>
          <w:b/>
          <w:bCs/>
        </w:rPr>
      </w:pPr>
    </w:p>
    <w:p w14:paraId="1D394E02" w14:textId="77777777" w:rsidR="00364E53" w:rsidRPr="00F01CBC" w:rsidRDefault="00364E53" w:rsidP="00364E53">
      <w:pPr>
        <w:jc w:val="both"/>
        <w:rPr>
          <w:b/>
          <w:bCs/>
        </w:rPr>
      </w:pPr>
    </w:p>
    <w:p w14:paraId="3A726FD4" w14:textId="77777777" w:rsidR="00364E53" w:rsidRPr="00F01CBC" w:rsidRDefault="00364E53" w:rsidP="00364E53">
      <w:pPr>
        <w:jc w:val="both"/>
        <w:rPr>
          <w:b/>
          <w:bCs/>
        </w:rPr>
      </w:pPr>
    </w:p>
    <w:p w14:paraId="5338EE55" w14:textId="77777777" w:rsidR="00364E53" w:rsidRPr="00F01CBC" w:rsidRDefault="00364E53" w:rsidP="00364E53">
      <w:pPr>
        <w:jc w:val="both"/>
        <w:rPr>
          <w:b/>
          <w:bCs/>
        </w:rPr>
      </w:pPr>
    </w:p>
    <w:p w14:paraId="4A1C164F" w14:textId="77777777" w:rsidR="00364E53" w:rsidRPr="00F01CBC" w:rsidRDefault="00364E53" w:rsidP="00364E53">
      <w:pPr>
        <w:jc w:val="both"/>
        <w:rPr>
          <w:b/>
          <w:bCs/>
        </w:rPr>
      </w:pPr>
    </w:p>
    <w:p w14:paraId="3290AFF7" w14:textId="77777777" w:rsidR="00364E53" w:rsidRPr="00F01CBC" w:rsidRDefault="00364E53" w:rsidP="00364E53">
      <w:pPr>
        <w:jc w:val="both"/>
        <w:rPr>
          <w:b/>
          <w:bCs/>
        </w:rPr>
      </w:pPr>
    </w:p>
    <w:p w14:paraId="73BB5358" w14:textId="77777777" w:rsidR="00364E53" w:rsidRPr="00F01CBC" w:rsidRDefault="00364E53" w:rsidP="00364E53">
      <w:pPr>
        <w:jc w:val="both"/>
        <w:rPr>
          <w:b/>
          <w:bCs/>
        </w:rPr>
      </w:pPr>
    </w:p>
    <w:p w14:paraId="74795525" w14:textId="77777777" w:rsidR="00364E53" w:rsidRPr="00F01CBC" w:rsidRDefault="00364E53" w:rsidP="00364E53">
      <w:pPr>
        <w:jc w:val="both"/>
        <w:rPr>
          <w:b/>
          <w:bCs/>
        </w:rPr>
      </w:pPr>
    </w:p>
    <w:p w14:paraId="6DC46825" w14:textId="77777777" w:rsidR="00364E53" w:rsidRPr="00F01CBC" w:rsidRDefault="00364E53" w:rsidP="00364E53">
      <w:pPr>
        <w:jc w:val="both"/>
        <w:rPr>
          <w:b/>
          <w:bCs/>
        </w:rPr>
      </w:pPr>
    </w:p>
    <w:p w14:paraId="103B9025" w14:textId="77777777" w:rsidR="00364E53" w:rsidRPr="00F01CBC" w:rsidRDefault="00364E53" w:rsidP="00364E53">
      <w:pPr>
        <w:jc w:val="both"/>
        <w:rPr>
          <w:b/>
          <w:bCs/>
        </w:rPr>
      </w:pPr>
    </w:p>
    <w:p w14:paraId="58158540" w14:textId="77777777" w:rsidR="00364E53" w:rsidRPr="00F01CBC" w:rsidRDefault="00364E53" w:rsidP="00364E53">
      <w:pPr>
        <w:jc w:val="both"/>
        <w:rPr>
          <w:b/>
          <w:bCs/>
        </w:rPr>
      </w:pPr>
    </w:p>
    <w:p w14:paraId="4CA5CFBA" w14:textId="77777777" w:rsidR="00364E53" w:rsidRPr="00F01CBC" w:rsidRDefault="00364E53" w:rsidP="00364E53">
      <w:pPr>
        <w:jc w:val="both"/>
        <w:rPr>
          <w:b/>
          <w:bCs/>
        </w:rPr>
      </w:pPr>
    </w:p>
    <w:p w14:paraId="101EE67E" w14:textId="77777777" w:rsidR="00364E53" w:rsidRPr="00F01CBC" w:rsidRDefault="00364E53" w:rsidP="00364E53">
      <w:pPr>
        <w:jc w:val="both"/>
        <w:rPr>
          <w:b/>
          <w:bCs/>
        </w:rPr>
      </w:pPr>
    </w:p>
    <w:p w14:paraId="0C7D3409" w14:textId="77777777" w:rsidR="00364E53" w:rsidRPr="00F01CBC" w:rsidRDefault="00364E53" w:rsidP="00364E53">
      <w:pPr>
        <w:jc w:val="both"/>
        <w:rPr>
          <w:b/>
          <w:bCs/>
        </w:rPr>
      </w:pPr>
    </w:p>
    <w:p w14:paraId="3A4202F4" w14:textId="77777777" w:rsidR="00364E53" w:rsidRPr="00F01CBC" w:rsidRDefault="00364E53" w:rsidP="00364E53">
      <w:pPr>
        <w:jc w:val="both"/>
        <w:rPr>
          <w:b/>
          <w:bCs/>
        </w:rPr>
      </w:pPr>
    </w:p>
    <w:p w14:paraId="117821A3" w14:textId="77777777" w:rsidR="00364E53" w:rsidRPr="00F01CBC" w:rsidRDefault="00364E53" w:rsidP="00364E53">
      <w:pPr>
        <w:jc w:val="both"/>
        <w:rPr>
          <w:b/>
          <w:bCs/>
        </w:rPr>
      </w:pPr>
    </w:p>
    <w:p w14:paraId="48AF1945" w14:textId="77777777" w:rsidR="00364E53" w:rsidRPr="00F01CBC" w:rsidRDefault="00364E53" w:rsidP="00364E53">
      <w:pPr>
        <w:jc w:val="both"/>
        <w:rPr>
          <w:b/>
          <w:bCs/>
        </w:rPr>
      </w:pPr>
    </w:p>
    <w:p w14:paraId="0069489B" w14:textId="77777777" w:rsidR="00364E53" w:rsidRPr="00F01CBC" w:rsidRDefault="00364E53" w:rsidP="00364E53">
      <w:pPr>
        <w:jc w:val="both"/>
        <w:rPr>
          <w:b/>
          <w:bCs/>
        </w:rPr>
      </w:pPr>
    </w:p>
    <w:p w14:paraId="6213224C" w14:textId="77777777" w:rsidR="00364E53" w:rsidRPr="00F01CBC" w:rsidRDefault="00364E53" w:rsidP="00364E53">
      <w:pPr>
        <w:jc w:val="both"/>
        <w:rPr>
          <w:b/>
          <w:bCs/>
        </w:rPr>
      </w:pPr>
    </w:p>
    <w:p w14:paraId="13179C19" w14:textId="77777777" w:rsidR="00364E53" w:rsidRPr="00F01CBC" w:rsidRDefault="00364E53" w:rsidP="00364E53">
      <w:pPr>
        <w:jc w:val="both"/>
        <w:rPr>
          <w:b/>
          <w:bCs/>
        </w:rPr>
      </w:pPr>
    </w:p>
    <w:p w14:paraId="0BCC2ED2" w14:textId="77777777" w:rsidR="00364E53" w:rsidRPr="00F01CBC" w:rsidRDefault="00364E53" w:rsidP="00364E53">
      <w:pPr>
        <w:jc w:val="both"/>
        <w:rPr>
          <w:b/>
          <w:bCs/>
        </w:rPr>
      </w:pPr>
    </w:p>
    <w:p w14:paraId="332CE98F" w14:textId="77777777" w:rsidR="00364E53" w:rsidRPr="00F01CBC" w:rsidRDefault="00364E53" w:rsidP="00364E53">
      <w:pPr>
        <w:jc w:val="both"/>
        <w:rPr>
          <w:b/>
          <w:bCs/>
        </w:rPr>
      </w:pPr>
    </w:p>
    <w:p w14:paraId="31BD9FA3" w14:textId="77777777" w:rsidR="00364E53" w:rsidRPr="00F01CBC" w:rsidRDefault="00364E53" w:rsidP="00364E53">
      <w:pPr>
        <w:jc w:val="both"/>
        <w:rPr>
          <w:b/>
          <w:bCs/>
        </w:rPr>
        <w:sectPr w:rsidR="00364E53" w:rsidRPr="00F01CBC" w:rsidSect="00364E53">
          <w:pgSz w:w="11906" w:h="16838"/>
          <w:pgMar w:top="1135" w:right="850" w:bottom="993" w:left="1701" w:header="279" w:footer="708" w:gutter="0"/>
          <w:cols w:space="708"/>
          <w:docGrid w:linePitch="360"/>
        </w:sectPr>
      </w:pPr>
    </w:p>
    <w:tbl>
      <w:tblPr>
        <w:tblpPr w:leftFromText="180" w:rightFromText="180" w:vertAnchor="text" w:horzAnchor="page" w:tblpX="3849" w:tblpY="-848"/>
        <w:tblW w:w="11290" w:type="dxa"/>
        <w:tblLayout w:type="fixed"/>
        <w:tblLook w:val="04A0" w:firstRow="1" w:lastRow="0" w:firstColumn="1" w:lastColumn="0" w:noHBand="0" w:noVBand="1"/>
      </w:tblPr>
      <w:tblGrid>
        <w:gridCol w:w="675"/>
        <w:gridCol w:w="2434"/>
        <w:gridCol w:w="1559"/>
        <w:gridCol w:w="1134"/>
        <w:gridCol w:w="1134"/>
        <w:gridCol w:w="1134"/>
        <w:gridCol w:w="1160"/>
        <w:gridCol w:w="1100"/>
        <w:gridCol w:w="960"/>
      </w:tblGrid>
      <w:tr w:rsidR="00364E53" w:rsidRPr="00F01CBC" w14:paraId="7A21CD4E" w14:textId="77777777" w:rsidTr="00364E53">
        <w:trPr>
          <w:trHeight w:val="25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EF859" w14:textId="77777777" w:rsidR="00364E53" w:rsidRPr="00F01CBC" w:rsidRDefault="00364E53" w:rsidP="00364E53">
            <w:pPr>
              <w:jc w:val="center"/>
              <w:rPr>
                <w:b/>
                <w:bCs/>
                <w:color w:val="000000"/>
                <w:sz w:val="20"/>
                <w:szCs w:val="20"/>
              </w:rPr>
            </w:pPr>
            <w:r w:rsidRPr="00F01CBC">
              <w:rPr>
                <w:b/>
                <w:bCs/>
                <w:color w:val="000000"/>
                <w:sz w:val="20"/>
                <w:szCs w:val="20"/>
              </w:rPr>
              <w:lastRenderedPageBreak/>
              <w:t>№ п/п</w:t>
            </w:r>
          </w:p>
        </w:tc>
        <w:tc>
          <w:tcPr>
            <w:tcW w:w="2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A33CB" w14:textId="77777777" w:rsidR="00364E53" w:rsidRPr="00F01CBC" w:rsidRDefault="00364E53" w:rsidP="00364E53">
            <w:pPr>
              <w:jc w:val="center"/>
              <w:rPr>
                <w:b/>
                <w:bCs/>
                <w:color w:val="000000"/>
                <w:sz w:val="20"/>
                <w:szCs w:val="20"/>
              </w:rPr>
            </w:pPr>
            <w:r w:rsidRPr="00F01CBC">
              <w:rPr>
                <w:b/>
                <w:bCs/>
                <w:color w:val="000000"/>
                <w:sz w:val="20"/>
                <w:szCs w:val="20"/>
              </w:rPr>
              <w:t>Мероприятия по реализации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1B4D6" w14:textId="77777777" w:rsidR="00364E53" w:rsidRPr="00F01CBC" w:rsidRDefault="00364E53" w:rsidP="00364E53">
            <w:pPr>
              <w:jc w:val="center"/>
              <w:rPr>
                <w:b/>
                <w:bCs/>
                <w:color w:val="000000"/>
                <w:sz w:val="20"/>
                <w:szCs w:val="20"/>
              </w:rPr>
            </w:pPr>
            <w:r w:rsidRPr="00F01CBC">
              <w:rPr>
                <w:b/>
                <w:bCs/>
                <w:color w:val="000000"/>
                <w:sz w:val="20"/>
                <w:szCs w:val="20"/>
              </w:rPr>
              <w:t>Источник финансирования</w:t>
            </w:r>
          </w:p>
        </w:tc>
        <w:tc>
          <w:tcPr>
            <w:tcW w:w="6622" w:type="dxa"/>
            <w:gridSpan w:val="6"/>
            <w:tcBorders>
              <w:top w:val="single" w:sz="4" w:space="0" w:color="auto"/>
              <w:left w:val="nil"/>
              <w:bottom w:val="single" w:sz="4" w:space="0" w:color="auto"/>
              <w:right w:val="single" w:sz="4" w:space="0" w:color="auto"/>
            </w:tcBorders>
            <w:shd w:val="clear" w:color="auto" w:fill="auto"/>
            <w:noWrap/>
            <w:vAlign w:val="center"/>
            <w:hideMark/>
          </w:tcPr>
          <w:p w14:paraId="6D233128" w14:textId="77777777" w:rsidR="00364E53" w:rsidRPr="00F01CBC" w:rsidRDefault="00364E53" w:rsidP="00364E53">
            <w:pPr>
              <w:jc w:val="center"/>
              <w:rPr>
                <w:b/>
                <w:bCs/>
                <w:color w:val="000000"/>
                <w:sz w:val="20"/>
                <w:szCs w:val="20"/>
              </w:rPr>
            </w:pPr>
            <w:r w:rsidRPr="00F01CBC">
              <w:rPr>
                <w:b/>
                <w:bCs/>
                <w:color w:val="000000"/>
                <w:sz w:val="20"/>
                <w:szCs w:val="20"/>
              </w:rPr>
              <w:t>Рублей</w:t>
            </w:r>
          </w:p>
        </w:tc>
      </w:tr>
      <w:tr w:rsidR="00364E53" w:rsidRPr="00F01CBC" w14:paraId="7F262ECB" w14:textId="77777777" w:rsidTr="00364E53">
        <w:trPr>
          <w:trHeight w:val="25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7DCE1A40" w14:textId="77777777" w:rsidR="00364E53" w:rsidRPr="00F01CBC" w:rsidRDefault="00364E53" w:rsidP="00364E53">
            <w:pPr>
              <w:rPr>
                <w:b/>
                <w:bCs/>
                <w:color w:val="000000"/>
                <w:sz w:val="20"/>
                <w:szCs w:val="20"/>
              </w:rPr>
            </w:pPr>
          </w:p>
        </w:tc>
        <w:tc>
          <w:tcPr>
            <w:tcW w:w="2434" w:type="dxa"/>
            <w:vMerge/>
            <w:tcBorders>
              <w:top w:val="single" w:sz="4" w:space="0" w:color="auto"/>
              <w:left w:val="single" w:sz="4" w:space="0" w:color="auto"/>
              <w:bottom w:val="single" w:sz="4" w:space="0" w:color="auto"/>
              <w:right w:val="single" w:sz="4" w:space="0" w:color="auto"/>
            </w:tcBorders>
            <w:vAlign w:val="center"/>
            <w:hideMark/>
          </w:tcPr>
          <w:p w14:paraId="66D1FF43" w14:textId="77777777" w:rsidR="00364E53" w:rsidRPr="00F01CBC" w:rsidRDefault="00364E53" w:rsidP="00364E53">
            <w:pPr>
              <w:rPr>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3A8A7A" w14:textId="77777777" w:rsidR="00364E53" w:rsidRPr="00F01CBC" w:rsidRDefault="00364E53" w:rsidP="00364E53">
            <w:pPr>
              <w:rPr>
                <w:b/>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DDF3BB1" w14:textId="77777777" w:rsidR="00364E53" w:rsidRPr="00F01CBC" w:rsidRDefault="00364E53" w:rsidP="00364E53">
            <w:pPr>
              <w:jc w:val="center"/>
              <w:rPr>
                <w:b/>
                <w:bCs/>
                <w:color w:val="000000"/>
                <w:sz w:val="20"/>
                <w:szCs w:val="20"/>
              </w:rPr>
            </w:pPr>
            <w:r w:rsidRPr="00F01CBC">
              <w:rPr>
                <w:b/>
                <w:bCs/>
                <w:color w:val="000000"/>
                <w:sz w:val="20"/>
                <w:szCs w:val="20"/>
              </w:rPr>
              <w:t>2023 год</w:t>
            </w:r>
          </w:p>
        </w:tc>
        <w:tc>
          <w:tcPr>
            <w:tcW w:w="1134" w:type="dxa"/>
            <w:tcBorders>
              <w:top w:val="nil"/>
              <w:left w:val="nil"/>
              <w:bottom w:val="single" w:sz="4" w:space="0" w:color="auto"/>
              <w:right w:val="single" w:sz="4" w:space="0" w:color="auto"/>
            </w:tcBorders>
            <w:shd w:val="clear" w:color="auto" w:fill="auto"/>
            <w:noWrap/>
            <w:vAlign w:val="center"/>
            <w:hideMark/>
          </w:tcPr>
          <w:p w14:paraId="5801D92E" w14:textId="77777777" w:rsidR="00364E53" w:rsidRPr="00F01CBC" w:rsidRDefault="00364E53" w:rsidP="00364E53">
            <w:pPr>
              <w:jc w:val="center"/>
              <w:rPr>
                <w:b/>
                <w:bCs/>
                <w:color w:val="000000"/>
                <w:sz w:val="20"/>
                <w:szCs w:val="20"/>
              </w:rPr>
            </w:pPr>
            <w:r w:rsidRPr="00F01CBC">
              <w:rPr>
                <w:b/>
                <w:bCs/>
                <w:color w:val="000000"/>
                <w:sz w:val="20"/>
                <w:szCs w:val="20"/>
              </w:rPr>
              <w:t>2024год</w:t>
            </w:r>
          </w:p>
        </w:tc>
        <w:tc>
          <w:tcPr>
            <w:tcW w:w="1134" w:type="dxa"/>
            <w:tcBorders>
              <w:top w:val="nil"/>
              <w:left w:val="nil"/>
              <w:bottom w:val="single" w:sz="4" w:space="0" w:color="auto"/>
              <w:right w:val="single" w:sz="4" w:space="0" w:color="auto"/>
            </w:tcBorders>
            <w:shd w:val="clear" w:color="auto" w:fill="auto"/>
            <w:noWrap/>
            <w:vAlign w:val="center"/>
            <w:hideMark/>
          </w:tcPr>
          <w:p w14:paraId="59F5986B" w14:textId="77777777" w:rsidR="00364E53" w:rsidRPr="00F01CBC" w:rsidRDefault="00364E53" w:rsidP="00364E53">
            <w:pPr>
              <w:jc w:val="center"/>
              <w:rPr>
                <w:b/>
                <w:bCs/>
                <w:color w:val="000000"/>
                <w:sz w:val="20"/>
                <w:szCs w:val="20"/>
              </w:rPr>
            </w:pPr>
            <w:r w:rsidRPr="00F01CBC">
              <w:rPr>
                <w:b/>
                <w:bCs/>
                <w:color w:val="000000"/>
                <w:sz w:val="20"/>
                <w:szCs w:val="20"/>
              </w:rPr>
              <w:t>2025 год</w:t>
            </w:r>
          </w:p>
        </w:tc>
        <w:tc>
          <w:tcPr>
            <w:tcW w:w="1160" w:type="dxa"/>
            <w:tcBorders>
              <w:top w:val="nil"/>
              <w:left w:val="nil"/>
              <w:bottom w:val="single" w:sz="4" w:space="0" w:color="auto"/>
              <w:right w:val="single" w:sz="4" w:space="0" w:color="auto"/>
            </w:tcBorders>
            <w:shd w:val="clear" w:color="auto" w:fill="auto"/>
            <w:noWrap/>
            <w:vAlign w:val="center"/>
            <w:hideMark/>
          </w:tcPr>
          <w:p w14:paraId="3DE5317D" w14:textId="77777777" w:rsidR="00364E53" w:rsidRPr="00F01CBC" w:rsidRDefault="00364E53" w:rsidP="00364E53">
            <w:pPr>
              <w:jc w:val="center"/>
              <w:rPr>
                <w:b/>
                <w:bCs/>
                <w:color w:val="000000"/>
                <w:sz w:val="20"/>
                <w:szCs w:val="20"/>
              </w:rPr>
            </w:pPr>
            <w:r w:rsidRPr="00F01CBC">
              <w:rPr>
                <w:b/>
                <w:bCs/>
                <w:color w:val="000000"/>
                <w:sz w:val="20"/>
                <w:szCs w:val="20"/>
              </w:rPr>
              <w:t>2026 год</w:t>
            </w:r>
          </w:p>
        </w:tc>
        <w:tc>
          <w:tcPr>
            <w:tcW w:w="1100" w:type="dxa"/>
            <w:tcBorders>
              <w:top w:val="nil"/>
              <w:left w:val="nil"/>
              <w:bottom w:val="single" w:sz="4" w:space="0" w:color="auto"/>
              <w:right w:val="single" w:sz="4" w:space="0" w:color="auto"/>
            </w:tcBorders>
            <w:shd w:val="clear" w:color="auto" w:fill="auto"/>
            <w:noWrap/>
            <w:vAlign w:val="center"/>
            <w:hideMark/>
          </w:tcPr>
          <w:p w14:paraId="1CA8627A" w14:textId="77777777" w:rsidR="00364E53" w:rsidRPr="00F01CBC" w:rsidRDefault="00364E53" w:rsidP="00364E53">
            <w:pPr>
              <w:jc w:val="center"/>
              <w:rPr>
                <w:b/>
                <w:bCs/>
                <w:color w:val="000000"/>
                <w:sz w:val="20"/>
                <w:szCs w:val="20"/>
              </w:rPr>
            </w:pPr>
            <w:r w:rsidRPr="00F01CBC">
              <w:rPr>
                <w:b/>
                <w:bCs/>
                <w:color w:val="000000"/>
                <w:sz w:val="20"/>
                <w:szCs w:val="20"/>
              </w:rPr>
              <w:t>2027 год</w:t>
            </w:r>
          </w:p>
        </w:tc>
        <w:tc>
          <w:tcPr>
            <w:tcW w:w="960" w:type="dxa"/>
            <w:tcBorders>
              <w:top w:val="nil"/>
              <w:left w:val="nil"/>
              <w:bottom w:val="single" w:sz="4" w:space="0" w:color="auto"/>
              <w:right w:val="single" w:sz="4" w:space="0" w:color="auto"/>
            </w:tcBorders>
            <w:shd w:val="clear" w:color="auto" w:fill="auto"/>
            <w:noWrap/>
            <w:vAlign w:val="center"/>
            <w:hideMark/>
          </w:tcPr>
          <w:p w14:paraId="02D6A28A" w14:textId="77777777" w:rsidR="00364E53" w:rsidRPr="00F01CBC" w:rsidRDefault="00364E53" w:rsidP="00364E53">
            <w:pPr>
              <w:jc w:val="center"/>
              <w:rPr>
                <w:b/>
                <w:bCs/>
                <w:color w:val="000000"/>
                <w:sz w:val="20"/>
                <w:szCs w:val="20"/>
              </w:rPr>
            </w:pPr>
            <w:r w:rsidRPr="00F01CBC">
              <w:rPr>
                <w:b/>
                <w:bCs/>
                <w:color w:val="000000"/>
                <w:sz w:val="20"/>
                <w:szCs w:val="20"/>
              </w:rPr>
              <w:t>2028 год</w:t>
            </w:r>
          </w:p>
        </w:tc>
      </w:tr>
      <w:tr w:rsidR="00364E53" w:rsidRPr="00F01CBC" w14:paraId="4136E20F" w14:textId="77777777" w:rsidTr="00364E53">
        <w:trPr>
          <w:trHeight w:val="585"/>
        </w:trPr>
        <w:tc>
          <w:tcPr>
            <w:tcW w:w="11290" w:type="dxa"/>
            <w:gridSpan w:val="9"/>
            <w:tcBorders>
              <w:top w:val="single" w:sz="4" w:space="0" w:color="auto"/>
              <w:left w:val="single" w:sz="4" w:space="0" w:color="auto"/>
              <w:bottom w:val="single" w:sz="4" w:space="0" w:color="auto"/>
              <w:right w:val="single" w:sz="4" w:space="0" w:color="auto"/>
            </w:tcBorders>
            <w:shd w:val="clear" w:color="000000" w:fill="F2DCDB"/>
            <w:vAlign w:val="center"/>
            <w:hideMark/>
          </w:tcPr>
          <w:p w14:paraId="76DE1775" w14:textId="77777777" w:rsidR="00364E53" w:rsidRPr="00F01CBC" w:rsidRDefault="00364E53" w:rsidP="00364E53">
            <w:pPr>
              <w:jc w:val="center"/>
              <w:rPr>
                <w:b/>
                <w:bCs/>
                <w:color w:val="000000"/>
                <w:sz w:val="20"/>
                <w:szCs w:val="20"/>
                <w:u w:val="single"/>
              </w:rPr>
            </w:pPr>
            <w:r w:rsidRPr="00F01CBC">
              <w:rPr>
                <w:b/>
                <w:bCs/>
                <w:color w:val="000000"/>
                <w:sz w:val="20"/>
                <w:szCs w:val="20"/>
                <w:u w:val="single"/>
              </w:rPr>
              <w:t>1. Укрепление межнационального и межконфессионального согласия на территории МО "Поселок Айхал"</w:t>
            </w:r>
          </w:p>
        </w:tc>
      </w:tr>
      <w:tr w:rsidR="00364E53" w:rsidRPr="00F01CBC" w14:paraId="710195AC" w14:textId="77777777" w:rsidTr="00364E53">
        <w:trPr>
          <w:trHeight w:val="585"/>
        </w:trPr>
        <w:tc>
          <w:tcPr>
            <w:tcW w:w="3109" w:type="dxa"/>
            <w:gridSpan w:val="2"/>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718B2B58" w14:textId="77777777" w:rsidR="00364E53" w:rsidRPr="00F01CBC" w:rsidRDefault="00364E53" w:rsidP="00364E53">
            <w:pPr>
              <w:rPr>
                <w:b/>
                <w:bCs/>
                <w:color w:val="000000"/>
                <w:sz w:val="20"/>
                <w:szCs w:val="20"/>
              </w:rPr>
            </w:pPr>
            <w:r w:rsidRPr="00F01CBC">
              <w:rPr>
                <w:b/>
                <w:bCs/>
                <w:color w:val="000000"/>
                <w:sz w:val="20"/>
                <w:szCs w:val="20"/>
              </w:rPr>
              <w:t>1.1. Совершенствование взаимодействия муниципальных органов с институтами гражданского общества и с населением в сфере обеспечения, профилактики терроризма и экстремизма</w:t>
            </w:r>
          </w:p>
        </w:tc>
        <w:tc>
          <w:tcPr>
            <w:tcW w:w="1559" w:type="dxa"/>
            <w:tcBorders>
              <w:top w:val="nil"/>
              <w:left w:val="nil"/>
              <w:bottom w:val="single" w:sz="4" w:space="0" w:color="auto"/>
              <w:right w:val="single" w:sz="4" w:space="0" w:color="auto"/>
            </w:tcBorders>
            <w:shd w:val="clear" w:color="000000" w:fill="C4D79B"/>
            <w:vAlign w:val="center"/>
            <w:hideMark/>
          </w:tcPr>
          <w:p w14:paraId="030ABD44"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vAlign w:val="center"/>
            <w:hideMark/>
          </w:tcPr>
          <w:p w14:paraId="4E0B9B91"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C4D79B"/>
            <w:vAlign w:val="center"/>
            <w:hideMark/>
          </w:tcPr>
          <w:p w14:paraId="2E5BD68E"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C4D79B"/>
            <w:vAlign w:val="center"/>
            <w:hideMark/>
          </w:tcPr>
          <w:p w14:paraId="1442DE01"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C4D79B"/>
            <w:vAlign w:val="center"/>
            <w:hideMark/>
          </w:tcPr>
          <w:p w14:paraId="644B8CBA"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C4D79B"/>
            <w:vAlign w:val="center"/>
            <w:hideMark/>
          </w:tcPr>
          <w:p w14:paraId="41629689"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C4D79B"/>
            <w:vAlign w:val="center"/>
            <w:hideMark/>
          </w:tcPr>
          <w:p w14:paraId="7E35CCDF"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0F87D736" w14:textId="77777777" w:rsidTr="00364E53">
        <w:trPr>
          <w:trHeight w:val="58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64D7E1B1"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48FA2708" w14:textId="77777777" w:rsidR="00364E53" w:rsidRPr="00F01CBC" w:rsidRDefault="00364E53" w:rsidP="00364E53">
            <w:pPr>
              <w:rPr>
                <w:b/>
                <w:bCs/>
                <w:color w:val="000000"/>
                <w:sz w:val="20"/>
                <w:szCs w:val="20"/>
              </w:rPr>
            </w:pPr>
            <w:r w:rsidRPr="00F01CBC">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EBF1DE"/>
            <w:vAlign w:val="center"/>
            <w:hideMark/>
          </w:tcPr>
          <w:p w14:paraId="3FB82EAE"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BF1DE"/>
            <w:vAlign w:val="center"/>
            <w:hideMark/>
          </w:tcPr>
          <w:p w14:paraId="17E39BB6"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BF1DE"/>
            <w:vAlign w:val="center"/>
            <w:hideMark/>
          </w:tcPr>
          <w:p w14:paraId="11D94812"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EBF1DE"/>
            <w:vAlign w:val="center"/>
            <w:hideMark/>
          </w:tcPr>
          <w:p w14:paraId="57AEA1CB"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EBF1DE"/>
            <w:vAlign w:val="center"/>
            <w:hideMark/>
          </w:tcPr>
          <w:p w14:paraId="6181DEFB"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EBF1DE"/>
            <w:vAlign w:val="center"/>
            <w:hideMark/>
          </w:tcPr>
          <w:p w14:paraId="4E543526"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7B2942C0" w14:textId="77777777" w:rsidTr="00364E53">
        <w:trPr>
          <w:trHeight w:val="61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6957F560"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6E6D5E01" w14:textId="77777777" w:rsidR="00364E53" w:rsidRPr="00F01CBC" w:rsidRDefault="00364E53" w:rsidP="00364E53">
            <w:pPr>
              <w:rPr>
                <w:b/>
                <w:bCs/>
                <w:color w:val="000000"/>
                <w:sz w:val="20"/>
                <w:szCs w:val="20"/>
              </w:rPr>
            </w:pPr>
            <w:r w:rsidRPr="00F01CBC">
              <w:rPr>
                <w:b/>
                <w:bCs/>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000000" w:fill="EBF1DE"/>
            <w:vAlign w:val="center"/>
            <w:hideMark/>
          </w:tcPr>
          <w:p w14:paraId="74BC4F69"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BF1DE"/>
            <w:vAlign w:val="center"/>
            <w:hideMark/>
          </w:tcPr>
          <w:p w14:paraId="773F6381"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BF1DE"/>
            <w:vAlign w:val="center"/>
            <w:hideMark/>
          </w:tcPr>
          <w:p w14:paraId="55D94F83"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EBF1DE"/>
            <w:vAlign w:val="center"/>
            <w:hideMark/>
          </w:tcPr>
          <w:p w14:paraId="0CCC33FA"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EBF1DE"/>
            <w:vAlign w:val="center"/>
            <w:hideMark/>
          </w:tcPr>
          <w:p w14:paraId="10F2BA11"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EBF1DE"/>
            <w:vAlign w:val="center"/>
            <w:hideMark/>
          </w:tcPr>
          <w:p w14:paraId="4AD8D326"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10E22E89" w14:textId="77777777" w:rsidTr="00364E53">
        <w:trPr>
          <w:trHeight w:val="61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78F2B9CE"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12CF0FFF" w14:textId="77777777" w:rsidR="00364E53" w:rsidRPr="00F01CBC" w:rsidRDefault="00364E53" w:rsidP="00364E53">
            <w:pPr>
              <w:rPr>
                <w:b/>
                <w:bCs/>
                <w:color w:val="000000"/>
                <w:sz w:val="20"/>
                <w:szCs w:val="20"/>
              </w:rPr>
            </w:pPr>
            <w:r w:rsidRPr="00F01CBC">
              <w:rPr>
                <w:b/>
                <w:bCs/>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000000" w:fill="EBF1DE"/>
            <w:vAlign w:val="center"/>
            <w:hideMark/>
          </w:tcPr>
          <w:p w14:paraId="2CA55C5D"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BF1DE"/>
            <w:vAlign w:val="center"/>
            <w:hideMark/>
          </w:tcPr>
          <w:p w14:paraId="5ED53480"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BF1DE"/>
            <w:vAlign w:val="center"/>
            <w:hideMark/>
          </w:tcPr>
          <w:p w14:paraId="344BEEBD"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EBF1DE"/>
            <w:vAlign w:val="center"/>
            <w:hideMark/>
          </w:tcPr>
          <w:p w14:paraId="60129323"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EBF1DE"/>
            <w:vAlign w:val="center"/>
            <w:hideMark/>
          </w:tcPr>
          <w:p w14:paraId="43A394AF"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EBF1DE"/>
            <w:vAlign w:val="center"/>
            <w:hideMark/>
          </w:tcPr>
          <w:p w14:paraId="758BD7C9"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28CD177F" w14:textId="77777777" w:rsidTr="00364E53">
        <w:trPr>
          <w:trHeight w:val="61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502002A1"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7711B18D" w14:textId="77777777" w:rsidR="00364E53" w:rsidRPr="00F01CBC" w:rsidRDefault="00364E53" w:rsidP="00364E53">
            <w:pPr>
              <w:rPr>
                <w:b/>
                <w:bCs/>
                <w:color w:val="000000"/>
                <w:sz w:val="20"/>
                <w:szCs w:val="20"/>
              </w:rPr>
            </w:pPr>
            <w:r w:rsidRPr="00F01CBC">
              <w:rPr>
                <w:b/>
                <w:bCs/>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000000" w:fill="EBF1DE"/>
            <w:vAlign w:val="center"/>
            <w:hideMark/>
          </w:tcPr>
          <w:p w14:paraId="7CD570F8"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BF1DE"/>
            <w:vAlign w:val="center"/>
            <w:hideMark/>
          </w:tcPr>
          <w:p w14:paraId="235BD8F3"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BF1DE"/>
            <w:vAlign w:val="center"/>
            <w:hideMark/>
          </w:tcPr>
          <w:p w14:paraId="159EA9B0"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EBF1DE"/>
            <w:vAlign w:val="center"/>
            <w:hideMark/>
          </w:tcPr>
          <w:p w14:paraId="02E07C63"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EBF1DE"/>
            <w:vAlign w:val="center"/>
            <w:hideMark/>
          </w:tcPr>
          <w:p w14:paraId="7910A552"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EBF1DE"/>
            <w:vAlign w:val="center"/>
            <w:hideMark/>
          </w:tcPr>
          <w:p w14:paraId="0EA34650"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2169DAF5" w14:textId="77777777" w:rsidTr="00364E53">
        <w:trPr>
          <w:trHeight w:val="420"/>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0B31F6" w14:textId="77777777" w:rsidR="00364E53" w:rsidRPr="00F01CBC" w:rsidRDefault="00364E53" w:rsidP="00364E53">
            <w:pPr>
              <w:jc w:val="center"/>
              <w:rPr>
                <w:color w:val="000000"/>
                <w:sz w:val="20"/>
                <w:szCs w:val="20"/>
              </w:rPr>
            </w:pPr>
            <w:r w:rsidRPr="00F01CBC">
              <w:rPr>
                <w:color w:val="000000"/>
                <w:sz w:val="20"/>
                <w:szCs w:val="20"/>
              </w:rPr>
              <w:t>1.1.1.</w:t>
            </w:r>
          </w:p>
        </w:tc>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14:paraId="4B888781" w14:textId="77777777" w:rsidR="00364E53" w:rsidRPr="00F01CBC" w:rsidRDefault="00364E53" w:rsidP="00364E53">
            <w:pPr>
              <w:jc w:val="center"/>
              <w:rPr>
                <w:color w:val="000000"/>
                <w:sz w:val="20"/>
                <w:szCs w:val="20"/>
              </w:rPr>
            </w:pPr>
            <w:r w:rsidRPr="00F01CBC">
              <w:rPr>
                <w:color w:val="000000"/>
                <w:sz w:val="20"/>
                <w:szCs w:val="20"/>
              </w:rPr>
              <w:t>Организация и проведение совещаний, с представителями национальных и</w:t>
            </w:r>
            <w:r w:rsidRPr="00F01CBC">
              <w:rPr>
                <w:color w:val="000000"/>
                <w:sz w:val="20"/>
                <w:szCs w:val="20"/>
              </w:rPr>
              <w:br/>
              <w:t>религиозных объединений, органами государственной власти направленных на укрепление межнационального и межконфессионального согласия.</w:t>
            </w:r>
          </w:p>
        </w:tc>
        <w:tc>
          <w:tcPr>
            <w:tcW w:w="1559" w:type="dxa"/>
            <w:tcBorders>
              <w:top w:val="nil"/>
              <w:left w:val="nil"/>
              <w:bottom w:val="single" w:sz="4" w:space="0" w:color="auto"/>
              <w:right w:val="single" w:sz="4" w:space="0" w:color="auto"/>
            </w:tcBorders>
            <w:shd w:val="clear" w:color="000000" w:fill="E4DFEC"/>
            <w:vAlign w:val="center"/>
            <w:hideMark/>
          </w:tcPr>
          <w:p w14:paraId="4FC3313C"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E4DFEC"/>
            <w:noWrap/>
            <w:vAlign w:val="center"/>
            <w:hideMark/>
          </w:tcPr>
          <w:p w14:paraId="0E44AEAE"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7BEE018E"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74BE9533"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E4DFEC"/>
            <w:noWrap/>
            <w:vAlign w:val="center"/>
            <w:hideMark/>
          </w:tcPr>
          <w:p w14:paraId="4E6EC607"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E4DFEC"/>
            <w:noWrap/>
            <w:vAlign w:val="center"/>
            <w:hideMark/>
          </w:tcPr>
          <w:p w14:paraId="0AAFE82B"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E4DFEC"/>
            <w:noWrap/>
            <w:vAlign w:val="center"/>
            <w:hideMark/>
          </w:tcPr>
          <w:p w14:paraId="196A6322"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4F19E835"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7501A70B"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5B723A1F"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482C8B1B"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14:paraId="6FE16E76"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579509"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FD50F6"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0917CD47"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712AE373"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56497A2"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202623D7"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2FEE2899"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5E984C46"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13B2F957"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auto" w:fill="auto"/>
            <w:noWrap/>
            <w:vAlign w:val="center"/>
            <w:hideMark/>
          </w:tcPr>
          <w:p w14:paraId="54144543"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B20032"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BE445F"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5151D1EB"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AEF034E"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E5EA67F"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1245FD7D"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7239B071"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2A32C7E1"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792ABAB5"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auto" w:fill="auto"/>
            <w:noWrap/>
            <w:vAlign w:val="center"/>
            <w:hideMark/>
          </w:tcPr>
          <w:p w14:paraId="7749A5E4"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6E0AA5"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9B4EA9"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30256065"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4EFC29B"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D098BD4"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0D6A8837"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221A641A"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697EFC0E"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47989148" w14:textId="77777777" w:rsidR="00364E53" w:rsidRPr="00F01CBC" w:rsidRDefault="00364E53" w:rsidP="00364E53">
            <w:pPr>
              <w:rPr>
                <w:color w:val="000000"/>
                <w:sz w:val="20"/>
                <w:szCs w:val="20"/>
              </w:rPr>
            </w:pPr>
            <w:r w:rsidRPr="00F01CBC">
              <w:rPr>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14:paraId="430A5C16"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7B852A"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B09FE8"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52F366AA"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5EB66A5D"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1B4D20"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1D62CBF5" w14:textId="77777777" w:rsidTr="00364E53">
        <w:trPr>
          <w:trHeight w:val="300"/>
        </w:trPr>
        <w:tc>
          <w:tcPr>
            <w:tcW w:w="3109" w:type="dxa"/>
            <w:gridSpan w:val="2"/>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4AF85350" w14:textId="77777777" w:rsidR="00364E53" w:rsidRPr="00F01CBC" w:rsidRDefault="00364E53" w:rsidP="00364E53">
            <w:pPr>
              <w:rPr>
                <w:b/>
                <w:bCs/>
                <w:color w:val="000000"/>
                <w:sz w:val="20"/>
                <w:szCs w:val="20"/>
              </w:rPr>
            </w:pPr>
            <w:r w:rsidRPr="00F01CBC">
              <w:rPr>
                <w:b/>
                <w:bCs/>
                <w:color w:val="000000"/>
                <w:sz w:val="20"/>
                <w:szCs w:val="20"/>
              </w:rPr>
              <w:t>1.2. Обеспечение необходимых условий для сохранения межконфессионального согласия и гражданского единства (участие в реализации информационной кампании, направленной на укрепление единства российской нации и гармонизации межнациональных отношений)</w:t>
            </w:r>
          </w:p>
        </w:tc>
        <w:tc>
          <w:tcPr>
            <w:tcW w:w="1559" w:type="dxa"/>
            <w:tcBorders>
              <w:top w:val="nil"/>
              <w:left w:val="nil"/>
              <w:bottom w:val="single" w:sz="4" w:space="0" w:color="auto"/>
              <w:right w:val="single" w:sz="4" w:space="0" w:color="auto"/>
            </w:tcBorders>
            <w:shd w:val="clear" w:color="000000" w:fill="C4D79B"/>
            <w:vAlign w:val="center"/>
            <w:hideMark/>
          </w:tcPr>
          <w:p w14:paraId="33A0F9C8"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noWrap/>
            <w:vAlign w:val="center"/>
            <w:hideMark/>
          </w:tcPr>
          <w:p w14:paraId="419B3FB4" w14:textId="77777777" w:rsidR="00364E53" w:rsidRPr="00F01CBC" w:rsidRDefault="00364E53" w:rsidP="00364E53">
            <w:pPr>
              <w:jc w:val="center"/>
              <w:rPr>
                <w:b/>
                <w:bCs/>
                <w:color w:val="000000"/>
                <w:sz w:val="20"/>
                <w:szCs w:val="20"/>
              </w:rPr>
            </w:pPr>
            <w:r w:rsidRPr="00F01CBC">
              <w:rPr>
                <w:b/>
                <w:bCs/>
                <w:color w:val="000000"/>
                <w:sz w:val="20"/>
                <w:szCs w:val="20"/>
              </w:rPr>
              <w:t>10 000,00</w:t>
            </w:r>
          </w:p>
        </w:tc>
        <w:tc>
          <w:tcPr>
            <w:tcW w:w="1134" w:type="dxa"/>
            <w:tcBorders>
              <w:top w:val="nil"/>
              <w:left w:val="nil"/>
              <w:bottom w:val="single" w:sz="4" w:space="0" w:color="auto"/>
              <w:right w:val="single" w:sz="4" w:space="0" w:color="auto"/>
            </w:tcBorders>
            <w:shd w:val="clear" w:color="000000" w:fill="C4D79B"/>
            <w:noWrap/>
            <w:vAlign w:val="center"/>
            <w:hideMark/>
          </w:tcPr>
          <w:p w14:paraId="7BE7B241" w14:textId="77777777" w:rsidR="00364E53" w:rsidRPr="00F01CBC" w:rsidRDefault="00364E53" w:rsidP="00364E53">
            <w:pPr>
              <w:jc w:val="center"/>
              <w:rPr>
                <w:b/>
                <w:bCs/>
                <w:color w:val="000000"/>
                <w:sz w:val="20"/>
                <w:szCs w:val="20"/>
              </w:rPr>
            </w:pPr>
            <w:r w:rsidRPr="00F01CBC">
              <w:rPr>
                <w:b/>
                <w:bCs/>
                <w:color w:val="000000"/>
                <w:sz w:val="20"/>
                <w:szCs w:val="20"/>
              </w:rPr>
              <w:t>25 380,00</w:t>
            </w:r>
          </w:p>
        </w:tc>
        <w:tc>
          <w:tcPr>
            <w:tcW w:w="1134" w:type="dxa"/>
            <w:tcBorders>
              <w:top w:val="nil"/>
              <w:left w:val="nil"/>
              <w:bottom w:val="single" w:sz="4" w:space="0" w:color="auto"/>
              <w:right w:val="single" w:sz="4" w:space="0" w:color="auto"/>
            </w:tcBorders>
            <w:shd w:val="clear" w:color="000000" w:fill="C4D79B"/>
            <w:noWrap/>
            <w:vAlign w:val="center"/>
            <w:hideMark/>
          </w:tcPr>
          <w:p w14:paraId="02AE6DF7" w14:textId="77777777" w:rsidR="00364E53" w:rsidRPr="00F01CBC" w:rsidRDefault="00364E53" w:rsidP="00364E53">
            <w:pPr>
              <w:jc w:val="center"/>
              <w:rPr>
                <w:b/>
                <w:bCs/>
                <w:color w:val="000000"/>
                <w:sz w:val="20"/>
                <w:szCs w:val="20"/>
              </w:rPr>
            </w:pPr>
            <w:r w:rsidRPr="00F01CBC">
              <w:rPr>
                <w:b/>
                <w:bCs/>
                <w:color w:val="000000"/>
                <w:sz w:val="20"/>
                <w:szCs w:val="20"/>
              </w:rPr>
              <w:t>27 999,00</w:t>
            </w:r>
          </w:p>
        </w:tc>
        <w:tc>
          <w:tcPr>
            <w:tcW w:w="1160" w:type="dxa"/>
            <w:tcBorders>
              <w:top w:val="nil"/>
              <w:left w:val="nil"/>
              <w:bottom w:val="single" w:sz="4" w:space="0" w:color="auto"/>
              <w:right w:val="single" w:sz="4" w:space="0" w:color="auto"/>
            </w:tcBorders>
            <w:shd w:val="clear" w:color="000000" w:fill="C4D79B"/>
            <w:noWrap/>
            <w:vAlign w:val="center"/>
            <w:hideMark/>
          </w:tcPr>
          <w:p w14:paraId="78BD4411" w14:textId="77777777" w:rsidR="00364E53" w:rsidRPr="00F01CBC" w:rsidRDefault="00364E53" w:rsidP="00364E53">
            <w:pPr>
              <w:jc w:val="center"/>
              <w:rPr>
                <w:b/>
                <w:bCs/>
                <w:color w:val="000000"/>
                <w:sz w:val="20"/>
                <w:szCs w:val="20"/>
              </w:rPr>
            </w:pPr>
            <w:r w:rsidRPr="00F01CBC">
              <w:rPr>
                <w:b/>
                <w:bCs/>
                <w:color w:val="000000"/>
                <w:sz w:val="20"/>
                <w:szCs w:val="20"/>
              </w:rPr>
              <w:t>30 000,00</w:t>
            </w:r>
          </w:p>
        </w:tc>
        <w:tc>
          <w:tcPr>
            <w:tcW w:w="1100" w:type="dxa"/>
            <w:tcBorders>
              <w:top w:val="nil"/>
              <w:left w:val="nil"/>
              <w:bottom w:val="single" w:sz="4" w:space="0" w:color="auto"/>
              <w:right w:val="single" w:sz="4" w:space="0" w:color="auto"/>
            </w:tcBorders>
            <w:shd w:val="clear" w:color="000000" w:fill="C4D79B"/>
            <w:noWrap/>
            <w:vAlign w:val="center"/>
            <w:hideMark/>
          </w:tcPr>
          <w:p w14:paraId="0FE927E2" w14:textId="77777777" w:rsidR="00364E53" w:rsidRPr="00F01CBC" w:rsidRDefault="00364E53" w:rsidP="00364E53">
            <w:pPr>
              <w:jc w:val="center"/>
              <w:rPr>
                <w:b/>
                <w:bCs/>
                <w:color w:val="000000"/>
                <w:sz w:val="20"/>
                <w:szCs w:val="20"/>
              </w:rPr>
            </w:pPr>
            <w:r w:rsidRPr="00F01CBC">
              <w:rPr>
                <w:b/>
                <w:bCs/>
                <w:color w:val="000000"/>
                <w:sz w:val="20"/>
                <w:szCs w:val="20"/>
              </w:rPr>
              <w:t>30 000,00</w:t>
            </w:r>
          </w:p>
        </w:tc>
        <w:tc>
          <w:tcPr>
            <w:tcW w:w="960" w:type="dxa"/>
            <w:tcBorders>
              <w:top w:val="nil"/>
              <w:left w:val="nil"/>
              <w:bottom w:val="single" w:sz="4" w:space="0" w:color="auto"/>
              <w:right w:val="single" w:sz="4" w:space="0" w:color="auto"/>
            </w:tcBorders>
            <w:shd w:val="clear" w:color="000000" w:fill="C4D79B"/>
            <w:noWrap/>
            <w:vAlign w:val="center"/>
            <w:hideMark/>
          </w:tcPr>
          <w:p w14:paraId="7EABBC46"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230A076C" w14:textId="77777777" w:rsidTr="00364E53">
        <w:trPr>
          <w:trHeight w:val="49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723739A9"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4BAC096C" w14:textId="77777777" w:rsidR="00364E53" w:rsidRPr="00F01CBC" w:rsidRDefault="00364E53" w:rsidP="00364E53">
            <w:pPr>
              <w:rPr>
                <w:b/>
                <w:bCs/>
                <w:color w:val="000000"/>
                <w:sz w:val="20"/>
                <w:szCs w:val="20"/>
              </w:rPr>
            </w:pPr>
            <w:r w:rsidRPr="00F01CBC">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EBF1DE"/>
            <w:noWrap/>
            <w:vAlign w:val="center"/>
            <w:hideMark/>
          </w:tcPr>
          <w:p w14:paraId="21F245FC"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66738E8A"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7A303499"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265EC413"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1C94D55C"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14C9F6B4"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494B1F19" w14:textId="77777777" w:rsidTr="00364E53">
        <w:trPr>
          <w:trHeight w:val="51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52CB7E45"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63B7F435" w14:textId="77777777" w:rsidR="00364E53" w:rsidRPr="00F01CBC" w:rsidRDefault="00364E53" w:rsidP="00364E53">
            <w:pPr>
              <w:rPr>
                <w:b/>
                <w:bCs/>
                <w:color w:val="000000"/>
                <w:sz w:val="20"/>
                <w:szCs w:val="20"/>
              </w:rPr>
            </w:pPr>
            <w:r w:rsidRPr="00F01CBC">
              <w:rPr>
                <w:b/>
                <w:bCs/>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000000" w:fill="EBF1DE"/>
            <w:noWrap/>
            <w:vAlign w:val="center"/>
            <w:hideMark/>
          </w:tcPr>
          <w:p w14:paraId="2320789C"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2FBFCCF8"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6C2706D4"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303DF0D2"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534C813A"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39067F36"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35A4F50E" w14:textId="77777777" w:rsidTr="00364E53">
        <w:trPr>
          <w:trHeight w:val="51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61F4CBCF"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073BBA37" w14:textId="77777777" w:rsidR="00364E53" w:rsidRPr="00F01CBC" w:rsidRDefault="00364E53" w:rsidP="00364E53">
            <w:pPr>
              <w:rPr>
                <w:b/>
                <w:bCs/>
                <w:color w:val="000000"/>
                <w:sz w:val="20"/>
                <w:szCs w:val="20"/>
              </w:rPr>
            </w:pPr>
            <w:r w:rsidRPr="00F01CBC">
              <w:rPr>
                <w:b/>
                <w:bCs/>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000000" w:fill="EBF1DE"/>
            <w:noWrap/>
            <w:vAlign w:val="center"/>
            <w:hideMark/>
          </w:tcPr>
          <w:p w14:paraId="196386AE" w14:textId="77777777" w:rsidR="00364E53" w:rsidRPr="00F01CBC" w:rsidRDefault="00364E53" w:rsidP="00364E53">
            <w:pPr>
              <w:jc w:val="center"/>
              <w:rPr>
                <w:b/>
                <w:bCs/>
                <w:color w:val="000000"/>
                <w:sz w:val="20"/>
                <w:szCs w:val="20"/>
              </w:rPr>
            </w:pPr>
            <w:r w:rsidRPr="00F01CBC">
              <w:rPr>
                <w:b/>
                <w:bCs/>
                <w:color w:val="000000"/>
                <w:sz w:val="20"/>
                <w:szCs w:val="20"/>
              </w:rPr>
              <w:t>10 000</w:t>
            </w:r>
          </w:p>
        </w:tc>
        <w:tc>
          <w:tcPr>
            <w:tcW w:w="1134" w:type="dxa"/>
            <w:tcBorders>
              <w:top w:val="nil"/>
              <w:left w:val="nil"/>
              <w:bottom w:val="single" w:sz="4" w:space="0" w:color="auto"/>
              <w:right w:val="single" w:sz="4" w:space="0" w:color="auto"/>
            </w:tcBorders>
            <w:shd w:val="clear" w:color="000000" w:fill="EBF1DE"/>
            <w:noWrap/>
            <w:vAlign w:val="center"/>
            <w:hideMark/>
          </w:tcPr>
          <w:p w14:paraId="1A328B9E" w14:textId="77777777" w:rsidR="00364E53" w:rsidRPr="00F01CBC" w:rsidRDefault="00364E53" w:rsidP="00364E53">
            <w:pPr>
              <w:jc w:val="center"/>
              <w:rPr>
                <w:b/>
                <w:bCs/>
                <w:color w:val="000000"/>
                <w:sz w:val="20"/>
                <w:szCs w:val="20"/>
              </w:rPr>
            </w:pPr>
            <w:r w:rsidRPr="00F01CBC">
              <w:rPr>
                <w:b/>
                <w:bCs/>
                <w:color w:val="000000"/>
                <w:sz w:val="20"/>
                <w:szCs w:val="20"/>
              </w:rPr>
              <w:t>25 380</w:t>
            </w:r>
          </w:p>
        </w:tc>
        <w:tc>
          <w:tcPr>
            <w:tcW w:w="1134" w:type="dxa"/>
            <w:tcBorders>
              <w:top w:val="nil"/>
              <w:left w:val="nil"/>
              <w:bottom w:val="single" w:sz="4" w:space="0" w:color="auto"/>
              <w:right w:val="single" w:sz="4" w:space="0" w:color="auto"/>
            </w:tcBorders>
            <w:shd w:val="clear" w:color="000000" w:fill="EBF1DE"/>
            <w:noWrap/>
            <w:vAlign w:val="center"/>
            <w:hideMark/>
          </w:tcPr>
          <w:p w14:paraId="2022EE0A" w14:textId="77777777" w:rsidR="00364E53" w:rsidRPr="00F01CBC" w:rsidRDefault="00364E53" w:rsidP="00364E53">
            <w:pPr>
              <w:jc w:val="center"/>
              <w:rPr>
                <w:b/>
                <w:bCs/>
                <w:color w:val="000000"/>
                <w:sz w:val="20"/>
                <w:szCs w:val="20"/>
              </w:rPr>
            </w:pPr>
            <w:r w:rsidRPr="00F01CBC">
              <w:rPr>
                <w:b/>
                <w:bCs/>
                <w:color w:val="000000"/>
                <w:sz w:val="20"/>
                <w:szCs w:val="20"/>
              </w:rPr>
              <w:t>27 999</w:t>
            </w:r>
          </w:p>
        </w:tc>
        <w:tc>
          <w:tcPr>
            <w:tcW w:w="1160" w:type="dxa"/>
            <w:tcBorders>
              <w:top w:val="nil"/>
              <w:left w:val="nil"/>
              <w:bottom w:val="single" w:sz="4" w:space="0" w:color="auto"/>
              <w:right w:val="single" w:sz="4" w:space="0" w:color="auto"/>
            </w:tcBorders>
            <w:shd w:val="clear" w:color="000000" w:fill="EBF1DE"/>
            <w:noWrap/>
            <w:vAlign w:val="center"/>
            <w:hideMark/>
          </w:tcPr>
          <w:p w14:paraId="7712AD9A" w14:textId="77777777" w:rsidR="00364E53" w:rsidRPr="00F01CBC" w:rsidRDefault="00364E53" w:rsidP="00364E53">
            <w:pPr>
              <w:jc w:val="center"/>
              <w:rPr>
                <w:b/>
                <w:bCs/>
                <w:color w:val="000000"/>
                <w:sz w:val="20"/>
                <w:szCs w:val="20"/>
              </w:rPr>
            </w:pPr>
            <w:r w:rsidRPr="00F01CBC">
              <w:rPr>
                <w:b/>
                <w:bCs/>
                <w:color w:val="000000"/>
                <w:sz w:val="20"/>
                <w:szCs w:val="20"/>
              </w:rPr>
              <w:t>30 000</w:t>
            </w:r>
          </w:p>
        </w:tc>
        <w:tc>
          <w:tcPr>
            <w:tcW w:w="1100" w:type="dxa"/>
            <w:tcBorders>
              <w:top w:val="nil"/>
              <w:left w:val="nil"/>
              <w:bottom w:val="single" w:sz="4" w:space="0" w:color="auto"/>
              <w:right w:val="single" w:sz="4" w:space="0" w:color="auto"/>
            </w:tcBorders>
            <w:shd w:val="clear" w:color="000000" w:fill="EBF1DE"/>
            <w:noWrap/>
            <w:vAlign w:val="center"/>
            <w:hideMark/>
          </w:tcPr>
          <w:p w14:paraId="229AE116" w14:textId="77777777" w:rsidR="00364E53" w:rsidRPr="00F01CBC" w:rsidRDefault="00364E53" w:rsidP="00364E53">
            <w:pPr>
              <w:jc w:val="center"/>
              <w:rPr>
                <w:b/>
                <w:bCs/>
                <w:color w:val="000000"/>
                <w:sz w:val="20"/>
                <w:szCs w:val="20"/>
              </w:rPr>
            </w:pPr>
            <w:r w:rsidRPr="00F01CBC">
              <w:rPr>
                <w:b/>
                <w:bCs/>
                <w:color w:val="000000"/>
                <w:sz w:val="20"/>
                <w:szCs w:val="20"/>
              </w:rPr>
              <w:t>30 000</w:t>
            </w:r>
          </w:p>
        </w:tc>
        <w:tc>
          <w:tcPr>
            <w:tcW w:w="960" w:type="dxa"/>
            <w:tcBorders>
              <w:top w:val="nil"/>
              <w:left w:val="nil"/>
              <w:bottom w:val="single" w:sz="4" w:space="0" w:color="auto"/>
              <w:right w:val="single" w:sz="4" w:space="0" w:color="auto"/>
            </w:tcBorders>
            <w:shd w:val="clear" w:color="000000" w:fill="EBF1DE"/>
            <w:noWrap/>
            <w:vAlign w:val="center"/>
            <w:hideMark/>
          </w:tcPr>
          <w:p w14:paraId="2AB9D173"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4020D9C6" w14:textId="77777777" w:rsidTr="00364E53">
        <w:trPr>
          <w:trHeight w:val="58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1459F07B"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596B62B8" w14:textId="77777777" w:rsidR="00364E53" w:rsidRPr="00F01CBC" w:rsidRDefault="00364E53" w:rsidP="00364E53">
            <w:pPr>
              <w:rPr>
                <w:b/>
                <w:bCs/>
                <w:color w:val="000000"/>
                <w:sz w:val="20"/>
                <w:szCs w:val="20"/>
              </w:rPr>
            </w:pPr>
            <w:r w:rsidRPr="00F01CBC">
              <w:rPr>
                <w:b/>
                <w:bCs/>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000000" w:fill="EBF1DE"/>
            <w:noWrap/>
            <w:vAlign w:val="center"/>
            <w:hideMark/>
          </w:tcPr>
          <w:p w14:paraId="07B703FD"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1320BDE8"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6A221B36"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397ACDB8"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3732E349"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36464063"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0D20D866" w14:textId="77777777" w:rsidTr="00364E53">
        <w:trPr>
          <w:trHeight w:val="1890"/>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4F6988" w14:textId="77777777" w:rsidR="00364E53" w:rsidRPr="00F01CBC" w:rsidRDefault="00364E53" w:rsidP="00364E53">
            <w:pPr>
              <w:jc w:val="center"/>
              <w:rPr>
                <w:color w:val="000000"/>
                <w:sz w:val="20"/>
                <w:szCs w:val="20"/>
              </w:rPr>
            </w:pPr>
            <w:r w:rsidRPr="00F01CBC">
              <w:rPr>
                <w:color w:val="000000"/>
                <w:sz w:val="20"/>
                <w:szCs w:val="20"/>
              </w:rPr>
              <w:lastRenderedPageBreak/>
              <w:t>1.2.1.</w:t>
            </w:r>
          </w:p>
        </w:tc>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14:paraId="4C904FC3" w14:textId="77777777" w:rsidR="00364E53" w:rsidRPr="00F01CBC" w:rsidRDefault="00364E53" w:rsidP="00364E53">
            <w:pPr>
              <w:jc w:val="center"/>
              <w:rPr>
                <w:color w:val="000000"/>
                <w:sz w:val="20"/>
                <w:szCs w:val="20"/>
              </w:rPr>
            </w:pPr>
            <w:r w:rsidRPr="00F01CBC">
              <w:rPr>
                <w:color w:val="000000"/>
                <w:sz w:val="20"/>
                <w:szCs w:val="20"/>
              </w:rPr>
              <w:t>Размещение на сайте муниципального образования информации, содействующей взаимному позитивному отношению народов, проживающих в муниципальном образовании и повышение этнокультурной компетентности.</w:t>
            </w:r>
          </w:p>
        </w:tc>
        <w:tc>
          <w:tcPr>
            <w:tcW w:w="1559" w:type="dxa"/>
            <w:tcBorders>
              <w:top w:val="nil"/>
              <w:left w:val="nil"/>
              <w:bottom w:val="single" w:sz="4" w:space="0" w:color="auto"/>
              <w:right w:val="single" w:sz="4" w:space="0" w:color="auto"/>
            </w:tcBorders>
            <w:shd w:val="clear" w:color="000000" w:fill="E4DFEC"/>
            <w:vAlign w:val="center"/>
            <w:hideMark/>
          </w:tcPr>
          <w:p w14:paraId="5750BF02"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E4DFEC"/>
            <w:noWrap/>
            <w:vAlign w:val="center"/>
            <w:hideMark/>
          </w:tcPr>
          <w:p w14:paraId="4FBCA164"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1288683A"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161325F5"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E4DFEC"/>
            <w:noWrap/>
            <w:vAlign w:val="center"/>
            <w:hideMark/>
          </w:tcPr>
          <w:p w14:paraId="77A3D3E9"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E4DFEC"/>
            <w:noWrap/>
            <w:vAlign w:val="center"/>
            <w:hideMark/>
          </w:tcPr>
          <w:p w14:paraId="63057C6A"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E4DFEC"/>
            <w:noWrap/>
            <w:vAlign w:val="center"/>
            <w:hideMark/>
          </w:tcPr>
          <w:p w14:paraId="6482E890"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43A5F3F0" w14:textId="77777777" w:rsidTr="00364E53">
        <w:trPr>
          <w:trHeight w:val="300"/>
        </w:trPr>
        <w:tc>
          <w:tcPr>
            <w:tcW w:w="675" w:type="dxa"/>
            <w:vMerge/>
            <w:tcBorders>
              <w:top w:val="nil"/>
              <w:left w:val="single" w:sz="4" w:space="0" w:color="auto"/>
              <w:bottom w:val="single" w:sz="4" w:space="0" w:color="auto"/>
              <w:right w:val="single" w:sz="4" w:space="0" w:color="auto"/>
            </w:tcBorders>
            <w:vAlign w:val="center"/>
            <w:hideMark/>
          </w:tcPr>
          <w:p w14:paraId="401A6CBD"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50CA6487"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7F7F6F06"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14:paraId="56D32D2B"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78AB5A"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5288A3"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5750D99D"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53B93460"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31B26A3"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536EF62A"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508C04EC"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26A5AE33"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3D18938C"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auto" w:fill="auto"/>
            <w:noWrap/>
            <w:vAlign w:val="center"/>
            <w:hideMark/>
          </w:tcPr>
          <w:p w14:paraId="72E14476"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0C6491"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17AF8B3"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25A3C5B1"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6E3E8E7"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06A91FA"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0B39FB8B"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62E69AFF"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43D51E80"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61FFE39F"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auto" w:fill="auto"/>
            <w:noWrap/>
            <w:vAlign w:val="center"/>
            <w:hideMark/>
          </w:tcPr>
          <w:p w14:paraId="30CC43C6"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50C3D2"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750E4D"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05B296F6"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F561FEE"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613A8A8"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4F395DB7" w14:textId="77777777" w:rsidTr="00364E53">
        <w:trPr>
          <w:trHeight w:val="315"/>
        </w:trPr>
        <w:tc>
          <w:tcPr>
            <w:tcW w:w="675" w:type="dxa"/>
            <w:vMerge/>
            <w:tcBorders>
              <w:top w:val="nil"/>
              <w:left w:val="single" w:sz="4" w:space="0" w:color="auto"/>
              <w:bottom w:val="single" w:sz="4" w:space="0" w:color="auto"/>
              <w:right w:val="single" w:sz="4" w:space="0" w:color="auto"/>
            </w:tcBorders>
            <w:vAlign w:val="center"/>
            <w:hideMark/>
          </w:tcPr>
          <w:p w14:paraId="4A73B40D"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53CF252C"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4CD1E9A4" w14:textId="77777777" w:rsidR="00364E53" w:rsidRPr="00F01CBC" w:rsidRDefault="00364E53" w:rsidP="00364E53">
            <w:pPr>
              <w:rPr>
                <w:color w:val="000000"/>
                <w:sz w:val="20"/>
                <w:szCs w:val="20"/>
              </w:rPr>
            </w:pPr>
            <w:r w:rsidRPr="00F01CBC">
              <w:rPr>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14:paraId="2BFD1E8F"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8A0F98"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85042C"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30FDF08A"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901AED5"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09CECE7"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74992B52" w14:textId="77777777" w:rsidTr="00364E53">
        <w:trPr>
          <w:trHeight w:val="255"/>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CD22CC" w14:textId="77777777" w:rsidR="00364E53" w:rsidRPr="00F01CBC" w:rsidRDefault="00364E53" w:rsidP="00364E53">
            <w:pPr>
              <w:jc w:val="center"/>
              <w:rPr>
                <w:color w:val="000000"/>
                <w:sz w:val="20"/>
                <w:szCs w:val="20"/>
              </w:rPr>
            </w:pPr>
            <w:r w:rsidRPr="00F01CBC">
              <w:rPr>
                <w:color w:val="000000"/>
                <w:sz w:val="20"/>
                <w:szCs w:val="20"/>
              </w:rPr>
              <w:t>1.2.2.</w:t>
            </w:r>
          </w:p>
        </w:tc>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14:paraId="66BCECD6" w14:textId="77777777" w:rsidR="00364E53" w:rsidRPr="00F01CBC" w:rsidRDefault="00364E53" w:rsidP="00364E53">
            <w:pPr>
              <w:jc w:val="center"/>
              <w:rPr>
                <w:color w:val="000000"/>
                <w:sz w:val="20"/>
                <w:szCs w:val="20"/>
              </w:rPr>
            </w:pPr>
            <w:r w:rsidRPr="00F01CBC">
              <w:rPr>
                <w:color w:val="000000"/>
                <w:sz w:val="20"/>
                <w:szCs w:val="20"/>
              </w:rPr>
              <w:t>Приобретение буклетов "Памятка по противодействию терроризма и экстремизма"</w:t>
            </w:r>
          </w:p>
        </w:tc>
        <w:tc>
          <w:tcPr>
            <w:tcW w:w="1559" w:type="dxa"/>
            <w:tcBorders>
              <w:top w:val="nil"/>
              <w:left w:val="nil"/>
              <w:bottom w:val="single" w:sz="4" w:space="0" w:color="auto"/>
              <w:right w:val="single" w:sz="4" w:space="0" w:color="auto"/>
            </w:tcBorders>
            <w:shd w:val="clear" w:color="000000" w:fill="E4DFEC"/>
            <w:vAlign w:val="center"/>
            <w:hideMark/>
          </w:tcPr>
          <w:p w14:paraId="78D6A9D3"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E4DFEC"/>
            <w:noWrap/>
            <w:vAlign w:val="center"/>
            <w:hideMark/>
          </w:tcPr>
          <w:p w14:paraId="5E3E0CEB" w14:textId="77777777" w:rsidR="00364E53" w:rsidRPr="00F01CBC" w:rsidRDefault="00364E53" w:rsidP="00364E53">
            <w:pPr>
              <w:jc w:val="center"/>
              <w:rPr>
                <w:b/>
                <w:bCs/>
                <w:color w:val="000000"/>
                <w:sz w:val="20"/>
                <w:szCs w:val="20"/>
              </w:rPr>
            </w:pPr>
            <w:r w:rsidRPr="00F01CBC">
              <w:rPr>
                <w:b/>
                <w:bCs/>
                <w:color w:val="000000"/>
                <w:sz w:val="20"/>
                <w:szCs w:val="20"/>
              </w:rPr>
              <w:t>10 000,00</w:t>
            </w:r>
          </w:p>
        </w:tc>
        <w:tc>
          <w:tcPr>
            <w:tcW w:w="1134" w:type="dxa"/>
            <w:tcBorders>
              <w:top w:val="nil"/>
              <w:left w:val="nil"/>
              <w:bottom w:val="single" w:sz="4" w:space="0" w:color="auto"/>
              <w:right w:val="single" w:sz="4" w:space="0" w:color="auto"/>
            </w:tcBorders>
            <w:shd w:val="clear" w:color="000000" w:fill="E4DFEC"/>
            <w:noWrap/>
            <w:vAlign w:val="center"/>
            <w:hideMark/>
          </w:tcPr>
          <w:p w14:paraId="0D828A96" w14:textId="77777777" w:rsidR="00364E53" w:rsidRPr="00F01CBC" w:rsidRDefault="00364E53" w:rsidP="00364E53">
            <w:pPr>
              <w:jc w:val="center"/>
              <w:rPr>
                <w:b/>
                <w:bCs/>
                <w:color w:val="000000"/>
                <w:sz w:val="20"/>
                <w:szCs w:val="20"/>
              </w:rPr>
            </w:pPr>
            <w:r w:rsidRPr="00F01CBC">
              <w:rPr>
                <w:b/>
                <w:bCs/>
                <w:color w:val="000000"/>
                <w:sz w:val="20"/>
                <w:szCs w:val="20"/>
              </w:rPr>
              <w:t>15 900,00</w:t>
            </w:r>
          </w:p>
        </w:tc>
        <w:tc>
          <w:tcPr>
            <w:tcW w:w="1134" w:type="dxa"/>
            <w:tcBorders>
              <w:top w:val="nil"/>
              <w:left w:val="nil"/>
              <w:bottom w:val="single" w:sz="4" w:space="0" w:color="auto"/>
              <w:right w:val="single" w:sz="4" w:space="0" w:color="auto"/>
            </w:tcBorders>
            <w:shd w:val="clear" w:color="000000" w:fill="E4DFEC"/>
            <w:noWrap/>
            <w:vAlign w:val="center"/>
            <w:hideMark/>
          </w:tcPr>
          <w:p w14:paraId="640B4F97" w14:textId="77777777" w:rsidR="00364E53" w:rsidRPr="00F01CBC" w:rsidRDefault="00364E53" w:rsidP="00364E53">
            <w:pPr>
              <w:jc w:val="center"/>
              <w:rPr>
                <w:b/>
                <w:bCs/>
                <w:color w:val="000000"/>
                <w:sz w:val="20"/>
                <w:szCs w:val="20"/>
              </w:rPr>
            </w:pPr>
            <w:r w:rsidRPr="00F01CBC">
              <w:rPr>
                <w:b/>
                <w:bCs/>
                <w:color w:val="000000"/>
                <w:sz w:val="20"/>
                <w:szCs w:val="20"/>
              </w:rPr>
              <w:t>21 000,00</w:t>
            </w:r>
          </w:p>
        </w:tc>
        <w:tc>
          <w:tcPr>
            <w:tcW w:w="1160" w:type="dxa"/>
            <w:tcBorders>
              <w:top w:val="nil"/>
              <w:left w:val="nil"/>
              <w:bottom w:val="single" w:sz="4" w:space="0" w:color="auto"/>
              <w:right w:val="single" w:sz="4" w:space="0" w:color="auto"/>
            </w:tcBorders>
            <w:shd w:val="clear" w:color="000000" w:fill="E4DFEC"/>
            <w:noWrap/>
            <w:vAlign w:val="center"/>
            <w:hideMark/>
          </w:tcPr>
          <w:p w14:paraId="20F94F6A" w14:textId="77777777" w:rsidR="00364E53" w:rsidRPr="00F01CBC" w:rsidRDefault="00364E53" w:rsidP="00364E53">
            <w:pPr>
              <w:jc w:val="center"/>
              <w:rPr>
                <w:b/>
                <w:bCs/>
                <w:color w:val="000000"/>
                <w:sz w:val="20"/>
                <w:szCs w:val="20"/>
              </w:rPr>
            </w:pPr>
            <w:r w:rsidRPr="00F01CBC">
              <w:rPr>
                <w:b/>
                <w:bCs/>
                <w:color w:val="000000"/>
                <w:sz w:val="20"/>
                <w:szCs w:val="20"/>
              </w:rPr>
              <w:t>30 000,00</w:t>
            </w:r>
          </w:p>
        </w:tc>
        <w:tc>
          <w:tcPr>
            <w:tcW w:w="1100" w:type="dxa"/>
            <w:tcBorders>
              <w:top w:val="nil"/>
              <w:left w:val="nil"/>
              <w:bottom w:val="single" w:sz="4" w:space="0" w:color="auto"/>
              <w:right w:val="single" w:sz="4" w:space="0" w:color="auto"/>
            </w:tcBorders>
            <w:shd w:val="clear" w:color="000000" w:fill="E4DFEC"/>
            <w:noWrap/>
            <w:vAlign w:val="center"/>
            <w:hideMark/>
          </w:tcPr>
          <w:p w14:paraId="17685D24" w14:textId="77777777" w:rsidR="00364E53" w:rsidRPr="00F01CBC" w:rsidRDefault="00364E53" w:rsidP="00364E53">
            <w:pPr>
              <w:jc w:val="center"/>
              <w:rPr>
                <w:b/>
                <w:bCs/>
                <w:color w:val="000000"/>
                <w:sz w:val="20"/>
                <w:szCs w:val="20"/>
              </w:rPr>
            </w:pPr>
            <w:r w:rsidRPr="00F01CBC">
              <w:rPr>
                <w:b/>
                <w:bCs/>
                <w:color w:val="000000"/>
                <w:sz w:val="20"/>
                <w:szCs w:val="20"/>
              </w:rPr>
              <w:t>30 000,00</w:t>
            </w:r>
          </w:p>
        </w:tc>
        <w:tc>
          <w:tcPr>
            <w:tcW w:w="960" w:type="dxa"/>
            <w:tcBorders>
              <w:top w:val="nil"/>
              <w:left w:val="nil"/>
              <w:bottom w:val="single" w:sz="4" w:space="0" w:color="auto"/>
              <w:right w:val="single" w:sz="4" w:space="0" w:color="auto"/>
            </w:tcBorders>
            <w:shd w:val="clear" w:color="000000" w:fill="E4DFEC"/>
            <w:noWrap/>
            <w:vAlign w:val="center"/>
            <w:hideMark/>
          </w:tcPr>
          <w:p w14:paraId="19C9FA6F"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07C151E1"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331FCF11"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665796C4"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493FC401"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14:paraId="2E4F3C4C"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C8F299"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0F99E5"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798FB683"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959B501"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181B31E"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370673CC"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1E6EDF42"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1E77BB80"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7260CCC7"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auto" w:fill="auto"/>
            <w:noWrap/>
            <w:vAlign w:val="center"/>
            <w:hideMark/>
          </w:tcPr>
          <w:p w14:paraId="069CDFBD"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40096F"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B6D4DE"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6B1137EA"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0E9B022C"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BAF16B1"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5BF38E73"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0D951761"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2BAE958B"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63ABBCE7"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auto" w:fill="auto"/>
            <w:noWrap/>
            <w:vAlign w:val="center"/>
            <w:hideMark/>
          </w:tcPr>
          <w:p w14:paraId="4E7AC7BA" w14:textId="77777777" w:rsidR="00364E53" w:rsidRPr="00F01CBC" w:rsidRDefault="00364E53" w:rsidP="00364E53">
            <w:pPr>
              <w:jc w:val="center"/>
              <w:rPr>
                <w:color w:val="000000"/>
                <w:sz w:val="20"/>
                <w:szCs w:val="20"/>
              </w:rPr>
            </w:pPr>
            <w:r w:rsidRPr="00F01CBC">
              <w:rPr>
                <w:color w:val="000000"/>
                <w:sz w:val="20"/>
                <w:szCs w:val="20"/>
              </w:rPr>
              <w:t>10 000,00</w:t>
            </w:r>
          </w:p>
        </w:tc>
        <w:tc>
          <w:tcPr>
            <w:tcW w:w="1134" w:type="dxa"/>
            <w:tcBorders>
              <w:top w:val="nil"/>
              <w:left w:val="nil"/>
              <w:bottom w:val="single" w:sz="4" w:space="0" w:color="auto"/>
              <w:right w:val="single" w:sz="4" w:space="0" w:color="auto"/>
            </w:tcBorders>
            <w:shd w:val="clear" w:color="auto" w:fill="auto"/>
            <w:noWrap/>
            <w:vAlign w:val="center"/>
            <w:hideMark/>
          </w:tcPr>
          <w:p w14:paraId="574D144B" w14:textId="77777777" w:rsidR="00364E53" w:rsidRPr="00F01CBC" w:rsidRDefault="00364E53" w:rsidP="00364E53">
            <w:pPr>
              <w:jc w:val="center"/>
              <w:rPr>
                <w:color w:val="000000"/>
                <w:sz w:val="20"/>
                <w:szCs w:val="20"/>
              </w:rPr>
            </w:pPr>
            <w:r w:rsidRPr="00F01CBC">
              <w:rPr>
                <w:color w:val="000000"/>
                <w:sz w:val="20"/>
                <w:szCs w:val="20"/>
              </w:rPr>
              <w:t>15 900,00</w:t>
            </w:r>
          </w:p>
        </w:tc>
        <w:tc>
          <w:tcPr>
            <w:tcW w:w="1134" w:type="dxa"/>
            <w:tcBorders>
              <w:top w:val="nil"/>
              <w:left w:val="nil"/>
              <w:bottom w:val="single" w:sz="4" w:space="0" w:color="auto"/>
              <w:right w:val="single" w:sz="4" w:space="0" w:color="auto"/>
            </w:tcBorders>
            <w:shd w:val="clear" w:color="auto" w:fill="auto"/>
            <w:noWrap/>
            <w:vAlign w:val="center"/>
            <w:hideMark/>
          </w:tcPr>
          <w:p w14:paraId="43106666" w14:textId="77777777" w:rsidR="00364E53" w:rsidRPr="00F01CBC" w:rsidRDefault="00364E53" w:rsidP="00364E53">
            <w:pPr>
              <w:jc w:val="center"/>
              <w:rPr>
                <w:color w:val="000000"/>
                <w:sz w:val="20"/>
                <w:szCs w:val="20"/>
              </w:rPr>
            </w:pPr>
            <w:r w:rsidRPr="00F01CBC">
              <w:rPr>
                <w:color w:val="000000"/>
                <w:sz w:val="20"/>
                <w:szCs w:val="20"/>
              </w:rPr>
              <w:t>21 000,00</w:t>
            </w:r>
          </w:p>
        </w:tc>
        <w:tc>
          <w:tcPr>
            <w:tcW w:w="1160" w:type="dxa"/>
            <w:tcBorders>
              <w:top w:val="nil"/>
              <w:left w:val="nil"/>
              <w:bottom w:val="single" w:sz="4" w:space="0" w:color="auto"/>
              <w:right w:val="single" w:sz="4" w:space="0" w:color="auto"/>
            </w:tcBorders>
            <w:shd w:val="clear" w:color="auto" w:fill="auto"/>
            <w:noWrap/>
            <w:vAlign w:val="center"/>
            <w:hideMark/>
          </w:tcPr>
          <w:p w14:paraId="67353922" w14:textId="77777777" w:rsidR="00364E53" w:rsidRPr="00F01CBC" w:rsidRDefault="00364E53" w:rsidP="00364E53">
            <w:pPr>
              <w:jc w:val="center"/>
              <w:rPr>
                <w:color w:val="000000"/>
                <w:sz w:val="20"/>
                <w:szCs w:val="20"/>
              </w:rPr>
            </w:pPr>
            <w:r w:rsidRPr="00F01CBC">
              <w:rPr>
                <w:color w:val="000000"/>
                <w:sz w:val="20"/>
                <w:szCs w:val="20"/>
              </w:rPr>
              <w:t>30 000,00</w:t>
            </w:r>
          </w:p>
        </w:tc>
        <w:tc>
          <w:tcPr>
            <w:tcW w:w="1100" w:type="dxa"/>
            <w:tcBorders>
              <w:top w:val="nil"/>
              <w:left w:val="nil"/>
              <w:bottom w:val="single" w:sz="4" w:space="0" w:color="auto"/>
              <w:right w:val="single" w:sz="4" w:space="0" w:color="auto"/>
            </w:tcBorders>
            <w:shd w:val="clear" w:color="auto" w:fill="auto"/>
            <w:noWrap/>
            <w:vAlign w:val="center"/>
            <w:hideMark/>
          </w:tcPr>
          <w:p w14:paraId="7FDDC4A2" w14:textId="77777777" w:rsidR="00364E53" w:rsidRPr="00F01CBC" w:rsidRDefault="00364E53" w:rsidP="00364E53">
            <w:pPr>
              <w:jc w:val="center"/>
              <w:rPr>
                <w:color w:val="000000"/>
                <w:sz w:val="20"/>
                <w:szCs w:val="20"/>
              </w:rPr>
            </w:pPr>
            <w:r w:rsidRPr="00F01CBC">
              <w:rPr>
                <w:color w:val="000000"/>
                <w:sz w:val="20"/>
                <w:szCs w:val="20"/>
              </w:rPr>
              <w:t>30 000,00</w:t>
            </w:r>
          </w:p>
        </w:tc>
        <w:tc>
          <w:tcPr>
            <w:tcW w:w="960" w:type="dxa"/>
            <w:tcBorders>
              <w:top w:val="nil"/>
              <w:left w:val="nil"/>
              <w:bottom w:val="single" w:sz="4" w:space="0" w:color="auto"/>
              <w:right w:val="single" w:sz="4" w:space="0" w:color="auto"/>
            </w:tcBorders>
            <w:shd w:val="clear" w:color="auto" w:fill="auto"/>
            <w:noWrap/>
            <w:vAlign w:val="center"/>
            <w:hideMark/>
          </w:tcPr>
          <w:p w14:paraId="79CD81A5" w14:textId="77777777" w:rsidR="00364E53" w:rsidRPr="00F01CBC" w:rsidRDefault="00364E53" w:rsidP="00364E53">
            <w:pPr>
              <w:jc w:val="center"/>
              <w:rPr>
                <w:color w:val="000000"/>
                <w:sz w:val="20"/>
                <w:szCs w:val="20"/>
              </w:rPr>
            </w:pPr>
            <w:r w:rsidRPr="00F01CBC">
              <w:rPr>
                <w:color w:val="000000"/>
                <w:sz w:val="20"/>
                <w:szCs w:val="20"/>
              </w:rPr>
              <w:t>0,00</w:t>
            </w:r>
          </w:p>
        </w:tc>
      </w:tr>
      <w:tr w:rsidR="00364E53" w:rsidRPr="00F01CBC" w14:paraId="5D93DFC6"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29ACC731"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64626E7A"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2F3529B2" w14:textId="77777777" w:rsidR="00364E53" w:rsidRPr="00F01CBC" w:rsidRDefault="00364E53" w:rsidP="00364E53">
            <w:pPr>
              <w:rPr>
                <w:color w:val="000000"/>
                <w:sz w:val="20"/>
                <w:szCs w:val="20"/>
              </w:rPr>
            </w:pPr>
            <w:r w:rsidRPr="00F01CBC">
              <w:rPr>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14:paraId="258D504E"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4E947B"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A30BDA"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080A6385"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1989712"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5E85865"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34413749" w14:textId="77777777" w:rsidTr="00364E53">
        <w:trPr>
          <w:trHeight w:val="255"/>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FC9AE8" w14:textId="77777777" w:rsidR="00364E53" w:rsidRPr="00F01CBC" w:rsidRDefault="00364E53" w:rsidP="00364E53">
            <w:pPr>
              <w:jc w:val="center"/>
              <w:rPr>
                <w:color w:val="000000"/>
                <w:sz w:val="20"/>
                <w:szCs w:val="20"/>
              </w:rPr>
            </w:pPr>
            <w:r w:rsidRPr="00F01CBC">
              <w:rPr>
                <w:color w:val="000000"/>
                <w:sz w:val="20"/>
                <w:szCs w:val="20"/>
              </w:rPr>
              <w:t>1.2.3.</w:t>
            </w:r>
          </w:p>
        </w:tc>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14:paraId="51CF5FF1" w14:textId="77777777" w:rsidR="00364E53" w:rsidRPr="00F01CBC" w:rsidRDefault="00364E53" w:rsidP="00364E53">
            <w:pPr>
              <w:jc w:val="center"/>
              <w:rPr>
                <w:color w:val="000000"/>
                <w:sz w:val="20"/>
                <w:szCs w:val="20"/>
              </w:rPr>
            </w:pPr>
            <w:r w:rsidRPr="00F01CBC">
              <w:rPr>
                <w:color w:val="000000"/>
                <w:sz w:val="20"/>
                <w:szCs w:val="20"/>
              </w:rPr>
              <w:t>Изготовление и размещение тематического баннера, стенда</w:t>
            </w:r>
          </w:p>
        </w:tc>
        <w:tc>
          <w:tcPr>
            <w:tcW w:w="1559" w:type="dxa"/>
            <w:tcBorders>
              <w:top w:val="nil"/>
              <w:left w:val="nil"/>
              <w:bottom w:val="single" w:sz="4" w:space="0" w:color="auto"/>
              <w:right w:val="single" w:sz="4" w:space="0" w:color="auto"/>
            </w:tcBorders>
            <w:shd w:val="clear" w:color="000000" w:fill="E4DFEC"/>
            <w:vAlign w:val="center"/>
            <w:hideMark/>
          </w:tcPr>
          <w:p w14:paraId="1BA07A18"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E4DFEC"/>
            <w:noWrap/>
            <w:vAlign w:val="center"/>
            <w:hideMark/>
          </w:tcPr>
          <w:p w14:paraId="7678A084"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0CB2D1D5" w14:textId="77777777" w:rsidR="00364E53" w:rsidRPr="00F01CBC" w:rsidRDefault="00364E53" w:rsidP="00364E53">
            <w:pPr>
              <w:jc w:val="center"/>
              <w:rPr>
                <w:b/>
                <w:bCs/>
                <w:color w:val="000000"/>
                <w:sz w:val="20"/>
                <w:szCs w:val="20"/>
              </w:rPr>
            </w:pPr>
            <w:r w:rsidRPr="00F01CBC">
              <w:rPr>
                <w:b/>
                <w:bCs/>
                <w:color w:val="000000"/>
                <w:sz w:val="20"/>
                <w:szCs w:val="20"/>
              </w:rPr>
              <w:t>9 480,00</w:t>
            </w:r>
          </w:p>
        </w:tc>
        <w:tc>
          <w:tcPr>
            <w:tcW w:w="1134" w:type="dxa"/>
            <w:tcBorders>
              <w:top w:val="nil"/>
              <w:left w:val="nil"/>
              <w:bottom w:val="single" w:sz="4" w:space="0" w:color="auto"/>
              <w:right w:val="single" w:sz="4" w:space="0" w:color="auto"/>
            </w:tcBorders>
            <w:shd w:val="clear" w:color="000000" w:fill="E4DFEC"/>
            <w:noWrap/>
            <w:vAlign w:val="center"/>
            <w:hideMark/>
          </w:tcPr>
          <w:p w14:paraId="43287ED1" w14:textId="77777777" w:rsidR="00364E53" w:rsidRPr="00F01CBC" w:rsidRDefault="00364E53" w:rsidP="00364E53">
            <w:pPr>
              <w:jc w:val="center"/>
              <w:rPr>
                <w:b/>
                <w:bCs/>
                <w:color w:val="000000"/>
                <w:sz w:val="20"/>
                <w:szCs w:val="20"/>
              </w:rPr>
            </w:pPr>
            <w:r w:rsidRPr="00F01CBC">
              <w:rPr>
                <w:b/>
                <w:bCs/>
                <w:color w:val="000000"/>
                <w:sz w:val="20"/>
                <w:szCs w:val="20"/>
              </w:rPr>
              <w:t>6 999,00</w:t>
            </w:r>
          </w:p>
        </w:tc>
        <w:tc>
          <w:tcPr>
            <w:tcW w:w="1160" w:type="dxa"/>
            <w:tcBorders>
              <w:top w:val="nil"/>
              <w:left w:val="nil"/>
              <w:bottom w:val="single" w:sz="4" w:space="0" w:color="auto"/>
              <w:right w:val="single" w:sz="4" w:space="0" w:color="auto"/>
            </w:tcBorders>
            <w:shd w:val="clear" w:color="000000" w:fill="E4DFEC"/>
            <w:noWrap/>
            <w:vAlign w:val="center"/>
            <w:hideMark/>
          </w:tcPr>
          <w:p w14:paraId="0395F8BD"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E4DFEC"/>
            <w:noWrap/>
            <w:vAlign w:val="center"/>
            <w:hideMark/>
          </w:tcPr>
          <w:p w14:paraId="2B7411D9"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E4DFEC"/>
            <w:noWrap/>
            <w:vAlign w:val="center"/>
            <w:hideMark/>
          </w:tcPr>
          <w:p w14:paraId="1EDD8B99"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56DD75E4"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44F2C908"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311705C2"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5B44B2C0"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14:paraId="758A5054"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38ABE3"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270997"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0FA7D5CD"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4C1DB30"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C027F61"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18512BDE"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09009AE0"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77423E31"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4358CE31"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auto" w:fill="auto"/>
            <w:noWrap/>
            <w:vAlign w:val="center"/>
            <w:hideMark/>
          </w:tcPr>
          <w:p w14:paraId="40EB1953"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3751BB"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473ED6"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3F4271A8"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730F12AB"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44C25C1"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1B5CA8EE"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7D0C9373"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66819EA2"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15AF906F"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auto" w:fill="auto"/>
            <w:noWrap/>
            <w:vAlign w:val="center"/>
            <w:hideMark/>
          </w:tcPr>
          <w:p w14:paraId="0B44B52A"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E6C0A1" w14:textId="77777777" w:rsidR="00364E53" w:rsidRPr="00F01CBC" w:rsidRDefault="00364E53" w:rsidP="00364E53">
            <w:pPr>
              <w:jc w:val="center"/>
              <w:rPr>
                <w:color w:val="000000"/>
                <w:sz w:val="20"/>
                <w:szCs w:val="20"/>
              </w:rPr>
            </w:pPr>
            <w:r w:rsidRPr="00F01CBC">
              <w:rPr>
                <w:color w:val="000000"/>
                <w:sz w:val="20"/>
                <w:szCs w:val="20"/>
              </w:rPr>
              <w:t>9 480,00</w:t>
            </w:r>
          </w:p>
        </w:tc>
        <w:tc>
          <w:tcPr>
            <w:tcW w:w="1134" w:type="dxa"/>
            <w:tcBorders>
              <w:top w:val="nil"/>
              <w:left w:val="nil"/>
              <w:bottom w:val="single" w:sz="4" w:space="0" w:color="auto"/>
              <w:right w:val="single" w:sz="4" w:space="0" w:color="auto"/>
            </w:tcBorders>
            <w:shd w:val="clear" w:color="auto" w:fill="auto"/>
            <w:noWrap/>
            <w:vAlign w:val="center"/>
            <w:hideMark/>
          </w:tcPr>
          <w:p w14:paraId="6078DF6A" w14:textId="77777777" w:rsidR="00364E53" w:rsidRPr="00F01CBC" w:rsidRDefault="00364E53" w:rsidP="00364E53">
            <w:pPr>
              <w:jc w:val="center"/>
              <w:rPr>
                <w:color w:val="000000"/>
                <w:sz w:val="20"/>
                <w:szCs w:val="20"/>
              </w:rPr>
            </w:pPr>
            <w:r w:rsidRPr="00F01CBC">
              <w:rPr>
                <w:color w:val="000000"/>
                <w:sz w:val="20"/>
                <w:szCs w:val="20"/>
              </w:rPr>
              <w:t>6 999,00</w:t>
            </w:r>
          </w:p>
        </w:tc>
        <w:tc>
          <w:tcPr>
            <w:tcW w:w="1160" w:type="dxa"/>
            <w:tcBorders>
              <w:top w:val="nil"/>
              <w:left w:val="nil"/>
              <w:bottom w:val="single" w:sz="4" w:space="0" w:color="auto"/>
              <w:right w:val="single" w:sz="4" w:space="0" w:color="auto"/>
            </w:tcBorders>
            <w:shd w:val="clear" w:color="auto" w:fill="auto"/>
            <w:noWrap/>
            <w:vAlign w:val="center"/>
            <w:hideMark/>
          </w:tcPr>
          <w:p w14:paraId="181FDA2D" w14:textId="77777777" w:rsidR="00364E53" w:rsidRPr="00F01CBC" w:rsidRDefault="00364E53" w:rsidP="00364E53">
            <w:pPr>
              <w:jc w:val="center"/>
              <w:rPr>
                <w:color w:val="000000"/>
                <w:sz w:val="20"/>
                <w:szCs w:val="20"/>
              </w:rPr>
            </w:pPr>
            <w:r w:rsidRPr="00F01CBC">
              <w:rPr>
                <w:color w:val="000000"/>
                <w:sz w:val="20"/>
                <w:szCs w:val="20"/>
              </w:rPr>
              <w:t>0,00</w:t>
            </w:r>
          </w:p>
        </w:tc>
        <w:tc>
          <w:tcPr>
            <w:tcW w:w="1100" w:type="dxa"/>
            <w:tcBorders>
              <w:top w:val="nil"/>
              <w:left w:val="nil"/>
              <w:bottom w:val="single" w:sz="4" w:space="0" w:color="auto"/>
              <w:right w:val="single" w:sz="4" w:space="0" w:color="auto"/>
            </w:tcBorders>
            <w:shd w:val="clear" w:color="auto" w:fill="auto"/>
            <w:noWrap/>
            <w:vAlign w:val="bottom"/>
            <w:hideMark/>
          </w:tcPr>
          <w:p w14:paraId="19019CB5"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DE5939C"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7E4BE71F"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4CC9839C"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69CAC6A5"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23339304" w14:textId="77777777" w:rsidR="00364E53" w:rsidRPr="00F01CBC" w:rsidRDefault="00364E53" w:rsidP="00364E53">
            <w:pPr>
              <w:rPr>
                <w:color w:val="000000"/>
                <w:sz w:val="20"/>
                <w:szCs w:val="20"/>
              </w:rPr>
            </w:pPr>
            <w:r w:rsidRPr="00F01CBC">
              <w:rPr>
                <w:color w:val="000000"/>
                <w:sz w:val="20"/>
                <w:szCs w:val="20"/>
              </w:rPr>
              <w:t xml:space="preserve">Другие </w:t>
            </w:r>
            <w:r w:rsidRPr="00F01CBC">
              <w:rPr>
                <w:color w:val="000000"/>
                <w:sz w:val="20"/>
                <w:szCs w:val="20"/>
              </w:rPr>
              <w:lastRenderedPageBreak/>
              <w:t>источники</w:t>
            </w:r>
          </w:p>
        </w:tc>
        <w:tc>
          <w:tcPr>
            <w:tcW w:w="1134" w:type="dxa"/>
            <w:tcBorders>
              <w:top w:val="nil"/>
              <w:left w:val="nil"/>
              <w:bottom w:val="single" w:sz="4" w:space="0" w:color="auto"/>
              <w:right w:val="single" w:sz="4" w:space="0" w:color="auto"/>
            </w:tcBorders>
            <w:shd w:val="clear" w:color="auto" w:fill="auto"/>
            <w:noWrap/>
            <w:vAlign w:val="center"/>
            <w:hideMark/>
          </w:tcPr>
          <w:p w14:paraId="0C9BC996" w14:textId="77777777" w:rsidR="00364E53" w:rsidRPr="00F01CBC" w:rsidRDefault="00364E53" w:rsidP="00364E53">
            <w:pPr>
              <w:jc w:val="center"/>
              <w:rPr>
                <w:color w:val="000000"/>
                <w:sz w:val="20"/>
                <w:szCs w:val="20"/>
              </w:rPr>
            </w:pPr>
            <w:r w:rsidRPr="00F01CBC">
              <w:rPr>
                <w:color w:val="000000"/>
                <w:sz w:val="20"/>
                <w:szCs w:val="20"/>
              </w:rPr>
              <w:lastRenderedPageBreak/>
              <w:t> </w:t>
            </w:r>
          </w:p>
        </w:tc>
        <w:tc>
          <w:tcPr>
            <w:tcW w:w="1134" w:type="dxa"/>
            <w:tcBorders>
              <w:top w:val="nil"/>
              <w:left w:val="nil"/>
              <w:bottom w:val="single" w:sz="4" w:space="0" w:color="auto"/>
              <w:right w:val="single" w:sz="4" w:space="0" w:color="auto"/>
            </w:tcBorders>
            <w:shd w:val="clear" w:color="auto" w:fill="auto"/>
            <w:noWrap/>
            <w:vAlign w:val="center"/>
            <w:hideMark/>
          </w:tcPr>
          <w:p w14:paraId="4F913DC2"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FB1325"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681A39D9"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512A17A4"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6D9D84D"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68E0B35A" w14:textId="77777777" w:rsidTr="00364E53">
        <w:trPr>
          <w:trHeight w:val="255"/>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EE98B5" w14:textId="77777777" w:rsidR="00364E53" w:rsidRPr="00F01CBC" w:rsidRDefault="00364E53" w:rsidP="00364E53">
            <w:pPr>
              <w:jc w:val="center"/>
              <w:rPr>
                <w:color w:val="000000"/>
                <w:sz w:val="20"/>
                <w:szCs w:val="20"/>
              </w:rPr>
            </w:pPr>
            <w:r w:rsidRPr="00F01CBC">
              <w:rPr>
                <w:color w:val="000000"/>
                <w:sz w:val="20"/>
                <w:szCs w:val="20"/>
              </w:rPr>
              <w:lastRenderedPageBreak/>
              <w:t>1.2.4.</w:t>
            </w:r>
          </w:p>
        </w:tc>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14:paraId="1C6528C1" w14:textId="77777777" w:rsidR="00364E53" w:rsidRPr="00F01CBC" w:rsidRDefault="00364E53" w:rsidP="00364E53">
            <w:pPr>
              <w:jc w:val="center"/>
              <w:rPr>
                <w:color w:val="000000"/>
                <w:sz w:val="20"/>
                <w:szCs w:val="20"/>
              </w:rPr>
            </w:pPr>
            <w:r w:rsidRPr="00F01CBC">
              <w:rPr>
                <w:color w:val="000000"/>
                <w:sz w:val="20"/>
                <w:szCs w:val="20"/>
              </w:rPr>
              <w:t>Создание этноконфессионального паспорта муниципального образования</w:t>
            </w:r>
            <w:r w:rsidRPr="00F01CBC">
              <w:rPr>
                <w:color w:val="000000"/>
                <w:sz w:val="20"/>
                <w:szCs w:val="20"/>
              </w:rPr>
              <w:br/>
              <w:t>«Поселок Айхал»</w:t>
            </w:r>
          </w:p>
        </w:tc>
        <w:tc>
          <w:tcPr>
            <w:tcW w:w="1559" w:type="dxa"/>
            <w:tcBorders>
              <w:top w:val="nil"/>
              <w:left w:val="nil"/>
              <w:bottom w:val="single" w:sz="4" w:space="0" w:color="auto"/>
              <w:right w:val="single" w:sz="4" w:space="0" w:color="auto"/>
            </w:tcBorders>
            <w:shd w:val="clear" w:color="000000" w:fill="E4DFEC"/>
            <w:vAlign w:val="center"/>
            <w:hideMark/>
          </w:tcPr>
          <w:p w14:paraId="6FD93526"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E4DFEC"/>
            <w:noWrap/>
            <w:vAlign w:val="center"/>
            <w:hideMark/>
          </w:tcPr>
          <w:p w14:paraId="7AD8E61E"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6E00FBB7"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36C58E32"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E4DFEC"/>
            <w:noWrap/>
            <w:vAlign w:val="center"/>
            <w:hideMark/>
          </w:tcPr>
          <w:p w14:paraId="53ECF199"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E4DFEC"/>
            <w:noWrap/>
            <w:vAlign w:val="center"/>
            <w:hideMark/>
          </w:tcPr>
          <w:p w14:paraId="43FD67D4"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E4DFEC"/>
            <w:noWrap/>
            <w:vAlign w:val="center"/>
            <w:hideMark/>
          </w:tcPr>
          <w:p w14:paraId="6B850369"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061C7805"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0F4D663B"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27579371"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65C01DC1"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14:paraId="16426ECD"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A1615A"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2079FD"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0FF48C8B"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3C07BBA"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A576722"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1C830B5A"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0D350441"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45F0DA13"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43EAE80A"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auto" w:fill="auto"/>
            <w:noWrap/>
            <w:vAlign w:val="center"/>
            <w:hideMark/>
          </w:tcPr>
          <w:p w14:paraId="25D49902"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FE9F3E"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2FEC3C"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7F86840C"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684C0C9"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E4C5C0"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458F8189"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6A5742CD"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30AA9AC6"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1C0071C7"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auto" w:fill="auto"/>
            <w:noWrap/>
            <w:vAlign w:val="center"/>
            <w:hideMark/>
          </w:tcPr>
          <w:p w14:paraId="58199C95"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98F04B"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476A3A"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6DC30C02"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EB099DE"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80BBE48"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4B055242"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2D693325"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37DBEC22"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0AFE9817" w14:textId="77777777" w:rsidR="00364E53" w:rsidRPr="00F01CBC" w:rsidRDefault="00364E53" w:rsidP="00364E53">
            <w:pPr>
              <w:rPr>
                <w:color w:val="000000"/>
                <w:sz w:val="20"/>
                <w:szCs w:val="20"/>
              </w:rPr>
            </w:pPr>
            <w:r w:rsidRPr="00F01CBC">
              <w:rPr>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14:paraId="641D659F"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D0789A"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AF7EBE"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659E0DD9"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7B861AF7"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2C56D77"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2E2B8D5D" w14:textId="77777777" w:rsidTr="00364E53">
        <w:trPr>
          <w:trHeight w:val="300"/>
        </w:trPr>
        <w:tc>
          <w:tcPr>
            <w:tcW w:w="3109" w:type="dxa"/>
            <w:gridSpan w:val="2"/>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26319AA0" w14:textId="77777777" w:rsidR="00364E53" w:rsidRPr="00F01CBC" w:rsidRDefault="00364E53" w:rsidP="00364E53">
            <w:pPr>
              <w:rPr>
                <w:b/>
                <w:bCs/>
                <w:color w:val="000000"/>
                <w:sz w:val="20"/>
                <w:szCs w:val="20"/>
              </w:rPr>
            </w:pPr>
            <w:r w:rsidRPr="00F01CBC">
              <w:rPr>
                <w:b/>
                <w:bCs/>
                <w:color w:val="000000"/>
                <w:sz w:val="20"/>
                <w:szCs w:val="20"/>
              </w:rPr>
              <w:t>1.3. Организация и проведение среди населения мероприятий, направленных на воспитание уважения к представителям разных этносов, профилактику экстремистских проявлений</w:t>
            </w:r>
          </w:p>
        </w:tc>
        <w:tc>
          <w:tcPr>
            <w:tcW w:w="1559" w:type="dxa"/>
            <w:tcBorders>
              <w:top w:val="nil"/>
              <w:left w:val="nil"/>
              <w:bottom w:val="single" w:sz="4" w:space="0" w:color="auto"/>
              <w:right w:val="single" w:sz="4" w:space="0" w:color="auto"/>
            </w:tcBorders>
            <w:shd w:val="clear" w:color="000000" w:fill="C4D79B"/>
            <w:vAlign w:val="center"/>
            <w:hideMark/>
          </w:tcPr>
          <w:p w14:paraId="5805AE23"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noWrap/>
            <w:vAlign w:val="center"/>
            <w:hideMark/>
          </w:tcPr>
          <w:p w14:paraId="6CF64F87"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C4D79B"/>
            <w:noWrap/>
            <w:vAlign w:val="center"/>
            <w:hideMark/>
          </w:tcPr>
          <w:p w14:paraId="4055CD94"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C4D79B"/>
            <w:noWrap/>
            <w:vAlign w:val="center"/>
            <w:hideMark/>
          </w:tcPr>
          <w:p w14:paraId="36BC7105"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C4D79B"/>
            <w:noWrap/>
            <w:vAlign w:val="center"/>
            <w:hideMark/>
          </w:tcPr>
          <w:p w14:paraId="7648A6E1"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C4D79B"/>
            <w:noWrap/>
            <w:vAlign w:val="center"/>
            <w:hideMark/>
          </w:tcPr>
          <w:p w14:paraId="5C36EC50"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C4D79B"/>
            <w:noWrap/>
            <w:vAlign w:val="center"/>
            <w:hideMark/>
          </w:tcPr>
          <w:p w14:paraId="4214AC87"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3745B8AF" w14:textId="77777777" w:rsidTr="00364E53">
        <w:trPr>
          <w:trHeight w:val="51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57DAE5DA"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03B0B776" w14:textId="77777777" w:rsidR="00364E53" w:rsidRPr="00F01CBC" w:rsidRDefault="00364E53" w:rsidP="00364E53">
            <w:pPr>
              <w:rPr>
                <w:b/>
                <w:bCs/>
                <w:color w:val="000000"/>
                <w:sz w:val="20"/>
                <w:szCs w:val="20"/>
              </w:rPr>
            </w:pPr>
            <w:r w:rsidRPr="00F01CBC">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EBF1DE"/>
            <w:noWrap/>
            <w:vAlign w:val="center"/>
            <w:hideMark/>
          </w:tcPr>
          <w:p w14:paraId="2D7AE67C"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5EE8FADC"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2AECC5A1"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5866870E"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70580E8E"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7D33620E"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307E5243" w14:textId="77777777" w:rsidTr="00364E53">
        <w:trPr>
          <w:trHeight w:val="51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08CAE652"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6AF29BF9" w14:textId="77777777" w:rsidR="00364E53" w:rsidRPr="00F01CBC" w:rsidRDefault="00364E53" w:rsidP="00364E53">
            <w:pPr>
              <w:rPr>
                <w:b/>
                <w:bCs/>
                <w:color w:val="000000"/>
                <w:sz w:val="20"/>
                <w:szCs w:val="20"/>
              </w:rPr>
            </w:pPr>
            <w:r w:rsidRPr="00F01CBC">
              <w:rPr>
                <w:b/>
                <w:bCs/>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000000" w:fill="EBF1DE"/>
            <w:noWrap/>
            <w:vAlign w:val="center"/>
            <w:hideMark/>
          </w:tcPr>
          <w:p w14:paraId="78568488"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2A2756F5"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423FD117"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25454243"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6D0BD52F"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79FE6BE6"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0776AB31" w14:textId="77777777" w:rsidTr="00364E53">
        <w:trPr>
          <w:trHeight w:val="51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7926A9FB"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5B53F3A0" w14:textId="77777777" w:rsidR="00364E53" w:rsidRPr="00F01CBC" w:rsidRDefault="00364E53" w:rsidP="00364E53">
            <w:pPr>
              <w:rPr>
                <w:b/>
                <w:bCs/>
                <w:color w:val="000000"/>
                <w:sz w:val="20"/>
                <w:szCs w:val="20"/>
              </w:rPr>
            </w:pPr>
            <w:r w:rsidRPr="00F01CBC">
              <w:rPr>
                <w:b/>
                <w:bCs/>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000000" w:fill="EBF1DE"/>
            <w:noWrap/>
            <w:vAlign w:val="center"/>
            <w:hideMark/>
          </w:tcPr>
          <w:p w14:paraId="3EB61B44"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6B40C6E2"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2F1ABB5F"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2F92FB50"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34BFF0B3"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4281C530"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29FAA157" w14:textId="77777777" w:rsidTr="00364E53">
        <w:trPr>
          <w:trHeight w:val="31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6E9227BA"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780AFBDC" w14:textId="77777777" w:rsidR="00364E53" w:rsidRPr="00F01CBC" w:rsidRDefault="00364E53" w:rsidP="00364E53">
            <w:pPr>
              <w:rPr>
                <w:b/>
                <w:bCs/>
                <w:color w:val="000000"/>
                <w:sz w:val="20"/>
                <w:szCs w:val="20"/>
              </w:rPr>
            </w:pPr>
            <w:r w:rsidRPr="00F01CBC">
              <w:rPr>
                <w:b/>
                <w:bCs/>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000000" w:fill="EBF1DE"/>
            <w:noWrap/>
            <w:vAlign w:val="center"/>
            <w:hideMark/>
          </w:tcPr>
          <w:p w14:paraId="586D1956"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6C71E02A"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67B1A8FC"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25ACC3F5"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6FE663DE"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749241FE"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198D90BA" w14:textId="77777777" w:rsidTr="00364E53">
        <w:trPr>
          <w:trHeight w:val="255"/>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0C4805" w14:textId="77777777" w:rsidR="00364E53" w:rsidRPr="00F01CBC" w:rsidRDefault="00364E53" w:rsidP="00364E53">
            <w:pPr>
              <w:jc w:val="center"/>
              <w:rPr>
                <w:color w:val="000000"/>
                <w:sz w:val="20"/>
                <w:szCs w:val="20"/>
              </w:rPr>
            </w:pPr>
            <w:r w:rsidRPr="00F01CBC">
              <w:rPr>
                <w:color w:val="000000"/>
                <w:sz w:val="20"/>
                <w:szCs w:val="20"/>
              </w:rPr>
              <w:t>1.3.1</w:t>
            </w:r>
          </w:p>
        </w:tc>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14:paraId="6533B13F" w14:textId="77777777" w:rsidR="00364E53" w:rsidRPr="00F01CBC" w:rsidRDefault="00364E53" w:rsidP="00364E53">
            <w:pPr>
              <w:jc w:val="center"/>
              <w:rPr>
                <w:color w:val="000000"/>
                <w:sz w:val="20"/>
                <w:szCs w:val="20"/>
              </w:rPr>
            </w:pPr>
            <w:r w:rsidRPr="00F01CBC">
              <w:rPr>
                <w:color w:val="000000"/>
                <w:sz w:val="20"/>
                <w:szCs w:val="20"/>
              </w:rPr>
              <w:t>Проведение международного дня, посвященный терпимости (по отдельному плану)</w:t>
            </w:r>
          </w:p>
        </w:tc>
        <w:tc>
          <w:tcPr>
            <w:tcW w:w="1559" w:type="dxa"/>
            <w:tcBorders>
              <w:top w:val="nil"/>
              <w:left w:val="nil"/>
              <w:bottom w:val="single" w:sz="4" w:space="0" w:color="auto"/>
              <w:right w:val="single" w:sz="4" w:space="0" w:color="auto"/>
            </w:tcBorders>
            <w:shd w:val="clear" w:color="000000" w:fill="E4DFEC"/>
            <w:vAlign w:val="center"/>
            <w:hideMark/>
          </w:tcPr>
          <w:p w14:paraId="0B239807"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E4DFEC"/>
            <w:noWrap/>
            <w:vAlign w:val="center"/>
            <w:hideMark/>
          </w:tcPr>
          <w:p w14:paraId="6F8C0BB9"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6AAAA779"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2FE7C31F"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E4DFEC"/>
            <w:noWrap/>
            <w:vAlign w:val="center"/>
            <w:hideMark/>
          </w:tcPr>
          <w:p w14:paraId="693540E5"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E4DFEC"/>
            <w:noWrap/>
            <w:vAlign w:val="center"/>
            <w:hideMark/>
          </w:tcPr>
          <w:p w14:paraId="3B0779B8"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E4DFEC"/>
            <w:noWrap/>
            <w:vAlign w:val="center"/>
            <w:hideMark/>
          </w:tcPr>
          <w:p w14:paraId="28D54A3B"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013E5258"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66F5FA7F"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0597CC8E"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2B8F2513"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14:paraId="2D8E1A4D"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93D1FE"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EBC4D5"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03EAE4C4"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556EE52"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301A5B1"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2255B15D"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4EE9A1AE"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73EC7463"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513A0003"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auto" w:fill="auto"/>
            <w:noWrap/>
            <w:vAlign w:val="center"/>
            <w:hideMark/>
          </w:tcPr>
          <w:p w14:paraId="391F4B48"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97DAFB"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B89025"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2F7EC7CA"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DC3685A"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87019D"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18298A95"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4C8201A5"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3285EE02"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57089F1D"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auto" w:fill="auto"/>
            <w:noWrap/>
            <w:vAlign w:val="center"/>
            <w:hideMark/>
          </w:tcPr>
          <w:p w14:paraId="00CCF3F4"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B79801"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4F3955"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79571E15"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E2A1247"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F0BF101"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5D9165F3"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0CB63A18"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45DF5487"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23BAA685" w14:textId="77777777" w:rsidR="00364E53" w:rsidRPr="00F01CBC" w:rsidRDefault="00364E53" w:rsidP="00364E53">
            <w:pPr>
              <w:rPr>
                <w:color w:val="000000"/>
                <w:sz w:val="20"/>
                <w:szCs w:val="20"/>
              </w:rPr>
            </w:pPr>
            <w:r w:rsidRPr="00F01CBC">
              <w:rPr>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14:paraId="4A93103C"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E2B86C"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C9CCEB"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52C72A5D"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DB10734"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B6E326D"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6D3A1A1A" w14:textId="77777777" w:rsidTr="00364E53">
        <w:trPr>
          <w:trHeight w:val="255"/>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00F9C3" w14:textId="77777777" w:rsidR="00364E53" w:rsidRPr="00F01CBC" w:rsidRDefault="00364E53" w:rsidP="00364E53">
            <w:pPr>
              <w:jc w:val="center"/>
              <w:rPr>
                <w:color w:val="000000"/>
                <w:sz w:val="20"/>
                <w:szCs w:val="20"/>
              </w:rPr>
            </w:pPr>
            <w:r w:rsidRPr="00F01CBC">
              <w:rPr>
                <w:color w:val="000000"/>
                <w:sz w:val="20"/>
                <w:szCs w:val="20"/>
              </w:rPr>
              <w:t>1.3.2.</w:t>
            </w:r>
          </w:p>
        </w:tc>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14:paraId="767A898D" w14:textId="77777777" w:rsidR="00364E53" w:rsidRPr="00F01CBC" w:rsidRDefault="00364E53" w:rsidP="00364E53">
            <w:pPr>
              <w:jc w:val="center"/>
              <w:rPr>
                <w:color w:val="000000"/>
                <w:sz w:val="20"/>
                <w:szCs w:val="20"/>
              </w:rPr>
            </w:pPr>
            <w:r w:rsidRPr="00F01CBC">
              <w:rPr>
                <w:color w:val="000000"/>
                <w:sz w:val="20"/>
                <w:szCs w:val="20"/>
              </w:rPr>
              <w:t>Проведение месячника «Экстремизма-нет»</w:t>
            </w:r>
            <w:r w:rsidRPr="00F01CBC">
              <w:rPr>
                <w:color w:val="000000"/>
                <w:sz w:val="20"/>
                <w:szCs w:val="20"/>
              </w:rPr>
              <w:br/>
              <w:t xml:space="preserve"> (по отдельному плану)</w:t>
            </w:r>
          </w:p>
        </w:tc>
        <w:tc>
          <w:tcPr>
            <w:tcW w:w="1559" w:type="dxa"/>
            <w:tcBorders>
              <w:top w:val="nil"/>
              <w:left w:val="nil"/>
              <w:bottom w:val="single" w:sz="4" w:space="0" w:color="auto"/>
              <w:right w:val="single" w:sz="4" w:space="0" w:color="auto"/>
            </w:tcBorders>
            <w:shd w:val="clear" w:color="000000" w:fill="E4DFEC"/>
            <w:vAlign w:val="center"/>
            <w:hideMark/>
          </w:tcPr>
          <w:p w14:paraId="55FBCCA6"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E4DFEC"/>
            <w:noWrap/>
            <w:vAlign w:val="center"/>
            <w:hideMark/>
          </w:tcPr>
          <w:p w14:paraId="37E6E1D5"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2F7286F1"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57AF87DE"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E4DFEC"/>
            <w:noWrap/>
            <w:vAlign w:val="center"/>
            <w:hideMark/>
          </w:tcPr>
          <w:p w14:paraId="03FC31F5"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E4DFEC"/>
            <w:noWrap/>
            <w:vAlign w:val="center"/>
            <w:hideMark/>
          </w:tcPr>
          <w:p w14:paraId="7D154377"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E4DFEC"/>
            <w:noWrap/>
            <w:vAlign w:val="center"/>
            <w:hideMark/>
          </w:tcPr>
          <w:p w14:paraId="33CA26AA"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487217C9"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6908492F"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7DEC8615"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75E0D70D"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14:paraId="4DA6FEA4"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83A93B"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FFF322"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411F29C1"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391B91D"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8776BDE"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51E75D27"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5C0768B0"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23480CA5"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1E19CE37"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auto" w:fill="auto"/>
            <w:noWrap/>
            <w:vAlign w:val="center"/>
            <w:hideMark/>
          </w:tcPr>
          <w:p w14:paraId="5F08D744"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3729E3"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4ECFAA"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2681A3AC"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5670BB26"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DC88D73"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5C2E06C7"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33ED7BFB"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38BA2BB8"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592BFC06"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auto" w:fill="auto"/>
            <w:noWrap/>
            <w:vAlign w:val="center"/>
            <w:hideMark/>
          </w:tcPr>
          <w:p w14:paraId="07704547"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1E7920"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19B3A4"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720D6D85"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082F8A72"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2DEE619"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19971E00"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6CC6D4E2"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22E1E514"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4F1DF739" w14:textId="77777777" w:rsidR="00364E53" w:rsidRPr="00F01CBC" w:rsidRDefault="00364E53" w:rsidP="00364E53">
            <w:pPr>
              <w:rPr>
                <w:color w:val="000000"/>
                <w:sz w:val="20"/>
                <w:szCs w:val="20"/>
              </w:rPr>
            </w:pPr>
            <w:r w:rsidRPr="00F01CBC">
              <w:rPr>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14:paraId="4BA22012"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B52EA1"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CA9308"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20776AC2"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0474794"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991CDF5"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6EF71EF9" w14:textId="77777777" w:rsidTr="00364E53">
        <w:trPr>
          <w:trHeight w:val="255"/>
        </w:trPr>
        <w:tc>
          <w:tcPr>
            <w:tcW w:w="3109" w:type="dxa"/>
            <w:gridSpan w:val="2"/>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5566B25A" w14:textId="77777777" w:rsidR="00364E53" w:rsidRPr="00F01CBC" w:rsidRDefault="00364E53" w:rsidP="00364E53">
            <w:pPr>
              <w:rPr>
                <w:b/>
                <w:bCs/>
                <w:color w:val="000000"/>
                <w:sz w:val="20"/>
                <w:szCs w:val="20"/>
              </w:rPr>
            </w:pPr>
            <w:r w:rsidRPr="00F01CBC">
              <w:rPr>
                <w:b/>
                <w:bCs/>
                <w:color w:val="000000"/>
                <w:sz w:val="20"/>
                <w:szCs w:val="20"/>
              </w:rPr>
              <w:t>1.4. 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w:t>
            </w:r>
          </w:p>
        </w:tc>
        <w:tc>
          <w:tcPr>
            <w:tcW w:w="1559" w:type="dxa"/>
            <w:tcBorders>
              <w:top w:val="nil"/>
              <w:left w:val="nil"/>
              <w:bottom w:val="single" w:sz="4" w:space="0" w:color="auto"/>
              <w:right w:val="single" w:sz="4" w:space="0" w:color="auto"/>
            </w:tcBorders>
            <w:shd w:val="clear" w:color="000000" w:fill="C4D79B"/>
            <w:vAlign w:val="center"/>
            <w:hideMark/>
          </w:tcPr>
          <w:p w14:paraId="5FD5040E"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noWrap/>
            <w:vAlign w:val="center"/>
            <w:hideMark/>
          </w:tcPr>
          <w:p w14:paraId="0A09735E"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C4D79B"/>
            <w:noWrap/>
            <w:vAlign w:val="center"/>
            <w:hideMark/>
          </w:tcPr>
          <w:p w14:paraId="279B8E4E"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C4D79B"/>
            <w:noWrap/>
            <w:vAlign w:val="center"/>
            <w:hideMark/>
          </w:tcPr>
          <w:p w14:paraId="15AEFFCF"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C4D79B"/>
            <w:noWrap/>
            <w:vAlign w:val="center"/>
            <w:hideMark/>
          </w:tcPr>
          <w:p w14:paraId="759867E3"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C4D79B"/>
            <w:noWrap/>
            <w:vAlign w:val="center"/>
            <w:hideMark/>
          </w:tcPr>
          <w:p w14:paraId="72D65870"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C4D79B"/>
            <w:noWrap/>
            <w:vAlign w:val="center"/>
            <w:hideMark/>
          </w:tcPr>
          <w:p w14:paraId="240BACF6"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396F2532" w14:textId="77777777" w:rsidTr="00364E53">
        <w:trPr>
          <w:trHeight w:val="51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196C2CD9"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66013402" w14:textId="77777777" w:rsidR="00364E53" w:rsidRPr="00F01CBC" w:rsidRDefault="00364E53" w:rsidP="00364E53">
            <w:pPr>
              <w:rPr>
                <w:b/>
                <w:bCs/>
                <w:color w:val="000000"/>
                <w:sz w:val="20"/>
                <w:szCs w:val="20"/>
              </w:rPr>
            </w:pPr>
            <w:r w:rsidRPr="00F01CBC">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EBF1DE"/>
            <w:noWrap/>
            <w:vAlign w:val="center"/>
            <w:hideMark/>
          </w:tcPr>
          <w:p w14:paraId="57350CE3"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293C4A57"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08FCB856"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62386EB7"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29FC5A84"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51295358"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49A0A43E" w14:textId="77777777" w:rsidTr="00364E53">
        <w:trPr>
          <w:trHeight w:val="51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77F2BAEA"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35F99559" w14:textId="77777777" w:rsidR="00364E53" w:rsidRPr="00F01CBC" w:rsidRDefault="00364E53" w:rsidP="00364E53">
            <w:pPr>
              <w:rPr>
                <w:b/>
                <w:bCs/>
                <w:color w:val="000000"/>
                <w:sz w:val="20"/>
                <w:szCs w:val="20"/>
              </w:rPr>
            </w:pPr>
            <w:r w:rsidRPr="00F01CBC">
              <w:rPr>
                <w:b/>
                <w:bCs/>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000000" w:fill="EBF1DE"/>
            <w:noWrap/>
            <w:vAlign w:val="center"/>
            <w:hideMark/>
          </w:tcPr>
          <w:p w14:paraId="42E3585D"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26C1CA3E"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737879EC"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6FEA44EC"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09630B0C"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37AB81D5"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337C7522" w14:textId="77777777" w:rsidTr="00364E53">
        <w:trPr>
          <w:trHeight w:val="51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32C9AC86"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7DEC6DE3" w14:textId="77777777" w:rsidR="00364E53" w:rsidRPr="00F01CBC" w:rsidRDefault="00364E53" w:rsidP="00364E53">
            <w:pPr>
              <w:rPr>
                <w:b/>
                <w:bCs/>
                <w:color w:val="000000"/>
                <w:sz w:val="20"/>
                <w:szCs w:val="20"/>
              </w:rPr>
            </w:pPr>
            <w:r w:rsidRPr="00F01CBC">
              <w:rPr>
                <w:b/>
                <w:bCs/>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000000" w:fill="EBF1DE"/>
            <w:noWrap/>
            <w:vAlign w:val="center"/>
            <w:hideMark/>
          </w:tcPr>
          <w:p w14:paraId="72409C2A"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33B3FD75"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1B0F3145"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30E1EDA6"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6666BB04"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0E216DC2"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3FD9FE8A" w14:textId="77777777" w:rsidTr="00364E53">
        <w:trPr>
          <w:trHeight w:val="31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48A66208"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320BAE17" w14:textId="77777777" w:rsidR="00364E53" w:rsidRPr="00F01CBC" w:rsidRDefault="00364E53" w:rsidP="00364E53">
            <w:pPr>
              <w:rPr>
                <w:b/>
                <w:bCs/>
                <w:color w:val="000000"/>
                <w:sz w:val="20"/>
                <w:szCs w:val="20"/>
              </w:rPr>
            </w:pPr>
            <w:r w:rsidRPr="00F01CBC">
              <w:rPr>
                <w:b/>
                <w:bCs/>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000000" w:fill="EBF1DE"/>
            <w:noWrap/>
            <w:vAlign w:val="center"/>
            <w:hideMark/>
          </w:tcPr>
          <w:p w14:paraId="05227263"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158B0520"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11506934"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54E0BBCB"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4C9134A9"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799E1008"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51C14023" w14:textId="77777777" w:rsidTr="00364E53">
        <w:trPr>
          <w:trHeight w:val="255"/>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06C2E2" w14:textId="77777777" w:rsidR="00364E53" w:rsidRPr="00F01CBC" w:rsidRDefault="00364E53" w:rsidP="00364E53">
            <w:pPr>
              <w:jc w:val="center"/>
              <w:rPr>
                <w:color w:val="000000"/>
                <w:sz w:val="20"/>
                <w:szCs w:val="20"/>
              </w:rPr>
            </w:pPr>
            <w:r w:rsidRPr="00F01CBC">
              <w:rPr>
                <w:color w:val="000000"/>
                <w:sz w:val="20"/>
                <w:szCs w:val="20"/>
              </w:rPr>
              <w:t>1.4.1.</w:t>
            </w:r>
          </w:p>
        </w:tc>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14:paraId="036F2E46" w14:textId="77777777" w:rsidR="00364E53" w:rsidRPr="00F01CBC" w:rsidRDefault="00364E53" w:rsidP="00364E53">
            <w:pPr>
              <w:jc w:val="center"/>
              <w:rPr>
                <w:color w:val="000000"/>
                <w:sz w:val="20"/>
                <w:szCs w:val="20"/>
              </w:rPr>
            </w:pPr>
            <w:r w:rsidRPr="00F01CBC">
              <w:rPr>
                <w:color w:val="000000"/>
                <w:sz w:val="20"/>
                <w:szCs w:val="20"/>
              </w:rPr>
              <w:t>Проведение ежегодного конкурса по основам основы религиозной культуры и светской этики»</w:t>
            </w:r>
          </w:p>
        </w:tc>
        <w:tc>
          <w:tcPr>
            <w:tcW w:w="1559" w:type="dxa"/>
            <w:tcBorders>
              <w:top w:val="nil"/>
              <w:left w:val="nil"/>
              <w:bottom w:val="single" w:sz="4" w:space="0" w:color="auto"/>
              <w:right w:val="single" w:sz="4" w:space="0" w:color="auto"/>
            </w:tcBorders>
            <w:shd w:val="clear" w:color="000000" w:fill="E4DFEC"/>
            <w:vAlign w:val="center"/>
            <w:hideMark/>
          </w:tcPr>
          <w:p w14:paraId="5B4EE28F"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E4DFEC"/>
            <w:noWrap/>
            <w:vAlign w:val="center"/>
            <w:hideMark/>
          </w:tcPr>
          <w:p w14:paraId="7C566B73"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1A652360"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350AD272"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E4DFEC"/>
            <w:noWrap/>
            <w:vAlign w:val="center"/>
            <w:hideMark/>
          </w:tcPr>
          <w:p w14:paraId="7B383E92"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E4DFEC"/>
            <w:noWrap/>
            <w:vAlign w:val="center"/>
            <w:hideMark/>
          </w:tcPr>
          <w:p w14:paraId="37C55B1B"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E4DFEC"/>
            <w:noWrap/>
            <w:vAlign w:val="center"/>
            <w:hideMark/>
          </w:tcPr>
          <w:p w14:paraId="2944DC39"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5F554521"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7DC658DA"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3D4B90BE"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16FC9215"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14:paraId="727CE6EC"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B3EDE3"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B9E492"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3F829D57"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0DAE674"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8C7AD6F"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487DAFC0"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6549D99A"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5D2DE83F"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4533AA07"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auto" w:fill="auto"/>
            <w:noWrap/>
            <w:vAlign w:val="center"/>
            <w:hideMark/>
          </w:tcPr>
          <w:p w14:paraId="6A0EB305"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F6B6E9"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D3D84C"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111D924F"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682AB1B"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DEAEC72"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375E17DE"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18CC2687"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6AEED159"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66E22809"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auto" w:fill="auto"/>
            <w:noWrap/>
            <w:vAlign w:val="center"/>
            <w:hideMark/>
          </w:tcPr>
          <w:p w14:paraId="0D26BFE8"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9CEA92"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DF9ADC"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3544D020"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BF12C2D"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E3877F0"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2E79CDAE"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2FC665C8"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693B8418"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2B476FC7" w14:textId="77777777" w:rsidR="00364E53" w:rsidRPr="00F01CBC" w:rsidRDefault="00364E53" w:rsidP="00364E53">
            <w:pPr>
              <w:rPr>
                <w:color w:val="000000"/>
                <w:sz w:val="20"/>
                <w:szCs w:val="20"/>
              </w:rPr>
            </w:pPr>
            <w:r w:rsidRPr="00F01CBC">
              <w:rPr>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14:paraId="6E97DDB6"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2186B4"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397D55"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608A0CD4"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B1B10E3"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8638F35"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6C895AE5" w14:textId="77777777" w:rsidTr="00364E53">
        <w:trPr>
          <w:trHeight w:val="255"/>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D4557E" w14:textId="77777777" w:rsidR="00364E53" w:rsidRPr="00F01CBC" w:rsidRDefault="00364E53" w:rsidP="00364E53">
            <w:pPr>
              <w:jc w:val="center"/>
              <w:rPr>
                <w:color w:val="000000"/>
                <w:sz w:val="20"/>
                <w:szCs w:val="20"/>
              </w:rPr>
            </w:pPr>
            <w:r w:rsidRPr="00F01CBC">
              <w:rPr>
                <w:color w:val="000000"/>
                <w:sz w:val="20"/>
                <w:szCs w:val="20"/>
              </w:rPr>
              <w:t>1.4.2.</w:t>
            </w:r>
          </w:p>
        </w:tc>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14:paraId="19E08EFA" w14:textId="77777777" w:rsidR="00364E53" w:rsidRPr="00F01CBC" w:rsidRDefault="00364E53" w:rsidP="00364E53">
            <w:pPr>
              <w:jc w:val="center"/>
              <w:rPr>
                <w:color w:val="000000"/>
                <w:sz w:val="20"/>
                <w:szCs w:val="20"/>
              </w:rPr>
            </w:pPr>
            <w:r w:rsidRPr="00F01CBC">
              <w:rPr>
                <w:color w:val="000000"/>
                <w:sz w:val="20"/>
                <w:szCs w:val="20"/>
              </w:rPr>
              <w:t>Проведение просветительских бесед, лекций с участием органов государственной власти, общественных объединений с раздачей печатной продукции</w:t>
            </w:r>
          </w:p>
        </w:tc>
        <w:tc>
          <w:tcPr>
            <w:tcW w:w="1559" w:type="dxa"/>
            <w:tcBorders>
              <w:top w:val="nil"/>
              <w:left w:val="nil"/>
              <w:bottom w:val="single" w:sz="4" w:space="0" w:color="auto"/>
              <w:right w:val="single" w:sz="4" w:space="0" w:color="auto"/>
            </w:tcBorders>
            <w:shd w:val="clear" w:color="000000" w:fill="E4DFEC"/>
            <w:vAlign w:val="center"/>
            <w:hideMark/>
          </w:tcPr>
          <w:p w14:paraId="56D9DC3E"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E4DFEC"/>
            <w:noWrap/>
            <w:vAlign w:val="center"/>
            <w:hideMark/>
          </w:tcPr>
          <w:p w14:paraId="7EE3250A"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6B10EDC3"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037E38DF"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E4DFEC"/>
            <w:noWrap/>
            <w:vAlign w:val="center"/>
            <w:hideMark/>
          </w:tcPr>
          <w:p w14:paraId="1C586D33"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E4DFEC"/>
            <w:noWrap/>
            <w:vAlign w:val="center"/>
            <w:hideMark/>
          </w:tcPr>
          <w:p w14:paraId="0761FB1F"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E4DFEC"/>
            <w:noWrap/>
            <w:vAlign w:val="center"/>
            <w:hideMark/>
          </w:tcPr>
          <w:p w14:paraId="54EB9393"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6D6D9799"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6C7103FE"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46B30A67"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5DA2F73E"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14:paraId="4FF3FFF5"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AF2C33"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3F8456"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7CC4889E"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ABA0A24"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E23C5F1"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24333AD9"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205DBBE6"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46FE2F03"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205E525E"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auto" w:fill="auto"/>
            <w:noWrap/>
            <w:vAlign w:val="center"/>
            <w:hideMark/>
          </w:tcPr>
          <w:p w14:paraId="5D8AB68A"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89B688"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2C568D"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1B011C38"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4A43E47"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BF5EA87"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7CA2E2F4"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5C656FC5"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3A7DC9B5"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06B0093D"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auto" w:fill="auto"/>
            <w:noWrap/>
            <w:vAlign w:val="center"/>
            <w:hideMark/>
          </w:tcPr>
          <w:p w14:paraId="2A5F0C87"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7066B2"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20715D"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71A9C730"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94B6471"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C58FB05"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5B1A97A5"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0FE99976"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0FB11039"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16C811B5" w14:textId="77777777" w:rsidR="00364E53" w:rsidRPr="00F01CBC" w:rsidRDefault="00364E53" w:rsidP="00364E53">
            <w:pPr>
              <w:rPr>
                <w:color w:val="000000"/>
                <w:sz w:val="20"/>
                <w:szCs w:val="20"/>
              </w:rPr>
            </w:pPr>
            <w:r w:rsidRPr="00F01CBC">
              <w:rPr>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14:paraId="145C0CAC"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5ED3A4"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E9F40D"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3444566A"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CB3E31F"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1CE218"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750114DC" w14:textId="77777777" w:rsidTr="00364E53">
        <w:trPr>
          <w:trHeight w:val="255"/>
        </w:trPr>
        <w:tc>
          <w:tcPr>
            <w:tcW w:w="3109" w:type="dxa"/>
            <w:gridSpan w:val="2"/>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2638887C" w14:textId="77777777" w:rsidR="00364E53" w:rsidRPr="00F01CBC" w:rsidRDefault="00364E53" w:rsidP="00364E53">
            <w:pPr>
              <w:jc w:val="center"/>
              <w:rPr>
                <w:b/>
                <w:bCs/>
                <w:color w:val="000000"/>
                <w:sz w:val="20"/>
                <w:szCs w:val="20"/>
              </w:rPr>
            </w:pPr>
            <w:r w:rsidRPr="00F01CBC">
              <w:rPr>
                <w:b/>
                <w:bCs/>
                <w:color w:val="000000"/>
                <w:sz w:val="20"/>
                <w:szCs w:val="20"/>
              </w:rPr>
              <w:t>1.5. Повышение квалификации муниципальных служащих по вопросам межнациональных отношений</w:t>
            </w:r>
          </w:p>
        </w:tc>
        <w:tc>
          <w:tcPr>
            <w:tcW w:w="1559" w:type="dxa"/>
            <w:tcBorders>
              <w:top w:val="nil"/>
              <w:left w:val="nil"/>
              <w:bottom w:val="single" w:sz="4" w:space="0" w:color="auto"/>
              <w:right w:val="single" w:sz="4" w:space="0" w:color="auto"/>
            </w:tcBorders>
            <w:shd w:val="clear" w:color="000000" w:fill="C4D79B"/>
            <w:vAlign w:val="center"/>
            <w:hideMark/>
          </w:tcPr>
          <w:p w14:paraId="61D8B3F8"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noWrap/>
            <w:vAlign w:val="center"/>
            <w:hideMark/>
          </w:tcPr>
          <w:p w14:paraId="517D1067"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C4D79B"/>
            <w:noWrap/>
            <w:vAlign w:val="center"/>
            <w:hideMark/>
          </w:tcPr>
          <w:p w14:paraId="45EB1B0E"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C4D79B"/>
            <w:noWrap/>
            <w:vAlign w:val="center"/>
            <w:hideMark/>
          </w:tcPr>
          <w:p w14:paraId="6779C78B"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C4D79B"/>
            <w:noWrap/>
            <w:vAlign w:val="center"/>
            <w:hideMark/>
          </w:tcPr>
          <w:p w14:paraId="45E90912"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C4D79B"/>
            <w:noWrap/>
            <w:vAlign w:val="center"/>
            <w:hideMark/>
          </w:tcPr>
          <w:p w14:paraId="180DCEC2"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C4D79B"/>
            <w:noWrap/>
            <w:vAlign w:val="center"/>
            <w:hideMark/>
          </w:tcPr>
          <w:p w14:paraId="64C1AC6F"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7DC36855" w14:textId="77777777" w:rsidTr="00364E53">
        <w:trPr>
          <w:trHeight w:val="64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458A2366"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5F7CD40C" w14:textId="77777777" w:rsidR="00364E53" w:rsidRPr="00F01CBC" w:rsidRDefault="00364E53" w:rsidP="00364E53">
            <w:pPr>
              <w:rPr>
                <w:b/>
                <w:bCs/>
                <w:color w:val="000000"/>
                <w:sz w:val="20"/>
                <w:szCs w:val="20"/>
              </w:rPr>
            </w:pPr>
            <w:r w:rsidRPr="00F01CBC">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EBF1DE"/>
            <w:noWrap/>
            <w:vAlign w:val="center"/>
            <w:hideMark/>
          </w:tcPr>
          <w:p w14:paraId="52DFC1F3"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6D206F33"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1056F543"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60" w:type="dxa"/>
            <w:tcBorders>
              <w:top w:val="nil"/>
              <w:left w:val="nil"/>
              <w:bottom w:val="single" w:sz="4" w:space="0" w:color="auto"/>
              <w:right w:val="single" w:sz="4" w:space="0" w:color="auto"/>
            </w:tcBorders>
            <w:shd w:val="clear" w:color="000000" w:fill="EBF1DE"/>
            <w:noWrap/>
            <w:vAlign w:val="center"/>
            <w:hideMark/>
          </w:tcPr>
          <w:p w14:paraId="730BB705"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00" w:type="dxa"/>
            <w:tcBorders>
              <w:top w:val="nil"/>
              <w:left w:val="nil"/>
              <w:bottom w:val="single" w:sz="4" w:space="0" w:color="auto"/>
              <w:right w:val="single" w:sz="4" w:space="0" w:color="auto"/>
            </w:tcBorders>
            <w:shd w:val="clear" w:color="000000" w:fill="EBF1DE"/>
            <w:noWrap/>
            <w:vAlign w:val="center"/>
            <w:hideMark/>
          </w:tcPr>
          <w:p w14:paraId="2379370D"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960" w:type="dxa"/>
            <w:tcBorders>
              <w:top w:val="nil"/>
              <w:left w:val="nil"/>
              <w:bottom w:val="single" w:sz="4" w:space="0" w:color="auto"/>
              <w:right w:val="single" w:sz="4" w:space="0" w:color="auto"/>
            </w:tcBorders>
            <w:shd w:val="clear" w:color="000000" w:fill="EBF1DE"/>
            <w:noWrap/>
            <w:vAlign w:val="center"/>
            <w:hideMark/>
          </w:tcPr>
          <w:p w14:paraId="7C41A77D" w14:textId="77777777" w:rsidR="00364E53" w:rsidRPr="00F01CBC" w:rsidRDefault="00364E53" w:rsidP="00364E53">
            <w:pPr>
              <w:jc w:val="center"/>
              <w:rPr>
                <w:b/>
                <w:bCs/>
                <w:color w:val="000000"/>
                <w:sz w:val="20"/>
                <w:szCs w:val="20"/>
              </w:rPr>
            </w:pPr>
            <w:r w:rsidRPr="00F01CBC">
              <w:rPr>
                <w:b/>
                <w:bCs/>
                <w:color w:val="000000"/>
                <w:sz w:val="20"/>
                <w:szCs w:val="20"/>
              </w:rPr>
              <w:t> </w:t>
            </w:r>
          </w:p>
        </w:tc>
      </w:tr>
      <w:tr w:rsidR="00364E53" w:rsidRPr="00F01CBC" w14:paraId="11C2E8AF" w14:textId="77777777" w:rsidTr="00364E53">
        <w:trPr>
          <w:trHeight w:val="51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4C8683E2"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5F7E4A71" w14:textId="77777777" w:rsidR="00364E53" w:rsidRPr="00F01CBC" w:rsidRDefault="00364E53" w:rsidP="00364E53">
            <w:pPr>
              <w:rPr>
                <w:b/>
                <w:bCs/>
                <w:color w:val="000000"/>
                <w:sz w:val="20"/>
                <w:szCs w:val="20"/>
              </w:rPr>
            </w:pPr>
            <w:r w:rsidRPr="00F01CBC">
              <w:rPr>
                <w:b/>
                <w:bCs/>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000000" w:fill="EBF1DE"/>
            <w:noWrap/>
            <w:vAlign w:val="center"/>
            <w:hideMark/>
          </w:tcPr>
          <w:p w14:paraId="0AFACCFC"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5296A3A8"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78114223"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60" w:type="dxa"/>
            <w:tcBorders>
              <w:top w:val="nil"/>
              <w:left w:val="nil"/>
              <w:bottom w:val="single" w:sz="4" w:space="0" w:color="auto"/>
              <w:right w:val="single" w:sz="4" w:space="0" w:color="auto"/>
            </w:tcBorders>
            <w:shd w:val="clear" w:color="000000" w:fill="EBF1DE"/>
            <w:noWrap/>
            <w:vAlign w:val="center"/>
            <w:hideMark/>
          </w:tcPr>
          <w:p w14:paraId="49233E50"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00" w:type="dxa"/>
            <w:tcBorders>
              <w:top w:val="nil"/>
              <w:left w:val="nil"/>
              <w:bottom w:val="single" w:sz="4" w:space="0" w:color="auto"/>
              <w:right w:val="single" w:sz="4" w:space="0" w:color="auto"/>
            </w:tcBorders>
            <w:shd w:val="clear" w:color="000000" w:fill="EBF1DE"/>
            <w:noWrap/>
            <w:vAlign w:val="center"/>
            <w:hideMark/>
          </w:tcPr>
          <w:p w14:paraId="681A57CE"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960" w:type="dxa"/>
            <w:tcBorders>
              <w:top w:val="nil"/>
              <w:left w:val="nil"/>
              <w:bottom w:val="single" w:sz="4" w:space="0" w:color="auto"/>
              <w:right w:val="single" w:sz="4" w:space="0" w:color="auto"/>
            </w:tcBorders>
            <w:shd w:val="clear" w:color="000000" w:fill="EBF1DE"/>
            <w:noWrap/>
            <w:vAlign w:val="center"/>
            <w:hideMark/>
          </w:tcPr>
          <w:p w14:paraId="55A76462" w14:textId="77777777" w:rsidR="00364E53" w:rsidRPr="00F01CBC" w:rsidRDefault="00364E53" w:rsidP="00364E53">
            <w:pPr>
              <w:jc w:val="center"/>
              <w:rPr>
                <w:b/>
                <w:bCs/>
                <w:color w:val="000000"/>
                <w:sz w:val="20"/>
                <w:szCs w:val="20"/>
              </w:rPr>
            </w:pPr>
            <w:r w:rsidRPr="00F01CBC">
              <w:rPr>
                <w:b/>
                <w:bCs/>
                <w:color w:val="000000"/>
                <w:sz w:val="20"/>
                <w:szCs w:val="20"/>
              </w:rPr>
              <w:t> </w:t>
            </w:r>
          </w:p>
        </w:tc>
      </w:tr>
      <w:tr w:rsidR="00364E53" w:rsidRPr="00F01CBC" w14:paraId="4D3BFC30" w14:textId="77777777" w:rsidTr="00364E53">
        <w:trPr>
          <w:trHeight w:val="51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7D653652"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2EE1E333" w14:textId="77777777" w:rsidR="00364E53" w:rsidRPr="00F01CBC" w:rsidRDefault="00364E53" w:rsidP="00364E53">
            <w:pPr>
              <w:rPr>
                <w:b/>
                <w:bCs/>
                <w:color w:val="000000"/>
                <w:sz w:val="20"/>
                <w:szCs w:val="20"/>
              </w:rPr>
            </w:pPr>
            <w:r w:rsidRPr="00F01CBC">
              <w:rPr>
                <w:b/>
                <w:bCs/>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000000" w:fill="EBF1DE"/>
            <w:noWrap/>
            <w:vAlign w:val="center"/>
            <w:hideMark/>
          </w:tcPr>
          <w:p w14:paraId="2AD5D54C"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6864A02B"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77619079"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60" w:type="dxa"/>
            <w:tcBorders>
              <w:top w:val="nil"/>
              <w:left w:val="nil"/>
              <w:bottom w:val="single" w:sz="4" w:space="0" w:color="auto"/>
              <w:right w:val="single" w:sz="4" w:space="0" w:color="auto"/>
            </w:tcBorders>
            <w:shd w:val="clear" w:color="000000" w:fill="EBF1DE"/>
            <w:noWrap/>
            <w:vAlign w:val="center"/>
            <w:hideMark/>
          </w:tcPr>
          <w:p w14:paraId="74F05FA6"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00" w:type="dxa"/>
            <w:tcBorders>
              <w:top w:val="nil"/>
              <w:left w:val="nil"/>
              <w:bottom w:val="single" w:sz="4" w:space="0" w:color="auto"/>
              <w:right w:val="single" w:sz="4" w:space="0" w:color="auto"/>
            </w:tcBorders>
            <w:shd w:val="clear" w:color="000000" w:fill="EBF1DE"/>
            <w:noWrap/>
            <w:vAlign w:val="center"/>
            <w:hideMark/>
          </w:tcPr>
          <w:p w14:paraId="44926083"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960" w:type="dxa"/>
            <w:tcBorders>
              <w:top w:val="nil"/>
              <w:left w:val="nil"/>
              <w:bottom w:val="single" w:sz="4" w:space="0" w:color="auto"/>
              <w:right w:val="single" w:sz="4" w:space="0" w:color="auto"/>
            </w:tcBorders>
            <w:shd w:val="clear" w:color="000000" w:fill="EBF1DE"/>
            <w:noWrap/>
            <w:vAlign w:val="center"/>
            <w:hideMark/>
          </w:tcPr>
          <w:p w14:paraId="3E8D4926" w14:textId="77777777" w:rsidR="00364E53" w:rsidRPr="00F01CBC" w:rsidRDefault="00364E53" w:rsidP="00364E53">
            <w:pPr>
              <w:jc w:val="center"/>
              <w:rPr>
                <w:b/>
                <w:bCs/>
                <w:color w:val="000000"/>
                <w:sz w:val="20"/>
                <w:szCs w:val="20"/>
              </w:rPr>
            </w:pPr>
            <w:r w:rsidRPr="00F01CBC">
              <w:rPr>
                <w:b/>
                <w:bCs/>
                <w:color w:val="000000"/>
                <w:sz w:val="20"/>
                <w:szCs w:val="20"/>
              </w:rPr>
              <w:t> </w:t>
            </w:r>
          </w:p>
        </w:tc>
      </w:tr>
      <w:tr w:rsidR="00364E53" w:rsidRPr="00F01CBC" w14:paraId="40C65F9B" w14:textId="77777777" w:rsidTr="00364E53">
        <w:trPr>
          <w:trHeight w:val="31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11469EEC"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5D4B8346" w14:textId="77777777" w:rsidR="00364E53" w:rsidRPr="00F01CBC" w:rsidRDefault="00364E53" w:rsidP="00364E53">
            <w:pPr>
              <w:rPr>
                <w:b/>
                <w:bCs/>
                <w:color w:val="000000"/>
                <w:sz w:val="20"/>
                <w:szCs w:val="20"/>
              </w:rPr>
            </w:pPr>
            <w:r w:rsidRPr="00F01CBC">
              <w:rPr>
                <w:b/>
                <w:bCs/>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000000" w:fill="EBF1DE"/>
            <w:noWrap/>
            <w:vAlign w:val="center"/>
            <w:hideMark/>
          </w:tcPr>
          <w:p w14:paraId="34F7EF78"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26AA9CAC"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7A49304C"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60" w:type="dxa"/>
            <w:tcBorders>
              <w:top w:val="nil"/>
              <w:left w:val="nil"/>
              <w:bottom w:val="single" w:sz="4" w:space="0" w:color="auto"/>
              <w:right w:val="single" w:sz="4" w:space="0" w:color="auto"/>
            </w:tcBorders>
            <w:shd w:val="clear" w:color="000000" w:fill="EBF1DE"/>
            <w:noWrap/>
            <w:vAlign w:val="center"/>
            <w:hideMark/>
          </w:tcPr>
          <w:p w14:paraId="64CECE31"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1100" w:type="dxa"/>
            <w:tcBorders>
              <w:top w:val="nil"/>
              <w:left w:val="nil"/>
              <w:bottom w:val="single" w:sz="4" w:space="0" w:color="auto"/>
              <w:right w:val="single" w:sz="4" w:space="0" w:color="auto"/>
            </w:tcBorders>
            <w:shd w:val="clear" w:color="000000" w:fill="EBF1DE"/>
            <w:noWrap/>
            <w:vAlign w:val="center"/>
            <w:hideMark/>
          </w:tcPr>
          <w:p w14:paraId="6CC90DEE" w14:textId="77777777" w:rsidR="00364E53" w:rsidRPr="00F01CBC" w:rsidRDefault="00364E53" w:rsidP="00364E53">
            <w:pPr>
              <w:jc w:val="center"/>
              <w:rPr>
                <w:b/>
                <w:bCs/>
                <w:color w:val="000000"/>
                <w:sz w:val="20"/>
                <w:szCs w:val="20"/>
              </w:rPr>
            </w:pPr>
            <w:r w:rsidRPr="00F01CBC">
              <w:rPr>
                <w:b/>
                <w:bCs/>
                <w:color w:val="000000"/>
                <w:sz w:val="20"/>
                <w:szCs w:val="20"/>
              </w:rPr>
              <w:t> </w:t>
            </w:r>
          </w:p>
        </w:tc>
        <w:tc>
          <w:tcPr>
            <w:tcW w:w="960" w:type="dxa"/>
            <w:tcBorders>
              <w:top w:val="nil"/>
              <w:left w:val="nil"/>
              <w:bottom w:val="single" w:sz="4" w:space="0" w:color="auto"/>
              <w:right w:val="single" w:sz="4" w:space="0" w:color="auto"/>
            </w:tcBorders>
            <w:shd w:val="clear" w:color="000000" w:fill="EBF1DE"/>
            <w:noWrap/>
            <w:vAlign w:val="center"/>
            <w:hideMark/>
          </w:tcPr>
          <w:p w14:paraId="78286562" w14:textId="77777777" w:rsidR="00364E53" w:rsidRPr="00F01CBC" w:rsidRDefault="00364E53" w:rsidP="00364E53">
            <w:pPr>
              <w:jc w:val="center"/>
              <w:rPr>
                <w:b/>
                <w:bCs/>
                <w:color w:val="000000"/>
                <w:sz w:val="20"/>
                <w:szCs w:val="20"/>
              </w:rPr>
            </w:pPr>
            <w:r w:rsidRPr="00F01CBC">
              <w:rPr>
                <w:b/>
                <w:bCs/>
                <w:color w:val="000000"/>
                <w:sz w:val="20"/>
                <w:szCs w:val="20"/>
              </w:rPr>
              <w:t> </w:t>
            </w:r>
          </w:p>
        </w:tc>
      </w:tr>
      <w:tr w:rsidR="00364E53" w:rsidRPr="00F01CBC" w14:paraId="07524DBD" w14:textId="77777777" w:rsidTr="00364E53">
        <w:trPr>
          <w:trHeight w:val="315"/>
        </w:trPr>
        <w:tc>
          <w:tcPr>
            <w:tcW w:w="3109" w:type="dxa"/>
            <w:gridSpan w:val="2"/>
            <w:vMerge w:val="restart"/>
            <w:tcBorders>
              <w:top w:val="single" w:sz="4" w:space="0" w:color="auto"/>
              <w:left w:val="single" w:sz="4" w:space="0" w:color="auto"/>
              <w:bottom w:val="single" w:sz="4" w:space="0" w:color="auto"/>
              <w:right w:val="single" w:sz="4" w:space="0" w:color="auto"/>
            </w:tcBorders>
            <w:shd w:val="clear" w:color="000000" w:fill="F2DCDB"/>
            <w:vAlign w:val="center"/>
            <w:hideMark/>
          </w:tcPr>
          <w:p w14:paraId="154E92A8" w14:textId="77777777" w:rsidR="00364E53" w:rsidRPr="00F01CBC" w:rsidRDefault="00364E53" w:rsidP="00364E53">
            <w:pPr>
              <w:rPr>
                <w:b/>
                <w:bCs/>
                <w:color w:val="000000"/>
              </w:rPr>
            </w:pPr>
            <w:r w:rsidRPr="00F01CBC">
              <w:rPr>
                <w:b/>
                <w:bCs/>
                <w:color w:val="000000"/>
              </w:rPr>
              <w:t>ИТОГО (укрепление межнационального и межконфессионального согласия на территории МО "Поселок Айхал")</w:t>
            </w:r>
          </w:p>
        </w:tc>
        <w:tc>
          <w:tcPr>
            <w:tcW w:w="1559" w:type="dxa"/>
            <w:tcBorders>
              <w:top w:val="nil"/>
              <w:left w:val="nil"/>
              <w:bottom w:val="single" w:sz="4" w:space="0" w:color="auto"/>
              <w:right w:val="single" w:sz="4" w:space="0" w:color="auto"/>
            </w:tcBorders>
            <w:shd w:val="clear" w:color="000000" w:fill="E6B8B7"/>
            <w:vAlign w:val="center"/>
            <w:hideMark/>
          </w:tcPr>
          <w:p w14:paraId="025CE63D"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E6B8B7"/>
            <w:noWrap/>
            <w:vAlign w:val="center"/>
            <w:hideMark/>
          </w:tcPr>
          <w:p w14:paraId="40F97645" w14:textId="77777777" w:rsidR="00364E53" w:rsidRPr="00F01CBC" w:rsidRDefault="00364E53" w:rsidP="00364E53">
            <w:pPr>
              <w:jc w:val="center"/>
              <w:rPr>
                <w:b/>
                <w:bCs/>
                <w:color w:val="000000"/>
                <w:sz w:val="20"/>
                <w:szCs w:val="20"/>
              </w:rPr>
            </w:pPr>
            <w:r w:rsidRPr="00F01CBC">
              <w:rPr>
                <w:b/>
                <w:bCs/>
                <w:color w:val="000000"/>
                <w:sz w:val="20"/>
                <w:szCs w:val="20"/>
              </w:rPr>
              <w:t>10 000</w:t>
            </w:r>
          </w:p>
        </w:tc>
        <w:tc>
          <w:tcPr>
            <w:tcW w:w="1134" w:type="dxa"/>
            <w:tcBorders>
              <w:top w:val="nil"/>
              <w:left w:val="nil"/>
              <w:bottom w:val="single" w:sz="4" w:space="0" w:color="auto"/>
              <w:right w:val="single" w:sz="4" w:space="0" w:color="auto"/>
            </w:tcBorders>
            <w:shd w:val="clear" w:color="000000" w:fill="E6B8B7"/>
            <w:noWrap/>
            <w:vAlign w:val="center"/>
            <w:hideMark/>
          </w:tcPr>
          <w:p w14:paraId="3D3B132E" w14:textId="77777777" w:rsidR="00364E53" w:rsidRPr="00F01CBC" w:rsidRDefault="00364E53" w:rsidP="00364E53">
            <w:pPr>
              <w:jc w:val="center"/>
              <w:rPr>
                <w:b/>
                <w:bCs/>
                <w:color w:val="000000"/>
                <w:sz w:val="20"/>
                <w:szCs w:val="20"/>
              </w:rPr>
            </w:pPr>
            <w:r w:rsidRPr="00F01CBC">
              <w:rPr>
                <w:b/>
                <w:bCs/>
                <w:color w:val="000000"/>
                <w:sz w:val="20"/>
                <w:szCs w:val="20"/>
              </w:rPr>
              <w:t>25 380</w:t>
            </w:r>
          </w:p>
        </w:tc>
        <w:tc>
          <w:tcPr>
            <w:tcW w:w="1134" w:type="dxa"/>
            <w:tcBorders>
              <w:top w:val="nil"/>
              <w:left w:val="nil"/>
              <w:bottom w:val="single" w:sz="4" w:space="0" w:color="auto"/>
              <w:right w:val="single" w:sz="4" w:space="0" w:color="auto"/>
            </w:tcBorders>
            <w:shd w:val="clear" w:color="000000" w:fill="E6B8B7"/>
            <w:noWrap/>
            <w:vAlign w:val="center"/>
            <w:hideMark/>
          </w:tcPr>
          <w:p w14:paraId="1E5B9B96" w14:textId="77777777" w:rsidR="00364E53" w:rsidRPr="00F01CBC" w:rsidRDefault="00364E53" w:rsidP="00364E53">
            <w:pPr>
              <w:jc w:val="center"/>
              <w:rPr>
                <w:b/>
                <w:bCs/>
                <w:color w:val="000000"/>
                <w:sz w:val="20"/>
                <w:szCs w:val="20"/>
              </w:rPr>
            </w:pPr>
            <w:r w:rsidRPr="00F01CBC">
              <w:rPr>
                <w:b/>
                <w:bCs/>
                <w:color w:val="000000"/>
                <w:sz w:val="20"/>
                <w:szCs w:val="20"/>
              </w:rPr>
              <w:t>27 999</w:t>
            </w:r>
          </w:p>
        </w:tc>
        <w:tc>
          <w:tcPr>
            <w:tcW w:w="1160" w:type="dxa"/>
            <w:tcBorders>
              <w:top w:val="nil"/>
              <w:left w:val="nil"/>
              <w:bottom w:val="single" w:sz="4" w:space="0" w:color="auto"/>
              <w:right w:val="single" w:sz="4" w:space="0" w:color="auto"/>
            </w:tcBorders>
            <w:shd w:val="clear" w:color="000000" w:fill="E6B8B7"/>
            <w:noWrap/>
            <w:vAlign w:val="center"/>
            <w:hideMark/>
          </w:tcPr>
          <w:p w14:paraId="3B6C9518" w14:textId="77777777" w:rsidR="00364E53" w:rsidRPr="00F01CBC" w:rsidRDefault="00364E53" w:rsidP="00364E53">
            <w:pPr>
              <w:jc w:val="center"/>
              <w:rPr>
                <w:b/>
                <w:bCs/>
                <w:color w:val="000000"/>
                <w:sz w:val="20"/>
                <w:szCs w:val="20"/>
              </w:rPr>
            </w:pPr>
            <w:r w:rsidRPr="00F01CBC">
              <w:rPr>
                <w:b/>
                <w:bCs/>
                <w:color w:val="000000"/>
                <w:sz w:val="20"/>
                <w:szCs w:val="20"/>
              </w:rPr>
              <w:t>30 000</w:t>
            </w:r>
          </w:p>
        </w:tc>
        <w:tc>
          <w:tcPr>
            <w:tcW w:w="1100" w:type="dxa"/>
            <w:tcBorders>
              <w:top w:val="nil"/>
              <w:left w:val="nil"/>
              <w:bottom w:val="single" w:sz="4" w:space="0" w:color="auto"/>
              <w:right w:val="single" w:sz="4" w:space="0" w:color="auto"/>
            </w:tcBorders>
            <w:shd w:val="clear" w:color="000000" w:fill="E6B8B7"/>
            <w:noWrap/>
            <w:vAlign w:val="center"/>
            <w:hideMark/>
          </w:tcPr>
          <w:p w14:paraId="4FA09E1F" w14:textId="77777777" w:rsidR="00364E53" w:rsidRPr="00F01CBC" w:rsidRDefault="00364E53" w:rsidP="00364E53">
            <w:pPr>
              <w:jc w:val="center"/>
              <w:rPr>
                <w:b/>
                <w:bCs/>
                <w:color w:val="000000"/>
                <w:sz w:val="20"/>
                <w:szCs w:val="20"/>
              </w:rPr>
            </w:pPr>
            <w:r w:rsidRPr="00F01CBC">
              <w:rPr>
                <w:b/>
                <w:bCs/>
                <w:color w:val="000000"/>
                <w:sz w:val="20"/>
                <w:szCs w:val="20"/>
              </w:rPr>
              <w:t>30 000</w:t>
            </w:r>
          </w:p>
        </w:tc>
        <w:tc>
          <w:tcPr>
            <w:tcW w:w="960" w:type="dxa"/>
            <w:tcBorders>
              <w:top w:val="nil"/>
              <w:left w:val="nil"/>
              <w:bottom w:val="single" w:sz="4" w:space="0" w:color="auto"/>
              <w:right w:val="single" w:sz="4" w:space="0" w:color="auto"/>
            </w:tcBorders>
            <w:shd w:val="clear" w:color="000000" w:fill="E6B8B7"/>
            <w:noWrap/>
            <w:vAlign w:val="center"/>
            <w:hideMark/>
          </w:tcPr>
          <w:p w14:paraId="5FDEF462"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06B06047" w14:textId="77777777" w:rsidTr="00364E53">
        <w:trPr>
          <w:trHeight w:val="60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7B7D01FB" w14:textId="77777777" w:rsidR="00364E53" w:rsidRPr="00F01CBC" w:rsidRDefault="00364E53" w:rsidP="00364E53">
            <w:pPr>
              <w:rPr>
                <w:b/>
                <w:bCs/>
                <w:color w:val="000000"/>
              </w:rPr>
            </w:pPr>
          </w:p>
        </w:tc>
        <w:tc>
          <w:tcPr>
            <w:tcW w:w="1559" w:type="dxa"/>
            <w:tcBorders>
              <w:top w:val="nil"/>
              <w:left w:val="nil"/>
              <w:bottom w:val="single" w:sz="4" w:space="0" w:color="auto"/>
              <w:right w:val="single" w:sz="4" w:space="0" w:color="auto"/>
            </w:tcBorders>
            <w:shd w:val="clear" w:color="000000" w:fill="F2DCDB"/>
            <w:vAlign w:val="center"/>
            <w:hideMark/>
          </w:tcPr>
          <w:p w14:paraId="05C1EE7A" w14:textId="77777777" w:rsidR="00364E53" w:rsidRPr="00F01CBC" w:rsidRDefault="00364E53" w:rsidP="00364E53">
            <w:pPr>
              <w:rPr>
                <w:b/>
                <w:bCs/>
                <w:color w:val="000000"/>
                <w:sz w:val="20"/>
                <w:szCs w:val="20"/>
              </w:rPr>
            </w:pPr>
            <w:r w:rsidRPr="00F01CBC">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2DCDB"/>
            <w:noWrap/>
            <w:vAlign w:val="center"/>
            <w:hideMark/>
          </w:tcPr>
          <w:p w14:paraId="7BE66E32"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F2DCDB"/>
            <w:noWrap/>
            <w:vAlign w:val="center"/>
            <w:hideMark/>
          </w:tcPr>
          <w:p w14:paraId="521E76FD"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F2DCDB"/>
            <w:noWrap/>
            <w:vAlign w:val="center"/>
            <w:hideMark/>
          </w:tcPr>
          <w:p w14:paraId="75C7A771"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F2DCDB"/>
            <w:noWrap/>
            <w:vAlign w:val="center"/>
            <w:hideMark/>
          </w:tcPr>
          <w:p w14:paraId="076F8A99"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F2DCDB"/>
            <w:noWrap/>
            <w:vAlign w:val="center"/>
            <w:hideMark/>
          </w:tcPr>
          <w:p w14:paraId="5D24BC76"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F2DCDB"/>
            <w:noWrap/>
            <w:vAlign w:val="center"/>
            <w:hideMark/>
          </w:tcPr>
          <w:p w14:paraId="655EF380"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116B2D4E" w14:textId="77777777" w:rsidTr="00364E53">
        <w:trPr>
          <w:trHeight w:val="52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376A310D" w14:textId="77777777" w:rsidR="00364E53" w:rsidRPr="00F01CBC" w:rsidRDefault="00364E53" w:rsidP="00364E53">
            <w:pPr>
              <w:rPr>
                <w:b/>
                <w:bCs/>
                <w:color w:val="000000"/>
              </w:rPr>
            </w:pPr>
          </w:p>
        </w:tc>
        <w:tc>
          <w:tcPr>
            <w:tcW w:w="1559" w:type="dxa"/>
            <w:tcBorders>
              <w:top w:val="nil"/>
              <w:left w:val="nil"/>
              <w:bottom w:val="single" w:sz="4" w:space="0" w:color="auto"/>
              <w:right w:val="single" w:sz="4" w:space="0" w:color="auto"/>
            </w:tcBorders>
            <w:shd w:val="clear" w:color="000000" w:fill="F2DCDB"/>
            <w:vAlign w:val="center"/>
            <w:hideMark/>
          </w:tcPr>
          <w:p w14:paraId="7FE88E78" w14:textId="77777777" w:rsidR="00364E53" w:rsidRPr="00F01CBC" w:rsidRDefault="00364E53" w:rsidP="00364E53">
            <w:pPr>
              <w:rPr>
                <w:b/>
                <w:bCs/>
                <w:color w:val="000000"/>
                <w:sz w:val="20"/>
                <w:szCs w:val="20"/>
              </w:rPr>
            </w:pPr>
            <w:r w:rsidRPr="00F01CBC">
              <w:rPr>
                <w:b/>
                <w:bCs/>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000000" w:fill="F2DCDB"/>
            <w:noWrap/>
            <w:vAlign w:val="center"/>
            <w:hideMark/>
          </w:tcPr>
          <w:p w14:paraId="17AE8E21"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F2DCDB"/>
            <w:noWrap/>
            <w:vAlign w:val="center"/>
            <w:hideMark/>
          </w:tcPr>
          <w:p w14:paraId="1E8F3745"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F2DCDB"/>
            <w:noWrap/>
            <w:vAlign w:val="center"/>
            <w:hideMark/>
          </w:tcPr>
          <w:p w14:paraId="77481D24"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F2DCDB"/>
            <w:noWrap/>
            <w:vAlign w:val="center"/>
            <w:hideMark/>
          </w:tcPr>
          <w:p w14:paraId="2492EE6F"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F2DCDB"/>
            <w:noWrap/>
            <w:vAlign w:val="center"/>
            <w:hideMark/>
          </w:tcPr>
          <w:p w14:paraId="33D1D1A5"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F2DCDB"/>
            <w:noWrap/>
            <w:vAlign w:val="center"/>
            <w:hideMark/>
          </w:tcPr>
          <w:p w14:paraId="13647F0F"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151C0007" w14:textId="77777777" w:rsidTr="00364E53">
        <w:trPr>
          <w:trHeight w:val="66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57B5CE6B" w14:textId="77777777" w:rsidR="00364E53" w:rsidRPr="00F01CBC" w:rsidRDefault="00364E53" w:rsidP="00364E53">
            <w:pPr>
              <w:rPr>
                <w:b/>
                <w:bCs/>
                <w:color w:val="000000"/>
              </w:rPr>
            </w:pPr>
          </w:p>
        </w:tc>
        <w:tc>
          <w:tcPr>
            <w:tcW w:w="1559" w:type="dxa"/>
            <w:tcBorders>
              <w:top w:val="nil"/>
              <w:left w:val="nil"/>
              <w:bottom w:val="single" w:sz="4" w:space="0" w:color="auto"/>
              <w:right w:val="single" w:sz="4" w:space="0" w:color="auto"/>
            </w:tcBorders>
            <w:shd w:val="clear" w:color="000000" w:fill="F2DCDB"/>
            <w:vAlign w:val="center"/>
            <w:hideMark/>
          </w:tcPr>
          <w:p w14:paraId="74BCCAD7" w14:textId="77777777" w:rsidR="00364E53" w:rsidRPr="00F01CBC" w:rsidRDefault="00364E53" w:rsidP="00364E53">
            <w:pPr>
              <w:rPr>
                <w:b/>
                <w:bCs/>
                <w:color w:val="000000"/>
                <w:sz w:val="20"/>
                <w:szCs w:val="20"/>
              </w:rPr>
            </w:pPr>
            <w:r w:rsidRPr="00F01CBC">
              <w:rPr>
                <w:b/>
                <w:bCs/>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000000" w:fill="F2DCDB"/>
            <w:noWrap/>
            <w:vAlign w:val="center"/>
            <w:hideMark/>
          </w:tcPr>
          <w:p w14:paraId="09BE907F" w14:textId="77777777" w:rsidR="00364E53" w:rsidRPr="00F01CBC" w:rsidRDefault="00364E53" w:rsidP="00364E53">
            <w:pPr>
              <w:jc w:val="center"/>
              <w:rPr>
                <w:b/>
                <w:bCs/>
                <w:color w:val="000000"/>
                <w:sz w:val="20"/>
                <w:szCs w:val="20"/>
              </w:rPr>
            </w:pPr>
            <w:r w:rsidRPr="00F01CBC">
              <w:rPr>
                <w:b/>
                <w:bCs/>
                <w:color w:val="000000"/>
                <w:sz w:val="20"/>
                <w:szCs w:val="20"/>
              </w:rPr>
              <w:t>10 000</w:t>
            </w:r>
          </w:p>
        </w:tc>
        <w:tc>
          <w:tcPr>
            <w:tcW w:w="1134" w:type="dxa"/>
            <w:tcBorders>
              <w:top w:val="nil"/>
              <w:left w:val="nil"/>
              <w:bottom w:val="single" w:sz="4" w:space="0" w:color="auto"/>
              <w:right w:val="single" w:sz="4" w:space="0" w:color="auto"/>
            </w:tcBorders>
            <w:shd w:val="clear" w:color="000000" w:fill="F2DCDB"/>
            <w:noWrap/>
            <w:vAlign w:val="center"/>
            <w:hideMark/>
          </w:tcPr>
          <w:p w14:paraId="6EBA0B4F" w14:textId="77777777" w:rsidR="00364E53" w:rsidRPr="00F01CBC" w:rsidRDefault="00364E53" w:rsidP="00364E53">
            <w:pPr>
              <w:jc w:val="center"/>
              <w:rPr>
                <w:b/>
                <w:bCs/>
                <w:color w:val="000000"/>
                <w:sz w:val="20"/>
                <w:szCs w:val="20"/>
              </w:rPr>
            </w:pPr>
            <w:r w:rsidRPr="00F01CBC">
              <w:rPr>
                <w:b/>
                <w:bCs/>
                <w:color w:val="000000"/>
                <w:sz w:val="20"/>
                <w:szCs w:val="20"/>
              </w:rPr>
              <w:t>25 380</w:t>
            </w:r>
          </w:p>
        </w:tc>
        <w:tc>
          <w:tcPr>
            <w:tcW w:w="1134" w:type="dxa"/>
            <w:tcBorders>
              <w:top w:val="nil"/>
              <w:left w:val="nil"/>
              <w:bottom w:val="single" w:sz="4" w:space="0" w:color="auto"/>
              <w:right w:val="single" w:sz="4" w:space="0" w:color="auto"/>
            </w:tcBorders>
            <w:shd w:val="clear" w:color="000000" w:fill="F2DCDB"/>
            <w:noWrap/>
            <w:vAlign w:val="center"/>
            <w:hideMark/>
          </w:tcPr>
          <w:p w14:paraId="7250D839" w14:textId="77777777" w:rsidR="00364E53" w:rsidRPr="00F01CBC" w:rsidRDefault="00364E53" w:rsidP="00364E53">
            <w:pPr>
              <w:jc w:val="center"/>
              <w:rPr>
                <w:b/>
                <w:bCs/>
                <w:color w:val="000000"/>
                <w:sz w:val="20"/>
                <w:szCs w:val="20"/>
              </w:rPr>
            </w:pPr>
            <w:r w:rsidRPr="00F01CBC">
              <w:rPr>
                <w:b/>
                <w:bCs/>
                <w:color w:val="000000"/>
                <w:sz w:val="20"/>
                <w:szCs w:val="20"/>
              </w:rPr>
              <w:t>27 999</w:t>
            </w:r>
          </w:p>
        </w:tc>
        <w:tc>
          <w:tcPr>
            <w:tcW w:w="1160" w:type="dxa"/>
            <w:tcBorders>
              <w:top w:val="nil"/>
              <w:left w:val="nil"/>
              <w:bottom w:val="single" w:sz="4" w:space="0" w:color="auto"/>
              <w:right w:val="single" w:sz="4" w:space="0" w:color="auto"/>
            </w:tcBorders>
            <w:shd w:val="clear" w:color="000000" w:fill="F2DCDB"/>
            <w:noWrap/>
            <w:vAlign w:val="center"/>
            <w:hideMark/>
          </w:tcPr>
          <w:p w14:paraId="2283ECBC" w14:textId="77777777" w:rsidR="00364E53" w:rsidRPr="00F01CBC" w:rsidRDefault="00364E53" w:rsidP="00364E53">
            <w:pPr>
              <w:jc w:val="center"/>
              <w:rPr>
                <w:b/>
                <w:bCs/>
                <w:color w:val="000000"/>
                <w:sz w:val="20"/>
                <w:szCs w:val="20"/>
              </w:rPr>
            </w:pPr>
            <w:r w:rsidRPr="00F01CBC">
              <w:rPr>
                <w:b/>
                <w:bCs/>
                <w:color w:val="000000"/>
                <w:sz w:val="20"/>
                <w:szCs w:val="20"/>
              </w:rPr>
              <w:t>30 000</w:t>
            </w:r>
          </w:p>
        </w:tc>
        <w:tc>
          <w:tcPr>
            <w:tcW w:w="1100" w:type="dxa"/>
            <w:tcBorders>
              <w:top w:val="nil"/>
              <w:left w:val="nil"/>
              <w:bottom w:val="single" w:sz="4" w:space="0" w:color="auto"/>
              <w:right w:val="single" w:sz="4" w:space="0" w:color="auto"/>
            </w:tcBorders>
            <w:shd w:val="clear" w:color="000000" w:fill="F2DCDB"/>
            <w:noWrap/>
            <w:vAlign w:val="center"/>
            <w:hideMark/>
          </w:tcPr>
          <w:p w14:paraId="3A1D9CAC" w14:textId="77777777" w:rsidR="00364E53" w:rsidRPr="00F01CBC" w:rsidRDefault="00364E53" w:rsidP="00364E53">
            <w:pPr>
              <w:jc w:val="center"/>
              <w:rPr>
                <w:b/>
                <w:bCs/>
                <w:color w:val="000000"/>
                <w:sz w:val="20"/>
                <w:szCs w:val="20"/>
              </w:rPr>
            </w:pPr>
            <w:r w:rsidRPr="00F01CBC">
              <w:rPr>
                <w:b/>
                <w:bCs/>
                <w:color w:val="000000"/>
                <w:sz w:val="20"/>
                <w:szCs w:val="20"/>
              </w:rPr>
              <w:t>30 000</w:t>
            </w:r>
          </w:p>
        </w:tc>
        <w:tc>
          <w:tcPr>
            <w:tcW w:w="960" w:type="dxa"/>
            <w:tcBorders>
              <w:top w:val="nil"/>
              <w:left w:val="nil"/>
              <w:bottom w:val="single" w:sz="4" w:space="0" w:color="auto"/>
              <w:right w:val="single" w:sz="4" w:space="0" w:color="auto"/>
            </w:tcBorders>
            <w:shd w:val="clear" w:color="000000" w:fill="F2DCDB"/>
            <w:noWrap/>
            <w:vAlign w:val="center"/>
            <w:hideMark/>
          </w:tcPr>
          <w:p w14:paraId="1D104B0D"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54FAE7AB" w14:textId="77777777" w:rsidTr="00364E53">
        <w:trPr>
          <w:trHeight w:val="31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6E39B8E6" w14:textId="77777777" w:rsidR="00364E53" w:rsidRPr="00F01CBC" w:rsidRDefault="00364E53" w:rsidP="00364E53">
            <w:pPr>
              <w:rPr>
                <w:b/>
                <w:bCs/>
                <w:color w:val="000000"/>
              </w:rPr>
            </w:pPr>
          </w:p>
        </w:tc>
        <w:tc>
          <w:tcPr>
            <w:tcW w:w="1559" w:type="dxa"/>
            <w:tcBorders>
              <w:top w:val="nil"/>
              <w:left w:val="nil"/>
              <w:bottom w:val="single" w:sz="4" w:space="0" w:color="auto"/>
              <w:right w:val="single" w:sz="4" w:space="0" w:color="auto"/>
            </w:tcBorders>
            <w:shd w:val="clear" w:color="000000" w:fill="F2DCDB"/>
            <w:vAlign w:val="center"/>
            <w:hideMark/>
          </w:tcPr>
          <w:p w14:paraId="37773DC6" w14:textId="77777777" w:rsidR="00364E53" w:rsidRPr="00F01CBC" w:rsidRDefault="00364E53" w:rsidP="00364E53">
            <w:pPr>
              <w:rPr>
                <w:b/>
                <w:bCs/>
                <w:color w:val="000000"/>
                <w:sz w:val="20"/>
                <w:szCs w:val="20"/>
              </w:rPr>
            </w:pPr>
            <w:r w:rsidRPr="00F01CBC">
              <w:rPr>
                <w:b/>
                <w:bCs/>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000000" w:fill="F2DCDB"/>
            <w:noWrap/>
            <w:vAlign w:val="center"/>
            <w:hideMark/>
          </w:tcPr>
          <w:p w14:paraId="7489B642"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F2DCDB"/>
            <w:noWrap/>
            <w:vAlign w:val="center"/>
            <w:hideMark/>
          </w:tcPr>
          <w:p w14:paraId="6222004E"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F2DCDB"/>
            <w:noWrap/>
            <w:vAlign w:val="center"/>
            <w:hideMark/>
          </w:tcPr>
          <w:p w14:paraId="4D7293C4"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F2DCDB"/>
            <w:noWrap/>
            <w:vAlign w:val="center"/>
            <w:hideMark/>
          </w:tcPr>
          <w:p w14:paraId="3F9BA177"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F2DCDB"/>
            <w:noWrap/>
            <w:vAlign w:val="center"/>
            <w:hideMark/>
          </w:tcPr>
          <w:p w14:paraId="508E3536"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F2DCDB"/>
            <w:noWrap/>
            <w:vAlign w:val="center"/>
            <w:hideMark/>
          </w:tcPr>
          <w:p w14:paraId="7A9C306E"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7C0B0A47" w14:textId="77777777" w:rsidTr="00364E53">
        <w:trPr>
          <w:trHeight w:val="315"/>
        </w:trPr>
        <w:tc>
          <w:tcPr>
            <w:tcW w:w="11290" w:type="dxa"/>
            <w:gridSpan w:val="9"/>
            <w:vMerge w:val="restart"/>
            <w:tcBorders>
              <w:top w:val="single" w:sz="4" w:space="0" w:color="auto"/>
              <w:left w:val="single" w:sz="4" w:space="0" w:color="auto"/>
              <w:bottom w:val="single" w:sz="4" w:space="0" w:color="000000"/>
              <w:right w:val="single" w:sz="4" w:space="0" w:color="000000"/>
            </w:tcBorders>
            <w:shd w:val="clear" w:color="000000" w:fill="DAEEF3"/>
            <w:vAlign w:val="center"/>
            <w:hideMark/>
          </w:tcPr>
          <w:p w14:paraId="389660C4" w14:textId="77777777" w:rsidR="00364E53" w:rsidRPr="00F01CBC" w:rsidRDefault="00364E53" w:rsidP="00364E53">
            <w:pPr>
              <w:jc w:val="center"/>
              <w:rPr>
                <w:b/>
                <w:bCs/>
                <w:color w:val="000000"/>
                <w:sz w:val="20"/>
                <w:szCs w:val="20"/>
              </w:rPr>
            </w:pPr>
            <w:r w:rsidRPr="00F01CBC">
              <w:rPr>
                <w:b/>
                <w:bCs/>
                <w:color w:val="000000"/>
                <w:sz w:val="20"/>
                <w:szCs w:val="20"/>
              </w:rPr>
              <w:t>2. Социальная и культурная адаптация мигрантов на территории МО «Поселок Айхал»</w:t>
            </w:r>
          </w:p>
        </w:tc>
      </w:tr>
      <w:tr w:rsidR="00364E53" w:rsidRPr="00F01CBC" w14:paraId="760DD91F" w14:textId="77777777" w:rsidTr="00364E53">
        <w:trPr>
          <w:trHeight w:val="408"/>
        </w:trPr>
        <w:tc>
          <w:tcPr>
            <w:tcW w:w="11290" w:type="dxa"/>
            <w:gridSpan w:val="9"/>
            <w:vMerge/>
            <w:tcBorders>
              <w:top w:val="single" w:sz="4" w:space="0" w:color="auto"/>
              <w:left w:val="single" w:sz="4" w:space="0" w:color="auto"/>
              <w:bottom w:val="single" w:sz="4" w:space="0" w:color="000000"/>
              <w:right w:val="single" w:sz="4" w:space="0" w:color="000000"/>
            </w:tcBorders>
            <w:vAlign w:val="center"/>
            <w:hideMark/>
          </w:tcPr>
          <w:p w14:paraId="4E964625" w14:textId="77777777" w:rsidR="00364E53" w:rsidRPr="00F01CBC" w:rsidRDefault="00364E53" w:rsidP="00364E53">
            <w:pPr>
              <w:rPr>
                <w:b/>
                <w:bCs/>
                <w:color w:val="000000"/>
                <w:sz w:val="20"/>
                <w:szCs w:val="20"/>
              </w:rPr>
            </w:pPr>
          </w:p>
        </w:tc>
      </w:tr>
      <w:tr w:rsidR="00364E53" w:rsidRPr="00F01CBC" w14:paraId="0E026349" w14:textId="77777777" w:rsidTr="00364E53">
        <w:trPr>
          <w:trHeight w:val="300"/>
        </w:trPr>
        <w:tc>
          <w:tcPr>
            <w:tcW w:w="3109" w:type="dxa"/>
            <w:gridSpan w:val="2"/>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0C4F78BF" w14:textId="77777777" w:rsidR="00364E53" w:rsidRPr="00F01CBC" w:rsidRDefault="00364E53" w:rsidP="00364E53">
            <w:pPr>
              <w:rPr>
                <w:b/>
                <w:bCs/>
                <w:color w:val="000000"/>
                <w:sz w:val="20"/>
                <w:szCs w:val="20"/>
              </w:rPr>
            </w:pPr>
            <w:r w:rsidRPr="00F01CBC">
              <w:rPr>
                <w:b/>
                <w:bCs/>
                <w:color w:val="000000"/>
                <w:sz w:val="20"/>
                <w:szCs w:val="20"/>
              </w:rPr>
              <w:t>2.1. Создание правовой помощи мигрантам</w:t>
            </w:r>
          </w:p>
        </w:tc>
        <w:tc>
          <w:tcPr>
            <w:tcW w:w="1559" w:type="dxa"/>
            <w:tcBorders>
              <w:top w:val="nil"/>
              <w:left w:val="nil"/>
              <w:bottom w:val="single" w:sz="4" w:space="0" w:color="auto"/>
              <w:right w:val="single" w:sz="4" w:space="0" w:color="auto"/>
            </w:tcBorders>
            <w:shd w:val="clear" w:color="000000" w:fill="D8E4BC"/>
            <w:vAlign w:val="center"/>
            <w:hideMark/>
          </w:tcPr>
          <w:p w14:paraId="5FD7DBE0"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D8E4BC"/>
            <w:noWrap/>
            <w:vAlign w:val="center"/>
            <w:hideMark/>
          </w:tcPr>
          <w:p w14:paraId="771B0BD2"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D8E4BC"/>
            <w:noWrap/>
            <w:vAlign w:val="center"/>
            <w:hideMark/>
          </w:tcPr>
          <w:p w14:paraId="63A16342"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D8E4BC"/>
            <w:noWrap/>
            <w:vAlign w:val="center"/>
            <w:hideMark/>
          </w:tcPr>
          <w:p w14:paraId="4169D170"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D8E4BC"/>
            <w:noWrap/>
            <w:vAlign w:val="center"/>
            <w:hideMark/>
          </w:tcPr>
          <w:p w14:paraId="13949633"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D8E4BC"/>
            <w:noWrap/>
            <w:vAlign w:val="center"/>
            <w:hideMark/>
          </w:tcPr>
          <w:p w14:paraId="4652D434"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D8E4BC"/>
            <w:noWrap/>
            <w:vAlign w:val="center"/>
            <w:hideMark/>
          </w:tcPr>
          <w:p w14:paraId="72A3B923"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383F0AAE" w14:textId="77777777" w:rsidTr="00364E53">
        <w:trPr>
          <w:trHeight w:val="54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0CA7ACD5"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179E1B88" w14:textId="77777777" w:rsidR="00364E53" w:rsidRPr="00F01CBC" w:rsidRDefault="00364E53" w:rsidP="00364E53">
            <w:pPr>
              <w:rPr>
                <w:b/>
                <w:bCs/>
                <w:color w:val="000000"/>
                <w:sz w:val="20"/>
                <w:szCs w:val="20"/>
              </w:rPr>
            </w:pPr>
            <w:r w:rsidRPr="00F01CBC">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EBF1DE"/>
            <w:noWrap/>
            <w:vAlign w:val="center"/>
            <w:hideMark/>
          </w:tcPr>
          <w:p w14:paraId="2792F411"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4BAA0AD7"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556EABB4"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11BDEAD1"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3DE5FFE9"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3B975906"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16CE7E16" w14:textId="77777777" w:rsidTr="00364E53">
        <w:trPr>
          <w:trHeight w:val="51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65898455"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67A6A9E3" w14:textId="77777777" w:rsidR="00364E53" w:rsidRPr="00F01CBC" w:rsidRDefault="00364E53" w:rsidP="00364E53">
            <w:pPr>
              <w:rPr>
                <w:b/>
                <w:bCs/>
                <w:color w:val="000000"/>
                <w:sz w:val="20"/>
                <w:szCs w:val="20"/>
              </w:rPr>
            </w:pPr>
            <w:r w:rsidRPr="00F01CBC">
              <w:rPr>
                <w:b/>
                <w:bCs/>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000000" w:fill="EBF1DE"/>
            <w:noWrap/>
            <w:vAlign w:val="center"/>
            <w:hideMark/>
          </w:tcPr>
          <w:p w14:paraId="7FD050B6"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75B561DB"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4A78059F"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797C705C"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35EF8431"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40AF0E90"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0262EB2E" w14:textId="77777777" w:rsidTr="00364E53">
        <w:trPr>
          <w:trHeight w:val="51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0AC7C852"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2D5C995A" w14:textId="77777777" w:rsidR="00364E53" w:rsidRPr="00F01CBC" w:rsidRDefault="00364E53" w:rsidP="00364E53">
            <w:pPr>
              <w:rPr>
                <w:b/>
                <w:bCs/>
                <w:color w:val="000000"/>
                <w:sz w:val="20"/>
                <w:szCs w:val="20"/>
              </w:rPr>
            </w:pPr>
            <w:r w:rsidRPr="00F01CBC">
              <w:rPr>
                <w:b/>
                <w:bCs/>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000000" w:fill="EBF1DE"/>
            <w:noWrap/>
            <w:vAlign w:val="center"/>
            <w:hideMark/>
          </w:tcPr>
          <w:p w14:paraId="5473E7F0"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7D95BEA5"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74BFC5AF"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7C0FD39D"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063636C8"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68E05D29"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1804B7C3" w14:textId="77777777" w:rsidTr="00364E53">
        <w:trPr>
          <w:trHeight w:val="31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27E4EBCD"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1436D1C6" w14:textId="77777777" w:rsidR="00364E53" w:rsidRPr="00F01CBC" w:rsidRDefault="00364E53" w:rsidP="00364E53">
            <w:pPr>
              <w:rPr>
                <w:b/>
                <w:bCs/>
                <w:color w:val="000000"/>
                <w:sz w:val="20"/>
                <w:szCs w:val="20"/>
              </w:rPr>
            </w:pPr>
            <w:r w:rsidRPr="00F01CBC">
              <w:rPr>
                <w:b/>
                <w:bCs/>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000000" w:fill="EBF1DE"/>
            <w:noWrap/>
            <w:vAlign w:val="center"/>
            <w:hideMark/>
          </w:tcPr>
          <w:p w14:paraId="161A4930"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09766905"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1EA7893C"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1C4880EA"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24865ABD"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5153D44F"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1B8048B4" w14:textId="77777777" w:rsidTr="00364E53">
        <w:trPr>
          <w:trHeight w:val="255"/>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0A7E3F" w14:textId="77777777" w:rsidR="00364E53" w:rsidRPr="00F01CBC" w:rsidRDefault="00364E53" w:rsidP="00364E53">
            <w:pPr>
              <w:jc w:val="center"/>
              <w:rPr>
                <w:color w:val="000000"/>
                <w:sz w:val="20"/>
                <w:szCs w:val="20"/>
              </w:rPr>
            </w:pPr>
            <w:r w:rsidRPr="00F01CBC">
              <w:rPr>
                <w:color w:val="000000"/>
                <w:sz w:val="20"/>
                <w:szCs w:val="20"/>
              </w:rPr>
              <w:t>2.1.1.</w:t>
            </w:r>
          </w:p>
        </w:tc>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14:paraId="1599F887" w14:textId="77777777" w:rsidR="00364E53" w:rsidRPr="00F01CBC" w:rsidRDefault="00364E53" w:rsidP="00364E53">
            <w:pPr>
              <w:jc w:val="center"/>
              <w:rPr>
                <w:color w:val="000000"/>
                <w:sz w:val="20"/>
                <w:szCs w:val="20"/>
              </w:rPr>
            </w:pPr>
            <w:r w:rsidRPr="00F01CBC">
              <w:rPr>
                <w:color w:val="000000"/>
                <w:sz w:val="20"/>
                <w:szCs w:val="20"/>
              </w:rPr>
              <w:t>Содействие оказанию иностранным гражданам бесплатной юридической поддержки по вопросам правового положения, миграционного учета, трудоустройства, пребывания и проживания на территории муниципального образования</w:t>
            </w:r>
          </w:p>
        </w:tc>
        <w:tc>
          <w:tcPr>
            <w:tcW w:w="1559" w:type="dxa"/>
            <w:tcBorders>
              <w:top w:val="nil"/>
              <w:left w:val="nil"/>
              <w:bottom w:val="single" w:sz="4" w:space="0" w:color="auto"/>
              <w:right w:val="single" w:sz="4" w:space="0" w:color="auto"/>
            </w:tcBorders>
            <w:shd w:val="clear" w:color="000000" w:fill="E4DFEC"/>
            <w:vAlign w:val="center"/>
            <w:hideMark/>
          </w:tcPr>
          <w:p w14:paraId="4EE00B04"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E4DFEC"/>
            <w:noWrap/>
            <w:vAlign w:val="center"/>
            <w:hideMark/>
          </w:tcPr>
          <w:p w14:paraId="0413663C"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7745ADBD"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4727105D"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E4DFEC"/>
            <w:noWrap/>
            <w:vAlign w:val="center"/>
            <w:hideMark/>
          </w:tcPr>
          <w:p w14:paraId="40AB9E6B"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E4DFEC"/>
            <w:noWrap/>
            <w:vAlign w:val="center"/>
            <w:hideMark/>
          </w:tcPr>
          <w:p w14:paraId="12E95886"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E4DFEC"/>
            <w:noWrap/>
            <w:vAlign w:val="center"/>
            <w:hideMark/>
          </w:tcPr>
          <w:p w14:paraId="1CF5C481"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2642FD89"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2371F1F1"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655B6824"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7EB712C1"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14:paraId="5057629C"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6ED51C"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F2763B"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29AE6DDB"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3B93BC8"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4373D9A"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588E02F3"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73053A45"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2A99708A"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5B7F2131"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auto" w:fill="auto"/>
            <w:noWrap/>
            <w:vAlign w:val="center"/>
            <w:hideMark/>
          </w:tcPr>
          <w:p w14:paraId="37294472"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33959E"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FF9DD2"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77566FCE"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A0C2EF7"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072A0C2"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17A28509"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5B140143"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29815124"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611297D6"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auto" w:fill="auto"/>
            <w:noWrap/>
            <w:vAlign w:val="center"/>
            <w:hideMark/>
          </w:tcPr>
          <w:p w14:paraId="2157CAB4"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082CB0"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A738DA"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6E3CBFA9"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B91A6A4"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B298F4"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379392B0" w14:textId="77777777" w:rsidTr="00364E53">
        <w:trPr>
          <w:trHeight w:val="780"/>
        </w:trPr>
        <w:tc>
          <w:tcPr>
            <w:tcW w:w="675" w:type="dxa"/>
            <w:vMerge/>
            <w:tcBorders>
              <w:top w:val="nil"/>
              <w:left w:val="single" w:sz="4" w:space="0" w:color="auto"/>
              <w:bottom w:val="single" w:sz="4" w:space="0" w:color="auto"/>
              <w:right w:val="single" w:sz="4" w:space="0" w:color="auto"/>
            </w:tcBorders>
            <w:vAlign w:val="center"/>
            <w:hideMark/>
          </w:tcPr>
          <w:p w14:paraId="50D66D2E"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4D275F6B"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7A846050" w14:textId="77777777" w:rsidR="00364E53" w:rsidRPr="00F01CBC" w:rsidRDefault="00364E53" w:rsidP="00364E53">
            <w:pPr>
              <w:rPr>
                <w:color w:val="000000"/>
                <w:sz w:val="20"/>
                <w:szCs w:val="20"/>
              </w:rPr>
            </w:pPr>
            <w:r w:rsidRPr="00F01CBC">
              <w:rPr>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14:paraId="436FD21A"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DBFECC"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CA994D"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0C67D380"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062995A4"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45E7AA4"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318553DF" w14:textId="77777777" w:rsidTr="00364E53">
        <w:trPr>
          <w:trHeight w:val="255"/>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F2AC0" w14:textId="77777777" w:rsidR="00364E53" w:rsidRPr="00F01CBC" w:rsidRDefault="00364E53" w:rsidP="00364E53">
            <w:pPr>
              <w:jc w:val="center"/>
              <w:rPr>
                <w:color w:val="000000"/>
                <w:sz w:val="20"/>
                <w:szCs w:val="20"/>
              </w:rPr>
            </w:pPr>
            <w:r w:rsidRPr="00F01CBC">
              <w:rPr>
                <w:color w:val="000000"/>
                <w:sz w:val="20"/>
                <w:szCs w:val="20"/>
              </w:rPr>
              <w:t>2.1.2.</w:t>
            </w:r>
          </w:p>
        </w:tc>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14:paraId="4AC7E629" w14:textId="77777777" w:rsidR="00364E53" w:rsidRPr="00F01CBC" w:rsidRDefault="00364E53" w:rsidP="00364E53">
            <w:pPr>
              <w:jc w:val="center"/>
              <w:rPr>
                <w:color w:val="000000"/>
                <w:sz w:val="20"/>
                <w:szCs w:val="20"/>
              </w:rPr>
            </w:pPr>
            <w:r w:rsidRPr="00F01CBC">
              <w:rPr>
                <w:color w:val="000000"/>
                <w:sz w:val="20"/>
                <w:szCs w:val="20"/>
              </w:rPr>
              <w:t>Содействие защите прав потребителей, социально-экономических и культурных прав иностранных граждан, проживающих на территории муниципального образования</w:t>
            </w:r>
          </w:p>
        </w:tc>
        <w:tc>
          <w:tcPr>
            <w:tcW w:w="1559" w:type="dxa"/>
            <w:tcBorders>
              <w:top w:val="nil"/>
              <w:left w:val="nil"/>
              <w:bottom w:val="single" w:sz="4" w:space="0" w:color="auto"/>
              <w:right w:val="single" w:sz="4" w:space="0" w:color="auto"/>
            </w:tcBorders>
            <w:shd w:val="clear" w:color="000000" w:fill="E4DFEC"/>
            <w:vAlign w:val="center"/>
            <w:hideMark/>
          </w:tcPr>
          <w:p w14:paraId="71D587A3"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E4DFEC"/>
            <w:noWrap/>
            <w:vAlign w:val="center"/>
            <w:hideMark/>
          </w:tcPr>
          <w:p w14:paraId="27C162C4"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40F6B811"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54004D39"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60" w:type="dxa"/>
            <w:tcBorders>
              <w:top w:val="nil"/>
              <w:left w:val="nil"/>
              <w:bottom w:val="single" w:sz="4" w:space="0" w:color="auto"/>
              <w:right w:val="single" w:sz="4" w:space="0" w:color="auto"/>
            </w:tcBorders>
            <w:shd w:val="clear" w:color="000000" w:fill="E4DFEC"/>
            <w:noWrap/>
            <w:vAlign w:val="center"/>
            <w:hideMark/>
          </w:tcPr>
          <w:p w14:paraId="2A9F76E0"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1100" w:type="dxa"/>
            <w:tcBorders>
              <w:top w:val="nil"/>
              <w:left w:val="nil"/>
              <w:bottom w:val="single" w:sz="4" w:space="0" w:color="auto"/>
              <w:right w:val="single" w:sz="4" w:space="0" w:color="auto"/>
            </w:tcBorders>
            <w:shd w:val="clear" w:color="000000" w:fill="E4DFEC"/>
            <w:noWrap/>
            <w:vAlign w:val="center"/>
            <w:hideMark/>
          </w:tcPr>
          <w:p w14:paraId="42A029D2" w14:textId="77777777" w:rsidR="00364E53" w:rsidRPr="00F01CBC" w:rsidRDefault="00364E53" w:rsidP="00364E53">
            <w:pPr>
              <w:jc w:val="center"/>
              <w:rPr>
                <w:b/>
                <w:bCs/>
                <w:color w:val="000000"/>
                <w:sz w:val="20"/>
                <w:szCs w:val="20"/>
              </w:rPr>
            </w:pPr>
            <w:r w:rsidRPr="00F01CBC">
              <w:rPr>
                <w:b/>
                <w:bCs/>
                <w:color w:val="000000"/>
                <w:sz w:val="20"/>
                <w:szCs w:val="20"/>
              </w:rPr>
              <w:t>0,00</w:t>
            </w:r>
          </w:p>
        </w:tc>
        <w:tc>
          <w:tcPr>
            <w:tcW w:w="960" w:type="dxa"/>
            <w:tcBorders>
              <w:top w:val="nil"/>
              <w:left w:val="nil"/>
              <w:bottom w:val="single" w:sz="4" w:space="0" w:color="auto"/>
              <w:right w:val="single" w:sz="4" w:space="0" w:color="auto"/>
            </w:tcBorders>
            <w:shd w:val="clear" w:color="000000" w:fill="E4DFEC"/>
            <w:noWrap/>
            <w:vAlign w:val="center"/>
            <w:hideMark/>
          </w:tcPr>
          <w:p w14:paraId="15712AD8" w14:textId="77777777" w:rsidR="00364E53" w:rsidRPr="00F01CBC" w:rsidRDefault="00364E53" w:rsidP="00364E53">
            <w:pPr>
              <w:jc w:val="center"/>
              <w:rPr>
                <w:b/>
                <w:bCs/>
                <w:color w:val="000000"/>
                <w:sz w:val="20"/>
                <w:szCs w:val="20"/>
              </w:rPr>
            </w:pPr>
            <w:r w:rsidRPr="00F01CBC">
              <w:rPr>
                <w:b/>
                <w:bCs/>
                <w:color w:val="000000"/>
                <w:sz w:val="20"/>
                <w:szCs w:val="20"/>
              </w:rPr>
              <w:t>0,00</w:t>
            </w:r>
          </w:p>
        </w:tc>
      </w:tr>
      <w:tr w:rsidR="00364E53" w:rsidRPr="00F01CBC" w14:paraId="7A4A9BF9"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62EF5CB7"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13C4B5FE"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7C869F1F"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14:paraId="53935DE6"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862149"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B7DA77"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5B44E51D"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7D167A39"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25BE41A"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655E1F16"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1B4E9A31"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317E11A9"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4C783B4A"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auto" w:fill="auto"/>
            <w:noWrap/>
            <w:vAlign w:val="center"/>
            <w:hideMark/>
          </w:tcPr>
          <w:p w14:paraId="3B8756E2"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1CDD23"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5C7B08"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4EE8AA49"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ED99E31"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969851"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45DAA5C8"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66DB69A7"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0A7123A2"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3170A9E9"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auto" w:fill="auto"/>
            <w:noWrap/>
            <w:vAlign w:val="center"/>
            <w:hideMark/>
          </w:tcPr>
          <w:p w14:paraId="4A3321FE"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ABD8A7"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A34E2B"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78FA96BE"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075F008"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7864A3C"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4B300524" w14:textId="77777777" w:rsidTr="00364E53">
        <w:trPr>
          <w:trHeight w:val="255"/>
        </w:trPr>
        <w:tc>
          <w:tcPr>
            <w:tcW w:w="675" w:type="dxa"/>
            <w:vMerge/>
            <w:tcBorders>
              <w:top w:val="nil"/>
              <w:left w:val="single" w:sz="4" w:space="0" w:color="auto"/>
              <w:bottom w:val="single" w:sz="4" w:space="0" w:color="auto"/>
              <w:right w:val="single" w:sz="4" w:space="0" w:color="auto"/>
            </w:tcBorders>
            <w:vAlign w:val="center"/>
            <w:hideMark/>
          </w:tcPr>
          <w:p w14:paraId="7016B628"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325707D4"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4FD42E0D" w14:textId="77777777" w:rsidR="00364E53" w:rsidRPr="00F01CBC" w:rsidRDefault="00364E53" w:rsidP="00364E53">
            <w:pPr>
              <w:rPr>
                <w:color w:val="000000"/>
                <w:sz w:val="20"/>
                <w:szCs w:val="20"/>
              </w:rPr>
            </w:pPr>
            <w:r w:rsidRPr="00F01CBC">
              <w:rPr>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14:paraId="19F780FE"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1C42B3"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37B03C"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4D70B427"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77BC2B82"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8DE1749"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499FB3D6" w14:textId="77777777" w:rsidTr="00364E53">
        <w:trPr>
          <w:trHeight w:val="1110"/>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4203B5" w14:textId="77777777" w:rsidR="00364E53" w:rsidRPr="00F01CBC" w:rsidRDefault="00364E53" w:rsidP="00364E53">
            <w:pPr>
              <w:jc w:val="center"/>
              <w:rPr>
                <w:color w:val="000000"/>
                <w:sz w:val="20"/>
                <w:szCs w:val="20"/>
              </w:rPr>
            </w:pPr>
            <w:r w:rsidRPr="00F01CBC">
              <w:rPr>
                <w:color w:val="000000"/>
                <w:sz w:val="20"/>
                <w:szCs w:val="20"/>
              </w:rPr>
              <w:t>2.1.3.</w:t>
            </w:r>
          </w:p>
        </w:tc>
        <w:tc>
          <w:tcPr>
            <w:tcW w:w="2434" w:type="dxa"/>
            <w:vMerge w:val="restart"/>
            <w:tcBorders>
              <w:top w:val="nil"/>
              <w:left w:val="single" w:sz="4" w:space="0" w:color="auto"/>
              <w:bottom w:val="single" w:sz="4" w:space="0" w:color="auto"/>
              <w:right w:val="single" w:sz="4" w:space="0" w:color="auto"/>
            </w:tcBorders>
            <w:shd w:val="clear" w:color="auto" w:fill="auto"/>
            <w:hideMark/>
          </w:tcPr>
          <w:p w14:paraId="5B94F11F" w14:textId="77777777" w:rsidR="00364E53" w:rsidRPr="00F01CBC" w:rsidRDefault="00364E53" w:rsidP="00364E53">
            <w:pPr>
              <w:rPr>
                <w:color w:val="000000"/>
                <w:sz w:val="20"/>
                <w:szCs w:val="20"/>
              </w:rPr>
            </w:pPr>
            <w:r w:rsidRPr="00F01CBC">
              <w:rPr>
                <w:color w:val="000000"/>
                <w:sz w:val="20"/>
                <w:szCs w:val="20"/>
              </w:rPr>
              <w:t>Содействие выявлению социально неблагополучных семей, имеющих в своем составе иностранных граждан, с целью оказания им социальных услуг согласно действующему законодательству</w:t>
            </w:r>
          </w:p>
        </w:tc>
        <w:tc>
          <w:tcPr>
            <w:tcW w:w="1559" w:type="dxa"/>
            <w:tcBorders>
              <w:top w:val="nil"/>
              <w:left w:val="nil"/>
              <w:bottom w:val="single" w:sz="4" w:space="0" w:color="auto"/>
              <w:right w:val="single" w:sz="4" w:space="0" w:color="auto"/>
            </w:tcBorders>
            <w:shd w:val="clear" w:color="000000" w:fill="E4DFEC"/>
            <w:vAlign w:val="center"/>
            <w:hideMark/>
          </w:tcPr>
          <w:p w14:paraId="7BF31F34"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E4DFEC"/>
            <w:noWrap/>
            <w:vAlign w:val="center"/>
            <w:hideMark/>
          </w:tcPr>
          <w:p w14:paraId="39011224" w14:textId="77777777" w:rsidR="00364E53" w:rsidRPr="00F01CBC" w:rsidRDefault="00364E53" w:rsidP="00364E53">
            <w:pPr>
              <w:jc w:val="center"/>
              <w:rPr>
                <w:color w:val="000000"/>
                <w:sz w:val="20"/>
                <w:szCs w:val="20"/>
              </w:rPr>
            </w:pPr>
            <w:r w:rsidRPr="00F01CBC">
              <w:rPr>
                <w:color w:val="000000"/>
                <w:sz w:val="20"/>
                <w:szCs w:val="20"/>
              </w:rPr>
              <w:t>0</w:t>
            </w:r>
          </w:p>
        </w:tc>
        <w:tc>
          <w:tcPr>
            <w:tcW w:w="1134" w:type="dxa"/>
            <w:tcBorders>
              <w:top w:val="nil"/>
              <w:left w:val="nil"/>
              <w:bottom w:val="single" w:sz="4" w:space="0" w:color="auto"/>
              <w:right w:val="single" w:sz="4" w:space="0" w:color="auto"/>
            </w:tcBorders>
            <w:shd w:val="clear" w:color="000000" w:fill="E4DFEC"/>
            <w:noWrap/>
            <w:vAlign w:val="center"/>
            <w:hideMark/>
          </w:tcPr>
          <w:p w14:paraId="7921B97B" w14:textId="77777777" w:rsidR="00364E53" w:rsidRPr="00F01CBC" w:rsidRDefault="00364E53" w:rsidP="00364E53">
            <w:pPr>
              <w:jc w:val="center"/>
              <w:rPr>
                <w:color w:val="000000"/>
                <w:sz w:val="20"/>
                <w:szCs w:val="20"/>
              </w:rPr>
            </w:pPr>
            <w:r w:rsidRPr="00F01CBC">
              <w:rPr>
                <w:color w:val="000000"/>
                <w:sz w:val="20"/>
                <w:szCs w:val="20"/>
              </w:rPr>
              <w:t>0</w:t>
            </w:r>
          </w:p>
        </w:tc>
        <w:tc>
          <w:tcPr>
            <w:tcW w:w="1134" w:type="dxa"/>
            <w:tcBorders>
              <w:top w:val="nil"/>
              <w:left w:val="nil"/>
              <w:bottom w:val="single" w:sz="4" w:space="0" w:color="auto"/>
              <w:right w:val="single" w:sz="4" w:space="0" w:color="auto"/>
            </w:tcBorders>
            <w:shd w:val="clear" w:color="000000" w:fill="E4DFEC"/>
            <w:noWrap/>
            <w:vAlign w:val="center"/>
            <w:hideMark/>
          </w:tcPr>
          <w:p w14:paraId="1DD58BB0" w14:textId="77777777" w:rsidR="00364E53" w:rsidRPr="00F01CBC" w:rsidRDefault="00364E53" w:rsidP="00364E53">
            <w:pPr>
              <w:jc w:val="center"/>
              <w:rPr>
                <w:color w:val="000000"/>
                <w:sz w:val="20"/>
                <w:szCs w:val="20"/>
              </w:rPr>
            </w:pPr>
            <w:r w:rsidRPr="00F01CBC">
              <w:rPr>
                <w:color w:val="000000"/>
                <w:sz w:val="20"/>
                <w:szCs w:val="20"/>
              </w:rPr>
              <w:t>0</w:t>
            </w:r>
          </w:p>
        </w:tc>
        <w:tc>
          <w:tcPr>
            <w:tcW w:w="1160" w:type="dxa"/>
            <w:tcBorders>
              <w:top w:val="nil"/>
              <w:left w:val="nil"/>
              <w:bottom w:val="single" w:sz="4" w:space="0" w:color="auto"/>
              <w:right w:val="single" w:sz="4" w:space="0" w:color="auto"/>
            </w:tcBorders>
            <w:shd w:val="clear" w:color="000000" w:fill="E4DFEC"/>
            <w:noWrap/>
            <w:vAlign w:val="center"/>
            <w:hideMark/>
          </w:tcPr>
          <w:p w14:paraId="245C96E9" w14:textId="77777777" w:rsidR="00364E53" w:rsidRPr="00F01CBC" w:rsidRDefault="00364E53" w:rsidP="00364E53">
            <w:pPr>
              <w:jc w:val="center"/>
              <w:rPr>
                <w:color w:val="000000"/>
                <w:sz w:val="20"/>
                <w:szCs w:val="20"/>
              </w:rPr>
            </w:pPr>
            <w:r w:rsidRPr="00F01CBC">
              <w:rPr>
                <w:color w:val="000000"/>
                <w:sz w:val="20"/>
                <w:szCs w:val="20"/>
              </w:rPr>
              <w:t>0</w:t>
            </w:r>
          </w:p>
        </w:tc>
        <w:tc>
          <w:tcPr>
            <w:tcW w:w="1100" w:type="dxa"/>
            <w:tcBorders>
              <w:top w:val="nil"/>
              <w:left w:val="nil"/>
              <w:bottom w:val="single" w:sz="4" w:space="0" w:color="auto"/>
              <w:right w:val="single" w:sz="4" w:space="0" w:color="auto"/>
            </w:tcBorders>
            <w:shd w:val="clear" w:color="000000" w:fill="E4DFEC"/>
            <w:noWrap/>
            <w:vAlign w:val="center"/>
            <w:hideMark/>
          </w:tcPr>
          <w:p w14:paraId="0F16366C" w14:textId="77777777" w:rsidR="00364E53" w:rsidRPr="00F01CBC" w:rsidRDefault="00364E53" w:rsidP="00364E53">
            <w:pPr>
              <w:jc w:val="center"/>
              <w:rPr>
                <w:color w:val="000000"/>
                <w:sz w:val="20"/>
                <w:szCs w:val="20"/>
              </w:rPr>
            </w:pPr>
            <w:r w:rsidRPr="00F01CBC">
              <w:rPr>
                <w:color w:val="000000"/>
                <w:sz w:val="20"/>
                <w:szCs w:val="20"/>
              </w:rPr>
              <w:t>0</w:t>
            </w:r>
          </w:p>
        </w:tc>
        <w:tc>
          <w:tcPr>
            <w:tcW w:w="960" w:type="dxa"/>
            <w:tcBorders>
              <w:top w:val="nil"/>
              <w:left w:val="nil"/>
              <w:bottom w:val="single" w:sz="4" w:space="0" w:color="auto"/>
              <w:right w:val="single" w:sz="4" w:space="0" w:color="auto"/>
            </w:tcBorders>
            <w:shd w:val="clear" w:color="000000" w:fill="E4DFEC"/>
            <w:noWrap/>
            <w:vAlign w:val="center"/>
            <w:hideMark/>
          </w:tcPr>
          <w:p w14:paraId="6232958A" w14:textId="77777777" w:rsidR="00364E53" w:rsidRPr="00F01CBC" w:rsidRDefault="00364E53" w:rsidP="00364E53">
            <w:pPr>
              <w:jc w:val="center"/>
              <w:rPr>
                <w:color w:val="000000"/>
                <w:sz w:val="20"/>
                <w:szCs w:val="20"/>
              </w:rPr>
            </w:pPr>
            <w:r w:rsidRPr="00F01CBC">
              <w:rPr>
                <w:color w:val="000000"/>
                <w:sz w:val="20"/>
                <w:szCs w:val="20"/>
              </w:rPr>
              <w:t>0</w:t>
            </w:r>
          </w:p>
        </w:tc>
      </w:tr>
      <w:tr w:rsidR="00364E53" w:rsidRPr="00F01CBC" w14:paraId="26E37A2E" w14:textId="77777777" w:rsidTr="00364E53">
        <w:trPr>
          <w:trHeight w:val="300"/>
        </w:trPr>
        <w:tc>
          <w:tcPr>
            <w:tcW w:w="675" w:type="dxa"/>
            <w:vMerge/>
            <w:tcBorders>
              <w:top w:val="nil"/>
              <w:left w:val="single" w:sz="4" w:space="0" w:color="auto"/>
              <w:bottom w:val="single" w:sz="4" w:space="0" w:color="auto"/>
              <w:right w:val="single" w:sz="4" w:space="0" w:color="auto"/>
            </w:tcBorders>
            <w:vAlign w:val="center"/>
            <w:hideMark/>
          </w:tcPr>
          <w:p w14:paraId="0EC2F761"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68990786"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51C27DDD"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14:paraId="2D636D7D"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6C24F5"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D2AEF6"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0A8ED2AF"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43549B6"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B599630"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190A45AF"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7FD30485"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5D6167A6"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7CD2412A"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auto" w:fill="auto"/>
            <w:noWrap/>
            <w:vAlign w:val="center"/>
            <w:hideMark/>
          </w:tcPr>
          <w:p w14:paraId="291ADDBF"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B9BB09"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490929"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72F128E8"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8BB4345"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31072A0"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770DB9EE"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3A201115"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7B3C298B"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4E12AE4F"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auto" w:fill="auto"/>
            <w:noWrap/>
            <w:vAlign w:val="center"/>
            <w:hideMark/>
          </w:tcPr>
          <w:p w14:paraId="3DB5ED6F"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6281E9"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1E7F2A"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52015EF3"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9A47150"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49BC627"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673EF190" w14:textId="77777777" w:rsidTr="00364E53">
        <w:trPr>
          <w:trHeight w:val="315"/>
        </w:trPr>
        <w:tc>
          <w:tcPr>
            <w:tcW w:w="675" w:type="dxa"/>
            <w:vMerge/>
            <w:tcBorders>
              <w:top w:val="nil"/>
              <w:left w:val="single" w:sz="4" w:space="0" w:color="auto"/>
              <w:bottom w:val="single" w:sz="4" w:space="0" w:color="auto"/>
              <w:right w:val="single" w:sz="4" w:space="0" w:color="auto"/>
            </w:tcBorders>
            <w:vAlign w:val="center"/>
            <w:hideMark/>
          </w:tcPr>
          <w:p w14:paraId="64A2D1A6"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5551C69D"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3D3D51CC" w14:textId="77777777" w:rsidR="00364E53" w:rsidRPr="00F01CBC" w:rsidRDefault="00364E53" w:rsidP="00364E53">
            <w:pPr>
              <w:rPr>
                <w:color w:val="000000"/>
                <w:sz w:val="20"/>
                <w:szCs w:val="20"/>
              </w:rPr>
            </w:pPr>
            <w:r w:rsidRPr="00F01CBC">
              <w:rPr>
                <w:color w:val="000000"/>
                <w:sz w:val="20"/>
                <w:szCs w:val="20"/>
              </w:rPr>
              <w:t xml:space="preserve">Другие </w:t>
            </w:r>
            <w:r w:rsidRPr="00F01CBC">
              <w:rPr>
                <w:color w:val="000000"/>
                <w:sz w:val="20"/>
                <w:szCs w:val="20"/>
              </w:rPr>
              <w:lastRenderedPageBreak/>
              <w:t>источники</w:t>
            </w:r>
          </w:p>
        </w:tc>
        <w:tc>
          <w:tcPr>
            <w:tcW w:w="1134" w:type="dxa"/>
            <w:tcBorders>
              <w:top w:val="nil"/>
              <w:left w:val="nil"/>
              <w:bottom w:val="single" w:sz="4" w:space="0" w:color="auto"/>
              <w:right w:val="single" w:sz="4" w:space="0" w:color="auto"/>
            </w:tcBorders>
            <w:shd w:val="clear" w:color="auto" w:fill="auto"/>
            <w:noWrap/>
            <w:vAlign w:val="center"/>
            <w:hideMark/>
          </w:tcPr>
          <w:p w14:paraId="7477D400" w14:textId="77777777" w:rsidR="00364E53" w:rsidRPr="00F01CBC" w:rsidRDefault="00364E53" w:rsidP="00364E53">
            <w:pPr>
              <w:jc w:val="center"/>
              <w:rPr>
                <w:color w:val="000000"/>
                <w:sz w:val="20"/>
                <w:szCs w:val="20"/>
              </w:rPr>
            </w:pPr>
            <w:r w:rsidRPr="00F01CBC">
              <w:rPr>
                <w:color w:val="000000"/>
                <w:sz w:val="20"/>
                <w:szCs w:val="20"/>
              </w:rPr>
              <w:lastRenderedPageBreak/>
              <w:t> </w:t>
            </w:r>
          </w:p>
        </w:tc>
        <w:tc>
          <w:tcPr>
            <w:tcW w:w="1134" w:type="dxa"/>
            <w:tcBorders>
              <w:top w:val="nil"/>
              <w:left w:val="nil"/>
              <w:bottom w:val="single" w:sz="4" w:space="0" w:color="auto"/>
              <w:right w:val="single" w:sz="4" w:space="0" w:color="auto"/>
            </w:tcBorders>
            <w:shd w:val="clear" w:color="auto" w:fill="auto"/>
            <w:noWrap/>
            <w:vAlign w:val="center"/>
            <w:hideMark/>
          </w:tcPr>
          <w:p w14:paraId="340CFC7C"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3EFDE1"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189EA2F7"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18DEABE2"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174C1E3"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1E12F0EA" w14:textId="77777777" w:rsidTr="00364E53">
        <w:trPr>
          <w:trHeight w:val="315"/>
        </w:trPr>
        <w:tc>
          <w:tcPr>
            <w:tcW w:w="3109" w:type="dxa"/>
            <w:gridSpan w:val="2"/>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14:paraId="74C601D1" w14:textId="77777777" w:rsidR="00364E53" w:rsidRPr="00F01CBC" w:rsidRDefault="00364E53" w:rsidP="00364E53">
            <w:pPr>
              <w:rPr>
                <w:b/>
                <w:bCs/>
                <w:color w:val="000000"/>
                <w:sz w:val="20"/>
                <w:szCs w:val="20"/>
              </w:rPr>
            </w:pPr>
            <w:r w:rsidRPr="00F01CBC">
              <w:rPr>
                <w:b/>
                <w:bCs/>
                <w:color w:val="000000"/>
                <w:sz w:val="20"/>
                <w:szCs w:val="20"/>
              </w:rPr>
              <w:lastRenderedPageBreak/>
              <w:t>2.2. Информационная поддержка иностранных граждан</w:t>
            </w:r>
          </w:p>
        </w:tc>
        <w:tc>
          <w:tcPr>
            <w:tcW w:w="1559" w:type="dxa"/>
            <w:tcBorders>
              <w:top w:val="nil"/>
              <w:left w:val="nil"/>
              <w:bottom w:val="single" w:sz="4" w:space="0" w:color="auto"/>
              <w:right w:val="single" w:sz="4" w:space="0" w:color="auto"/>
            </w:tcBorders>
            <w:shd w:val="clear" w:color="000000" w:fill="C4D79B"/>
            <w:vAlign w:val="center"/>
            <w:hideMark/>
          </w:tcPr>
          <w:p w14:paraId="6B40AD54"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C4D79B"/>
            <w:noWrap/>
            <w:vAlign w:val="center"/>
            <w:hideMark/>
          </w:tcPr>
          <w:p w14:paraId="2B4659D7"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C4D79B"/>
            <w:noWrap/>
            <w:vAlign w:val="center"/>
            <w:hideMark/>
          </w:tcPr>
          <w:p w14:paraId="44F15D5B" w14:textId="77777777" w:rsidR="00364E53" w:rsidRPr="00F01CBC" w:rsidRDefault="00364E53" w:rsidP="00364E53">
            <w:pPr>
              <w:jc w:val="center"/>
              <w:rPr>
                <w:b/>
                <w:bCs/>
                <w:color w:val="000000"/>
                <w:sz w:val="20"/>
                <w:szCs w:val="20"/>
              </w:rPr>
            </w:pPr>
            <w:r w:rsidRPr="00F01CBC">
              <w:rPr>
                <w:b/>
                <w:bCs/>
                <w:color w:val="000000"/>
                <w:sz w:val="20"/>
                <w:szCs w:val="20"/>
              </w:rPr>
              <w:t>10 600</w:t>
            </w:r>
          </w:p>
        </w:tc>
        <w:tc>
          <w:tcPr>
            <w:tcW w:w="1134" w:type="dxa"/>
            <w:tcBorders>
              <w:top w:val="nil"/>
              <w:left w:val="nil"/>
              <w:bottom w:val="single" w:sz="4" w:space="0" w:color="auto"/>
              <w:right w:val="single" w:sz="4" w:space="0" w:color="auto"/>
            </w:tcBorders>
            <w:shd w:val="clear" w:color="000000" w:fill="C4D79B"/>
            <w:noWrap/>
            <w:vAlign w:val="center"/>
            <w:hideMark/>
          </w:tcPr>
          <w:p w14:paraId="7A973423" w14:textId="77777777" w:rsidR="00364E53" w:rsidRPr="00F01CBC" w:rsidRDefault="00364E53" w:rsidP="00364E53">
            <w:pPr>
              <w:jc w:val="center"/>
              <w:rPr>
                <w:b/>
                <w:bCs/>
                <w:color w:val="000000"/>
                <w:sz w:val="20"/>
                <w:szCs w:val="20"/>
              </w:rPr>
            </w:pPr>
            <w:r w:rsidRPr="00F01CBC">
              <w:rPr>
                <w:b/>
                <w:bCs/>
                <w:color w:val="000000"/>
                <w:sz w:val="20"/>
                <w:szCs w:val="20"/>
              </w:rPr>
              <w:t>21 000</w:t>
            </w:r>
          </w:p>
        </w:tc>
        <w:tc>
          <w:tcPr>
            <w:tcW w:w="1160" w:type="dxa"/>
            <w:tcBorders>
              <w:top w:val="nil"/>
              <w:left w:val="nil"/>
              <w:bottom w:val="single" w:sz="4" w:space="0" w:color="auto"/>
              <w:right w:val="single" w:sz="4" w:space="0" w:color="auto"/>
            </w:tcBorders>
            <w:shd w:val="clear" w:color="000000" w:fill="C4D79B"/>
            <w:noWrap/>
            <w:vAlign w:val="center"/>
            <w:hideMark/>
          </w:tcPr>
          <w:p w14:paraId="15B818E1" w14:textId="77777777" w:rsidR="00364E53" w:rsidRPr="00F01CBC" w:rsidRDefault="00364E53" w:rsidP="00364E53">
            <w:pPr>
              <w:jc w:val="center"/>
              <w:rPr>
                <w:b/>
                <w:bCs/>
                <w:color w:val="000000"/>
                <w:sz w:val="20"/>
                <w:szCs w:val="20"/>
              </w:rPr>
            </w:pPr>
            <w:r w:rsidRPr="00F01CBC">
              <w:rPr>
                <w:b/>
                <w:bCs/>
                <w:color w:val="000000"/>
                <w:sz w:val="20"/>
                <w:szCs w:val="20"/>
              </w:rPr>
              <w:t>20 000</w:t>
            </w:r>
          </w:p>
        </w:tc>
        <w:tc>
          <w:tcPr>
            <w:tcW w:w="1100" w:type="dxa"/>
            <w:tcBorders>
              <w:top w:val="nil"/>
              <w:left w:val="nil"/>
              <w:bottom w:val="single" w:sz="4" w:space="0" w:color="auto"/>
              <w:right w:val="single" w:sz="4" w:space="0" w:color="auto"/>
            </w:tcBorders>
            <w:shd w:val="clear" w:color="000000" w:fill="C4D79B"/>
            <w:noWrap/>
            <w:vAlign w:val="center"/>
            <w:hideMark/>
          </w:tcPr>
          <w:p w14:paraId="529F3472" w14:textId="77777777" w:rsidR="00364E53" w:rsidRPr="00F01CBC" w:rsidRDefault="00364E53" w:rsidP="00364E53">
            <w:pPr>
              <w:jc w:val="center"/>
              <w:rPr>
                <w:b/>
                <w:bCs/>
                <w:color w:val="000000"/>
                <w:sz w:val="20"/>
                <w:szCs w:val="20"/>
              </w:rPr>
            </w:pPr>
            <w:r w:rsidRPr="00F01CBC">
              <w:rPr>
                <w:b/>
                <w:bCs/>
                <w:color w:val="000000"/>
                <w:sz w:val="20"/>
                <w:szCs w:val="20"/>
              </w:rPr>
              <w:t>20 000</w:t>
            </w:r>
          </w:p>
        </w:tc>
        <w:tc>
          <w:tcPr>
            <w:tcW w:w="960" w:type="dxa"/>
            <w:tcBorders>
              <w:top w:val="nil"/>
              <w:left w:val="nil"/>
              <w:bottom w:val="single" w:sz="4" w:space="0" w:color="auto"/>
              <w:right w:val="single" w:sz="4" w:space="0" w:color="auto"/>
            </w:tcBorders>
            <w:shd w:val="clear" w:color="000000" w:fill="C4D79B"/>
            <w:noWrap/>
            <w:vAlign w:val="center"/>
            <w:hideMark/>
          </w:tcPr>
          <w:p w14:paraId="40ABE8E8"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23331E46" w14:textId="77777777" w:rsidTr="00364E53">
        <w:trPr>
          <w:trHeight w:val="31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57B0F24F"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3A4CAE78"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EBF1DE"/>
            <w:noWrap/>
            <w:vAlign w:val="center"/>
            <w:hideMark/>
          </w:tcPr>
          <w:p w14:paraId="2ACE0F68"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3E31CC24"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1771663C"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746BC783"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65D1E3E0"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401FE8CF"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0A791D0D" w14:textId="77777777" w:rsidTr="00364E53">
        <w:trPr>
          <w:trHeight w:val="31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7B1D2B6F"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29183085"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000000" w:fill="EBF1DE"/>
            <w:noWrap/>
            <w:vAlign w:val="center"/>
            <w:hideMark/>
          </w:tcPr>
          <w:p w14:paraId="200A2713"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4089C5B1"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0071DD37"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2B402627"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57046F39"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602BC6DE"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5B822AC6" w14:textId="77777777" w:rsidTr="00364E53">
        <w:trPr>
          <w:trHeight w:val="31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635C2C80"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62240DDA"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000000" w:fill="EBF1DE"/>
            <w:noWrap/>
            <w:vAlign w:val="center"/>
            <w:hideMark/>
          </w:tcPr>
          <w:p w14:paraId="1C345EDB"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2027B84D" w14:textId="77777777" w:rsidR="00364E53" w:rsidRPr="00F01CBC" w:rsidRDefault="00364E53" w:rsidP="00364E53">
            <w:pPr>
              <w:jc w:val="center"/>
              <w:rPr>
                <w:b/>
                <w:bCs/>
                <w:color w:val="000000"/>
                <w:sz w:val="20"/>
                <w:szCs w:val="20"/>
              </w:rPr>
            </w:pPr>
            <w:r w:rsidRPr="00F01CBC">
              <w:rPr>
                <w:b/>
                <w:bCs/>
                <w:color w:val="000000"/>
                <w:sz w:val="20"/>
                <w:szCs w:val="20"/>
              </w:rPr>
              <w:t>10 600</w:t>
            </w:r>
          </w:p>
        </w:tc>
        <w:tc>
          <w:tcPr>
            <w:tcW w:w="1134" w:type="dxa"/>
            <w:tcBorders>
              <w:top w:val="nil"/>
              <w:left w:val="nil"/>
              <w:bottom w:val="single" w:sz="4" w:space="0" w:color="auto"/>
              <w:right w:val="single" w:sz="4" w:space="0" w:color="auto"/>
            </w:tcBorders>
            <w:shd w:val="clear" w:color="000000" w:fill="EBF1DE"/>
            <w:noWrap/>
            <w:vAlign w:val="center"/>
            <w:hideMark/>
          </w:tcPr>
          <w:p w14:paraId="2ED6130D" w14:textId="77777777" w:rsidR="00364E53" w:rsidRPr="00F01CBC" w:rsidRDefault="00364E53" w:rsidP="00364E53">
            <w:pPr>
              <w:jc w:val="center"/>
              <w:rPr>
                <w:b/>
                <w:bCs/>
                <w:color w:val="000000"/>
                <w:sz w:val="20"/>
                <w:szCs w:val="20"/>
              </w:rPr>
            </w:pPr>
            <w:r w:rsidRPr="00F01CBC">
              <w:rPr>
                <w:b/>
                <w:bCs/>
                <w:color w:val="000000"/>
                <w:sz w:val="20"/>
                <w:szCs w:val="20"/>
              </w:rPr>
              <w:t>21 000</w:t>
            </w:r>
          </w:p>
        </w:tc>
        <w:tc>
          <w:tcPr>
            <w:tcW w:w="1160" w:type="dxa"/>
            <w:tcBorders>
              <w:top w:val="nil"/>
              <w:left w:val="nil"/>
              <w:bottom w:val="single" w:sz="4" w:space="0" w:color="auto"/>
              <w:right w:val="single" w:sz="4" w:space="0" w:color="auto"/>
            </w:tcBorders>
            <w:shd w:val="clear" w:color="000000" w:fill="EBF1DE"/>
            <w:noWrap/>
            <w:vAlign w:val="center"/>
            <w:hideMark/>
          </w:tcPr>
          <w:p w14:paraId="65A5B296" w14:textId="77777777" w:rsidR="00364E53" w:rsidRPr="00F01CBC" w:rsidRDefault="00364E53" w:rsidP="00364E53">
            <w:pPr>
              <w:jc w:val="center"/>
              <w:rPr>
                <w:b/>
                <w:bCs/>
                <w:color w:val="000000"/>
                <w:sz w:val="20"/>
                <w:szCs w:val="20"/>
              </w:rPr>
            </w:pPr>
            <w:r w:rsidRPr="00F01CBC">
              <w:rPr>
                <w:b/>
                <w:bCs/>
                <w:color w:val="000000"/>
                <w:sz w:val="20"/>
                <w:szCs w:val="20"/>
              </w:rPr>
              <w:t>20 000</w:t>
            </w:r>
          </w:p>
        </w:tc>
        <w:tc>
          <w:tcPr>
            <w:tcW w:w="1100" w:type="dxa"/>
            <w:tcBorders>
              <w:top w:val="nil"/>
              <w:left w:val="nil"/>
              <w:bottom w:val="single" w:sz="4" w:space="0" w:color="auto"/>
              <w:right w:val="single" w:sz="4" w:space="0" w:color="auto"/>
            </w:tcBorders>
            <w:shd w:val="clear" w:color="000000" w:fill="EBF1DE"/>
            <w:noWrap/>
            <w:vAlign w:val="center"/>
            <w:hideMark/>
          </w:tcPr>
          <w:p w14:paraId="20C10EAB" w14:textId="77777777" w:rsidR="00364E53" w:rsidRPr="00F01CBC" w:rsidRDefault="00364E53" w:rsidP="00364E53">
            <w:pPr>
              <w:jc w:val="center"/>
              <w:rPr>
                <w:b/>
                <w:bCs/>
                <w:color w:val="000000"/>
                <w:sz w:val="20"/>
                <w:szCs w:val="20"/>
              </w:rPr>
            </w:pPr>
            <w:r w:rsidRPr="00F01CBC">
              <w:rPr>
                <w:b/>
                <w:bCs/>
                <w:color w:val="000000"/>
                <w:sz w:val="20"/>
                <w:szCs w:val="20"/>
              </w:rPr>
              <w:t>20 000</w:t>
            </w:r>
          </w:p>
        </w:tc>
        <w:tc>
          <w:tcPr>
            <w:tcW w:w="960" w:type="dxa"/>
            <w:tcBorders>
              <w:top w:val="nil"/>
              <w:left w:val="nil"/>
              <w:bottom w:val="single" w:sz="4" w:space="0" w:color="auto"/>
              <w:right w:val="single" w:sz="4" w:space="0" w:color="auto"/>
            </w:tcBorders>
            <w:shd w:val="clear" w:color="000000" w:fill="EBF1DE"/>
            <w:noWrap/>
            <w:vAlign w:val="center"/>
            <w:hideMark/>
          </w:tcPr>
          <w:p w14:paraId="295C785C"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482253CD" w14:textId="77777777" w:rsidTr="00364E53">
        <w:trPr>
          <w:trHeight w:val="31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2BAFE777"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EBF1DE"/>
            <w:vAlign w:val="center"/>
            <w:hideMark/>
          </w:tcPr>
          <w:p w14:paraId="164F8B89" w14:textId="77777777" w:rsidR="00364E53" w:rsidRPr="00F01CBC" w:rsidRDefault="00364E53" w:rsidP="00364E53">
            <w:pPr>
              <w:rPr>
                <w:color w:val="000000"/>
                <w:sz w:val="20"/>
                <w:szCs w:val="20"/>
              </w:rPr>
            </w:pPr>
            <w:r w:rsidRPr="00F01CBC">
              <w:rPr>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000000" w:fill="EBF1DE"/>
            <w:noWrap/>
            <w:vAlign w:val="center"/>
            <w:hideMark/>
          </w:tcPr>
          <w:p w14:paraId="04A8CF4E"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5B259037"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4B1A869D"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EBF1DE"/>
            <w:noWrap/>
            <w:vAlign w:val="center"/>
            <w:hideMark/>
          </w:tcPr>
          <w:p w14:paraId="53AB1FCF"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EBF1DE"/>
            <w:noWrap/>
            <w:vAlign w:val="center"/>
            <w:hideMark/>
          </w:tcPr>
          <w:p w14:paraId="66F01BD1"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EBF1DE"/>
            <w:noWrap/>
            <w:vAlign w:val="center"/>
            <w:hideMark/>
          </w:tcPr>
          <w:p w14:paraId="2468160A"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680B670E" w14:textId="77777777" w:rsidTr="00364E53">
        <w:trPr>
          <w:trHeight w:val="315"/>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F5B4F7" w14:textId="77777777" w:rsidR="00364E53" w:rsidRPr="00F01CBC" w:rsidRDefault="00364E53" w:rsidP="00364E53">
            <w:pPr>
              <w:jc w:val="center"/>
              <w:rPr>
                <w:color w:val="000000"/>
                <w:sz w:val="20"/>
                <w:szCs w:val="20"/>
              </w:rPr>
            </w:pPr>
            <w:r w:rsidRPr="00F01CBC">
              <w:rPr>
                <w:color w:val="000000"/>
                <w:sz w:val="20"/>
                <w:szCs w:val="20"/>
              </w:rPr>
              <w:t>2.2.1.</w:t>
            </w:r>
          </w:p>
        </w:tc>
        <w:tc>
          <w:tcPr>
            <w:tcW w:w="2434" w:type="dxa"/>
            <w:vMerge w:val="restart"/>
            <w:tcBorders>
              <w:top w:val="nil"/>
              <w:left w:val="single" w:sz="4" w:space="0" w:color="auto"/>
              <w:bottom w:val="single" w:sz="4" w:space="0" w:color="auto"/>
              <w:right w:val="single" w:sz="4" w:space="0" w:color="auto"/>
            </w:tcBorders>
            <w:shd w:val="clear" w:color="auto" w:fill="auto"/>
            <w:vAlign w:val="center"/>
            <w:hideMark/>
          </w:tcPr>
          <w:p w14:paraId="582C4B3C" w14:textId="77777777" w:rsidR="00364E53" w:rsidRPr="00F01CBC" w:rsidRDefault="00364E53" w:rsidP="00364E53">
            <w:pPr>
              <w:jc w:val="center"/>
              <w:rPr>
                <w:color w:val="000000"/>
                <w:sz w:val="20"/>
                <w:szCs w:val="20"/>
              </w:rPr>
            </w:pPr>
            <w:r w:rsidRPr="00F01CBC">
              <w:rPr>
                <w:color w:val="000000"/>
                <w:sz w:val="20"/>
                <w:szCs w:val="20"/>
              </w:rPr>
              <w:t>Создание информационно-консультационных стендов «Уголки мигранта»</w:t>
            </w:r>
          </w:p>
        </w:tc>
        <w:tc>
          <w:tcPr>
            <w:tcW w:w="1559" w:type="dxa"/>
            <w:tcBorders>
              <w:top w:val="nil"/>
              <w:left w:val="nil"/>
              <w:bottom w:val="single" w:sz="4" w:space="0" w:color="auto"/>
              <w:right w:val="single" w:sz="4" w:space="0" w:color="auto"/>
            </w:tcBorders>
            <w:shd w:val="clear" w:color="000000" w:fill="E4DFEC"/>
            <w:vAlign w:val="center"/>
            <w:hideMark/>
          </w:tcPr>
          <w:p w14:paraId="364F1F07"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E4DFEC"/>
            <w:noWrap/>
            <w:vAlign w:val="center"/>
            <w:hideMark/>
          </w:tcPr>
          <w:p w14:paraId="14662E68" w14:textId="77777777" w:rsidR="00364E53" w:rsidRPr="00F01CBC" w:rsidRDefault="00364E53" w:rsidP="00364E53">
            <w:pPr>
              <w:jc w:val="center"/>
              <w:rPr>
                <w:color w:val="000000"/>
                <w:sz w:val="20"/>
                <w:szCs w:val="20"/>
              </w:rPr>
            </w:pPr>
            <w:r w:rsidRPr="00F01CBC">
              <w:rPr>
                <w:color w:val="000000"/>
                <w:sz w:val="20"/>
                <w:szCs w:val="20"/>
              </w:rPr>
              <w:t>0</w:t>
            </w:r>
          </w:p>
        </w:tc>
        <w:tc>
          <w:tcPr>
            <w:tcW w:w="1134" w:type="dxa"/>
            <w:tcBorders>
              <w:top w:val="nil"/>
              <w:left w:val="nil"/>
              <w:bottom w:val="single" w:sz="4" w:space="0" w:color="auto"/>
              <w:right w:val="single" w:sz="4" w:space="0" w:color="auto"/>
            </w:tcBorders>
            <w:shd w:val="clear" w:color="000000" w:fill="E4DFEC"/>
            <w:noWrap/>
            <w:vAlign w:val="center"/>
            <w:hideMark/>
          </w:tcPr>
          <w:p w14:paraId="2F0EFD9C" w14:textId="77777777" w:rsidR="00364E53" w:rsidRPr="00F01CBC" w:rsidRDefault="00364E53" w:rsidP="00364E53">
            <w:pPr>
              <w:jc w:val="center"/>
              <w:rPr>
                <w:color w:val="000000"/>
                <w:sz w:val="20"/>
                <w:szCs w:val="20"/>
              </w:rPr>
            </w:pPr>
            <w:r w:rsidRPr="00F01CBC">
              <w:rPr>
                <w:color w:val="000000"/>
                <w:sz w:val="20"/>
                <w:szCs w:val="20"/>
              </w:rPr>
              <w:t>0</w:t>
            </w:r>
          </w:p>
        </w:tc>
        <w:tc>
          <w:tcPr>
            <w:tcW w:w="1134" w:type="dxa"/>
            <w:tcBorders>
              <w:top w:val="nil"/>
              <w:left w:val="nil"/>
              <w:bottom w:val="single" w:sz="4" w:space="0" w:color="auto"/>
              <w:right w:val="single" w:sz="4" w:space="0" w:color="auto"/>
            </w:tcBorders>
            <w:shd w:val="clear" w:color="000000" w:fill="E4DFEC"/>
            <w:noWrap/>
            <w:vAlign w:val="center"/>
            <w:hideMark/>
          </w:tcPr>
          <w:p w14:paraId="6D241B7E" w14:textId="77777777" w:rsidR="00364E53" w:rsidRPr="00F01CBC" w:rsidRDefault="00364E53" w:rsidP="00364E53">
            <w:pPr>
              <w:jc w:val="center"/>
              <w:rPr>
                <w:color w:val="000000"/>
                <w:sz w:val="20"/>
                <w:szCs w:val="20"/>
              </w:rPr>
            </w:pPr>
            <w:r w:rsidRPr="00F01CBC">
              <w:rPr>
                <w:color w:val="000000"/>
                <w:sz w:val="20"/>
                <w:szCs w:val="20"/>
              </w:rPr>
              <w:t>0</w:t>
            </w:r>
          </w:p>
        </w:tc>
        <w:tc>
          <w:tcPr>
            <w:tcW w:w="1160" w:type="dxa"/>
            <w:tcBorders>
              <w:top w:val="nil"/>
              <w:left w:val="nil"/>
              <w:bottom w:val="single" w:sz="4" w:space="0" w:color="auto"/>
              <w:right w:val="single" w:sz="4" w:space="0" w:color="auto"/>
            </w:tcBorders>
            <w:shd w:val="clear" w:color="000000" w:fill="E4DFEC"/>
            <w:noWrap/>
            <w:vAlign w:val="center"/>
            <w:hideMark/>
          </w:tcPr>
          <w:p w14:paraId="1D3F981A" w14:textId="77777777" w:rsidR="00364E53" w:rsidRPr="00F01CBC" w:rsidRDefault="00364E53" w:rsidP="00364E53">
            <w:pPr>
              <w:jc w:val="center"/>
              <w:rPr>
                <w:color w:val="000000"/>
                <w:sz w:val="20"/>
                <w:szCs w:val="20"/>
              </w:rPr>
            </w:pPr>
            <w:r w:rsidRPr="00F01CBC">
              <w:rPr>
                <w:color w:val="000000"/>
                <w:sz w:val="20"/>
                <w:szCs w:val="20"/>
              </w:rPr>
              <w:t>0</w:t>
            </w:r>
          </w:p>
        </w:tc>
        <w:tc>
          <w:tcPr>
            <w:tcW w:w="1100" w:type="dxa"/>
            <w:tcBorders>
              <w:top w:val="nil"/>
              <w:left w:val="nil"/>
              <w:bottom w:val="single" w:sz="4" w:space="0" w:color="auto"/>
              <w:right w:val="single" w:sz="4" w:space="0" w:color="auto"/>
            </w:tcBorders>
            <w:shd w:val="clear" w:color="000000" w:fill="E4DFEC"/>
            <w:noWrap/>
            <w:vAlign w:val="center"/>
            <w:hideMark/>
          </w:tcPr>
          <w:p w14:paraId="2BBAE381" w14:textId="77777777" w:rsidR="00364E53" w:rsidRPr="00F01CBC" w:rsidRDefault="00364E53" w:rsidP="00364E53">
            <w:pPr>
              <w:jc w:val="center"/>
              <w:rPr>
                <w:color w:val="000000"/>
                <w:sz w:val="20"/>
                <w:szCs w:val="20"/>
              </w:rPr>
            </w:pPr>
            <w:r w:rsidRPr="00F01CBC">
              <w:rPr>
                <w:color w:val="000000"/>
                <w:sz w:val="20"/>
                <w:szCs w:val="20"/>
              </w:rPr>
              <w:t>0</w:t>
            </w:r>
          </w:p>
        </w:tc>
        <w:tc>
          <w:tcPr>
            <w:tcW w:w="960" w:type="dxa"/>
            <w:tcBorders>
              <w:top w:val="nil"/>
              <w:left w:val="nil"/>
              <w:bottom w:val="single" w:sz="4" w:space="0" w:color="auto"/>
              <w:right w:val="single" w:sz="4" w:space="0" w:color="auto"/>
            </w:tcBorders>
            <w:shd w:val="clear" w:color="000000" w:fill="E4DFEC"/>
            <w:noWrap/>
            <w:vAlign w:val="center"/>
            <w:hideMark/>
          </w:tcPr>
          <w:p w14:paraId="3BB69F56" w14:textId="77777777" w:rsidR="00364E53" w:rsidRPr="00F01CBC" w:rsidRDefault="00364E53" w:rsidP="00364E53">
            <w:pPr>
              <w:jc w:val="center"/>
              <w:rPr>
                <w:color w:val="000000"/>
                <w:sz w:val="20"/>
                <w:szCs w:val="20"/>
              </w:rPr>
            </w:pPr>
            <w:r w:rsidRPr="00F01CBC">
              <w:rPr>
                <w:color w:val="000000"/>
                <w:sz w:val="20"/>
                <w:szCs w:val="20"/>
              </w:rPr>
              <w:t>0</w:t>
            </w:r>
          </w:p>
        </w:tc>
      </w:tr>
      <w:tr w:rsidR="00364E53" w:rsidRPr="00F01CBC" w14:paraId="5E68A266" w14:textId="77777777" w:rsidTr="00364E53">
        <w:trPr>
          <w:trHeight w:val="315"/>
        </w:trPr>
        <w:tc>
          <w:tcPr>
            <w:tcW w:w="675" w:type="dxa"/>
            <w:vMerge/>
            <w:tcBorders>
              <w:top w:val="nil"/>
              <w:left w:val="single" w:sz="4" w:space="0" w:color="auto"/>
              <w:bottom w:val="single" w:sz="4" w:space="0" w:color="auto"/>
              <w:right w:val="single" w:sz="4" w:space="0" w:color="auto"/>
            </w:tcBorders>
            <w:vAlign w:val="center"/>
            <w:hideMark/>
          </w:tcPr>
          <w:p w14:paraId="187D6280"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1D3876E2"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1A35804A"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14:paraId="1187559A"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EBA9B3"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D9E6B5"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68748DCF"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5A713928"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AA9025"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48ED0CBE" w14:textId="77777777" w:rsidTr="00364E53">
        <w:trPr>
          <w:trHeight w:val="525"/>
        </w:trPr>
        <w:tc>
          <w:tcPr>
            <w:tcW w:w="675" w:type="dxa"/>
            <w:vMerge/>
            <w:tcBorders>
              <w:top w:val="nil"/>
              <w:left w:val="single" w:sz="4" w:space="0" w:color="auto"/>
              <w:bottom w:val="single" w:sz="4" w:space="0" w:color="auto"/>
              <w:right w:val="single" w:sz="4" w:space="0" w:color="auto"/>
            </w:tcBorders>
            <w:vAlign w:val="center"/>
            <w:hideMark/>
          </w:tcPr>
          <w:p w14:paraId="6F2AFD6A"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5F48CDF5"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071212FD"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auto" w:fill="auto"/>
            <w:noWrap/>
            <w:vAlign w:val="center"/>
            <w:hideMark/>
          </w:tcPr>
          <w:p w14:paraId="5B6F255D"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F93621"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9E658E"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37AAE30F"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1D5948F"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9B1112E"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25F9C464" w14:textId="77777777" w:rsidTr="00364E53">
        <w:trPr>
          <w:trHeight w:val="480"/>
        </w:trPr>
        <w:tc>
          <w:tcPr>
            <w:tcW w:w="675" w:type="dxa"/>
            <w:vMerge/>
            <w:tcBorders>
              <w:top w:val="nil"/>
              <w:left w:val="single" w:sz="4" w:space="0" w:color="auto"/>
              <w:bottom w:val="single" w:sz="4" w:space="0" w:color="auto"/>
              <w:right w:val="single" w:sz="4" w:space="0" w:color="auto"/>
            </w:tcBorders>
            <w:vAlign w:val="center"/>
            <w:hideMark/>
          </w:tcPr>
          <w:p w14:paraId="490EB89A"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54CCD525"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5119C72E"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auto" w:fill="auto"/>
            <w:noWrap/>
            <w:vAlign w:val="center"/>
            <w:hideMark/>
          </w:tcPr>
          <w:p w14:paraId="64FB0846"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795A19"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821D72"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31B03FE9"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5190888A"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0D2E722"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6688A344" w14:textId="77777777" w:rsidTr="00364E53">
        <w:trPr>
          <w:trHeight w:val="315"/>
        </w:trPr>
        <w:tc>
          <w:tcPr>
            <w:tcW w:w="675" w:type="dxa"/>
            <w:vMerge/>
            <w:tcBorders>
              <w:top w:val="nil"/>
              <w:left w:val="single" w:sz="4" w:space="0" w:color="auto"/>
              <w:bottom w:val="single" w:sz="4" w:space="0" w:color="auto"/>
              <w:right w:val="single" w:sz="4" w:space="0" w:color="auto"/>
            </w:tcBorders>
            <w:vAlign w:val="center"/>
            <w:hideMark/>
          </w:tcPr>
          <w:p w14:paraId="79EFFD47"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06D47B8A"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20942298" w14:textId="77777777" w:rsidR="00364E53" w:rsidRPr="00F01CBC" w:rsidRDefault="00364E53" w:rsidP="00364E53">
            <w:pPr>
              <w:rPr>
                <w:color w:val="000000"/>
                <w:sz w:val="20"/>
                <w:szCs w:val="20"/>
              </w:rPr>
            </w:pPr>
            <w:r w:rsidRPr="00F01CBC">
              <w:rPr>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14:paraId="6DFFE34E"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C0091F"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2A9F63"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04316A7E"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76CF08DC"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F93DCC0"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610AA230" w14:textId="77777777" w:rsidTr="00364E53">
        <w:trPr>
          <w:trHeight w:val="315"/>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EC48BD" w14:textId="77777777" w:rsidR="00364E53" w:rsidRPr="00F01CBC" w:rsidRDefault="00364E53" w:rsidP="00364E53">
            <w:pPr>
              <w:jc w:val="center"/>
              <w:rPr>
                <w:color w:val="000000"/>
                <w:sz w:val="20"/>
                <w:szCs w:val="20"/>
              </w:rPr>
            </w:pPr>
            <w:r w:rsidRPr="00F01CBC">
              <w:rPr>
                <w:color w:val="000000"/>
                <w:sz w:val="20"/>
                <w:szCs w:val="20"/>
              </w:rPr>
              <w:t>2.2.2.</w:t>
            </w:r>
          </w:p>
        </w:tc>
        <w:tc>
          <w:tcPr>
            <w:tcW w:w="24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AF36C0" w14:textId="77777777" w:rsidR="00364E53" w:rsidRPr="00F01CBC" w:rsidRDefault="00364E53" w:rsidP="00364E53">
            <w:pPr>
              <w:jc w:val="center"/>
              <w:rPr>
                <w:color w:val="000000"/>
                <w:sz w:val="20"/>
                <w:szCs w:val="20"/>
              </w:rPr>
            </w:pPr>
            <w:r w:rsidRPr="00F01CBC">
              <w:rPr>
                <w:color w:val="000000"/>
                <w:sz w:val="20"/>
                <w:szCs w:val="20"/>
              </w:rPr>
              <w:t>Создание буклетов в помощь мигрантам</w:t>
            </w:r>
          </w:p>
        </w:tc>
        <w:tc>
          <w:tcPr>
            <w:tcW w:w="1559" w:type="dxa"/>
            <w:tcBorders>
              <w:top w:val="nil"/>
              <w:left w:val="nil"/>
              <w:bottom w:val="single" w:sz="4" w:space="0" w:color="auto"/>
              <w:right w:val="single" w:sz="4" w:space="0" w:color="auto"/>
            </w:tcBorders>
            <w:shd w:val="clear" w:color="000000" w:fill="E4DFEC"/>
            <w:vAlign w:val="center"/>
            <w:hideMark/>
          </w:tcPr>
          <w:p w14:paraId="25D45784"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E4DFEC"/>
            <w:noWrap/>
            <w:vAlign w:val="center"/>
            <w:hideMark/>
          </w:tcPr>
          <w:p w14:paraId="5E2E2EC7" w14:textId="77777777" w:rsidR="00364E53" w:rsidRPr="00F01CBC" w:rsidRDefault="00364E53" w:rsidP="00364E53">
            <w:pPr>
              <w:jc w:val="center"/>
              <w:rPr>
                <w:color w:val="000000"/>
                <w:sz w:val="20"/>
                <w:szCs w:val="20"/>
              </w:rPr>
            </w:pPr>
            <w:r w:rsidRPr="00F01CBC">
              <w:rPr>
                <w:color w:val="000000"/>
                <w:sz w:val="20"/>
                <w:szCs w:val="20"/>
              </w:rPr>
              <w:t>0</w:t>
            </w:r>
          </w:p>
        </w:tc>
        <w:tc>
          <w:tcPr>
            <w:tcW w:w="1134" w:type="dxa"/>
            <w:tcBorders>
              <w:top w:val="nil"/>
              <w:left w:val="nil"/>
              <w:bottom w:val="single" w:sz="4" w:space="0" w:color="auto"/>
              <w:right w:val="single" w:sz="4" w:space="0" w:color="auto"/>
            </w:tcBorders>
            <w:shd w:val="clear" w:color="000000" w:fill="E4DFEC"/>
            <w:noWrap/>
            <w:vAlign w:val="center"/>
            <w:hideMark/>
          </w:tcPr>
          <w:p w14:paraId="2CC5819A" w14:textId="77777777" w:rsidR="00364E53" w:rsidRPr="00F01CBC" w:rsidRDefault="00364E53" w:rsidP="00364E53">
            <w:pPr>
              <w:jc w:val="center"/>
              <w:rPr>
                <w:color w:val="000000"/>
                <w:sz w:val="20"/>
                <w:szCs w:val="20"/>
              </w:rPr>
            </w:pPr>
            <w:r w:rsidRPr="00F01CBC">
              <w:rPr>
                <w:color w:val="000000"/>
                <w:sz w:val="20"/>
                <w:szCs w:val="20"/>
              </w:rPr>
              <w:t>10 600</w:t>
            </w:r>
          </w:p>
        </w:tc>
        <w:tc>
          <w:tcPr>
            <w:tcW w:w="1134" w:type="dxa"/>
            <w:tcBorders>
              <w:top w:val="nil"/>
              <w:left w:val="nil"/>
              <w:bottom w:val="single" w:sz="4" w:space="0" w:color="auto"/>
              <w:right w:val="single" w:sz="4" w:space="0" w:color="auto"/>
            </w:tcBorders>
            <w:shd w:val="clear" w:color="000000" w:fill="E4DFEC"/>
            <w:noWrap/>
            <w:vAlign w:val="center"/>
            <w:hideMark/>
          </w:tcPr>
          <w:p w14:paraId="3009CDB5" w14:textId="77777777" w:rsidR="00364E53" w:rsidRPr="00F01CBC" w:rsidRDefault="00364E53" w:rsidP="00364E53">
            <w:pPr>
              <w:jc w:val="center"/>
              <w:rPr>
                <w:color w:val="000000"/>
                <w:sz w:val="20"/>
                <w:szCs w:val="20"/>
              </w:rPr>
            </w:pPr>
            <w:r w:rsidRPr="00F01CBC">
              <w:rPr>
                <w:color w:val="000000"/>
                <w:sz w:val="20"/>
                <w:szCs w:val="20"/>
              </w:rPr>
              <w:t>21 000</w:t>
            </w:r>
          </w:p>
        </w:tc>
        <w:tc>
          <w:tcPr>
            <w:tcW w:w="1160" w:type="dxa"/>
            <w:tcBorders>
              <w:top w:val="nil"/>
              <w:left w:val="nil"/>
              <w:bottom w:val="single" w:sz="4" w:space="0" w:color="auto"/>
              <w:right w:val="single" w:sz="4" w:space="0" w:color="auto"/>
            </w:tcBorders>
            <w:shd w:val="clear" w:color="000000" w:fill="E4DFEC"/>
            <w:noWrap/>
            <w:vAlign w:val="center"/>
            <w:hideMark/>
          </w:tcPr>
          <w:p w14:paraId="03256DA7" w14:textId="77777777" w:rsidR="00364E53" w:rsidRPr="00F01CBC" w:rsidRDefault="00364E53" w:rsidP="00364E53">
            <w:pPr>
              <w:jc w:val="center"/>
              <w:rPr>
                <w:color w:val="000000"/>
                <w:sz w:val="20"/>
                <w:szCs w:val="20"/>
              </w:rPr>
            </w:pPr>
            <w:r w:rsidRPr="00F01CBC">
              <w:rPr>
                <w:color w:val="000000"/>
                <w:sz w:val="20"/>
                <w:szCs w:val="20"/>
              </w:rPr>
              <w:t>20 000</w:t>
            </w:r>
          </w:p>
        </w:tc>
        <w:tc>
          <w:tcPr>
            <w:tcW w:w="1100" w:type="dxa"/>
            <w:tcBorders>
              <w:top w:val="nil"/>
              <w:left w:val="nil"/>
              <w:bottom w:val="single" w:sz="4" w:space="0" w:color="auto"/>
              <w:right w:val="single" w:sz="4" w:space="0" w:color="auto"/>
            </w:tcBorders>
            <w:shd w:val="clear" w:color="000000" w:fill="E4DFEC"/>
            <w:noWrap/>
            <w:vAlign w:val="center"/>
            <w:hideMark/>
          </w:tcPr>
          <w:p w14:paraId="4DEC4B6D" w14:textId="77777777" w:rsidR="00364E53" w:rsidRPr="00F01CBC" w:rsidRDefault="00364E53" w:rsidP="00364E53">
            <w:pPr>
              <w:jc w:val="center"/>
              <w:rPr>
                <w:color w:val="000000"/>
                <w:sz w:val="20"/>
                <w:szCs w:val="20"/>
              </w:rPr>
            </w:pPr>
            <w:r w:rsidRPr="00F01CBC">
              <w:rPr>
                <w:color w:val="000000"/>
                <w:sz w:val="20"/>
                <w:szCs w:val="20"/>
              </w:rPr>
              <w:t>20 000</w:t>
            </w:r>
          </w:p>
        </w:tc>
        <w:tc>
          <w:tcPr>
            <w:tcW w:w="960" w:type="dxa"/>
            <w:tcBorders>
              <w:top w:val="nil"/>
              <w:left w:val="nil"/>
              <w:bottom w:val="single" w:sz="4" w:space="0" w:color="auto"/>
              <w:right w:val="single" w:sz="4" w:space="0" w:color="auto"/>
            </w:tcBorders>
            <w:shd w:val="clear" w:color="000000" w:fill="E4DFEC"/>
            <w:noWrap/>
            <w:vAlign w:val="center"/>
            <w:hideMark/>
          </w:tcPr>
          <w:p w14:paraId="7D16716F" w14:textId="77777777" w:rsidR="00364E53" w:rsidRPr="00F01CBC" w:rsidRDefault="00364E53" w:rsidP="00364E53">
            <w:pPr>
              <w:jc w:val="center"/>
              <w:rPr>
                <w:color w:val="000000"/>
                <w:sz w:val="20"/>
                <w:szCs w:val="20"/>
              </w:rPr>
            </w:pPr>
            <w:r w:rsidRPr="00F01CBC">
              <w:rPr>
                <w:color w:val="000000"/>
                <w:sz w:val="20"/>
                <w:szCs w:val="20"/>
              </w:rPr>
              <w:t>0</w:t>
            </w:r>
          </w:p>
        </w:tc>
      </w:tr>
      <w:tr w:rsidR="00364E53" w:rsidRPr="00F01CBC" w14:paraId="69F25796" w14:textId="77777777" w:rsidTr="00364E53">
        <w:trPr>
          <w:trHeight w:val="315"/>
        </w:trPr>
        <w:tc>
          <w:tcPr>
            <w:tcW w:w="675" w:type="dxa"/>
            <w:vMerge/>
            <w:tcBorders>
              <w:top w:val="nil"/>
              <w:left w:val="single" w:sz="4" w:space="0" w:color="auto"/>
              <w:bottom w:val="single" w:sz="4" w:space="0" w:color="auto"/>
              <w:right w:val="single" w:sz="4" w:space="0" w:color="auto"/>
            </w:tcBorders>
            <w:vAlign w:val="center"/>
            <w:hideMark/>
          </w:tcPr>
          <w:p w14:paraId="6FFCF6CF"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56954834"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37FFC709"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14:paraId="6A837D6F"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6FEB02"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9783D7"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48A9C052"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343F53D"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23EAC5"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406D671F" w14:textId="77777777" w:rsidTr="00364E53">
        <w:trPr>
          <w:trHeight w:val="675"/>
        </w:trPr>
        <w:tc>
          <w:tcPr>
            <w:tcW w:w="675" w:type="dxa"/>
            <w:vMerge/>
            <w:tcBorders>
              <w:top w:val="nil"/>
              <w:left w:val="single" w:sz="4" w:space="0" w:color="auto"/>
              <w:bottom w:val="single" w:sz="4" w:space="0" w:color="auto"/>
              <w:right w:val="single" w:sz="4" w:space="0" w:color="auto"/>
            </w:tcBorders>
            <w:vAlign w:val="center"/>
            <w:hideMark/>
          </w:tcPr>
          <w:p w14:paraId="11171566"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3D9C9FDB"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3CAD5812"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auto" w:fill="auto"/>
            <w:noWrap/>
            <w:vAlign w:val="center"/>
            <w:hideMark/>
          </w:tcPr>
          <w:p w14:paraId="61187744"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A4458C"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0CB72A"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49DBC603"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0F484652"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2BE7A79"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513C5B95" w14:textId="77777777" w:rsidTr="00364E53">
        <w:trPr>
          <w:trHeight w:val="510"/>
        </w:trPr>
        <w:tc>
          <w:tcPr>
            <w:tcW w:w="675" w:type="dxa"/>
            <w:vMerge/>
            <w:tcBorders>
              <w:top w:val="nil"/>
              <w:left w:val="single" w:sz="4" w:space="0" w:color="auto"/>
              <w:bottom w:val="single" w:sz="4" w:space="0" w:color="auto"/>
              <w:right w:val="single" w:sz="4" w:space="0" w:color="auto"/>
            </w:tcBorders>
            <w:vAlign w:val="center"/>
            <w:hideMark/>
          </w:tcPr>
          <w:p w14:paraId="4019F112"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3E420D17"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06FD0520"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auto" w:fill="auto"/>
            <w:noWrap/>
            <w:vAlign w:val="center"/>
            <w:hideMark/>
          </w:tcPr>
          <w:p w14:paraId="33BA40F7"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5B213F" w14:textId="77777777" w:rsidR="00364E53" w:rsidRPr="00F01CBC" w:rsidRDefault="00364E53" w:rsidP="00364E53">
            <w:pPr>
              <w:jc w:val="center"/>
              <w:rPr>
                <w:color w:val="000000"/>
                <w:sz w:val="20"/>
                <w:szCs w:val="20"/>
              </w:rPr>
            </w:pPr>
            <w:r w:rsidRPr="00F01CBC">
              <w:rPr>
                <w:color w:val="000000"/>
                <w:sz w:val="20"/>
                <w:szCs w:val="20"/>
              </w:rPr>
              <w:t>10 600</w:t>
            </w:r>
          </w:p>
        </w:tc>
        <w:tc>
          <w:tcPr>
            <w:tcW w:w="1134" w:type="dxa"/>
            <w:tcBorders>
              <w:top w:val="nil"/>
              <w:left w:val="nil"/>
              <w:bottom w:val="single" w:sz="4" w:space="0" w:color="auto"/>
              <w:right w:val="single" w:sz="4" w:space="0" w:color="auto"/>
            </w:tcBorders>
            <w:shd w:val="clear" w:color="auto" w:fill="auto"/>
            <w:noWrap/>
            <w:vAlign w:val="center"/>
            <w:hideMark/>
          </w:tcPr>
          <w:p w14:paraId="42171560" w14:textId="77777777" w:rsidR="00364E53" w:rsidRPr="00F01CBC" w:rsidRDefault="00364E53" w:rsidP="00364E53">
            <w:pPr>
              <w:jc w:val="center"/>
              <w:rPr>
                <w:color w:val="000000"/>
                <w:sz w:val="20"/>
                <w:szCs w:val="20"/>
              </w:rPr>
            </w:pPr>
            <w:r w:rsidRPr="00F01CBC">
              <w:rPr>
                <w:color w:val="000000"/>
                <w:sz w:val="20"/>
                <w:szCs w:val="20"/>
              </w:rPr>
              <w:t>21 000</w:t>
            </w:r>
          </w:p>
        </w:tc>
        <w:tc>
          <w:tcPr>
            <w:tcW w:w="1160" w:type="dxa"/>
            <w:tcBorders>
              <w:top w:val="nil"/>
              <w:left w:val="nil"/>
              <w:bottom w:val="single" w:sz="4" w:space="0" w:color="auto"/>
              <w:right w:val="single" w:sz="4" w:space="0" w:color="auto"/>
            </w:tcBorders>
            <w:shd w:val="clear" w:color="auto" w:fill="auto"/>
            <w:noWrap/>
            <w:vAlign w:val="center"/>
            <w:hideMark/>
          </w:tcPr>
          <w:p w14:paraId="0A9BD327" w14:textId="77777777" w:rsidR="00364E53" w:rsidRPr="00F01CBC" w:rsidRDefault="00364E53" w:rsidP="00364E53">
            <w:pPr>
              <w:jc w:val="center"/>
              <w:rPr>
                <w:color w:val="000000"/>
                <w:sz w:val="20"/>
                <w:szCs w:val="20"/>
              </w:rPr>
            </w:pPr>
            <w:r w:rsidRPr="00F01CBC">
              <w:rPr>
                <w:color w:val="000000"/>
                <w:sz w:val="20"/>
                <w:szCs w:val="20"/>
              </w:rPr>
              <w:t>20 000</w:t>
            </w:r>
          </w:p>
        </w:tc>
        <w:tc>
          <w:tcPr>
            <w:tcW w:w="1100" w:type="dxa"/>
            <w:tcBorders>
              <w:top w:val="nil"/>
              <w:left w:val="nil"/>
              <w:bottom w:val="single" w:sz="4" w:space="0" w:color="auto"/>
              <w:right w:val="single" w:sz="4" w:space="0" w:color="auto"/>
            </w:tcBorders>
            <w:shd w:val="clear" w:color="auto" w:fill="auto"/>
            <w:noWrap/>
            <w:vAlign w:val="center"/>
            <w:hideMark/>
          </w:tcPr>
          <w:p w14:paraId="17003964" w14:textId="77777777" w:rsidR="00364E53" w:rsidRPr="00F01CBC" w:rsidRDefault="00364E53" w:rsidP="00364E53">
            <w:pPr>
              <w:jc w:val="center"/>
              <w:rPr>
                <w:color w:val="000000"/>
                <w:sz w:val="20"/>
                <w:szCs w:val="20"/>
              </w:rPr>
            </w:pPr>
            <w:r w:rsidRPr="00F01CBC">
              <w:rPr>
                <w:color w:val="000000"/>
                <w:sz w:val="20"/>
                <w:szCs w:val="20"/>
              </w:rPr>
              <w:t>20000</w:t>
            </w:r>
          </w:p>
        </w:tc>
        <w:tc>
          <w:tcPr>
            <w:tcW w:w="960" w:type="dxa"/>
            <w:tcBorders>
              <w:top w:val="nil"/>
              <w:left w:val="nil"/>
              <w:bottom w:val="single" w:sz="4" w:space="0" w:color="auto"/>
              <w:right w:val="single" w:sz="4" w:space="0" w:color="auto"/>
            </w:tcBorders>
            <w:shd w:val="clear" w:color="auto" w:fill="auto"/>
            <w:noWrap/>
            <w:vAlign w:val="center"/>
            <w:hideMark/>
          </w:tcPr>
          <w:p w14:paraId="7EA669F8" w14:textId="77777777" w:rsidR="00364E53" w:rsidRPr="00F01CBC" w:rsidRDefault="00364E53" w:rsidP="00364E53">
            <w:pPr>
              <w:jc w:val="center"/>
              <w:rPr>
                <w:color w:val="000000"/>
                <w:sz w:val="20"/>
                <w:szCs w:val="20"/>
              </w:rPr>
            </w:pPr>
            <w:r w:rsidRPr="00F01CBC">
              <w:rPr>
                <w:color w:val="000000"/>
                <w:sz w:val="20"/>
                <w:szCs w:val="20"/>
              </w:rPr>
              <w:t>0</w:t>
            </w:r>
          </w:p>
        </w:tc>
      </w:tr>
      <w:tr w:rsidR="00364E53" w:rsidRPr="00F01CBC" w14:paraId="3F448BFB" w14:textId="77777777" w:rsidTr="00364E53">
        <w:trPr>
          <w:trHeight w:val="315"/>
        </w:trPr>
        <w:tc>
          <w:tcPr>
            <w:tcW w:w="675" w:type="dxa"/>
            <w:vMerge/>
            <w:tcBorders>
              <w:top w:val="nil"/>
              <w:left w:val="single" w:sz="4" w:space="0" w:color="auto"/>
              <w:bottom w:val="single" w:sz="4" w:space="0" w:color="auto"/>
              <w:right w:val="single" w:sz="4" w:space="0" w:color="auto"/>
            </w:tcBorders>
            <w:vAlign w:val="center"/>
            <w:hideMark/>
          </w:tcPr>
          <w:p w14:paraId="13925326"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6F8CA17C"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011BF33C" w14:textId="77777777" w:rsidR="00364E53" w:rsidRPr="00F01CBC" w:rsidRDefault="00364E53" w:rsidP="00364E53">
            <w:pPr>
              <w:rPr>
                <w:color w:val="000000"/>
                <w:sz w:val="20"/>
                <w:szCs w:val="20"/>
              </w:rPr>
            </w:pPr>
            <w:r w:rsidRPr="00F01CBC">
              <w:rPr>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14:paraId="284EE88A"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3BC242"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98584B"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088036A7"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39BD4C75"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E2AE94A"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2A134AF7" w14:textId="77777777" w:rsidTr="00364E53">
        <w:trPr>
          <w:trHeight w:val="315"/>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BAFCB1" w14:textId="77777777" w:rsidR="00364E53" w:rsidRPr="00F01CBC" w:rsidRDefault="00364E53" w:rsidP="00364E53">
            <w:pPr>
              <w:jc w:val="center"/>
              <w:rPr>
                <w:color w:val="000000"/>
                <w:sz w:val="20"/>
                <w:szCs w:val="20"/>
              </w:rPr>
            </w:pPr>
            <w:r w:rsidRPr="00F01CBC">
              <w:rPr>
                <w:color w:val="000000"/>
                <w:sz w:val="20"/>
                <w:szCs w:val="20"/>
              </w:rPr>
              <w:t>2.2.3.</w:t>
            </w:r>
          </w:p>
        </w:tc>
        <w:tc>
          <w:tcPr>
            <w:tcW w:w="2434" w:type="dxa"/>
            <w:vMerge w:val="restart"/>
            <w:tcBorders>
              <w:top w:val="nil"/>
              <w:left w:val="single" w:sz="4" w:space="0" w:color="auto"/>
              <w:bottom w:val="single" w:sz="4" w:space="0" w:color="auto"/>
              <w:right w:val="single" w:sz="4" w:space="0" w:color="auto"/>
            </w:tcBorders>
            <w:shd w:val="clear" w:color="auto" w:fill="auto"/>
            <w:vAlign w:val="bottom"/>
            <w:hideMark/>
          </w:tcPr>
          <w:p w14:paraId="777CEA57" w14:textId="77777777" w:rsidR="00364E53" w:rsidRPr="00F01CBC" w:rsidRDefault="00364E53" w:rsidP="00364E53">
            <w:pPr>
              <w:jc w:val="center"/>
              <w:rPr>
                <w:color w:val="000000"/>
                <w:sz w:val="20"/>
                <w:szCs w:val="20"/>
              </w:rPr>
            </w:pPr>
            <w:r w:rsidRPr="00F01CBC">
              <w:rPr>
                <w:color w:val="000000"/>
                <w:sz w:val="20"/>
                <w:szCs w:val="20"/>
              </w:rPr>
              <w:t xml:space="preserve">Информирование жителей муниципального образования о целях, </w:t>
            </w:r>
            <w:r w:rsidRPr="00F01CBC">
              <w:rPr>
                <w:color w:val="000000"/>
                <w:sz w:val="20"/>
                <w:szCs w:val="20"/>
              </w:rPr>
              <w:lastRenderedPageBreak/>
              <w:t>задачах и мерах по реализации государственной миграционной политики и деятельности общественных организаций, содействующих адаптации и интеграции иностранных граждан.</w:t>
            </w:r>
          </w:p>
        </w:tc>
        <w:tc>
          <w:tcPr>
            <w:tcW w:w="1559" w:type="dxa"/>
            <w:tcBorders>
              <w:top w:val="nil"/>
              <w:left w:val="nil"/>
              <w:bottom w:val="single" w:sz="4" w:space="0" w:color="auto"/>
              <w:right w:val="single" w:sz="4" w:space="0" w:color="auto"/>
            </w:tcBorders>
            <w:shd w:val="clear" w:color="000000" w:fill="E4DFEC"/>
            <w:vAlign w:val="center"/>
            <w:hideMark/>
          </w:tcPr>
          <w:p w14:paraId="0E36F5DB" w14:textId="77777777" w:rsidR="00364E53" w:rsidRPr="00F01CBC" w:rsidRDefault="00364E53" w:rsidP="00364E53">
            <w:pPr>
              <w:rPr>
                <w:b/>
                <w:bCs/>
                <w:color w:val="000000"/>
                <w:sz w:val="20"/>
                <w:szCs w:val="20"/>
              </w:rPr>
            </w:pPr>
            <w:r w:rsidRPr="00F01CBC">
              <w:rPr>
                <w:b/>
                <w:bCs/>
                <w:color w:val="000000"/>
                <w:sz w:val="20"/>
                <w:szCs w:val="20"/>
              </w:rPr>
              <w:lastRenderedPageBreak/>
              <w:t>ВСЕГО:</w:t>
            </w:r>
          </w:p>
        </w:tc>
        <w:tc>
          <w:tcPr>
            <w:tcW w:w="1134" w:type="dxa"/>
            <w:tcBorders>
              <w:top w:val="nil"/>
              <w:left w:val="nil"/>
              <w:bottom w:val="single" w:sz="4" w:space="0" w:color="auto"/>
              <w:right w:val="single" w:sz="4" w:space="0" w:color="auto"/>
            </w:tcBorders>
            <w:shd w:val="clear" w:color="000000" w:fill="E4DFEC"/>
            <w:noWrap/>
            <w:vAlign w:val="center"/>
            <w:hideMark/>
          </w:tcPr>
          <w:p w14:paraId="6D829BE9" w14:textId="77777777" w:rsidR="00364E53" w:rsidRPr="00F01CBC" w:rsidRDefault="00364E53" w:rsidP="00364E53">
            <w:pPr>
              <w:jc w:val="center"/>
              <w:rPr>
                <w:color w:val="000000"/>
                <w:sz w:val="20"/>
                <w:szCs w:val="20"/>
              </w:rPr>
            </w:pPr>
            <w:r w:rsidRPr="00F01CBC">
              <w:rPr>
                <w:color w:val="000000"/>
                <w:sz w:val="20"/>
                <w:szCs w:val="20"/>
              </w:rPr>
              <w:t>0</w:t>
            </w:r>
          </w:p>
        </w:tc>
        <w:tc>
          <w:tcPr>
            <w:tcW w:w="1134" w:type="dxa"/>
            <w:tcBorders>
              <w:top w:val="nil"/>
              <w:left w:val="nil"/>
              <w:bottom w:val="single" w:sz="4" w:space="0" w:color="auto"/>
              <w:right w:val="single" w:sz="4" w:space="0" w:color="auto"/>
            </w:tcBorders>
            <w:shd w:val="clear" w:color="000000" w:fill="E4DFEC"/>
            <w:noWrap/>
            <w:vAlign w:val="center"/>
            <w:hideMark/>
          </w:tcPr>
          <w:p w14:paraId="46A4332E" w14:textId="77777777" w:rsidR="00364E53" w:rsidRPr="00F01CBC" w:rsidRDefault="00364E53" w:rsidP="00364E53">
            <w:pPr>
              <w:jc w:val="center"/>
              <w:rPr>
                <w:color w:val="000000"/>
                <w:sz w:val="20"/>
                <w:szCs w:val="20"/>
              </w:rPr>
            </w:pPr>
            <w:r w:rsidRPr="00F01CBC">
              <w:rPr>
                <w:color w:val="000000"/>
                <w:sz w:val="20"/>
                <w:szCs w:val="20"/>
              </w:rPr>
              <w:t>0</w:t>
            </w:r>
          </w:p>
        </w:tc>
        <w:tc>
          <w:tcPr>
            <w:tcW w:w="1134" w:type="dxa"/>
            <w:tcBorders>
              <w:top w:val="nil"/>
              <w:left w:val="nil"/>
              <w:bottom w:val="single" w:sz="4" w:space="0" w:color="auto"/>
              <w:right w:val="single" w:sz="4" w:space="0" w:color="auto"/>
            </w:tcBorders>
            <w:shd w:val="clear" w:color="000000" w:fill="E4DFEC"/>
            <w:noWrap/>
            <w:vAlign w:val="center"/>
            <w:hideMark/>
          </w:tcPr>
          <w:p w14:paraId="244C372A" w14:textId="77777777" w:rsidR="00364E53" w:rsidRPr="00F01CBC" w:rsidRDefault="00364E53" w:rsidP="00364E53">
            <w:pPr>
              <w:jc w:val="center"/>
              <w:rPr>
                <w:color w:val="000000"/>
                <w:sz w:val="20"/>
                <w:szCs w:val="20"/>
              </w:rPr>
            </w:pPr>
            <w:r w:rsidRPr="00F01CBC">
              <w:rPr>
                <w:color w:val="000000"/>
                <w:sz w:val="20"/>
                <w:szCs w:val="20"/>
              </w:rPr>
              <w:t>0</w:t>
            </w:r>
          </w:p>
        </w:tc>
        <w:tc>
          <w:tcPr>
            <w:tcW w:w="1160" w:type="dxa"/>
            <w:tcBorders>
              <w:top w:val="nil"/>
              <w:left w:val="nil"/>
              <w:bottom w:val="single" w:sz="4" w:space="0" w:color="auto"/>
              <w:right w:val="single" w:sz="4" w:space="0" w:color="auto"/>
            </w:tcBorders>
            <w:shd w:val="clear" w:color="000000" w:fill="E4DFEC"/>
            <w:noWrap/>
            <w:vAlign w:val="center"/>
            <w:hideMark/>
          </w:tcPr>
          <w:p w14:paraId="1AED1CBA" w14:textId="77777777" w:rsidR="00364E53" w:rsidRPr="00F01CBC" w:rsidRDefault="00364E53" w:rsidP="00364E53">
            <w:pPr>
              <w:jc w:val="center"/>
              <w:rPr>
                <w:color w:val="000000"/>
                <w:sz w:val="20"/>
                <w:szCs w:val="20"/>
              </w:rPr>
            </w:pPr>
            <w:r w:rsidRPr="00F01CBC">
              <w:rPr>
                <w:color w:val="000000"/>
                <w:sz w:val="20"/>
                <w:szCs w:val="20"/>
              </w:rPr>
              <w:t>0</w:t>
            </w:r>
          </w:p>
        </w:tc>
        <w:tc>
          <w:tcPr>
            <w:tcW w:w="1100" w:type="dxa"/>
            <w:tcBorders>
              <w:top w:val="nil"/>
              <w:left w:val="nil"/>
              <w:bottom w:val="single" w:sz="4" w:space="0" w:color="auto"/>
              <w:right w:val="single" w:sz="4" w:space="0" w:color="auto"/>
            </w:tcBorders>
            <w:shd w:val="clear" w:color="000000" w:fill="E4DFEC"/>
            <w:noWrap/>
            <w:vAlign w:val="center"/>
            <w:hideMark/>
          </w:tcPr>
          <w:p w14:paraId="1573D694" w14:textId="77777777" w:rsidR="00364E53" w:rsidRPr="00F01CBC" w:rsidRDefault="00364E53" w:rsidP="00364E53">
            <w:pPr>
              <w:jc w:val="center"/>
              <w:rPr>
                <w:color w:val="000000"/>
                <w:sz w:val="20"/>
                <w:szCs w:val="20"/>
              </w:rPr>
            </w:pPr>
            <w:r w:rsidRPr="00F01CBC">
              <w:rPr>
                <w:color w:val="000000"/>
                <w:sz w:val="20"/>
                <w:szCs w:val="20"/>
              </w:rPr>
              <w:t>0</w:t>
            </w:r>
          </w:p>
        </w:tc>
        <w:tc>
          <w:tcPr>
            <w:tcW w:w="960" w:type="dxa"/>
            <w:tcBorders>
              <w:top w:val="nil"/>
              <w:left w:val="nil"/>
              <w:bottom w:val="single" w:sz="4" w:space="0" w:color="auto"/>
              <w:right w:val="single" w:sz="4" w:space="0" w:color="auto"/>
            </w:tcBorders>
            <w:shd w:val="clear" w:color="000000" w:fill="E4DFEC"/>
            <w:noWrap/>
            <w:vAlign w:val="center"/>
            <w:hideMark/>
          </w:tcPr>
          <w:p w14:paraId="17FB986D" w14:textId="77777777" w:rsidR="00364E53" w:rsidRPr="00F01CBC" w:rsidRDefault="00364E53" w:rsidP="00364E53">
            <w:pPr>
              <w:jc w:val="center"/>
              <w:rPr>
                <w:color w:val="000000"/>
                <w:sz w:val="20"/>
                <w:szCs w:val="20"/>
              </w:rPr>
            </w:pPr>
            <w:r w:rsidRPr="00F01CBC">
              <w:rPr>
                <w:color w:val="000000"/>
                <w:sz w:val="20"/>
                <w:szCs w:val="20"/>
              </w:rPr>
              <w:t>0</w:t>
            </w:r>
          </w:p>
        </w:tc>
      </w:tr>
      <w:tr w:rsidR="00364E53" w:rsidRPr="00F01CBC" w14:paraId="1C762C59" w14:textId="77777777" w:rsidTr="00364E53">
        <w:trPr>
          <w:trHeight w:val="315"/>
        </w:trPr>
        <w:tc>
          <w:tcPr>
            <w:tcW w:w="675" w:type="dxa"/>
            <w:vMerge/>
            <w:tcBorders>
              <w:top w:val="nil"/>
              <w:left w:val="single" w:sz="4" w:space="0" w:color="auto"/>
              <w:bottom w:val="single" w:sz="4" w:space="0" w:color="auto"/>
              <w:right w:val="single" w:sz="4" w:space="0" w:color="auto"/>
            </w:tcBorders>
            <w:vAlign w:val="center"/>
            <w:hideMark/>
          </w:tcPr>
          <w:p w14:paraId="412FB681"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5E79455C"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6D66B3BC" w14:textId="77777777" w:rsidR="00364E53" w:rsidRPr="00F01CBC" w:rsidRDefault="00364E53" w:rsidP="00364E53">
            <w:pPr>
              <w:rPr>
                <w:color w:val="000000"/>
                <w:sz w:val="20"/>
                <w:szCs w:val="20"/>
              </w:rPr>
            </w:pPr>
            <w:r w:rsidRPr="00F01CBC">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noWrap/>
            <w:vAlign w:val="center"/>
            <w:hideMark/>
          </w:tcPr>
          <w:p w14:paraId="180A20EB"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9DA752"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28C75C"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7574F4B4"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22DC86E4"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12FA915"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29D65EA0" w14:textId="77777777" w:rsidTr="00364E53">
        <w:trPr>
          <w:trHeight w:val="315"/>
        </w:trPr>
        <w:tc>
          <w:tcPr>
            <w:tcW w:w="675" w:type="dxa"/>
            <w:vMerge/>
            <w:tcBorders>
              <w:top w:val="nil"/>
              <w:left w:val="single" w:sz="4" w:space="0" w:color="auto"/>
              <w:bottom w:val="single" w:sz="4" w:space="0" w:color="auto"/>
              <w:right w:val="single" w:sz="4" w:space="0" w:color="auto"/>
            </w:tcBorders>
            <w:vAlign w:val="center"/>
            <w:hideMark/>
          </w:tcPr>
          <w:p w14:paraId="7C902221"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407A427D"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2D558642" w14:textId="77777777" w:rsidR="00364E53" w:rsidRPr="00F01CBC" w:rsidRDefault="00364E53" w:rsidP="00364E53">
            <w:pPr>
              <w:rPr>
                <w:color w:val="000000"/>
                <w:sz w:val="20"/>
                <w:szCs w:val="20"/>
              </w:rPr>
            </w:pPr>
            <w:r w:rsidRPr="00F01CBC">
              <w:rPr>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auto" w:fill="auto"/>
            <w:noWrap/>
            <w:vAlign w:val="center"/>
            <w:hideMark/>
          </w:tcPr>
          <w:p w14:paraId="450C6B71"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82A33F"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BD6F85"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7C6C0DAA"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5855367B"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817F31C"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5FA71073" w14:textId="77777777" w:rsidTr="00364E53">
        <w:trPr>
          <w:trHeight w:val="315"/>
        </w:trPr>
        <w:tc>
          <w:tcPr>
            <w:tcW w:w="675" w:type="dxa"/>
            <w:vMerge/>
            <w:tcBorders>
              <w:top w:val="nil"/>
              <w:left w:val="single" w:sz="4" w:space="0" w:color="auto"/>
              <w:bottom w:val="single" w:sz="4" w:space="0" w:color="auto"/>
              <w:right w:val="single" w:sz="4" w:space="0" w:color="auto"/>
            </w:tcBorders>
            <w:vAlign w:val="center"/>
            <w:hideMark/>
          </w:tcPr>
          <w:p w14:paraId="1FF8F7B8"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2D440E49"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26E4C217" w14:textId="77777777" w:rsidR="00364E53" w:rsidRPr="00F01CBC" w:rsidRDefault="00364E53" w:rsidP="00364E53">
            <w:pPr>
              <w:rPr>
                <w:color w:val="000000"/>
                <w:sz w:val="20"/>
                <w:szCs w:val="20"/>
              </w:rPr>
            </w:pPr>
            <w:r w:rsidRPr="00F01CBC">
              <w:rPr>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auto" w:fill="auto"/>
            <w:noWrap/>
            <w:vAlign w:val="center"/>
            <w:hideMark/>
          </w:tcPr>
          <w:p w14:paraId="30F6AF58"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B18549"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52EB7A"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5B209CBC"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0D29BAFB"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4F6EB21"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651D36CF" w14:textId="77777777" w:rsidTr="00364E53">
        <w:trPr>
          <w:trHeight w:val="315"/>
        </w:trPr>
        <w:tc>
          <w:tcPr>
            <w:tcW w:w="675" w:type="dxa"/>
            <w:vMerge/>
            <w:tcBorders>
              <w:top w:val="nil"/>
              <w:left w:val="single" w:sz="4" w:space="0" w:color="auto"/>
              <w:bottom w:val="single" w:sz="4" w:space="0" w:color="auto"/>
              <w:right w:val="single" w:sz="4" w:space="0" w:color="auto"/>
            </w:tcBorders>
            <w:vAlign w:val="center"/>
            <w:hideMark/>
          </w:tcPr>
          <w:p w14:paraId="272F0636" w14:textId="77777777" w:rsidR="00364E53" w:rsidRPr="00F01CBC" w:rsidRDefault="00364E53" w:rsidP="00364E53">
            <w:pPr>
              <w:rPr>
                <w:color w:val="000000"/>
                <w:sz w:val="20"/>
                <w:szCs w:val="20"/>
              </w:rPr>
            </w:pPr>
          </w:p>
        </w:tc>
        <w:tc>
          <w:tcPr>
            <w:tcW w:w="2434" w:type="dxa"/>
            <w:vMerge/>
            <w:tcBorders>
              <w:top w:val="nil"/>
              <w:left w:val="single" w:sz="4" w:space="0" w:color="auto"/>
              <w:bottom w:val="single" w:sz="4" w:space="0" w:color="auto"/>
              <w:right w:val="single" w:sz="4" w:space="0" w:color="auto"/>
            </w:tcBorders>
            <w:vAlign w:val="center"/>
            <w:hideMark/>
          </w:tcPr>
          <w:p w14:paraId="520E17D0" w14:textId="77777777" w:rsidR="00364E53" w:rsidRPr="00F01CBC" w:rsidRDefault="00364E53" w:rsidP="00364E53">
            <w:pP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14:paraId="01B46A5F" w14:textId="77777777" w:rsidR="00364E53" w:rsidRPr="00F01CBC" w:rsidRDefault="00364E53" w:rsidP="00364E53">
            <w:pPr>
              <w:rPr>
                <w:color w:val="000000"/>
                <w:sz w:val="20"/>
                <w:szCs w:val="20"/>
              </w:rPr>
            </w:pPr>
            <w:r w:rsidRPr="00F01CBC">
              <w:rPr>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14:paraId="01616FE5"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0E4C35" w14:textId="77777777" w:rsidR="00364E53" w:rsidRPr="00F01CBC" w:rsidRDefault="00364E53" w:rsidP="00364E53">
            <w:pPr>
              <w:jc w:val="center"/>
              <w:rPr>
                <w:color w:val="000000"/>
                <w:sz w:val="20"/>
                <w:szCs w:val="20"/>
              </w:rPr>
            </w:pPr>
            <w:r w:rsidRPr="00F01CBC">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8E5794" w14:textId="77777777" w:rsidR="00364E53" w:rsidRPr="00F01CBC" w:rsidRDefault="00364E53" w:rsidP="00364E53">
            <w:pPr>
              <w:jc w:val="center"/>
              <w:rPr>
                <w:color w:val="000000"/>
                <w:sz w:val="20"/>
                <w:szCs w:val="20"/>
              </w:rPr>
            </w:pPr>
            <w:r w:rsidRPr="00F01CBC">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14:paraId="74C296AB" w14:textId="77777777" w:rsidR="00364E53" w:rsidRPr="00F01CBC" w:rsidRDefault="00364E53" w:rsidP="00364E53">
            <w:pPr>
              <w:jc w:val="center"/>
              <w:rPr>
                <w:color w:val="000000"/>
                <w:sz w:val="20"/>
                <w:szCs w:val="20"/>
              </w:rPr>
            </w:pPr>
            <w:r w:rsidRPr="00F01CBC">
              <w:rPr>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81B2298" w14:textId="77777777" w:rsidR="00364E53" w:rsidRPr="00F01CBC" w:rsidRDefault="00364E53" w:rsidP="00364E53">
            <w:pPr>
              <w:rPr>
                <w:color w:val="000000"/>
                <w:sz w:val="20"/>
                <w:szCs w:val="20"/>
              </w:rPr>
            </w:pPr>
            <w:r w:rsidRPr="00F01CB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40B0073" w14:textId="77777777" w:rsidR="00364E53" w:rsidRPr="00F01CBC" w:rsidRDefault="00364E53" w:rsidP="00364E53">
            <w:pPr>
              <w:rPr>
                <w:color w:val="000000"/>
                <w:sz w:val="20"/>
                <w:szCs w:val="20"/>
              </w:rPr>
            </w:pPr>
            <w:r w:rsidRPr="00F01CBC">
              <w:rPr>
                <w:color w:val="000000"/>
                <w:sz w:val="20"/>
                <w:szCs w:val="20"/>
              </w:rPr>
              <w:t> </w:t>
            </w:r>
          </w:p>
        </w:tc>
      </w:tr>
      <w:tr w:rsidR="00364E53" w:rsidRPr="00F01CBC" w14:paraId="3F1328CF" w14:textId="77777777" w:rsidTr="00364E53">
        <w:trPr>
          <w:trHeight w:val="495"/>
        </w:trPr>
        <w:tc>
          <w:tcPr>
            <w:tcW w:w="3109" w:type="dxa"/>
            <w:gridSpan w:val="2"/>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2CCC86EE" w14:textId="77777777" w:rsidR="00364E53" w:rsidRPr="00F01CBC" w:rsidRDefault="00364E53" w:rsidP="00364E53">
            <w:pPr>
              <w:jc w:val="center"/>
              <w:rPr>
                <w:b/>
                <w:bCs/>
                <w:color w:val="000000"/>
                <w:sz w:val="20"/>
                <w:szCs w:val="20"/>
              </w:rPr>
            </w:pPr>
            <w:r w:rsidRPr="00F01CBC">
              <w:rPr>
                <w:b/>
                <w:bCs/>
                <w:color w:val="000000"/>
                <w:sz w:val="20"/>
                <w:szCs w:val="20"/>
              </w:rPr>
              <w:t>ИТОГО (социальная и культурная адаптация мигрантов на территории МО «Поселок Айхал»)</w:t>
            </w:r>
          </w:p>
        </w:tc>
        <w:tc>
          <w:tcPr>
            <w:tcW w:w="1559" w:type="dxa"/>
            <w:tcBorders>
              <w:top w:val="nil"/>
              <w:left w:val="nil"/>
              <w:bottom w:val="single" w:sz="4" w:space="0" w:color="auto"/>
              <w:right w:val="single" w:sz="4" w:space="0" w:color="auto"/>
            </w:tcBorders>
            <w:shd w:val="clear" w:color="000000" w:fill="B7DEE8"/>
            <w:vAlign w:val="center"/>
            <w:hideMark/>
          </w:tcPr>
          <w:p w14:paraId="3D61293C" w14:textId="77777777" w:rsidR="00364E53" w:rsidRPr="00F01CBC" w:rsidRDefault="00364E53" w:rsidP="00364E53">
            <w:pPr>
              <w:rPr>
                <w:b/>
                <w:bCs/>
                <w:color w:val="000000"/>
                <w:sz w:val="20"/>
                <w:szCs w:val="20"/>
              </w:rPr>
            </w:pPr>
            <w:r w:rsidRPr="00F01CBC">
              <w:rPr>
                <w:b/>
                <w:bCs/>
                <w:color w:val="000000"/>
                <w:sz w:val="20"/>
                <w:szCs w:val="20"/>
              </w:rPr>
              <w:t>ВСЕГО:</w:t>
            </w:r>
          </w:p>
        </w:tc>
        <w:tc>
          <w:tcPr>
            <w:tcW w:w="1134" w:type="dxa"/>
            <w:tcBorders>
              <w:top w:val="nil"/>
              <w:left w:val="nil"/>
              <w:bottom w:val="single" w:sz="4" w:space="0" w:color="auto"/>
              <w:right w:val="single" w:sz="4" w:space="0" w:color="auto"/>
            </w:tcBorders>
            <w:shd w:val="clear" w:color="000000" w:fill="B7DEE8"/>
            <w:noWrap/>
            <w:vAlign w:val="center"/>
            <w:hideMark/>
          </w:tcPr>
          <w:p w14:paraId="5377B54B"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B7DEE8"/>
            <w:noWrap/>
            <w:vAlign w:val="center"/>
            <w:hideMark/>
          </w:tcPr>
          <w:p w14:paraId="3272D790" w14:textId="77777777" w:rsidR="00364E53" w:rsidRPr="00F01CBC" w:rsidRDefault="00364E53" w:rsidP="00364E53">
            <w:pPr>
              <w:jc w:val="center"/>
              <w:rPr>
                <w:b/>
                <w:bCs/>
                <w:color w:val="000000"/>
                <w:sz w:val="20"/>
                <w:szCs w:val="20"/>
              </w:rPr>
            </w:pPr>
            <w:r w:rsidRPr="00F01CBC">
              <w:rPr>
                <w:b/>
                <w:bCs/>
                <w:color w:val="000000"/>
                <w:sz w:val="20"/>
                <w:szCs w:val="20"/>
              </w:rPr>
              <w:t>10 600</w:t>
            </w:r>
          </w:p>
        </w:tc>
        <w:tc>
          <w:tcPr>
            <w:tcW w:w="1134" w:type="dxa"/>
            <w:tcBorders>
              <w:top w:val="nil"/>
              <w:left w:val="nil"/>
              <w:bottom w:val="single" w:sz="4" w:space="0" w:color="auto"/>
              <w:right w:val="single" w:sz="4" w:space="0" w:color="auto"/>
            </w:tcBorders>
            <w:shd w:val="clear" w:color="000000" w:fill="B7DEE8"/>
            <w:noWrap/>
            <w:vAlign w:val="center"/>
            <w:hideMark/>
          </w:tcPr>
          <w:p w14:paraId="7AC47691" w14:textId="77777777" w:rsidR="00364E53" w:rsidRPr="00F01CBC" w:rsidRDefault="00364E53" w:rsidP="00364E53">
            <w:pPr>
              <w:jc w:val="center"/>
              <w:rPr>
                <w:b/>
                <w:bCs/>
                <w:color w:val="000000"/>
                <w:sz w:val="20"/>
                <w:szCs w:val="20"/>
              </w:rPr>
            </w:pPr>
            <w:r w:rsidRPr="00F01CBC">
              <w:rPr>
                <w:b/>
                <w:bCs/>
                <w:color w:val="000000"/>
                <w:sz w:val="20"/>
                <w:szCs w:val="20"/>
              </w:rPr>
              <w:t>21 000</w:t>
            </w:r>
          </w:p>
        </w:tc>
        <w:tc>
          <w:tcPr>
            <w:tcW w:w="1160" w:type="dxa"/>
            <w:tcBorders>
              <w:top w:val="nil"/>
              <w:left w:val="nil"/>
              <w:bottom w:val="single" w:sz="4" w:space="0" w:color="auto"/>
              <w:right w:val="single" w:sz="4" w:space="0" w:color="auto"/>
            </w:tcBorders>
            <w:shd w:val="clear" w:color="000000" w:fill="B7DEE8"/>
            <w:noWrap/>
            <w:vAlign w:val="center"/>
            <w:hideMark/>
          </w:tcPr>
          <w:p w14:paraId="5E058EE9" w14:textId="77777777" w:rsidR="00364E53" w:rsidRPr="00F01CBC" w:rsidRDefault="00364E53" w:rsidP="00364E53">
            <w:pPr>
              <w:jc w:val="center"/>
              <w:rPr>
                <w:b/>
                <w:bCs/>
                <w:color w:val="000000"/>
                <w:sz w:val="20"/>
                <w:szCs w:val="20"/>
              </w:rPr>
            </w:pPr>
            <w:r w:rsidRPr="00F01CBC">
              <w:rPr>
                <w:b/>
                <w:bCs/>
                <w:color w:val="000000"/>
                <w:sz w:val="20"/>
                <w:szCs w:val="20"/>
              </w:rPr>
              <w:t>20 000</w:t>
            </w:r>
          </w:p>
        </w:tc>
        <w:tc>
          <w:tcPr>
            <w:tcW w:w="1100" w:type="dxa"/>
            <w:tcBorders>
              <w:top w:val="nil"/>
              <w:left w:val="nil"/>
              <w:bottom w:val="single" w:sz="4" w:space="0" w:color="auto"/>
              <w:right w:val="single" w:sz="4" w:space="0" w:color="auto"/>
            </w:tcBorders>
            <w:shd w:val="clear" w:color="000000" w:fill="B7DEE8"/>
            <w:noWrap/>
            <w:vAlign w:val="center"/>
            <w:hideMark/>
          </w:tcPr>
          <w:p w14:paraId="164872C3" w14:textId="77777777" w:rsidR="00364E53" w:rsidRPr="00F01CBC" w:rsidRDefault="00364E53" w:rsidP="00364E53">
            <w:pPr>
              <w:jc w:val="center"/>
              <w:rPr>
                <w:b/>
                <w:bCs/>
                <w:color w:val="000000"/>
                <w:sz w:val="20"/>
                <w:szCs w:val="20"/>
              </w:rPr>
            </w:pPr>
            <w:r w:rsidRPr="00F01CBC">
              <w:rPr>
                <w:b/>
                <w:bCs/>
                <w:color w:val="000000"/>
                <w:sz w:val="20"/>
                <w:szCs w:val="20"/>
              </w:rPr>
              <w:t>20 000</w:t>
            </w:r>
          </w:p>
        </w:tc>
        <w:tc>
          <w:tcPr>
            <w:tcW w:w="960" w:type="dxa"/>
            <w:tcBorders>
              <w:top w:val="nil"/>
              <w:left w:val="nil"/>
              <w:bottom w:val="single" w:sz="4" w:space="0" w:color="auto"/>
              <w:right w:val="single" w:sz="4" w:space="0" w:color="auto"/>
            </w:tcBorders>
            <w:shd w:val="clear" w:color="000000" w:fill="B7DEE8"/>
            <w:noWrap/>
            <w:vAlign w:val="center"/>
            <w:hideMark/>
          </w:tcPr>
          <w:p w14:paraId="74676ED0"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4C6685C6" w14:textId="77777777" w:rsidTr="00364E53">
        <w:trPr>
          <w:trHeight w:val="30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5D1161CB"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DAEEF3"/>
            <w:vAlign w:val="center"/>
            <w:hideMark/>
          </w:tcPr>
          <w:p w14:paraId="7EE1855B" w14:textId="77777777" w:rsidR="00364E53" w:rsidRPr="00F01CBC" w:rsidRDefault="00364E53" w:rsidP="00364E53">
            <w:pPr>
              <w:rPr>
                <w:b/>
                <w:bCs/>
                <w:color w:val="000000"/>
                <w:sz w:val="20"/>
                <w:szCs w:val="20"/>
              </w:rPr>
            </w:pPr>
            <w:r w:rsidRPr="00F01CBC">
              <w:rPr>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DAEEF3"/>
            <w:noWrap/>
            <w:vAlign w:val="center"/>
            <w:hideMark/>
          </w:tcPr>
          <w:p w14:paraId="2CC5E161"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DAEEF3"/>
            <w:noWrap/>
            <w:vAlign w:val="center"/>
            <w:hideMark/>
          </w:tcPr>
          <w:p w14:paraId="3E6420AD"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DAEEF3"/>
            <w:noWrap/>
            <w:vAlign w:val="center"/>
            <w:hideMark/>
          </w:tcPr>
          <w:p w14:paraId="22466FE8"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DAEEF3"/>
            <w:noWrap/>
            <w:vAlign w:val="center"/>
            <w:hideMark/>
          </w:tcPr>
          <w:p w14:paraId="033FCFB5"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DAEEF3"/>
            <w:noWrap/>
            <w:vAlign w:val="center"/>
            <w:hideMark/>
          </w:tcPr>
          <w:p w14:paraId="420FFD9D"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DAEEF3"/>
            <w:noWrap/>
            <w:vAlign w:val="center"/>
            <w:hideMark/>
          </w:tcPr>
          <w:p w14:paraId="7A8145FA"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744F3F23" w14:textId="77777777" w:rsidTr="00364E53">
        <w:trPr>
          <w:trHeight w:val="51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1426E3CF"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DAEEF3"/>
            <w:vAlign w:val="center"/>
            <w:hideMark/>
          </w:tcPr>
          <w:p w14:paraId="32FE3EBD" w14:textId="77777777" w:rsidR="00364E53" w:rsidRPr="00F01CBC" w:rsidRDefault="00364E53" w:rsidP="00364E53">
            <w:pPr>
              <w:rPr>
                <w:b/>
                <w:bCs/>
                <w:color w:val="000000"/>
                <w:sz w:val="20"/>
                <w:szCs w:val="20"/>
              </w:rPr>
            </w:pPr>
            <w:r w:rsidRPr="00F01CBC">
              <w:rPr>
                <w:b/>
                <w:bCs/>
                <w:color w:val="000000"/>
                <w:sz w:val="20"/>
                <w:szCs w:val="20"/>
              </w:rPr>
              <w:t>Государственный бюджет РС (Я)</w:t>
            </w:r>
          </w:p>
        </w:tc>
        <w:tc>
          <w:tcPr>
            <w:tcW w:w="1134" w:type="dxa"/>
            <w:tcBorders>
              <w:top w:val="nil"/>
              <w:left w:val="nil"/>
              <w:bottom w:val="single" w:sz="4" w:space="0" w:color="auto"/>
              <w:right w:val="single" w:sz="4" w:space="0" w:color="auto"/>
            </w:tcBorders>
            <w:shd w:val="clear" w:color="000000" w:fill="DAEEF3"/>
            <w:noWrap/>
            <w:vAlign w:val="center"/>
            <w:hideMark/>
          </w:tcPr>
          <w:p w14:paraId="5EB99786"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DAEEF3"/>
            <w:noWrap/>
            <w:vAlign w:val="center"/>
            <w:hideMark/>
          </w:tcPr>
          <w:p w14:paraId="10F6D8BB"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DAEEF3"/>
            <w:noWrap/>
            <w:vAlign w:val="center"/>
            <w:hideMark/>
          </w:tcPr>
          <w:p w14:paraId="68E54ABC"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DAEEF3"/>
            <w:noWrap/>
            <w:vAlign w:val="center"/>
            <w:hideMark/>
          </w:tcPr>
          <w:p w14:paraId="3F70EF1B"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DAEEF3"/>
            <w:noWrap/>
            <w:vAlign w:val="center"/>
            <w:hideMark/>
          </w:tcPr>
          <w:p w14:paraId="6A91AC5B"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DAEEF3"/>
            <w:noWrap/>
            <w:vAlign w:val="center"/>
            <w:hideMark/>
          </w:tcPr>
          <w:p w14:paraId="718E1F2F"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76E259EB" w14:textId="77777777" w:rsidTr="00364E53">
        <w:trPr>
          <w:trHeight w:val="51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1F3625AA"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DAEEF3"/>
            <w:vAlign w:val="center"/>
            <w:hideMark/>
          </w:tcPr>
          <w:p w14:paraId="7B4FBFA6" w14:textId="77777777" w:rsidR="00364E53" w:rsidRPr="00F01CBC" w:rsidRDefault="00364E53" w:rsidP="00364E53">
            <w:pPr>
              <w:rPr>
                <w:b/>
                <w:bCs/>
                <w:color w:val="000000"/>
                <w:sz w:val="20"/>
                <w:szCs w:val="20"/>
              </w:rPr>
            </w:pPr>
            <w:r w:rsidRPr="00F01CBC">
              <w:rPr>
                <w:b/>
                <w:bCs/>
                <w:color w:val="000000"/>
                <w:sz w:val="20"/>
                <w:szCs w:val="20"/>
              </w:rPr>
              <w:t>Бюджет МО "Поселок Айхал"</w:t>
            </w:r>
          </w:p>
        </w:tc>
        <w:tc>
          <w:tcPr>
            <w:tcW w:w="1134" w:type="dxa"/>
            <w:tcBorders>
              <w:top w:val="nil"/>
              <w:left w:val="nil"/>
              <w:bottom w:val="single" w:sz="4" w:space="0" w:color="auto"/>
              <w:right w:val="single" w:sz="4" w:space="0" w:color="auto"/>
            </w:tcBorders>
            <w:shd w:val="clear" w:color="000000" w:fill="DAEEF3"/>
            <w:noWrap/>
            <w:vAlign w:val="center"/>
            <w:hideMark/>
          </w:tcPr>
          <w:p w14:paraId="3D783BCA"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DAEEF3"/>
            <w:noWrap/>
            <w:vAlign w:val="center"/>
            <w:hideMark/>
          </w:tcPr>
          <w:p w14:paraId="489A9138" w14:textId="77777777" w:rsidR="00364E53" w:rsidRPr="00F01CBC" w:rsidRDefault="00364E53" w:rsidP="00364E53">
            <w:pPr>
              <w:jc w:val="center"/>
              <w:rPr>
                <w:b/>
                <w:bCs/>
                <w:color w:val="000000"/>
                <w:sz w:val="20"/>
                <w:szCs w:val="20"/>
              </w:rPr>
            </w:pPr>
            <w:r w:rsidRPr="00F01CBC">
              <w:rPr>
                <w:b/>
                <w:bCs/>
                <w:color w:val="000000"/>
                <w:sz w:val="20"/>
                <w:szCs w:val="20"/>
              </w:rPr>
              <w:t>10 600</w:t>
            </w:r>
          </w:p>
        </w:tc>
        <w:tc>
          <w:tcPr>
            <w:tcW w:w="1134" w:type="dxa"/>
            <w:tcBorders>
              <w:top w:val="nil"/>
              <w:left w:val="nil"/>
              <w:bottom w:val="single" w:sz="4" w:space="0" w:color="auto"/>
              <w:right w:val="single" w:sz="4" w:space="0" w:color="auto"/>
            </w:tcBorders>
            <w:shd w:val="clear" w:color="000000" w:fill="DAEEF3"/>
            <w:noWrap/>
            <w:vAlign w:val="center"/>
            <w:hideMark/>
          </w:tcPr>
          <w:p w14:paraId="6CC1ED34" w14:textId="77777777" w:rsidR="00364E53" w:rsidRPr="00F01CBC" w:rsidRDefault="00364E53" w:rsidP="00364E53">
            <w:pPr>
              <w:jc w:val="center"/>
              <w:rPr>
                <w:b/>
                <w:bCs/>
                <w:color w:val="000000"/>
                <w:sz w:val="20"/>
                <w:szCs w:val="20"/>
              </w:rPr>
            </w:pPr>
            <w:r w:rsidRPr="00F01CBC">
              <w:rPr>
                <w:b/>
                <w:bCs/>
                <w:color w:val="000000"/>
                <w:sz w:val="20"/>
                <w:szCs w:val="20"/>
              </w:rPr>
              <w:t>21 000</w:t>
            </w:r>
          </w:p>
        </w:tc>
        <w:tc>
          <w:tcPr>
            <w:tcW w:w="1160" w:type="dxa"/>
            <w:tcBorders>
              <w:top w:val="nil"/>
              <w:left w:val="nil"/>
              <w:bottom w:val="single" w:sz="4" w:space="0" w:color="auto"/>
              <w:right w:val="single" w:sz="4" w:space="0" w:color="auto"/>
            </w:tcBorders>
            <w:shd w:val="clear" w:color="000000" w:fill="DAEEF3"/>
            <w:noWrap/>
            <w:vAlign w:val="center"/>
            <w:hideMark/>
          </w:tcPr>
          <w:p w14:paraId="66B5D841" w14:textId="77777777" w:rsidR="00364E53" w:rsidRPr="00F01CBC" w:rsidRDefault="00364E53" w:rsidP="00364E53">
            <w:pPr>
              <w:jc w:val="center"/>
              <w:rPr>
                <w:b/>
                <w:bCs/>
                <w:color w:val="000000"/>
                <w:sz w:val="20"/>
                <w:szCs w:val="20"/>
              </w:rPr>
            </w:pPr>
            <w:r w:rsidRPr="00F01CBC">
              <w:rPr>
                <w:b/>
                <w:bCs/>
                <w:color w:val="000000"/>
                <w:sz w:val="20"/>
                <w:szCs w:val="20"/>
              </w:rPr>
              <w:t>20 000</w:t>
            </w:r>
          </w:p>
        </w:tc>
        <w:tc>
          <w:tcPr>
            <w:tcW w:w="1100" w:type="dxa"/>
            <w:tcBorders>
              <w:top w:val="nil"/>
              <w:left w:val="nil"/>
              <w:bottom w:val="single" w:sz="4" w:space="0" w:color="auto"/>
              <w:right w:val="single" w:sz="4" w:space="0" w:color="auto"/>
            </w:tcBorders>
            <w:shd w:val="clear" w:color="000000" w:fill="DAEEF3"/>
            <w:noWrap/>
            <w:vAlign w:val="center"/>
            <w:hideMark/>
          </w:tcPr>
          <w:p w14:paraId="693612E6" w14:textId="77777777" w:rsidR="00364E53" w:rsidRPr="00F01CBC" w:rsidRDefault="00364E53" w:rsidP="00364E53">
            <w:pPr>
              <w:jc w:val="center"/>
              <w:rPr>
                <w:b/>
                <w:bCs/>
                <w:color w:val="000000"/>
                <w:sz w:val="20"/>
                <w:szCs w:val="20"/>
              </w:rPr>
            </w:pPr>
            <w:r w:rsidRPr="00F01CBC">
              <w:rPr>
                <w:b/>
                <w:bCs/>
                <w:color w:val="000000"/>
                <w:sz w:val="20"/>
                <w:szCs w:val="20"/>
              </w:rPr>
              <w:t>20 000</w:t>
            </w:r>
          </w:p>
        </w:tc>
        <w:tc>
          <w:tcPr>
            <w:tcW w:w="960" w:type="dxa"/>
            <w:tcBorders>
              <w:top w:val="nil"/>
              <w:left w:val="nil"/>
              <w:bottom w:val="single" w:sz="4" w:space="0" w:color="auto"/>
              <w:right w:val="single" w:sz="4" w:space="0" w:color="auto"/>
            </w:tcBorders>
            <w:shd w:val="clear" w:color="000000" w:fill="DAEEF3"/>
            <w:noWrap/>
            <w:vAlign w:val="center"/>
            <w:hideMark/>
          </w:tcPr>
          <w:p w14:paraId="5A7FE0DD"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070DF265" w14:textId="77777777" w:rsidTr="00364E53">
        <w:trPr>
          <w:trHeight w:val="315"/>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64A09231" w14:textId="77777777" w:rsidR="00364E53" w:rsidRPr="00F01CBC" w:rsidRDefault="00364E53" w:rsidP="00364E53">
            <w:pPr>
              <w:rPr>
                <w:b/>
                <w:bCs/>
                <w:color w:val="000000"/>
                <w:sz w:val="20"/>
                <w:szCs w:val="20"/>
              </w:rPr>
            </w:pPr>
          </w:p>
        </w:tc>
        <w:tc>
          <w:tcPr>
            <w:tcW w:w="1559" w:type="dxa"/>
            <w:tcBorders>
              <w:top w:val="nil"/>
              <w:left w:val="nil"/>
              <w:bottom w:val="single" w:sz="4" w:space="0" w:color="auto"/>
              <w:right w:val="single" w:sz="4" w:space="0" w:color="auto"/>
            </w:tcBorders>
            <w:shd w:val="clear" w:color="000000" w:fill="DAEEF3"/>
            <w:vAlign w:val="center"/>
            <w:hideMark/>
          </w:tcPr>
          <w:p w14:paraId="7F154B85" w14:textId="77777777" w:rsidR="00364E53" w:rsidRPr="00F01CBC" w:rsidRDefault="00364E53" w:rsidP="00364E53">
            <w:pPr>
              <w:rPr>
                <w:b/>
                <w:bCs/>
                <w:color w:val="000000"/>
                <w:sz w:val="20"/>
                <w:szCs w:val="20"/>
              </w:rPr>
            </w:pPr>
            <w:r w:rsidRPr="00F01CBC">
              <w:rPr>
                <w:b/>
                <w:bCs/>
                <w:color w:val="000000"/>
                <w:sz w:val="20"/>
                <w:szCs w:val="20"/>
              </w:rPr>
              <w:t>Другие источники</w:t>
            </w:r>
          </w:p>
        </w:tc>
        <w:tc>
          <w:tcPr>
            <w:tcW w:w="1134" w:type="dxa"/>
            <w:tcBorders>
              <w:top w:val="nil"/>
              <w:left w:val="nil"/>
              <w:bottom w:val="single" w:sz="4" w:space="0" w:color="auto"/>
              <w:right w:val="single" w:sz="4" w:space="0" w:color="auto"/>
            </w:tcBorders>
            <w:shd w:val="clear" w:color="000000" w:fill="DAEEF3"/>
            <w:noWrap/>
            <w:vAlign w:val="center"/>
            <w:hideMark/>
          </w:tcPr>
          <w:p w14:paraId="6EFF38D5"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DAEEF3"/>
            <w:noWrap/>
            <w:vAlign w:val="center"/>
            <w:hideMark/>
          </w:tcPr>
          <w:p w14:paraId="5034259C"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34" w:type="dxa"/>
            <w:tcBorders>
              <w:top w:val="nil"/>
              <w:left w:val="nil"/>
              <w:bottom w:val="single" w:sz="4" w:space="0" w:color="auto"/>
              <w:right w:val="single" w:sz="4" w:space="0" w:color="auto"/>
            </w:tcBorders>
            <w:shd w:val="clear" w:color="000000" w:fill="DAEEF3"/>
            <w:noWrap/>
            <w:vAlign w:val="center"/>
            <w:hideMark/>
          </w:tcPr>
          <w:p w14:paraId="7B93B09A"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60" w:type="dxa"/>
            <w:tcBorders>
              <w:top w:val="nil"/>
              <w:left w:val="nil"/>
              <w:bottom w:val="single" w:sz="4" w:space="0" w:color="auto"/>
              <w:right w:val="single" w:sz="4" w:space="0" w:color="auto"/>
            </w:tcBorders>
            <w:shd w:val="clear" w:color="000000" w:fill="DAEEF3"/>
            <w:noWrap/>
            <w:vAlign w:val="center"/>
            <w:hideMark/>
          </w:tcPr>
          <w:p w14:paraId="6BEB0977"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1100" w:type="dxa"/>
            <w:tcBorders>
              <w:top w:val="nil"/>
              <w:left w:val="nil"/>
              <w:bottom w:val="single" w:sz="4" w:space="0" w:color="auto"/>
              <w:right w:val="single" w:sz="4" w:space="0" w:color="auto"/>
            </w:tcBorders>
            <w:shd w:val="clear" w:color="000000" w:fill="DAEEF3"/>
            <w:noWrap/>
            <w:vAlign w:val="center"/>
            <w:hideMark/>
          </w:tcPr>
          <w:p w14:paraId="32D70E72" w14:textId="77777777" w:rsidR="00364E53" w:rsidRPr="00F01CBC" w:rsidRDefault="00364E53" w:rsidP="00364E53">
            <w:pPr>
              <w:jc w:val="center"/>
              <w:rPr>
                <w:b/>
                <w:bCs/>
                <w:color w:val="000000"/>
                <w:sz w:val="20"/>
                <w:szCs w:val="20"/>
              </w:rPr>
            </w:pPr>
            <w:r w:rsidRPr="00F01CBC">
              <w:rPr>
                <w:b/>
                <w:bCs/>
                <w:color w:val="000000"/>
                <w:sz w:val="20"/>
                <w:szCs w:val="20"/>
              </w:rPr>
              <w:t>0</w:t>
            </w:r>
          </w:p>
        </w:tc>
        <w:tc>
          <w:tcPr>
            <w:tcW w:w="960" w:type="dxa"/>
            <w:tcBorders>
              <w:top w:val="nil"/>
              <w:left w:val="nil"/>
              <w:bottom w:val="single" w:sz="4" w:space="0" w:color="auto"/>
              <w:right w:val="single" w:sz="4" w:space="0" w:color="auto"/>
            </w:tcBorders>
            <w:shd w:val="clear" w:color="000000" w:fill="DAEEF3"/>
            <w:noWrap/>
            <w:vAlign w:val="center"/>
            <w:hideMark/>
          </w:tcPr>
          <w:p w14:paraId="7F51FAC2" w14:textId="77777777" w:rsidR="00364E53" w:rsidRPr="00F01CBC" w:rsidRDefault="00364E53" w:rsidP="00364E53">
            <w:pPr>
              <w:jc w:val="center"/>
              <w:rPr>
                <w:b/>
                <w:bCs/>
                <w:color w:val="000000"/>
                <w:sz w:val="20"/>
                <w:szCs w:val="20"/>
              </w:rPr>
            </w:pPr>
            <w:r w:rsidRPr="00F01CBC">
              <w:rPr>
                <w:b/>
                <w:bCs/>
                <w:color w:val="000000"/>
                <w:sz w:val="20"/>
                <w:szCs w:val="20"/>
              </w:rPr>
              <w:t>0</w:t>
            </w:r>
          </w:p>
        </w:tc>
      </w:tr>
      <w:tr w:rsidR="00364E53" w:rsidRPr="00F01CBC" w14:paraId="0EE78724" w14:textId="77777777" w:rsidTr="00364E53">
        <w:trPr>
          <w:trHeight w:val="465"/>
        </w:trPr>
        <w:tc>
          <w:tcPr>
            <w:tcW w:w="3109" w:type="dxa"/>
            <w:gridSpan w:val="2"/>
            <w:vMerge w:val="restart"/>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D18C15E" w14:textId="77777777" w:rsidR="00364E53" w:rsidRPr="00F01CBC" w:rsidRDefault="00364E53" w:rsidP="00364E53">
            <w:pPr>
              <w:jc w:val="center"/>
              <w:rPr>
                <w:b/>
                <w:bCs/>
                <w:color w:val="000000"/>
              </w:rPr>
            </w:pPr>
            <w:r w:rsidRPr="00F01CBC">
              <w:rPr>
                <w:b/>
                <w:bCs/>
                <w:color w:val="000000"/>
              </w:rPr>
              <w:t>ИТОГО по программе</w:t>
            </w:r>
          </w:p>
        </w:tc>
        <w:tc>
          <w:tcPr>
            <w:tcW w:w="1559" w:type="dxa"/>
            <w:tcBorders>
              <w:top w:val="nil"/>
              <w:left w:val="nil"/>
              <w:bottom w:val="single" w:sz="4" w:space="0" w:color="auto"/>
              <w:right w:val="single" w:sz="4" w:space="0" w:color="auto"/>
            </w:tcBorders>
            <w:shd w:val="clear" w:color="000000" w:fill="FABF8F"/>
            <w:vAlign w:val="center"/>
            <w:hideMark/>
          </w:tcPr>
          <w:p w14:paraId="79BF0138" w14:textId="77777777" w:rsidR="00364E53" w:rsidRPr="00F01CBC" w:rsidRDefault="00364E53" w:rsidP="00364E53">
            <w:pPr>
              <w:rPr>
                <w:b/>
                <w:bCs/>
                <w:color w:val="000000"/>
              </w:rPr>
            </w:pPr>
            <w:r w:rsidRPr="00F01CBC">
              <w:rPr>
                <w:b/>
                <w:bCs/>
                <w:color w:val="000000"/>
              </w:rPr>
              <w:t>ВСЕГО:</w:t>
            </w:r>
          </w:p>
        </w:tc>
        <w:tc>
          <w:tcPr>
            <w:tcW w:w="1134" w:type="dxa"/>
            <w:tcBorders>
              <w:top w:val="nil"/>
              <w:left w:val="nil"/>
              <w:bottom w:val="single" w:sz="4" w:space="0" w:color="auto"/>
              <w:right w:val="single" w:sz="4" w:space="0" w:color="auto"/>
            </w:tcBorders>
            <w:shd w:val="clear" w:color="000000" w:fill="FABF8F"/>
            <w:noWrap/>
            <w:vAlign w:val="center"/>
            <w:hideMark/>
          </w:tcPr>
          <w:p w14:paraId="2F9ECBE3" w14:textId="77777777" w:rsidR="00364E53" w:rsidRPr="00F01CBC" w:rsidRDefault="00364E53" w:rsidP="00364E53">
            <w:pPr>
              <w:jc w:val="center"/>
              <w:rPr>
                <w:b/>
                <w:bCs/>
                <w:color w:val="000000"/>
              </w:rPr>
            </w:pPr>
            <w:r w:rsidRPr="00F01CBC">
              <w:rPr>
                <w:b/>
                <w:bCs/>
                <w:color w:val="000000"/>
              </w:rPr>
              <w:t>10 000,00</w:t>
            </w:r>
          </w:p>
        </w:tc>
        <w:tc>
          <w:tcPr>
            <w:tcW w:w="1134" w:type="dxa"/>
            <w:tcBorders>
              <w:top w:val="nil"/>
              <w:left w:val="nil"/>
              <w:bottom w:val="single" w:sz="4" w:space="0" w:color="auto"/>
              <w:right w:val="single" w:sz="4" w:space="0" w:color="auto"/>
            </w:tcBorders>
            <w:shd w:val="clear" w:color="000000" w:fill="FABF8F"/>
            <w:noWrap/>
            <w:vAlign w:val="center"/>
            <w:hideMark/>
          </w:tcPr>
          <w:p w14:paraId="7A0097C2" w14:textId="77777777" w:rsidR="00364E53" w:rsidRPr="00F01CBC" w:rsidRDefault="00364E53" w:rsidP="00364E53">
            <w:pPr>
              <w:jc w:val="center"/>
              <w:rPr>
                <w:b/>
                <w:bCs/>
                <w:color w:val="000000"/>
              </w:rPr>
            </w:pPr>
            <w:r w:rsidRPr="00F01CBC">
              <w:rPr>
                <w:b/>
                <w:bCs/>
                <w:color w:val="000000"/>
              </w:rPr>
              <w:t>35 980,00</w:t>
            </w:r>
          </w:p>
        </w:tc>
        <w:tc>
          <w:tcPr>
            <w:tcW w:w="1134" w:type="dxa"/>
            <w:tcBorders>
              <w:top w:val="nil"/>
              <w:left w:val="nil"/>
              <w:bottom w:val="single" w:sz="4" w:space="0" w:color="auto"/>
              <w:right w:val="single" w:sz="4" w:space="0" w:color="auto"/>
            </w:tcBorders>
            <w:shd w:val="clear" w:color="000000" w:fill="FABF8F"/>
            <w:noWrap/>
            <w:vAlign w:val="center"/>
            <w:hideMark/>
          </w:tcPr>
          <w:p w14:paraId="03CAD495" w14:textId="77777777" w:rsidR="00364E53" w:rsidRPr="00F01CBC" w:rsidRDefault="00364E53" w:rsidP="00364E53">
            <w:pPr>
              <w:jc w:val="center"/>
              <w:rPr>
                <w:b/>
                <w:bCs/>
                <w:color w:val="000000"/>
              </w:rPr>
            </w:pPr>
            <w:r w:rsidRPr="00F01CBC">
              <w:rPr>
                <w:b/>
                <w:bCs/>
                <w:color w:val="000000"/>
              </w:rPr>
              <w:t>48 999,00</w:t>
            </w:r>
          </w:p>
        </w:tc>
        <w:tc>
          <w:tcPr>
            <w:tcW w:w="1160" w:type="dxa"/>
            <w:tcBorders>
              <w:top w:val="nil"/>
              <w:left w:val="nil"/>
              <w:bottom w:val="single" w:sz="4" w:space="0" w:color="auto"/>
              <w:right w:val="single" w:sz="4" w:space="0" w:color="auto"/>
            </w:tcBorders>
            <w:shd w:val="clear" w:color="000000" w:fill="FABF8F"/>
            <w:noWrap/>
            <w:vAlign w:val="center"/>
            <w:hideMark/>
          </w:tcPr>
          <w:p w14:paraId="174A0936" w14:textId="77777777" w:rsidR="00364E53" w:rsidRPr="00F01CBC" w:rsidRDefault="00364E53" w:rsidP="00364E53">
            <w:pPr>
              <w:jc w:val="center"/>
              <w:rPr>
                <w:b/>
                <w:bCs/>
                <w:color w:val="000000"/>
              </w:rPr>
            </w:pPr>
            <w:r w:rsidRPr="00F01CBC">
              <w:rPr>
                <w:b/>
                <w:bCs/>
                <w:color w:val="000000"/>
              </w:rPr>
              <w:t>50 000,00</w:t>
            </w:r>
          </w:p>
        </w:tc>
        <w:tc>
          <w:tcPr>
            <w:tcW w:w="1100" w:type="dxa"/>
            <w:tcBorders>
              <w:top w:val="nil"/>
              <w:left w:val="nil"/>
              <w:bottom w:val="single" w:sz="4" w:space="0" w:color="auto"/>
              <w:right w:val="single" w:sz="4" w:space="0" w:color="auto"/>
            </w:tcBorders>
            <w:shd w:val="clear" w:color="000000" w:fill="FABF8F"/>
            <w:noWrap/>
            <w:vAlign w:val="center"/>
            <w:hideMark/>
          </w:tcPr>
          <w:p w14:paraId="0E500F1F" w14:textId="77777777" w:rsidR="00364E53" w:rsidRPr="00F01CBC" w:rsidRDefault="00364E53" w:rsidP="00364E53">
            <w:pPr>
              <w:jc w:val="center"/>
              <w:rPr>
                <w:b/>
                <w:bCs/>
                <w:color w:val="000000"/>
              </w:rPr>
            </w:pPr>
            <w:r w:rsidRPr="00F01CBC">
              <w:rPr>
                <w:b/>
                <w:bCs/>
                <w:color w:val="000000"/>
              </w:rPr>
              <w:t>50 000,00</w:t>
            </w:r>
          </w:p>
        </w:tc>
        <w:tc>
          <w:tcPr>
            <w:tcW w:w="960" w:type="dxa"/>
            <w:tcBorders>
              <w:top w:val="nil"/>
              <w:left w:val="nil"/>
              <w:bottom w:val="single" w:sz="4" w:space="0" w:color="auto"/>
              <w:right w:val="single" w:sz="4" w:space="0" w:color="auto"/>
            </w:tcBorders>
            <w:shd w:val="clear" w:color="000000" w:fill="FABF8F"/>
            <w:noWrap/>
            <w:vAlign w:val="center"/>
            <w:hideMark/>
          </w:tcPr>
          <w:p w14:paraId="3060DC13" w14:textId="77777777" w:rsidR="00364E53" w:rsidRPr="00F01CBC" w:rsidRDefault="00364E53" w:rsidP="00364E53">
            <w:pPr>
              <w:jc w:val="center"/>
              <w:rPr>
                <w:b/>
                <w:bCs/>
                <w:color w:val="000000"/>
              </w:rPr>
            </w:pPr>
            <w:r w:rsidRPr="00F01CBC">
              <w:rPr>
                <w:b/>
                <w:bCs/>
                <w:color w:val="000000"/>
              </w:rPr>
              <w:t>0,00</w:t>
            </w:r>
          </w:p>
        </w:tc>
      </w:tr>
      <w:tr w:rsidR="00364E53" w:rsidRPr="00F01CBC" w14:paraId="5313509A" w14:textId="77777777" w:rsidTr="00364E53">
        <w:trPr>
          <w:trHeight w:val="63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6338396E" w14:textId="77777777" w:rsidR="00364E53" w:rsidRPr="00F01CBC" w:rsidRDefault="00364E53" w:rsidP="00364E53">
            <w:pPr>
              <w:rPr>
                <w:b/>
                <w:bCs/>
                <w:color w:val="000000"/>
              </w:rPr>
            </w:pPr>
          </w:p>
        </w:tc>
        <w:tc>
          <w:tcPr>
            <w:tcW w:w="1559" w:type="dxa"/>
            <w:tcBorders>
              <w:top w:val="nil"/>
              <w:left w:val="nil"/>
              <w:bottom w:val="single" w:sz="4" w:space="0" w:color="auto"/>
              <w:right w:val="single" w:sz="4" w:space="0" w:color="auto"/>
            </w:tcBorders>
            <w:shd w:val="clear" w:color="000000" w:fill="FDE9D9"/>
            <w:vAlign w:val="center"/>
            <w:hideMark/>
          </w:tcPr>
          <w:p w14:paraId="7F002A7E" w14:textId="77777777" w:rsidR="00364E53" w:rsidRPr="00F01CBC" w:rsidRDefault="00364E53" w:rsidP="00364E53">
            <w:pPr>
              <w:rPr>
                <w:color w:val="000000"/>
              </w:rPr>
            </w:pPr>
            <w:r w:rsidRPr="00F01CBC">
              <w:rPr>
                <w:color w:val="000000"/>
              </w:rPr>
              <w:t>Федеральный бюджет</w:t>
            </w:r>
          </w:p>
        </w:tc>
        <w:tc>
          <w:tcPr>
            <w:tcW w:w="1134" w:type="dxa"/>
            <w:tcBorders>
              <w:top w:val="nil"/>
              <w:left w:val="nil"/>
              <w:bottom w:val="single" w:sz="4" w:space="0" w:color="auto"/>
              <w:right w:val="single" w:sz="4" w:space="0" w:color="auto"/>
            </w:tcBorders>
            <w:shd w:val="clear" w:color="000000" w:fill="FDE9D9"/>
            <w:noWrap/>
            <w:vAlign w:val="center"/>
            <w:hideMark/>
          </w:tcPr>
          <w:p w14:paraId="446B1571" w14:textId="77777777" w:rsidR="00364E53" w:rsidRPr="00F01CBC" w:rsidRDefault="00364E53" w:rsidP="00364E53">
            <w:pPr>
              <w:jc w:val="center"/>
              <w:rPr>
                <w:color w:val="000000"/>
              </w:rPr>
            </w:pPr>
            <w:r w:rsidRPr="00F01CBC">
              <w:rPr>
                <w:color w:val="000000"/>
              </w:rPr>
              <w:t>0</w:t>
            </w:r>
          </w:p>
        </w:tc>
        <w:tc>
          <w:tcPr>
            <w:tcW w:w="1134" w:type="dxa"/>
            <w:tcBorders>
              <w:top w:val="nil"/>
              <w:left w:val="nil"/>
              <w:bottom w:val="single" w:sz="4" w:space="0" w:color="auto"/>
              <w:right w:val="single" w:sz="4" w:space="0" w:color="auto"/>
            </w:tcBorders>
            <w:shd w:val="clear" w:color="000000" w:fill="FDE9D9"/>
            <w:noWrap/>
            <w:vAlign w:val="center"/>
            <w:hideMark/>
          </w:tcPr>
          <w:p w14:paraId="5B2258A8" w14:textId="77777777" w:rsidR="00364E53" w:rsidRPr="00F01CBC" w:rsidRDefault="00364E53" w:rsidP="00364E53">
            <w:pPr>
              <w:jc w:val="center"/>
              <w:rPr>
                <w:color w:val="000000"/>
              </w:rPr>
            </w:pPr>
            <w:r w:rsidRPr="00F01CBC">
              <w:rPr>
                <w:color w:val="000000"/>
              </w:rPr>
              <w:t>0</w:t>
            </w:r>
          </w:p>
        </w:tc>
        <w:tc>
          <w:tcPr>
            <w:tcW w:w="1134" w:type="dxa"/>
            <w:tcBorders>
              <w:top w:val="nil"/>
              <w:left w:val="nil"/>
              <w:bottom w:val="single" w:sz="4" w:space="0" w:color="auto"/>
              <w:right w:val="single" w:sz="4" w:space="0" w:color="auto"/>
            </w:tcBorders>
            <w:shd w:val="clear" w:color="000000" w:fill="FDE9D9"/>
            <w:noWrap/>
            <w:vAlign w:val="center"/>
            <w:hideMark/>
          </w:tcPr>
          <w:p w14:paraId="4FAFFF3F" w14:textId="77777777" w:rsidR="00364E53" w:rsidRPr="00F01CBC" w:rsidRDefault="00364E53" w:rsidP="00364E53">
            <w:pPr>
              <w:jc w:val="center"/>
              <w:rPr>
                <w:color w:val="000000"/>
              </w:rPr>
            </w:pPr>
            <w:r w:rsidRPr="00F01CBC">
              <w:rPr>
                <w:color w:val="000000"/>
              </w:rPr>
              <w:t>0</w:t>
            </w:r>
          </w:p>
        </w:tc>
        <w:tc>
          <w:tcPr>
            <w:tcW w:w="1160" w:type="dxa"/>
            <w:tcBorders>
              <w:top w:val="nil"/>
              <w:left w:val="nil"/>
              <w:bottom w:val="single" w:sz="4" w:space="0" w:color="auto"/>
              <w:right w:val="single" w:sz="4" w:space="0" w:color="auto"/>
            </w:tcBorders>
            <w:shd w:val="clear" w:color="000000" w:fill="FDE9D9"/>
            <w:noWrap/>
            <w:vAlign w:val="center"/>
            <w:hideMark/>
          </w:tcPr>
          <w:p w14:paraId="2DDFE20A" w14:textId="77777777" w:rsidR="00364E53" w:rsidRPr="00F01CBC" w:rsidRDefault="00364E53" w:rsidP="00364E53">
            <w:pPr>
              <w:jc w:val="center"/>
              <w:rPr>
                <w:color w:val="000000"/>
              </w:rPr>
            </w:pPr>
            <w:r w:rsidRPr="00F01CBC">
              <w:rPr>
                <w:color w:val="000000"/>
              </w:rPr>
              <w:t>0</w:t>
            </w:r>
          </w:p>
        </w:tc>
        <w:tc>
          <w:tcPr>
            <w:tcW w:w="1100" w:type="dxa"/>
            <w:tcBorders>
              <w:top w:val="nil"/>
              <w:left w:val="nil"/>
              <w:bottom w:val="single" w:sz="4" w:space="0" w:color="auto"/>
              <w:right w:val="single" w:sz="4" w:space="0" w:color="auto"/>
            </w:tcBorders>
            <w:shd w:val="clear" w:color="000000" w:fill="FDE9D9"/>
            <w:noWrap/>
            <w:vAlign w:val="center"/>
            <w:hideMark/>
          </w:tcPr>
          <w:p w14:paraId="00EF5E6C" w14:textId="77777777" w:rsidR="00364E53" w:rsidRPr="00F01CBC" w:rsidRDefault="00364E53" w:rsidP="00364E53">
            <w:pPr>
              <w:jc w:val="center"/>
              <w:rPr>
                <w:color w:val="000000"/>
              </w:rPr>
            </w:pPr>
            <w:r w:rsidRPr="00F01CBC">
              <w:rPr>
                <w:color w:val="000000"/>
              </w:rPr>
              <w:t>0</w:t>
            </w:r>
          </w:p>
        </w:tc>
        <w:tc>
          <w:tcPr>
            <w:tcW w:w="960" w:type="dxa"/>
            <w:tcBorders>
              <w:top w:val="nil"/>
              <w:left w:val="nil"/>
              <w:bottom w:val="single" w:sz="4" w:space="0" w:color="auto"/>
              <w:right w:val="single" w:sz="4" w:space="0" w:color="auto"/>
            </w:tcBorders>
            <w:shd w:val="clear" w:color="000000" w:fill="FDE9D9"/>
            <w:noWrap/>
            <w:vAlign w:val="center"/>
            <w:hideMark/>
          </w:tcPr>
          <w:p w14:paraId="7A05FEF7" w14:textId="77777777" w:rsidR="00364E53" w:rsidRPr="00F01CBC" w:rsidRDefault="00364E53" w:rsidP="00364E53">
            <w:pPr>
              <w:jc w:val="center"/>
              <w:rPr>
                <w:color w:val="000000"/>
              </w:rPr>
            </w:pPr>
            <w:r w:rsidRPr="00F01CBC">
              <w:rPr>
                <w:color w:val="000000"/>
              </w:rPr>
              <w:t>0</w:t>
            </w:r>
          </w:p>
        </w:tc>
      </w:tr>
      <w:tr w:rsidR="00364E53" w:rsidRPr="00F01CBC" w14:paraId="71A6EC75" w14:textId="77777777" w:rsidTr="00364E53">
        <w:trPr>
          <w:trHeight w:val="63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27080787" w14:textId="77777777" w:rsidR="00364E53" w:rsidRPr="00F01CBC" w:rsidRDefault="00364E53" w:rsidP="00364E53">
            <w:pPr>
              <w:rPr>
                <w:b/>
                <w:bCs/>
                <w:color w:val="000000"/>
              </w:rPr>
            </w:pPr>
          </w:p>
        </w:tc>
        <w:tc>
          <w:tcPr>
            <w:tcW w:w="1559" w:type="dxa"/>
            <w:tcBorders>
              <w:top w:val="nil"/>
              <w:left w:val="nil"/>
              <w:bottom w:val="single" w:sz="4" w:space="0" w:color="auto"/>
              <w:right w:val="single" w:sz="4" w:space="0" w:color="auto"/>
            </w:tcBorders>
            <w:shd w:val="clear" w:color="000000" w:fill="FDE9D9"/>
            <w:vAlign w:val="center"/>
            <w:hideMark/>
          </w:tcPr>
          <w:p w14:paraId="7A1588E0" w14:textId="77777777" w:rsidR="00364E53" w:rsidRPr="00F01CBC" w:rsidRDefault="00364E53" w:rsidP="00364E53">
            <w:pPr>
              <w:rPr>
                <w:color w:val="000000"/>
              </w:rPr>
            </w:pPr>
            <w:r w:rsidRPr="00F01CBC">
              <w:rPr>
                <w:color w:val="000000"/>
              </w:rPr>
              <w:t>Государственный бюджет РС (Я)</w:t>
            </w:r>
          </w:p>
        </w:tc>
        <w:tc>
          <w:tcPr>
            <w:tcW w:w="1134" w:type="dxa"/>
            <w:tcBorders>
              <w:top w:val="nil"/>
              <w:left w:val="nil"/>
              <w:bottom w:val="single" w:sz="4" w:space="0" w:color="auto"/>
              <w:right w:val="single" w:sz="4" w:space="0" w:color="auto"/>
            </w:tcBorders>
            <w:shd w:val="clear" w:color="000000" w:fill="FDE9D9"/>
            <w:noWrap/>
            <w:vAlign w:val="center"/>
            <w:hideMark/>
          </w:tcPr>
          <w:p w14:paraId="2730FA7A" w14:textId="77777777" w:rsidR="00364E53" w:rsidRPr="00F01CBC" w:rsidRDefault="00364E53" w:rsidP="00364E53">
            <w:pPr>
              <w:jc w:val="center"/>
              <w:rPr>
                <w:color w:val="000000"/>
              </w:rPr>
            </w:pPr>
            <w:r w:rsidRPr="00F01CBC">
              <w:rPr>
                <w:color w:val="000000"/>
              </w:rPr>
              <w:t>0</w:t>
            </w:r>
          </w:p>
        </w:tc>
        <w:tc>
          <w:tcPr>
            <w:tcW w:w="1134" w:type="dxa"/>
            <w:tcBorders>
              <w:top w:val="nil"/>
              <w:left w:val="nil"/>
              <w:bottom w:val="single" w:sz="4" w:space="0" w:color="auto"/>
              <w:right w:val="single" w:sz="4" w:space="0" w:color="auto"/>
            </w:tcBorders>
            <w:shd w:val="clear" w:color="000000" w:fill="FDE9D9"/>
            <w:noWrap/>
            <w:vAlign w:val="center"/>
            <w:hideMark/>
          </w:tcPr>
          <w:p w14:paraId="1D05F2F7" w14:textId="77777777" w:rsidR="00364E53" w:rsidRPr="00F01CBC" w:rsidRDefault="00364E53" w:rsidP="00364E53">
            <w:pPr>
              <w:jc w:val="center"/>
              <w:rPr>
                <w:color w:val="000000"/>
              </w:rPr>
            </w:pPr>
            <w:r w:rsidRPr="00F01CBC">
              <w:rPr>
                <w:color w:val="000000"/>
              </w:rPr>
              <w:t>0</w:t>
            </w:r>
          </w:p>
        </w:tc>
        <w:tc>
          <w:tcPr>
            <w:tcW w:w="1134" w:type="dxa"/>
            <w:tcBorders>
              <w:top w:val="nil"/>
              <w:left w:val="nil"/>
              <w:bottom w:val="single" w:sz="4" w:space="0" w:color="auto"/>
              <w:right w:val="single" w:sz="4" w:space="0" w:color="auto"/>
            </w:tcBorders>
            <w:shd w:val="clear" w:color="000000" w:fill="FDE9D9"/>
            <w:noWrap/>
            <w:vAlign w:val="center"/>
            <w:hideMark/>
          </w:tcPr>
          <w:p w14:paraId="08469CA4" w14:textId="77777777" w:rsidR="00364E53" w:rsidRPr="00F01CBC" w:rsidRDefault="00364E53" w:rsidP="00364E53">
            <w:pPr>
              <w:jc w:val="center"/>
              <w:rPr>
                <w:color w:val="000000"/>
              </w:rPr>
            </w:pPr>
            <w:r w:rsidRPr="00F01CBC">
              <w:rPr>
                <w:color w:val="000000"/>
              </w:rPr>
              <w:t>0</w:t>
            </w:r>
          </w:p>
        </w:tc>
        <w:tc>
          <w:tcPr>
            <w:tcW w:w="1160" w:type="dxa"/>
            <w:tcBorders>
              <w:top w:val="nil"/>
              <w:left w:val="nil"/>
              <w:bottom w:val="single" w:sz="4" w:space="0" w:color="auto"/>
              <w:right w:val="single" w:sz="4" w:space="0" w:color="auto"/>
            </w:tcBorders>
            <w:shd w:val="clear" w:color="000000" w:fill="FDE9D9"/>
            <w:noWrap/>
            <w:vAlign w:val="center"/>
            <w:hideMark/>
          </w:tcPr>
          <w:p w14:paraId="17F3E7D1" w14:textId="77777777" w:rsidR="00364E53" w:rsidRPr="00F01CBC" w:rsidRDefault="00364E53" w:rsidP="00364E53">
            <w:pPr>
              <w:jc w:val="center"/>
              <w:rPr>
                <w:color w:val="000000"/>
              </w:rPr>
            </w:pPr>
            <w:r w:rsidRPr="00F01CBC">
              <w:rPr>
                <w:color w:val="000000"/>
              </w:rPr>
              <w:t>0</w:t>
            </w:r>
          </w:p>
        </w:tc>
        <w:tc>
          <w:tcPr>
            <w:tcW w:w="1100" w:type="dxa"/>
            <w:tcBorders>
              <w:top w:val="nil"/>
              <w:left w:val="nil"/>
              <w:bottom w:val="single" w:sz="4" w:space="0" w:color="auto"/>
              <w:right w:val="single" w:sz="4" w:space="0" w:color="auto"/>
            </w:tcBorders>
            <w:shd w:val="clear" w:color="000000" w:fill="FDE9D9"/>
            <w:noWrap/>
            <w:vAlign w:val="center"/>
            <w:hideMark/>
          </w:tcPr>
          <w:p w14:paraId="03110529" w14:textId="77777777" w:rsidR="00364E53" w:rsidRPr="00F01CBC" w:rsidRDefault="00364E53" w:rsidP="00364E53">
            <w:pPr>
              <w:jc w:val="center"/>
              <w:rPr>
                <w:color w:val="000000"/>
              </w:rPr>
            </w:pPr>
            <w:r w:rsidRPr="00F01CBC">
              <w:rPr>
                <w:color w:val="000000"/>
              </w:rPr>
              <w:t>0</w:t>
            </w:r>
          </w:p>
        </w:tc>
        <w:tc>
          <w:tcPr>
            <w:tcW w:w="960" w:type="dxa"/>
            <w:tcBorders>
              <w:top w:val="nil"/>
              <w:left w:val="nil"/>
              <w:bottom w:val="single" w:sz="4" w:space="0" w:color="auto"/>
              <w:right w:val="single" w:sz="4" w:space="0" w:color="auto"/>
            </w:tcBorders>
            <w:shd w:val="clear" w:color="000000" w:fill="FDE9D9"/>
            <w:noWrap/>
            <w:vAlign w:val="center"/>
            <w:hideMark/>
          </w:tcPr>
          <w:p w14:paraId="3EFFAD44" w14:textId="77777777" w:rsidR="00364E53" w:rsidRPr="00F01CBC" w:rsidRDefault="00364E53" w:rsidP="00364E53">
            <w:pPr>
              <w:jc w:val="center"/>
              <w:rPr>
                <w:color w:val="000000"/>
              </w:rPr>
            </w:pPr>
            <w:r w:rsidRPr="00F01CBC">
              <w:rPr>
                <w:color w:val="000000"/>
              </w:rPr>
              <w:t>0</w:t>
            </w:r>
          </w:p>
        </w:tc>
      </w:tr>
      <w:tr w:rsidR="00364E53" w:rsidRPr="00F01CBC" w14:paraId="0882980F" w14:textId="77777777" w:rsidTr="00364E53">
        <w:trPr>
          <w:trHeight w:val="63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2BCA44C8" w14:textId="77777777" w:rsidR="00364E53" w:rsidRPr="00F01CBC" w:rsidRDefault="00364E53" w:rsidP="00364E53">
            <w:pPr>
              <w:rPr>
                <w:b/>
                <w:bCs/>
                <w:color w:val="000000"/>
              </w:rPr>
            </w:pPr>
          </w:p>
        </w:tc>
        <w:tc>
          <w:tcPr>
            <w:tcW w:w="1559" w:type="dxa"/>
            <w:tcBorders>
              <w:top w:val="nil"/>
              <w:left w:val="nil"/>
              <w:bottom w:val="single" w:sz="4" w:space="0" w:color="auto"/>
              <w:right w:val="single" w:sz="4" w:space="0" w:color="auto"/>
            </w:tcBorders>
            <w:shd w:val="clear" w:color="000000" w:fill="FDE9D9"/>
            <w:vAlign w:val="center"/>
            <w:hideMark/>
          </w:tcPr>
          <w:p w14:paraId="09BD854D" w14:textId="77777777" w:rsidR="00364E53" w:rsidRPr="00F01CBC" w:rsidRDefault="00364E53" w:rsidP="00364E53">
            <w:pPr>
              <w:rPr>
                <w:color w:val="000000"/>
              </w:rPr>
            </w:pPr>
            <w:r w:rsidRPr="00F01CBC">
              <w:rPr>
                <w:color w:val="000000"/>
              </w:rPr>
              <w:t>Бюджет МО "Поселок Айхал"</w:t>
            </w:r>
          </w:p>
        </w:tc>
        <w:tc>
          <w:tcPr>
            <w:tcW w:w="1134" w:type="dxa"/>
            <w:tcBorders>
              <w:top w:val="nil"/>
              <w:left w:val="nil"/>
              <w:bottom w:val="single" w:sz="4" w:space="0" w:color="auto"/>
              <w:right w:val="single" w:sz="4" w:space="0" w:color="auto"/>
            </w:tcBorders>
            <w:shd w:val="clear" w:color="000000" w:fill="FDE9D9"/>
            <w:noWrap/>
            <w:vAlign w:val="center"/>
            <w:hideMark/>
          </w:tcPr>
          <w:p w14:paraId="46AF89E1" w14:textId="77777777" w:rsidR="00364E53" w:rsidRPr="00F01CBC" w:rsidRDefault="00364E53" w:rsidP="00364E53">
            <w:pPr>
              <w:jc w:val="center"/>
              <w:rPr>
                <w:color w:val="000000"/>
              </w:rPr>
            </w:pPr>
            <w:r w:rsidRPr="00F01CBC">
              <w:rPr>
                <w:color w:val="000000"/>
              </w:rPr>
              <w:t>10 000</w:t>
            </w:r>
          </w:p>
        </w:tc>
        <w:tc>
          <w:tcPr>
            <w:tcW w:w="1134" w:type="dxa"/>
            <w:tcBorders>
              <w:top w:val="nil"/>
              <w:left w:val="nil"/>
              <w:bottom w:val="single" w:sz="4" w:space="0" w:color="auto"/>
              <w:right w:val="single" w:sz="4" w:space="0" w:color="auto"/>
            </w:tcBorders>
            <w:shd w:val="clear" w:color="000000" w:fill="FDE9D9"/>
            <w:noWrap/>
            <w:vAlign w:val="center"/>
            <w:hideMark/>
          </w:tcPr>
          <w:p w14:paraId="57494B56" w14:textId="77777777" w:rsidR="00364E53" w:rsidRPr="00F01CBC" w:rsidRDefault="00364E53" w:rsidP="00364E53">
            <w:pPr>
              <w:jc w:val="center"/>
              <w:rPr>
                <w:color w:val="000000"/>
              </w:rPr>
            </w:pPr>
            <w:r w:rsidRPr="00F01CBC">
              <w:rPr>
                <w:color w:val="000000"/>
              </w:rPr>
              <w:t>35 980</w:t>
            </w:r>
          </w:p>
        </w:tc>
        <w:tc>
          <w:tcPr>
            <w:tcW w:w="1134" w:type="dxa"/>
            <w:tcBorders>
              <w:top w:val="nil"/>
              <w:left w:val="nil"/>
              <w:bottom w:val="single" w:sz="4" w:space="0" w:color="auto"/>
              <w:right w:val="single" w:sz="4" w:space="0" w:color="auto"/>
            </w:tcBorders>
            <w:shd w:val="clear" w:color="000000" w:fill="FDE9D9"/>
            <w:noWrap/>
            <w:vAlign w:val="center"/>
            <w:hideMark/>
          </w:tcPr>
          <w:p w14:paraId="31DC10D6" w14:textId="77777777" w:rsidR="00364E53" w:rsidRPr="00F01CBC" w:rsidRDefault="00364E53" w:rsidP="00364E53">
            <w:pPr>
              <w:jc w:val="center"/>
              <w:rPr>
                <w:color w:val="000000"/>
              </w:rPr>
            </w:pPr>
            <w:r w:rsidRPr="00F01CBC">
              <w:rPr>
                <w:color w:val="000000"/>
              </w:rPr>
              <w:t>48 999</w:t>
            </w:r>
          </w:p>
        </w:tc>
        <w:tc>
          <w:tcPr>
            <w:tcW w:w="1160" w:type="dxa"/>
            <w:tcBorders>
              <w:top w:val="nil"/>
              <w:left w:val="nil"/>
              <w:bottom w:val="single" w:sz="4" w:space="0" w:color="auto"/>
              <w:right w:val="single" w:sz="4" w:space="0" w:color="auto"/>
            </w:tcBorders>
            <w:shd w:val="clear" w:color="000000" w:fill="FDE9D9"/>
            <w:noWrap/>
            <w:vAlign w:val="center"/>
            <w:hideMark/>
          </w:tcPr>
          <w:p w14:paraId="627EBF7A" w14:textId="77777777" w:rsidR="00364E53" w:rsidRPr="00F01CBC" w:rsidRDefault="00364E53" w:rsidP="00364E53">
            <w:pPr>
              <w:jc w:val="center"/>
              <w:rPr>
                <w:color w:val="000000"/>
              </w:rPr>
            </w:pPr>
            <w:r w:rsidRPr="00F01CBC">
              <w:rPr>
                <w:color w:val="000000"/>
              </w:rPr>
              <w:t>50 000</w:t>
            </w:r>
          </w:p>
        </w:tc>
        <w:tc>
          <w:tcPr>
            <w:tcW w:w="1100" w:type="dxa"/>
            <w:tcBorders>
              <w:top w:val="nil"/>
              <w:left w:val="nil"/>
              <w:bottom w:val="single" w:sz="4" w:space="0" w:color="auto"/>
              <w:right w:val="single" w:sz="4" w:space="0" w:color="auto"/>
            </w:tcBorders>
            <w:shd w:val="clear" w:color="000000" w:fill="FDE9D9"/>
            <w:noWrap/>
            <w:vAlign w:val="center"/>
            <w:hideMark/>
          </w:tcPr>
          <w:p w14:paraId="33848E14" w14:textId="77777777" w:rsidR="00364E53" w:rsidRPr="00F01CBC" w:rsidRDefault="00364E53" w:rsidP="00364E53">
            <w:pPr>
              <w:jc w:val="center"/>
              <w:rPr>
                <w:color w:val="000000"/>
              </w:rPr>
            </w:pPr>
            <w:r w:rsidRPr="00F01CBC">
              <w:rPr>
                <w:color w:val="000000"/>
              </w:rPr>
              <w:t>50 000</w:t>
            </w:r>
          </w:p>
        </w:tc>
        <w:tc>
          <w:tcPr>
            <w:tcW w:w="960" w:type="dxa"/>
            <w:tcBorders>
              <w:top w:val="nil"/>
              <w:left w:val="nil"/>
              <w:bottom w:val="single" w:sz="4" w:space="0" w:color="auto"/>
              <w:right w:val="single" w:sz="4" w:space="0" w:color="auto"/>
            </w:tcBorders>
            <w:shd w:val="clear" w:color="000000" w:fill="FDE9D9"/>
            <w:noWrap/>
            <w:vAlign w:val="center"/>
            <w:hideMark/>
          </w:tcPr>
          <w:p w14:paraId="7F4B582C" w14:textId="77777777" w:rsidR="00364E53" w:rsidRPr="00F01CBC" w:rsidRDefault="00364E53" w:rsidP="00364E53">
            <w:pPr>
              <w:jc w:val="center"/>
              <w:rPr>
                <w:color w:val="000000"/>
              </w:rPr>
            </w:pPr>
            <w:r w:rsidRPr="00F01CBC">
              <w:rPr>
                <w:color w:val="000000"/>
              </w:rPr>
              <w:t>0</w:t>
            </w:r>
          </w:p>
        </w:tc>
      </w:tr>
      <w:tr w:rsidR="00364E53" w:rsidRPr="00F01CBC" w14:paraId="1D70E289" w14:textId="77777777" w:rsidTr="00364E53">
        <w:trPr>
          <w:trHeight w:val="630"/>
        </w:trPr>
        <w:tc>
          <w:tcPr>
            <w:tcW w:w="3109" w:type="dxa"/>
            <w:gridSpan w:val="2"/>
            <w:vMerge/>
            <w:tcBorders>
              <w:top w:val="single" w:sz="4" w:space="0" w:color="auto"/>
              <w:left w:val="single" w:sz="4" w:space="0" w:color="auto"/>
              <w:bottom w:val="single" w:sz="4" w:space="0" w:color="auto"/>
              <w:right w:val="single" w:sz="4" w:space="0" w:color="auto"/>
            </w:tcBorders>
            <w:vAlign w:val="center"/>
            <w:hideMark/>
          </w:tcPr>
          <w:p w14:paraId="15102588" w14:textId="77777777" w:rsidR="00364E53" w:rsidRPr="00F01CBC" w:rsidRDefault="00364E53" w:rsidP="00364E53">
            <w:pPr>
              <w:rPr>
                <w:b/>
                <w:bCs/>
                <w:color w:val="000000"/>
              </w:rPr>
            </w:pPr>
          </w:p>
        </w:tc>
        <w:tc>
          <w:tcPr>
            <w:tcW w:w="1559" w:type="dxa"/>
            <w:tcBorders>
              <w:top w:val="nil"/>
              <w:left w:val="nil"/>
              <w:bottom w:val="single" w:sz="4" w:space="0" w:color="auto"/>
              <w:right w:val="single" w:sz="4" w:space="0" w:color="auto"/>
            </w:tcBorders>
            <w:shd w:val="clear" w:color="000000" w:fill="FDE9D9"/>
            <w:vAlign w:val="center"/>
            <w:hideMark/>
          </w:tcPr>
          <w:p w14:paraId="277CA115" w14:textId="77777777" w:rsidR="00364E53" w:rsidRPr="00F01CBC" w:rsidRDefault="00364E53" w:rsidP="00364E53">
            <w:pPr>
              <w:rPr>
                <w:color w:val="000000"/>
              </w:rPr>
            </w:pPr>
            <w:r w:rsidRPr="00F01CBC">
              <w:rPr>
                <w:color w:val="000000"/>
              </w:rPr>
              <w:t>Другие источники</w:t>
            </w:r>
          </w:p>
        </w:tc>
        <w:tc>
          <w:tcPr>
            <w:tcW w:w="1134" w:type="dxa"/>
            <w:tcBorders>
              <w:top w:val="nil"/>
              <w:left w:val="nil"/>
              <w:bottom w:val="single" w:sz="4" w:space="0" w:color="auto"/>
              <w:right w:val="single" w:sz="4" w:space="0" w:color="auto"/>
            </w:tcBorders>
            <w:shd w:val="clear" w:color="000000" w:fill="FDE9D9"/>
            <w:noWrap/>
            <w:vAlign w:val="center"/>
            <w:hideMark/>
          </w:tcPr>
          <w:p w14:paraId="733C71D3" w14:textId="77777777" w:rsidR="00364E53" w:rsidRPr="00F01CBC" w:rsidRDefault="00364E53" w:rsidP="00364E53">
            <w:pPr>
              <w:jc w:val="center"/>
              <w:rPr>
                <w:color w:val="000000"/>
              </w:rPr>
            </w:pPr>
            <w:r w:rsidRPr="00F01CBC">
              <w:rPr>
                <w:color w:val="000000"/>
              </w:rPr>
              <w:t>0</w:t>
            </w:r>
          </w:p>
        </w:tc>
        <w:tc>
          <w:tcPr>
            <w:tcW w:w="1134" w:type="dxa"/>
            <w:tcBorders>
              <w:top w:val="nil"/>
              <w:left w:val="nil"/>
              <w:bottom w:val="single" w:sz="4" w:space="0" w:color="auto"/>
              <w:right w:val="single" w:sz="4" w:space="0" w:color="auto"/>
            </w:tcBorders>
            <w:shd w:val="clear" w:color="000000" w:fill="FDE9D9"/>
            <w:noWrap/>
            <w:vAlign w:val="center"/>
            <w:hideMark/>
          </w:tcPr>
          <w:p w14:paraId="70E7ABA1" w14:textId="77777777" w:rsidR="00364E53" w:rsidRPr="00F01CBC" w:rsidRDefault="00364E53" w:rsidP="00364E53">
            <w:pPr>
              <w:jc w:val="center"/>
              <w:rPr>
                <w:color w:val="000000"/>
              </w:rPr>
            </w:pPr>
            <w:r w:rsidRPr="00F01CBC">
              <w:rPr>
                <w:color w:val="000000"/>
              </w:rPr>
              <w:t>0</w:t>
            </w:r>
          </w:p>
        </w:tc>
        <w:tc>
          <w:tcPr>
            <w:tcW w:w="1134" w:type="dxa"/>
            <w:tcBorders>
              <w:top w:val="nil"/>
              <w:left w:val="nil"/>
              <w:bottom w:val="single" w:sz="4" w:space="0" w:color="auto"/>
              <w:right w:val="single" w:sz="4" w:space="0" w:color="auto"/>
            </w:tcBorders>
            <w:shd w:val="clear" w:color="000000" w:fill="FDE9D9"/>
            <w:noWrap/>
            <w:vAlign w:val="center"/>
            <w:hideMark/>
          </w:tcPr>
          <w:p w14:paraId="02B0229F" w14:textId="77777777" w:rsidR="00364E53" w:rsidRPr="00F01CBC" w:rsidRDefault="00364E53" w:rsidP="00364E53">
            <w:pPr>
              <w:jc w:val="center"/>
              <w:rPr>
                <w:color w:val="000000"/>
              </w:rPr>
            </w:pPr>
            <w:r w:rsidRPr="00F01CBC">
              <w:rPr>
                <w:color w:val="000000"/>
              </w:rPr>
              <w:t>0</w:t>
            </w:r>
          </w:p>
        </w:tc>
        <w:tc>
          <w:tcPr>
            <w:tcW w:w="1160" w:type="dxa"/>
            <w:tcBorders>
              <w:top w:val="nil"/>
              <w:left w:val="nil"/>
              <w:bottom w:val="single" w:sz="4" w:space="0" w:color="auto"/>
              <w:right w:val="single" w:sz="4" w:space="0" w:color="auto"/>
            </w:tcBorders>
            <w:shd w:val="clear" w:color="000000" w:fill="FDE9D9"/>
            <w:noWrap/>
            <w:vAlign w:val="center"/>
            <w:hideMark/>
          </w:tcPr>
          <w:p w14:paraId="3A2CED3A" w14:textId="77777777" w:rsidR="00364E53" w:rsidRPr="00F01CBC" w:rsidRDefault="00364E53" w:rsidP="00364E53">
            <w:pPr>
              <w:jc w:val="center"/>
              <w:rPr>
                <w:color w:val="000000"/>
              </w:rPr>
            </w:pPr>
            <w:r w:rsidRPr="00F01CBC">
              <w:rPr>
                <w:color w:val="000000"/>
              </w:rPr>
              <w:t>0</w:t>
            </w:r>
          </w:p>
        </w:tc>
        <w:tc>
          <w:tcPr>
            <w:tcW w:w="1100" w:type="dxa"/>
            <w:tcBorders>
              <w:top w:val="nil"/>
              <w:left w:val="nil"/>
              <w:bottom w:val="single" w:sz="4" w:space="0" w:color="auto"/>
              <w:right w:val="single" w:sz="4" w:space="0" w:color="auto"/>
            </w:tcBorders>
            <w:shd w:val="clear" w:color="000000" w:fill="FDE9D9"/>
            <w:noWrap/>
            <w:vAlign w:val="center"/>
            <w:hideMark/>
          </w:tcPr>
          <w:p w14:paraId="68959E24" w14:textId="77777777" w:rsidR="00364E53" w:rsidRPr="00F01CBC" w:rsidRDefault="00364E53" w:rsidP="00364E53">
            <w:pPr>
              <w:jc w:val="center"/>
              <w:rPr>
                <w:color w:val="000000"/>
              </w:rPr>
            </w:pPr>
            <w:r w:rsidRPr="00F01CBC">
              <w:rPr>
                <w:color w:val="000000"/>
              </w:rPr>
              <w:t>0</w:t>
            </w:r>
          </w:p>
        </w:tc>
        <w:tc>
          <w:tcPr>
            <w:tcW w:w="960" w:type="dxa"/>
            <w:tcBorders>
              <w:top w:val="nil"/>
              <w:left w:val="nil"/>
              <w:bottom w:val="single" w:sz="4" w:space="0" w:color="auto"/>
              <w:right w:val="single" w:sz="4" w:space="0" w:color="auto"/>
            </w:tcBorders>
            <w:shd w:val="clear" w:color="000000" w:fill="FDE9D9"/>
            <w:noWrap/>
            <w:vAlign w:val="center"/>
            <w:hideMark/>
          </w:tcPr>
          <w:p w14:paraId="4EE0B447" w14:textId="77777777" w:rsidR="00364E53" w:rsidRPr="00F01CBC" w:rsidRDefault="00364E53" w:rsidP="00364E53">
            <w:pPr>
              <w:jc w:val="center"/>
              <w:rPr>
                <w:color w:val="000000"/>
              </w:rPr>
            </w:pPr>
            <w:r w:rsidRPr="00F01CBC">
              <w:rPr>
                <w:color w:val="000000"/>
              </w:rPr>
              <w:t>0</w:t>
            </w:r>
          </w:p>
        </w:tc>
      </w:tr>
    </w:tbl>
    <w:p w14:paraId="7B794C08" w14:textId="77777777" w:rsidR="00364E53" w:rsidRPr="00F01CBC" w:rsidRDefault="00364E53" w:rsidP="00364E53">
      <w:pPr>
        <w:jc w:val="both"/>
        <w:rPr>
          <w:b/>
          <w:bCs/>
        </w:rPr>
      </w:pPr>
    </w:p>
    <w:p w14:paraId="7766BEEC" w14:textId="77777777" w:rsidR="00364E53" w:rsidRPr="00F01CBC" w:rsidRDefault="00364E53" w:rsidP="00364E53">
      <w:pPr>
        <w:pStyle w:val="af1"/>
        <w:overflowPunct w:val="0"/>
        <w:autoSpaceDE w:val="0"/>
        <w:autoSpaceDN w:val="0"/>
        <w:adjustRightInd w:val="0"/>
        <w:ind w:left="0"/>
        <w:jc w:val="center"/>
        <w:textAlignment w:val="baseline"/>
        <w:outlineLvl w:val="0"/>
        <w:rPr>
          <w:rFonts w:ascii="Times New Roman" w:hAnsi="Times New Roman"/>
          <w:b/>
        </w:rPr>
      </w:pPr>
    </w:p>
    <w:p w14:paraId="3BB752DB" w14:textId="77777777" w:rsidR="00364E53" w:rsidRPr="00F01CBC" w:rsidRDefault="00364E53" w:rsidP="00364E53">
      <w:pPr>
        <w:jc w:val="both"/>
        <w:rPr>
          <w:color w:val="2D2D2D"/>
          <w:spacing w:val="2"/>
          <w:sz w:val="22"/>
          <w:szCs w:val="22"/>
          <w:shd w:val="clear" w:color="auto" w:fill="FFFFFF"/>
        </w:rPr>
      </w:pPr>
    </w:p>
    <w:p w14:paraId="02F25D6D" w14:textId="77777777" w:rsidR="00364E53" w:rsidRPr="00F01CBC" w:rsidRDefault="00364E53" w:rsidP="00364E53">
      <w:pPr>
        <w:jc w:val="right"/>
        <w:rPr>
          <w:color w:val="2D2D2D"/>
          <w:spacing w:val="2"/>
          <w:sz w:val="22"/>
          <w:szCs w:val="22"/>
          <w:shd w:val="clear" w:color="auto" w:fill="FFFFFF"/>
        </w:rPr>
      </w:pPr>
    </w:p>
    <w:p w14:paraId="26F6C51D" w14:textId="77777777" w:rsidR="00364E53" w:rsidRPr="00F01CBC" w:rsidRDefault="00364E53" w:rsidP="00364E53">
      <w:pPr>
        <w:jc w:val="right"/>
        <w:rPr>
          <w:color w:val="2D2D2D"/>
          <w:spacing w:val="2"/>
          <w:sz w:val="22"/>
          <w:szCs w:val="22"/>
          <w:shd w:val="clear" w:color="auto" w:fill="FFFFFF"/>
        </w:rPr>
      </w:pPr>
    </w:p>
    <w:p w14:paraId="63F4AAF3" w14:textId="77777777" w:rsidR="00364E53" w:rsidRPr="00F01CBC" w:rsidRDefault="00364E53" w:rsidP="00364E53">
      <w:pPr>
        <w:jc w:val="right"/>
        <w:rPr>
          <w:color w:val="2D2D2D"/>
          <w:spacing w:val="2"/>
          <w:sz w:val="22"/>
          <w:szCs w:val="22"/>
          <w:shd w:val="clear" w:color="auto" w:fill="FFFFFF"/>
        </w:rPr>
      </w:pPr>
    </w:p>
    <w:p w14:paraId="3C4F0CB6" w14:textId="77777777" w:rsidR="00364E53" w:rsidRPr="00F01CBC" w:rsidRDefault="00364E53" w:rsidP="00364E53">
      <w:pPr>
        <w:jc w:val="right"/>
        <w:rPr>
          <w:color w:val="2D2D2D"/>
          <w:spacing w:val="2"/>
          <w:sz w:val="22"/>
          <w:szCs w:val="22"/>
          <w:shd w:val="clear" w:color="auto" w:fill="FFFFFF"/>
        </w:rPr>
      </w:pPr>
    </w:p>
    <w:p w14:paraId="3FA77331" w14:textId="77777777" w:rsidR="00364E53" w:rsidRPr="00F01CBC" w:rsidRDefault="00364E53" w:rsidP="00364E53">
      <w:pPr>
        <w:jc w:val="right"/>
        <w:rPr>
          <w:color w:val="2D2D2D"/>
          <w:spacing w:val="2"/>
          <w:sz w:val="22"/>
          <w:szCs w:val="22"/>
          <w:shd w:val="clear" w:color="auto" w:fill="FFFFFF"/>
        </w:rPr>
      </w:pPr>
    </w:p>
    <w:p w14:paraId="15FAE6CF" w14:textId="77777777" w:rsidR="00364E53" w:rsidRPr="00F01CBC" w:rsidRDefault="00364E53" w:rsidP="00364E53">
      <w:pPr>
        <w:jc w:val="right"/>
        <w:rPr>
          <w:color w:val="2D2D2D"/>
          <w:spacing w:val="2"/>
          <w:sz w:val="22"/>
          <w:szCs w:val="22"/>
          <w:shd w:val="clear" w:color="auto" w:fill="FFFFFF"/>
        </w:rPr>
      </w:pPr>
    </w:p>
    <w:p w14:paraId="55755C07" w14:textId="77777777" w:rsidR="00364E53" w:rsidRPr="00F01CBC" w:rsidRDefault="00364E53" w:rsidP="00364E53">
      <w:pPr>
        <w:jc w:val="right"/>
        <w:rPr>
          <w:color w:val="2D2D2D"/>
          <w:spacing w:val="2"/>
          <w:sz w:val="22"/>
          <w:szCs w:val="22"/>
          <w:shd w:val="clear" w:color="auto" w:fill="FFFFFF"/>
        </w:rPr>
      </w:pPr>
    </w:p>
    <w:p w14:paraId="125867AA" w14:textId="77777777" w:rsidR="00364E53" w:rsidRPr="00F01CBC" w:rsidRDefault="00364E53" w:rsidP="00364E53">
      <w:pPr>
        <w:jc w:val="right"/>
        <w:rPr>
          <w:color w:val="2D2D2D"/>
          <w:spacing w:val="2"/>
          <w:sz w:val="22"/>
          <w:szCs w:val="22"/>
          <w:shd w:val="clear" w:color="auto" w:fill="FFFFFF"/>
        </w:rPr>
      </w:pPr>
    </w:p>
    <w:p w14:paraId="648DA68B" w14:textId="77777777" w:rsidR="00364E53" w:rsidRPr="00F01CBC" w:rsidRDefault="00364E53" w:rsidP="00364E53">
      <w:pPr>
        <w:jc w:val="right"/>
        <w:rPr>
          <w:color w:val="2D2D2D"/>
          <w:spacing w:val="2"/>
          <w:sz w:val="22"/>
          <w:szCs w:val="22"/>
          <w:shd w:val="clear" w:color="auto" w:fill="FFFFFF"/>
        </w:rPr>
      </w:pPr>
    </w:p>
    <w:p w14:paraId="293B0EC5" w14:textId="77777777" w:rsidR="00364E53" w:rsidRPr="00F01CBC" w:rsidRDefault="00364E53" w:rsidP="00364E53">
      <w:pPr>
        <w:jc w:val="right"/>
        <w:rPr>
          <w:color w:val="2D2D2D"/>
          <w:spacing w:val="2"/>
          <w:sz w:val="22"/>
          <w:szCs w:val="22"/>
          <w:shd w:val="clear" w:color="auto" w:fill="FFFFFF"/>
        </w:rPr>
      </w:pPr>
    </w:p>
    <w:p w14:paraId="59B26119" w14:textId="77777777" w:rsidR="00364E53" w:rsidRPr="00F01CBC" w:rsidRDefault="00364E53" w:rsidP="00364E53">
      <w:pPr>
        <w:jc w:val="right"/>
        <w:rPr>
          <w:color w:val="2D2D2D"/>
          <w:spacing w:val="2"/>
          <w:sz w:val="22"/>
          <w:szCs w:val="22"/>
          <w:shd w:val="clear" w:color="auto" w:fill="FFFFFF"/>
        </w:rPr>
      </w:pPr>
    </w:p>
    <w:p w14:paraId="2B43EB81" w14:textId="77777777" w:rsidR="00364E53" w:rsidRPr="00F01CBC" w:rsidRDefault="00364E53" w:rsidP="00364E53">
      <w:pPr>
        <w:jc w:val="right"/>
        <w:rPr>
          <w:color w:val="2D2D2D"/>
          <w:spacing w:val="2"/>
          <w:sz w:val="22"/>
          <w:szCs w:val="22"/>
          <w:shd w:val="clear" w:color="auto" w:fill="FFFFFF"/>
        </w:rPr>
      </w:pPr>
    </w:p>
    <w:p w14:paraId="67AE6B29" w14:textId="77777777" w:rsidR="00364E53" w:rsidRPr="00F01CBC" w:rsidRDefault="00364E53" w:rsidP="00364E53">
      <w:pPr>
        <w:jc w:val="right"/>
        <w:rPr>
          <w:color w:val="2D2D2D"/>
          <w:spacing w:val="2"/>
          <w:sz w:val="22"/>
          <w:szCs w:val="22"/>
          <w:shd w:val="clear" w:color="auto" w:fill="FFFFFF"/>
        </w:rPr>
      </w:pPr>
    </w:p>
    <w:p w14:paraId="2951DFAF" w14:textId="77777777" w:rsidR="00364E53" w:rsidRPr="00F01CBC" w:rsidRDefault="00364E53" w:rsidP="00364E53">
      <w:pPr>
        <w:jc w:val="right"/>
        <w:rPr>
          <w:color w:val="2D2D2D"/>
          <w:spacing w:val="2"/>
          <w:sz w:val="22"/>
          <w:szCs w:val="22"/>
          <w:shd w:val="clear" w:color="auto" w:fill="FFFFFF"/>
        </w:rPr>
      </w:pPr>
    </w:p>
    <w:p w14:paraId="44FF039B" w14:textId="77777777" w:rsidR="00364E53" w:rsidRPr="00F01CBC" w:rsidRDefault="00364E53" w:rsidP="00364E53">
      <w:pPr>
        <w:jc w:val="right"/>
        <w:rPr>
          <w:color w:val="2D2D2D"/>
          <w:spacing w:val="2"/>
          <w:sz w:val="22"/>
          <w:szCs w:val="22"/>
          <w:shd w:val="clear" w:color="auto" w:fill="FFFFFF"/>
        </w:rPr>
      </w:pPr>
    </w:p>
    <w:p w14:paraId="063A32A5" w14:textId="77777777" w:rsidR="00364E53" w:rsidRPr="00F01CBC" w:rsidRDefault="00364E53" w:rsidP="00364E53">
      <w:pPr>
        <w:jc w:val="right"/>
        <w:rPr>
          <w:color w:val="2D2D2D"/>
          <w:spacing w:val="2"/>
          <w:sz w:val="22"/>
          <w:szCs w:val="22"/>
          <w:shd w:val="clear" w:color="auto" w:fill="FFFFFF"/>
        </w:rPr>
      </w:pPr>
    </w:p>
    <w:p w14:paraId="01B5958C" w14:textId="77777777" w:rsidR="00364E53" w:rsidRPr="00F01CBC" w:rsidRDefault="00364E53" w:rsidP="00364E53">
      <w:pPr>
        <w:jc w:val="right"/>
        <w:rPr>
          <w:color w:val="2D2D2D"/>
          <w:spacing w:val="2"/>
          <w:sz w:val="22"/>
          <w:szCs w:val="22"/>
          <w:shd w:val="clear" w:color="auto" w:fill="FFFFFF"/>
        </w:rPr>
      </w:pPr>
    </w:p>
    <w:p w14:paraId="2E36D8C7" w14:textId="77777777" w:rsidR="00364E53" w:rsidRPr="00F01CBC" w:rsidRDefault="00364E53" w:rsidP="00364E53">
      <w:pPr>
        <w:jc w:val="right"/>
        <w:rPr>
          <w:color w:val="2D2D2D"/>
          <w:spacing w:val="2"/>
          <w:sz w:val="22"/>
          <w:szCs w:val="22"/>
          <w:shd w:val="clear" w:color="auto" w:fill="FFFFFF"/>
        </w:rPr>
      </w:pPr>
    </w:p>
    <w:p w14:paraId="092717A0" w14:textId="77777777" w:rsidR="00364E53" w:rsidRPr="00F01CBC" w:rsidRDefault="00364E53" w:rsidP="00364E53">
      <w:pPr>
        <w:jc w:val="right"/>
        <w:rPr>
          <w:color w:val="2D2D2D"/>
          <w:spacing w:val="2"/>
          <w:sz w:val="22"/>
          <w:szCs w:val="22"/>
          <w:shd w:val="clear" w:color="auto" w:fill="FFFFFF"/>
        </w:rPr>
      </w:pPr>
    </w:p>
    <w:p w14:paraId="3BC20AA0" w14:textId="77777777" w:rsidR="00364E53" w:rsidRPr="00F01CBC" w:rsidRDefault="00364E53" w:rsidP="00364E53">
      <w:pPr>
        <w:rPr>
          <w:sz w:val="22"/>
          <w:szCs w:val="22"/>
        </w:rPr>
      </w:pPr>
    </w:p>
    <w:p w14:paraId="1E1E6A21" w14:textId="77777777" w:rsidR="00364E53" w:rsidRPr="00F01CBC" w:rsidRDefault="00364E53" w:rsidP="00364E53">
      <w:pPr>
        <w:rPr>
          <w:sz w:val="22"/>
          <w:szCs w:val="22"/>
        </w:rPr>
        <w:sectPr w:rsidR="00364E53" w:rsidRPr="00F01CBC" w:rsidSect="00364E53">
          <w:pgSz w:w="16838" w:h="11906" w:orient="landscape"/>
          <w:pgMar w:top="850" w:right="709" w:bottom="1701" w:left="851" w:header="142" w:footer="709" w:gutter="0"/>
          <w:cols w:space="708"/>
          <w:docGrid w:linePitch="360"/>
        </w:sectPr>
      </w:pPr>
    </w:p>
    <w:p w14:paraId="0FDA2AD7" w14:textId="77777777" w:rsidR="00364E53" w:rsidRPr="00F01CBC" w:rsidRDefault="00364E53" w:rsidP="00364E53">
      <w:pPr>
        <w:rPr>
          <w:sz w:val="22"/>
          <w:szCs w:val="22"/>
        </w:rPr>
      </w:pPr>
    </w:p>
    <w:p w14:paraId="3FAA2C15" w14:textId="77777777" w:rsidR="00364E53" w:rsidRPr="00F01CBC" w:rsidRDefault="00364E53" w:rsidP="00364E53">
      <w:pPr>
        <w:rPr>
          <w:sz w:val="22"/>
          <w:szCs w:val="22"/>
        </w:rPr>
      </w:pPr>
    </w:p>
    <w:p w14:paraId="7E6A0162" w14:textId="77777777" w:rsidR="00364E53" w:rsidRPr="00F01CBC" w:rsidRDefault="00364E53" w:rsidP="00364E53">
      <w:pPr>
        <w:jc w:val="right"/>
        <w:rPr>
          <w:color w:val="2D2D2D"/>
          <w:spacing w:val="2"/>
          <w:sz w:val="22"/>
          <w:szCs w:val="22"/>
          <w:shd w:val="clear" w:color="auto" w:fill="FFFFFF"/>
        </w:rPr>
      </w:pPr>
      <w:r w:rsidRPr="00F01CBC">
        <w:rPr>
          <w:sz w:val="22"/>
          <w:szCs w:val="22"/>
        </w:rPr>
        <w:tab/>
      </w:r>
      <w:r w:rsidRPr="00F01CBC">
        <w:rPr>
          <w:color w:val="2D2D2D"/>
          <w:spacing w:val="2"/>
          <w:sz w:val="22"/>
          <w:szCs w:val="22"/>
          <w:shd w:val="clear" w:color="auto" w:fill="FFFFFF"/>
        </w:rPr>
        <w:t>Приложение № 2</w:t>
      </w:r>
    </w:p>
    <w:p w14:paraId="43C4120D" w14:textId="77777777" w:rsidR="00364E53" w:rsidRPr="00F01CBC" w:rsidRDefault="00364E53" w:rsidP="00364E53">
      <w:pPr>
        <w:jc w:val="right"/>
        <w:rPr>
          <w:color w:val="2D2D2D"/>
          <w:spacing w:val="2"/>
          <w:sz w:val="22"/>
          <w:szCs w:val="22"/>
          <w:shd w:val="clear" w:color="auto" w:fill="FFFFFF"/>
        </w:rPr>
      </w:pPr>
      <w:r w:rsidRPr="00F01CBC">
        <w:rPr>
          <w:color w:val="2D2D2D"/>
          <w:spacing w:val="2"/>
          <w:sz w:val="22"/>
          <w:szCs w:val="22"/>
          <w:shd w:val="clear" w:color="auto" w:fill="FFFFFF"/>
        </w:rPr>
        <w:t>к Постановлению</w:t>
      </w:r>
    </w:p>
    <w:p w14:paraId="53F54387" w14:textId="77777777" w:rsidR="00364E53" w:rsidRPr="00F01CBC" w:rsidRDefault="00364E53" w:rsidP="00364E53">
      <w:pPr>
        <w:jc w:val="right"/>
        <w:rPr>
          <w:color w:val="2D2D2D"/>
          <w:spacing w:val="2"/>
          <w:sz w:val="22"/>
          <w:szCs w:val="22"/>
          <w:shd w:val="clear" w:color="auto" w:fill="FFFFFF"/>
        </w:rPr>
      </w:pPr>
      <w:r w:rsidRPr="00F01CBC">
        <w:rPr>
          <w:color w:val="2D2D2D"/>
          <w:spacing w:val="2"/>
          <w:sz w:val="22"/>
          <w:szCs w:val="22"/>
          <w:shd w:val="clear" w:color="auto" w:fill="FFFFFF"/>
        </w:rPr>
        <w:t xml:space="preserve">№_______от________  </w:t>
      </w:r>
    </w:p>
    <w:p w14:paraId="032C84D6" w14:textId="77777777" w:rsidR="00364E53" w:rsidRPr="00F01CBC" w:rsidRDefault="00364E53" w:rsidP="00364E53">
      <w:pPr>
        <w:tabs>
          <w:tab w:val="left" w:pos="6383"/>
        </w:tabs>
        <w:rPr>
          <w:sz w:val="22"/>
          <w:szCs w:val="22"/>
        </w:rPr>
      </w:pPr>
    </w:p>
    <w:p w14:paraId="5DF0C3B5" w14:textId="77777777" w:rsidR="00364E53" w:rsidRPr="00F01CBC" w:rsidRDefault="00364E53" w:rsidP="00364E53">
      <w:pPr>
        <w:jc w:val="center"/>
        <w:rPr>
          <w:sz w:val="22"/>
          <w:szCs w:val="22"/>
        </w:rPr>
      </w:pPr>
      <w:r w:rsidRPr="00F01CBC">
        <w:rPr>
          <w:sz w:val="22"/>
          <w:szCs w:val="22"/>
        </w:rPr>
        <w:tab/>
      </w:r>
      <w:r w:rsidRPr="00F01CBC">
        <w:rPr>
          <w:b/>
          <w:bCs/>
          <w:color w:val="000000"/>
          <w:sz w:val="22"/>
          <w:szCs w:val="22"/>
        </w:rPr>
        <w:t>РАЗДЕЛ 4.</w:t>
      </w:r>
    </w:p>
    <w:p w14:paraId="7890D8E9" w14:textId="77777777" w:rsidR="00364E53" w:rsidRPr="00F01CBC" w:rsidRDefault="00364E53" w:rsidP="00364E53">
      <w:pPr>
        <w:tabs>
          <w:tab w:val="center" w:pos="4677"/>
        </w:tabs>
        <w:rPr>
          <w:sz w:val="22"/>
          <w:szCs w:val="22"/>
        </w:rPr>
      </w:pPr>
      <w:r w:rsidRPr="00F01CBC">
        <w:rPr>
          <w:sz w:val="22"/>
          <w:szCs w:val="22"/>
        </w:rPr>
        <w:tab/>
      </w:r>
    </w:p>
    <w:tbl>
      <w:tblPr>
        <w:tblW w:w="14813" w:type="dxa"/>
        <w:tblInd w:w="98" w:type="dxa"/>
        <w:tblLook w:val="04A0" w:firstRow="1" w:lastRow="0" w:firstColumn="1" w:lastColumn="0" w:noHBand="0" w:noVBand="1"/>
      </w:tblPr>
      <w:tblGrid>
        <w:gridCol w:w="1038"/>
        <w:gridCol w:w="4501"/>
        <w:gridCol w:w="1275"/>
        <w:gridCol w:w="1337"/>
        <w:gridCol w:w="992"/>
        <w:gridCol w:w="1134"/>
        <w:gridCol w:w="1134"/>
        <w:gridCol w:w="1134"/>
        <w:gridCol w:w="1134"/>
        <w:gridCol w:w="1134"/>
      </w:tblGrid>
      <w:tr w:rsidR="00364E53" w:rsidRPr="00F01CBC" w14:paraId="45BD5300" w14:textId="77777777" w:rsidTr="00364E53">
        <w:trPr>
          <w:trHeight w:val="315"/>
        </w:trPr>
        <w:tc>
          <w:tcPr>
            <w:tcW w:w="12545" w:type="dxa"/>
            <w:gridSpan w:val="8"/>
            <w:tcBorders>
              <w:top w:val="nil"/>
              <w:left w:val="nil"/>
              <w:bottom w:val="nil"/>
              <w:right w:val="nil"/>
            </w:tcBorders>
            <w:shd w:val="clear" w:color="auto" w:fill="auto"/>
            <w:noWrap/>
            <w:vAlign w:val="bottom"/>
            <w:hideMark/>
          </w:tcPr>
          <w:p w14:paraId="67DE5189" w14:textId="77777777" w:rsidR="00364E53" w:rsidRPr="00F01CBC" w:rsidRDefault="00364E53" w:rsidP="00364E53">
            <w:pPr>
              <w:jc w:val="center"/>
              <w:rPr>
                <w:b/>
                <w:bCs/>
                <w:color w:val="000000"/>
              </w:rPr>
            </w:pPr>
            <w:r w:rsidRPr="00F01CBC">
              <w:rPr>
                <w:b/>
                <w:bCs/>
                <w:color w:val="000000"/>
                <w:sz w:val="22"/>
                <w:szCs w:val="22"/>
              </w:rPr>
              <w:t>Перечень целевых индикаторов муниципальной программы</w:t>
            </w:r>
          </w:p>
        </w:tc>
        <w:tc>
          <w:tcPr>
            <w:tcW w:w="1134" w:type="dxa"/>
            <w:tcBorders>
              <w:top w:val="nil"/>
              <w:left w:val="nil"/>
              <w:bottom w:val="nil"/>
              <w:right w:val="nil"/>
            </w:tcBorders>
          </w:tcPr>
          <w:p w14:paraId="56EAEE61" w14:textId="77777777" w:rsidR="00364E53" w:rsidRPr="00F01CBC" w:rsidRDefault="00364E53" w:rsidP="00364E53">
            <w:pPr>
              <w:jc w:val="center"/>
              <w:rPr>
                <w:b/>
                <w:bCs/>
                <w:color w:val="000000"/>
              </w:rPr>
            </w:pPr>
          </w:p>
        </w:tc>
        <w:tc>
          <w:tcPr>
            <w:tcW w:w="1134" w:type="dxa"/>
            <w:tcBorders>
              <w:top w:val="nil"/>
              <w:left w:val="nil"/>
              <w:bottom w:val="nil"/>
              <w:right w:val="nil"/>
            </w:tcBorders>
          </w:tcPr>
          <w:p w14:paraId="0DC7D183" w14:textId="77777777" w:rsidR="00364E53" w:rsidRPr="00F01CBC" w:rsidRDefault="00364E53" w:rsidP="00364E53">
            <w:pPr>
              <w:jc w:val="center"/>
              <w:rPr>
                <w:b/>
                <w:bCs/>
                <w:color w:val="000000"/>
              </w:rPr>
            </w:pPr>
          </w:p>
        </w:tc>
      </w:tr>
      <w:tr w:rsidR="00364E53" w:rsidRPr="00F01CBC" w14:paraId="0CEBAB9A" w14:textId="77777777" w:rsidTr="00364E53">
        <w:trPr>
          <w:trHeight w:val="1305"/>
        </w:trPr>
        <w:tc>
          <w:tcPr>
            <w:tcW w:w="12545" w:type="dxa"/>
            <w:gridSpan w:val="8"/>
            <w:tcBorders>
              <w:top w:val="nil"/>
              <w:left w:val="nil"/>
              <w:bottom w:val="nil"/>
              <w:right w:val="nil"/>
            </w:tcBorders>
            <w:shd w:val="clear" w:color="auto" w:fill="auto"/>
            <w:vAlign w:val="bottom"/>
            <w:hideMark/>
          </w:tcPr>
          <w:p w14:paraId="0B25FAA0" w14:textId="77777777" w:rsidR="00364E53" w:rsidRPr="00F01CBC" w:rsidRDefault="00364E53" w:rsidP="00364E53">
            <w:pPr>
              <w:jc w:val="center"/>
              <w:rPr>
                <w:b/>
                <w:bCs/>
                <w:color w:val="000000"/>
              </w:rPr>
            </w:pPr>
            <w:r w:rsidRPr="00F01CBC">
              <w:rPr>
                <w:b/>
                <w:bCs/>
                <w:color w:val="000000"/>
                <w:sz w:val="22"/>
                <w:szCs w:val="22"/>
              </w:rPr>
              <w:t>«Укрепление гражданского согласия на территории муниципального образования</w:t>
            </w:r>
            <w:r w:rsidRPr="00F01CBC">
              <w:rPr>
                <w:b/>
                <w:bCs/>
                <w:color w:val="000000"/>
                <w:sz w:val="22"/>
                <w:szCs w:val="22"/>
              </w:rPr>
              <w:br/>
              <w:t xml:space="preserve">«Поселок Айхал» Мирнинского района Республики Саха (Якутия) </w:t>
            </w:r>
            <w:r w:rsidRPr="00F01CBC">
              <w:rPr>
                <w:b/>
                <w:bCs/>
                <w:color w:val="000000"/>
                <w:sz w:val="22"/>
                <w:szCs w:val="22"/>
              </w:rPr>
              <w:br/>
              <w:t>на 2023-2028 годы»</w:t>
            </w:r>
          </w:p>
          <w:p w14:paraId="4B0C7483" w14:textId="77777777" w:rsidR="00364E53" w:rsidRPr="00F01CBC" w:rsidRDefault="00364E53" w:rsidP="00364E53">
            <w:pPr>
              <w:jc w:val="center"/>
              <w:rPr>
                <w:b/>
                <w:bCs/>
                <w:color w:val="000000"/>
              </w:rPr>
            </w:pPr>
          </w:p>
        </w:tc>
        <w:tc>
          <w:tcPr>
            <w:tcW w:w="1134" w:type="dxa"/>
            <w:tcBorders>
              <w:top w:val="nil"/>
              <w:left w:val="nil"/>
              <w:bottom w:val="nil"/>
              <w:right w:val="nil"/>
            </w:tcBorders>
          </w:tcPr>
          <w:p w14:paraId="37DE9BC2" w14:textId="77777777" w:rsidR="00364E53" w:rsidRPr="00F01CBC" w:rsidRDefault="00364E53" w:rsidP="00364E53">
            <w:pPr>
              <w:jc w:val="center"/>
              <w:rPr>
                <w:b/>
                <w:bCs/>
                <w:color w:val="000000"/>
              </w:rPr>
            </w:pPr>
          </w:p>
        </w:tc>
        <w:tc>
          <w:tcPr>
            <w:tcW w:w="1134" w:type="dxa"/>
            <w:tcBorders>
              <w:top w:val="nil"/>
              <w:left w:val="nil"/>
              <w:bottom w:val="nil"/>
              <w:right w:val="nil"/>
            </w:tcBorders>
          </w:tcPr>
          <w:p w14:paraId="720A36F8" w14:textId="77777777" w:rsidR="00364E53" w:rsidRPr="00F01CBC" w:rsidRDefault="00364E53" w:rsidP="00364E53">
            <w:pPr>
              <w:jc w:val="center"/>
              <w:rPr>
                <w:b/>
                <w:bCs/>
                <w:color w:val="000000"/>
              </w:rPr>
            </w:pPr>
          </w:p>
        </w:tc>
      </w:tr>
      <w:tr w:rsidR="00364E53" w:rsidRPr="00F01CBC" w14:paraId="6B4E5D7A" w14:textId="77777777" w:rsidTr="00364E53">
        <w:trPr>
          <w:trHeight w:val="675"/>
        </w:trPr>
        <w:tc>
          <w:tcPr>
            <w:tcW w:w="1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2EED0" w14:textId="77777777" w:rsidR="00364E53" w:rsidRPr="00F01CBC" w:rsidRDefault="00364E53" w:rsidP="00364E53">
            <w:pPr>
              <w:jc w:val="center"/>
              <w:rPr>
                <w:b/>
                <w:bCs/>
                <w:color w:val="000000"/>
              </w:rPr>
            </w:pPr>
            <w:r w:rsidRPr="00F01CBC">
              <w:rPr>
                <w:b/>
                <w:bCs/>
                <w:color w:val="000000"/>
                <w:sz w:val="22"/>
                <w:szCs w:val="22"/>
              </w:rPr>
              <w:t>№ п/п</w:t>
            </w:r>
          </w:p>
        </w:tc>
        <w:tc>
          <w:tcPr>
            <w:tcW w:w="4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0806B" w14:textId="77777777" w:rsidR="00364E53" w:rsidRPr="00F01CBC" w:rsidRDefault="00364E53" w:rsidP="00364E53">
            <w:pPr>
              <w:jc w:val="center"/>
              <w:rPr>
                <w:b/>
                <w:bCs/>
                <w:color w:val="000000"/>
              </w:rPr>
            </w:pPr>
            <w:r w:rsidRPr="00F01CBC">
              <w:rPr>
                <w:b/>
                <w:bCs/>
                <w:color w:val="000000"/>
                <w:sz w:val="22"/>
                <w:szCs w:val="22"/>
              </w:rPr>
              <w:t>Наименование индикатора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B876E" w14:textId="77777777" w:rsidR="00364E53" w:rsidRPr="00F01CBC" w:rsidRDefault="00364E53" w:rsidP="00364E53">
            <w:pPr>
              <w:jc w:val="center"/>
              <w:rPr>
                <w:b/>
                <w:bCs/>
                <w:color w:val="000000"/>
              </w:rPr>
            </w:pPr>
            <w:r w:rsidRPr="00F01CBC">
              <w:rPr>
                <w:b/>
                <w:bCs/>
                <w:color w:val="000000"/>
                <w:sz w:val="22"/>
                <w:szCs w:val="22"/>
              </w:rPr>
              <w:t>Единица измерения</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47327E" w14:textId="77777777" w:rsidR="00364E53" w:rsidRPr="00F01CBC" w:rsidRDefault="00364E53" w:rsidP="00364E53">
            <w:pPr>
              <w:jc w:val="center"/>
              <w:rPr>
                <w:b/>
                <w:bCs/>
                <w:color w:val="000000"/>
              </w:rPr>
            </w:pPr>
            <w:r w:rsidRPr="00F01CBC">
              <w:rPr>
                <w:b/>
                <w:bCs/>
                <w:color w:val="000000"/>
                <w:sz w:val="22"/>
                <w:szCs w:val="22"/>
              </w:rPr>
              <w:t xml:space="preserve">Базовое основное значение показателя </w:t>
            </w:r>
          </w:p>
        </w:tc>
        <w:tc>
          <w:tcPr>
            <w:tcW w:w="6662" w:type="dxa"/>
            <w:gridSpan w:val="6"/>
            <w:tcBorders>
              <w:top w:val="single" w:sz="4" w:space="0" w:color="auto"/>
              <w:left w:val="nil"/>
              <w:bottom w:val="single" w:sz="4" w:space="0" w:color="auto"/>
              <w:right w:val="single" w:sz="4" w:space="0" w:color="000000"/>
            </w:tcBorders>
            <w:shd w:val="clear" w:color="auto" w:fill="auto"/>
            <w:vAlign w:val="bottom"/>
            <w:hideMark/>
          </w:tcPr>
          <w:p w14:paraId="1968FA13" w14:textId="77777777" w:rsidR="00364E53" w:rsidRPr="00F01CBC" w:rsidRDefault="00364E53" w:rsidP="00364E53">
            <w:pPr>
              <w:jc w:val="center"/>
              <w:rPr>
                <w:b/>
                <w:bCs/>
                <w:color w:val="000000"/>
              </w:rPr>
            </w:pPr>
            <w:r w:rsidRPr="00F01CBC">
              <w:rPr>
                <w:b/>
                <w:bCs/>
                <w:color w:val="000000"/>
                <w:sz w:val="22"/>
                <w:szCs w:val="22"/>
              </w:rPr>
              <w:t>Планируемое значение индикатора по годам реализации</w:t>
            </w:r>
          </w:p>
        </w:tc>
      </w:tr>
      <w:tr w:rsidR="00364E53" w:rsidRPr="00F01CBC" w14:paraId="3FC0A250" w14:textId="77777777" w:rsidTr="00364E53">
        <w:trPr>
          <w:trHeight w:val="1035"/>
        </w:trPr>
        <w:tc>
          <w:tcPr>
            <w:tcW w:w="1038" w:type="dxa"/>
            <w:vMerge/>
            <w:tcBorders>
              <w:top w:val="single" w:sz="4" w:space="0" w:color="auto"/>
              <w:left w:val="single" w:sz="4" w:space="0" w:color="auto"/>
              <w:bottom w:val="single" w:sz="4" w:space="0" w:color="auto"/>
              <w:right w:val="single" w:sz="4" w:space="0" w:color="auto"/>
            </w:tcBorders>
            <w:vAlign w:val="center"/>
            <w:hideMark/>
          </w:tcPr>
          <w:p w14:paraId="38650276" w14:textId="77777777" w:rsidR="00364E53" w:rsidRPr="00F01CBC" w:rsidRDefault="00364E53" w:rsidP="00364E53">
            <w:pPr>
              <w:rPr>
                <w:b/>
                <w:bCs/>
                <w:color w:val="000000"/>
              </w:rPr>
            </w:pPr>
          </w:p>
        </w:tc>
        <w:tc>
          <w:tcPr>
            <w:tcW w:w="4501" w:type="dxa"/>
            <w:vMerge/>
            <w:tcBorders>
              <w:top w:val="single" w:sz="4" w:space="0" w:color="auto"/>
              <w:left w:val="single" w:sz="4" w:space="0" w:color="auto"/>
              <w:bottom w:val="single" w:sz="4" w:space="0" w:color="auto"/>
              <w:right w:val="single" w:sz="4" w:space="0" w:color="auto"/>
            </w:tcBorders>
            <w:vAlign w:val="center"/>
            <w:hideMark/>
          </w:tcPr>
          <w:p w14:paraId="161C4D80" w14:textId="77777777" w:rsidR="00364E53" w:rsidRPr="00F01CBC" w:rsidRDefault="00364E53" w:rsidP="00364E53">
            <w:pP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6D5D8CD" w14:textId="77777777" w:rsidR="00364E53" w:rsidRPr="00F01CBC" w:rsidRDefault="00364E53" w:rsidP="00364E53">
            <w:pPr>
              <w:rPr>
                <w:b/>
                <w:bCs/>
                <w:color w:val="000000"/>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14:paraId="64EB1E3E" w14:textId="77777777" w:rsidR="00364E53" w:rsidRPr="00F01CBC" w:rsidRDefault="00364E53" w:rsidP="00364E53">
            <w:pPr>
              <w:rPr>
                <w:b/>
                <w:bCs/>
                <w:color w:val="000000"/>
              </w:rPr>
            </w:pPr>
          </w:p>
        </w:tc>
        <w:tc>
          <w:tcPr>
            <w:tcW w:w="992" w:type="dxa"/>
            <w:tcBorders>
              <w:top w:val="nil"/>
              <w:left w:val="nil"/>
              <w:bottom w:val="single" w:sz="4" w:space="0" w:color="auto"/>
              <w:right w:val="single" w:sz="4" w:space="0" w:color="auto"/>
            </w:tcBorders>
            <w:shd w:val="clear" w:color="auto" w:fill="auto"/>
            <w:noWrap/>
            <w:vAlign w:val="center"/>
          </w:tcPr>
          <w:p w14:paraId="2AF40E56" w14:textId="77777777" w:rsidR="00364E53" w:rsidRPr="00F01CBC" w:rsidRDefault="00364E53" w:rsidP="00364E53">
            <w:pPr>
              <w:jc w:val="center"/>
              <w:rPr>
                <w:b/>
                <w:bCs/>
                <w:color w:val="000000"/>
              </w:rPr>
            </w:pPr>
            <w:r w:rsidRPr="00F01CBC">
              <w:rPr>
                <w:b/>
                <w:bCs/>
                <w:color w:val="000000"/>
                <w:sz w:val="22"/>
                <w:szCs w:val="22"/>
              </w:rPr>
              <w:t>2023</w:t>
            </w:r>
          </w:p>
        </w:tc>
        <w:tc>
          <w:tcPr>
            <w:tcW w:w="1134" w:type="dxa"/>
            <w:tcBorders>
              <w:top w:val="nil"/>
              <w:left w:val="nil"/>
              <w:bottom w:val="single" w:sz="4" w:space="0" w:color="auto"/>
              <w:right w:val="single" w:sz="4" w:space="0" w:color="auto"/>
            </w:tcBorders>
            <w:shd w:val="clear" w:color="auto" w:fill="auto"/>
            <w:noWrap/>
            <w:vAlign w:val="center"/>
          </w:tcPr>
          <w:p w14:paraId="6FD6BC9A" w14:textId="77777777" w:rsidR="00364E53" w:rsidRPr="00F01CBC" w:rsidRDefault="00364E53" w:rsidP="00364E53">
            <w:pPr>
              <w:jc w:val="center"/>
              <w:rPr>
                <w:b/>
                <w:bCs/>
                <w:color w:val="000000"/>
              </w:rPr>
            </w:pPr>
            <w:r w:rsidRPr="00F01CBC">
              <w:rPr>
                <w:b/>
                <w:bCs/>
                <w:color w:val="000000"/>
                <w:sz w:val="22"/>
                <w:szCs w:val="22"/>
              </w:rPr>
              <w:t>2024</w:t>
            </w:r>
          </w:p>
        </w:tc>
        <w:tc>
          <w:tcPr>
            <w:tcW w:w="1134" w:type="dxa"/>
            <w:tcBorders>
              <w:top w:val="nil"/>
              <w:left w:val="nil"/>
              <w:bottom w:val="single" w:sz="4" w:space="0" w:color="auto"/>
              <w:right w:val="single" w:sz="4" w:space="0" w:color="auto"/>
            </w:tcBorders>
            <w:shd w:val="clear" w:color="auto" w:fill="auto"/>
            <w:noWrap/>
            <w:vAlign w:val="center"/>
          </w:tcPr>
          <w:p w14:paraId="1C0E451A" w14:textId="77777777" w:rsidR="00364E53" w:rsidRPr="00F01CBC" w:rsidRDefault="00364E53" w:rsidP="00364E53">
            <w:pPr>
              <w:jc w:val="center"/>
              <w:rPr>
                <w:b/>
                <w:bCs/>
                <w:color w:val="000000"/>
              </w:rPr>
            </w:pPr>
            <w:r w:rsidRPr="00F01CBC">
              <w:rPr>
                <w:b/>
                <w:bCs/>
                <w:color w:val="000000"/>
                <w:sz w:val="22"/>
                <w:szCs w:val="22"/>
              </w:rPr>
              <w:t>2025</w:t>
            </w:r>
          </w:p>
        </w:tc>
        <w:tc>
          <w:tcPr>
            <w:tcW w:w="1134" w:type="dxa"/>
            <w:tcBorders>
              <w:top w:val="nil"/>
              <w:left w:val="nil"/>
              <w:bottom w:val="single" w:sz="4" w:space="0" w:color="auto"/>
              <w:right w:val="single" w:sz="4" w:space="0" w:color="auto"/>
            </w:tcBorders>
            <w:shd w:val="clear" w:color="auto" w:fill="auto"/>
            <w:noWrap/>
            <w:vAlign w:val="center"/>
          </w:tcPr>
          <w:p w14:paraId="6A7DB250" w14:textId="77777777" w:rsidR="00364E53" w:rsidRPr="00F01CBC" w:rsidRDefault="00364E53" w:rsidP="00364E53">
            <w:pPr>
              <w:jc w:val="center"/>
              <w:rPr>
                <w:b/>
                <w:bCs/>
                <w:color w:val="000000"/>
              </w:rPr>
            </w:pPr>
            <w:r w:rsidRPr="00F01CBC">
              <w:rPr>
                <w:b/>
                <w:bCs/>
                <w:color w:val="000000"/>
                <w:sz w:val="22"/>
                <w:szCs w:val="22"/>
              </w:rPr>
              <w:t>2026</w:t>
            </w:r>
          </w:p>
        </w:tc>
        <w:tc>
          <w:tcPr>
            <w:tcW w:w="1134" w:type="dxa"/>
            <w:tcBorders>
              <w:top w:val="nil"/>
              <w:left w:val="nil"/>
              <w:bottom w:val="single" w:sz="4" w:space="0" w:color="auto"/>
              <w:right w:val="single" w:sz="4" w:space="0" w:color="auto"/>
            </w:tcBorders>
          </w:tcPr>
          <w:p w14:paraId="732E85EB" w14:textId="77777777" w:rsidR="00364E53" w:rsidRPr="00F01CBC" w:rsidRDefault="00364E53" w:rsidP="00364E53">
            <w:pPr>
              <w:jc w:val="center"/>
              <w:rPr>
                <w:b/>
                <w:bCs/>
                <w:color w:val="000000"/>
              </w:rPr>
            </w:pPr>
          </w:p>
          <w:p w14:paraId="5AD486EC" w14:textId="77777777" w:rsidR="00364E53" w:rsidRPr="00F01CBC" w:rsidRDefault="00364E53" w:rsidP="00364E53">
            <w:pPr>
              <w:jc w:val="center"/>
              <w:rPr>
                <w:b/>
                <w:bCs/>
                <w:color w:val="000000"/>
              </w:rPr>
            </w:pPr>
          </w:p>
          <w:p w14:paraId="264903FF" w14:textId="77777777" w:rsidR="00364E53" w:rsidRPr="00F01CBC" w:rsidRDefault="00364E53" w:rsidP="00364E53">
            <w:pPr>
              <w:jc w:val="center"/>
              <w:rPr>
                <w:b/>
                <w:bCs/>
                <w:color w:val="000000"/>
              </w:rPr>
            </w:pPr>
            <w:r w:rsidRPr="00F01CBC">
              <w:rPr>
                <w:b/>
                <w:bCs/>
                <w:color w:val="000000"/>
                <w:sz w:val="22"/>
                <w:szCs w:val="22"/>
              </w:rPr>
              <w:t>2027</w:t>
            </w:r>
          </w:p>
        </w:tc>
        <w:tc>
          <w:tcPr>
            <w:tcW w:w="1134" w:type="dxa"/>
            <w:tcBorders>
              <w:top w:val="nil"/>
              <w:left w:val="nil"/>
              <w:bottom w:val="single" w:sz="4" w:space="0" w:color="auto"/>
              <w:right w:val="single" w:sz="4" w:space="0" w:color="auto"/>
            </w:tcBorders>
          </w:tcPr>
          <w:p w14:paraId="5A2B1591" w14:textId="77777777" w:rsidR="00364E53" w:rsidRPr="00F01CBC" w:rsidRDefault="00364E53" w:rsidP="00364E53">
            <w:pPr>
              <w:jc w:val="center"/>
              <w:rPr>
                <w:b/>
                <w:bCs/>
                <w:color w:val="000000"/>
              </w:rPr>
            </w:pPr>
          </w:p>
          <w:p w14:paraId="41E743E7" w14:textId="77777777" w:rsidR="00364E53" w:rsidRPr="00F01CBC" w:rsidRDefault="00364E53" w:rsidP="00364E53">
            <w:pPr>
              <w:jc w:val="center"/>
              <w:rPr>
                <w:b/>
                <w:bCs/>
                <w:color w:val="000000"/>
              </w:rPr>
            </w:pPr>
          </w:p>
          <w:p w14:paraId="6024C1CB" w14:textId="77777777" w:rsidR="00364E53" w:rsidRPr="00F01CBC" w:rsidRDefault="00364E53" w:rsidP="00364E53">
            <w:pPr>
              <w:jc w:val="center"/>
              <w:rPr>
                <w:b/>
                <w:bCs/>
                <w:color w:val="000000"/>
              </w:rPr>
            </w:pPr>
            <w:r w:rsidRPr="00F01CBC">
              <w:rPr>
                <w:b/>
                <w:bCs/>
                <w:color w:val="000000"/>
                <w:sz w:val="22"/>
                <w:szCs w:val="22"/>
              </w:rPr>
              <w:t>2028</w:t>
            </w:r>
          </w:p>
          <w:p w14:paraId="7D2B7085" w14:textId="77777777" w:rsidR="00364E53" w:rsidRPr="00F01CBC" w:rsidRDefault="00364E53" w:rsidP="00364E53">
            <w:pPr>
              <w:jc w:val="center"/>
              <w:rPr>
                <w:b/>
                <w:bCs/>
                <w:color w:val="000000"/>
              </w:rPr>
            </w:pPr>
          </w:p>
          <w:p w14:paraId="06888E1D" w14:textId="77777777" w:rsidR="00364E53" w:rsidRPr="00F01CBC" w:rsidRDefault="00364E53" w:rsidP="00364E53">
            <w:pPr>
              <w:jc w:val="center"/>
              <w:rPr>
                <w:b/>
                <w:bCs/>
                <w:color w:val="000000"/>
              </w:rPr>
            </w:pPr>
          </w:p>
        </w:tc>
      </w:tr>
      <w:tr w:rsidR="00364E53" w:rsidRPr="00F01CBC" w14:paraId="745292E1" w14:textId="77777777" w:rsidTr="00364E53">
        <w:trPr>
          <w:trHeight w:val="945"/>
        </w:trPr>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5C1F9E3E" w14:textId="77777777" w:rsidR="00364E53" w:rsidRPr="00F01CBC" w:rsidRDefault="00364E53" w:rsidP="00364E53">
            <w:pPr>
              <w:jc w:val="center"/>
              <w:rPr>
                <w:color w:val="000000"/>
              </w:rPr>
            </w:pPr>
            <w:r w:rsidRPr="00F01CBC">
              <w:rPr>
                <w:color w:val="000000"/>
                <w:sz w:val="22"/>
                <w:szCs w:val="22"/>
              </w:rPr>
              <w:t>1</w:t>
            </w:r>
          </w:p>
        </w:tc>
        <w:tc>
          <w:tcPr>
            <w:tcW w:w="4501" w:type="dxa"/>
            <w:tcBorders>
              <w:top w:val="nil"/>
              <w:left w:val="nil"/>
              <w:bottom w:val="single" w:sz="4" w:space="0" w:color="auto"/>
              <w:right w:val="single" w:sz="4" w:space="0" w:color="auto"/>
            </w:tcBorders>
            <w:shd w:val="clear" w:color="auto" w:fill="auto"/>
            <w:vAlign w:val="center"/>
            <w:hideMark/>
          </w:tcPr>
          <w:p w14:paraId="44069FCB" w14:textId="77777777" w:rsidR="00364E53" w:rsidRPr="00F01CBC" w:rsidRDefault="00364E53" w:rsidP="00364E53">
            <w:pPr>
              <w:rPr>
                <w:color w:val="000000"/>
              </w:rPr>
            </w:pPr>
            <w:r w:rsidRPr="00F01CBC">
              <w:rPr>
                <w:color w:val="000000"/>
                <w:sz w:val="22"/>
                <w:szCs w:val="22"/>
              </w:rPr>
              <w:t xml:space="preserve">Доля жителей п. Айхал положительно оценивающих состояние межэтнических отношений </w:t>
            </w:r>
          </w:p>
        </w:tc>
        <w:tc>
          <w:tcPr>
            <w:tcW w:w="1275" w:type="dxa"/>
            <w:tcBorders>
              <w:top w:val="nil"/>
              <w:left w:val="nil"/>
              <w:bottom w:val="single" w:sz="4" w:space="0" w:color="auto"/>
              <w:right w:val="single" w:sz="4" w:space="0" w:color="auto"/>
            </w:tcBorders>
            <w:shd w:val="clear" w:color="auto" w:fill="auto"/>
            <w:noWrap/>
            <w:vAlign w:val="center"/>
            <w:hideMark/>
          </w:tcPr>
          <w:p w14:paraId="4D2CFE78" w14:textId="77777777" w:rsidR="00364E53" w:rsidRPr="00F01CBC" w:rsidRDefault="00364E53" w:rsidP="00364E53">
            <w:pPr>
              <w:jc w:val="center"/>
              <w:rPr>
                <w:color w:val="000000"/>
              </w:rPr>
            </w:pPr>
            <w:r w:rsidRPr="00F01CBC">
              <w:rPr>
                <w:color w:val="000000"/>
                <w:sz w:val="22"/>
                <w:szCs w:val="22"/>
              </w:rPr>
              <w:t>%</w:t>
            </w:r>
          </w:p>
        </w:tc>
        <w:tc>
          <w:tcPr>
            <w:tcW w:w="1337" w:type="dxa"/>
            <w:tcBorders>
              <w:top w:val="nil"/>
              <w:left w:val="nil"/>
              <w:bottom w:val="single" w:sz="4" w:space="0" w:color="auto"/>
              <w:right w:val="single" w:sz="4" w:space="0" w:color="auto"/>
            </w:tcBorders>
            <w:shd w:val="clear" w:color="auto" w:fill="auto"/>
            <w:noWrap/>
            <w:vAlign w:val="bottom"/>
            <w:hideMark/>
          </w:tcPr>
          <w:p w14:paraId="522B259F" w14:textId="77777777" w:rsidR="00364E53" w:rsidRPr="00F01CBC" w:rsidRDefault="00364E53" w:rsidP="00364E53">
            <w:pPr>
              <w:jc w:val="center"/>
              <w:rPr>
                <w:color w:val="000000"/>
              </w:rPr>
            </w:pPr>
            <w:r w:rsidRPr="00F01CBC">
              <w:rPr>
                <w:color w:val="000000"/>
                <w:sz w:val="22"/>
                <w:szCs w:val="22"/>
              </w:rPr>
              <w:t>70</w:t>
            </w:r>
          </w:p>
        </w:tc>
        <w:tc>
          <w:tcPr>
            <w:tcW w:w="992" w:type="dxa"/>
            <w:tcBorders>
              <w:top w:val="nil"/>
              <w:left w:val="nil"/>
              <w:bottom w:val="single" w:sz="4" w:space="0" w:color="auto"/>
              <w:right w:val="single" w:sz="4" w:space="0" w:color="auto"/>
            </w:tcBorders>
            <w:shd w:val="clear" w:color="auto" w:fill="auto"/>
            <w:noWrap/>
            <w:vAlign w:val="bottom"/>
            <w:hideMark/>
          </w:tcPr>
          <w:p w14:paraId="5C4F3168" w14:textId="77777777" w:rsidR="00364E53" w:rsidRPr="00F01CBC" w:rsidRDefault="00364E53" w:rsidP="00364E53">
            <w:pPr>
              <w:jc w:val="center"/>
              <w:rPr>
                <w:color w:val="000000"/>
              </w:rPr>
            </w:pPr>
            <w:r w:rsidRPr="00F01CBC">
              <w:rPr>
                <w:color w:val="000000"/>
                <w:sz w:val="22"/>
                <w:szCs w:val="22"/>
              </w:rPr>
              <w:t>70</w:t>
            </w:r>
          </w:p>
        </w:tc>
        <w:tc>
          <w:tcPr>
            <w:tcW w:w="1134" w:type="dxa"/>
            <w:tcBorders>
              <w:top w:val="nil"/>
              <w:left w:val="nil"/>
              <w:bottom w:val="single" w:sz="4" w:space="0" w:color="auto"/>
              <w:right w:val="single" w:sz="4" w:space="0" w:color="auto"/>
            </w:tcBorders>
            <w:shd w:val="clear" w:color="auto" w:fill="auto"/>
            <w:noWrap/>
            <w:vAlign w:val="bottom"/>
            <w:hideMark/>
          </w:tcPr>
          <w:p w14:paraId="65274B28" w14:textId="77777777" w:rsidR="00364E53" w:rsidRPr="00F01CBC" w:rsidRDefault="00364E53" w:rsidP="00364E53">
            <w:pPr>
              <w:jc w:val="center"/>
              <w:rPr>
                <w:color w:val="000000"/>
              </w:rPr>
            </w:pPr>
            <w:r w:rsidRPr="00F01CBC">
              <w:rPr>
                <w:color w:val="000000"/>
                <w:sz w:val="22"/>
                <w:szCs w:val="22"/>
              </w:rPr>
              <w:t>75</w:t>
            </w:r>
          </w:p>
        </w:tc>
        <w:tc>
          <w:tcPr>
            <w:tcW w:w="1134" w:type="dxa"/>
            <w:tcBorders>
              <w:top w:val="nil"/>
              <w:left w:val="nil"/>
              <w:bottom w:val="single" w:sz="4" w:space="0" w:color="auto"/>
              <w:right w:val="single" w:sz="4" w:space="0" w:color="auto"/>
            </w:tcBorders>
            <w:shd w:val="clear" w:color="auto" w:fill="auto"/>
            <w:noWrap/>
            <w:vAlign w:val="bottom"/>
            <w:hideMark/>
          </w:tcPr>
          <w:p w14:paraId="2F7B1858" w14:textId="77777777" w:rsidR="00364E53" w:rsidRPr="00F01CBC" w:rsidRDefault="00364E53" w:rsidP="00364E53">
            <w:pPr>
              <w:jc w:val="center"/>
              <w:rPr>
                <w:color w:val="000000"/>
              </w:rPr>
            </w:pPr>
            <w:r w:rsidRPr="00F01CBC">
              <w:rPr>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bottom"/>
            <w:hideMark/>
          </w:tcPr>
          <w:p w14:paraId="2061C781" w14:textId="77777777" w:rsidR="00364E53" w:rsidRPr="00F01CBC" w:rsidRDefault="00364E53" w:rsidP="00364E53">
            <w:pPr>
              <w:jc w:val="center"/>
              <w:rPr>
                <w:color w:val="000000"/>
              </w:rPr>
            </w:pPr>
            <w:r w:rsidRPr="00F01CBC">
              <w:rPr>
                <w:color w:val="000000"/>
                <w:sz w:val="22"/>
                <w:szCs w:val="22"/>
              </w:rPr>
              <w:t>85</w:t>
            </w:r>
          </w:p>
        </w:tc>
        <w:tc>
          <w:tcPr>
            <w:tcW w:w="1134" w:type="dxa"/>
            <w:tcBorders>
              <w:top w:val="nil"/>
              <w:left w:val="nil"/>
              <w:bottom w:val="single" w:sz="4" w:space="0" w:color="auto"/>
              <w:right w:val="single" w:sz="4" w:space="0" w:color="auto"/>
            </w:tcBorders>
          </w:tcPr>
          <w:p w14:paraId="622F6A0A" w14:textId="77777777" w:rsidR="00364E53" w:rsidRPr="00F01CBC" w:rsidRDefault="00364E53" w:rsidP="00364E53">
            <w:pPr>
              <w:jc w:val="center"/>
              <w:rPr>
                <w:color w:val="000000"/>
              </w:rPr>
            </w:pPr>
          </w:p>
          <w:p w14:paraId="5003FB17" w14:textId="77777777" w:rsidR="00364E53" w:rsidRPr="00F01CBC" w:rsidRDefault="00364E53" w:rsidP="00364E53">
            <w:pPr>
              <w:jc w:val="center"/>
              <w:rPr>
                <w:color w:val="000000"/>
              </w:rPr>
            </w:pPr>
          </w:p>
          <w:p w14:paraId="43C48C0E" w14:textId="77777777" w:rsidR="00364E53" w:rsidRPr="00F01CBC" w:rsidRDefault="00364E53" w:rsidP="00364E53">
            <w:pPr>
              <w:jc w:val="center"/>
              <w:rPr>
                <w:color w:val="000000"/>
              </w:rPr>
            </w:pPr>
          </w:p>
          <w:p w14:paraId="663DC1BC" w14:textId="77777777" w:rsidR="00364E53" w:rsidRPr="00F01CBC" w:rsidRDefault="00364E53" w:rsidP="00364E53">
            <w:pPr>
              <w:jc w:val="center"/>
              <w:rPr>
                <w:color w:val="000000"/>
              </w:rPr>
            </w:pPr>
            <w:r w:rsidRPr="00F01CBC">
              <w:rPr>
                <w:color w:val="000000"/>
                <w:sz w:val="22"/>
                <w:szCs w:val="22"/>
              </w:rPr>
              <w:t>90</w:t>
            </w:r>
          </w:p>
        </w:tc>
        <w:tc>
          <w:tcPr>
            <w:tcW w:w="1134" w:type="dxa"/>
            <w:tcBorders>
              <w:top w:val="nil"/>
              <w:left w:val="nil"/>
              <w:bottom w:val="single" w:sz="4" w:space="0" w:color="auto"/>
              <w:right w:val="single" w:sz="4" w:space="0" w:color="auto"/>
            </w:tcBorders>
          </w:tcPr>
          <w:p w14:paraId="6A3E4287" w14:textId="77777777" w:rsidR="00364E53" w:rsidRPr="00F01CBC" w:rsidRDefault="00364E53" w:rsidP="00364E53">
            <w:pPr>
              <w:jc w:val="center"/>
              <w:rPr>
                <w:color w:val="000000"/>
              </w:rPr>
            </w:pPr>
          </w:p>
          <w:p w14:paraId="718B3132" w14:textId="77777777" w:rsidR="00364E53" w:rsidRPr="00F01CBC" w:rsidRDefault="00364E53" w:rsidP="00364E53">
            <w:pPr>
              <w:jc w:val="center"/>
              <w:rPr>
                <w:color w:val="000000"/>
              </w:rPr>
            </w:pPr>
          </w:p>
          <w:p w14:paraId="03EB4A8C" w14:textId="77777777" w:rsidR="00364E53" w:rsidRPr="00F01CBC" w:rsidRDefault="00364E53" w:rsidP="00364E53">
            <w:pPr>
              <w:jc w:val="center"/>
              <w:rPr>
                <w:color w:val="000000"/>
              </w:rPr>
            </w:pPr>
          </w:p>
          <w:p w14:paraId="7497883D" w14:textId="77777777" w:rsidR="00364E53" w:rsidRPr="00F01CBC" w:rsidRDefault="00364E53" w:rsidP="00364E53">
            <w:pPr>
              <w:jc w:val="center"/>
              <w:rPr>
                <w:color w:val="000000"/>
              </w:rPr>
            </w:pPr>
            <w:r w:rsidRPr="00F01CBC">
              <w:rPr>
                <w:color w:val="000000"/>
                <w:sz w:val="22"/>
                <w:szCs w:val="22"/>
              </w:rPr>
              <w:t>95</w:t>
            </w:r>
          </w:p>
        </w:tc>
      </w:tr>
      <w:tr w:rsidR="00364E53" w:rsidRPr="00F01CBC" w14:paraId="038C475C" w14:textId="77777777" w:rsidTr="00364E53">
        <w:trPr>
          <w:trHeight w:val="630"/>
        </w:trPr>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1ED9B25C" w14:textId="77777777" w:rsidR="00364E53" w:rsidRPr="00F01CBC" w:rsidRDefault="00364E53" w:rsidP="00364E53">
            <w:pPr>
              <w:jc w:val="center"/>
              <w:rPr>
                <w:color w:val="000000"/>
              </w:rPr>
            </w:pPr>
            <w:r w:rsidRPr="00F01CBC">
              <w:rPr>
                <w:color w:val="000000"/>
                <w:sz w:val="22"/>
                <w:szCs w:val="22"/>
              </w:rPr>
              <w:t>2</w:t>
            </w:r>
          </w:p>
        </w:tc>
        <w:tc>
          <w:tcPr>
            <w:tcW w:w="4501" w:type="dxa"/>
            <w:tcBorders>
              <w:top w:val="nil"/>
              <w:left w:val="nil"/>
              <w:bottom w:val="single" w:sz="4" w:space="0" w:color="auto"/>
              <w:right w:val="single" w:sz="4" w:space="0" w:color="auto"/>
            </w:tcBorders>
            <w:shd w:val="clear" w:color="auto" w:fill="auto"/>
            <w:vAlign w:val="center"/>
            <w:hideMark/>
          </w:tcPr>
          <w:p w14:paraId="209C2733" w14:textId="77777777" w:rsidR="00364E53" w:rsidRPr="00F01CBC" w:rsidRDefault="00364E53" w:rsidP="00364E53">
            <w:pPr>
              <w:rPr>
                <w:color w:val="000000"/>
              </w:rPr>
            </w:pPr>
            <w:r w:rsidRPr="00F01CBC">
              <w:rPr>
                <w:color w:val="000000"/>
                <w:sz w:val="22"/>
                <w:szCs w:val="22"/>
              </w:rPr>
              <w:t xml:space="preserve">Уровень толерантного отношения к представителям другой национальности </w:t>
            </w:r>
          </w:p>
        </w:tc>
        <w:tc>
          <w:tcPr>
            <w:tcW w:w="1275" w:type="dxa"/>
            <w:tcBorders>
              <w:top w:val="nil"/>
              <w:left w:val="nil"/>
              <w:bottom w:val="single" w:sz="4" w:space="0" w:color="auto"/>
              <w:right w:val="single" w:sz="4" w:space="0" w:color="auto"/>
            </w:tcBorders>
            <w:shd w:val="clear" w:color="auto" w:fill="auto"/>
            <w:noWrap/>
            <w:vAlign w:val="center"/>
            <w:hideMark/>
          </w:tcPr>
          <w:p w14:paraId="219896B6" w14:textId="77777777" w:rsidR="00364E53" w:rsidRPr="00F01CBC" w:rsidRDefault="00364E53" w:rsidP="00364E53">
            <w:pPr>
              <w:jc w:val="center"/>
              <w:rPr>
                <w:color w:val="000000"/>
              </w:rPr>
            </w:pPr>
            <w:r w:rsidRPr="00F01CBC">
              <w:rPr>
                <w:color w:val="000000"/>
                <w:sz w:val="22"/>
                <w:szCs w:val="22"/>
              </w:rPr>
              <w:t>%</w:t>
            </w:r>
          </w:p>
        </w:tc>
        <w:tc>
          <w:tcPr>
            <w:tcW w:w="1337" w:type="dxa"/>
            <w:tcBorders>
              <w:top w:val="nil"/>
              <w:left w:val="nil"/>
              <w:bottom w:val="single" w:sz="4" w:space="0" w:color="auto"/>
              <w:right w:val="single" w:sz="4" w:space="0" w:color="auto"/>
            </w:tcBorders>
            <w:shd w:val="clear" w:color="auto" w:fill="auto"/>
            <w:noWrap/>
            <w:vAlign w:val="bottom"/>
            <w:hideMark/>
          </w:tcPr>
          <w:p w14:paraId="75DA8D05" w14:textId="77777777" w:rsidR="00364E53" w:rsidRPr="00F01CBC" w:rsidRDefault="00364E53" w:rsidP="00364E53">
            <w:pPr>
              <w:jc w:val="center"/>
              <w:rPr>
                <w:color w:val="000000"/>
              </w:rPr>
            </w:pPr>
            <w:r w:rsidRPr="00F01CBC">
              <w:rPr>
                <w:color w:val="000000"/>
                <w:sz w:val="22"/>
                <w:szCs w:val="22"/>
              </w:rPr>
              <w:t>70</w:t>
            </w:r>
          </w:p>
        </w:tc>
        <w:tc>
          <w:tcPr>
            <w:tcW w:w="992" w:type="dxa"/>
            <w:tcBorders>
              <w:top w:val="nil"/>
              <w:left w:val="nil"/>
              <w:bottom w:val="single" w:sz="4" w:space="0" w:color="auto"/>
              <w:right w:val="single" w:sz="4" w:space="0" w:color="auto"/>
            </w:tcBorders>
            <w:shd w:val="clear" w:color="auto" w:fill="auto"/>
            <w:noWrap/>
            <w:vAlign w:val="bottom"/>
            <w:hideMark/>
          </w:tcPr>
          <w:p w14:paraId="5C60EEE7" w14:textId="77777777" w:rsidR="00364E53" w:rsidRPr="00F01CBC" w:rsidRDefault="00364E53" w:rsidP="00364E53">
            <w:pPr>
              <w:jc w:val="center"/>
              <w:rPr>
                <w:color w:val="000000"/>
              </w:rPr>
            </w:pPr>
            <w:r w:rsidRPr="00F01CBC">
              <w:rPr>
                <w:color w:val="000000"/>
                <w:sz w:val="22"/>
                <w:szCs w:val="22"/>
              </w:rPr>
              <w:t>70</w:t>
            </w:r>
          </w:p>
        </w:tc>
        <w:tc>
          <w:tcPr>
            <w:tcW w:w="1134" w:type="dxa"/>
            <w:tcBorders>
              <w:top w:val="nil"/>
              <w:left w:val="nil"/>
              <w:bottom w:val="single" w:sz="4" w:space="0" w:color="auto"/>
              <w:right w:val="single" w:sz="4" w:space="0" w:color="auto"/>
            </w:tcBorders>
            <w:shd w:val="clear" w:color="auto" w:fill="auto"/>
            <w:noWrap/>
            <w:vAlign w:val="bottom"/>
            <w:hideMark/>
          </w:tcPr>
          <w:p w14:paraId="0DB9F7F3" w14:textId="77777777" w:rsidR="00364E53" w:rsidRPr="00F01CBC" w:rsidRDefault="00364E53" w:rsidP="00364E53">
            <w:pPr>
              <w:jc w:val="center"/>
              <w:rPr>
                <w:color w:val="000000"/>
              </w:rPr>
            </w:pPr>
            <w:r w:rsidRPr="00F01CBC">
              <w:rPr>
                <w:color w:val="000000"/>
                <w:sz w:val="22"/>
                <w:szCs w:val="22"/>
              </w:rPr>
              <w:t>75</w:t>
            </w:r>
          </w:p>
        </w:tc>
        <w:tc>
          <w:tcPr>
            <w:tcW w:w="1134" w:type="dxa"/>
            <w:tcBorders>
              <w:top w:val="nil"/>
              <w:left w:val="nil"/>
              <w:bottom w:val="single" w:sz="4" w:space="0" w:color="auto"/>
              <w:right w:val="single" w:sz="4" w:space="0" w:color="auto"/>
            </w:tcBorders>
            <w:shd w:val="clear" w:color="auto" w:fill="auto"/>
            <w:noWrap/>
            <w:vAlign w:val="bottom"/>
            <w:hideMark/>
          </w:tcPr>
          <w:p w14:paraId="3269EB90" w14:textId="77777777" w:rsidR="00364E53" w:rsidRPr="00F01CBC" w:rsidRDefault="00364E53" w:rsidP="00364E53">
            <w:pPr>
              <w:jc w:val="center"/>
              <w:rPr>
                <w:color w:val="000000"/>
              </w:rPr>
            </w:pPr>
            <w:r w:rsidRPr="00F01CBC">
              <w:rPr>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bottom"/>
            <w:hideMark/>
          </w:tcPr>
          <w:p w14:paraId="247EB554" w14:textId="77777777" w:rsidR="00364E53" w:rsidRPr="00F01CBC" w:rsidRDefault="00364E53" w:rsidP="00364E53">
            <w:pPr>
              <w:jc w:val="center"/>
              <w:rPr>
                <w:color w:val="000000"/>
              </w:rPr>
            </w:pPr>
            <w:r w:rsidRPr="00F01CBC">
              <w:rPr>
                <w:color w:val="000000"/>
                <w:sz w:val="22"/>
                <w:szCs w:val="22"/>
              </w:rPr>
              <w:t>85</w:t>
            </w:r>
          </w:p>
        </w:tc>
        <w:tc>
          <w:tcPr>
            <w:tcW w:w="1134" w:type="dxa"/>
            <w:tcBorders>
              <w:top w:val="nil"/>
              <w:left w:val="nil"/>
              <w:bottom w:val="single" w:sz="4" w:space="0" w:color="auto"/>
              <w:right w:val="single" w:sz="4" w:space="0" w:color="auto"/>
            </w:tcBorders>
          </w:tcPr>
          <w:p w14:paraId="2BFF0BF8" w14:textId="77777777" w:rsidR="00364E53" w:rsidRPr="00F01CBC" w:rsidRDefault="00364E53" w:rsidP="00364E53">
            <w:pPr>
              <w:jc w:val="center"/>
              <w:rPr>
                <w:color w:val="000000"/>
              </w:rPr>
            </w:pPr>
          </w:p>
          <w:p w14:paraId="727AE243" w14:textId="77777777" w:rsidR="00364E53" w:rsidRPr="00F01CBC" w:rsidRDefault="00364E53" w:rsidP="00364E53">
            <w:pPr>
              <w:jc w:val="center"/>
              <w:rPr>
                <w:color w:val="000000"/>
              </w:rPr>
            </w:pPr>
          </w:p>
          <w:p w14:paraId="6F4714E1" w14:textId="77777777" w:rsidR="00364E53" w:rsidRPr="00F01CBC" w:rsidRDefault="00364E53" w:rsidP="00364E53">
            <w:pPr>
              <w:jc w:val="center"/>
              <w:rPr>
                <w:color w:val="000000"/>
              </w:rPr>
            </w:pPr>
            <w:r w:rsidRPr="00F01CBC">
              <w:rPr>
                <w:color w:val="000000"/>
                <w:sz w:val="22"/>
                <w:szCs w:val="22"/>
              </w:rPr>
              <w:t>90</w:t>
            </w:r>
          </w:p>
        </w:tc>
        <w:tc>
          <w:tcPr>
            <w:tcW w:w="1134" w:type="dxa"/>
            <w:tcBorders>
              <w:top w:val="nil"/>
              <w:left w:val="nil"/>
              <w:bottom w:val="single" w:sz="4" w:space="0" w:color="auto"/>
              <w:right w:val="single" w:sz="4" w:space="0" w:color="auto"/>
            </w:tcBorders>
          </w:tcPr>
          <w:p w14:paraId="14F8F55A" w14:textId="77777777" w:rsidR="00364E53" w:rsidRPr="00F01CBC" w:rsidRDefault="00364E53" w:rsidP="00364E53">
            <w:pPr>
              <w:jc w:val="center"/>
              <w:rPr>
                <w:color w:val="000000"/>
              </w:rPr>
            </w:pPr>
          </w:p>
          <w:p w14:paraId="2DE929AE" w14:textId="77777777" w:rsidR="00364E53" w:rsidRPr="00F01CBC" w:rsidRDefault="00364E53" w:rsidP="00364E53">
            <w:pPr>
              <w:jc w:val="center"/>
              <w:rPr>
                <w:color w:val="000000"/>
              </w:rPr>
            </w:pPr>
          </w:p>
          <w:p w14:paraId="64F0C396" w14:textId="77777777" w:rsidR="00364E53" w:rsidRPr="00F01CBC" w:rsidRDefault="00364E53" w:rsidP="00364E53">
            <w:pPr>
              <w:jc w:val="center"/>
              <w:rPr>
                <w:color w:val="000000"/>
              </w:rPr>
            </w:pPr>
            <w:r w:rsidRPr="00F01CBC">
              <w:rPr>
                <w:color w:val="000000"/>
                <w:sz w:val="22"/>
                <w:szCs w:val="22"/>
              </w:rPr>
              <w:t>95</w:t>
            </w:r>
          </w:p>
        </w:tc>
      </w:tr>
      <w:tr w:rsidR="00364E53" w:rsidRPr="00F01CBC" w14:paraId="3288AAFD" w14:textId="77777777" w:rsidTr="00364E53">
        <w:trPr>
          <w:trHeight w:val="945"/>
        </w:trPr>
        <w:tc>
          <w:tcPr>
            <w:tcW w:w="1038" w:type="dxa"/>
            <w:tcBorders>
              <w:top w:val="nil"/>
              <w:left w:val="single" w:sz="4" w:space="0" w:color="auto"/>
              <w:bottom w:val="single" w:sz="4" w:space="0" w:color="auto"/>
              <w:right w:val="single" w:sz="4" w:space="0" w:color="auto"/>
            </w:tcBorders>
            <w:shd w:val="clear" w:color="auto" w:fill="auto"/>
            <w:noWrap/>
            <w:vAlign w:val="center"/>
            <w:hideMark/>
          </w:tcPr>
          <w:p w14:paraId="379A3D2F" w14:textId="77777777" w:rsidR="00364E53" w:rsidRPr="00F01CBC" w:rsidRDefault="00364E53" w:rsidP="00364E53">
            <w:pPr>
              <w:jc w:val="center"/>
              <w:rPr>
                <w:color w:val="000000"/>
              </w:rPr>
            </w:pPr>
            <w:r w:rsidRPr="00F01CBC">
              <w:rPr>
                <w:color w:val="000000"/>
                <w:sz w:val="22"/>
                <w:szCs w:val="22"/>
              </w:rPr>
              <w:t>3</w:t>
            </w:r>
          </w:p>
        </w:tc>
        <w:tc>
          <w:tcPr>
            <w:tcW w:w="4501" w:type="dxa"/>
            <w:tcBorders>
              <w:top w:val="nil"/>
              <w:left w:val="nil"/>
              <w:bottom w:val="single" w:sz="4" w:space="0" w:color="auto"/>
              <w:right w:val="single" w:sz="4" w:space="0" w:color="auto"/>
            </w:tcBorders>
            <w:shd w:val="clear" w:color="auto" w:fill="auto"/>
            <w:vAlign w:val="center"/>
            <w:hideMark/>
          </w:tcPr>
          <w:p w14:paraId="332A06B9" w14:textId="77777777" w:rsidR="00364E53" w:rsidRPr="00F01CBC" w:rsidRDefault="00364E53" w:rsidP="00364E53">
            <w:pPr>
              <w:rPr>
                <w:color w:val="000000"/>
              </w:rPr>
            </w:pPr>
            <w:r w:rsidRPr="00F01CBC">
              <w:rPr>
                <w:color w:val="000000"/>
                <w:sz w:val="22"/>
                <w:szCs w:val="22"/>
              </w:rPr>
              <w:t>Численность участников мероприятий, направленных на этнокультурное развитие народов, проживающих в п. Айхал</w:t>
            </w:r>
          </w:p>
        </w:tc>
        <w:tc>
          <w:tcPr>
            <w:tcW w:w="1275" w:type="dxa"/>
            <w:tcBorders>
              <w:top w:val="nil"/>
              <w:left w:val="nil"/>
              <w:bottom w:val="single" w:sz="4" w:space="0" w:color="auto"/>
              <w:right w:val="single" w:sz="4" w:space="0" w:color="auto"/>
            </w:tcBorders>
            <w:shd w:val="clear" w:color="auto" w:fill="auto"/>
            <w:noWrap/>
            <w:vAlign w:val="center"/>
            <w:hideMark/>
          </w:tcPr>
          <w:p w14:paraId="6E50A818" w14:textId="77777777" w:rsidR="00364E53" w:rsidRPr="00F01CBC" w:rsidRDefault="00364E53" w:rsidP="00364E53">
            <w:pPr>
              <w:jc w:val="center"/>
              <w:rPr>
                <w:color w:val="000000"/>
              </w:rPr>
            </w:pPr>
            <w:r w:rsidRPr="00F01CBC">
              <w:rPr>
                <w:color w:val="000000"/>
                <w:sz w:val="22"/>
                <w:szCs w:val="22"/>
              </w:rPr>
              <w:t>Чел.</w:t>
            </w:r>
          </w:p>
        </w:tc>
        <w:tc>
          <w:tcPr>
            <w:tcW w:w="1337" w:type="dxa"/>
            <w:tcBorders>
              <w:top w:val="nil"/>
              <w:left w:val="nil"/>
              <w:bottom w:val="single" w:sz="4" w:space="0" w:color="auto"/>
              <w:right w:val="single" w:sz="4" w:space="0" w:color="auto"/>
            </w:tcBorders>
            <w:shd w:val="clear" w:color="auto" w:fill="auto"/>
            <w:noWrap/>
            <w:vAlign w:val="bottom"/>
            <w:hideMark/>
          </w:tcPr>
          <w:p w14:paraId="274D8619" w14:textId="77777777" w:rsidR="00364E53" w:rsidRPr="00F01CBC" w:rsidRDefault="00364E53" w:rsidP="00364E53">
            <w:pPr>
              <w:jc w:val="center"/>
              <w:rPr>
                <w:color w:val="000000"/>
              </w:rPr>
            </w:pPr>
            <w:r w:rsidRPr="00F01CBC">
              <w:rPr>
                <w:color w:val="000000"/>
                <w:sz w:val="22"/>
                <w:szCs w:val="22"/>
              </w:rPr>
              <w:t>200</w:t>
            </w:r>
          </w:p>
        </w:tc>
        <w:tc>
          <w:tcPr>
            <w:tcW w:w="992" w:type="dxa"/>
            <w:tcBorders>
              <w:top w:val="nil"/>
              <w:left w:val="nil"/>
              <w:bottom w:val="single" w:sz="4" w:space="0" w:color="auto"/>
              <w:right w:val="single" w:sz="4" w:space="0" w:color="auto"/>
            </w:tcBorders>
            <w:shd w:val="clear" w:color="auto" w:fill="auto"/>
            <w:noWrap/>
            <w:vAlign w:val="bottom"/>
            <w:hideMark/>
          </w:tcPr>
          <w:p w14:paraId="641E3DC7" w14:textId="77777777" w:rsidR="00364E53" w:rsidRPr="00F01CBC" w:rsidRDefault="00364E53" w:rsidP="00364E53">
            <w:pPr>
              <w:jc w:val="center"/>
              <w:rPr>
                <w:color w:val="000000"/>
              </w:rPr>
            </w:pPr>
            <w:r w:rsidRPr="00F01CB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7734ED2E" w14:textId="77777777" w:rsidR="00364E53" w:rsidRPr="00F01CBC" w:rsidRDefault="00364E53" w:rsidP="00364E53">
            <w:pPr>
              <w:jc w:val="center"/>
              <w:rPr>
                <w:color w:val="000000"/>
              </w:rPr>
            </w:pPr>
            <w:r w:rsidRPr="00F01CBC">
              <w:rPr>
                <w:color w:val="000000"/>
                <w:sz w:val="22"/>
                <w:szCs w:val="22"/>
              </w:rPr>
              <w:t>250</w:t>
            </w:r>
          </w:p>
        </w:tc>
        <w:tc>
          <w:tcPr>
            <w:tcW w:w="1134" w:type="dxa"/>
            <w:tcBorders>
              <w:top w:val="nil"/>
              <w:left w:val="nil"/>
              <w:bottom w:val="single" w:sz="4" w:space="0" w:color="auto"/>
              <w:right w:val="single" w:sz="4" w:space="0" w:color="auto"/>
            </w:tcBorders>
            <w:shd w:val="clear" w:color="auto" w:fill="auto"/>
            <w:noWrap/>
            <w:vAlign w:val="bottom"/>
            <w:hideMark/>
          </w:tcPr>
          <w:p w14:paraId="447C0183" w14:textId="77777777" w:rsidR="00364E53" w:rsidRPr="00F01CBC" w:rsidRDefault="00364E53" w:rsidP="00364E53">
            <w:pPr>
              <w:jc w:val="center"/>
              <w:rPr>
                <w:color w:val="000000"/>
              </w:rPr>
            </w:pPr>
            <w:r w:rsidRPr="00F01CB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6452C58C" w14:textId="77777777" w:rsidR="00364E53" w:rsidRPr="00F01CBC" w:rsidRDefault="00364E53" w:rsidP="00364E53">
            <w:pPr>
              <w:jc w:val="center"/>
              <w:rPr>
                <w:color w:val="000000"/>
              </w:rPr>
            </w:pPr>
            <w:r w:rsidRPr="00F01CBC">
              <w:rPr>
                <w:color w:val="000000"/>
                <w:sz w:val="22"/>
                <w:szCs w:val="22"/>
              </w:rPr>
              <w:t>350</w:t>
            </w:r>
          </w:p>
        </w:tc>
        <w:tc>
          <w:tcPr>
            <w:tcW w:w="1134" w:type="dxa"/>
            <w:tcBorders>
              <w:top w:val="nil"/>
              <w:left w:val="nil"/>
              <w:bottom w:val="single" w:sz="4" w:space="0" w:color="auto"/>
              <w:right w:val="single" w:sz="4" w:space="0" w:color="auto"/>
            </w:tcBorders>
          </w:tcPr>
          <w:p w14:paraId="56716639" w14:textId="77777777" w:rsidR="00364E53" w:rsidRPr="00F01CBC" w:rsidRDefault="00364E53" w:rsidP="00364E53">
            <w:pPr>
              <w:jc w:val="center"/>
              <w:rPr>
                <w:color w:val="000000"/>
              </w:rPr>
            </w:pPr>
          </w:p>
          <w:p w14:paraId="576B74CB" w14:textId="77777777" w:rsidR="00364E53" w:rsidRPr="00F01CBC" w:rsidRDefault="00364E53" w:rsidP="00364E53">
            <w:pPr>
              <w:jc w:val="center"/>
              <w:rPr>
                <w:color w:val="000000"/>
              </w:rPr>
            </w:pPr>
          </w:p>
          <w:p w14:paraId="506C72A7" w14:textId="77777777" w:rsidR="00364E53" w:rsidRPr="00F01CBC" w:rsidRDefault="00364E53" w:rsidP="00364E53">
            <w:pPr>
              <w:jc w:val="center"/>
              <w:rPr>
                <w:color w:val="000000"/>
              </w:rPr>
            </w:pPr>
          </w:p>
          <w:p w14:paraId="6B774183" w14:textId="77777777" w:rsidR="00364E53" w:rsidRPr="00F01CBC" w:rsidRDefault="00364E53" w:rsidP="00364E53">
            <w:pPr>
              <w:jc w:val="center"/>
              <w:rPr>
                <w:color w:val="000000"/>
              </w:rPr>
            </w:pPr>
            <w:r w:rsidRPr="00F01CBC">
              <w:rPr>
                <w:color w:val="000000"/>
                <w:sz w:val="22"/>
                <w:szCs w:val="22"/>
              </w:rPr>
              <w:t>360</w:t>
            </w:r>
          </w:p>
        </w:tc>
        <w:tc>
          <w:tcPr>
            <w:tcW w:w="1134" w:type="dxa"/>
            <w:tcBorders>
              <w:top w:val="nil"/>
              <w:left w:val="nil"/>
              <w:bottom w:val="single" w:sz="4" w:space="0" w:color="auto"/>
              <w:right w:val="single" w:sz="4" w:space="0" w:color="auto"/>
            </w:tcBorders>
          </w:tcPr>
          <w:p w14:paraId="59193E6B" w14:textId="77777777" w:rsidR="00364E53" w:rsidRPr="00F01CBC" w:rsidRDefault="00364E53" w:rsidP="00364E53">
            <w:pPr>
              <w:jc w:val="center"/>
              <w:rPr>
                <w:color w:val="000000"/>
              </w:rPr>
            </w:pPr>
          </w:p>
          <w:p w14:paraId="387C6437" w14:textId="77777777" w:rsidR="00364E53" w:rsidRPr="00F01CBC" w:rsidRDefault="00364E53" w:rsidP="00364E53">
            <w:pPr>
              <w:jc w:val="center"/>
              <w:rPr>
                <w:color w:val="000000"/>
              </w:rPr>
            </w:pPr>
          </w:p>
          <w:p w14:paraId="171D678D" w14:textId="77777777" w:rsidR="00364E53" w:rsidRPr="00F01CBC" w:rsidRDefault="00364E53" w:rsidP="00364E53">
            <w:pPr>
              <w:jc w:val="center"/>
              <w:rPr>
                <w:color w:val="000000"/>
              </w:rPr>
            </w:pPr>
          </w:p>
          <w:p w14:paraId="5E1A5055" w14:textId="77777777" w:rsidR="00364E53" w:rsidRPr="00F01CBC" w:rsidRDefault="00364E53" w:rsidP="00364E53">
            <w:pPr>
              <w:jc w:val="center"/>
              <w:rPr>
                <w:color w:val="000000"/>
              </w:rPr>
            </w:pPr>
            <w:r w:rsidRPr="00F01CBC">
              <w:rPr>
                <w:color w:val="000000"/>
                <w:sz w:val="22"/>
                <w:szCs w:val="22"/>
              </w:rPr>
              <w:t>370</w:t>
            </w:r>
          </w:p>
        </w:tc>
      </w:tr>
    </w:tbl>
    <w:p w14:paraId="40148B25" w14:textId="77777777" w:rsidR="00364E53" w:rsidRPr="00F01CBC" w:rsidRDefault="00364E53" w:rsidP="00364E53">
      <w:pPr>
        <w:tabs>
          <w:tab w:val="center" w:pos="4677"/>
        </w:tabs>
        <w:rPr>
          <w:sz w:val="22"/>
          <w:szCs w:val="22"/>
        </w:rPr>
        <w:sectPr w:rsidR="00364E53" w:rsidRPr="00F01CBC" w:rsidSect="00364E53">
          <w:pgSz w:w="16838" w:h="11906" w:orient="landscape"/>
          <w:pgMar w:top="850" w:right="709" w:bottom="1701" w:left="993" w:header="142" w:footer="709" w:gutter="0"/>
          <w:cols w:space="708"/>
          <w:docGrid w:linePitch="360"/>
        </w:sectPr>
      </w:pPr>
    </w:p>
    <w:p w14:paraId="5ABE18C0" w14:textId="77777777" w:rsidR="00364E53" w:rsidRPr="00F01CBC" w:rsidRDefault="00364E53" w:rsidP="00364E53">
      <w:pPr>
        <w:ind w:left="284" w:firstLine="283"/>
        <w:jc w:val="both"/>
        <w:rPr>
          <w:color w:val="2D2D2D"/>
          <w:spacing w:val="2"/>
          <w:sz w:val="22"/>
          <w:szCs w:val="22"/>
          <w:shd w:val="clear" w:color="auto" w:fill="FFFFFF"/>
        </w:rPr>
      </w:pPr>
    </w:p>
    <w:p w14:paraId="49C86706" w14:textId="77777777" w:rsidR="00364E53" w:rsidRPr="00F01CBC" w:rsidRDefault="00364E53" w:rsidP="00364E53">
      <w:pPr>
        <w:spacing w:line="302" w:lineRule="atLeast"/>
        <w:jc w:val="center"/>
        <w:rPr>
          <w:b/>
          <w:color w:val="000000"/>
          <w:sz w:val="22"/>
          <w:szCs w:val="22"/>
        </w:rPr>
      </w:pPr>
      <w:r w:rsidRPr="00F01CBC">
        <w:rPr>
          <w:b/>
          <w:color w:val="000000"/>
          <w:sz w:val="22"/>
          <w:szCs w:val="22"/>
        </w:rPr>
        <w:t>Источник значений целевых индикаторов муниципальной программы</w:t>
      </w:r>
    </w:p>
    <w:p w14:paraId="282532E3" w14:textId="77777777" w:rsidR="00364E53" w:rsidRPr="00F01CBC" w:rsidRDefault="00364E53" w:rsidP="00364E53">
      <w:pPr>
        <w:spacing w:line="302" w:lineRule="atLeast"/>
        <w:jc w:val="center"/>
        <w:rPr>
          <w:b/>
          <w:color w:val="000000"/>
          <w:sz w:val="22"/>
          <w:szCs w:val="22"/>
        </w:rPr>
      </w:pPr>
      <w:r w:rsidRPr="00F01CBC">
        <w:rPr>
          <w:b/>
          <w:bCs/>
          <w:color w:val="000000"/>
          <w:sz w:val="22"/>
          <w:szCs w:val="22"/>
        </w:rPr>
        <w:t>«Укрепление гражданского согласия на территории муниципального образования</w:t>
      </w:r>
      <w:r w:rsidRPr="00F01CBC">
        <w:rPr>
          <w:b/>
          <w:bCs/>
          <w:color w:val="000000"/>
          <w:sz w:val="22"/>
          <w:szCs w:val="22"/>
        </w:rPr>
        <w:br/>
        <w:t xml:space="preserve">«Поселок Айхал» Мирнинского района Республики Саха (Якутия) </w:t>
      </w:r>
      <w:r w:rsidRPr="00F01CBC">
        <w:rPr>
          <w:b/>
          <w:bCs/>
          <w:color w:val="000000"/>
          <w:sz w:val="22"/>
          <w:szCs w:val="22"/>
        </w:rPr>
        <w:br/>
        <w:t>на 2023-2028 годы»</w:t>
      </w:r>
    </w:p>
    <w:p w14:paraId="361E02E9" w14:textId="77777777" w:rsidR="00364E53" w:rsidRPr="00F01CBC" w:rsidRDefault="00364E53" w:rsidP="00364E53">
      <w:pPr>
        <w:ind w:left="284" w:firstLine="283"/>
        <w:jc w:val="both"/>
        <w:rPr>
          <w:color w:val="2D2D2D"/>
          <w:spacing w:val="2"/>
          <w:sz w:val="22"/>
          <w:szCs w:val="22"/>
          <w:shd w:val="clear" w:color="auto" w:fill="FFFFFF"/>
        </w:rPr>
      </w:pPr>
    </w:p>
    <w:tbl>
      <w:tblPr>
        <w:tblW w:w="15734" w:type="dxa"/>
        <w:tblInd w:w="557" w:type="dxa"/>
        <w:tblLayout w:type="fixed"/>
        <w:tblCellMar>
          <w:top w:w="15" w:type="dxa"/>
          <w:left w:w="15" w:type="dxa"/>
          <w:bottom w:w="15" w:type="dxa"/>
          <w:right w:w="15" w:type="dxa"/>
        </w:tblCellMar>
        <w:tblLook w:val="04A0" w:firstRow="1" w:lastRow="0" w:firstColumn="1" w:lastColumn="0" w:noHBand="0" w:noVBand="1"/>
      </w:tblPr>
      <w:tblGrid>
        <w:gridCol w:w="675"/>
        <w:gridCol w:w="3828"/>
        <w:gridCol w:w="850"/>
        <w:gridCol w:w="3402"/>
        <w:gridCol w:w="2976"/>
        <w:gridCol w:w="1985"/>
        <w:gridCol w:w="2018"/>
      </w:tblGrid>
      <w:tr w:rsidR="00364E53" w:rsidRPr="00F01CBC" w14:paraId="36340C9D" w14:textId="77777777" w:rsidTr="00364E53">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27352" w14:textId="77777777" w:rsidR="00364E53" w:rsidRPr="00F01CBC" w:rsidRDefault="00364E53" w:rsidP="00364E53">
            <w:pPr>
              <w:spacing w:line="259" w:lineRule="atLeast"/>
              <w:ind w:firstLine="720"/>
              <w:jc w:val="center"/>
            </w:pPr>
            <w:r w:rsidRPr="00F01CBC">
              <w:rPr>
                <w:sz w:val="22"/>
                <w:szCs w:val="22"/>
              </w:rPr>
              <w:t>№№ п/п</w:t>
            </w:r>
          </w:p>
        </w:tc>
        <w:tc>
          <w:tcPr>
            <w:tcW w:w="38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EDFFD" w14:textId="77777777" w:rsidR="00364E53" w:rsidRPr="00F01CBC" w:rsidRDefault="00364E53" w:rsidP="00364E53">
            <w:pPr>
              <w:spacing w:line="259" w:lineRule="atLeast"/>
              <w:jc w:val="center"/>
            </w:pPr>
            <w:r w:rsidRPr="00F01CBC">
              <w:rPr>
                <w:sz w:val="22"/>
                <w:szCs w:val="22"/>
              </w:rPr>
              <w:t>Наименование целевого индикатора</w:t>
            </w:r>
          </w:p>
        </w:tc>
        <w:tc>
          <w:tcPr>
            <w:tcW w:w="8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13C686" w14:textId="77777777" w:rsidR="00364E53" w:rsidRPr="00F01CBC" w:rsidRDefault="00364E53" w:rsidP="00364E53">
            <w:pPr>
              <w:spacing w:line="259" w:lineRule="atLeast"/>
              <w:jc w:val="center"/>
            </w:pPr>
            <w:r w:rsidRPr="00F01CBC">
              <w:rPr>
                <w:sz w:val="22"/>
                <w:szCs w:val="22"/>
              </w:rPr>
              <w:t>Единица измерения</w:t>
            </w:r>
          </w:p>
        </w:tc>
        <w:tc>
          <w:tcPr>
            <w:tcW w:w="63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3E5D0" w14:textId="77777777" w:rsidR="00364E53" w:rsidRPr="00F01CBC" w:rsidRDefault="00364E53" w:rsidP="00364E53">
            <w:pPr>
              <w:spacing w:line="259" w:lineRule="atLeast"/>
              <w:ind w:firstLine="14"/>
              <w:jc w:val="center"/>
            </w:pPr>
            <w:r w:rsidRPr="00F01CBC">
              <w:rPr>
                <w:sz w:val="22"/>
                <w:szCs w:val="22"/>
              </w:rPr>
              <w:t>Расчет показателя целевого индикатора</w:t>
            </w:r>
          </w:p>
        </w:tc>
        <w:tc>
          <w:tcPr>
            <w:tcW w:w="400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841C08" w14:textId="77777777" w:rsidR="00364E53" w:rsidRPr="00F01CBC" w:rsidRDefault="00364E53" w:rsidP="00364E53">
            <w:pPr>
              <w:spacing w:line="259" w:lineRule="atLeast"/>
              <w:jc w:val="center"/>
            </w:pPr>
            <w:r w:rsidRPr="00F01CBC">
              <w:rPr>
                <w:sz w:val="22"/>
                <w:szCs w:val="22"/>
              </w:rPr>
              <w:t>Исходные данные для расчета значений показателя целевого индикатора</w:t>
            </w:r>
          </w:p>
        </w:tc>
      </w:tr>
      <w:tr w:rsidR="00364E53" w:rsidRPr="00F01CBC" w14:paraId="65E05DEB" w14:textId="77777777" w:rsidTr="00364E53">
        <w:trPr>
          <w:tblHeader/>
        </w:trPr>
        <w:tc>
          <w:tcPr>
            <w:tcW w:w="675" w:type="dxa"/>
            <w:vMerge/>
            <w:tcBorders>
              <w:top w:val="single" w:sz="8" w:space="0" w:color="auto"/>
              <w:left w:val="single" w:sz="8" w:space="0" w:color="auto"/>
              <w:bottom w:val="single" w:sz="8" w:space="0" w:color="auto"/>
              <w:right w:val="single" w:sz="8" w:space="0" w:color="auto"/>
            </w:tcBorders>
            <w:vAlign w:val="center"/>
            <w:hideMark/>
          </w:tcPr>
          <w:p w14:paraId="05D4B53C" w14:textId="77777777" w:rsidR="00364E53" w:rsidRPr="00F01CBC" w:rsidRDefault="00364E53" w:rsidP="00364E53">
            <w:pPr>
              <w:jc w:val="center"/>
            </w:pPr>
          </w:p>
        </w:tc>
        <w:tc>
          <w:tcPr>
            <w:tcW w:w="3828" w:type="dxa"/>
            <w:vMerge/>
            <w:tcBorders>
              <w:top w:val="single" w:sz="8" w:space="0" w:color="auto"/>
              <w:left w:val="single" w:sz="8" w:space="0" w:color="auto"/>
              <w:bottom w:val="single" w:sz="8" w:space="0" w:color="auto"/>
              <w:right w:val="single" w:sz="8" w:space="0" w:color="auto"/>
            </w:tcBorders>
            <w:vAlign w:val="center"/>
            <w:hideMark/>
          </w:tcPr>
          <w:p w14:paraId="4C397C3D" w14:textId="77777777" w:rsidR="00364E53" w:rsidRPr="00F01CBC" w:rsidRDefault="00364E53" w:rsidP="00364E53">
            <w:pPr>
              <w:jc w:val="center"/>
            </w:pPr>
          </w:p>
        </w:tc>
        <w:tc>
          <w:tcPr>
            <w:tcW w:w="850" w:type="dxa"/>
            <w:vMerge/>
            <w:tcBorders>
              <w:top w:val="single" w:sz="8" w:space="0" w:color="auto"/>
              <w:left w:val="single" w:sz="8" w:space="0" w:color="auto"/>
              <w:bottom w:val="single" w:sz="8" w:space="0" w:color="auto"/>
              <w:right w:val="single" w:sz="8" w:space="0" w:color="auto"/>
            </w:tcBorders>
            <w:vAlign w:val="center"/>
            <w:hideMark/>
          </w:tcPr>
          <w:p w14:paraId="546007E6" w14:textId="77777777" w:rsidR="00364E53" w:rsidRPr="00F01CBC" w:rsidRDefault="00364E53" w:rsidP="00364E53">
            <w:pPr>
              <w:jc w:val="center"/>
            </w:pP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1BF74C" w14:textId="77777777" w:rsidR="00364E53" w:rsidRPr="00F01CBC" w:rsidRDefault="00364E53" w:rsidP="00364E53">
            <w:pPr>
              <w:spacing w:line="259" w:lineRule="atLeast"/>
              <w:ind w:firstLine="14"/>
              <w:jc w:val="center"/>
            </w:pPr>
            <w:r w:rsidRPr="00F01CBC">
              <w:rPr>
                <w:sz w:val="22"/>
                <w:szCs w:val="22"/>
              </w:rPr>
              <w:t>формула расчета</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EAD1EF" w14:textId="77777777" w:rsidR="00364E53" w:rsidRPr="00F01CBC" w:rsidRDefault="00364E53" w:rsidP="00364E53">
            <w:pPr>
              <w:spacing w:line="259" w:lineRule="atLeast"/>
              <w:jc w:val="center"/>
            </w:pPr>
            <w:r w:rsidRPr="00F01CBC">
              <w:rPr>
                <w:sz w:val="22"/>
                <w:szCs w:val="22"/>
              </w:rPr>
              <w:t>буквенное обозначение переменной в формуле расчета</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84A7EC" w14:textId="77777777" w:rsidR="00364E53" w:rsidRPr="00F01CBC" w:rsidRDefault="00364E53" w:rsidP="00364E53">
            <w:pPr>
              <w:spacing w:line="259" w:lineRule="atLeast"/>
              <w:jc w:val="center"/>
            </w:pPr>
            <w:r w:rsidRPr="00F01CBC">
              <w:rPr>
                <w:sz w:val="22"/>
                <w:szCs w:val="22"/>
              </w:rPr>
              <w:t>источник исходных данных</w:t>
            </w:r>
          </w:p>
        </w:tc>
        <w:tc>
          <w:tcPr>
            <w:tcW w:w="2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2B015F" w14:textId="77777777" w:rsidR="00364E53" w:rsidRPr="00F01CBC" w:rsidRDefault="00364E53" w:rsidP="00364E53">
            <w:pPr>
              <w:spacing w:line="259" w:lineRule="atLeast"/>
              <w:jc w:val="center"/>
            </w:pPr>
            <w:r w:rsidRPr="00F01CBC">
              <w:rPr>
                <w:sz w:val="22"/>
                <w:szCs w:val="22"/>
              </w:rPr>
              <w:t>метод сбора исходных данных</w:t>
            </w:r>
          </w:p>
        </w:tc>
      </w:tr>
      <w:tr w:rsidR="00364E53" w:rsidRPr="00F01CBC" w14:paraId="726EC8C0" w14:textId="77777777" w:rsidTr="00364E5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FFA5A" w14:textId="77777777" w:rsidR="00364E53" w:rsidRPr="00F01CBC" w:rsidRDefault="00364E53" w:rsidP="00364E53">
            <w:pPr>
              <w:spacing w:line="259" w:lineRule="atLeast"/>
              <w:jc w:val="center"/>
              <w:rPr>
                <w:b/>
                <w:i/>
              </w:rPr>
            </w:pPr>
            <w:r w:rsidRPr="00F01CBC">
              <w:rPr>
                <w:b/>
                <w:i/>
                <w:sz w:val="22"/>
                <w:szCs w:val="22"/>
              </w:rPr>
              <w:t>1</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B443CF" w14:textId="77777777" w:rsidR="00364E53" w:rsidRPr="00F01CBC" w:rsidRDefault="00364E53" w:rsidP="00364E53">
            <w:pPr>
              <w:spacing w:line="259" w:lineRule="atLeast"/>
              <w:jc w:val="center"/>
              <w:rPr>
                <w:b/>
                <w:i/>
              </w:rPr>
            </w:pPr>
            <w:r w:rsidRPr="00F01CBC">
              <w:rPr>
                <w:b/>
                <w:i/>
                <w:sz w:val="22"/>
                <w:szCs w:val="22"/>
              </w:rPr>
              <w:t>2</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9A3271" w14:textId="77777777" w:rsidR="00364E53" w:rsidRPr="00F01CBC" w:rsidRDefault="00364E53" w:rsidP="00364E53">
            <w:pPr>
              <w:spacing w:line="259" w:lineRule="atLeast"/>
              <w:jc w:val="center"/>
              <w:rPr>
                <w:b/>
                <w:i/>
              </w:rPr>
            </w:pPr>
            <w:r w:rsidRPr="00F01CBC">
              <w:rPr>
                <w:b/>
                <w:i/>
                <w:sz w:val="22"/>
                <w:szCs w:val="22"/>
              </w:rPr>
              <w:t>3</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8DF583" w14:textId="77777777" w:rsidR="00364E53" w:rsidRPr="00F01CBC" w:rsidRDefault="00364E53" w:rsidP="00364E53">
            <w:pPr>
              <w:spacing w:line="259" w:lineRule="atLeast"/>
              <w:jc w:val="center"/>
              <w:rPr>
                <w:b/>
                <w:i/>
              </w:rPr>
            </w:pPr>
            <w:r w:rsidRPr="00F01CBC">
              <w:rPr>
                <w:b/>
                <w:i/>
                <w:sz w:val="22"/>
                <w:szCs w:val="22"/>
              </w:rPr>
              <w:t>4</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1081F9" w14:textId="77777777" w:rsidR="00364E53" w:rsidRPr="00F01CBC" w:rsidRDefault="00364E53" w:rsidP="00364E53">
            <w:pPr>
              <w:spacing w:line="259" w:lineRule="atLeast"/>
              <w:jc w:val="center"/>
              <w:rPr>
                <w:b/>
                <w:i/>
              </w:rPr>
            </w:pPr>
            <w:r w:rsidRPr="00F01CBC">
              <w:rPr>
                <w:b/>
                <w:i/>
                <w:sz w:val="22"/>
                <w:szCs w:val="22"/>
              </w:rPr>
              <w:t>5</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571011" w14:textId="77777777" w:rsidR="00364E53" w:rsidRPr="00F01CBC" w:rsidRDefault="00364E53" w:rsidP="00364E53">
            <w:pPr>
              <w:spacing w:line="259" w:lineRule="atLeast"/>
              <w:jc w:val="center"/>
              <w:rPr>
                <w:b/>
                <w:i/>
              </w:rPr>
            </w:pPr>
            <w:r w:rsidRPr="00F01CBC">
              <w:rPr>
                <w:b/>
                <w:i/>
                <w:sz w:val="22"/>
                <w:szCs w:val="22"/>
              </w:rPr>
              <w:t>6</w:t>
            </w:r>
          </w:p>
        </w:tc>
        <w:tc>
          <w:tcPr>
            <w:tcW w:w="2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101127" w14:textId="77777777" w:rsidR="00364E53" w:rsidRPr="00F01CBC" w:rsidRDefault="00364E53" w:rsidP="00364E53">
            <w:pPr>
              <w:spacing w:line="259" w:lineRule="atLeast"/>
              <w:jc w:val="center"/>
              <w:rPr>
                <w:b/>
                <w:i/>
              </w:rPr>
            </w:pPr>
            <w:r w:rsidRPr="00F01CBC">
              <w:rPr>
                <w:b/>
                <w:i/>
                <w:sz w:val="22"/>
                <w:szCs w:val="22"/>
              </w:rPr>
              <w:t>7</w:t>
            </w:r>
          </w:p>
        </w:tc>
      </w:tr>
      <w:tr w:rsidR="00364E53" w:rsidRPr="00F01CBC" w14:paraId="4E444294" w14:textId="77777777" w:rsidTr="00364E5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1867CF" w14:textId="77777777" w:rsidR="00364E53" w:rsidRPr="00F01CBC" w:rsidRDefault="00364E53" w:rsidP="00364E53">
            <w:pPr>
              <w:spacing w:line="259" w:lineRule="atLeast"/>
              <w:jc w:val="center"/>
            </w:pPr>
          </w:p>
          <w:p w14:paraId="065345FF" w14:textId="77777777" w:rsidR="00364E53" w:rsidRPr="00F01CBC" w:rsidRDefault="00364E53" w:rsidP="00364E53">
            <w:pPr>
              <w:spacing w:line="259" w:lineRule="atLeast"/>
              <w:jc w:val="center"/>
            </w:pPr>
          </w:p>
          <w:p w14:paraId="43B0FA4A" w14:textId="77777777" w:rsidR="00364E53" w:rsidRPr="00F01CBC" w:rsidRDefault="00364E53" w:rsidP="00364E53">
            <w:pPr>
              <w:spacing w:line="259" w:lineRule="atLeast"/>
              <w:jc w:val="center"/>
            </w:pPr>
          </w:p>
          <w:p w14:paraId="777EBAA0" w14:textId="77777777" w:rsidR="00364E53" w:rsidRPr="00F01CBC" w:rsidRDefault="00364E53" w:rsidP="00364E53">
            <w:pPr>
              <w:spacing w:line="259" w:lineRule="atLeast"/>
              <w:jc w:val="center"/>
            </w:pPr>
          </w:p>
          <w:p w14:paraId="53CA92D8" w14:textId="77777777" w:rsidR="00364E53" w:rsidRPr="00F01CBC" w:rsidRDefault="00364E53" w:rsidP="00364E53">
            <w:pPr>
              <w:spacing w:line="259" w:lineRule="atLeast"/>
              <w:jc w:val="center"/>
            </w:pPr>
            <w:r w:rsidRPr="00F01CBC">
              <w:rPr>
                <w:sz w:val="22"/>
                <w:szCs w:val="22"/>
              </w:rPr>
              <w:t>1</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705917" w14:textId="77777777" w:rsidR="00364E53" w:rsidRPr="00F01CBC" w:rsidRDefault="00364E53" w:rsidP="00364E53">
            <w:pPr>
              <w:spacing w:line="259" w:lineRule="atLeast"/>
              <w:jc w:val="center"/>
              <w:rPr>
                <w:color w:val="000000"/>
              </w:rPr>
            </w:pPr>
          </w:p>
          <w:p w14:paraId="7A167B0E" w14:textId="77777777" w:rsidR="00364E53" w:rsidRPr="00F01CBC" w:rsidRDefault="00364E53" w:rsidP="00364E53">
            <w:pPr>
              <w:spacing w:line="259" w:lineRule="atLeast"/>
              <w:jc w:val="center"/>
              <w:rPr>
                <w:color w:val="000000"/>
              </w:rPr>
            </w:pPr>
          </w:p>
          <w:p w14:paraId="4B7BAEAA" w14:textId="77777777" w:rsidR="00364E53" w:rsidRPr="00F01CBC" w:rsidRDefault="00364E53" w:rsidP="00364E53">
            <w:pPr>
              <w:spacing w:line="259" w:lineRule="atLeast"/>
              <w:jc w:val="center"/>
              <w:rPr>
                <w:color w:val="000000"/>
              </w:rPr>
            </w:pPr>
          </w:p>
          <w:p w14:paraId="62E87CDB" w14:textId="77777777" w:rsidR="00364E53" w:rsidRPr="00F01CBC" w:rsidRDefault="00364E53" w:rsidP="00364E53">
            <w:pPr>
              <w:spacing w:line="259" w:lineRule="atLeast"/>
              <w:jc w:val="center"/>
            </w:pPr>
            <w:r w:rsidRPr="00F01CBC">
              <w:rPr>
                <w:color w:val="000000"/>
                <w:sz w:val="22"/>
                <w:szCs w:val="22"/>
              </w:rPr>
              <w:t>Доля жителей п. Айхал положительно оценивающих состояние межэтнических отношений (</w:t>
            </w:r>
            <m:oMath>
              <m:r>
                <w:rPr>
                  <w:rFonts w:ascii="Cambria Math" w:hAnsi="Cambria Math"/>
                  <w:sz w:val="22"/>
                  <w:szCs w:val="22"/>
                  <w:vertAlign w:val="subscript"/>
                </w:rPr>
                <m:t>И1)</m:t>
              </m:r>
            </m:oMath>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0ADA3E" w14:textId="77777777" w:rsidR="00364E53" w:rsidRPr="00F01CBC" w:rsidRDefault="00364E53" w:rsidP="00364E53">
            <w:pPr>
              <w:spacing w:line="259" w:lineRule="atLeast"/>
              <w:jc w:val="center"/>
            </w:pPr>
          </w:p>
          <w:p w14:paraId="17633998" w14:textId="77777777" w:rsidR="00364E53" w:rsidRPr="00F01CBC" w:rsidRDefault="00364E53" w:rsidP="00364E53">
            <w:pPr>
              <w:spacing w:line="259" w:lineRule="atLeast"/>
              <w:jc w:val="center"/>
            </w:pPr>
          </w:p>
          <w:p w14:paraId="54A5311E" w14:textId="77777777" w:rsidR="00364E53" w:rsidRPr="00F01CBC" w:rsidRDefault="00364E53" w:rsidP="00364E53">
            <w:pPr>
              <w:spacing w:line="259" w:lineRule="atLeast"/>
              <w:jc w:val="center"/>
            </w:pPr>
          </w:p>
          <w:p w14:paraId="605A2EE1" w14:textId="77777777" w:rsidR="00364E53" w:rsidRPr="00F01CBC" w:rsidRDefault="00364E53" w:rsidP="00364E53">
            <w:pPr>
              <w:spacing w:line="259" w:lineRule="atLeast"/>
              <w:jc w:val="center"/>
            </w:pPr>
          </w:p>
          <w:p w14:paraId="7EC5458D" w14:textId="77777777" w:rsidR="00364E53" w:rsidRPr="00F01CBC" w:rsidRDefault="00364E53" w:rsidP="00364E53">
            <w:pPr>
              <w:spacing w:line="259" w:lineRule="atLeast"/>
              <w:jc w:val="center"/>
            </w:pPr>
            <w:r w:rsidRPr="00F01CBC">
              <w:rPr>
                <w:sz w:val="22"/>
                <w:szCs w:val="22"/>
              </w:rPr>
              <w:t>%</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0A2DED" w14:textId="77777777" w:rsidR="00364E53" w:rsidRPr="00F01CBC" w:rsidRDefault="00364E53" w:rsidP="00364E53">
            <w:pPr>
              <w:spacing w:line="259" w:lineRule="atLeast"/>
              <w:jc w:val="center"/>
            </w:pPr>
          </w:p>
          <w:p w14:paraId="2E90D91B" w14:textId="77777777" w:rsidR="00364E53" w:rsidRPr="00F01CBC" w:rsidRDefault="00364E53" w:rsidP="00364E53">
            <w:pPr>
              <w:spacing w:line="259" w:lineRule="atLeast"/>
              <w:jc w:val="center"/>
            </w:pPr>
          </w:p>
          <w:p w14:paraId="05E5ABF7" w14:textId="77777777" w:rsidR="00364E53" w:rsidRPr="00F01CBC" w:rsidRDefault="00364E53" w:rsidP="00364E53">
            <w:pPr>
              <w:spacing w:line="259" w:lineRule="atLeast"/>
              <w:jc w:val="center"/>
            </w:pPr>
          </w:p>
          <w:p w14:paraId="5702DD53" w14:textId="77777777" w:rsidR="00364E53" w:rsidRPr="00F01CBC" w:rsidRDefault="00364E53" w:rsidP="00364E53">
            <w:pPr>
              <w:spacing w:line="259" w:lineRule="atLeast"/>
              <w:jc w:val="center"/>
            </w:pPr>
          </w:p>
          <w:p w14:paraId="23F194A4" w14:textId="77777777" w:rsidR="00364E53" w:rsidRPr="00F01CBC" w:rsidRDefault="00364E53" w:rsidP="00364E53">
            <w:pPr>
              <w:spacing w:line="259" w:lineRule="atLeast"/>
            </w:pPr>
            <m:oMathPara>
              <m:oMath>
                <m:r>
                  <w:rPr>
                    <w:rFonts w:ascii="Cambria Math" w:hAnsi="Cambria Math"/>
                    <w:sz w:val="22"/>
                    <w:szCs w:val="22"/>
                    <w:vertAlign w:val="subscript"/>
                  </w:rPr>
                  <m:t>И1</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(N</m:t>
                    </m:r>
                    <m:r>
                      <m:rPr>
                        <m:sty m:val="p"/>
                      </m:rPr>
                      <w:rPr>
                        <w:rFonts w:ascii="Cambria Math" w:hAnsi="Cambria Math"/>
                        <w:sz w:val="22"/>
                        <w:szCs w:val="22"/>
                        <w:vertAlign w:val="subscript"/>
                      </w:rPr>
                      <m:t>1мо</m:t>
                    </m:r>
                    <m:r>
                      <m:rPr>
                        <m:sty m:val="p"/>
                      </m:rPr>
                      <w:rPr>
                        <w:rFonts w:ascii="Cambria Math" w:hAnsi="Cambria Math"/>
                        <w:sz w:val="22"/>
                        <w:szCs w:val="22"/>
                      </w:rPr>
                      <m:t xml:space="preserve"> </m:t>
                    </m:r>
                    <m:r>
                      <m:rPr>
                        <m:sty m:val="p"/>
                      </m:rPr>
                      <w:rPr>
                        <w:rFonts w:ascii="Cambria Math" w:hAnsi="Cambria Math"/>
                        <w:sz w:val="22"/>
                        <w:szCs w:val="22"/>
                        <w:vertAlign w:val="subscript"/>
                      </w:rPr>
                      <m:t>)</m:t>
                    </m:r>
                  </m:num>
                  <m:den>
                    <m:r>
                      <m:rPr>
                        <m:sty m:val="p"/>
                      </m:rPr>
                      <w:rPr>
                        <w:rFonts w:ascii="Cambria Math" w:hAnsi="Cambria Math"/>
                        <w:sz w:val="22"/>
                        <w:szCs w:val="22"/>
                      </w:rPr>
                      <m:t>N</m:t>
                    </m:r>
                    <m:r>
                      <m:rPr>
                        <m:sty m:val="p"/>
                      </m:rPr>
                      <w:rPr>
                        <w:rFonts w:ascii="Cambria Math" w:hAnsi="Cambria Math"/>
                        <w:sz w:val="22"/>
                        <w:szCs w:val="22"/>
                        <w:vertAlign w:val="subscript"/>
                      </w:rPr>
                      <m:t>общ</m:t>
                    </m:r>
                  </m:den>
                </m:f>
                <m:r>
                  <m:rPr>
                    <m:sty m:val="p"/>
                  </m:rPr>
                  <w:rPr>
                    <w:rFonts w:ascii="Cambria Math" w:hAnsi="Cambria Math"/>
                    <w:sz w:val="22"/>
                    <w:szCs w:val="22"/>
                  </w:rPr>
                  <m:t>х 100</m:t>
                </m:r>
              </m:oMath>
            </m:oMathPara>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E0291B" w14:textId="77777777" w:rsidR="00364E53" w:rsidRPr="00F01CBC" w:rsidRDefault="00364E53" w:rsidP="00364E53">
            <w:r w:rsidRPr="00F01CBC">
              <w:rPr>
                <w:sz w:val="22"/>
                <w:szCs w:val="22"/>
                <w:lang w:val="en-US"/>
              </w:rPr>
              <w:t>N</w:t>
            </w:r>
            <w:r w:rsidRPr="00F01CBC">
              <w:rPr>
                <w:sz w:val="22"/>
                <w:szCs w:val="22"/>
                <w:vertAlign w:val="subscript"/>
              </w:rPr>
              <w:t>1мо</w:t>
            </w:r>
            <w:r w:rsidRPr="00F01CBC">
              <w:rPr>
                <w:sz w:val="22"/>
                <w:szCs w:val="22"/>
              </w:rPr>
              <w:t xml:space="preserve"> – количество граждан, признавших, что за последние годы межнациональные отношения на территории МО «Поселок Айхал» стали более терпимыми.</w:t>
            </w:r>
          </w:p>
          <w:p w14:paraId="039595E7" w14:textId="77777777" w:rsidR="00364E53" w:rsidRPr="00F01CBC" w:rsidRDefault="00364E53" w:rsidP="00364E53">
            <w:r w:rsidRPr="00F01CBC">
              <w:rPr>
                <w:sz w:val="22"/>
                <w:szCs w:val="22"/>
                <w:lang w:val="en-US"/>
              </w:rPr>
              <w:t>N</w:t>
            </w:r>
            <w:r w:rsidRPr="00F01CBC">
              <w:rPr>
                <w:sz w:val="22"/>
                <w:szCs w:val="22"/>
                <w:vertAlign w:val="subscript"/>
              </w:rPr>
              <w:t>общ</w:t>
            </w:r>
            <w:r w:rsidRPr="00F01CBC">
              <w:rPr>
                <w:sz w:val="22"/>
                <w:szCs w:val="22"/>
              </w:rPr>
              <w:t>- общее количество опрошенных.</w:t>
            </w:r>
          </w:p>
          <w:p w14:paraId="1CA46F06" w14:textId="77777777" w:rsidR="00364E53" w:rsidRPr="00F01CBC" w:rsidRDefault="00364E53" w:rsidP="00364E53"/>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44042E" w14:textId="77777777" w:rsidR="00364E53" w:rsidRPr="00F01CBC" w:rsidRDefault="00364E53" w:rsidP="00364E53">
            <w:pPr>
              <w:spacing w:line="259" w:lineRule="atLeast"/>
              <w:jc w:val="center"/>
            </w:pPr>
          </w:p>
          <w:p w14:paraId="2B615219" w14:textId="77777777" w:rsidR="00364E53" w:rsidRPr="00F01CBC" w:rsidRDefault="00364E53" w:rsidP="00364E53">
            <w:pPr>
              <w:spacing w:line="259" w:lineRule="atLeast"/>
              <w:jc w:val="center"/>
            </w:pPr>
          </w:p>
          <w:p w14:paraId="4F974673" w14:textId="77777777" w:rsidR="00364E53" w:rsidRPr="00F01CBC" w:rsidRDefault="00364E53" w:rsidP="00364E53">
            <w:pPr>
              <w:spacing w:line="259" w:lineRule="atLeast"/>
              <w:jc w:val="center"/>
            </w:pPr>
          </w:p>
          <w:p w14:paraId="79767A8C" w14:textId="77777777" w:rsidR="00364E53" w:rsidRPr="00F01CBC" w:rsidRDefault="00364E53" w:rsidP="00364E53">
            <w:pPr>
              <w:spacing w:line="259" w:lineRule="atLeast"/>
              <w:jc w:val="center"/>
            </w:pPr>
          </w:p>
          <w:p w14:paraId="514845B8" w14:textId="77777777" w:rsidR="00364E53" w:rsidRPr="00F01CBC" w:rsidRDefault="00364E53" w:rsidP="00364E53">
            <w:pPr>
              <w:spacing w:line="259" w:lineRule="atLeast"/>
              <w:jc w:val="center"/>
            </w:pPr>
            <w:r w:rsidRPr="00F01CBC">
              <w:rPr>
                <w:sz w:val="22"/>
                <w:szCs w:val="22"/>
              </w:rPr>
              <w:t>Итоги опрос</w:t>
            </w:r>
          </w:p>
        </w:tc>
        <w:tc>
          <w:tcPr>
            <w:tcW w:w="2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A77D3B" w14:textId="77777777" w:rsidR="00364E53" w:rsidRPr="00F01CBC" w:rsidRDefault="00364E53" w:rsidP="00364E53">
            <w:pPr>
              <w:spacing w:line="259" w:lineRule="atLeast"/>
              <w:jc w:val="center"/>
            </w:pPr>
          </w:p>
          <w:p w14:paraId="207C3506" w14:textId="77777777" w:rsidR="00364E53" w:rsidRPr="00F01CBC" w:rsidRDefault="00364E53" w:rsidP="00364E53">
            <w:pPr>
              <w:spacing w:line="259" w:lineRule="atLeast"/>
              <w:jc w:val="center"/>
            </w:pPr>
          </w:p>
          <w:p w14:paraId="580AF2EE" w14:textId="77777777" w:rsidR="00364E53" w:rsidRPr="00F01CBC" w:rsidRDefault="00364E53" w:rsidP="00364E53">
            <w:pPr>
              <w:spacing w:line="259" w:lineRule="atLeast"/>
              <w:jc w:val="center"/>
            </w:pPr>
          </w:p>
          <w:p w14:paraId="371686CD" w14:textId="77777777" w:rsidR="00364E53" w:rsidRPr="00F01CBC" w:rsidRDefault="00364E53" w:rsidP="00364E53">
            <w:pPr>
              <w:spacing w:line="259" w:lineRule="atLeast"/>
              <w:jc w:val="center"/>
            </w:pPr>
          </w:p>
          <w:p w14:paraId="763E475A" w14:textId="77777777" w:rsidR="00364E53" w:rsidRPr="00F01CBC" w:rsidRDefault="00364E53" w:rsidP="00364E53">
            <w:pPr>
              <w:spacing w:line="259" w:lineRule="atLeast"/>
              <w:jc w:val="center"/>
            </w:pPr>
            <w:r w:rsidRPr="00F01CBC">
              <w:rPr>
                <w:sz w:val="22"/>
                <w:szCs w:val="22"/>
              </w:rPr>
              <w:t>Проведение опроса</w:t>
            </w:r>
          </w:p>
        </w:tc>
      </w:tr>
      <w:tr w:rsidR="00364E53" w:rsidRPr="00F01CBC" w14:paraId="36B96559" w14:textId="77777777" w:rsidTr="00364E5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BAFD69" w14:textId="77777777" w:rsidR="00364E53" w:rsidRPr="00F01CBC" w:rsidRDefault="00364E53" w:rsidP="00364E53">
            <w:pPr>
              <w:spacing w:line="259" w:lineRule="atLeast"/>
              <w:jc w:val="center"/>
            </w:pPr>
          </w:p>
          <w:p w14:paraId="3F987039" w14:textId="77777777" w:rsidR="00364E53" w:rsidRPr="00F01CBC" w:rsidRDefault="00364E53" w:rsidP="00364E53">
            <w:pPr>
              <w:spacing w:line="259" w:lineRule="atLeast"/>
              <w:jc w:val="center"/>
            </w:pPr>
            <w:r w:rsidRPr="00F01CBC">
              <w:rPr>
                <w:sz w:val="22"/>
                <w:szCs w:val="22"/>
              </w:rPr>
              <w:t>2</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1614B2" w14:textId="77777777" w:rsidR="00364E53" w:rsidRPr="00F01CBC" w:rsidRDefault="00364E53" w:rsidP="00364E53">
            <w:pPr>
              <w:spacing w:line="259" w:lineRule="atLeast"/>
              <w:jc w:val="center"/>
            </w:pPr>
            <w:r w:rsidRPr="00F01CBC">
              <w:rPr>
                <w:color w:val="000000"/>
                <w:sz w:val="22"/>
                <w:szCs w:val="22"/>
              </w:rPr>
              <w:t xml:space="preserve">Уровень толерантного отношения к представителям другой национальности </w:t>
            </w:r>
            <m:oMath>
              <m:r>
                <w:rPr>
                  <w:rFonts w:ascii="Cambria Math" w:hAnsi="Cambria Math"/>
                  <w:color w:val="000000"/>
                  <w:sz w:val="22"/>
                  <w:szCs w:val="22"/>
                </w:rPr>
                <m:t>(</m:t>
              </m:r>
              <m:r>
                <w:rPr>
                  <w:rFonts w:ascii="Cambria Math" w:hAnsi="Cambria Math"/>
                  <w:sz w:val="22"/>
                  <w:szCs w:val="22"/>
                  <w:vertAlign w:val="subscript"/>
                </w:rPr>
                <m:t>И2)</m:t>
              </m:r>
            </m:oMath>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24D046" w14:textId="77777777" w:rsidR="00364E53" w:rsidRPr="00F01CBC" w:rsidRDefault="00364E53" w:rsidP="00364E53">
            <w:pPr>
              <w:spacing w:line="259" w:lineRule="atLeast"/>
              <w:jc w:val="center"/>
            </w:pPr>
          </w:p>
          <w:p w14:paraId="2756DE94" w14:textId="77777777" w:rsidR="00364E53" w:rsidRPr="00F01CBC" w:rsidRDefault="00364E53" w:rsidP="00364E53">
            <w:pPr>
              <w:spacing w:line="259" w:lineRule="atLeast"/>
              <w:jc w:val="center"/>
            </w:pPr>
            <w:r w:rsidRPr="00F01CBC">
              <w:rPr>
                <w:sz w:val="22"/>
                <w:szCs w:val="22"/>
              </w:rPr>
              <w:t>%</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5A2BD" w14:textId="77777777" w:rsidR="00364E53" w:rsidRPr="00F01CBC" w:rsidRDefault="00364E53" w:rsidP="00364E53">
            <w:pPr>
              <w:spacing w:line="259" w:lineRule="atLeast"/>
              <w:jc w:val="center"/>
            </w:pPr>
            <m:oMathPara>
              <m:oMath>
                <m:r>
                  <w:rPr>
                    <w:rFonts w:ascii="Cambria Math" w:hAnsi="Cambria Math"/>
                    <w:sz w:val="22"/>
                    <w:szCs w:val="22"/>
                    <w:vertAlign w:val="subscript"/>
                  </w:rPr>
                  <m:t>И2</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Nт</m:t>
                    </m:r>
                  </m:num>
                  <m:den>
                    <m:r>
                      <m:rPr>
                        <m:sty m:val="p"/>
                      </m:rPr>
                      <w:rPr>
                        <w:rFonts w:ascii="Cambria Math" w:hAnsi="Cambria Math"/>
                        <w:sz w:val="22"/>
                        <w:szCs w:val="22"/>
                      </w:rPr>
                      <m:t>N</m:t>
                    </m:r>
                    <m:r>
                      <m:rPr>
                        <m:sty m:val="p"/>
                      </m:rPr>
                      <w:rPr>
                        <w:rFonts w:ascii="Cambria Math" w:hAnsi="Cambria Math"/>
                        <w:sz w:val="22"/>
                        <w:szCs w:val="22"/>
                        <w:vertAlign w:val="subscript"/>
                      </w:rPr>
                      <m:t>общ</m:t>
                    </m:r>
                  </m:den>
                </m:f>
                <m:r>
                  <m:rPr>
                    <m:sty m:val="p"/>
                  </m:rPr>
                  <w:rPr>
                    <w:rFonts w:ascii="Cambria Math" w:hAnsi="Cambria Math"/>
                    <w:sz w:val="22"/>
                    <w:szCs w:val="22"/>
                  </w:rPr>
                  <m:t>х 100</m:t>
                </m:r>
              </m:oMath>
            </m:oMathPara>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6117BB" w14:textId="77777777" w:rsidR="00364E53" w:rsidRPr="00F01CBC" w:rsidRDefault="00364E53" w:rsidP="00364E53">
            <w:pPr>
              <w:spacing w:line="259" w:lineRule="atLeast"/>
              <w:jc w:val="center"/>
            </w:pPr>
            <m:oMath>
              <m:r>
                <m:rPr>
                  <m:sty m:val="p"/>
                </m:rPr>
                <w:rPr>
                  <w:rFonts w:ascii="Cambria Math" w:hAnsi="Cambria Math"/>
                  <w:sz w:val="22"/>
                  <w:szCs w:val="22"/>
                </w:rPr>
                <m:t>Nт</m:t>
              </m:r>
            </m:oMath>
            <w:r w:rsidRPr="00F01CBC">
              <w:rPr>
                <w:sz w:val="22"/>
                <w:szCs w:val="22"/>
              </w:rPr>
              <w:t xml:space="preserve"> - количество граждан, отрицающих раздражение или неприязнь по отношению к представителям какой-либо национальности.</w:t>
            </w:r>
          </w:p>
          <w:p w14:paraId="5AD8506D" w14:textId="77777777" w:rsidR="00364E53" w:rsidRPr="00F01CBC" w:rsidRDefault="00364E53" w:rsidP="00364E53">
            <w:pPr>
              <w:spacing w:line="259" w:lineRule="atLeast"/>
              <w:jc w:val="center"/>
            </w:pPr>
            <w:r w:rsidRPr="00F01CBC">
              <w:rPr>
                <w:sz w:val="22"/>
                <w:szCs w:val="22"/>
                <w:lang w:val="en-US"/>
              </w:rPr>
              <w:t>N</w:t>
            </w:r>
            <w:r w:rsidRPr="00F01CBC">
              <w:rPr>
                <w:sz w:val="22"/>
                <w:szCs w:val="22"/>
                <w:vertAlign w:val="subscript"/>
              </w:rPr>
              <w:t>общ</w:t>
            </w:r>
            <w:r w:rsidRPr="00F01CBC">
              <w:rPr>
                <w:sz w:val="22"/>
                <w:szCs w:val="22"/>
              </w:rPr>
              <w:t>- общее количество опрошенных</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924A3A" w14:textId="77777777" w:rsidR="00364E53" w:rsidRPr="00F01CBC" w:rsidRDefault="00364E53" w:rsidP="00364E53">
            <w:pPr>
              <w:spacing w:line="259" w:lineRule="atLeast"/>
              <w:jc w:val="center"/>
            </w:pPr>
          </w:p>
          <w:p w14:paraId="02366ABE" w14:textId="77777777" w:rsidR="00364E53" w:rsidRPr="00F01CBC" w:rsidRDefault="00364E53" w:rsidP="00364E53">
            <w:pPr>
              <w:spacing w:line="259" w:lineRule="atLeast"/>
              <w:jc w:val="center"/>
            </w:pPr>
            <w:r w:rsidRPr="00F01CBC">
              <w:rPr>
                <w:sz w:val="22"/>
                <w:szCs w:val="22"/>
              </w:rPr>
              <w:t>Итоги опрос</w:t>
            </w:r>
          </w:p>
        </w:tc>
        <w:tc>
          <w:tcPr>
            <w:tcW w:w="2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A99C10" w14:textId="77777777" w:rsidR="00364E53" w:rsidRPr="00F01CBC" w:rsidRDefault="00364E53" w:rsidP="00364E53">
            <w:pPr>
              <w:spacing w:line="259" w:lineRule="atLeast"/>
              <w:jc w:val="center"/>
            </w:pPr>
          </w:p>
          <w:p w14:paraId="11D515FE" w14:textId="77777777" w:rsidR="00364E53" w:rsidRPr="00F01CBC" w:rsidRDefault="00364E53" w:rsidP="00364E53">
            <w:pPr>
              <w:spacing w:line="259" w:lineRule="atLeast"/>
              <w:jc w:val="center"/>
            </w:pPr>
            <w:r w:rsidRPr="00F01CBC">
              <w:rPr>
                <w:sz w:val="22"/>
                <w:szCs w:val="22"/>
              </w:rPr>
              <w:t>Проведение опроса</w:t>
            </w:r>
          </w:p>
        </w:tc>
      </w:tr>
      <w:tr w:rsidR="00364E53" w:rsidRPr="00F01CBC" w14:paraId="2316BF47" w14:textId="77777777" w:rsidTr="00364E5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71EA64" w14:textId="77777777" w:rsidR="00364E53" w:rsidRPr="00F01CBC" w:rsidRDefault="00364E53" w:rsidP="00364E53">
            <w:pPr>
              <w:spacing w:line="259" w:lineRule="atLeast"/>
              <w:jc w:val="center"/>
            </w:pPr>
          </w:p>
          <w:p w14:paraId="0A39B6C1" w14:textId="77777777" w:rsidR="00364E53" w:rsidRPr="00F01CBC" w:rsidRDefault="00364E53" w:rsidP="00364E53">
            <w:pPr>
              <w:spacing w:line="259" w:lineRule="atLeast"/>
              <w:jc w:val="center"/>
            </w:pPr>
            <w:r w:rsidRPr="00F01CBC">
              <w:rPr>
                <w:sz w:val="22"/>
                <w:szCs w:val="22"/>
              </w:rPr>
              <w:t>3</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4B4F9" w14:textId="77777777" w:rsidR="00364E53" w:rsidRPr="00F01CBC" w:rsidRDefault="00364E53" w:rsidP="00364E53">
            <w:pPr>
              <w:spacing w:line="259" w:lineRule="atLeast"/>
              <w:jc w:val="center"/>
            </w:pPr>
            <w:r w:rsidRPr="00F01CBC">
              <w:rPr>
                <w:color w:val="000000"/>
                <w:sz w:val="22"/>
                <w:szCs w:val="22"/>
              </w:rPr>
              <w:t>Численность участников мероприятий, направленных на этнокультурное развитие народов, проживающих в п. Айхал</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3F95E8" w14:textId="77777777" w:rsidR="00364E53" w:rsidRPr="00F01CBC" w:rsidRDefault="00364E53" w:rsidP="00364E53">
            <w:pPr>
              <w:spacing w:line="259" w:lineRule="atLeast"/>
              <w:jc w:val="center"/>
            </w:pPr>
          </w:p>
          <w:p w14:paraId="2C668E32" w14:textId="77777777" w:rsidR="00364E53" w:rsidRPr="00F01CBC" w:rsidRDefault="00364E53" w:rsidP="00364E53">
            <w:pPr>
              <w:spacing w:line="259" w:lineRule="atLeast"/>
              <w:jc w:val="center"/>
            </w:pPr>
            <w:r w:rsidRPr="00F01CBC">
              <w:rPr>
                <w:sz w:val="22"/>
                <w:szCs w:val="22"/>
              </w:rPr>
              <w:t>Чел.</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69CE61" w14:textId="77777777" w:rsidR="00364E53" w:rsidRPr="00F01CBC" w:rsidRDefault="00364E53" w:rsidP="00364E53">
            <w:pPr>
              <w:spacing w:line="259" w:lineRule="atLeast"/>
              <w:jc w:val="center"/>
            </w:pPr>
          </w:p>
          <w:p w14:paraId="771F649C" w14:textId="77777777" w:rsidR="00364E53" w:rsidRPr="00F01CBC" w:rsidRDefault="00364E53" w:rsidP="00364E53">
            <w:pPr>
              <w:spacing w:line="259" w:lineRule="atLeast"/>
              <w:jc w:val="center"/>
            </w:pPr>
            <w:r w:rsidRPr="00F01CBC">
              <w:rPr>
                <w:sz w:val="22"/>
                <w:szCs w:val="22"/>
              </w:rPr>
              <w:t>Кол-во человек принявших участие</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639ACE" w14:textId="77777777" w:rsidR="00364E53" w:rsidRPr="00F01CBC" w:rsidRDefault="00364E53" w:rsidP="00364E53">
            <w:pPr>
              <w:spacing w:line="259" w:lineRule="atLeast"/>
              <w:jc w:val="center"/>
            </w:pP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367421" w14:textId="77777777" w:rsidR="00364E53" w:rsidRPr="00F01CBC" w:rsidRDefault="00364E53" w:rsidP="00364E53">
            <w:pPr>
              <w:spacing w:line="259" w:lineRule="atLeast"/>
              <w:jc w:val="center"/>
            </w:pPr>
          </w:p>
          <w:p w14:paraId="0611DEAC" w14:textId="77777777" w:rsidR="00364E53" w:rsidRPr="00F01CBC" w:rsidRDefault="00364E53" w:rsidP="00364E53">
            <w:pPr>
              <w:spacing w:line="259" w:lineRule="atLeast"/>
              <w:jc w:val="center"/>
            </w:pPr>
            <w:r w:rsidRPr="00F01CBC">
              <w:rPr>
                <w:sz w:val="22"/>
                <w:szCs w:val="22"/>
              </w:rPr>
              <w:t>Проведение мероприятия</w:t>
            </w:r>
          </w:p>
          <w:p w14:paraId="7698274D" w14:textId="77777777" w:rsidR="00364E53" w:rsidRPr="00F01CBC" w:rsidRDefault="00364E53" w:rsidP="00364E53">
            <w:pPr>
              <w:spacing w:line="259" w:lineRule="atLeast"/>
              <w:jc w:val="center"/>
            </w:pPr>
          </w:p>
        </w:tc>
        <w:tc>
          <w:tcPr>
            <w:tcW w:w="2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28A55D" w14:textId="77777777" w:rsidR="00364E53" w:rsidRPr="00F01CBC" w:rsidRDefault="00364E53" w:rsidP="00364E53">
            <w:pPr>
              <w:spacing w:line="259" w:lineRule="atLeast"/>
              <w:jc w:val="center"/>
            </w:pPr>
          </w:p>
          <w:p w14:paraId="205CCC4F" w14:textId="77777777" w:rsidR="00364E53" w:rsidRPr="00F01CBC" w:rsidRDefault="00364E53" w:rsidP="00364E53">
            <w:pPr>
              <w:spacing w:line="259" w:lineRule="atLeast"/>
              <w:jc w:val="center"/>
            </w:pPr>
          </w:p>
        </w:tc>
      </w:tr>
      <w:tr w:rsidR="00364E53" w:rsidRPr="00F01CBC" w14:paraId="35B4F500" w14:textId="77777777" w:rsidTr="00364E5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B4D2B2" w14:textId="77777777" w:rsidR="00364E53" w:rsidRPr="00F01CBC" w:rsidRDefault="00364E53" w:rsidP="00364E53"/>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03D094" w14:textId="77777777" w:rsidR="00364E53" w:rsidRPr="00F01CBC" w:rsidRDefault="00364E53" w:rsidP="00364E53"/>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659669" w14:textId="77777777" w:rsidR="00364E53" w:rsidRPr="00F01CBC" w:rsidRDefault="00364E53" w:rsidP="00364E53"/>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47E90D" w14:textId="77777777" w:rsidR="00364E53" w:rsidRPr="00F01CBC" w:rsidRDefault="00364E53" w:rsidP="00364E53"/>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C46653" w14:textId="77777777" w:rsidR="00364E53" w:rsidRPr="00F01CBC" w:rsidRDefault="00364E53" w:rsidP="00364E53"/>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964662" w14:textId="77777777" w:rsidR="00364E53" w:rsidRPr="00F01CBC" w:rsidRDefault="00364E53" w:rsidP="00364E53"/>
        </w:tc>
        <w:tc>
          <w:tcPr>
            <w:tcW w:w="2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6FB56" w14:textId="77777777" w:rsidR="00364E53" w:rsidRPr="00F01CBC" w:rsidRDefault="00364E53" w:rsidP="00364E53"/>
        </w:tc>
      </w:tr>
      <w:tr w:rsidR="00364E53" w:rsidRPr="00F01CBC" w14:paraId="4D80C793" w14:textId="77777777" w:rsidTr="00364E53">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27C3E8" w14:textId="77777777" w:rsidR="00364E53" w:rsidRPr="00F01CBC" w:rsidRDefault="00364E53" w:rsidP="00364E53"/>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93A359" w14:textId="77777777" w:rsidR="00364E53" w:rsidRPr="00F01CBC" w:rsidRDefault="00364E53" w:rsidP="00364E53"/>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EE8823" w14:textId="77777777" w:rsidR="00364E53" w:rsidRPr="00F01CBC" w:rsidRDefault="00364E53" w:rsidP="00364E53"/>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E99BC0" w14:textId="77777777" w:rsidR="00364E53" w:rsidRPr="00F01CBC" w:rsidRDefault="00364E53" w:rsidP="00364E53"/>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090A4F" w14:textId="77777777" w:rsidR="00364E53" w:rsidRPr="00F01CBC" w:rsidRDefault="00364E53" w:rsidP="00364E53"/>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DD78AE" w14:textId="77777777" w:rsidR="00364E53" w:rsidRPr="00F01CBC" w:rsidRDefault="00364E53" w:rsidP="00364E53"/>
        </w:tc>
        <w:tc>
          <w:tcPr>
            <w:tcW w:w="2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6B67FA" w14:textId="77777777" w:rsidR="00364E53" w:rsidRPr="00F01CBC" w:rsidRDefault="00364E53" w:rsidP="00364E53"/>
        </w:tc>
      </w:tr>
    </w:tbl>
    <w:p w14:paraId="221F8702" w14:textId="77777777" w:rsidR="003C49A3" w:rsidRPr="00F01CBC" w:rsidRDefault="003C49A3" w:rsidP="00364E53">
      <w:pPr>
        <w:ind w:left="284" w:firstLine="283"/>
        <w:jc w:val="both"/>
        <w:rPr>
          <w:color w:val="2D2D2D"/>
          <w:spacing w:val="2"/>
          <w:sz w:val="22"/>
          <w:szCs w:val="22"/>
          <w:shd w:val="clear" w:color="auto" w:fill="FFFFFF"/>
        </w:rPr>
      </w:pPr>
    </w:p>
    <w:p w14:paraId="4191E20E" w14:textId="77777777" w:rsidR="003C49A3" w:rsidRPr="00F01CBC" w:rsidRDefault="003C49A3" w:rsidP="00364E53">
      <w:pPr>
        <w:ind w:left="284" w:firstLine="283"/>
        <w:jc w:val="both"/>
        <w:rPr>
          <w:color w:val="2D2D2D"/>
          <w:spacing w:val="2"/>
          <w:sz w:val="22"/>
          <w:szCs w:val="22"/>
          <w:shd w:val="clear" w:color="auto" w:fill="FFFFFF"/>
        </w:rPr>
        <w:sectPr w:rsidR="003C49A3" w:rsidRPr="00F01CBC" w:rsidSect="00364E53">
          <w:pgSz w:w="16838" w:h="11906" w:orient="landscape"/>
          <w:pgMar w:top="426" w:right="142" w:bottom="850" w:left="284" w:header="708" w:footer="708" w:gutter="0"/>
          <w:cols w:space="708"/>
          <w:docGrid w:linePitch="360"/>
        </w:sectPr>
      </w:pPr>
    </w:p>
    <w:tbl>
      <w:tblPr>
        <w:tblW w:w="10524" w:type="dxa"/>
        <w:tblInd w:w="108" w:type="dxa"/>
        <w:tblBorders>
          <w:bottom w:val="thickThinSmallGap" w:sz="24" w:space="0" w:color="auto"/>
        </w:tblBorders>
        <w:tblLook w:val="01E0" w:firstRow="1" w:lastRow="1" w:firstColumn="1" w:lastColumn="1" w:noHBand="0" w:noVBand="0"/>
      </w:tblPr>
      <w:tblGrid>
        <w:gridCol w:w="4428"/>
        <w:gridCol w:w="1563"/>
        <w:gridCol w:w="4533"/>
      </w:tblGrid>
      <w:tr w:rsidR="003C49A3" w:rsidRPr="00F01CBC" w14:paraId="62CBDC99" w14:textId="77777777" w:rsidTr="003C49A3">
        <w:trPr>
          <w:trHeight w:val="2202"/>
        </w:trPr>
        <w:tc>
          <w:tcPr>
            <w:tcW w:w="4428" w:type="dxa"/>
            <w:shd w:val="clear" w:color="auto" w:fill="auto"/>
          </w:tcPr>
          <w:p w14:paraId="6EAE28AB" w14:textId="77777777" w:rsidR="003C49A3" w:rsidRPr="00F01CBC" w:rsidRDefault="003C49A3" w:rsidP="003C49A3">
            <w:pPr>
              <w:jc w:val="center"/>
              <w:rPr>
                <w:b/>
              </w:rPr>
            </w:pPr>
            <w:r w:rsidRPr="00F01CBC">
              <w:rPr>
                <w:b/>
              </w:rPr>
              <w:lastRenderedPageBreak/>
              <w:t>Российская Федерация (Россия)</w:t>
            </w:r>
          </w:p>
          <w:p w14:paraId="2A5B26AD" w14:textId="77777777" w:rsidR="003C49A3" w:rsidRPr="00F01CBC" w:rsidRDefault="003C49A3" w:rsidP="003C49A3">
            <w:pPr>
              <w:jc w:val="center"/>
              <w:rPr>
                <w:b/>
              </w:rPr>
            </w:pPr>
            <w:r w:rsidRPr="00F01CBC">
              <w:rPr>
                <w:b/>
              </w:rPr>
              <w:t>Республика Саха (Якутия)</w:t>
            </w:r>
          </w:p>
          <w:p w14:paraId="05E78CC0" w14:textId="77777777" w:rsidR="003C49A3" w:rsidRPr="00F01CBC" w:rsidRDefault="003C49A3" w:rsidP="003C49A3">
            <w:pPr>
              <w:jc w:val="center"/>
              <w:rPr>
                <w:b/>
              </w:rPr>
            </w:pPr>
            <w:r w:rsidRPr="00F01CBC">
              <w:rPr>
                <w:b/>
              </w:rPr>
              <w:t>АДМИНИСТРАЦИЯ</w:t>
            </w:r>
          </w:p>
          <w:p w14:paraId="1F0F4352" w14:textId="77777777" w:rsidR="003C49A3" w:rsidRPr="00F01CBC" w:rsidRDefault="003C49A3" w:rsidP="003C49A3">
            <w:pPr>
              <w:jc w:val="center"/>
              <w:rPr>
                <w:b/>
              </w:rPr>
            </w:pPr>
            <w:r w:rsidRPr="00F01CBC">
              <w:rPr>
                <w:b/>
              </w:rPr>
              <w:t>муниципального образования</w:t>
            </w:r>
          </w:p>
          <w:p w14:paraId="279662A7" w14:textId="77777777" w:rsidR="003C49A3" w:rsidRPr="00F01CBC" w:rsidRDefault="003C49A3" w:rsidP="003C49A3">
            <w:pPr>
              <w:jc w:val="center"/>
              <w:rPr>
                <w:b/>
              </w:rPr>
            </w:pPr>
            <w:r w:rsidRPr="00F01CBC">
              <w:rPr>
                <w:b/>
              </w:rPr>
              <w:t>«Поселок Айхал»</w:t>
            </w:r>
          </w:p>
          <w:p w14:paraId="4F536D8B" w14:textId="77777777" w:rsidR="003C49A3" w:rsidRPr="00F01CBC" w:rsidRDefault="003C49A3" w:rsidP="003C49A3">
            <w:pPr>
              <w:jc w:val="center"/>
              <w:rPr>
                <w:b/>
                <w:sz w:val="20"/>
                <w:szCs w:val="20"/>
              </w:rPr>
            </w:pPr>
            <w:r w:rsidRPr="00F01CBC">
              <w:rPr>
                <w:b/>
              </w:rPr>
              <w:t>Мирнинского района</w:t>
            </w:r>
          </w:p>
          <w:p w14:paraId="4E9E5545" w14:textId="77777777" w:rsidR="003C49A3" w:rsidRPr="00F01CBC" w:rsidRDefault="003C49A3" w:rsidP="003C49A3">
            <w:pPr>
              <w:jc w:val="center"/>
              <w:rPr>
                <w:b/>
                <w:bCs/>
                <w:kern w:val="32"/>
                <w:position w:val="6"/>
              </w:rPr>
            </w:pPr>
            <w:r w:rsidRPr="00F01CBC">
              <w:rPr>
                <w:b/>
                <w:bCs/>
                <w:kern w:val="32"/>
                <w:position w:val="6"/>
                <w:sz w:val="28"/>
                <w:szCs w:val="28"/>
              </w:rPr>
              <w:t xml:space="preserve"> </w:t>
            </w:r>
          </w:p>
          <w:p w14:paraId="2B3A27DC" w14:textId="77777777" w:rsidR="003C49A3" w:rsidRPr="00F01CBC" w:rsidRDefault="003C49A3" w:rsidP="003C49A3">
            <w:pPr>
              <w:jc w:val="center"/>
              <w:rPr>
                <w:b/>
                <w:bCs/>
                <w:kern w:val="32"/>
                <w:position w:val="6"/>
                <w:sz w:val="32"/>
                <w:szCs w:val="32"/>
              </w:rPr>
            </w:pPr>
            <w:r w:rsidRPr="00F01CBC">
              <w:rPr>
                <w:b/>
                <w:bCs/>
                <w:kern w:val="32"/>
                <w:position w:val="6"/>
                <w:sz w:val="32"/>
                <w:szCs w:val="32"/>
              </w:rPr>
              <w:t>ПОСТАНОВЛЕНИЕ</w:t>
            </w:r>
          </w:p>
        </w:tc>
        <w:tc>
          <w:tcPr>
            <w:tcW w:w="1563" w:type="dxa"/>
            <w:shd w:val="clear" w:color="auto" w:fill="auto"/>
          </w:tcPr>
          <w:p w14:paraId="7117FD0F" w14:textId="77777777" w:rsidR="003C49A3" w:rsidRPr="00F01CBC" w:rsidRDefault="003C49A3" w:rsidP="003C49A3">
            <w:pPr>
              <w:jc w:val="center"/>
              <w:rPr>
                <w:noProof/>
              </w:rPr>
            </w:pPr>
            <w:r w:rsidRPr="00F01CBC">
              <w:rPr>
                <w:noProof/>
              </w:rPr>
              <w:drawing>
                <wp:anchor distT="0" distB="0" distL="114300" distR="114300" simplePos="0" relativeHeight="251670528" behindDoc="0" locked="0" layoutInCell="1" allowOverlap="1" wp14:anchorId="543833EC" wp14:editId="0B2CD6DB">
                  <wp:simplePos x="0" y="0"/>
                  <wp:positionH relativeFrom="column">
                    <wp:posOffset>12065</wp:posOffset>
                  </wp:positionH>
                  <wp:positionV relativeFrom="paragraph">
                    <wp:posOffset>-25400</wp:posOffset>
                  </wp:positionV>
                  <wp:extent cx="838764" cy="822960"/>
                  <wp:effectExtent l="0" t="0" r="0" b="0"/>
                  <wp:wrapNone/>
                  <wp:docPr id="60" name="Рисунок 60"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64" cy="822960"/>
                          </a:xfrm>
                          <a:prstGeom prst="rect">
                            <a:avLst/>
                          </a:prstGeom>
                          <a:noFill/>
                        </pic:spPr>
                      </pic:pic>
                    </a:graphicData>
                  </a:graphic>
                </wp:anchor>
              </w:drawing>
            </w:r>
          </w:p>
          <w:p w14:paraId="405415FF" w14:textId="77777777" w:rsidR="003C49A3" w:rsidRPr="00F01CBC" w:rsidRDefault="003C49A3" w:rsidP="003C49A3">
            <w:pPr>
              <w:jc w:val="center"/>
            </w:pPr>
          </w:p>
        </w:tc>
        <w:tc>
          <w:tcPr>
            <w:tcW w:w="4533" w:type="dxa"/>
            <w:shd w:val="clear" w:color="auto" w:fill="auto"/>
          </w:tcPr>
          <w:p w14:paraId="74DCA0B0" w14:textId="77777777" w:rsidR="003C49A3" w:rsidRPr="00F01CBC" w:rsidRDefault="003C49A3" w:rsidP="003C49A3">
            <w:pPr>
              <w:jc w:val="center"/>
              <w:rPr>
                <w:b/>
              </w:rPr>
            </w:pPr>
            <w:r w:rsidRPr="00F01CBC">
              <w:rPr>
                <w:b/>
              </w:rPr>
              <w:t>Россия Федерацията (Россия)</w:t>
            </w:r>
          </w:p>
          <w:p w14:paraId="4F0D83F6" w14:textId="77777777" w:rsidR="003C49A3" w:rsidRPr="00F01CBC" w:rsidRDefault="003C49A3" w:rsidP="003C49A3">
            <w:pPr>
              <w:jc w:val="center"/>
              <w:rPr>
                <w:b/>
              </w:rPr>
            </w:pPr>
            <w:r w:rsidRPr="00F01CBC">
              <w:rPr>
                <w:b/>
                <w:shd w:val="clear" w:color="auto" w:fill="FFFFFF"/>
              </w:rPr>
              <w:t>Саха Өрөспүүбүлүкэтэ</w:t>
            </w:r>
          </w:p>
          <w:p w14:paraId="548C504E" w14:textId="77777777" w:rsidR="003C49A3" w:rsidRPr="00F01CBC" w:rsidRDefault="003C49A3" w:rsidP="003C49A3">
            <w:pPr>
              <w:jc w:val="center"/>
              <w:rPr>
                <w:b/>
              </w:rPr>
            </w:pPr>
            <w:r w:rsidRPr="00F01CBC">
              <w:rPr>
                <w:b/>
              </w:rPr>
              <w:t>Мииринэй улуу</w:t>
            </w:r>
            <w:r w:rsidRPr="00F01CBC">
              <w:rPr>
                <w:b/>
                <w:lang w:val="en-US"/>
              </w:rPr>
              <w:t>h</w:t>
            </w:r>
            <w:r w:rsidRPr="00F01CBC">
              <w:rPr>
                <w:b/>
              </w:rPr>
              <w:t>ун</w:t>
            </w:r>
          </w:p>
          <w:p w14:paraId="25F1954E" w14:textId="77777777" w:rsidR="003C49A3" w:rsidRPr="00F01CBC" w:rsidRDefault="003C49A3" w:rsidP="003C49A3">
            <w:pPr>
              <w:jc w:val="center"/>
              <w:rPr>
                <w:b/>
              </w:rPr>
            </w:pPr>
            <w:r w:rsidRPr="00F01CBC">
              <w:rPr>
                <w:b/>
              </w:rPr>
              <w:t>Айхал бө</w:t>
            </w:r>
            <w:r w:rsidRPr="00F01CBC">
              <w:rPr>
                <w:b/>
                <w:lang w:val="en-US"/>
              </w:rPr>
              <w:t>h</w:t>
            </w:r>
            <w:r w:rsidRPr="00F01CBC">
              <w:rPr>
                <w:b/>
              </w:rPr>
              <w:t>үөлэгин</w:t>
            </w:r>
          </w:p>
          <w:p w14:paraId="3FF9AA6D" w14:textId="77777777" w:rsidR="003C49A3" w:rsidRPr="00F01CBC" w:rsidRDefault="003C49A3" w:rsidP="003C49A3">
            <w:pPr>
              <w:jc w:val="center"/>
              <w:rPr>
                <w:b/>
              </w:rPr>
            </w:pPr>
            <w:r w:rsidRPr="00F01CBC">
              <w:rPr>
                <w:b/>
              </w:rPr>
              <w:t>муниципальнай тэриллиитин</w:t>
            </w:r>
          </w:p>
          <w:p w14:paraId="680BF050" w14:textId="77777777" w:rsidR="003C49A3" w:rsidRPr="00F01CBC" w:rsidRDefault="003C49A3" w:rsidP="003C49A3">
            <w:pPr>
              <w:jc w:val="center"/>
              <w:rPr>
                <w:b/>
                <w:position w:val="6"/>
                <w:sz w:val="28"/>
                <w:szCs w:val="28"/>
              </w:rPr>
            </w:pPr>
            <w:r w:rsidRPr="00F01CBC">
              <w:rPr>
                <w:b/>
              </w:rPr>
              <w:t>ДЬА</w:t>
            </w:r>
            <w:r w:rsidRPr="00F01CBC">
              <w:rPr>
                <w:b/>
                <w:lang w:val="en-US"/>
              </w:rPr>
              <w:t>h</w:t>
            </w:r>
            <w:r w:rsidRPr="00F01CBC">
              <w:rPr>
                <w:b/>
              </w:rPr>
              <w:t>АЛТАТА</w:t>
            </w:r>
          </w:p>
          <w:p w14:paraId="2D0F094D" w14:textId="77777777" w:rsidR="003C49A3" w:rsidRPr="00F01CBC" w:rsidRDefault="003C49A3" w:rsidP="003C49A3">
            <w:pPr>
              <w:jc w:val="center"/>
              <w:rPr>
                <w:b/>
                <w:position w:val="6"/>
                <w:sz w:val="20"/>
                <w:szCs w:val="20"/>
              </w:rPr>
            </w:pPr>
          </w:p>
          <w:p w14:paraId="34E49974" w14:textId="77777777" w:rsidR="003C49A3" w:rsidRPr="00F01CBC" w:rsidRDefault="003C49A3" w:rsidP="003C49A3">
            <w:pPr>
              <w:jc w:val="center"/>
              <w:rPr>
                <w:b/>
                <w:sz w:val="32"/>
                <w:szCs w:val="32"/>
              </w:rPr>
            </w:pPr>
            <w:r w:rsidRPr="00F01CBC">
              <w:rPr>
                <w:b/>
                <w:position w:val="6"/>
                <w:sz w:val="32"/>
                <w:szCs w:val="32"/>
              </w:rPr>
              <w:t>УУРААХ</w:t>
            </w:r>
          </w:p>
          <w:p w14:paraId="40DFBFBF" w14:textId="77777777" w:rsidR="003C49A3" w:rsidRPr="00F01CBC" w:rsidRDefault="003C49A3" w:rsidP="003C49A3">
            <w:pPr>
              <w:jc w:val="center"/>
              <w:rPr>
                <w:b/>
                <w:bCs/>
                <w:kern w:val="32"/>
                <w:position w:val="6"/>
                <w:sz w:val="2"/>
                <w:szCs w:val="2"/>
              </w:rPr>
            </w:pPr>
          </w:p>
        </w:tc>
      </w:tr>
    </w:tbl>
    <w:p w14:paraId="41DACE19" w14:textId="77777777" w:rsidR="003C49A3" w:rsidRPr="00F01CBC" w:rsidRDefault="003C49A3" w:rsidP="003C49A3">
      <w:pPr>
        <w:ind w:right="-284"/>
      </w:pPr>
    </w:p>
    <w:p w14:paraId="022159DF" w14:textId="36A1ED4D" w:rsidR="003C49A3" w:rsidRPr="00F01CBC" w:rsidRDefault="003C49A3" w:rsidP="003C49A3">
      <w:pPr>
        <w:ind w:left="-709" w:right="-284" w:firstLine="709"/>
      </w:pPr>
      <w:r w:rsidRPr="00F01CBC">
        <w:t xml:space="preserve">27.01.2025 г.                            </w:t>
      </w:r>
      <w:r w:rsidRPr="00F01CBC">
        <w:tab/>
      </w:r>
      <w:r w:rsidRPr="00F01CBC">
        <w:tab/>
      </w:r>
      <w:r w:rsidRPr="00F01CBC">
        <w:tab/>
        <w:t xml:space="preserve">    </w:t>
      </w:r>
      <w:r w:rsidRPr="00F01CBC">
        <w:tab/>
      </w:r>
      <w:r w:rsidRPr="00F01CBC">
        <w:tab/>
      </w:r>
      <w:r w:rsidRPr="00F01CBC">
        <w:tab/>
      </w:r>
      <w:r w:rsidRPr="00F01CBC">
        <w:tab/>
      </w:r>
      <w:r w:rsidRPr="00F01CBC">
        <w:tab/>
        <w:t xml:space="preserve">           № 33</w:t>
      </w:r>
    </w:p>
    <w:p w14:paraId="548169BF" w14:textId="77777777" w:rsidR="003C49A3" w:rsidRPr="00F01CBC" w:rsidRDefault="003C49A3" w:rsidP="003C49A3">
      <w:pPr>
        <w:ind w:left="-709" w:right="-284" w:firstLine="709"/>
        <w:rPr>
          <w:b/>
        </w:rPr>
      </w:pPr>
    </w:p>
    <w:tbl>
      <w:tblPr>
        <w:tblStyle w:val="af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3C49A3" w:rsidRPr="00F01CBC" w14:paraId="5D3CD43C" w14:textId="77777777" w:rsidTr="003C49A3">
        <w:tc>
          <w:tcPr>
            <w:tcW w:w="4536" w:type="dxa"/>
          </w:tcPr>
          <w:p w14:paraId="03C2A4E7" w14:textId="77777777" w:rsidR="003C49A3" w:rsidRPr="00F01CBC" w:rsidRDefault="003C49A3" w:rsidP="003C49A3">
            <w:pPr>
              <w:tabs>
                <w:tab w:val="left" w:pos="1763"/>
              </w:tabs>
              <w:jc w:val="both"/>
              <w:rPr>
                <w:b/>
                <w:sz w:val="22"/>
                <w:szCs w:val="22"/>
              </w:rPr>
            </w:pPr>
            <w:r w:rsidRPr="00F01CBC">
              <w:rPr>
                <w:b/>
                <w:sz w:val="22"/>
                <w:szCs w:val="22"/>
              </w:rPr>
              <w:t>О внесении изменений и дополнений в Порядок предоставления отдельным категориям граждан мер социальной поддержки по приобретению и установке автономных пожарных извещателей на территории МО «Поселок Айхал» Мирнинского района Республики Саха (Якутия), утвержденный Постановлением Главы поселка от 25.01.2024 г. № 11</w:t>
            </w:r>
          </w:p>
        </w:tc>
      </w:tr>
    </w:tbl>
    <w:p w14:paraId="01A6E2FC" w14:textId="77777777" w:rsidR="003C49A3" w:rsidRPr="00F01CBC" w:rsidRDefault="003C49A3" w:rsidP="003C49A3">
      <w:pPr>
        <w:tabs>
          <w:tab w:val="left" w:pos="1763"/>
        </w:tabs>
        <w:jc w:val="both"/>
        <w:rPr>
          <w:sz w:val="22"/>
          <w:szCs w:val="22"/>
        </w:rPr>
      </w:pPr>
      <w:r w:rsidRPr="00F01CBC">
        <w:rPr>
          <w:sz w:val="22"/>
          <w:szCs w:val="22"/>
        </w:rPr>
        <w:br w:type="textWrapping" w:clear="all"/>
      </w:r>
      <w:r w:rsidRPr="00F01CBC">
        <w:rPr>
          <w:sz w:val="22"/>
          <w:szCs w:val="22"/>
        </w:rPr>
        <w:tab/>
      </w:r>
    </w:p>
    <w:p w14:paraId="7A5E8136" w14:textId="77777777" w:rsidR="003C49A3" w:rsidRPr="00F01CBC" w:rsidRDefault="003C49A3" w:rsidP="003C49A3">
      <w:pPr>
        <w:ind w:firstLine="709"/>
        <w:jc w:val="both"/>
        <w:rPr>
          <w:spacing w:val="2"/>
          <w:sz w:val="26"/>
          <w:szCs w:val="26"/>
        </w:rPr>
      </w:pPr>
      <w:r w:rsidRPr="00F01CBC">
        <w:t xml:space="preserve">В соответствии с Федеральными законами от 06 октября </w:t>
      </w:r>
      <w:smartTag w:uri="urn:schemas-microsoft-com:office:smarttags" w:element="metricconverter">
        <w:smartTagPr>
          <w:attr w:name="ProductID" w:val="2003 г"/>
        </w:smartTagPr>
        <w:r w:rsidRPr="00F01CBC">
          <w:t>2003 г</w:t>
        </w:r>
      </w:smartTag>
      <w:r w:rsidRPr="00F01CBC">
        <w:t xml:space="preserve">. № 131-ФЗ «Об общих принципах организации местного самоуправления в Российской Федерации», </w:t>
      </w:r>
      <w:r w:rsidRPr="00F01CBC">
        <w:rPr>
          <w:color w:val="292D24"/>
        </w:rPr>
        <w:t>Федеральным законом от 22.07.2008 № 123-ФЗ «Технический регламент о требованиях пожарной безопасности», Федеральным законом от 21.12.1994 №69-ФЗ «О пожарной безопасности», постановлением Правительства Российской Федерации от 16.09.2020 №1479 «Об утверждении Правил противопожарного режима в Российской Федерации», в</w:t>
      </w:r>
      <w:r w:rsidRPr="00F01CBC">
        <w:rPr>
          <w:spacing w:val="2"/>
        </w:rPr>
        <w:t xml:space="preserve"> целях предупреждения пожаров, минимизации их последствий и обеспечения автономными </w:t>
      </w:r>
      <w:r w:rsidRPr="00F01CBC">
        <w:t>дымовыми</w:t>
      </w:r>
      <w:r w:rsidRPr="00F01CBC">
        <w:rPr>
          <w:spacing w:val="2"/>
        </w:rPr>
        <w:t xml:space="preserve"> пожарными извещателями отдельных категорий граждан </w:t>
      </w:r>
      <w:r w:rsidRPr="00F01CBC">
        <w:t xml:space="preserve">на территории муниципального образования «Поселок Айхал» Мирнинского района Республики Саха (Якутия): </w:t>
      </w:r>
      <w:r w:rsidRPr="00F01CBC">
        <w:rPr>
          <w:b/>
        </w:rPr>
        <w:t xml:space="preserve"> </w:t>
      </w:r>
    </w:p>
    <w:p w14:paraId="168FE025" w14:textId="77777777" w:rsidR="003C49A3" w:rsidRPr="00F01CBC" w:rsidRDefault="003C49A3" w:rsidP="003C49A3">
      <w:pPr>
        <w:ind w:firstLine="709"/>
        <w:jc w:val="both"/>
      </w:pPr>
    </w:p>
    <w:p w14:paraId="28969D45" w14:textId="77777777" w:rsidR="003C49A3" w:rsidRPr="00F01CBC" w:rsidRDefault="003C49A3" w:rsidP="0042611C">
      <w:pPr>
        <w:pStyle w:val="af1"/>
        <w:numPr>
          <w:ilvl w:val="0"/>
          <w:numId w:val="12"/>
        </w:numPr>
        <w:spacing w:after="0" w:line="240" w:lineRule="auto"/>
        <w:ind w:left="0" w:firstLine="993"/>
        <w:jc w:val="both"/>
        <w:rPr>
          <w:rFonts w:ascii="Times New Roman" w:hAnsi="Times New Roman"/>
        </w:rPr>
      </w:pPr>
      <w:r w:rsidRPr="00F01CBC">
        <w:rPr>
          <w:rFonts w:ascii="Times New Roman" w:hAnsi="Times New Roman"/>
        </w:rPr>
        <w:t xml:space="preserve">Внести в </w:t>
      </w:r>
      <w:r w:rsidRPr="00F01CBC">
        <w:rPr>
          <w:rFonts w:ascii="Times New Roman" w:hAnsi="Times New Roman"/>
          <w:bCs/>
          <w:color w:val="292D24"/>
        </w:rPr>
        <w:t xml:space="preserve">Порядок предоставления отдельным категориям граждан мер социальной поддержки по приобретению и установке автономных пожарных извещателей </w:t>
      </w:r>
      <w:r w:rsidRPr="00F01CBC">
        <w:rPr>
          <w:rFonts w:ascii="Times New Roman" w:eastAsiaTheme="minorHAnsi" w:hAnsi="Times New Roman"/>
        </w:rPr>
        <w:t xml:space="preserve">на </w:t>
      </w:r>
      <w:r w:rsidRPr="00F01CBC">
        <w:rPr>
          <w:rFonts w:ascii="Times New Roman" w:hAnsi="Times New Roman"/>
        </w:rPr>
        <w:t>территории муниципального образования «Поселок Айхал» Мирнинского района Республики Саха (Якутия) следующие изменения и дополнения:</w:t>
      </w:r>
    </w:p>
    <w:p w14:paraId="351C31E4" w14:textId="77777777" w:rsidR="003C49A3" w:rsidRPr="00F01CBC" w:rsidRDefault="003C49A3" w:rsidP="0042611C">
      <w:pPr>
        <w:pStyle w:val="af1"/>
        <w:numPr>
          <w:ilvl w:val="1"/>
          <w:numId w:val="12"/>
        </w:numPr>
        <w:spacing w:after="0" w:line="240" w:lineRule="auto"/>
        <w:ind w:left="0" w:firstLine="993"/>
        <w:jc w:val="both"/>
        <w:rPr>
          <w:rFonts w:ascii="Times New Roman" w:hAnsi="Times New Roman"/>
        </w:rPr>
      </w:pPr>
      <w:r w:rsidRPr="00F01CBC">
        <w:rPr>
          <w:rFonts w:ascii="Times New Roman" w:hAnsi="Times New Roman"/>
        </w:rPr>
        <w:t xml:space="preserve"> Пункт 2 раздела 1 «Общие положения» дополнить следующим содержанием:</w:t>
      </w:r>
    </w:p>
    <w:p w14:paraId="15B2B8CB" w14:textId="77777777" w:rsidR="003C49A3" w:rsidRPr="00F01CBC" w:rsidRDefault="003C49A3" w:rsidP="0042611C">
      <w:pPr>
        <w:pStyle w:val="af1"/>
        <w:numPr>
          <w:ilvl w:val="0"/>
          <w:numId w:val="13"/>
        </w:numPr>
        <w:spacing w:after="0" w:line="240" w:lineRule="auto"/>
        <w:ind w:left="0" w:firstLine="993"/>
        <w:jc w:val="both"/>
        <w:rPr>
          <w:rFonts w:ascii="Times New Roman" w:hAnsi="Times New Roman"/>
        </w:rPr>
      </w:pPr>
      <w:r w:rsidRPr="00F01CBC">
        <w:rPr>
          <w:rFonts w:ascii="Times New Roman" w:hAnsi="Times New Roman"/>
        </w:rPr>
        <w:t xml:space="preserve">Участники специальной военной операции на территории Луганской народной Республики (ЛНР), Донецкой народной Республики (ДНР), Запорожской и Херсонской областей, Украины (далее – СВО) и члены семей участников СВО.  </w:t>
      </w:r>
    </w:p>
    <w:p w14:paraId="046809BC" w14:textId="77777777" w:rsidR="003C49A3" w:rsidRPr="00F01CBC" w:rsidRDefault="003C49A3" w:rsidP="003C49A3">
      <w:pPr>
        <w:pStyle w:val="s1"/>
        <w:shd w:val="clear" w:color="auto" w:fill="FFFFFF"/>
        <w:spacing w:before="0" w:beforeAutospacing="0" w:after="0" w:afterAutospacing="0"/>
        <w:ind w:firstLine="993"/>
        <w:jc w:val="both"/>
      </w:pPr>
      <w:r w:rsidRPr="00F01CBC">
        <w:t xml:space="preserve">К числу членов семьи участника СВО, имеющих право на получение </w:t>
      </w:r>
      <w:r w:rsidRPr="00F01CBC">
        <w:rPr>
          <w:bCs/>
          <w:color w:val="292D24"/>
        </w:rPr>
        <w:t>мер социальной поддержки по приобретению и установке автономных пожарных извещателей</w:t>
      </w:r>
      <w:r w:rsidRPr="00F01CBC">
        <w:t>, относятся независимо от факта совместного с ним проживания до мобилизации:</w:t>
      </w:r>
    </w:p>
    <w:p w14:paraId="264A1770" w14:textId="77777777" w:rsidR="003C49A3" w:rsidRPr="00F01CBC" w:rsidRDefault="003C49A3" w:rsidP="0042611C">
      <w:pPr>
        <w:pStyle w:val="af1"/>
        <w:numPr>
          <w:ilvl w:val="0"/>
          <w:numId w:val="15"/>
        </w:numPr>
        <w:spacing w:after="0" w:line="240" w:lineRule="auto"/>
        <w:ind w:left="0" w:firstLine="993"/>
        <w:jc w:val="both"/>
        <w:rPr>
          <w:rFonts w:ascii="Times New Roman" w:hAnsi="Times New Roman"/>
        </w:rPr>
      </w:pPr>
      <w:r w:rsidRPr="00F01CBC">
        <w:rPr>
          <w:rFonts w:ascii="Times New Roman" w:hAnsi="Times New Roman"/>
        </w:rPr>
        <w:t>супруга, состоящая в зарегистрированном браке с участником СВО;</w:t>
      </w:r>
    </w:p>
    <w:p w14:paraId="0371E8A0" w14:textId="77777777" w:rsidR="003C49A3" w:rsidRPr="00F01CBC" w:rsidRDefault="003C49A3" w:rsidP="0042611C">
      <w:pPr>
        <w:pStyle w:val="af1"/>
        <w:numPr>
          <w:ilvl w:val="0"/>
          <w:numId w:val="15"/>
        </w:numPr>
        <w:spacing w:after="0" w:line="240" w:lineRule="auto"/>
        <w:ind w:left="0" w:firstLine="993"/>
        <w:jc w:val="both"/>
        <w:rPr>
          <w:rFonts w:ascii="Times New Roman" w:hAnsi="Times New Roman"/>
        </w:rPr>
      </w:pPr>
      <w:r w:rsidRPr="00F01CBC">
        <w:rPr>
          <w:rFonts w:ascii="Times New Roman" w:hAnsi="Times New Roman"/>
        </w:rPr>
        <w:t>дети (в том числе усыновленные);</w:t>
      </w:r>
    </w:p>
    <w:p w14:paraId="43F5F9CC" w14:textId="77777777" w:rsidR="003C49A3" w:rsidRPr="00F01CBC" w:rsidRDefault="003C49A3" w:rsidP="0042611C">
      <w:pPr>
        <w:pStyle w:val="af1"/>
        <w:numPr>
          <w:ilvl w:val="0"/>
          <w:numId w:val="15"/>
        </w:numPr>
        <w:spacing w:after="0" w:line="240" w:lineRule="auto"/>
        <w:ind w:left="0" w:firstLine="993"/>
        <w:jc w:val="both"/>
        <w:rPr>
          <w:rFonts w:ascii="Times New Roman" w:hAnsi="Times New Roman"/>
        </w:rPr>
      </w:pPr>
      <w:r w:rsidRPr="00F01CBC">
        <w:rPr>
          <w:rFonts w:ascii="Times New Roman" w:hAnsi="Times New Roman"/>
        </w:rPr>
        <w:t>родители (в том числе усыновители);</w:t>
      </w:r>
    </w:p>
    <w:p w14:paraId="4E7CDF60" w14:textId="77777777" w:rsidR="003C49A3" w:rsidRPr="00F01CBC" w:rsidRDefault="003C49A3" w:rsidP="0042611C">
      <w:pPr>
        <w:pStyle w:val="af1"/>
        <w:numPr>
          <w:ilvl w:val="0"/>
          <w:numId w:val="15"/>
        </w:numPr>
        <w:spacing w:after="0" w:line="240" w:lineRule="auto"/>
        <w:ind w:left="0" w:firstLine="993"/>
        <w:jc w:val="both"/>
        <w:rPr>
          <w:rFonts w:ascii="Times New Roman" w:hAnsi="Times New Roman"/>
        </w:rPr>
      </w:pPr>
      <w:r w:rsidRPr="00F01CBC">
        <w:rPr>
          <w:rFonts w:ascii="Times New Roman" w:hAnsi="Times New Roman"/>
        </w:rPr>
        <w:t>лица, находившиеся на иждивении участника СВО.</w:t>
      </w:r>
    </w:p>
    <w:p w14:paraId="27923EAB" w14:textId="77777777" w:rsidR="003C49A3" w:rsidRPr="00F01CBC" w:rsidRDefault="003C49A3" w:rsidP="003C49A3">
      <w:pPr>
        <w:ind w:firstLine="993"/>
        <w:jc w:val="both"/>
      </w:pPr>
      <w:r w:rsidRPr="00F01CBC">
        <w:t>1.2. Исключить пункт 7 раздела 1 «Общие положения».</w:t>
      </w:r>
    </w:p>
    <w:p w14:paraId="307AE2F7" w14:textId="77777777" w:rsidR="003C49A3" w:rsidRPr="00F01CBC" w:rsidRDefault="003C49A3" w:rsidP="003C49A3">
      <w:pPr>
        <w:ind w:firstLine="993"/>
        <w:jc w:val="both"/>
        <w:rPr>
          <w:bCs/>
        </w:rPr>
      </w:pPr>
      <w:r w:rsidRPr="00F01CBC">
        <w:t xml:space="preserve">1.3. Пункт 2 раздела </w:t>
      </w:r>
      <w:r w:rsidRPr="00F01CBC">
        <w:rPr>
          <w:lang w:val="en-US"/>
        </w:rPr>
        <w:t>II</w:t>
      </w:r>
      <w:r w:rsidRPr="00F01CBC">
        <w:t xml:space="preserve"> «</w:t>
      </w:r>
      <w:r w:rsidRPr="00F01CBC">
        <w:rPr>
          <w:bCs/>
        </w:rPr>
        <w:t>Правила подачи заявления и документов, необходимых для получения меры социальной поддержки» дополнить следующим содержанием:</w:t>
      </w:r>
    </w:p>
    <w:p w14:paraId="7561E416" w14:textId="77777777" w:rsidR="003C49A3" w:rsidRPr="00F01CBC" w:rsidRDefault="003C49A3" w:rsidP="003C49A3">
      <w:pPr>
        <w:tabs>
          <w:tab w:val="left" w:pos="433"/>
        </w:tabs>
        <w:ind w:firstLine="993"/>
        <w:jc w:val="both"/>
      </w:pPr>
      <w:r w:rsidRPr="00F01CBC">
        <w:t xml:space="preserve">Для участников специальной военной операции на территории Луганской народной республики (ЛНР), Донецкой народной республики (ДНР), </w:t>
      </w:r>
      <w:r w:rsidRPr="00F01CBC">
        <w:rPr>
          <w:color w:val="333333"/>
          <w:shd w:val="clear" w:color="auto" w:fill="FFFFFF"/>
        </w:rPr>
        <w:t xml:space="preserve">Запорожской и Херсонской областей и </w:t>
      </w:r>
      <w:r w:rsidRPr="00F01CBC">
        <w:t xml:space="preserve">Украины, и членов их семей: </w:t>
      </w:r>
    </w:p>
    <w:p w14:paraId="47780F56" w14:textId="77777777" w:rsidR="003C49A3" w:rsidRPr="00F01CBC" w:rsidRDefault="003C49A3" w:rsidP="0042611C">
      <w:pPr>
        <w:pStyle w:val="s1"/>
        <w:numPr>
          <w:ilvl w:val="1"/>
          <w:numId w:val="14"/>
        </w:numPr>
        <w:shd w:val="clear" w:color="auto" w:fill="FFFFFF"/>
        <w:tabs>
          <w:tab w:val="left" w:pos="433"/>
        </w:tabs>
        <w:spacing w:before="0" w:beforeAutospacing="0" w:after="0" w:afterAutospacing="0" w:line="276" w:lineRule="auto"/>
        <w:ind w:left="0" w:firstLine="993"/>
        <w:jc w:val="both"/>
      </w:pPr>
      <w:r w:rsidRPr="00F01CBC">
        <w:t>копию документа, удостоверяющего личность заявителя;</w:t>
      </w:r>
    </w:p>
    <w:p w14:paraId="63F12D15" w14:textId="77777777" w:rsidR="003C49A3" w:rsidRPr="00F01CBC" w:rsidRDefault="003C49A3" w:rsidP="0042611C">
      <w:pPr>
        <w:pStyle w:val="s1"/>
        <w:numPr>
          <w:ilvl w:val="1"/>
          <w:numId w:val="14"/>
        </w:numPr>
        <w:shd w:val="clear" w:color="auto" w:fill="FFFFFF"/>
        <w:tabs>
          <w:tab w:val="left" w:pos="433"/>
          <w:tab w:val="left" w:pos="851"/>
        </w:tabs>
        <w:spacing w:before="0" w:beforeAutospacing="0" w:after="0" w:afterAutospacing="0" w:line="276" w:lineRule="auto"/>
        <w:ind w:left="0" w:firstLine="993"/>
        <w:jc w:val="both"/>
      </w:pPr>
      <w:r w:rsidRPr="00F01CBC">
        <w:t>копии документов, подтверждающих родственные отношения с участником СВО;</w:t>
      </w:r>
    </w:p>
    <w:p w14:paraId="365B6C7A" w14:textId="77777777" w:rsidR="003C49A3" w:rsidRPr="00F01CBC" w:rsidRDefault="003C49A3" w:rsidP="0042611C">
      <w:pPr>
        <w:pStyle w:val="s1"/>
        <w:numPr>
          <w:ilvl w:val="1"/>
          <w:numId w:val="14"/>
        </w:numPr>
        <w:shd w:val="clear" w:color="auto" w:fill="FFFFFF"/>
        <w:tabs>
          <w:tab w:val="left" w:pos="433"/>
          <w:tab w:val="left" w:pos="851"/>
        </w:tabs>
        <w:spacing w:before="0" w:beforeAutospacing="0" w:after="0" w:afterAutospacing="0" w:line="276" w:lineRule="auto"/>
        <w:ind w:left="0" w:firstLine="993"/>
        <w:jc w:val="both"/>
      </w:pPr>
      <w:r w:rsidRPr="00F01CBC">
        <w:t>копии документов, подтверждающих факт нахождения на иждивении, совместного проживания участника СВО;</w:t>
      </w:r>
    </w:p>
    <w:p w14:paraId="6C5D42BC" w14:textId="77777777" w:rsidR="003C49A3" w:rsidRPr="00F01CBC" w:rsidRDefault="003C49A3" w:rsidP="0042611C">
      <w:pPr>
        <w:pStyle w:val="s1"/>
        <w:numPr>
          <w:ilvl w:val="1"/>
          <w:numId w:val="14"/>
        </w:numPr>
        <w:shd w:val="clear" w:color="auto" w:fill="FFFFFF"/>
        <w:tabs>
          <w:tab w:val="left" w:pos="433"/>
          <w:tab w:val="left" w:pos="851"/>
        </w:tabs>
        <w:spacing w:before="0" w:beforeAutospacing="0" w:after="0" w:afterAutospacing="0" w:line="276" w:lineRule="auto"/>
        <w:ind w:left="0" w:firstLine="993"/>
        <w:jc w:val="both"/>
      </w:pPr>
      <w:r w:rsidRPr="00F01CBC">
        <w:lastRenderedPageBreak/>
        <w:t xml:space="preserve">справка о подтверждении факта участия гражданина в специальной военной операции. </w:t>
      </w:r>
    </w:p>
    <w:p w14:paraId="50D60BE6" w14:textId="77777777" w:rsidR="003C49A3" w:rsidRPr="00F01CBC" w:rsidRDefault="003C49A3" w:rsidP="003C49A3">
      <w:pPr>
        <w:ind w:firstLine="993"/>
        <w:jc w:val="both"/>
      </w:pPr>
      <w:r w:rsidRPr="00F01CBC">
        <w:t xml:space="preserve">1.4. Раздел </w:t>
      </w:r>
      <w:r w:rsidRPr="00F01CBC">
        <w:rPr>
          <w:lang w:val="en-US"/>
        </w:rPr>
        <w:t>III</w:t>
      </w:r>
      <w:r w:rsidRPr="00F01CBC">
        <w:t xml:space="preserve"> «Установка и обслуживание АДПИ» изложить в следующей редакции:</w:t>
      </w:r>
    </w:p>
    <w:p w14:paraId="3E935C15" w14:textId="77777777" w:rsidR="003C49A3" w:rsidRPr="00F01CBC" w:rsidRDefault="003C49A3" w:rsidP="0042611C">
      <w:pPr>
        <w:pStyle w:val="s1"/>
        <w:numPr>
          <w:ilvl w:val="0"/>
          <w:numId w:val="17"/>
        </w:numPr>
        <w:shd w:val="clear" w:color="auto" w:fill="FFFFFF"/>
        <w:tabs>
          <w:tab w:val="left" w:pos="851"/>
          <w:tab w:val="left" w:pos="1276"/>
        </w:tabs>
        <w:spacing w:before="0" w:beforeAutospacing="0" w:after="0" w:afterAutospacing="0"/>
        <w:ind w:left="0" w:firstLine="993"/>
        <w:jc w:val="both"/>
      </w:pPr>
      <w:r w:rsidRPr="00F01CBC">
        <w:t xml:space="preserve">Администрация МО «Поселок Айхал» на основании Решений рабочей группы по определению мест проживания отдельных категорий граждан, подлежащих оборудованию автономными пожарными извещателями формирует реестр жилых помещений. По мере поступления заявлений по обеспечению жилых помещений АДПИ проводить актуализацию реестра. </w:t>
      </w:r>
    </w:p>
    <w:p w14:paraId="36407030" w14:textId="77777777" w:rsidR="003C49A3" w:rsidRPr="00F01CBC" w:rsidRDefault="003C49A3" w:rsidP="0042611C">
      <w:pPr>
        <w:pStyle w:val="s1"/>
        <w:numPr>
          <w:ilvl w:val="0"/>
          <w:numId w:val="17"/>
        </w:numPr>
        <w:shd w:val="clear" w:color="auto" w:fill="FFFFFF"/>
        <w:tabs>
          <w:tab w:val="left" w:pos="851"/>
          <w:tab w:val="left" w:pos="1276"/>
        </w:tabs>
        <w:spacing w:before="0" w:beforeAutospacing="0" w:after="0" w:afterAutospacing="0"/>
        <w:ind w:left="0" w:firstLine="993"/>
        <w:jc w:val="both"/>
      </w:pPr>
      <w:r w:rsidRPr="00F01CBC">
        <w:t xml:space="preserve">Приобретение, установка осуществляется Администрацией МО «Поселок Айхал»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 счет предусмотренных на эти цели денежных средств в бюджете «МО «Поселок Айхал». АДПИ устанавливается по 1 единицы в жилой комнате, жилого помещения. </w:t>
      </w:r>
    </w:p>
    <w:p w14:paraId="611CC41E" w14:textId="77777777" w:rsidR="003C49A3" w:rsidRPr="00F01CBC" w:rsidRDefault="003C49A3" w:rsidP="0042611C">
      <w:pPr>
        <w:pStyle w:val="s1"/>
        <w:numPr>
          <w:ilvl w:val="0"/>
          <w:numId w:val="17"/>
        </w:numPr>
        <w:shd w:val="clear" w:color="auto" w:fill="FFFFFF"/>
        <w:tabs>
          <w:tab w:val="left" w:pos="360"/>
          <w:tab w:val="left" w:pos="1276"/>
        </w:tabs>
        <w:spacing w:before="0" w:beforeAutospacing="0" w:after="0" w:afterAutospacing="0"/>
        <w:ind w:left="0" w:firstLine="993"/>
        <w:jc w:val="both"/>
      </w:pPr>
      <w:r w:rsidRPr="00F01CBC">
        <w:t>Администрация МО «Поселок Айхал» организовывает мониторинг наличия и исправности установленных АДПИ в рамках проведения профилактических рейдовых мероприятий совместно с членами Межведомственной пожарно-технической комиссии.</w:t>
      </w:r>
    </w:p>
    <w:p w14:paraId="279C9535" w14:textId="77777777" w:rsidR="003C49A3" w:rsidRPr="00F01CBC" w:rsidRDefault="003C49A3" w:rsidP="0042611C">
      <w:pPr>
        <w:pStyle w:val="s1"/>
        <w:numPr>
          <w:ilvl w:val="0"/>
          <w:numId w:val="17"/>
        </w:numPr>
        <w:shd w:val="clear" w:color="auto" w:fill="FFFFFF"/>
        <w:tabs>
          <w:tab w:val="left" w:pos="360"/>
          <w:tab w:val="left" w:pos="1276"/>
        </w:tabs>
        <w:spacing w:before="0" w:beforeAutospacing="0" w:after="0" w:afterAutospacing="0"/>
        <w:ind w:left="0" w:firstLine="993"/>
        <w:jc w:val="both"/>
      </w:pPr>
      <w:r w:rsidRPr="00F01CBC">
        <w:t>По результатам проведения профилактических мероприятий в жилом фонде и осмотра АДПИ составляется Акт осмотра (приложение № 2 к настоящему Порядку).</w:t>
      </w:r>
    </w:p>
    <w:p w14:paraId="3D14D1B8" w14:textId="77777777" w:rsidR="003C49A3" w:rsidRPr="00F01CBC" w:rsidRDefault="003C49A3" w:rsidP="003C49A3">
      <w:pPr>
        <w:pStyle w:val="s1"/>
        <w:shd w:val="clear" w:color="auto" w:fill="FFFFFF"/>
        <w:tabs>
          <w:tab w:val="left" w:pos="426"/>
          <w:tab w:val="left" w:pos="851"/>
          <w:tab w:val="left" w:pos="1276"/>
        </w:tabs>
        <w:spacing w:before="0" w:beforeAutospacing="0" w:after="0" w:afterAutospacing="0"/>
        <w:ind w:firstLine="993"/>
        <w:jc w:val="both"/>
      </w:pPr>
      <w:r w:rsidRPr="00F01CBC">
        <w:t>5. Заявитель обязан:</w:t>
      </w:r>
    </w:p>
    <w:p w14:paraId="62BE53E9" w14:textId="77777777" w:rsidR="003C49A3" w:rsidRPr="00F01CBC" w:rsidRDefault="003C49A3" w:rsidP="0042611C">
      <w:pPr>
        <w:pStyle w:val="s1"/>
        <w:numPr>
          <w:ilvl w:val="0"/>
          <w:numId w:val="16"/>
        </w:numPr>
        <w:shd w:val="clear" w:color="auto" w:fill="FFFFFF"/>
        <w:tabs>
          <w:tab w:val="left" w:pos="426"/>
          <w:tab w:val="left" w:pos="851"/>
          <w:tab w:val="left" w:pos="1276"/>
        </w:tabs>
        <w:spacing w:before="0" w:beforeAutospacing="0" w:after="0" w:afterAutospacing="0"/>
        <w:ind w:left="0" w:firstLine="993"/>
        <w:jc w:val="both"/>
      </w:pPr>
      <w:r w:rsidRPr="00F01CBC">
        <w:t>нести сохранность за АДПИ;</w:t>
      </w:r>
    </w:p>
    <w:p w14:paraId="3AA60A34" w14:textId="77777777" w:rsidR="003C49A3" w:rsidRPr="00F01CBC" w:rsidRDefault="003C49A3" w:rsidP="0042611C">
      <w:pPr>
        <w:pStyle w:val="s1"/>
        <w:numPr>
          <w:ilvl w:val="0"/>
          <w:numId w:val="16"/>
        </w:numPr>
        <w:shd w:val="clear" w:color="auto" w:fill="FFFFFF"/>
        <w:tabs>
          <w:tab w:val="left" w:pos="426"/>
          <w:tab w:val="left" w:pos="851"/>
          <w:tab w:val="left" w:pos="1276"/>
        </w:tabs>
        <w:spacing w:before="0" w:beforeAutospacing="0" w:after="0" w:afterAutospacing="0"/>
        <w:ind w:left="0" w:firstLine="993"/>
        <w:jc w:val="both"/>
      </w:pPr>
      <w:r w:rsidRPr="00F01CBC">
        <w:t>производить при необходимости замену батареек.</w:t>
      </w:r>
    </w:p>
    <w:p w14:paraId="0EE250B3" w14:textId="77777777" w:rsidR="003C49A3" w:rsidRPr="00F01CBC" w:rsidRDefault="003C49A3" w:rsidP="0042611C">
      <w:pPr>
        <w:pStyle w:val="s1"/>
        <w:numPr>
          <w:ilvl w:val="0"/>
          <w:numId w:val="16"/>
        </w:numPr>
        <w:shd w:val="clear" w:color="auto" w:fill="FFFFFF"/>
        <w:tabs>
          <w:tab w:val="left" w:pos="426"/>
          <w:tab w:val="left" w:pos="851"/>
          <w:tab w:val="left" w:pos="1276"/>
        </w:tabs>
        <w:spacing w:before="0" w:beforeAutospacing="0" w:after="0" w:afterAutospacing="0" w:line="276" w:lineRule="auto"/>
        <w:ind w:left="0" w:firstLine="993"/>
        <w:jc w:val="both"/>
      </w:pPr>
      <w:r w:rsidRPr="00F01CBC">
        <w:t>обеспечивать допуск членов МПТК в жилое помещение, для проверки работоспособности АДПИ;</w:t>
      </w:r>
    </w:p>
    <w:p w14:paraId="1B3E9468" w14:textId="77777777" w:rsidR="003C49A3" w:rsidRPr="00F01CBC" w:rsidRDefault="003C49A3" w:rsidP="0042611C">
      <w:pPr>
        <w:pStyle w:val="s1"/>
        <w:numPr>
          <w:ilvl w:val="0"/>
          <w:numId w:val="16"/>
        </w:numPr>
        <w:shd w:val="clear" w:color="auto" w:fill="FFFFFF"/>
        <w:tabs>
          <w:tab w:val="left" w:pos="426"/>
          <w:tab w:val="left" w:pos="851"/>
          <w:tab w:val="left" w:pos="1276"/>
        </w:tabs>
        <w:spacing w:before="0" w:beforeAutospacing="0" w:after="0" w:afterAutospacing="0" w:line="276" w:lineRule="auto"/>
        <w:ind w:left="0" w:firstLine="993"/>
        <w:jc w:val="both"/>
      </w:pPr>
      <w:r w:rsidRPr="00F01CBC">
        <w:t xml:space="preserve">при установке АДПИ с </w:t>
      </w:r>
      <w:r w:rsidRPr="00F01CBC">
        <w:rPr>
          <w:lang w:val="en-US"/>
        </w:rPr>
        <w:t>GSM</w:t>
      </w:r>
      <w:r w:rsidRPr="00F01CBC">
        <w:t xml:space="preserve">-модулем обеспечить передачу данных с установленных АДПИ на телефонные номера получателей меры социальной поддержки по приобретению и установке автономных пожарных извещателей на территории МО «Поселок Айхал» Мирнинского района Республики Саха (Якутия). </w:t>
      </w:r>
    </w:p>
    <w:p w14:paraId="4AD02828" w14:textId="77777777" w:rsidR="003C49A3" w:rsidRPr="00F01CBC" w:rsidRDefault="003C49A3" w:rsidP="003C49A3">
      <w:pPr>
        <w:pStyle w:val="5a"/>
        <w:shd w:val="clear" w:color="auto" w:fill="auto"/>
        <w:spacing w:after="0" w:line="240" w:lineRule="auto"/>
        <w:ind w:right="-35" w:firstLine="993"/>
        <w:rPr>
          <w:rFonts w:ascii="Times New Roman" w:hAnsi="Times New Roman" w:cs="Times New Roman"/>
          <w:sz w:val="24"/>
          <w:szCs w:val="24"/>
        </w:rPr>
      </w:pPr>
      <w:r w:rsidRPr="00F01CBC">
        <w:rPr>
          <w:rFonts w:ascii="Times New Roman" w:hAnsi="Times New Roman" w:cs="Times New Roman"/>
          <w:sz w:val="24"/>
          <w:szCs w:val="24"/>
        </w:rPr>
        <w:t xml:space="preserve">1.5. В приложение № 1 </w:t>
      </w:r>
      <w:r w:rsidRPr="00F01CBC">
        <w:rPr>
          <w:rFonts w:ascii="Times New Roman" w:hAnsi="Times New Roman" w:cs="Times New Roman"/>
          <w:bCs/>
          <w:color w:val="292D24"/>
          <w:sz w:val="24"/>
          <w:szCs w:val="24"/>
        </w:rPr>
        <w:t xml:space="preserve">к Порядку предоставления отдельным категориям граждан мер социальной поддержки по приобретению и установке автономных пожарных извещателей </w:t>
      </w:r>
      <w:r w:rsidRPr="00F01CBC">
        <w:rPr>
          <w:rFonts w:ascii="Times New Roman" w:eastAsiaTheme="minorHAnsi" w:hAnsi="Times New Roman" w:cs="Times New Roman"/>
          <w:sz w:val="24"/>
          <w:szCs w:val="24"/>
          <w:lang w:eastAsia="en-US"/>
        </w:rPr>
        <w:t xml:space="preserve">на </w:t>
      </w:r>
      <w:r w:rsidRPr="00F01CBC">
        <w:rPr>
          <w:rFonts w:ascii="Times New Roman" w:hAnsi="Times New Roman" w:cs="Times New Roman"/>
          <w:sz w:val="24"/>
          <w:szCs w:val="24"/>
        </w:rPr>
        <w:t>территории муниципального образования «Поселок Айхал» Мирнинского района Республики Саха (Якутия) «Заявление о предоставлении автономного дымового пожарного извещателя» первый абзац «Прошу предоставить мне как:» дополнить следующим содержанием:</w:t>
      </w:r>
    </w:p>
    <w:p w14:paraId="2EA16039" w14:textId="77777777" w:rsidR="003C49A3" w:rsidRPr="00F01CBC" w:rsidRDefault="003C49A3" w:rsidP="0042611C">
      <w:pPr>
        <w:pStyle w:val="5a"/>
        <w:numPr>
          <w:ilvl w:val="0"/>
          <w:numId w:val="18"/>
        </w:numPr>
        <w:shd w:val="clear" w:color="auto" w:fill="auto"/>
        <w:spacing w:after="0" w:line="240" w:lineRule="auto"/>
        <w:ind w:left="0" w:right="-35" w:firstLine="993"/>
        <w:rPr>
          <w:rFonts w:ascii="Times New Roman" w:hAnsi="Times New Roman" w:cs="Times New Roman"/>
          <w:sz w:val="24"/>
          <w:szCs w:val="24"/>
        </w:rPr>
      </w:pPr>
      <w:r w:rsidRPr="00F01CBC">
        <w:rPr>
          <w:rFonts w:ascii="Times New Roman" w:hAnsi="Times New Roman" w:cs="Times New Roman"/>
          <w:sz w:val="24"/>
          <w:szCs w:val="24"/>
        </w:rPr>
        <w:t>участнику специальной военной операции на территории Луганской народной Республики (ЛНР), Донецкой народной Республики (ДНР), Запорожской и Херсонской областей, Украины.</w:t>
      </w:r>
    </w:p>
    <w:p w14:paraId="7FF52E70" w14:textId="77777777" w:rsidR="003C49A3" w:rsidRPr="00F01CBC" w:rsidRDefault="003C49A3" w:rsidP="0042611C">
      <w:pPr>
        <w:pStyle w:val="5a"/>
        <w:numPr>
          <w:ilvl w:val="0"/>
          <w:numId w:val="18"/>
        </w:numPr>
        <w:shd w:val="clear" w:color="auto" w:fill="auto"/>
        <w:spacing w:after="0" w:line="240" w:lineRule="auto"/>
        <w:ind w:left="0" w:right="-35" w:firstLine="993"/>
        <w:rPr>
          <w:rFonts w:ascii="Times New Roman" w:hAnsi="Times New Roman" w:cs="Times New Roman"/>
          <w:sz w:val="24"/>
          <w:szCs w:val="24"/>
        </w:rPr>
      </w:pPr>
      <w:r w:rsidRPr="00F01CBC">
        <w:rPr>
          <w:rFonts w:ascii="Times New Roman" w:hAnsi="Times New Roman" w:cs="Times New Roman"/>
          <w:sz w:val="24"/>
          <w:szCs w:val="24"/>
        </w:rPr>
        <w:t>члену семьи участника СВО.</w:t>
      </w:r>
    </w:p>
    <w:p w14:paraId="7C0386AE" w14:textId="77777777" w:rsidR="003C49A3" w:rsidRPr="00F01CBC" w:rsidRDefault="003C49A3" w:rsidP="0042611C">
      <w:pPr>
        <w:pStyle w:val="af1"/>
        <w:numPr>
          <w:ilvl w:val="0"/>
          <w:numId w:val="12"/>
        </w:numPr>
        <w:spacing w:after="0" w:line="240" w:lineRule="auto"/>
        <w:ind w:left="0" w:firstLine="993"/>
        <w:jc w:val="both"/>
        <w:rPr>
          <w:rFonts w:ascii="Times New Roman" w:hAnsi="Times New Roman"/>
        </w:rPr>
      </w:pPr>
      <w:r w:rsidRPr="00F01CBC">
        <w:rPr>
          <w:rFonts w:ascii="Times New Roman" w:hAnsi="Times New Roman"/>
        </w:rPr>
        <w:t>Настоящее постановление вступает в силу после его официального опубликования (обнародования) в информационном бюллетене «Вестник Айхала» и подлежит размещению на официальном сайте Администрации муниципального образования «Поселок Айхал» (</w:t>
      </w:r>
      <w:hyperlink r:id="rId14" w:history="1">
        <w:r w:rsidRPr="00F01CBC">
          <w:rPr>
            <w:rStyle w:val="a9"/>
            <w:rFonts w:ascii="Times New Roman" w:eastAsiaTheme="minorEastAsia" w:hAnsi="Times New Roman"/>
          </w:rPr>
          <w:t>www.мо-айхал.рф</w:t>
        </w:r>
      </w:hyperlink>
      <w:r w:rsidRPr="00F01CBC">
        <w:rPr>
          <w:rFonts w:ascii="Times New Roman" w:hAnsi="Times New Roman"/>
        </w:rPr>
        <w:t>).</w:t>
      </w:r>
    </w:p>
    <w:p w14:paraId="2E52B520" w14:textId="77777777" w:rsidR="003C49A3" w:rsidRPr="00F01CBC" w:rsidRDefault="003C49A3" w:rsidP="0042611C">
      <w:pPr>
        <w:pStyle w:val="5a"/>
        <w:numPr>
          <w:ilvl w:val="0"/>
          <w:numId w:val="12"/>
        </w:numPr>
        <w:shd w:val="clear" w:color="auto" w:fill="auto"/>
        <w:tabs>
          <w:tab w:val="left" w:pos="699"/>
          <w:tab w:val="left" w:pos="1134"/>
        </w:tabs>
        <w:spacing w:after="0" w:line="240" w:lineRule="auto"/>
        <w:ind w:left="0" w:right="-35" w:firstLine="993"/>
        <w:rPr>
          <w:rFonts w:ascii="Times New Roman" w:hAnsi="Times New Roman" w:cs="Times New Roman"/>
          <w:sz w:val="24"/>
          <w:szCs w:val="24"/>
        </w:rPr>
      </w:pPr>
      <w:r w:rsidRPr="00F01CBC">
        <w:rPr>
          <w:rFonts w:ascii="Times New Roman" w:hAnsi="Times New Roman" w:cs="Times New Roman"/>
          <w:sz w:val="24"/>
          <w:szCs w:val="24"/>
        </w:rPr>
        <w:t>Контроль за исполнением настоящего постановления оставляю за собой.</w:t>
      </w:r>
    </w:p>
    <w:p w14:paraId="35FB6677" w14:textId="77777777" w:rsidR="003C49A3" w:rsidRPr="00F01CBC" w:rsidRDefault="003C49A3" w:rsidP="003C49A3">
      <w:pPr>
        <w:pStyle w:val="5a"/>
        <w:shd w:val="clear" w:color="auto" w:fill="auto"/>
        <w:tabs>
          <w:tab w:val="left" w:pos="690"/>
          <w:tab w:val="left" w:pos="1134"/>
        </w:tabs>
        <w:spacing w:after="0" w:line="240" w:lineRule="auto"/>
        <w:ind w:left="284" w:right="-35" w:hanging="284"/>
        <w:rPr>
          <w:rFonts w:ascii="Times New Roman" w:hAnsi="Times New Roman" w:cs="Times New Roman"/>
          <w:sz w:val="24"/>
          <w:szCs w:val="24"/>
        </w:rPr>
      </w:pPr>
    </w:p>
    <w:p w14:paraId="0896B4E8" w14:textId="77777777" w:rsidR="003C49A3" w:rsidRPr="00F01CBC" w:rsidRDefault="003C49A3" w:rsidP="003C49A3">
      <w:pPr>
        <w:pStyle w:val="af1"/>
        <w:tabs>
          <w:tab w:val="left" w:pos="284"/>
        </w:tabs>
        <w:jc w:val="both"/>
        <w:rPr>
          <w:rFonts w:ascii="Times New Roman" w:hAnsi="Times New Roman"/>
        </w:rPr>
      </w:pPr>
    </w:p>
    <w:p w14:paraId="18A6DB4F" w14:textId="77777777" w:rsidR="003C49A3" w:rsidRPr="00F01CBC" w:rsidRDefault="003C49A3" w:rsidP="003C49A3">
      <w:pPr>
        <w:spacing w:line="240" w:lineRule="atLeast"/>
        <w:jc w:val="center"/>
        <w:rPr>
          <w:b/>
        </w:rPr>
      </w:pPr>
      <w:r w:rsidRPr="00F01CBC">
        <w:rPr>
          <w:b/>
        </w:rPr>
        <w:t>Исполняющий обязанности Главы поселка                                                А.С. Цицора</w:t>
      </w:r>
    </w:p>
    <w:p w14:paraId="1208BF19" w14:textId="4C82660D" w:rsidR="003C49A3" w:rsidRPr="00F01CBC" w:rsidRDefault="003C49A3" w:rsidP="003C49A3">
      <w:pPr>
        <w:tabs>
          <w:tab w:val="left" w:pos="851"/>
        </w:tabs>
        <w:ind w:left="284" w:firstLine="283"/>
        <w:jc w:val="both"/>
        <w:rPr>
          <w:color w:val="2D2D2D"/>
          <w:spacing w:val="2"/>
          <w:sz w:val="22"/>
          <w:szCs w:val="22"/>
          <w:shd w:val="clear" w:color="auto" w:fill="FFFFFF"/>
        </w:rPr>
      </w:pPr>
    </w:p>
    <w:p w14:paraId="12633616" w14:textId="77777777" w:rsidR="003C49A3" w:rsidRPr="00F01CBC" w:rsidRDefault="003C49A3" w:rsidP="003C49A3">
      <w:pPr>
        <w:tabs>
          <w:tab w:val="left" w:pos="851"/>
        </w:tabs>
        <w:ind w:left="284" w:firstLine="283"/>
        <w:jc w:val="both"/>
        <w:rPr>
          <w:color w:val="2D2D2D"/>
          <w:spacing w:val="2"/>
          <w:sz w:val="22"/>
          <w:szCs w:val="22"/>
          <w:shd w:val="clear" w:color="auto" w:fill="FFFFFF"/>
        </w:rPr>
      </w:pPr>
    </w:p>
    <w:p w14:paraId="031EA364" w14:textId="77777777" w:rsidR="003C49A3" w:rsidRPr="00F01CBC" w:rsidRDefault="003C49A3" w:rsidP="003C49A3">
      <w:pPr>
        <w:tabs>
          <w:tab w:val="left" w:pos="851"/>
        </w:tabs>
        <w:ind w:left="284" w:firstLine="283"/>
        <w:jc w:val="both"/>
        <w:rPr>
          <w:color w:val="2D2D2D"/>
          <w:spacing w:val="2"/>
          <w:sz w:val="22"/>
          <w:szCs w:val="22"/>
          <w:shd w:val="clear" w:color="auto" w:fill="FFFFFF"/>
        </w:rPr>
      </w:pPr>
    </w:p>
    <w:p w14:paraId="496EEC0C" w14:textId="77777777" w:rsidR="003C49A3" w:rsidRPr="00F01CBC" w:rsidRDefault="003C49A3" w:rsidP="003C49A3">
      <w:pPr>
        <w:tabs>
          <w:tab w:val="left" w:pos="851"/>
        </w:tabs>
        <w:ind w:left="284" w:firstLine="283"/>
        <w:jc w:val="both"/>
        <w:rPr>
          <w:color w:val="2D2D2D"/>
          <w:spacing w:val="2"/>
          <w:sz w:val="22"/>
          <w:szCs w:val="22"/>
          <w:shd w:val="clear" w:color="auto" w:fill="FFFFFF"/>
        </w:rPr>
      </w:pPr>
    </w:p>
    <w:p w14:paraId="3F627575" w14:textId="77777777" w:rsidR="003C49A3" w:rsidRPr="00F01CBC" w:rsidRDefault="003C49A3" w:rsidP="003C49A3">
      <w:pPr>
        <w:tabs>
          <w:tab w:val="left" w:pos="851"/>
        </w:tabs>
        <w:ind w:left="284" w:firstLine="283"/>
        <w:jc w:val="both"/>
        <w:rPr>
          <w:color w:val="2D2D2D"/>
          <w:spacing w:val="2"/>
          <w:sz w:val="22"/>
          <w:szCs w:val="22"/>
          <w:shd w:val="clear" w:color="auto" w:fill="FFFFFF"/>
        </w:rPr>
      </w:pPr>
    </w:p>
    <w:p w14:paraId="3F40E5F7" w14:textId="77777777" w:rsidR="003C49A3" w:rsidRPr="00F01CBC" w:rsidRDefault="003C49A3" w:rsidP="003C49A3">
      <w:pPr>
        <w:tabs>
          <w:tab w:val="left" w:pos="851"/>
        </w:tabs>
        <w:ind w:left="284" w:firstLine="283"/>
        <w:jc w:val="both"/>
        <w:rPr>
          <w:color w:val="2D2D2D"/>
          <w:spacing w:val="2"/>
          <w:sz w:val="22"/>
          <w:szCs w:val="22"/>
          <w:shd w:val="clear" w:color="auto" w:fill="FFFFFF"/>
        </w:rPr>
      </w:pPr>
    </w:p>
    <w:p w14:paraId="37C3141D" w14:textId="77777777" w:rsidR="003C49A3" w:rsidRPr="00F01CBC" w:rsidRDefault="003C49A3" w:rsidP="003C49A3">
      <w:pPr>
        <w:tabs>
          <w:tab w:val="left" w:pos="851"/>
        </w:tabs>
        <w:ind w:left="284" w:firstLine="283"/>
        <w:jc w:val="both"/>
        <w:rPr>
          <w:color w:val="2D2D2D"/>
          <w:spacing w:val="2"/>
          <w:sz w:val="22"/>
          <w:szCs w:val="22"/>
          <w:shd w:val="clear" w:color="auto" w:fill="FFFFFF"/>
        </w:rPr>
      </w:pPr>
    </w:p>
    <w:p w14:paraId="51E77F24" w14:textId="77777777" w:rsidR="003C49A3" w:rsidRPr="00F01CBC" w:rsidRDefault="003C49A3" w:rsidP="003C49A3">
      <w:pPr>
        <w:tabs>
          <w:tab w:val="left" w:pos="851"/>
        </w:tabs>
        <w:ind w:left="284" w:firstLine="283"/>
        <w:jc w:val="both"/>
        <w:rPr>
          <w:color w:val="2D2D2D"/>
          <w:spacing w:val="2"/>
          <w:sz w:val="22"/>
          <w:szCs w:val="22"/>
          <w:shd w:val="clear" w:color="auto" w:fill="FFFFFF"/>
        </w:rPr>
      </w:pPr>
    </w:p>
    <w:p w14:paraId="3905636B" w14:textId="77777777" w:rsidR="003C49A3" w:rsidRPr="00F01CBC" w:rsidRDefault="003C49A3" w:rsidP="003C49A3">
      <w:pPr>
        <w:tabs>
          <w:tab w:val="left" w:pos="851"/>
        </w:tabs>
        <w:ind w:left="284" w:firstLine="283"/>
        <w:jc w:val="both"/>
        <w:rPr>
          <w:color w:val="2D2D2D"/>
          <w:spacing w:val="2"/>
          <w:sz w:val="22"/>
          <w:szCs w:val="22"/>
          <w:shd w:val="clear" w:color="auto" w:fill="FFFFFF"/>
        </w:rPr>
      </w:pPr>
    </w:p>
    <w:p w14:paraId="1EC3C375" w14:textId="77777777" w:rsidR="003C49A3" w:rsidRPr="00F01CBC" w:rsidRDefault="003C49A3" w:rsidP="003C49A3">
      <w:pPr>
        <w:tabs>
          <w:tab w:val="left" w:pos="851"/>
        </w:tabs>
        <w:ind w:left="284" w:firstLine="283"/>
        <w:jc w:val="both"/>
        <w:rPr>
          <w:color w:val="2D2D2D"/>
          <w:spacing w:val="2"/>
          <w:sz w:val="22"/>
          <w:szCs w:val="22"/>
          <w:shd w:val="clear" w:color="auto" w:fill="FFFFFF"/>
        </w:rPr>
      </w:pPr>
    </w:p>
    <w:p w14:paraId="572E3333" w14:textId="77777777" w:rsidR="003C49A3" w:rsidRPr="00F01CBC" w:rsidRDefault="003C49A3" w:rsidP="003C49A3">
      <w:pPr>
        <w:tabs>
          <w:tab w:val="left" w:pos="851"/>
        </w:tabs>
        <w:ind w:left="284" w:firstLine="283"/>
        <w:jc w:val="both"/>
        <w:rPr>
          <w:color w:val="2D2D2D"/>
          <w:spacing w:val="2"/>
          <w:sz w:val="22"/>
          <w:szCs w:val="22"/>
          <w:shd w:val="clear" w:color="auto" w:fill="FFFFFF"/>
        </w:rPr>
      </w:pPr>
    </w:p>
    <w:p w14:paraId="226F013F" w14:textId="77777777" w:rsidR="003C49A3" w:rsidRPr="00F01CBC" w:rsidRDefault="003C49A3" w:rsidP="003C49A3">
      <w:pPr>
        <w:tabs>
          <w:tab w:val="left" w:pos="851"/>
        </w:tabs>
        <w:ind w:left="284" w:firstLine="283"/>
        <w:jc w:val="both"/>
        <w:rPr>
          <w:color w:val="2D2D2D"/>
          <w:spacing w:val="2"/>
          <w:sz w:val="22"/>
          <w:szCs w:val="22"/>
          <w:shd w:val="clear" w:color="auto" w:fill="FFFFFF"/>
        </w:rPr>
      </w:pPr>
    </w:p>
    <w:tbl>
      <w:tblPr>
        <w:tblW w:w="10119" w:type="dxa"/>
        <w:tblInd w:w="108" w:type="dxa"/>
        <w:tblBorders>
          <w:bottom w:val="thickThinSmallGap" w:sz="24" w:space="0" w:color="auto"/>
        </w:tblBorders>
        <w:tblLook w:val="01E0" w:firstRow="1" w:lastRow="1" w:firstColumn="1" w:lastColumn="1" w:noHBand="0" w:noVBand="0"/>
      </w:tblPr>
      <w:tblGrid>
        <w:gridCol w:w="4145"/>
        <w:gridCol w:w="1276"/>
        <w:gridCol w:w="4698"/>
      </w:tblGrid>
      <w:tr w:rsidR="003C49A3" w:rsidRPr="00F01CBC" w14:paraId="25F97A33" w14:textId="77777777" w:rsidTr="00EC11F1">
        <w:trPr>
          <w:trHeight w:val="2202"/>
        </w:trPr>
        <w:tc>
          <w:tcPr>
            <w:tcW w:w="4145" w:type="dxa"/>
            <w:tcBorders>
              <w:bottom w:val="thickThinSmallGap" w:sz="24" w:space="0" w:color="auto"/>
            </w:tcBorders>
          </w:tcPr>
          <w:p w14:paraId="4D14DEEE" w14:textId="77777777" w:rsidR="003C49A3" w:rsidRPr="00F01CBC" w:rsidRDefault="003C49A3" w:rsidP="003C49A3">
            <w:pPr>
              <w:jc w:val="center"/>
              <w:rPr>
                <w:b/>
              </w:rPr>
            </w:pPr>
            <w:r w:rsidRPr="00F01CBC">
              <w:rPr>
                <w:b/>
              </w:rPr>
              <w:lastRenderedPageBreak/>
              <w:t>Российская Федерация (Россия)</w:t>
            </w:r>
          </w:p>
          <w:p w14:paraId="34B93D8F" w14:textId="77777777" w:rsidR="003C49A3" w:rsidRPr="00F01CBC" w:rsidRDefault="003C49A3" w:rsidP="003C49A3">
            <w:pPr>
              <w:jc w:val="center"/>
              <w:rPr>
                <w:b/>
              </w:rPr>
            </w:pPr>
            <w:r w:rsidRPr="00F01CBC">
              <w:rPr>
                <w:b/>
              </w:rPr>
              <w:t>Республика Саха (Якутия)</w:t>
            </w:r>
          </w:p>
          <w:p w14:paraId="417B7369" w14:textId="77777777" w:rsidR="003C49A3" w:rsidRPr="00F01CBC" w:rsidRDefault="003C49A3" w:rsidP="003C49A3">
            <w:pPr>
              <w:jc w:val="center"/>
              <w:rPr>
                <w:b/>
              </w:rPr>
            </w:pPr>
            <w:r w:rsidRPr="00F01CBC">
              <w:rPr>
                <w:b/>
              </w:rPr>
              <w:t>АДМИНИСТРАЦИЯ</w:t>
            </w:r>
          </w:p>
          <w:p w14:paraId="38076287" w14:textId="77777777" w:rsidR="003C49A3" w:rsidRPr="00F01CBC" w:rsidRDefault="003C49A3" w:rsidP="003C49A3">
            <w:pPr>
              <w:jc w:val="center"/>
              <w:rPr>
                <w:b/>
              </w:rPr>
            </w:pPr>
            <w:r w:rsidRPr="00F01CBC">
              <w:rPr>
                <w:b/>
              </w:rPr>
              <w:t>муниципального образования</w:t>
            </w:r>
          </w:p>
          <w:p w14:paraId="0E5BB7A7" w14:textId="77777777" w:rsidR="003C49A3" w:rsidRPr="00F01CBC" w:rsidRDefault="003C49A3" w:rsidP="003C49A3">
            <w:pPr>
              <w:jc w:val="center"/>
              <w:rPr>
                <w:b/>
              </w:rPr>
            </w:pPr>
            <w:r w:rsidRPr="00F01CBC">
              <w:rPr>
                <w:b/>
              </w:rPr>
              <w:t>«Поселок Айхал»</w:t>
            </w:r>
          </w:p>
          <w:p w14:paraId="6FA136A4" w14:textId="77777777" w:rsidR="003C49A3" w:rsidRPr="00F01CBC" w:rsidRDefault="003C49A3" w:rsidP="003C49A3">
            <w:pPr>
              <w:jc w:val="center"/>
              <w:rPr>
                <w:b/>
              </w:rPr>
            </w:pPr>
            <w:r w:rsidRPr="00F01CBC">
              <w:rPr>
                <w:b/>
              </w:rPr>
              <w:t>Мирнинского района</w:t>
            </w:r>
          </w:p>
          <w:p w14:paraId="16BA1B88" w14:textId="77777777" w:rsidR="003C49A3" w:rsidRPr="00F01CBC" w:rsidRDefault="003C49A3" w:rsidP="003C49A3">
            <w:pPr>
              <w:jc w:val="center"/>
              <w:rPr>
                <w:b/>
                <w:bCs/>
                <w:kern w:val="32"/>
                <w:position w:val="6"/>
              </w:rPr>
            </w:pPr>
            <w:r w:rsidRPr="00F01CBC">
              <w:rPr>
                <w:b/>
                <w:bCs/>
                <w:kern w:val="32"/>
                <w:position w:val="6"/>
              </w:rPr>
              <w:t xml:space="preserve"> </w:t>
            </w:r>
          </w:p>
          <w:p w14:paraId="7CBEDDE2" w14:textId="77777777" w:rsidR="003C49A3" w:rsidRPr="00F01CBC" w:rsidRDefault="003C49A3" w:rsidP="003C49A3">
            <w:pPr>
              <w:jc w:val="center"/>
              <w:rPr>
                <w:b/>
                <w:bCs/>
                <w:kern w:val="32"/>
                <w:position w:val="6"/>
              </w:rPr>
            </w:pPr>
            <w:r w:rsidRPr="00F01CBC">
              <w:rPr>
                <w:b/>
                <w:bCs/>
                <w:kern w:val="32"/>
                <w:position w:val="6"/>
              </w:rPr>
              <w:t>ПОСТАНОВЛЕНИЕ</w:t>
            </w:r>
          </w:p>
        </w:tc>
        <w:tc>
          <w:tcPr>
            <w:tcW w:w="1276" w:type="dxa"/>
            <w:tcBorders>
              <w:bottom w:val="thickThinSmallGap" w:sz="24" w:space="0" w:color="auto"/>
            </w:tcBorders>
          </w:tcPr>
          <w:p w14:paraId="4153311F" w14:textId="77777777" w:rsidR="003C49A3" w:rsidRPr="00F01CBC" w:rsidRDefault="003C49A3" w:rsidP="003C49A3">
            <w:pPr>
              <w:jc w:val="center"/>
              <w:rPr>
                <w:noProof/>
              </w:rPr>
            </w:pPr>
            <w:r w:rsidRPr="00F01CBC">
              <w:rPr>
                <w:noProof/>
              </w:rPr>
              <w:drawing>
                <wp:anchor distT="0" distB="0" distL="114300" distR="114300" simplePos="0" relativeHeight="251674624" behindDoc="0" locked="0" layoutInCell="1" allowOverlap="1" wp14:anchorId="79C456A5" wp14:editId="7C3CEC4D">
                  <wp:simplePos x="0" y="0"/>
                  <wp:positionH relativeFrom="column">
                    <wp:posOffset>12065</wp:posOffset>
                  </wp:positionH>
                  <wp:positionV relativeFrom="paragraph">
                    <wp:posOffset>-25400</wp:posOffset>
                  </wp:positionV>
                  <wp:extent cx="838835" cy="822960"/>
                  <wp:effectExtent l="0" t="0" r="0" b="0"/>
                  <wp:wrapNone/>
                  <wp:docPr id="62"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йхал"/>
                          <pic:cNvPicPr>
                            <a:picLocks noChangeAspect="1" noChangeArrowheads="1"/>
                          </pic:cNvPicPr>
                        </pic:nvPicPr>
                        <pic:blipFill>
                          <a:blip r:embed="rId15" cstate="print">
                            <a:extLst>
                              <a:ext uri="{28A0092B-C50C-407E-A947-70E740481C1C}">
                                <a14:useLocalDpi xmlns:a14="http://schemas.microsoft.com/office/drawing/2010/main" val="0"/>
                              </a:ext>
                            </a:extLst>
                          </a:blip>
                          <a:srcRect t="21161" r="-61"/>
                          <a:stretch>
                            <a:fillRect/>
                          </a:stretch>
                        </pic:blipFill>
                        <pic:spPr bwMode="auto">
                          <a:xfrm>
                            <a:off x="0" y="0"/>
                            <a:ext cx="838835" cy="822960"/>
                          </a:xfrm>
                          <a:prstGeom prst="rect">
                            <a:avLst/>
                          </a:prstGeom>
                          <a:noFill/>
                        </pic:spPr>
                      </pic:pic>
                    </a:graphicData>
                  </a:graphic>
                  <wp14:sizeRelH relativeFrom="page">
                    <wp14:pctWidth>0</wp14:pctWidth>
                  </wp14:sizeRelH>
                  <wp14:sizeRelV relativeFrom="page">
                    <wp14:pctHeight>0</wp14:pctHeight>
                  </wp14:sizeRelV>
                </wp:anchor>
              </w:drawing>
            </w:r>
          </w:p>
          <w:p w14:paraId="2F903C38" w14:textId="77777777" w:rsidR="003C49A3" w:rsidRPr="00F01CBC" w:rsidRDefault="003C49A3" w:rsidP="003C49A3">
            <w:pPr>
              <w:jc w:val="center"/>
            </w:pPr>
          </w:p>
        </w:tc>
        <w:tc>
          <w:tcPr>
            <w:tcW w:w="4698" w:type="dxa"/>
            <w:tcBorders>
              <w:bottom w:val="thickThinSmallGap" w:sz="24" w:space="0" w:color="auto"/>
            </w:tcBorders>
          </w:tcPr>
          <w:p w14:paraId="4B62EE89" w14:textId="77777777" w:rsidR="003C49A3" w:rsidRPr="00F01CBC" w:rsidRDefault="003C49A3" w:rsidP="003C49A3">
            <w:pPr>
              <w:jc w:val="center"/>
              <w:rPr>
                <w:b/>
              </w:rPr>
            </w:pPr>
            <w:r w:rsidRPr="00F01CBC">
              <w:rPr>
                <w:b/>
              </w:rPr>
              <w:t>Россия Федерацията (Россия)</w:t>
            </w:r>
          </w:p>
          <w:p w14:paraId="2D65CE78" w14:textId="77777777" w:rsidR="003C49A3" w:rsidRPr="00F01CBC" w:rsidRDefault="003C49A3" w:rsidP="003C49A3">
            <w:pPr>
              <w:jc w:val="center"/>
              <w:rPr>
                <w:b/>
              </w:rPr>
            </w:pPr>
            <w:r w:rsidRPr="00F01CBC">
              <w:rPr>
                <w:b/>
                <w:shd w:val="clear" w:color="auto" w:fill="FFFFFF"/>
              </w:rPr>
              <w:t>Саха Өрөспүүбүлүкэтэ</w:t>
            </w:r>
          </w:p>
          <w:p w14:paraId="35AE9D1F" w14:textId="77777777" w:rsidR="003C49A3" w:rsidRPr="00F01CBC" w:rsidRDefault="003C49A3" w:rsidP="003C49A3">
            <w:pPr>
              <w:jc w:val="center"/>
              <w:rPr>
                <w:b/>
              </w:rPr>
            </w:pPr>
            <w:r w:rsidRPr="00F01CBC">
              <w:rPr>
                <w:b/>
              </w:rPr>
              <w:t>Мииринэй улуу</w:t>
            </w:r>
            <w:r w:rsidRPr="00F01CBC">
              <w:rPr>
                <w:b/>
                <w:lang w:val="en-US"/>
              </w:rPr>
              <w:t>h</w:t>
            </w:r>
            <w:r w:rsidRPr="00F01CBC">
              <w:rPr>
                <w:b/>
              </w:rPr>
              <w:t>ун</w:t>
            </w:r>
          </w:p>
          <w:p w14:paraId="06CE8BB3" w14:textId="77777777" w:rsidR="003C49A3" w:rsidRPr="00F01CBC" w:rsidRDefault="003C49A3" w:rsidP="003C49A3">
            <w:pPr>
              <w:jc w:val="center"/>
              <w:rPr>
                <w:b/>
              </w:rPr>
            </w:pPr>
            <w:r w:rsidRPr="00F01CBC">
              <w:rPr>
                <w:b/>
              </w:rPr>
              <w:t>Айхал бө</w:t>
            </w:r>
            <w:r w:rsidRPr="00F01CBC">
              <w:rPr>
                <w:b/>
                <w:lang w:val="en-US"/>
              </w:rPr>
              <w:t>h</w:t>
            </w:r>
            <w:r w:rsidRPr="00F01CBC">
              <w:rPr>
                <w:b/>
              </w:rPr>
              <w:t>үөлэгин</w:t>
            </w:r>
          </w:p>
          <w:p w14:paraId="3CD218E9" w14:textId="77777777" w:rsidR="003C49A3" w:rsidRPr="00F01CBC" w:rsidRDefault="003C49A3" w:rsidP="003C49A3">
            <w:pPr>
              <w:jc w:val="center"/>
              <w:rPr>
                <w:b/>
              </w:rPr>
            </w:pPr>
            <w:r w:rsidRPr="00F01CBC">
              <w:rPr>
                <w:b/>
              </w:rPr>
              <w:t>муниципальнай тэриллиитин</w:t>
            </w:r>
          </w:p>
          <w:p w14:paraId="6312760A" w14:textId="77777777" w:rsidR="003C49A3" w:rsidRPr="00F01CBC" w:rsidRDefault="003C49A3" w:rsidP="003C49A3">
            <w:pPr>
              <w:jc w:val="center"/>
              <w:rPr>
                <w:b/>
                <w:position w:val="6"/>
              </w:rPr>
            </w:pPr>
            <w:r w:rsidRPr="00F01CBC">
              <w:rPr>
                <w:b/>
              </w:rPr>
              <w:t>ДЬА</w:t>
            </w:r>
            <w:r w:rsidRPr="00F01CBC">
              <w:rPr>
                <w:b/>
                <w:lang w:val="en-US"/>
              </w:rPr>
              <w:t>h</w:t>
            </w:r>
            <w:r w:rsidRPr="00F01CBC">
              <w:rPr>
                <w:b/>
              </w:rPr>
              <w:t>АЛТАТА</w:t>
            </w:r>
          </w:p>
          <w:p w14:paraId="56473DD7" w14:textId="77777777" w:rsidR="003C49A3" w:rsidRPr="00F01CBC" w:rsidRDefault="003C49A3" w:rsidP="003C49A3">
            <w:pPr>
              <w:jc w:val="center"/>
              <w:rPr>
                <w:b/>
                <w:position w:val="6"/>
              </w:rPr>
            </w:pPr>
          </w:p>
          <w:p w14:paraId="061C43A4" w14:textId="77777777" w:rsidR="003C49A3" w:rsidRPr="00F01CBC" w:rsidRDefault="003C49A3" w:rsidP="003C49A3">
            <w:pPr>
              <w:jc w:val="center"/>
              <w:rPr>
                <w:b/>
              </w:rPr>
            </w:pPr>
            <w:r w:rsidRPr="00F01CBC">
              <w:rPr>
                <w:b/>
                <w:position w:val="6"/>
              </w:rPr>
              <w:t>УУРААХ</w:t>
            </w:r>
          </w:p>
          <w:p w14:paraId="055B9897" w14:textId="77777777" w:rsidR="003C49A3" w:rsidRPr="00F01CBC" w:rsidRDefault="003C49A3" w:rsidP="00EC11F1">
            <w:pPr>
              <w:jc w:val="center"/>
              <w:rPr>
                <w:b/>
                <w:bCs/>
                <w:kern w:val="32"/>
                <w:position w:val="6"/>
              </w:rPr>
            </w:pPr>
          </w:p>
        </w:tc>
      </w:tr>
    </w:tbl>
    <w:p w14:paraId="6ED1C9D8" w14:textId="77777777" w:rsidR="003C49A3" w:rsidRPr="00F01CBC" w:rsidRDefault="003C49A3" w:rsidP="003C49A3">
      <w:pPr>
        <w:ind w:right="-284"/>
      </w:pPr>
    </w:p>
    <w:p w14:paraId="119A9045" w14:textId="790A431C" w:rsidR="003C49A3" w:rsidRPr="00F01CBC" w:rsidRDefault="003C49A3" w:rsidP="00EC11F1">
      <w:pPr>
        <w:ind w:left="-709" w:right="-284" w:firstLine="709"/>
      </w:pPr>
      <w:r w:rsidRPr="00F01CBC">
        <w:t>27.01.2025</w:t>
      </w:r>
      <w:r w:rsidRPr="00F01CBC">
        <w:tab/>
      </w:r>
      <w:r w:rsidRPr="00F01CBC">
        <w:tab/>
      </w:r>
      <w:r w:rsidRPr="00F01CBC">
        <w:tab/>
      </w:r>
      <w:r w:rsidRPr="00F01CBC">
        <w:tab/>
      </w:r>
      <w:r w:rsidRPr="00F01CBC">
        <w:tab/>
      </w:r>
      <w:r w:rsidRPr="00F01CBC">
        <w:tab/>
      </w:r>
      <w:r w:rsidRPr="00F01CBC">
        <w:tab/>
      </w:r>
      <w:r w:rsidRPr="00F01CBC">
        <w:tab/>
      </w:r>
      <w:r w:rsidRPr="00F01CBC">
        <w:tab/>
      </w:r>
      <w:r w:rsidRPr="00F01CBC">
        <w:tab/>
      </w:r>
      <w:r w:rsidRPr="00F01CBC">
        <w:tab/>
      </w:r>
      <w:r w:rsidRPr="00F01CBC">
        <w:tab/>
        <w:t>№ 34</w:t>
      </w:r>
    </w:p>
    <w:p w14:paraId="719D5BAA" w14:textId="77777777" w:rsidR="003C49A3" w:rsidRPr="00F01CBC" w:rsidRDefault="003C49A3" w:rsidP="003C49A3">
      <w:pPr>
        <w:rPr>
          <w:b/>
        </w:rPr>
      </w:pPr>
    </w:p>
    <w:tbl>
      <w:tblPr>
        <w:tblW w:w="6804" w:type="dxa"/>
        <w:tblLook w:val="00A0" w:firstRow="1" w:lastRow="0" w:firstColumn="1" w:lastColumn="0" w:noHBand="0" w:noVBand="0"/>
      </w:tblPr>
      <w:tblGrid>
        <w:gridCol w:w="6804"/>
      </w:tblGrid>
      <w:tr w:rsidR="003C49A3" w:rsidRPr="00F01CBC" w14:paraId="72431960" w14:textId="77777777" w:rsidTr="003C49A3">
        <w:trPr>
          <w:trHeight w:val="1156"/>
        </w:trPr>
        <w:tc>
          <w:tcPr>
            <w:tcW w:w="6804" w:type="dxa"/>
          </w:tcPr>
          <w:p w14:paraId="3CD281BB" w14:textId="77777777" w:rsidR="003C49A3" w:rsidRPr="00F01CBC" w:rsidRDefault="003C49A3" w:rsidP="003C49A3">
            <w:pPr>
              <w:rPr>
                <w:b/>
              </w:rPr>
            </w:pPr>
            <w:r w:rsidRPr="00F01CBC">
              <w:rPr>
                <w:b/>
                <w:spacing w:val="-6"/>
              </w:rPr>
              <w:t xml:space="preserve"> О</w:t>
            </w:r>
            <w:r w:rsidRPr="00F01CBC">
              <w:rPr>
                <w:b/>
              </w:rPr>
              <w:t xml:space="preserve"> проведении капитального ремонта общего имущества в многоквартирном доме, собственники помещений в котором не приняли решение о проведении такого капитального ремонта, в соответствии с региональной программой капитального ремонта общего имущества в многоквартирных домах, расположенных на территории Республики Саха (Якутия) и предложениями регионального оператора – Фонда капитального ремонта многоквартирных домов Республики Саха (Якутия)</w:t>
            </w:r>
          </w:p>
          <w:p w14:paraId="72C7B3A1" w14:textId="77777777" w:rsidR="003C49A3" w:rsidRPr="00F01CBC" w:rsidRDefault="003C49A3" w:rsidP="003C49A3"/>
        </w:tc>
      </w:tr>
    </w:tbl>
    <w:p w14:paraId="13317BAD" w14:textId="77777777" w:rsidR="003C49A3" w:rsidRPr="00F01CBC" w:rsidRDefault="003C49A3" w:rsidP="003C49A3">
      <w:pPr>
        <w:ind w:firstLine="1134"/>
        <w:jc w:val="both"/>
        <w:rPr>
          <w:b/>
          <w:bCs/>
        </w:rPr>
      </w:pPr>
      <w:r w:rsidRPr="00F01CBC">
        <w:t>В соответствии с ч. 6 ст. 189 Жилищного кодекса Российской Федерации, руководствуясь Федеральным законом «Об общих принципах организации местного самоуправления в Российской Федерации», ч. 5 ст. 16 Закона Республики Саха (Якутия) от 24.06.2013 1201-З №1329-</w:t>
      </w:r>
      <w:r w:rsidRPr="00F01CBC">
        <w:rPr>
          <w:lang w:val="en-US"/>
        </w:rPr>
        <w:t>IV</w:t>
      </w:r>
      <w:r w:rsidRPr="00F01CBC">
        <w:t xml:space="preserve"> «Об организации проведения капитального ремонта общего имущества в многоквартирных домах на территории Республики Саха (Якутия)», Постановления Правительства Республики Саха (Якутия) от </w:t>
      </w:r>
      <w:r w:rsidRPr="00F01CBC">
        <w:rPr>
          <w:bCs/>
        </w:rPr>
        <w:t>18 июля 2022 года N 459 «О региональной программе капитального ремонта общего имущества в многоквартирных домах, расположенных на территории Республики Саха (Якутия)»</w:t>
      </w:r>
      <w:r w:rsidRPr="00F01CBC">
        <w:rPr>
          <w:b/>
          <w:bCs/>
        </w:rPr>
        <w:t>,</w:t>
      </w:r>
    </w:p>
    <w:p w14:paraId="6C6262CD" w14:textId="77777777" w:rsidR="003C49A3" w:rsidRPr="00F01CBC" w:rsidRDefault="003C49A3" w:rsidP="003C49A3">
      <w:pPr>
        <w:ind w:left="360" w:firstLine="774"/>
        <w:jc w:val="both"/>
      </w:pPr>
    </w:p>
    <w:p w14:paraId="15755334" w14:textId="77777777" w:rsidR="003C49A3" w:rsidRPr="00F01CBC" w:rsidRDefault="003C49A3" w:rsidP="0042611C">
      <w:pPr>
        <w:pStyle w:val="af1"/>
        <w:numPr>
          <w:ilvl w:val="0"/>
          <w:numId w:val="20"/>
        </w:numPr>
        <w:spacing w:after="0" w:line="240" w:lineRule="auto"/>
        <w:ind w:left="0" w:firstLine="851"/>
        <w:jc w:val="both"/>
        <w:rPr>
          <w:rFonts w:ascii="Times New Roman" w:hAnsi="Times New Roman"/>
        </w:rPr>
      </w:pPr>
      <w:r w:rsidRPr="00F01CBC">
        <w:rPr>
          <w:rFonts w:ascii="Times New Roman" w:hAnsi="Times New Roman"/>
        </w:rPr>
        <w:t>Принять решение о проведении капитального ремонта общего имущества в многоквартирном доме, расположенном по адресу: Республика Саха (Якутия), Мирнинский район, п. Айхал, ул. Советская, д.15Б в 2027 году,  собственники помещений в котором не приняли решение о проведении такого капитального ремонта, в соответствии с региональной программой капитального ремонта общего имущества в многоквартирных домах, расположенных на территории Республики Саха (Якутия) и предложениями регионального оператора – Фонда капитального ремонта многоквартирных домов Республики Саха (Якутия),  согласно приложению к настоящему постановлению.</w:t>
      </w:r>
    </w:p>
    <w:p w14:paraId="5105A7C3" w14:textId="77777777" w:rsidR="003C49A3" w:rsidRPr="00F01CBC" w:rsidRDefault="003C49A3" w:rsidP="0042611C">
      <w:pPr>
        <w:pStyle w:val="af1"/>
        <w:numPr>
          <w:ilvl w:val="0"/>
          <w:numId w:val="20"/>
        </w:numPr>
        <w:spacing w:after="0" w:line="240" w:lineRule="auto"/>
        <w:ind w:left="0" w:firstLine="851"/>
        <w:jc w:val="both"/>
        <w:rPr>
          <w:rFonts w:ascii="Times New Roman" w:hAnsi="Times New Roman"/>
        </w:rPr>
      </w:pPr>
      <w:r w:rsidRPr="00F01CBC">
        <w:rPr>
          <w:rFonts w:ascii="Times New Roman" w:hAnsi="Times New Roman"/>
        </w:rPr>
        <w:t>Направить копию настоящего постановления в течении пяти дней с даты его принятия региональному оператору и уведомить собственников помещений в многоквартирном доме, в отношении которого принято данное решение.</w:t>
      </w:r>
    </w:p>
    <w:p w14:paraId="6101D4AE" w14:textId="77777777" w:rsidR="003C49A3" w:rsidRPr="00F01CBC" w:rsidRDefault="003C49A3" w:rsidP="0042611C">
      <w:pPr>
        <w:pStyle w:val="af1"/>
        <w:numPr>
          <w:ilvl w:val="0"/>
          <w:numId w:val="20"/>
        </w:numPr>
        <w:spacing w:after="0" w:line="240" w:lineRule="auto"/>
        <w:ind w:left="0" w:firstLine="851"/>
        <w:jc w:val="both"/>
        <w:rPr>
          <w:rFonts w:ascii="Times New Roman" w:hAnsi="Times New Roman"/>
        </w:rPr>
      </w:pPr>
      <w:r w:rsidRPr="00F01CBC">
        <w:rPr>
          <w:rFonts w:ascii="Times New Roman" w:hAnsi="Times New Roman"/>
        </w:rPr>
        <w:t xml:space="preserve">Пресс-секретарю разместить настоящее постановление с приложениями в информационном бюллетене «Вестник Айхала» и на официальном сайте МО «Поселок Айхал» (www.мо-айхал.рф). </w:t>
      </w:r>
    </w:p>
    <w:p w14:paraId="1E49062F" w14:textId="77777777" w:rsidR="003C49A3" w:rsidRPr="00F01CBC" w:rsidRDefault="003C49A3" w:rsidP="0042611C">
      <w:pPr>
        <w:pStyle w:val="af1"/>
        <w:numPr>
          <w:ilvl w:val="0"/>
          <w:numId w:val="20"/>
        </w:numPr>
        <w:tabs>
          <w:tab w:val="left" w:pos="142"/>
        </w:tabs>
        <w:autoSpaceDE w:val="0"/>
        <w:autoSpaceDN w:val="0"/>
        <w:adjustRightInd w:val="0"/>
        <w:spacing w:after="0" w:line="240" w:lineRule="auto"/>
        <w:ind w:left="0" w:firstLine="851"/>
        <w:jc w:val="both"/>
        <w:rPr>
          <w:rFonts w:ascii="Times New Roman" w:hAnsi="Times New Roman"/>
          <w:iCs/>
        </w:rPr>
      </w:pPr>
      <w:r w:rsidRPr="00F01CBC">
        <w:rPr>
          <w:rFonts w:ascii="Times New Roman" w:hAnsi="Times New Roman"/>
        </w:rPr>
        <w:t>Настоящее постановление вступает в силу после его официального опубликования (обнародования).</w:t>
      </w:r>
    </w:p>
    <w:p w14:paraId="727EECEC" w14:textId="77777777" w:rsidR="003C49A3" w:rsidRPr="00F01CBC" w:rsidRDefault="003C49A3" w:rsidP="0042611C">
      <w:pPr>
        <w:pStyle w:val="af1"/>
        <w:numPr>
          <w:ilvl w:val="0"/>
          <w:numId w:val="20"/>
        </w:numPr>
        <w:spacing w:after="0" w:line="240" w:lineRule="auto"/>
        <w:ind w:left="284" w:firstLine="567"/>
        <w:jc w:val="both"/>
        <w:rPr>
          <w:rFonts w:ascii="Times New Roman" w:hAnsi="Times New Roman"/>
        </w:rPr>
      </w:pPr>
      <w:r w:rsidRPr="00F01CBC">
        <w:rPr>
          <w:rFonts w:ascii="Times New Roman" w:hAnsi="Times New Roman"/>
        </w:rPr>
        <w:t>Контроль исполнения настоящего постановления оставляю за собой.</w:t>
      </w:r>
    </w:p>
    <w:p w14:paraId="0A540E40" w14:textId="77777777" w:rsidR="003C49A3" w:rsidRPr="00F01CBC" w:rsidRDefault="003C49A3" w:rsidP="003C49A3">
      <w:pPr>
        <w:pStyle w:val="af1"/>
        <w:tabs>
          <w:tab w:val="left" w:pos="142"/>
        </w:tabs>
        <w:jc w:val="both"/>
        <w:rPr>
          <w:rStyle w:val="a8"/>
          <w:rFonts w:ascii="Times New Roman" w:hAnsi="Times New Roman"/>
          <w:i w:val="0"/>
        </w:rPr>
      </w:pPr>
    </w:p>
    <w:p w14:paraId="55B3721C" w14:textId="77777777" w:rsidR="003C49A3" w:rsidRPr="00F01CBC" w:rsidRDefault="003C49A3" w:rsidP="003C49A3">
      <w:pPr>
        <w:pStyle w:val="af1"/>
        <w:tabs>
          <w:tab w:val="left" w:pos="142"/>
        </w:tabs>
        <w:jc w:val="both"/>
        <w:rPr>
          <w:rStyle w:val="a8"/>
          <w:rFonts w:ascii="Times New Roman" w:hAnsi="Times New Roman"/>
          <w:i w:val="0"/>
        </w:rPr>
      </w:pPr>
    </w:p>
    <w:p w14:paraId="602D733D" w14:textId="77777777" w:rsidR="003C49A3" w:rsidRPr="00F01CBC" w:rsidRDefault="003C49A3" w:rsidP="003C49A3">
      <w:pPr>
        <w:tabs>
          <w:tab w:val="left" w:pos="142"/>
        </w:tabs>
        <w:rPr>
          <w:rStyle w:val="a8"/>
          <w:b/>
          <w:i w:val="0"/>
        </w:rPr>
      </w:pPr>
      <w:r w:rsidRPr="00F01CBC">
        <w:rPr>
          <w:rStyle w:val="a8"/>
          <w:b/>
        </w:rPr>
        <w:t>Исполняющий обязанности</w:t>
      </w:r>
    </w:p>
    <w:p w14:paraId="4AAAC78C" w14:textId="1DB9996D" w:rsidR="003C49A3" w:rsidRPr="00F01CBC" w:rsidRDefault="003C49A3" w:rsidP="003C49A3">
      <w:pPr>
        <w:tabs>
          <w:tab w:val="left" w:pos="142"/>
        </w:tabs>
        <w:rPr>
          <w:b/>
          <w:iCs/>
        </w:rPr>
      </w:pPr>
      <w:r w:rsidRPr="00F01CBC">
        <w:rPr>
          <w:rStyle w:val="a8"/>
          <w:b/>
        </w:rPr>
        <w:t xml:space="preserve">Главы поселка  </w:t>
      </w:r>
      <w:r w:rsidRPr="00F01CBC">
        <w:rPr>
          <w:rStyle w:val="a8"/>
          <w:b/>
        </w:rPr>
        <w:tab/>
      </w:r>
      <w:r w:rsidRPr="00F01CBC">
        <w:rPr>
          <w:rStyle w:val="a8"/>
          <w:b/>
        </w:rPr>
        <w:tab/>
      </w:r>
      <w:r w:rsidRPr="00F01CBC">
        <w:rPr>
          <w:rStyle w:val="a8"/>
          <w:b/>
        </w:rPr>
        <w:tab/>
      </w:r>
      <w:r w:rsidRPr="00F01CBC">
        <w:rPr>
          <w:rStyle w:val="a8"/>
          <w:b/>
        </w:rPr>
        <w:tab/>
      </w:r>
      <w:r w:rsidRPr="00F01CBC">
        <w:rPr>
          <w:rStyle w:val="a8"/>
          <w:b/>
        </w:rPr>
        <w:tab/>
        <w:t xml:space="preserve"> </w:t>
      </w:r>
      <w:r w:rsidR="00EC11F1" w:rsidRPr="00F01CBC">
        <w:rPr>
          <w:rStyle w:val="a8"/>
          <w:b/>
        </w:rPr>
        <w:tab/>
      </w:r>
      <w:r w:rsidR="00EC11F1" w:rsidRPr="00F01CBC">
        <w:rPr>
          <w:rStyle w:val="a8"/>
          <w:b/>
        </w:rPr>
        <w:tab/>
      </w:r>
      <w:r w:rsidR="00EC11F1" w:rsidRPr="00F01CBC">
        <w:rPr>
          <w:rStyle w:val="a8"/>
          <w:b/>
        </w:rPr>
        <w:tab/>
      </w:r>
      <w:r w:rsidR="00EC11F1" w:rsidRPr="00F01CBC">
        <w:rPr>
          <w:rStyle w:val="a8"/>
          <w:b/>
        </w:rPr>
        <w:tab/>
      </w:r>
      <w:r w:rsidR="00EC11F1" w:rsidRPr="00F01CBC">
        <w:rPr>
          <w:rStyle w:val="a8"/>
          <w:b/>
        </w:rPr>
        <w:tab/>
      </w:r>
      <w:r w:rsidRPr="00F01CBC">
        <w:rPr>
          <w:rStyle w:val="a8"/>
          <w:b/>
        </w:rPr>
        <w:t>А.С. Цицора</w:t>
      </w:r>
    </w:p>
    <w:p w14:paraId="14B61E47" w14:textId="77777777" w:rsidR="003C49A3" w:rsidRPr="00F01CBC" w:rsidRDefault="003C49A3" w:rsidP="003C49A3"/>
    <w:p w14:paraId="29B44A28" w14:textId="77777777" w:rsidR="003C49A3" w:rsidRPr="00F01CBC" w:rsidRDefault="003C49A3" w:rsidP="003C49A3"/>
    <w:p w14:paraId="048DBB80" w14:textId="77777777" w:rsidR="003C49A3" w:rsidRPr="00F01CBC" w:rsidRDefault="003C49A3" w:rsidP="003C49A3"/>
    <w:p w14:paraId="4C5EBE3E" w14:textId="77777777" w:rsidR="003C49A3" w:rsidRPr="00F01CBC" w:rsidRDefault="003C49A3" w:rsidP="003C49A3"/>
    <w:p w14:paraId="69B538D2" w14:textId="77777777" w:rsidR="003C49A3" w:rsidRPr="00F01CBC" w:rsidRDefault="003C49A3" w:rsidP="003C49A3">
      <w:pPr>
        <w:jc w:val="center"/>
        <w:rPr>
          <w:b/>
        </w:rPr>
      </w:pPr>
      <w:r w:rsidRPr="00F01CBC">
        <w:rPr>
          <w:b/>
        </w:rPr>
        <w:t xml:space="preserve">Решение о проведении капитального ремонта общего имущества в </w:t>
      </w:r>
    </w:p>
    <w:p w14:paraId="6851CA7F" w14:textId="77777777" w:rsidR="003C49A3" w:rsidRPr="00F01CBC" w:rsidRDefault="003C49A3" w:rsidP="003C49A3">
      <w:pPr>
        <w:jc w:val="center"/>
        <w:rPr>
          <w:b/>
        </w:rPr>
      </w:pPr>
      <w:r w:rsidRPr="00F01CBC">
        <w:rPr>
          <w:b/>
        </w:rPr>
        <w:t>многоквартирном доме</w:t>
      </w:r>
    </w:p>
    <w:p w14:paraId="24D24DCB" w14:textId="77777777" w:rsidR="003C49A3" w:rsidRPr="00F01CBC" w:rsidRDefault="003C49A3" w:rsidP="003C49A3"/>
    <w:p w14:paraId="32FF2E8D" w14:textId="77777777" w:rsidR="003C49A3" w:rsidRPr="00F01CBC" w:rsidRDefault="003C49A3" w:rsidP="003C49A3"/>
    <w:p w14:paraId="02A9ADD8" w14:textId="77777777" w:rsidR="003C49A3" w:rsidRPr="00F01CBC" w:rsidRDefault="003C49A3" w:rsidP="0042611C">
      <w:pPr>
        <w:pStyle w:val="af1"/>
        <w:numPr>
          <w:ilvl w:val="0"/>
          <w:numId w:val="21"/>
        </w:numPr>
        <w:tabs>
          <w:tab w:val="left" w:pos="1515"/>
        </w:tabs>
        <w:spacing w:after="0" w:line="240" w:lineRule="auto"/>
        <w:jc w:val="both"/>
        <w:rPr>
          <w:rFonts w:ascii="Times New Roman" w:hAnsi="Times New Roman"/>
        </w:rPr>
      </w:pPr>
      <w:r w:rsidRPr="00F01CBC">
        <w:rPr>
          <w:rFonts w:ascii="Times New Roman" w:hAnsi="Times New Roman"/>
        </w:rPr>
        <w:t>Утвердить следующий перечень работ по капитальному ремонту общего имущества в многоквартирном доме:</w:t>
      </w:r>
    </w:p>
    <w:p w14:paraId="427EEA0C" w14:textId="77777777" w:rsidR="003C49A3" w:rsidRPr="00F01CBC" w:rsidRDefault="003C49A3" w:rsidP="003C49A3">
      <w:pPr>
        <w:pStyle w:val="af1"/>
        <w:tabs>
          <w:tab w:val="left" w:pos="1515"/>
        </w:tabs>
        <w:jc w:val="both"/>
        <w:rPr>
          <w:rFonts w:ascii="Times New Roman" w:hAnsi="Times New Roman"/>
        </w:rPr>
      </w:pPr>
    </w:p>
    <w:tbl>
      <w:tblPr>
        <w:tblStyle w:val="af6"/>
        <w:tblW w:w="8914" w:type="dxa"/>
        <w:tblInd w:w="720" w:type="dxa"/>
        <w:tblLook w:val="04A0" w:firstRow="1" w:lastRow="0" w:firstColumn="1" w:lastColumn="0" w:noHBand="0" w:noVBand="1"/>
      </w:tblPr>
      <w:tblGrid>
        <w:gridCol w:w="3386"/>
        <w:gridCol w:w="5528"/>
      </w:tblGrid>
      <w:tr w:rsidR="003C49A3" w:rsidRPr="00F01CBC" w14:paraId="23899831" w14:textId="77777777" w:rsidTr="003C49A3">
        <w:tc>
          <w:tcPr>
            <w:tcW w:w="3386" w:type="dxa"/>
          </w:tcPr>
          <w:p w14:paraId="19E59925" w14:textId="77777777" w:rsidR="003C49A3" w:rsidRPr="00F01CBC" w:rsidRDefault="003C49A3" w:rsidP="003C49A3">
            <w:pPr>
              <w:pStyle w:val="af1"/>
              <w:tabs>
                <w:tab w:val="left" w:pos="1515"/>
              </w:tabs>
              <w:ind w:left="0"/>
              <w:jc w:val="both"/>
              <w:rPr>
                <w:rFonts w:ascii="Times New Roman" w:hAnsi="Times New Roman"/>
              </w:rPr>
            </w:pPr>
            <w:r w:rsidRPr="00F01CBC">
              <w:rPr>
                <w:rFonts w:ascii="Times New Roman" w:hAnsi="Times New Roman"/>
              </w:rPr>
              <w:t>Адрес многоквартирного дома</w:t>
            </w:r>
          </w:p>
        </w:tc>
        <w:tc>
          <w:tcPr>
            <w:tcW w:w="5528" w:type="dxa"/>
          </w:tcPr>
          <w:p w14:paraId="1830CF33" w14:textId="77777777" w:rsidR="003C49A3" w:rsidRPr="00F01CBC" w:rsidRDefault="003C49A3" w:rsidP="003C49A3">
            <w:pPr>
              <w:pStyle w:val="af1"/>
              <w:tabs>
                <w:tab w:val="left" w:pos="1515"/>
              </w:tabs>
              <w:ind w:left="0"/>
              <w:jc w:val="center"/>
              <w:rPr>
                <w:rFonts w:ascii="Times New Roman" w:hAnsi="Times New Roman"/>
              </w:rPr>
            </w:pPr>
            <w:r w:rsidRPr="00F01CBC">
              <w:rPr>
                <w:rFonts w:ascii="Times New Roman" w:hAnsi="Times New Roman"/>
              </w:rPr>
              <w:t>Наименование работ по капитальному ремонту общего имущества в МКД</w:t>
            </w:r>
          </w:p>
        </w:tc>
      </w:tr>
      <w:tr w:rsidR="003C49A3" w:rsidRPr="00F01CBC" w14:paraId="01C32255" w14:textId="77777777" w:rsidTr="003C49A3">
        <w:tc>
          <w:tcPr>
            <w:tcW w:w="3386" w:type="dxa"/>
          </w:tcPr>
          <w:p w14:paraId="70A06045" w14:textId="77777777" w:rsidR="003C49A3" w:rsidRPr="00F01CBC" w:rsidRDefault="003C49A3" w:rsidP="003C49A3">
            <w:pPr>
              <w:pStyle w:val="af1"/>
              <w:tabs>
                <w:tab w:val="left" w:pos="1515"/>
              </w:tabs>
              <w:ind w:left="0"/>
              <w:jc w:val="both"/>
              <w:rPr>
                <w:rFonts w:ascii="Times New Roman" w:hAnsi="Times New Roman"/>
              </w:rPr>
            </w:pPr>
            <w:r w:rsidRPr="00F01CBC">
              <w:rPr>
                <w:rFonts w:ascii="Times New Roman" w:hAnsi="Times New Roman"/>
              </w:rPr>
              <w:t>п. Айхал, ул. Советская, д.15Б</w:t>
            </w:r>
          </w:p>
        </w:tc>
        <w:tc>
          <w:tcPr>
            <w:tcW w:w="5528" w:type="dxa"/>
          </w:tcPr>
          <w:p w14:paraId="539A3A6A" w14:textId="77777777" w:rsidR="003C49A3" w:rsidRPr="00F01CBC" w:rsidRDefault="003C49A3" w:rsidP="003C49A3">
            <w:pPr>
              <w:pStyle w:val="af1"/>
              <w:tabs>
                <w:tab w:val="left" w:pos="1515"/>
              </w:tabs>
              <w:ind w:left="0"/>
              <w:jc w:val="both"/>
              <w:rPr>
                <w:rFonts w:ascii="Times New Roman" w:hAnsi="Times New Roman"/>
              </w:rPr>
            </w:pPr>
            <w:r w:rsidRPr="00F01CBC">
              <w:rPr>
                <w:rFonts w:ascii="Times New Roman" w:hAnsi="Times New Roman"/>
              </w:rPr>
              <w:t>1. Капитальный ремонт системы теплоснабжения;</w:t>
            </w:r>
          </w:p>
          <w:p w14:paraId="5EBFDE61" w14:textId="77777777" w:rsidR="003C49A3" w:rsidRPr="00F01CBC" w:rsidRDefault="003C49A3" w:rsidP="003C49A3">
            <w:pPr>
              <w:pStyle w:val="af1"/>
              <w:tabs>
                <w:tab w:val="left" w:pos="1515"/>
              </w:tabs>
              <w:ind w:left="0"/>
              <w:jc w:val="both"/>
              <w:rPr>
                <w:rFonts w:ascii="Times New Roman" w:hAnsi="Times New Roman"/>
              </w:rPr>
            </w:pPr>
            <w:r w:rsidRPr="00F01CBC">
              <w:rPr>
                <w:rFonts w:ascii="Times New Roman" w:hAnsi="Times New Roman"/>
              </w:rPr>
              <w:t>2. Капитальный ремонт системы водоснабжения</w:t>
            </w:r>
          </w:p>
        </w:tc>
      </w:tr>
    </w:tbl>
    <w:p w14:paraId="3608CA5B" w14:textId="77777777" w:rsidR="003C49A3" w:rsidRPr="00F01CBC" w:rsidRDefault="003C49A3" w:rsidP="003C49A3">
      <w:pPr>
        <w:pStyle w:val="af1"/>
        <w:tabs>
          <w:tab w:val="left" w:pos="1515"/>
        </w:tabs>
        <w:jc w:val="both"/>
        <w:rPr>
          <w:rFonts w:ascii="Times New Roman" w:hAnsi="Times New Roman"/>
        </w:rPr>
      </w:pPr>
    </w:p>
    <w:p w14:paraId="0A47D6BD" w14:textId="77777777" w:rsidR="003C49A3" w:rsidRPr="00F01CBC" w:rsidRDefault="003C49A3" w:rsidP="0042611C">
      <w:pPr>
        <w:pStyle w:val="af1"/>
        <w:numPr>
          <w:ilvl w:val="0"/>
          <w:numId w:val="21"/>
        </w:numPr>
        <w:tabs>
          <w:tab w:val="left" w:pos="1515"/>
        </w:tabs>
        <w:spacing w:after="0" w:line="240" w:lineRule="auto"/>
        <w:jc w:val="both"/>
        <w:rPr>
          <w:rFonts w:ascii="Times New Roman" w:hAnsi="Times New Roman"/>
        </w:rPr>
      </w:pPr>
      <w:r w:rsidRPr="00F01CBC">
        <w:rPr>
          <w:rFonts w:ascii="Times New Roman" w:hAnsi="Times New Roman"/>
        </w:rPr>
        <w:t>Утвердить стоимость выполнения работ, рассчитанную согласно постановлению Правительства РС(Я) от 25.02.2021 №33:</w:t>
      </w:r>
    </w:p>
    <w:p w14:paraId="0105B455" w14:textId="77777777" w:rsidR="003C49A3" w:rsidRPr="00F01CBC" w:rsidRDefault="003C49A3" w:rsidP="003C49A3">
      <w:pPr>
        <w:pStyle w:val="af1"/>
        <w:tabs>
          <w:tab w:val="left" w:pos="1515"/>
        </w:tabs>
        <w:jc w:val="both"/>
        <w:rPr>
          <w:rFonts w:ascii="Times New Roman" w:hAnsi="Times New Roman"/>
        </w:rPr>
      </w:pPr>
    </w:p>
    <w:tbl>
      <w:tblPr>
        <w:tblStyle w:val="af6"/>
        <w:tblW w:w="8914" w:type="dxa"/>
        <w:tblInd w:w="720" w:type="dxa"/>
        <w:tblLook w:val="04A0" w:firstRow="1" w:lastRow="0" w:firstColumn="1" w:lastColumn="0" w:noHBand="0" w:noVBand="1"/>
      </w:tblPr>
      <w:tblGrid>
        <w:gridCol w:w="4347"/>
        <w:gridCol w:w="4567"/>
      </w:tblGrid>
      <w:tr w:rsidR="003C49A3" w:rsidRPr="00F01CBC" w14:paraId="717858F6" w14:textId="77777777" w:rsidTr="003C49A3">
        <w:tc>
          <w:tcPr>
            <w:tcW w:w="4347" w:type="dxa"/>
          </w:tcPr>
          <w:p w14:paraId="52E3BFAC" w14:textId="77777777" w:rsidR="003C49A3" w:rsidRPr="00F01CBC" w:rsidRDefault="003C49A3" w:rsidP="003C49A3">
            <w:pPr>
              <w:pStyle w:val="af1"/>
              <w:tabs>
                <w:tab w:val="left" w:pos="1515"/>
              </w:tabs>
              <w:ind w:left="0"/>
              <w:jc w:val="both"/>
              <w:rPr>
                <w:rFonts w:ascii="Times New Roman" w:hAnsi="Times New Roman"/>
              </w:rPr>
            </w:pPr>
            <w:r w:rsidRPr="00F01CBC">
              <w:rPr>
                <w:rFonts w:ascii="Times New Roman" w:hAnsi="Times New Roman"/>
              </w:rPr>
              <w:t>Адрес многоквартирного дома</w:t>
            </w:r>
          </w:p>
        </w:tc>
        <w:tc>
          <w:tcPr>
            <w:tcW w:w="4567" w:type="dxa"/>
          </w:tcPr>
          <w:p w14:paraId="063D1C6E" w14:textId="77777777" w:rsidR="003C49A3" w:rsidRPr="00F01CBC" w:rsidRDefault="003C49A3" w:rsidP="003C49A3">
            <w:pPr>
              <w:pStyle w:val="af1"/>
              <w:tabs>
                <w:tab w:val="left" w:pos="1515"/>
              </w:tabs>
              <w:ind w:left="0"/>
              <w:jc w:val="center"/>
              <w:rPr>
                <w:rFonts w:ascii="Times New Roman" w:hAnsi="Times New Roman"/>
              </w:rPr>
            </w:pPr>
            <w:r w:rsidRPr="00F01CBC">
              <w:rPr>
                <w:rFonts w:ascii="Times New Roman" w:hAnsi="Times New Roman"/>
              </w:rPr>
              <w:t>стоимость выполнения работ, согласно краткосрочному плану, руб.</w:t>
            </w:r>
          </w:p>
        </w:tc>
      </w:tr>
      <w:tr w:rsidR="003C49A3" w:rsidRPr="00F01CBC" w14:paraId="45730DF8" w14:textId="77777777" w:rsidTr="003C49A3">
        <w:tc>
          <w:tcPr>
            <w:tcW w:w="4347" w:type="dxa"/>
          </w:tcPr>
          <w:p w14:paraId="30F9CDA1" w14:textId="77777777" w:rsidR="003C49A3" w:rsidRPr="00F01CBC" w:rsidRDefault="003C49A3" w:rsidP="003C49A3">
            <w:pPr>
              <w:pStyle w:val="af1"/>
              <w:tabs>
                <w:tab w:val="left" w:pos="1515"/>
              </w:tabs>
              <w:ind w:left="0"/>
              <w:jc w:val="both"/>
              <w:rPr>
                <w:rFonts w:ascii="Times New Roman" w:hAnsi="Times New Roman"/>
              </w:rPr>
            </w:pPr>
            <w:r w:rsidRPr="00F01CBC">
              <w:rPr>
                <w:rFonts w:ascii="Times New Roman" w:hAnsi="Times New Roman"/>
              </w:rPr>
              <w:t>п. Айхал, ул. Советская, д.15Б</w:t>
            </w:r>
          </w:p>
        </w:tc>
        <w:tc>
          <w:tcPr>
            <w:tcW w:w="4567" w:type="dxa"/>
          </w:tcPr>
          <w:p w14:paraId="7A52617E" w14:textId="77777777" w:rsidR="003C49A3" w:rsidRPr="00F01CBC" w:rsidRDefault="003C49A3" w:rsidP="003C49A3">
            <w:pPr>
              <w:pStyle w:val="af1"/>
              <w:tabs>
                <w:tab w:val="left" w:pos="1515"/>
              </w:tabs>
              <w:jc w:val="center"/>
              <w:rPr>
                <w:rFonts w:ascii="Times New Roman" w:hAnsi="Times New Roman"/>
              </w:rPr>
            </w:pPr>
            <w:r w:rsidRPr="00F01CBC">
              <w:rPr>
                <w:rFonts w:ascii="Times New Roman" w:hAnsi="Times New Roman"/>
              </w:rPr>
              <w:t>8 667 297,00</w:t>
            </w:r>
          </w:p>
        </w:tc>
      </w:tr>
    </w:tbl>
    <w:p w14:paraId="69EBABD9" w14:textId="77777777" w:rsidR="003C49A3" w:rsidRPr="00F01CBC" w:rsidRDefault="003C49A3" w:rsidP="003C49A3">
      <w:pPr>
        <w:pStyle w:val="af1"/>
        <w:tabs>
          <w:tab w:val="left" w:pos="1515"/>
        </w:tabs>
        <w:jc w:val="both"/>
        <w:rPr>
          <w:rFonts w:ascii="Times New Roman" w:hAnsi="Times New Roman"/>
        </w:rPr>
      </w:pPr>
    </w:p>
    <w:p w14:paraId="112C8BFC" w14:textId="77777777" w:rsidR="003C49A3" w:rsidRPr="00F01CBC" w:rsidRDefault="003C49A3" w:rsidP="0042611C">
      <w:pPr>
        <w:pStyle w:val="af1"/>
        <w:numPr>
          <w:ilvl w:val="0"/>
          <w:numId w:val="21"/>
        </w:numPr>
        <w:tabs>
          <w:tab w:val="left" w:pos="1515"/>
        </w:tabs>
        <w:spacing w:after="0" w:line="240" w:lineRule="auto"/>
        <w:jc w:val="both"/>
        <w:rPr>
          <w:rFonts w:ascii="Times New Roman" w:hAnsi="Times New Roman"/>
        </w:rPr>
      </w:pPr>
      <w:r w:rsidRPr="00F01CBC">
        <w:rPr>
          <w:rFonts w:ascii="Times New Roman" w:hAnsi="Times New Roman"/>
        </w:rPr>
        <w:t>Утвердить сроки проведения капитального ремонта:</w:t>
      </w:r>
    </w:p>
    <w:p w14:paraId="75030874" w14:textId="77777777" w:rsidR="003C49A3" w:rsidRPr="00F01CBC" w:rsidRDefault="003C49A3" w:rsidP="003C49A3">
      <w:pPr>
        <w:tabs>
          <w:tab w:val="left" w:pos="1515"/>
        </w:tabs>
        <w:jc w:val="both"/>
      </w:pPr>
      <w:r w:rsidRPr="00F01CBC">
        <w:t xml:space="preserve"> </w:t>
      </w:r>
    </w:p>
    <w:tbl>
      <w:tblPr>
        <w:tblStyle w:val="af6"/>
        <w:tblW w:w="8955" w:type="dxa"/>
        <w:tblInd w:w="679" w:type="dxa"/>
        <w:tblLook w:val="04A0" w:firstRow="1" w:lastRow="0" w:firstColumn="1" w:lastColumn="0" w:noHBand="0" w:noVBand="1"/>
      </w:tblPr>
      <w:tblGrid>
        <w:gridCol w:w="4672"/>
        <w:gridCol w:w="4283"/>
      </w:tblGrid>
      <w:tr w:rsidR="003C49A3" w:rsidRPr="00F01CBC" w14:paraId="29B7CB99" w14:textId="77777777" w:rsidTr="003C49A3">
        <w:tc>
          <w:tcPr>
            <w:tcW w:w="4672" w:type="dxa"/>
          </w:tcPr>
          <w:p w14:paraId="1068360A" w14:textId="77777777" w:rsidR="003C49A3" w:rsidRPr="00F01CBC" w:rsidRDefault="003C49A3" w:rsidP="003C49A3">
            <w:r w:rsidRPr="00F01CBC">
              <w:t>Адрес многоквартирного дома</w:t>
            </w:r>
          </w:p>
        </w:tc>
        <w:tc>
          <w:tcPr>
            <w:tcW w:w="4283" w:type="dxa"/>
          </w:tcPr>
          <w:p w14:paraId="08EDE6B1" w14:textId="77777777" w:rsidR="003C49A3" w:rsidRPr="00F01CBC" w:rsidRDefault="003C49A3" w:rsidP="003C49A3">
            <w:pPr>
              <w:tabs>
                <w:tab w:val="left" w:pos="1515"/>
              </w:tabs>
              <w:jc w:val="center"/>
            </w:pPr>
            <w:r w:rsidRPr="00F01CBC">
              <w:t>Сроки проведения капитального ремонта общего имущества в МКД</w:t>
            </w:r>
          </w:p>
        </w:tc>
      </w:tr>
      <w:tr w:rsidR="003C49A3" w:rsidRPr="00F01CBC" w14:paraId="601094D4" w14:textId="77777777" w:rsidTr="003C49A3">
        <w:tc>
          <w:tcPr>
            <w:tcW w:w="4672" w:type="dxa"/>
          </w:tcPr>
          <w:p w14:paraId="0B0A885F" w14:textId="77777777" w:rsidR="003C49A3" w:rsidRPr="00F01CBC" w:rsidRDefault="003C49A3" w:rsidP="003C49A3">
            <w:r w:rsidRPr="00F01CBC">
              <w:t>п. Айхал, ул. Советская, д.15Б</w:t>
            </w:r>
          </w:p>
        </w:tc>
        <w:tc>
          <w:tcPr>
            <w:tcW w:w="4283" w:type="dxa"/>
          </w:tcPr>
          <w:p w14:paraId="2E1E6B8C" w14:textId="77777777" w:rsidR="003C49A3" w:rsidRPr="00F01CBC" w:rsidRDefault="003C49A3" w:rsidP="003C49A3">
            <w:pPr>
              <w:tabs>
                <w:tab w:val="left" w:pos="1515"/>
              </w:tabs>
              <w:jc w:val="center"/>
            </w:pPr>
            <w:r w:rsidRPr="00F01CBC">
              <w:t>2025-2027гг.</w:t>
            </w:r>
          </w:p>
        </w:tc>
      </w:tr>
    </w:tbl>
    <w:p w14:paraId="772A60FA" w14:textId="77777777" w:rsidR="003C49A3" w:rsidRPr="00F01CBC" w:rsidRDefault="003C49A3" w:rsidP="003C49A3">
      <w:pPr>
        <w:tabs>
          <w:tab w:val="left" w:pos="1515"/>
        </w:tabs>
        <w:jc w:val="both"/>
      </w:pPr>
    </w:p>
    <w:p w14:paraId="2FD76077" w14:textId="77777777" w:rsidR="003C49A3" w:rsidRPr="00F01CBC" w:rsidRDefault="003C49A3" w:rsidP="0042611C">
      <w:pPr>
        <w:pStyle w:val="af1"/>
        <w:numPr>
          <w:ilvl w:val="0"/>
          <w:numId w:val="21"/>
        </w:numPr>
        <w:tabs>
          <w:tab w:val="left" w:pos="1515"/>
        </w:tabs>
        <w:spacing w:after="0" w:line="240" w:lineRule="auto"/>
        <w:jc w:val="both"/>
        <w:rPr>
          <w:rFonts w:ascii="Times New Roman" w:hAnsi="Times New Roman"/>
        </w:rPr>
      </w:pPr>
      <w:r w:rsidRPr="00F01CBC">
        <w:rPr>
          <w:rFonts w:ascii="Times New Roman" w:hAnsi="Times New Roman"/>
        </w:rPr>
        <w:t>Определить следующие источники финансирования капитального ремонта:</w:t>
      </w:r>
    </w:p>
    <w:p w14:paraId="749C82A1" w14:textId="77777777" w:rsidR="003C49A3" w:rsidRPr="00F01CBC" w:rsidRDefault="003C49A3" w:rsidP="003C49A3">
      <w:pPr>
        <w:pStyle w:val="af1"/>
        <w:tabs>
          <w:tab w:val="left" w:pos="1515"/>
        </w:tabs>
        <w:jc w:val="both"/>
        <w:rPr>
          <w:rFonts w:ascii="Times New Roman" w:hAnsi="Times New Roman"/>
        </w:rPr>
      </w:pPr>
      <w:r w:rsidRPr="00F01CBC">
        <w:rPr>
          <w:rFonts w:ascii="Times New Roman" w:hAnsi="Times New Roman"/>
        </w:rPr>
        <w:t xml:space="preserve">- за счет средств Государственного бюджета Республики Саха (Якутия) </w:t>
      </w:r>
    </w:p>
    <w:p w14:paraId="334C4CAE" w14:textId="77777777" w:rsidR="003C49A3" w:rsidRPr="00F01CBC" w:rsidRDefault="003C49A3" w:rsidP="003C49A3">
      <w:pPr>
        <w:pStyle w:val="af1"/>
        <w:tabs>
          <w:tab w:val="left" w:pos="1515"/>
        </w:tabs>
        <w:jc w:val="both"/>
        <w:rPr>
          <w:rFonts w:ascii="Times New Roman" w:hAnsi="Times New Roman"/>
        </w:rPr>
      </w:pPr>
      <w:r w:rsidRPr="00F01CBC">
        <w:rPr>
          <w:rFonts w:ascii="Times New Roman" w:hAnsi="Times New Roman"/>
        </w:rPr>
        <w:t>- за счет средств собственников помещений в многоквартирном доме.</w:t>
      </w:r>
    </w:p>
    <w:p w14:paraId="11268229" w14:textId="77777777" w:rsidR="003C49A3" w:rsidRPr="00F01CBC" w:rsidRDefault="003C49A3" w:rsidP="003C49A3">
      <w:pPr>
        <w:pStyle w:val="af1"/>
        <w:tabs>
          <w:tab w:val="left" w:pos="1515"/>
        </w:tabs>
        <w:jc w:val="both"/>
        <w:rPr>
          <w:rFonts w:ascii="Times New Roman" w:hAnsi="Times New Roman"/>
        </w:rPr>
      </w:pPr>
    </w:p>
    <w:p w14:paraId="0D5C154C" w14:textId="77777777" w:rsidR="003C49A3" w:rsidRPr="00F01CBC" w:rsidRDefault="003C49A3" w:rsidP="0042611C">
      <w:pPr>
        <w:pStyle w:val="af1"/>
        <w:numPr>
          <w:ilvl w:val="0"/>
          <w:numId w:val="21"/>
        </w:numPr>
        <w:tabs>
          <w:tab w:val="left" w:pos="1515"/>
        </w:tabs>
        <w:spacing w:after="0" w:line="240" w:lineRule="auto"/>
        <w:jc w:val="both"/>
        <w:rPr>
          <w:rFonts w:ascii="Times New Roman" w:hAnsi="Times New Roman"/>
        </w:rPr>
      </w:pPr>
      <w:r w:rsidRPr="00F01CBC">
        <w:rPr>
          <w:rFonts w:ascii="Times New Roman" w:hAnsi="Times New Roman"/>
        </w:rPr>
        <w:t xml:space="preserve">  Принять решение о лице,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w:t>
      </w:r>
    </w:p>
    <w:p w14:paraId="20A9B324" w14:textId="77777777" w:rsidR="003C49A3" w:rsidRPr="00F01CBC" w:rsidRDefault="003C49A3" w:rsidP="0042611C">
      <w:pPr>
        <w:pStyle w:val="af1"/>
        <w:numPr>
          <w:ilvl w:val="1"/>
          <w:numId w:val="21"/>
        </w:numPr>
        <w:tabs>
          <w:tab w:val="left" w:pos="1515"/>
        </w:tabs>
        <w:spacing w:after="0" w:line="240" w:lineRule="auto"/>
        <w:jc w:val="both"/>
        <w:rPr>
          <w:rFonts w:ascii="Times New Roman" w:hAnsi="Times New Roman"/>
        </w:rPr>
      </w:pPr>
      <w:r w:rsidRPr="00F01CBC">
        <w:rPr>
          <w:rFonts w:ascii="Times New Roman" w:hAnsi="Times New Roman"/>
        </w:rPr>
        <w:t>Представитель управляющей организации МУП «АПЖХ» (по согласованию) – тел. 8(41136) 4-95-25.</w:t>
      </w:r>
    </w:p>
    <w:p w14:paraId="294A3E34" w14:textId="77777777" w:rsidR="003C49A3" w:rsidRPr="00F01CBC" w:rsidRDefault="003C49A3" w:rsidP="003C49A3">
      <w:pPr>
        <w:pStyle w:val="af1"/>
        <w:tabs>
          <w:tab w:val="left" w:pos="1515"/>
        </w:tabs>
        <w:jc w:val="both"/>
        <w:rPr>
          <w:rFonts w:ascii="Times New Roman" w:hAnsi="Times New Roman"/>
        </w:rPr>
      </w:pPr>
    </w:p>
    <w:p w14:paraId="2041075E" w14:textId="77777777" w:rsidR="003C49A3" w:rsidRPr="00F01CBC" w:rsidRDefault="003C49A3" w:rsidP="003C49A3">
      <w:pPr>
        <w:pStyle w:val="af1"/>
        <w:tabs>
          <w:tab w:val="left" w:pos="1515"/>
        </w:tabs>
        <w:jc w:val="both"/>
        <w:rPr>
          <w:rFonts w:ascii="Times New Roman" w:hAnsi="Times New Roman"/>
        </w:rPr>
      </w:pPr>
    </w:p>
    <w:p w14:paraId="743FA8B6" w14:textId="77777777" w:rsidR="00EC11F1" w:rsidRPr="00F01CBC" w:rsidRDefault="00EC11F1" w:rsidP="003C49A3">
      <w:pPr>
        <w:pStyle w:val="af1"/>
        <w:tabs>
          <w:tab w:val="left" w:pos="1515"/>
        </w:tabs>
        <w:jc w:val="both"/>
        <w:rPr>
          <w:rFonts w:ascii="Times New Roman" w:hAnsi="Times New Roman"/>
        </w:rPr>
      </w:pPr>
    </w:p>
    <w:p w14:paraId="49383E36" w14:textId="77777777" w:rsidR="00EC11F1" w:rsidRPr="00F01CBC" w:rsidRDefault="00EC11F1" w:rsidP="003C49A3">
      <w:pPr>
        <w:pStyle w:val="af1"/>
        <w:tabs>
          <w:tab w:val="left" w:pos="1515"/>
        </w:tabs>
        <w:jc w:val="both"/>
        <w:rPr>
          <w:rFonts w:ascii="Times New Roman" w:hAnsi="Times New Roman"/>
        </w:rPr>
      </w:pPr>
    </w:p>
    <w:p w14:paraId="0DB76D45" w14:textId="77777777" w:rsidR="00EC11F1" w:rsidRPr="00F01CBC" w:rsidRDefault="00EC11F1" w:rsidP="003C49A3">
      <w:pPr>
        <w:pStyle w:val="af1"/>
        <w:tabs>
          <w:tab w:val="left" w:pos="1515"/>
        </w:tabs>
        <w:jc w:val="both"/>
        <w:rPr>
          <w:rFonts w:ascii="Times New Roman" w:hAnsi="Times New Roman"/>
        </w:rPr>
      </w:pPr>
    </w:p>
    <w:p w14:paraId="50E7A6C3" w14:textId="77777777" w:rsidR="00EC11F1" w:rsidRPr="00F01CBC" w:rsidRDefault="00EC11F1" w:rsidP="003C49A3">
      <w:pPr>
        <w:pStyle w:val="af1"/>
        <w:tabs>
          <w:tab w:val="left" w:pos="1515"/>
        </w:tabs>
        <w:jc w:val="both"/>
        <w:rPr>
          <w:rFonts w:ascii="Times New Roman" w:hAnsi="Times New Roman"/>
        </w:rPr>
      </w:pPr>
    </w:p>
    <w:p w14:paraId="61F5779B" w14:textId="77777777" w:rsidR="00EC11F1" w:rsidRPr="00F01CBC" w:rsidRDefault="00EC11F1" w:rsidP="003C49A3">
      <w:pPr>
        <w:pStyle w:val="af1"/>
        <w:tabs>
          <w:tab w:val="left" w:pos="1515"/>
        </w:tabs>
        <w:jc w:val="both"/>
        <w:rPr>
          <w:rFonts w:ascii="Times New Roman" w:hAnsi="Times New Roman"/>
        </w:rPr>
      </w:pPr>
    </w:p>
    <w:p w14:paraId="20FA5D50" w14:textId="77777777" w:rsidR="00EC11F1" w:rsidRPr="00F01CBC" w:rsidRDefault="00EC11F1" w:rsidP="003C49A3">
      <w:pPr>
        <w:pStyle w:val="af1"/>
        <w:tabs>
          <w:tab w:val="left" w:pos="1515"/>
        </w:tabs>
        <w:jc w:val="both"/>
        <w:rPr>
          <w:rFonts w:ascii="Times New Roman" w:hAnsi="Times New Roman"/>
        </w:rPr>
      </w:pPr>
    </w:p>
    <w:p w14:paraId="3FDA7E09" w14:textId="77777777" w:rsidR="00EC11F1" w:rsidRPr="00F01CBC" w:rsidRDefault="00EC11F1" w:rsidP="003C49A3">
      <w:pPr>
        <w:pStyle w:val="af1"/>
        <w:tabs>
          <w:tab w:val="left" w:pos="1515"/>
        </w:tabs>
        <w:jc w:val="both"/>
        <w:rPr>
          <w:rFonts w:ascii="Times New Roman" w:hAnsi="Times New Roman"/>
        </w:rPr>
      </w:pPr>
    </w:p>
    <w:p w14:paraId="539DCD84" w14:textId="77777777" w:rsidR="00EC11F1" w:rsidRPr="00F01CBC" w:rsidRDefault="00EC11F1" w:rsidP="003C49A3">
      <w:pPr>
        <w:pStyle w:val="af1"/>
        <w:tabs>
          <w:tab w:val="left" w:pos="1515"/>
        </w:tabs>
        <w:jc w:val="both"/>
        <w:rPr>
          <w:rFonts w:ascii="Times New Roman" w:hAnsi="Times New Roman"/>
        </w:rPr>
      </w:pPr>
    </w:p>
    <w:p w14:paraId="67E21C5D" w14:textId="77777777" w:rsidR="00EC11F1" w:rsidRPr="00F01CBC" w:rsidRDefault="00EC11F1" w:rsidP="003C49A3">
      <w:pPr>
        <w:pStyle w:val="af1"/>
        <w:tabs>
          <w:tab w:val="left" w:pos="1515"/>
        </w:tabs>
        <w:jc w:val="both"/>
        <w:rPr>
          <w:rFonts w:ascii="Times New Roman" w:hAnsi="Times New Roman"/>
        </w:rPr>
      </w:pPr>
    </w:p>
    <w:p w14:paraId="68670CB3" w14:textId="77777777" w:rsidR="00EC11F1" w:rsidRPr="00F01CBC" w:rsidRDefault="00EC11F1" w:rsidP="003C49A3">
      <w:pPr>
        <w:pStyle w:val="af1"/>
        <w:tabs>
          <w:tab w:val="left" w:pos="1515"/>
        </w:tabs>
        <w:jc w:val="both"/>
        <w:rPr>
          <w:rFonts w:ascii="Times New Roman" w:hAnsi="Times New Roman"/>
        </w:rPr>
      </w:pPr>
    </w:p>
    <w:p w14:paraId="023F2FAE" w14:textId="77777777" w:rsidR="003C49A3" w:rsidRPr="00F01CBC" w:rsidRDefault="003C49A3" w:rsidP="003C49A3">
      <w:pPr>
        <w:tabs>
          <w:tab w:val="left" w:pos="851"/>
        </w:tabs>
        <w:ind w:left="284" w:firstLine="283"/>
        <w:jc w:val="both"/>
        <w:rPr>
          <w:color w:val="2D2D2D"/>
          <w:spacing w:val="2"/>
          <w:sz w:val="22"/>
          <w:szCs w:val="22"/>
          <w:shd w:val="clear" w:color="auto" w:fill="FFFFFF"/>
        </w:rPr>
      </w:pPr>
    </w:p>
    <w:tbl>
      <w:tblPr>
        <w:tblW w:w="10073" w:type="dxa"/>
        <w:tblInd w:w="108" w:type="dxa"/>
        <w:tblBorders>
          <w:bottom w:val="thickThinSmallGap" w:sz="24" w:space="0" w:color="auto"/>
        </w:tblBorders>
        <w:tblLook w:val="01E0" w:firstRow="1" w:lastRow="1" w:firstColumn="1" w:lastColumn="1" w:noHBand="0" w:noVBand="0"/>
      </w:tblPr>
      <w:tblGrid>
        <w:gridCol w:w="4428"/>
        <w:gridCol w:w="1701"/>
        <w:gridCol w:w="3944"/>
      </w:tblGrid>
      <w:tr w:rsidR="003C49A3" w:rsidRPr="00F01CBC" w14:paraId="562F9FAB" w14:textId="77777777" w:rsidTr="00EC11F1">
        <w:trPr>
          <w:trHeight w:val="2202"/>
        </w:trPr>
        <w:tc>
          <w:tcPr>
            <w:tcW w:w="4428" w:type="dxa"/>
            <w:shd w:val="clear" w:color="auto" w:fill="auto"/>
          </w:tcPr>
          <w:p w14:paraId="3C03750C" w14:textId="77777777" w:rsidR="003C49A3" w:rsidRPr="00F01CBC" w:rsidRDefault="003C49A3" w:rsidP="003C49A3">
            <w:pPr>
              <w:jc w:val="center"/>
              <w:rPr>
                <w:b/>
              </w:rPr>
            </w:pPr>
            <w:r w:rsidRPr="00F01CBC">
              <w:rPr>
                <w:b/>
              </w:rPr>
              <w:lastRenderedPageBreak/>
              <w:t>Администрация</w:t>
            </w:r>
          </w:p>
          <w:p w14:paraId="6BAE0FD2" w14:textId="77777777" w:rsidR="003C49A3" w:rsidRPr="00F01CBC" w:rsidRDefault="003C49A3" w:rsidP="003C49A3">
            <w:pPr>
              <w:jc w:val="center"/>
              <w:rPr>
                <w:b/>
              </w:rPr>
            </w:pPr>
            <w:r w:rsidRPr="00F01CBC">
              <w:rPr>
                <w:b/>
              </w:rPr>
              <w:t xml:space="preserve">городского поселения </w:t>
            </w:r>
          </w:p>
          <w:p w14:paraId="0FA1C98D" w14:textId="77777777" w:rsidR="003C49A3" w:rsidRPr="00F01CBC" w:rsidRDefault="003C49A3" w:rsidP="003C49A3">
            <w:pPr>
              <w:jc w:val="center"/>
              <w:rPr>
                <w:b/>
              </w:rPr>
            </w:pPr>
            <w:r w:rsidRPr="00F01CBC">
              <w:rPr>
                <w:b/>
              </w:rPr>
              <w:t>«Поселок Айхал»</w:t>
            </w:r>
          </w:p>
          <w:p w14:paraId="4CBDED2E" w14:textId="77777777" w:rsidR="003C49A3" w:rsidRPr="00F01CBC" w:rsidRDefault="003C49A3" w:rsidP="003C49A3">
            <w:pPr>
              <w:jc w:val="center"/>
              <w:rPr>
                <w:b/>
              </w:rPr>
            </w:pPr>
            <w:r w:rsidRPr="00F01CBC">
              <w:rPr>
                <w:b/>
              </w:rPr>
              <w:t>муниципального района</w:t>
            </w:r>
          </w:p>
          <w:p w14:paraId="2D40D813" w14:textId="77777777" w:rsidR="003C49A3" w:rsidRPr="00F01CBC" w:rsidRDefault="003C49A3" w:rsidP="003C49A3">
            <w:pPr>
              <w:jc w:val="center"/>
              <w:rPr>
                <w:b/>
              </w:rPr>
            </w:pPr>
            <w:r w:rsidRPr="00F01CBC">
              <w:rPr>
                <w:b/>
              </w:rPr>
              <w:t>«Мирнинский район»</w:t>
            </w:r>
          </w:p>
          <w:p w14:paraId="2BAE2CFE" w14:textId="77777777" w:rsidR="003C49A3" w:rsidRPr="00F01CBC" w:rsidRDefault="003C49A3" w:rsidP="003C49A3">
            <w:pPr>
              <w:jc w:val="center"/>
              <w:rPr>
                <w:b/>
              </w:rPr>
            </w:pPr>
            <w:r w:rsidRPr="00F01CBC">
              <w:rPr>
                <w:b/>
              </w:rPr>
              <w:t>Республики Саха (Якутия)</w:t>
            </w:r>
          </w:p>
          <w:p w14:paraId="5400C8D1" w14:textId="77777777" w:rsidR="003C49A3" w:rsidRPr="00F01CBC" w:rsidRDefault="003C49A3" w:rsidP="003C49A3">
            <w:pPr>
              <w:rPr>
                <w:b/>
                <w:bCs/>
                <w:kern w:val="32"/>
                <w:position w:val="6"/>
              </w:rPr>
            </w:pPr>
          </w:p>
          <w:p w14:paraId="3D24CAC6" w14:textId="77777777" w:rsidR="003C49A3" w:rsidRPr="00F01CBC" w:rsidRDefault="003C49A3" w:rsidP="003C49A3">
            <w:pPr>
              <w:jc w:val="center"/>
              <w:rPr>
                <w:b/>
                <w:bCs/>
                <w:kern w:val="32"/>
                <w:position w:val="6"/>
                <w:sz w:val="32"/>
                <w:szCs w:val="32"/>
              </w:rPr>
            </w:pPr>
            <w:r w:rsidRPr="00F01CBC">
              <w:rPr>
                <w:b/>
                <w:bCs/>
                <w:kern w:val="32"/>
                <w:position w:val="6"/>
                <w:sz w:val="32"/>
                <w:szCs w:val="32"/>
              </w:rPr>
              <w:t>ПОСТАНОВЛЕНИЕ</w:t>
            </w:r>
          </w:p>
        </w:tc>
        <w:tc>
          <w:tcPr>
            <w:tcW w:w="1701" w:type="dxa"/>
            <w:shd w:val="clear" w:color="auto" w:fill="auto"/>
          </w:tcPr>
          <w:p w14:paraId="4783E765" w14:textId="77777777" w:rsidR="003C49A3" w:rsidRPr="00F01CBC" w:rsidRDefault="003C49A3" w:rsidP="003C49A3">
            <w:pPr>
              <w:jc w:val="center"/>
              <w:rPr>
                <w:noProof/>
              </w:rPr>
            </w:pPr>
            <w:r w:rsidRPr="00F01CBC">
              <w:rPr>
                <w:noProof/>
              </w:rPr>
              <w:drawing>
                <wp:anchor distT="0" distB="0" distL="114300" distR="114300" simplePos="0" relativeHeight="251672576" behindDoc="0" locked="0" layoutInCell="1" allowOverlap="1" wp14:anchorId="71103C87" wp14:editId="16EF0467">
                  <wp:simplePos x="0" y="0"/>
                  <wp:positionH relativeFrom="column">
                    <wp:posOffset>15240</wp:posOffset>
                  </wp:positionH>
                  <wp:positionV relativeFrom="paragraph">
                    <wp:posOffset>-24765</wp:posOffset>
                  </wp:positionV>
                  <wp:extent cx="838200" cy="822960"/>
                  <wp:effectExtent l="0" t="0" r="0" b="0"/>
                  <wp:wrapNone/>
                  <wp:docPr id="61" name="Рисунок 61"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2A50E2E3" w14:textId="77777777" w:rsidR="003C49A3" w:rsidRPr="00F01CBC" w:rsidRDefault="003C49A3" w:rsidP="003C49A3">
            <w:pPr>
              <w:jc w:val="center"/>
            </w:pPr>
          </w:p>
        </w:tc>
        <w:tc>
          <w:tcPr>
            <w:tcW w:w="3944" w:type="dxa"/>
            <w:shd w:val="clear" w:color="auto" w:fill="auto"/>
          </w:tcPr>
          <w:p w14:paraId="7C1CE618" w14:textId="77777777" w:rsidR="003C49A3" w:rsidRPr="00F01CBC" w:rsidRDefault="003C49A3" w:rsidP="003C49A3">
            <w:pPr>
              <w:jc w:val="center"/>
              <w:rPr>
                <w:b/>
              </w:rPr>
            </w:pPr>
            <w:r w:rsidRPr="00F01CBC">
              <w:rPr>
                <w:b/>
              </w:rPr>
              <w:t>Саха ϴрɵспүүбүлүкэтин</w:t>
            </w:r>
          </w:p>
          <w:p w14:paraId="7BB4196E" w14:textId="77777777" w:rsidR="003C49A3" w:rsidRPr="00F01CBC" w:rsidRDefault="003C49A3" w:rsidP="003C49A3">
            <w:pPr>
              <w:jc w:val="center"/>
              <w:rPr>
                <w:b/>
              </w:rPr>
            </w:pPr>
            <w:r w:rsidRPr="00F01CBC">
              <w:rPr>
                <w:b/>
              </w:rPr>
              <w:t xml:space="preserve"> «Мииринэй оройуона» муниципальнай оройуон </w:t>
            </w:r>
          </w:p>
          <w:p w14:paraId="474094C2" w14:textId="77777777" w:rsidR="003C49A3" w:rsidRPr="00F01CBC" w:rsidRDefault="003C49A3" w:rsidP="003C49A3">
            <w:pPr>
              <w:jc w:val="center"/>
              <w:rPr>
                <w:rFonts w:eastAsia="Calibri"/>
                <w:b/>
                <w:lang w:eastAsia="en-US"/>
              </w:rPr>
            </w:pPr>
            <w:r w:rsidRPr="00F01CBC">
              <w:rPr>
                <w:rFonts w:eastAsia="Calibri"/>
                <w:b/>
                <w:lang w:eastAsia="en-US"/>
              </w:rPr>
              <w:t xml:space="preserve">«Айхал бɵһүɵлэгэ» </w:t>
            </w:r>
          </w:p>
          <w:p w14:paraId="1397C3CD" w14:textId="77777777" w:rsidR="003C49A3" w:rsidRPr="00F01CBC" w:rsidRDefault="003C49A3" w:rsidP="003C49A3">
            <w:pPr>
              <w:jc w:val="center"/>
              <w:rPr>
                <w:rFonts w:eastAsia="Calibri"/>
                <w:b/>
                <w:lang w:eastAsia="en-US"/>
              </w:rPr>
            </w:pPr>
            <w:r w:rsidRPr="00F01CBC">
              <w:rPr>
                <w:rFonts w:eastAsia="Calibri"/>
                <w:b/>
                <w:lang w:eastAsia="en-US"/>
              </w:rPr>
              <w:t xml:space="preserve">куорат сэлиэнньэтин </w:t>
            </w:r>
          </w:p>
          <w:p w14:paraId="403F4379" w14:textId="77777777" w:rsidR="003C49A3" w:rsidRPr="00F01CBC" w:rsidRDefault="003C49A3" w:rsidP="003C49A3">
            <w:pPr>
              <w:jc w:val="center"/>
              <w:rPr>
                <w:b/>
                <w:position w:val="6"/>
                <w:sz w:val="28"/>
                <w:szCs w:val="28"/>
              </w:rPr>
            </w:pPr>
            <w:r w:rsidRPr="00F01CBC">
              <w:rPr>
                <w:b/>
              </w:rPr>
              <w:t>дьа</w:t>
            </w:r>
            <w:r w:rsidRPr="00F01CBC">
              <w:rPr>
                <w:b/>
                <w:lang w:val="en-US"/>
              </w:rPr>
              <w:t>h</w:t>
            </w:r>
            <w:r w:rsidRPr="00F01CBC">
              <w:rPr>
                <w:b/>
              </w:rPr>
              <w:t>алтата</w:t>
            </w:r>
          </w:p>
          <w:p w14:paraId="560C550B" w14:textId="77777777" w:rsidR="003C49A3" w:rsidRPr="00F01CBC" w:rsidRDefault="003C49A3" w:rsidP="003C49A3">
            <w:pPr>
              <w:rPr>
                <w:b/>
                <w:position w:val="6"/>
                <w:sz w:val="20"/>
                <w:szCs w:val="20"/>
              </w:rPr>
            </w:pPr>
          </w:p>
          <w:p w14:paraId="322769E7" w14:textId="77777777" w:rsidR="003C49A3" w:rsidRPr="00F01CBC" w:rsidRDefault="003C49A3" w:rsidP="003C49A3">
            <w:pPr>
              <w:jc w:val="center"/>
              <w:rPr>
                <w:b/>
                <w:sz w:val="32"/>
                <w:szCs w:val="32"/>
              </w:rPr>
            </w:pPr>
            <w:r w:rsidRPr="00F01CBC">
              <w:rPr>
                <w:b/>
                <w:position w:val="6"/>
                <w:sz w:val="32"/>
                <w:szCs w:val="32"/>
              </w:rPr>
              <w:t>УУРААХ</w:t>
            </w:r>
          </w:p>
          <w:p w14:paraId="2D1693C4" w14:textId="77777777" w:rsidR="003C49A3" w:rsidRPr="00F01CBC" w:rsidRDefault="003C49A3" w:rsidP="003C49A3">
            <w:pPr>
              <w:jc w:val="center"/>
              <w:rPr>
                <w:b/>
                <w:bCs/>
                <w:kern w:val="32"/>
                <w:position w:val="6"/>
                <w:sz w:val="2"/>
                <w:szCs w:val="2"/>
              </w:rPr>
            </w:pPr>
          </w:p>
        </w:tc>
      </w:tr>
    </w:tbl>
    <w:p w14:paraId="7C0D3850" w14:textId="77777777" w:rsidR="003C49A3" w:rsidRPr="00F01CBC" w:rsidRDefault="003C49A3" w:rsidP="003C49A3">
      <w:pPr>
        <w:ind w:right="-284"/>
      </w:pPr>
    </w:p>
    <w:p w14:paraId="2236430F" w14:textId="4C1410D8" w:rsidR="003C49A3" w:rsidRPr="00F01CBC" w:rsidRDefault="003C49A3" w:rsidP="003C49A3">
      <w:pPr>
        <w:ind w:left="-709" w:right="-284" w:firstLine="709"/>
      </w:pPr>
      <w:r w:rsidRPr="00F01CBC">
        <w:t>«30» января 2025г.</w:t>
      </w:r>
      <w:r w:rsidRPr="00F01CBC">
        <w:tab/>
      </w:r>
      <w:r w:rsidRPr="00F01CBC">
        <w:tab/>
      </w:r>
      <w:r w:rsidRPr="00F01CBC">
        <w:tab/>
      </w:r>
      <w:r w:rsidRPr="00F01CBC">
        <w:tab/>
      </w:r>
      <w:r w:rsidRPr="00F01CBC">
        <w:tab/>
      </w:r>
      <w:r w:rsidRPr="00F01CBC">
        <w:tab/>
      </w:r>
      <w:r w:rsidRPr="00F01CBC">
        <w:tab/>
        <w:t xml:space="preserve"> </w:t>
      </w:r>
      <w:r w:rsidRPr="00F01CBC">
        <w:tab/>
      </w:r>
      <w:r w:rsidRPr="00F01CBC">
        <w:tab/>
      </w:r>
      <w:r w:rsidRPr="00F01CBC">
        <w:tab/>
      </w:r>
      <w:r w:rsidRPr="00F01CBC">
        <w:tab/>
        <w:t>№ 38</w:t>
      </w:r>
    </w:p>
    <w:p w14:paraId="16B762CE" w14:textId="77777777" w:rsidR="003C49A3" w:rsidRPr="00F01CBC" w:rsidRDefault="003C49A3" w:rsidP="003C49A3">
      <w:pPr>
        <w:jc w:val="both"/>
        <w:rPr>
          <w:b/>
        </w:rPr>
      </w:pPr>
    </w:p>
    <w:p w14:paraId="14562FD6" w14:textId="77777777" w:rsidR="003C49A3" w:rsidRPr="00F01CBC" w:rsidRDefault="003C49A3" w:rsidP="003C49A3">
      <w:pPr>
        <w:jc w:val="both"/>
        <w:rPr>
          <w:b/>
        </w:rPr>
      </w:pPr>
    </w:p>
    <w:p w14:paraId="4975E4A8" w14:textId="77777777" w:rsidR="003C49A3" w:rsidRPr="00F01CBC" w:rsidRDefault="003C49A3" w:rsidP="003C49A3">
      <w:pPr>
        <w:jc w:val="both"/>
        <w:rPr>
          <w:b/>
        </w:rPr>
      </w:pPr>
    </w:p>
    <w:p w14:paraId="4AD1D88C" w14:textId="77777777" w:rsidR="003C49A3" w:rsidRPr="00F01CBC" w:rsidRDefault="003C49A3" w:rsidP="003C49A3">
      <w:pPr>
        <w:jc w:val="both"/>
      </w:pPr>
      <w:r w:rsidRPr="00F01CBC">
        <w:t>Об утверждении предельной стоимости</w:t>
      </w:r>
    </w:p>
    <w:p w14:paraId="6F6D52B1" w14:textId="77777777" w:rsidR="003C49A3" w:rsidRPr="00F01CBC" w:rsidRDefault="003C49A3" w:rsidP="003C49A3">
      <w:pPr>
        <w:jc w:val="both"/>
      </w:pPr>
      <w:r w:rsidRPr="00F01CBC">
        <w:t xml:space="preserve">гарантированного перечня услуг по </w:t>
      </w:r>
    </w:p>
    <w:p w14:paraId="500A365A" w14:textId="77777777" w:rsidR="003C49A3" w:rsidRPr="00F01CBC" w:rsidRDefault="003C49A3" w:rsidP="003C49A3">
      <w:pPr>
        <w:jc w:val="both"/>
      </w:pPr>
      <w:r w:rsidRPr="00F01CBC">
        <w:t>погребению умерших (погибших) граждан,</w:t>
      </w:r>
    </w:p>
    <w:p w14:paraId="32D403D2" w14:textId="77777777" w:rsidR="003C49A3" w:rsidRPr="00F01CBC" w:rsidRDefault="003C49A3" w:rsidP="003C49A3">
      <w:pPr>
        <w:jc w:val="both"/>
      </w:pPr>
      <w:r w:rsidRPr="00F01CBC">
        <w:t>оказываемых специализированной службой</w:t>
      </w:r>
    </w:p>
    <w:p w14:paraId="0AA36310" w14:textId="77777777" w:rsidR="003C49A3" w:rsidRPr="00F01CBC" w:rsidRDefault="003C49A3" w:rsidP="003C49A3">
      <w:pPr>
        <w:jc w:val="both"/>
      </w:pPr>
      <w:r w:rsidRPr="00F01CBC">
        <w:t xml:space="preserve">по вопросам похоронного дела в </w:t>
      </w:r>
    </w:p>
    <w:p w14:paraId="391C1323" w14:textId="77777777" w:rsidR="003C49A3" w:rsidRPr="00F01CBC" w:rsidRDefault="003C49A3" w:rsidP="003C49A3">
      <w:pPr>
        <w:jc w:val="both"/>
      </w:pPr>
      <w:r w:rsidRPr="00F01CBC">
        <w:t>ГП «Поселок Айхал»</w:t>
      </w:r>
    </w:p>
    <w:p w14:paraId="0516F3A5" w14:textId="77777777" w:rsidR="003C49A3" w:rsidRPr="00F01CBC" w:rsidRDefault="003C49A3" w:rsidP="003C49A3">
      <w:pPr>
        <w:jc w:val="both"/>
        <w:rPr>
          <w:b/>
        </w:rPr>
      </w:pPr>
    </w:p>
    <w:p w14:paraId="5C8DB0D2" w14:textId="77777777" w:rsidR="003C49A3" w:rsidRPr="00F01CBC" w:rsidRDefault="003C49A3" w:rsidP="003C49A3">
      <w:pPr>
        <w:jc w:val="both"/>
        <w:rPr>
          <w:b/>
        </w:rPr>
      </w:pPr>
    </w:p>
    <w:p w14:paraId="42C544C0" w14:textId="77777777" w:rsidR="003C49A3" w:rsidRPr="00F01CBC" w:rsidRDefault="003C49A3" w:rsidP="003C49A3">
      <w:pPr>
        <w:jc w:val="both"/>
      </w:pPr>
      <w:r w:rsidRPr="00F01CBC">
        <w:rPr>
          <w:b/>
        </w:rPr>
        <w:tab/>
      </w:r>
      <w:r w:rsidRPr="00F01CBC">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12.01.1996 года №8-ФЗ «О погребении и похоронном деле», Уставом ГП «Поселок Айхал»</w:t>
      </w:r>
    </w:p>
    <w:p w14:paraId="24EB5923" w14:textId="77777777" w:rsidR="003C49A3" w:rsidRPr="00F01CBC" w:rsidRDefault="003C49A3" w:rsidP="003C49A3">
      <w:pPr>
        <w:jc w:val="both"/>
      </w:pPr>
    </w:p>
    <w:p w14:paraId="73C74FF4" w14:textId="77777777" w:rsidR="003C49A3" w:rsidRPr="00F01CBC" w:rsidRDefault="003C49A3" w:rsidP="0042611C">
      <w:pPr>
        <w:pStyle w:val="af1"/>
        <w:numPr>
          <w:ilvl w:val="0"/>
          <w:numId w:val="19"/>
        </w:numPr>
        <w:spacing w:after="0" w:line="240" w:lineRule="auto"/>
        <w:jc w:val="both"/>
        <w:rPr>
          <w:rFonts w:ascii="Times New Roman" w:hAnsi="Times New Roman"/>
        </w:rPr>
      </w:pPr>
      <w:r w:rsidRPr="00F01CBC">
        <w:rPr>
          <w:rFonts w:ascii="Times New Roman" w:hAnsi="Times New Roman"/>
        </w:rPr>
        <w:t>Утвердить предельную стоимость гарантированного перечня услуг по погребению умерших (погибших) граждан, оказываемых специализированной службой по вопросам похоронного дела в ГП «Поселок Айхал» с 01.02.2025 года, согласно приложению №1.</w:t>
      </w:r>
    </w:p>
    <w:p w14:paraId="40534558" w14:textId="77777777" w:rsidR="003C49A3" w:rsidRPr="00F01CBC" w:rsidRDefault="003C49A3" w:rsidP="0042611C">
      <w:pPr>
        <w:pStyle w:val="af1"/>
        <w:numPr>
          <w:ilvl w:val="0"/>
          <w:numId w:val="19"/>
        </w:numPr>
        <w:autoSpaceDE w:val="0"/>
        <w:autoSpaceDN w:val="0"/>
        <w:adjustRightInd w:val="0"/>
        <w:spacing w:after="0" w:line="240" w:lineRule="auto"/>
        <w:jc w:val="both"/>
        <w:rPr>
          <w:rFonts w:ascii="Times New Roman" w:hAnsi="Times New Roman"/>
        </w:rPr>
      </w:pPr>
      <w:r w:rsidRPr="00F01CBC">
        <w:rPr>
          <w:rFonts w:ascii="Times New Roman" w:hAnsi="Times New Roman"/>
        </w:rPr>
        <w:t>Постановление от 30.01.2024 г. № 24 «Об утверждении предельной стоимости гарантированного перечня услуг по погребению умерших (погибших) граждан, оказываемых специализированной службой по вопросам похоронного дела в муниципальном образовании «Поселок Айхал» считать утратившим силу.</w:t>
      </w:r>
    </w:p>
    <w:p w14:paraId="559804A1" w14:textId="77777777" w:rsidR="003C49A3" w:rsidRPr="00F01CBC" w:rsidRDefault="003C49A3" w:rsidP="0042611C">
      <w:pPr>
        <w:pStyle w:val="af1"/>
        <w:numPr>
          <w:ilvl w:val="0"/>
          <w:numId w:val="19"/>
        </w:numPr>
        <w:autoSpaceDE w:val="0"/>
        <w:autoSpaceDN w:val="0"/>
        <w:adjustRightInd w:val="0"/>
        <w:spacing w:after="0" w:line="240" w:lineRule="auto"/>
        <w:jc w:val="both"/>
        <w:rPr>
          <w:rFonts w:ascii="Times New Roman" w:hAnsi="Times New Roman"/>
        </w:rPr>
      </w:pPr>
      <w:r w:rsidRPr="00F01CBC">
        <w:rPr>
          <w:rFonts w:ascii="Times New Roman" w:hAnsi="Times New Roman"/>
        </w:rPr>
        <w:t>Опубликовать настоящее постановление в информационном бюллетене «Вестник Айхала» и разместить на официальном сайте Администрации ГП «Поселок Айхал» (</w:t>
      </w:r>
      <w:hyperlink r:id="rId16" w:history="1">
        <w:r w:rsidRPr="00F01CBC">
          <w:rPr>
            <w:rStyle w:val="a9"/>
            <w:rFonts w:ascii="Times New Roman" w:eastAsiaTheme="majorEastAsia" w:hAnsi="Times New Roman"/>
          </w:rPr>
          <w:t>www.мо-айхал.рф</w:t>
        </w:r>
      </w:hyperlink>
      <w:r w:rsidRPr="00F01CBC">
        <w:rPr>
          <w:rStyle w:val="a9"/>
          <w:rFonts w:ascii="Times New Roman" w:eastAsiaTheme="majorEastAsia" w:hAnsi="Times New Roman"/>
        </w:rPr>
        <w:t>)</w:t>
      </w:r>
      <w:r w:rsidRPr="00F01CBC">
        <w:rPr>
          <w:rFonts w:ascii="Times New Roman" w:hAnsi="Times New Roman"/>
        </w:rPr>
        <w:t>.</w:t>
      </w:r>
    </w:p>
    <w:p w14:paraId="43F66F27" w14:textId="77777777" w:rsidR="003C49A3" w:rsidRPr="00F01CBC" w:rsidRDefault="003C49A3" w:rsidP="0042611C">
      <w:pPr>
        <w:pStyle w:val="af1"/>
        <w:numPr>
          <w:ilvl w:val="0"/>
          <w:numId w:val="19"/>
        </w:numPr>
        <w:spacing w:after="0" w:line="240" w:lineRule="auto"/>
        <w:jc w:val="both"/>
        <w:rPr>
          <w:rFonts w:ascii="Times New Roman" w:hAnsi="Times New Roman"/>
        </w:rPr>
      </w:pPr>
      <w:r w:rsidRPr="00F01CBC">
        <w:rPr>
          <w:rFonts w:ascii="Times New Roman" w:hAnsi="Times New Roman"/>
        </w:rPr>
        <w:t>Контроль за исполнением настоящего Постановления возложить на Заместителя Главы Администрации ГП «Поселок Айхал» по ЖКХ.</w:t>
      </w:r>
    </w:p>
    <w:p w14:paraId="6012FCC3" w14:textId="77777777" w:rsidR="003C49A3" w:rsidRPr="00F01CBC" w:rsidRDefault="003C49A3" w:rsidP="003C49A3">
      <w:pPr>
        <w:pStyle w:val="af1"/>
        <w:ind w:left="1065"/>
        <w:jc w:val="both"/>
        <w:rPr>
          <w:rFonts w:ascii="Times New Roman" w:hAnsi="Times New Roman"/>
        </w:rPr>
      </w:pPr>
    </w:p>
    <w:p w14:paraId="5377BDA0" w14:textId="77777777" w:rsidR="003C49A3" w:rsidRPr="00F01CBC" w:rsidRDefault="003C49A3" w:rsidP="003C49A3">
      <w:pPr>
        <w:jc w:val="both"/>
        <w:rPr>
          <w:b/>
        </w:rPr>
      </w:pPr>
    </w:p>
    <w:p w14:paraId="33B27579" w14:textId="77777777" w:rsidR="003C49A3" w:rsidRPr="00F01CBC" w:rsidRDefault="003C49A3" w:rsidP="003C49A3">
      <w:pPr>
        <w:jc w:val="both"/>
        <w:rPr>
          <w:b/>
        </w:rPr>
      </w:pPr>
    </w:p>
    <w:p w14:paraId="60516E55" w14:textId="77777777" w:rsidR="003C49A3" w:rsidRPr="00F01CBC" w:rsidRDefault="003C49A3" w:rsidP="003C49A3">
      <w:pPr>
        <w:jc w:val="both"/>
        <w:rPr>
          <w:b/>
        </w:rPr>
      </w:pPr>
    </w:p>
    <w:p w14:paraId="2F02A8BE" w14:textId="77777777" w:rsidR="003C49A3" w:rsidRPr="00F01CBC" w:rsidRDefault="003C49A3" w:rsidP="003C49A3">
      <w:pPr>
        <w:jc w:val="both"/>
        <w:rPr>
          <w:b/>
        </w:rPr>
      </w:pPr>
    </w:p>
    <w:p w14:paraId="14105027" w14:textId="77777777" w:rsidR="003C49A3" w:rsidRPr="00F01CBC" w:rsidRDefault="003C49A3" w:rsidP="003C49A3">
      <w:pPr>
        <w:jc w:val="both"/>
        <w:rPr>
          <w:b/>
        </w:rPr>
      </w:pPr>
    </w:p>
    <w:p w14:paraId="50DF9473" w14:textId="77777777" w:rsidR="003C49A3" w:rsidRPr="00F01CBC" w:rsidRDefault="003C49A3" w:rsidP="003C49A3">
      <w:pPr>
        <w:jc w:val="both"/>
        <w:rPr>
          <w:b/>
        </w:rPr>
      </w:pPr>
    </w:p>
    <w:p w14:paraId="2C4EE708" w14:textId="77777777" w:rsidR="003C49A3" w:rsidRPr="00F01CBC" w:rsidRDefault="003C49A3" w:rsidP="003C49A3">
      <w:pPr>
        <w:jc w:val="both"/>
        <w:rPr>
          <w:b/>
        </w:rPr>
      </w:pPr>
    </w:p>
    <w:p w14:paraId="6A01DCEB" w14:textId="77777777" w:rsidR="003C49A3" w:rsidRPr="00F01CBC" w:rsidRDefault="003C49A3" w:rsidP="003C49A3">
      <w:pPr>
        <w:jc w:val="both"/>
        <w:rPr>
          <w:b/>
        </w:rPr>
      </w:pPr>
      <w:r w:rsidRPr="00F01CBC">
        <w:rPr>
          <w:b/>
        </w:rPr>
        <w:t>Исполняющий обязанности</w:t>
      </w:r>
    </w:p>
    <w:p w14:paraId="64851A5B" w14:textId="77777777" w:rsidR="003C49A3" w:rsidRPr="00F01CBC" w:rsidRDefault="003C49A3" w:rsidP="003C49A3">
      <w:pPr>
        <w:jc w:val="both"/>
        <w:rPr>
          <w:b/>
        </w:rPr>
      </w:pPr>
      <w:r w:rsidRPr="00F01CBC">
        <w:rPr>
          <w:b/>
        </w:rPr>
        <w:t>Главы поселка                                                                                                Е. В. Лачинова</w:t>
      </w:r>
    </w:p>
    <w:p w14:paraId="6150FFFB" w14:textId="77777777" w:rsidR="003C49A3" w:rsidRPr="00F01CBC" w:rsidRDefault="003C49A3" w:rsidP="003C49A3">
      <w:pPr>
        <w:jc w:val="both"/>
        <w:rPr>
          <w:b/>
        </w:rPr>
      </w:pPr>
    </w:p>
    <w:p w14:paraId="7B7921BD" w14:textId="77777777" w:rsidR="003C49A3" w:rsidRPr="00F01CBC" w:rsidRDefault="003C49A3" w:rsidP="003C49A3">
      <w:pPr>
        <w:jc w:val="both"/>
        <w:rPr>
          <w:b/>
        </w:rPr>
      </w:pPr>
      <w:r w:rsidRPr="00F01CBC">
        <w:rPr>
          <w:b/>
        </w:rPr>
        <w:tab/>
      </w:r>
    </w:p>
    <w:p w14:paraId="26523D39" w14:textId="77777777" w:rsidR="003C49A3" w:rsidRPr="00F01CBC" w:rsidRDefault="003C49A3" w:rsidP="003C49A3">
      <w:pPr>
        <w:tabs>
          <w:tab w:val="left" w:pos="851"/>
        </w:tabs>
        <w:ind w:left="284" w:firstLine="283"/>
        <w:jc w:val="both"/>
        <w:rPr>
          <w:color w:val="2D2D2D"/>
          <w:spacing w:val="2"/>
          <w:sz w:val="22"/>
          <w:szCs w:val="22"/>
          <w:shd w:val="clear" w:color="auto" w:fill="FFFFFF"/>
        </w:rPr>
        <w:sectPr w:rsidR="003C49A3" w:rsidRPr="00F01CBC" w:rsidSect="003C49A3">
          <w:pgSz w:w="11906" w:h="16838"/>
          <w:pgMar w:top="142" w:right="566" w:bottom="284" w:left="1134" w:header="708" w:footer="708" w:gutter="0"/>
          <w:cols w:space="708"/>
          <w:docGrid w:linePitch="360"/>
        </w:sect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3C49A3" w:rsidRPr="00F01CBC" w14:paraId="17D6106B" w14:textId="77777777" w:rsidTr="003C49A3">
        <w:trPr>
          <w:trHeight w:val="2202"/>
        </w:trPr>
        <w:tc>
          <w:tcPr>
            <w:tcW w:w="3837" w:type="dxa"/>
            <w:shd w:val="clear" w:color="auto" w:fill="auto"/>
          </w:tcPr>
          <w:p w14:paraId="2DCD0715" w14:textId="77777777" w:rsidR="003C49A3" w:rsidRPr="00F01CBC" w:rsidRDefault="003C49A3" w:rsidP="003C49A3">
            <w:pPr>
              <w:jc w:val="center"/>
              <w:rPr>
                <w:b/>
              </w:rPr>
            </w:pPr>
            <w:r w:rsidRPr="00F01CBC">
              <w:rPr>
                <w:b/>
              </w:rPr>
              <w:lastRenderedPageBreak/>
              <w:t>Администрация</w:t>
            </w:r>
          </w:p>
          <w:p w14:paraId="2D95799C" w14:textId="77777777" w:rsidR="003C49A3" w:rsidRPr="00F01CBC" w:rsidRDefault="003C49A3" w:rsidP="003C49A3">
            <w:pPr>
              <w:jc w:val="center"/>
              <w:rPr>
                <w:b/>
              </w:rPr>
            </w:pPr>
            <w:r w:rsidRPr="00F01CBC">
              <w:rPr>
                <w:b/>
              </w:rPr>
              <w:t xml:space="preserve">городского поселения </w:t>
            </w:r>
          </w:p>
          <w:p w14:paraId="5A672C5D" w14:textId="77777777" w:rsidR="003C49A3" w:rsidRPr="00F01CBC" w:rsidRDefault="003C49A3" w:rsidP="003C49A3">
            <w:pPr>
              <w:jc w:val="center"/>
              <w:rPr>
                <w:b/>
              </w:rPr>
            </w:pPr>
            <w:r w:rsidRPr="00F01CBC">
              <w:rPr>
                <w:b/>
              </w:rPr>
              <w:t>«Поселок Айхал»</w:t>
            </w:r>
          </w:p>
          <w:p w14:paraId="431DCBB2" w14:textId="77777777" w:rsidR="003C49A3" w:rsidRPr="00F01CBC" w:rsidRDefault="003C49A3" w:rsidP="003C49A3">
            <w:pPr>
              <w:jc w:val="center"/>
              <w:rPr>
                <w:b/>
              </w:rPr>
            </w:pPr>
            <w:r w:rsidRPr="00F01CBC">
              <w:rPr>
                <w:b/>
              </w:rPr>
              <w:t>муниципального района</w:t>
            </w:r>
          </w:p>
          <w:p w14:paraId="691C3252" w14:textId="77777777" w:rsidR="003C49A3" w:rsidRPr="00F01CBC" w:rsidRDefault="003C49A3" w:rsidP="003C49A3">
            <w:pPr>
              <w:jc w:val="center"/>
              <w:rPr>
                <w:b/>
              </w:rPr>
            </w:pPr>
            <w:r w:rsidRPr="00F01CBC">
              <w:rPr>
                <w:b/>
              </w:rPr>
              <w:t>«Мирнинский район»</w:t>
            </w:r>
          </w:p>
          <w:p w14:paraId="79C358A4" w14:textId="77777777" w:rsidR="003C49A3" w:rsidRPr="00F01CBC" w:rsidRDefault="003C49A3" w:rsidP="003C49A3">
            <w:pPr>
              <w:jc w:val="center"/>
              <w:rPr>
                <w:b/>
              </w:rPr>
            </w:pPr>
            <w:r w:rsidRPr="00F01CBC">
              <w:rPr>
                <w:b/>
              </w:rPr>
              <w:t>Республики Саха (Якутия)</w:t>
            </w:r>
          </w:p>
          <w:p w14:paraId="562C7826" w14:textId="77777777" w:rsidR="003C49A3" w:rsidRPr="00F01CBC" w:rsidRDefault="003C49A3" w:rsidP="003C49A3">
            <w:pPr>
              <w:rPr>
                <w:b/>
                <w:bCs/>
                <w:kern w:val="32"/>
                <w:position w:val="6"/>
              </w:rPr>
            </w:pPr>
          </w:p>
          <w:p w14:paraId="030A2B4A" w14:textId="77777777" w:rsidR="003C49A3" w:rsidRPr="00F01CBC" w:rsidRDefault="003C49A3" w:rsidP="003C49A3">
            <w:pPr>
              <w:jc w:val="center"/>
              <w:rPr>
                <w:b/>
                <w:bCs/>
                <w:kern w:val="32"/>
                <w:position w:val="6"/>
                <w:sz w:val="32"/>
                <w:szCs w:val="32"/>
              </w:rPr>
            </w:pPr>
            <w:r w:rsidRPr="00F01CBC">
              <w:rPr>
                <w:b/>
                <w:bCs/>
                <w:kern w:val="32"/>
                <w:position w:val="6"/>
                <w:sz w:val="32"/>
                <w:szCs w:val="32"/>
              </w:rPr>
              <w:t>ПОСТАНОВЛЕНИЕ</w:t>
            </w:r>
          </w:p>
        </w:tc>
        <w:tc>
          <w:tcPr>
            <w:tcW w:w="1563" w:type="dxa"/>
            <w:shd w:val="clear" w:color="auto" w:fill="auto"/>
          </w:tcPr>
          <w:p w14:paraId="382B756C" w14:textId="77777777" w:rsidR="003C49A3" w:rsidRPr="00F01CBC" w:rsidRDefault="003C49A3" w:rsidP="003C49A3">
            <w:pPr>
              <w:jc w:val="center"/>
              <w:rPr>
                <w:noProof/>
              </w:rPr>
            </w:pPr>
            <w:r w:rsidRPr="00F01CBC">
              <w:rPr>
                <w:noProof/>
              </w:rPr>
              <w:drawing>
                <wp:anchor distT="0" distB="0" distL="114300" distR="114300" simplePos="0" relativeHeight="251668480" behindDoc="0" locked="0" layoutInCell="1" allowOverlap="1" wp14:anchorId="7088D760" wp14:editId="4CBB7BFB">
                  <wp:simplePos x="0" y="0"/>
                  <wp:positionH relativeFrom="column">
                    <wp:posOffset>15240</wp:posOffset>
                  </wp:positionH>
                  <wp:positionV relativeFrom="paragraph">
                    <wp:posOffset>-24765</wp:posOffset>
                  </wp:positionV>
                  <wp:extent cx="838200" cy="822960"/>
                  <wp:effectExtent l="0" t="0" r="0" b="0"/>
                  <wp:wrapNone/>
                  <wp:docPr id="8" name="Рисунок 8"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76448B46" w14:textId="77777777" w:rsidR="003C49A3" w:rsidRPr="00F01CBC" w:rsidRDefault="003C49A3" w:rsidP="003C49A3">
            <w:pPr>
              <w:jc w:val="center"/>
            </w:pPr>
          </w:p>
        </w:tc>
        <w:tc>
          <w:tcPr>
            <w:tcW w:w="3960" w:type="dxa"/>
            <w:shd w:val="clear" w:color="auto" w:fill="auto"/>
          </w:tcPr>
          <w:p w14:paraId="3E9FE182" w14:textId="77777777" w:rsidR="003C49A3" w:rsidRPr="00F01CBC" w:rsidRDefault="003C49A3" w:rsidP="003C49A3">
            <w:pPr>
              <w:jc w:val="center"/>
              <w:rPr>
                <w:b/>
              </w:rPr>
            </w:pPr>
            <w:r w:rsidRPr="00F01CBC">
              <w:rPr>
                <w:b/>
              </w:rPr>
              <w:t>Саха ϴрɵспүүбүлүкэтин</w:t>
            </w:r>
          </w:p>
          <w:p w14:paraId="169B136B" w14:textId="77777777" w:rsidR="003C49A3" w:rsidRPr="00F01CBC" w:rsidRDefault="003C49A3" w:rsidP="003C49A3">
            <w:pPr>
              <w:jc w:val="center"/>
              <w:rPr>
                <w:b/>
              </w:rPr>
            </w:pPr>
            <w:r w:rsidRPr="00F01CBC">
              <w:rPr>
                <w:b/>
              </w:rPr>
              <w:t xml:space="preserve"> «Мииринэй оройуона» муниципальнай оройуон </w:t>
            </w:r>
          </w:p>
          <w:p w14:paraId="5644A585" w14:textId="77777777" w:rsidR="003C49A3" w:rsidRPr="00F01CBC" w:rsidRDefault="003C49A3" w:rsidP="003C49A3">
            <w:pPr>
              <w:jc w:val="center"/>
              <w:rPr>
                <w:rFonts w:eastAsia="Calibri"/>
                <w:b/>
                <w:lang w:eastAsia="en-US"/>
              </w:rPr>
            </w:pPr>
            <w:r w:rsidRPr="00F01CBC">
              <w:rPr>
                <w:rFonts w:eastAsia="Calibri"/>
                <w:b/>
                <w:lang w:eastAsia="en-US"/>
              </w:rPr>
              <w:t xml:space="preserve">«Айхал бɵһүɵлэгэ» </w:t>
            </w:r>
          </w:p>
          <w:p w14:paraId="228EBB41" w14:textId="77777777" w:rsidR="003C49A3" w:rsidRPr="00F01CBC" w:rsidRDefault="003C49A3" w:rsidP="003C49A3">
            <w:pPr>
              <w:jc w:val="center"/>
              <w:rPr>
                <w:rFonts w:eastAsia="Calibri"/>
                <w:b/>
                <w:lang w:eastAsia="en-US"/>
              </w:rPr>
            </w:pPr>
            <w:r w:rsidRPr="00F01CBC">
              <w:rPr>
                <w:rFonts w:eastAsia="Calibri"/>
                <w:b/>
                <w:lang w:eastAsia="en-US"/>
              </w:rPr>
              <w:t xml:space="preserve">куорат сэлиэнньэтин </w:t>
            </w:r>
          </w:p>
          <w:p w14:paraId="58B28195" w14:textId="77777777" w:rsidR="003C49A3" w:rsidRPr="00F01CBC" w:rsidRDefault="003C49A3" w:rsidP="003C49A3">
            <w:pPr>
              <w:jc w:val="center"/>
              <w:rPr>
                <w:b/>
                <w:position w:val="6"/>
                <w:sz w:val="28"/>
                <w:szCs w:val="28"/>
              </w:rPr>
            </w:pPr>
            <w:r w:rsidRPr="00F01CBC">
              <w:rPr>
                <w:b/>
              </w:rPr>
              <w:t>дьа</w:t>
            </w:r>
            <w:r w:rsidRPr="00F01CBC">
              <w:rPr>
                <w:b/>
                <w:lang w:val="en-US"/>
              </w:rPr>
              <w:t>h</w:t>
            </w:r>
            <w:r w:rsidRPr="00F01CBC">
              <w:rPr>
                <w:b/>
              </w:rPr>
              <w:t>алтата</w:t>
            </w:r>
          </w:p>
          <w:p w14:paraId="53220A38" w14:textId="77777777" w:rsidR="003C49A3" w:rsidRPr="00F01CBC" w:rsidRDefault="003C49A3" w:rsidP="003C49A3">
            <w:pPr>
              <w:rPr>
                <w:b/>
                <w:position w:val="6"/>
                <w:sz w:val="20"/>
                <w:szCs w:val="20"/>
              </w:rPr>
            </w:pPr>
          </w:p>
          <w:p w14:paraId="5BEEDF0F" w14:textId="77777777" w:rsidR="003C49A3" w:rsidRPr="00F01CBC" w:rsidRDefault="003C49A3" w:rsidP="003C49A3">
            <w:pPr>
              <w:jc w:val="center"/>
              <w:rPr>
                <w:b/>
                <w:sz w:val="32"/>
                <w:szCs w:val="32"/>
              </w:rPr>
            </w:pPr>
            <w:r w:rsidRPr="00F01CBC">
              <w:rPr>
                <w:b/>
                <w:position w:val="6"/>
                <w:sz w:val="32"/>
                <w:szCs w:val="32"/>
              </w:rPr>
              <w:t>УУРААХ</w:t>
            </w:r>
          </w:p>
          <w:p w14:paraId="75F01EAF" w14:textId="77777777" w:rsidR="003C49A3" w:rsidRPr="00F01CBC" w:rsidRDefault="003C49A3" w:rsidP="003C49A3">
            <w:pPr>
              <w:jc w:val="center"/>
              <w:rPr>
                <w:b/>
                <w:bCs/>
                <w:kern w:val="32"/>
                <w:position w:val="6"/>
                <w:sz w:val="2"/>
                <w:szCs w:val="2"/>
              </w:rPr>
            </w:pPr>
          </w:p>
        </w:tc>
      </w:tr>
    </w:tbl>
    <w:p w14:paraId="0A40A1A1" w14:textId="77777777" w:rsidR="003C49A3" w:rsidRPr="00F01CBC" w:rsidRDefault="003C49A3" w:rsidP="003C49A3">
      <w:pPr>
        <w:tabs>
          <w:tab w:val="left" w:pos="7740"/>
        </w:tabs>
        <w:ind w:right="-284"/>
        <w:jc w:val="center"/>
        <w:rPr>
          <w:b/>
          <w:u w:val="single"/>
        </w:rPr>
      </w:pPr>
    </w:p>
    <w:p w14:paraId="6C855F46" w14:textId="77777777" w:rsidR="003C49A3" w:rsidRPr="00F01CBC" w:rsidRDefault="003C49A3" w:rsidP="003C49A3">
      <w:pPr>
        <w:tabs>
          <w:tab w:val="left" w:pos="7740"/>
        </w:tabs>
        <w:ind w:right="-284"/>
        <w:rPr>
          <w:b/>
          <w:u w:val="single"/>
        </w:rPr>
      </w:pPr>
    </w:p>
    <w:p w14:paraId="53A4ECB3" w14:textId="074E7E8F" w:rsidR="003C49A3" w:rsidRPr="00F01CBC" w:rsidRDefault="003C49A3" w:rsidP="003C49A3">
      <w:pPr>
        <w:tabs>
          <w:tab w:val="left" w:pos="7740"/>
        </w:tabs>
        <w:ind w:right="-284"/>
      </w:pPr>
      <w:r w:rsidRPr="00F01CBC">
        <w:t xml:space="preserve">31.01.2025 г. </w:t>
      </w:r>
      <w:r w:rsidRPr="00F01CBC">
        <w:tab/>
      </w:r>
      <w:r w:rsidRPr="00F01CBC">
        <w:tab/>
      </w:r>
      <w:r w:rsidRPr="00F01CBC">
        <w:tab/>
        <w:t xml:space="preserve"> № 40</w:t>
      </w:r>
    </w:p>
    <w:tbl>
      <w:tblPr>
        <w:tblStyle w:val="af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2270"/>
        <w:gridCol w:w="1132"/>
      </w:tblGrid>
      <w:tr w:rsidR="003C49A3" w:rsidRPr="00F01CBC" w14:paraId="387A11A2" w14:textId="77777777" w:rsidTr="003C49A3">
        <w:trPr>
          <w:trHeight w:val="1800"/>
          <w:jc w:val="center"/>
        </w:trPr>
        <w:tc>
          <w:tcPr>
            <w:tcW w:w="3125" w:type="pct"/>
          </w:tcPr>
          <w:p w14:paraId="79197AFF" w14:textId="77777777" w:rsidR="003C49A3" w:rsidRPr="00F01CBC" w:rsidRDefault="003C49A3" w:rsidP="003C49A3">
            <w:pPr>
              <w:ind w:left="-108"/>
              <w:rPr>
                <w:b/>
              </w:rPr>
            </w:pPr>
          </w:p>
          <w:p w14:paraId="61907F06" w14:textId="77777777" w:rsidR="003C49A3" w:rsidRPr="00F01CBC" w:rsidRDefault="003C49A3" w:rsidP="003C49A3">
            <w:pPr>
              <w:jc w:val="both"/>
              <w:rPr>
                <w:b/>
              </w:rPr>
            </w:pPr>
            <w:r w:rsidRPr="00F01CBC">
              <w:rPr>
                <w:b/>
              </w:rPr>
              <w:t xml:space="preserve">О внесении изменений в муниципальную программу МО «Поселок Айхал» Мирнинского района Республики Саха (Якутия) «Благоустройство территорий поселка Айхал на 2022-2027 годы», </w:t>
            </w:r>
            <w:r w:rsidRPr="00F01CBC">
              <w:rPr>
                <w:b/>
                <w:sz w:val="22"/>
                <w:szCs w:val="22"/>
              </w:rPr>
              <w:t>утвержденную постановлением Главы поселка от 15.12.2021 №546 (в редакции от 28.12.2024 № 630)</w:t>
            </w:r>
          </w:p>
        </w:tc>
        <w:tc>
          <w:tcPr>
            <w:tcW w:w="1251" w:type="pct"/>
          </w:tcPr>
          <w:p w14:paraId="7F65E2B7" w14:textId="77777777" w:rsidR="003C49A3" w:rsidRPr="00F01CBC" w:rsidRDefault="003C49A3" w:rsidP="003C49A3">
            <w:pPr>
              <w:spacing w:after="240"/>
              <w:ind w:firstLine="360"/>
              <w:rPr>
                <w:b/>
              </w:rPr>
            </w:pPr>
          </w:p>
          <w:p w14:paraId="02B78902" w14:textId="77777777" w:rsidR="003C49A3" w:rsidRPr="00F01CBC" w:rsidRDefault="003C49A3" w:rsidP="003C49A3">
            <w:pPr>
              <w:jc w:val="center"/>
              <w:rPr>
                <w:b/>
              </w:rPr>
            </w:pPr>
          </w:p>
        </w:tc>
        <w:tc>
          <w:tcPr>
            <w:tcW w:w="624" w:type="pct"/>
          </w:tcPr>
          <w:p w14:paraId="560FD563" w14:textId="77777777" w:rsidR="003C49A3" w:rsidRPr="00F01CBC" w:rsidRDefault="003C49A3" w:rsidP="003C49A3">
            <w:pPr>
              <w:spacing w:after="240"/>
              <w:ind w:firstLine="360"/>
              <w:rPr>
                <w:b/>
              </w:rPr>
            </w:pPr>
          </w:p>
        </w:tc>
      </w:tr>
    </w:tbl>
    <w:p w14:paraId="3E033617" w14:textId="77777777" w:rsidR="003C49A3" w:rsidRPr="00F01CBC" w:rsidRDefault="003C49A3" w:rsidP="003C49A3">
      <w:pPr>
        <w:jc w:val="both"/>
      </w:pPr>
    </w:p>
    <w:p w14:paraId="1C3ED9B6" w14:textId="77777777" w:rsidR="003C49A3" w:rsidRPr="00F01CBC" w:rsidRDefault="003C49A3" w:rsidP="003C49A3">
      <w:pPr>
        <w:ind w:firstLine="709"/>
        <w:jc w:val="both"/>
      </w:pPr>
      <w:r w:rsidRPr="00F01CBC">
        <w:t xml:space="preserve">В соответствии со статьей 179 Бюджетного кодекса Российской Федерации, в соответствии с Федеральным законом от 06.10.2003г. № 131 «Об общих принципах организации местного самоуправления в Российской Федерации», Федеральным законом от 28.06.2014 № 172 «О стратегическом планировании в Российской Федерации», Положением о разработке, реализации и оценке эффективности муниципальных программ МО «Посёлок Айхал» Мирнинского района Республики Саха (Якутия), утвержденным постановлением администрации МО «Поселок Айхал» от 18.10.2021 № 414, </w:t>
      </w:r>
    </w:p>
    <w:p w14:paraId="3232EE4A" w14:textId="77777777" w:rsidR="003C49A3" w:rsidRPr="00F01CBC" w:rsidRDefault="003C49A3" w:rsidP="003C49A3">
      <w:pPr>
        <w:ind w:firstLine="709"/>
        <w:jc w:val="both"/>
        <w:rPr>
          <w:highlight w:val="yellow"/>
        </w:rPr>
      </w:pPr>
    </w:p>
    <w:p w14:paraId="66EC582F" w14:textId="77777777" w:rsidR="003C49A3" w:rsidRPr="00F01CBC" w:rsidRDefault="003C49A3" w:rsidP="0042611C">
      <w:pPr>
        <w:pStyle w:val="af1"/>
        <w:numPr>
          <w:ilvl w:val="0"/>
          <w:numId w:val="11"/>
        </w:numPr>
        <w:spacing w:after="0" w:line="240" w:lineRule="auto"/>
        <w:ind w:left="0" w:firstLine="567"/>
        <w:jc w:val="both"/>
        <w:rPr>
          <w:rFonts w:ascii="Times New Roman" w:hAnsi="Times New Roman"/>
          <w:bCs/>
        </w:rPr>
      </w:pPr>
      <w:r w:rsidRPr="00F01CBC">
        <w:rPr>
          <w:rFonts w:ascii="Times New Roman" w:hAnsi="Times New Roman"/>
        </w:rPr>
        <w:t>Внести в муниципальную программу «Благоустройство территорий п. Айхал на 2022-2027 годы», утвержденную постановлением администрации МО «Поселок Айхал» от 15.12.2021 № 546 (в редакции от 28.12.2024 № 630) следующие изменения:</w:t>
      </w:r>
    </w:p>
    <w:p w14:paraId="13FFF1F9" w14:textId="77777777" w:rsidR="003C49A3" w:rsidRPr="00F01CBC" w:rsidRDefault="003C49A3" w:rsidP="0042611C">
      <w:pPr>
        <w:pStyle w:val="af1"/>
        <w:numPr>
          <w:ilvl w:val="1"/>
          <w:numId w:val="11"/>
        </w:numPr>
        <w:spacing w:after="0" w:line="240" w:lineRule="auto"/>
        <w:ind w:left="0" w:firstLine="567"/>
        <w:jc w:val="both"/>
        <w:rPr>
          <w:rFonts w:ascii="Times New Roman" w:hAnsi="Times New Roman"/>
        </w:rPr>
      </w:pPr>
      <w:r w:rsidRPr="00F01CBC">
        <w:rPr>
          <w:rFonts w:ascii="Times New Roman" w:hAnsi="Times New Roman"/>
        </w:rPr>
        <w:t xml:space="preserve"> В наименовании, в пункте 2.2 раздела 2 муниципальной программы слова «МО «Поселок Айхал» Мирнинского района Республики Саха (Якутия)», «МО «Поселок Айхал»» заменить на слова «городское поселение «Поселок Айхал» муниципального района «Мирнинский район» Республики Саха (Якутия)»» в соответствующем падеже;</w:t>
      </w:r>
    </w:p>
    <w:p w14:paraId="5CF28A56" w14:textId="77777777" w:rsidR="003C49A3" w:rsidRPr="00F01CBC" w:rsidRDefault="003C49A3" w:rsidP="003C49A3">
      <w:pPr>
        <w:pStyle w:val="af1"/>
        <w:tabs>
          <w:tab w:val="left" w:pos="1134"/>
        </w:tabs>
        <w:ind w:left="709"/>
        <w:jc w:val="both"/>
        <w:rPr>
          <w:rFonts w:ascii="Times New Roman" w:hAnsi="Times New Roman"/>
          <w:bCs/>
        </w:rPr>
      </w:pPr>
    </w:p>
    <w:p w14:paraId="5FB1FDE0" w14:textId="77777777" w:rsidR="003C49A3" w:rsidRPr="00F01CBC" w:rsidRDefault="003C49A3" w:rsidP="0042611C">
      <w:pPr>
        <w:pStyle w:val="af1"/>
        <w:numPr>
          <w:ilvl w:val="1"/>
          <w:numId w:val="11"/>
        </w:numPr>
        <w:spacing w:after="0" w:line="240" w:lineRule="auto"/>
        <w:ind w:left="0" w:firstLine="567"/>
        <w:jc w:val="both"/>
        <w:rPr>
          <w:rFonts w:ascii="Times New Roman" w:hAnsi="Times New Roman"/>
        </w:rPr>
      </w:pPr>
      <w:r w:rsidRPr="00F01CBC">
        <w:rPr>
          <w:rFonts w:ascii="Times New Roman" w:hAnsi="Times New Roman"/>
        </w:rPr>
        <w:t xml:space="preserve">  в паспорте Программы, финансовое обеспечение изложить в новой редакции:</w:t>
      </w:r>
    </w:p>
    <w:p w14:paraId="4A656526" w14:textId="77777777" w:rsidR="003C49A3" w:rsidRPr="00F01CBC" w:rsidRDefault="003C49A3" w:rsidP="003C49A3">
      <w:pPr>
        <w:pStyle w:val="af1"/>
        <w:ind w:left="360"/>
        <w:jc w:val="both"/>
        <w:rPr>
          <w:rFonts w:ascii="Times New Roman" w:hAnsi="Times New Roman"/>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877"/>
        <w:gridCol w:w="1235"/>
        <w:gridCol w:w="1276"/>
        <w:gridCol w:w="1134"/>
        <w:gridCol w:w="1275"/>
        <w:gridCol w:w="1134"/>
        <w:gridCol w:w="1134"/>
      </w:tblGrid>
      <w:tr w:rsidR="003C49A3" w:rsidRPr="00F01CBC" w14:paraId="5AA6A680" w14:textId="77777777" w:rsidTr="003C49A3">
        <w:trPr>
          <w:trHeight w:val="43"/>
        </w:trPr>
        <w:tc>
          <w:tcPr>
            <w:tcW w:w="2877" w:type="dxa"/>
            <w:vMerge w:val="restart"/>
          </w:tcPr>
          <w:p w14:paraId="2EE6366D" w14:textId="77777777" w:rsidR="003C49A3" w:rsidRPr="00F01CBC" w:rsidRDefault="003C49A3" w:rsidP="003C49A3">
            <w:pPr>
              <w:rPr>
                <w:sz w:val="18"/>
                <w:szCs w:val="18"/>
              </w:rPr>
            </w:pPr>
            <w:r w:rsidRPr="00F01CBC">
              <w:rPr>
                <w:sz w:val="18"/>
                <w:szCs w:val="18"/>
              </w:rPr>
              <w:t>Финансовое обеспечение программы:</w:t>
            </w:r>
          </w:p>
        </w:tc>
        <w:tc>
          <w:tcPr>
            <w:tcW w:w="7188" w:type="dxa"/>
            <w:gridSpan w:val="6"/>
          </w:tcPr>
          <w:p w14:paraId="50C2C259" w14:textId="77777777" w:rsidR="003C49A3" w:rsidRPr="00F01CBC" w:rsidRDefault="003C49A3" w:rsidP="003C49A3">
            <w:pPr>
              <w:jc w:val="center"/>
              <w:rPr>
                <w:bCs/>
                <w:sz w:val="18"/>
                <w:szCs w:val="18"/>
              </w:rPr>
            </w:pPr>
            <w:r w:rsidRPr="00F01CBC">
              <w:rPr>
                <w:bCs/>
                <w:sz w:val="18"/>
                <w:szCs w:val="18"/>
              </w:rPr>
              <w:t xml:space="preserve">Расходы </w:t>
            </w:r>
          </w:p>
        </w:tc>
      </w:tr>
      <w:tr w:rsidR="003C49A3" w:rsidRPr="00F01CBC" w14:paraId="4C0A3746" w14:textId="77777777" w:rsidTr="003C49A3">
        <w:trPr>
          <w:trHeight w:val="428"/>
        </w:trPr>
        <w:tc>
          <w:tcPr>
            <w:tcW w:w="2877" w:type="dxa"/>
            <w:vMerge/>
          </w:tcPr>
          <w:p w14:paraId="464E51FE" w14:textId="77777777" w:rsidR="003C49A3" w:rsidRPr="00F01CBC" w:rsidRDefault="003C49A3" w:rsidP="003C49A3">
            <w:pPr>
              <w:rPr>
                <w:sz w:val="18"/>
                <w:szCs w:val="18"/>
              </w:rPr>
            </w:pPr>
          </w:p>
        </w:tc>
        <w:tc>
          <w:tcPr>
            <w:tcW w:w="1235" w:type="dxa"/>
          </w:tcPr>
          <w:p w14:paraId="45AC60C7" w14:textId="77777777" w:rsidR="003C49A3" w:rsidRPr="00F01CBC" w:rsidRDefault="003C49A3" w:rsidP="003C49A3">
            <w:pPr>
              <w:jc w:val="center"/>
              <w:rPr>
                <w:bCs/>
                <w:sz w:val="18"/>
                <w:szCs w:val="18"/>
              </w:rPr>
            </w:pPr>
            <w:r w:rsidRPr="00F01CBC">
              <w:rPr>
                <w:bCs/>
                <w:sz w:val="18"/>
                <w:szCs w:val="18"/>
              </w:rPr>
              <w:t>2022 год</w:t>
            </w:r>
          </w:p>
        </w:tc>
        <w:tc>
          <w:tcPr>
            <w:tcW w:w="1276" w:type="dxa"/>
          </w:tcPr>
          <w:p w14:paraId="01099487" w14:textId="77777777" w:rsidR="003C49A3" w:rsidRPr="00F01CBC" w:rsidRDefault="003C49A3" w:rsidP="003C49A3">
            <w:pPr>
              <w:jc w:val="center"/>
              <w:rPr>
                <w:bCs/>
                <w:sz w:val="18"/>
                <w:szCs w:val="18"/>
              </w:rPr>
            </w:pPr>
            <w:r w:rsidRPr="00F01CBC">
              <w:rPr>
                <w:bCs/>
                <w:sz w:val="18"/>
                <w:szCs w:val="18"/>
              </w:rPr>
              <w:t>2023 год</w:t>
            </w:r>
          </w:p>
        </w:tc>
        <w:tc>
          <w:tcPr>
            <w:tcW w:w="1134" w:type="dxa"/>
          </w:tcPr>
          <w:p w14:paraId="6793B789" w14:textId="77777777" w:rsidR="003C49A3" w:rsidRPr="00F01CBC" w:rsidRDefault="003C49A3" w:rsidP="003C49A3">
            <w:pPr>
              <w:jc w:val="center"/>
              <w:rPr>
                <w:bCs/>
                <w:sz w:val="18"/>
                <w:szCs w:val="18"/>
              </w:rPr>
            </w:pPr>
            <w:r w:rsidRPr="00F01CBC">
              <w:rPr>
                <w:bCs/>
                <w:sz w:val="18"/>
                <w:szCs w:val="18"/>
              </w:rPr>
              <w:t>2024 год</w:t>
            </w:r>
          </w:p>
        </w:tc>
        <w:tc>
          <w:tcPr>
            <w:tcW w:w="1275" w:type="dxa"/>
          </w:tcPr>
          <w:p w14:paraId="28F50154" w14:textId="77777777" w:rsidR="003C49A3" w:rsidRPr="00F01CBC" w:rsidRDefault="003C49A3" w:rsidP="003C49A3">
            <w:pPr>
              <w:jc w:val="center"/>
              <w:rPr>
                <w:bCs/>
                <w:sz w:val="18"/>
                <w:szCs w:val="18"/>
              </w:rPr>
            </w:pPr>
            <w:r w:rsidRPr="00F01CBC">
              <w:rPr>
                <w:bCs/>
                <w:sz w:val="18"/>
                <w:szCs w:val="18"/>
              </w:rPr>
              <w:t>2025 год</w:t>
            </w:r>
          </w:p>
        </w:tc>
        <w:tc>
          <w:tcPr>
            <w:tcW w:w="1134" w:type="dxa"/>
          </w:tcPr>
          <w:p w14:paraId="5A40AA70" w14:textId="77777777" w:rsidR="003C49A3" w:rsidRPr="00F01CBC" w:rsidRDefault="003C49A3" w:rsidP="003C49A3">
            <w:pPr>
              <w:jc w:val="center"/>
              <w:rPr>
                <w:bCs/>
                <w:sz w:val="18"/>
                <w:szCs w:val="18"/>
              </w:rPr>
            </w:pPr>
            <w:r w:rsidRPr="00F01CBC">
              <w:rPr>
                <w:bCs/>
                <w:sz w:val="18"/>
                <w:szCs w:val="18"/>
              </w:rPr>
              <w:t>2026 год</w:t>
            </w:r>
          </w:p>
        </w:tc>
        <w:tc>
          <w:tcPr>
            <w:tcW w:w="1134" w:type="dxa"/>
          </w:tcPr>
          <w:p w14:paraId="7DD769FE" w14:textId="77777777" w:rsidR="003C49A3" w:rsidRPr="00F01CBC" w:rsidRDefault="003C49A3" w:rsidP="003C49A3">
            <w:pPr>
              <w:jc w:val="center"/>
              <w:rPr>
                <w:bCs/>
                <w:sz w:val="18"/>
                <w:szCs w:val="18"/>
              </w:rPr>
            </w:pPr>
            <w:r w:rsidRPr="00F01CBC">
              <w:rPr>
                <w:bCs/>
                <w:sz w:val="18"/>
                <w:szCs w:val="18"/>
              </w:rPr>
              <w:t>2027 год</w:t>
            </w:r>
          </w:p>
        </w:tc>
      </w:tr>
      <w:tr w:rsidR="003C49A3" w:rsidRPr="00F01CBC" w14:paraId="4EC48E39" w14:textId="77777777" w:rsidTr="003C49A3">
        <w:trPr>
          <w:trHeight w:val="222"/>
        </w:trPr>
        <w:tc>
          <w:tcPr>
            <w:tcW w:w="2877" w:type="dxa"/>
          </w:tcPr>
          <w:p w14:paraId="3EF757F7" w14:textId="77777777" w:rsidR="003C49A3" w:rsidRPr="00F01CBC" w:rsidRDefault="003C49A3" w:rsidP="003C49A3">
            <w:pPr>
              <w:rPr>
                <w:sz w:val="18"/>
                <w:szCs w:val="18"/>
              </w:rPr>
            </w:pPr>
            <w:r w:rsidRPr="00F01CBC">
              <w:rPr>
                <w:sz w:val="18"/>
                <w:szCs w:val="18"/>
              </w:rPr>
              <w:t>Федеральный бюджет</w:t>
            </w:r>
          </w:p>
        </w:tc>
        <w:tc>
          <w:tcPr>
            <w:tcW w:w="1235" w:type="dxa"/>
          </w:tcPr>
          <w:p w14:paraId="31F668E9" w14:textId="77777777" w:rsidR="003C49A3" w:rsidRPr="00F01CBC" w:rsidRDefault="003C49A3" w:rsidP="003C49A3">
            <w:pPr>
              <w:jc w:val="center"/>
              <w:rPr>
                <w:bCs/>
                <w:sz w:val="18"/>
                <w:szCs w:val="18"/>
              </w:rPr>
            </w:pPr>
            <w:r w:rsidRPr="00F01CBC">
              <w:rPr>
                <w:bCs/>
                <w:sz w:val="18"/>
                <w:szCs w:val="18"/>
              </w:rPr>
              <w:t>-</w:t>
            </w:r>
          </w:p>
        </w:tc>
        <w:tc>
          <w:tcPr>
            <w:tcW w:w="1276" w:type="dxa"/>
          </w:tcPr>
          <w:p w14:paraId="552385BD" w14:textId="77777777" w:rsidR="003C49A3" w:rsidRPr="00F01CBC" w:rsidRDefault="003C49A3" w:rsidP="003C49A3">
            <w:pPr>
              <w:jc w:val="center"/>
              <w:rPr>
                <w:bCs/>
                <w:sz w:val="18"/>
                <w:szCs w:val="18"/>
              </w:rPr>
            </w:pPr>
            <w:r w:rsidRPr="00F01CBC">
              <w:rPr>
                <w:bCs/>
                <w:sz w:val="18"/>
                <w:szCs w:val="18"/>
              </w:rPr>
              <w:t>-</w:t>
            </w:r>
          </w:p>
        </w:tc>
        <w:tc>
          <w:tcPr>
            <w:tcW w:w="1134" w:type="dxa"/>
          </w:tcPr>
          <w:p w14:paraId="4ECE8E5C" w14:textId="77777777" w:rsidR="003C49A3" w:rsidRPr="00F01CBC" w:rsidRDefault="003C49A3" w:rsidP="003C49A3">
            <w:pPr>
              <w:jc w:val="center"/>
              <w:rPr>
                <w:bCs/>
                <w:sz w:val="18"/>
                <w:szCs w:val="18"/>
              </w:rPr>
            </w:pPr>
            <w:r w:rsidRPr="00F01CBC">
              <w:rPr>
                <w:bCs/>
                <w:sz w:val="18"/>
                <w:szCs w:val="18"/>
              </w:rPr>
              <w:t>-</w:t>
            </w:r>
          </w:p>
        </w:tc>
        <w:tc>
          <w:tcPr>
            <w:tcW w:w="1275" w:type="dxa"/>
          </w:tcPr>
          <w:p w14:paraId="65382C12" w14:textId="77777777" w:rsidR="003C49A3" w:rsidRPr="00F01CBC" w:rsidRDefault="003C49A3" w:rsidP="003C49A3">
            <w:pPr>
              <w:jc w:val="center"/>
              <w:rPr>
                <w:bCs/>
                <w:sz w:val="18"/>
                <w:szCs w:val="18"/>
              </w:rPr>
            </w:pPr>
            <w:r w:rsidRPr="00F01CBC">
              <w:rPr>
                <w:bCs/>
                <w:sz w:val="18"/>
                <w:szCs w:val="18"/>
              </w:rPr>
              <w:t>-</w:t>
            </w:r>
          </w:p>
        </w:tc>
        <w:tc>
          <w:tcPr>
            <w:tcW w:w="1134" w:type="dxa"/>
          </w:tcPr>
          <w:p w14:paraId="36FFA7C6" w14:textId="77777777" w:rsidR="003C49A3" w:rsidRPr="00F01CBC" w:rsidRDefault="003C49A3" w:rsidP="003C49A3">
            <w:pPr>
              <w:jc w:val="center"/>
              <w:rPr>
                <w:bCs/>
                <w:sz w:val="18"/>
                <w:szCs w:val="18"/>
              </w:rPr>
            </w:pPr>
            <w:r w:rsidRPr="00F01CBC">
              <w:rPr>
                <w:bCs/>
                <w:sz w:val="18"/>
                <w:szCs w:val="18"/>
              </w:rPr>
              <w:t>-</w:t>
            </w:r>
          </w:p>
        </w:tc>
        <w:tc>
          <w:tcPr>
            <w:tcW w:w="1134" w:type="dxa"/>
          </w:tcPr>
          <w:p w14:paraId="08D42CBA" w14:textId="77777777" w:rsidR="003C49A3" w:rsidRPr="00F01CBC" w:rsidRDefault="003C49A3" w:rsidP="003C49A3">
            <w:pPr>
              <w:jc w:val="center"/>
              <w:rPr>
                <w:bCs/>
                <w:sz w:val="18"/>
                <w:szCs w:val="18"/>
              </w:rPr>
            </w:pPr>
            <w:r w:rsidRPr="00F01CBC">
              <w:rPr>
                <w:bCs/>
                <w:sz w:val="18"/>
                <w:szCs w:val="18"/>
              </w:rPr>
              <w:t>-</w:t>
            </w:r>
          </w:p>
        </w:tc>
      </w:tr>
      <w:tr w:rsidR="003C49A3" w:rsidRPr="00F01CBC" w14:paraId="7388FB31" w14:textId="77777777" w:rsidTr="003C49A3">
        <w:trPr>
          <w:trHeight w:val="255"/>
        </w:trPr>
        <w:tc>
          <w:tcPr>
            <w:tcW w:w="2877" w:type="dxa"/>
          </w:tcPr>
          <w:p w14:paraId="6590F274" w14:textId="77777777" w:rsidR="003C49A3" w:rsidRPr="00F01CBC" w:rsidRDefault="003C49A3" w:rsidP="003C49A3">
            <w:pPr>
              <w:rPr>
                <w:sz w:val="18"/>
                <w:szCs w:val="18"/>
              </w:rPr>
            </w:pPr>
            <w:r w:rsidRPr="00F01CBC">
              <w:rPr>
                <w:sz w:val="18"/>
                <w:szCs w:val="18"/>
              </w:rPr>
              <w:t>Республиканский бюджет</w:t>
            </w:r>
          </w:p>
        </w:tc>
        <w:tc>
          <w:tcPr>
            <w:tcW w:w="1235" w:type="dxa"/>
          </w:tcPr>
          <w:p w14:paraId="04B22C81" w14:textId="77777777" w:rsidR="003C49A3" w:rsidRPr="00F01CBC" w:rsidRDefault="003C49A3" w:rsidP="003C49A3">
            <w:pPr>
              <w:jc w:val="center"/>
              <w:rPr>
                <w:bCs/>
                <w:sz w:val="18"/>
                <w:szCs w:val="18"/>
              </w:rPr>
            </w:pPr>
            <w:r w:rsidRPr="00F01CBC">
              <w:rPr>
                <w:bCs/>
                <w:sz w:val="18"/>
                <w:szCs w:val="18"/>
              </w:rPr>
              <w:t>-</w:t>
            </w:r>
          </w:p>
        </w:tc>
        <w:tc>
          <w:tcPr>
            <w:tcW w:w="1276" w:type="dxa"/>
          </w:tcPr>
          <w:p w14:paraId="4261F49B" w14:textId="77777777" w:rsidR="003C49A3" w:rsidRPr="00F01CBC" w:rsidRDefault="003C49A3" w:rsidP="003C49A3">
            <w:pPr>
              <w:jc w:val="center"/>
              <w:rPr>
                <w:bCs/>
                <w:sz w:val="18"/>
                <w:szCs w:val="18"/>
              </w:rPr>
            </w:pPr>
            <w:r w:rsidRPr="00F01CBC">
              <w:rPr>
                <w:bCs/>
                <w:sz w:val="18"/>
                <w:szCs w:val="18"/>
              </w:rPr>
              <w:t>-</w:t>
            </w:r>
          </w:p>
        </w:tc>
        <w:tc>
          <w:tcPr>
            <w:tcW w:w="1134" w:type="dxa"/>
          </w:tcPr>
          <w:p w14:paraId="42F1AA70" w14:textId="77777777" w:rsidR="003C49A3" w:rsidRPr="00F01CBC" w:rsidRDefault="003C49A3" w:rsidP="003C49A3">
            <w:pPr>
              <w:jc w:val="center"/>
              <w:rPr>
                <w:bCs/>
                <w:sz w:val="18"/>
                <w:szCs w:val="18"/>
              </w:rPr>
            </w:pPr>
            <w:r w:rsidRPr="00F01CBC">
              <w:rPr>
                <w:bCs/>
                <w:sz w:val="18"/>
                <w:szCs w:val="18"/>
              </w:rPr>
              <w:t>-</w:t>
            </w:r>
          </w:p>
        </w:tc>
        <w:tc>
          <w:tcPr>
            <w:tcW w:w="1275" w:type="dxa"/>
          </w:tcPr>
          <w:p w14:paraId="4C245325" w14:textId="77777777" w:rsidR="003C49A3" w:rsidRPr="00F01CBC" w:rsidRDefault="003C49A3" w:rsidP="003C49A3">
            <w:pPr>
              <w:jc w:val="center"/>
              <w:rPr>
                <w:bCs/>
                <w:sz w:val="18"/>
                <w:szCs w:val="18"/>
              </w:rPr>
            </w:pPr>
            <w:r w:rsidRPr="00F01CBC">
              <w:rPr>
                <w:bCs/>
                <w:sz w:val="18"/>
                <w:szCs w:val="18"/>
              </w:rPr>
              <w:t>-</w:t>
            </w:r>
          </w:p>
        </w:tc>
        <w:tc>
          <w:tcPr>
            <w:tcW w:w="1134" w:type="dxa"/>
          </w:tcPr>
          <w:p w14:paraId="28967EB8" w14:textId="77777777" w:rsidR="003C49A3" w:rsidRPr="00F01CBC" w:rsidRDefault="003C49A3" w:rsidP="003C49A3">
            <w:pPr>
              <w:jc w:val="center"/>
              <w:rPr>
                <w:bCs/>
                <w:sz w:val="18"/>
                <w:szCs w:val="18"/>
              </w:rPr>
            </w:pPr>
            <w:r w:rsidRPr="00F01CBC">
              <w:rPr>
                <w:bCs/>
                <w:sz w:val="18"/>
                <w:szCs w:val="18"/>
              </w:rPr>
              <w:t>-</w:t>
            </w:r>
          </w:p>
        </w:tc>
        <w:tc>
          <w:tcPr>
            <w:tcW w:w="1134" w:type="dxa"/>
          </w:tcPr>
          <w:p w14:paraId="30882F3D" w14:textId="77777777" w:rsidR="003C49A3" w:rsidRPr="00F01CBC" w:rsidRDefault="003C49A3" w:rsidP="003C49A3">
            <w:pPr>
              <w:jc w:val="center"/>
              <w:rPr>
                <w:bCs/>
                <w:sz w:val="18"/>
                <w:szCs w:val="18"/>
              </w:rPr>
            </w:pPr>
            <w:r w:rsidRPr="00F01CBC">
              <w:rPr>
                <w:bCs/>
                <w:sz w:val="18"/>
                <w:szCs w:val="18"/>
              </w:rPr>
              <w:t>-</w:t>
            </w:r>
          </w:p>
        </w:tc>
      </w:tr>
      <w:tr w:rsidR="003C49A3" w:rsidRPr="00F01CBC" w14:paraId="03FAB7A1" w14:textId="77777777" w:rsidTr="003C49A3">
        <w:trPr>
          <w:trHeight w:val="528"/>
        </w:trPr>
        <w:tc>
          <w:tcPr>
            <w:tcW w:w="2877" w:type="dxa"/>
          </w:tcPr>
          <w:p w14:paraId="6919844E" w14:textId="77777777" w:rsidR="003C49A3" w:rsidRPr="00F01CBC" w:rsidRDefault="003C49A3" w:rsidP="003C49A3">
            <w:pPr>
              <w:rPr>
                <w:sz w:val="18"/>
                <w:szCs w:val="18"/>
              </w:rPr>
            </w:pPr>
            <w:r w:rsidRPr="00F01CBC">
              <w:rPr>
                <w:sz w:val="18"/>
                <w:szCs w:val="18"/>
              </w:rPr>
              <w:t xml:space="preserve">Бюджет </w:t>
            </w:r>
          </w:p>
          <w:p w14:paraId="12F587C5" w14:textId="77777777" w:rsidR="003C49A3" w:rsidRPr="00F01CBC" w:rsidRDefault="003C49A3" w:rsidP="003C49A3">
            <w:pPr>
              <w:rPr>
                <w:sz w:val="18"/>
                <w:szCs w:val="18"/>
              </w:rPr>
            </w:pPr>
            <w:r w:rsidRPr="00F01CBC">
              <w:rPr>
                <w:sz w:val="18"/>
                <w:szCs w:val="18"/>
              </w:rPr>
              <w:t>МР «Мирнинский район»</w:t>
            </w:r>
          </w:p>
        </w:tc>
        <w:tc>
          <w:tcPr>
            <w:tcW w:w="1235" w:type="dxa"/>
          </w:tcPr>
          <w:p w14:paraId="70664577" w14:textId="77777777" w:rsidR="003C49A3" w:rsidRPr="00F01CBC" w:rsidRDefault="003C49A3" w:rsidP="003C49A3">
            <w:pPr>
              <w:jc w:val="center"/>
              <w:rPr>
                <w:sz w:val="18"/>
                <w:szCs w:val="18"/>
              </w:rPr>
            </w:pPr>
            <w:r w:rsidRPr="00F01CBC">
              <w:rPr>
                <w:sz w:val="18"/>
                <w:szCs w:val="18"/>
              </w:rPr>
              <w:t>4 846 491,67</w:t>
            </w:r>
          </w:p>
        </w:tc>
        <w:tc>
          <w:tcPr>
            <w:tcW w:w="1276" w:type="dxa"/>
          </w:tcPr>
          <w:p w14:paraId="1E83C937" w14:textId="77777777" w:rsidR="003C49A3" w:rsidRPr="00F01CBC" w:rsidRDefault="003C49A3" w:rsidP="003C49A3">
            <w:pPr>
              <w:jc w:val="center"/>
              <w:rPr>
                <w:sz w:val="18"/>
                <w:szCs w:val="18"/>
              </w:rPr>
            </w:pPr>
            <w:r w:rsidRPr="00F01CBC">
              <w:rPr>
                <w:sz w:val="18"/>
                <w:szCs w:val="18"/>
              </w:rPr>
              <w:t>2 919 379,41</w:t>
            </w:r>
          </w:p>
        </w:tc>
        <w:tc>
          <w:tcPr>
            <w:tcW w:w="1134" w:type="dxa"/>
          </w:tcPr>
          <w:p w14:paraId="40CAF482" w14:textId="77777777" w:rsidR="003C49A3" w:rsidRPr="00F01CBC" w:rsidRDefault="003C49A3" w:rsidP="003C49A3">
            <w:pPr>
              <w:jc w:val="center"/>
              <w:rPr>
                <w:sz w:val="18"/>
                <w:szCs w:val="18"/>
                <w:lang w:val="en-US"/>
              </w:rPr>
            </w:pPr>
            <w:r w:rsidRPr="00F01CBC">
              <w:rPr>
                <w:sz w:val="18"/>
                <w:szCs w:val="18"/>
                <w:lang w:val="en-US"/>
              </w:rPr>
              <w:t>659 767.33</w:t>
            </w:r>
          </w:p>
        </w:tc>
        <w:tc>
          <w:tcPr>
            <w:tcW w:w="1275" w:type="dxa"/>
          </w:tcPr>
          <w:p w14:paraId="4512FB8A" w14:textId="77777777" w:rsidR="003C49A3" w:rsidRPr="00F01CBC" w:rsidRDefault="003C49A3" w:rsidP="003C49A3">
            <w:pPr>
              <w:jc w:val="center"/>
              <w:rPr>
                <w:sz w:val="18"/>
                <w:szCs w:val="18"/>
              </w:rPr>
            </w:pPr>
            <w:r w:rsidRPr="00F01CBC">
              <w:rPr>
                <w:sz w:val="18"/>
                <w:szCs w:val="18"/>
              </w:rPr>
              <w:t>-</w:t>
            </w:r>
          </w:p>
        </w:tc>
        <w:tc>
          <w:tcPr>
            <w:tcW w:w="1134" w:type="dxa"/>
          </w:tcPr>
          <w:p w14:paraId="0448AE95" w14:textId="77777777" w:rsidR="003C49A3" w:rsidRPr="00F01CBC" w:rsidRDefault="003C49A3" w:rsidP="003C49A3">
            <w:pPr>
              <w:jc w:val="center"/>
              <w:rPr>
                <w:sz w:val="18"/>
                <w:szCs w:val="18"/>
              </w:rPr>
            </w:pPr>
            <w:r w:rsidRPr="00F01CBC">
              <w:rPr>
                <w:sz w:val="18"/>
                <w:szCs w:val="18"/>
              </w:rPr>
              <w:t>-</w:t>
            </w:r>
          </w:p>
        </w:tc>
        <w:tc>
          <w:tcPr>
            <w:tcW w:w="1134" w:type="dxa"/>
          </w:tcPr>
          <w:p w14:paraId="735E4E9C" w14:textId="77777777" w:rsidR="003C49A3" w:rsidRPr="00F01CBC" w:rsidRDefault="003C49A3" w:rsidP="003C49A3">
            <w:pPr>
              <w:jc w:val="center"/>
              <w:rPr>
                <w:sz w:val="18"/>
                <w:szCs w:val="18"/>
              </w:rPr>
            </w:pPr>
            <w:r w:rsidRPr="00F01CBC">
              <w:rPr>
                <w:sz w:val="18"/>
                <w:szCs w:val="18"/>
              </w:rPr>
              <w:t>-</w:t>
            </w:r>
          </w:p>
        </w:tc>
      </w:tr>
      <w:tr w:rsidR="003C49A3" w:rsidRPr="00F01CBC" w14:paraId="6B956E33" w14:textId="77777777" w:rsidTr="003C49A3">
        <w:trPr>
          <w:trHeight w:val="418"/>
        </w:trPr>
        <w:tc>
          <w:tcPr>
            <w:tcW w:w="2877" w:type="dxa"/>
          </w:tcPr>
          <w:p w14:paraId="44633FD4" w14:textId="77777777" w:rsidR="003C49A3" w:rsidRPr="00F01CBC" w:rsidRDefault="003C49A3" w:rsidP="003C49A3">
            <w:pPr>
              <w:rPr>
                <w:sz w:val="18"/>
                <w:szCs w:val="18"/>
              </w:rPr>
            </w:pPr>
            <w:r w:rsidRPr="00F01CBC">
              <w:rPr>
                <w:sz w:val="18"/>
                <w:szCs w:val="18"/>
              </w:rPr>
              <w:t>Бюджет ГП «Поселок Айхал»</w:t>
            </w:r>
          </w:p>
        </w:tc>
        <w:tc>
          <w:tcPr>
            <w:tcW w:w="1235" w:type="dxa"/>
          </w:tcPr>
          <w:p w14:paraId="2E948587" w14:textId="77777777" w:rsidR="003C49A3" w:rsidRPr="00F01CBC" w:rsidRDefault="003C49A3" w:rsidP="003C49A3">
            <w:pPr>
              <w:jc w:val="center"/>
              <w:rPr>
                <w:sz w:val="18"/>
                <w:szCs w:val="18"/>
              </w:rPr>
            </w:pPr>
            <w:r w:rsidRPr="00F01CBC">
              <w:rPr>
                <w:sz w:val="18"/>
                <w:szCs w:val="18"/>
              </w:rPr>
              <w:t>18 594 491,47</w:t>
            </w:r>
          </w:p>
        </w:tc>
        <w:tc>
          <w:tcPr>
            <w:tcW w:w="1276" w:type="dxa"/>
          </w:tcPr>
          <w:p w14:paraId="12D359E6" w14:textId="77777777" w:rsidR="003C49A3" w:rsidRPr="00F01CBC" w:rsidRDefault="003C49A3" w:rsidP="003C49A3">
            <w:pPr>
              <w:jc w:val="center"/>
              <w:rPr>
                <w:sz w:val="18"/>
                <w:szCs w:val="18"/>
              </w:rPr>
            </w:pPr>
            <w:r w:rsidRPr="00F01CBC">
              <w:rPr>
                <w:sz w:val="18"/>
                <w:szCs w:val="18"/>
              </w:rPr>
              <w:t>15 810 667,99</w:t>
            </w:r>
          </w:p>
        </w:tc>
        <w:tc>
          <w:tcPr>
            <w:tcW w:w="1134" w:type="dxa"/>
          </w:tcPr>
          <w:p w14:paraId="512C7577" w14:textId="77777777" w:rsidR="003C49A3" w:rsidRPr="00F01CBC" w:rsidRDefault="003C49A3" w:rsidP="003C49A3">
            <w:pPr>
              <w:jc w:val="center"/>
              <w:rPr>
                <w:sz w:val="18"/>
                <w:szCs w:val="18"/>
                <w:lang w:val="en-US"/>
              </w:rPr>
            </w:pPr>
            <w:r w:rsidRPr="00F01CBC">
              <w:rPr>
                <w:sz w:val="18"/>
                <w:szCs w:val="18"/>
              </w:rPr>
              <w:t>21 </w:t>
            </w:r>
            <w:r w:rsidRPr="00F01CBC">
              <w:rPr>
                <w:sz w:val="18"/>
                <w:szCs w:val="18"/>
                <w:lang w:val="en-US"/>
              </w:rPr>
              <w:t>798 923</w:t>
            </w:r>
            <w:r w:rsidRPr="00F01CBC">
              <w:rPr>
                <w:sz w:val="18"/>
                <w:szCs w:val="18"/>
              </w:rPr>
              <w:t>,</w:t>
            </w:r>
            <w:r w:rsidRPr="00F01CBC">
              <w:rPr>
                <w:sz w:val="18"/>
                <w:szCs w:val="18"/>
                <w:lang w:val="en-US"/>
              </w:rPr>
              <w:t>11</w:t>
            </w:r>
          </w:p>
        </w:tc>
        <w:tc>
          <w:tcPr>
            <w:tcW w:w="1275" w:type="dxa"/>
          </w:tcPr>
          <w:p w14:paraId="31A336D0" w14:textId="77777777" w:rsidR="003C49A3" w:rsidRPr="00F01CBC" w:rsidRDefault="003C49A3" w:rsidP="003C49A3">
            <w:pPr>
              <w:jc w:val="center"/>
              <w:rPr>
                <w:sz w:val="18"/>
                <w:szCs w:val="18"/>
              </w:rPr>
            </w:pPr>
            <w:r w:rsidRPr="00F01CBC">
              <w:rPr>
                <w:sz w:val="18"/>
                <w:szCs w:val="18"/>
              </w:rPr>
              <w:t>21 723 457,39</w:t>
            </w:r>
          </w:p>
        </w:tc>
        <w:tc>
          <w:tcPr>
            <w:tcW w:w="1134" w:type="dxa"/>
          </w:tcPr>
          <w:p w14:paraId="5D7AA892" w14:textId="77777777" w:rsidR="003C49A3" w:rsidRPr="00F01CBC" w:rsidRDefault="003C49A3" w:rsidP="003C49A3">
            <w:pPr>
              <w:jc w:val="center"/>
              <w:rPr>
                <w:sz w:val="18"/>
                <w:szCs w:val="18"/>
              </w:rPr>
            </w:pPr>
            <w:r w:rsidRPr="00F01CBC">
              <w:rPr>
                <w:sz w:val="18"/>
                <w:szCs w:val="18"/>
              </w:rPr>
              <w:t>26 853 106,49</w:t>
            </w:r>
          </w:p>
        </w:tc>
        <w:tc>
          <w:tcPr>
            <w:tcW w:w="1134" w:type="dxa"/>
          </w:tcPr>
          <w:p w14:paraId="45A1CF2B" w14:textId="77777777" w:rsidR="003C49A3" w:rsidRPr="00F01CBC" w:rsidRDefault="003C49A3" w:rsidP="003C49A3">
            <w:pPr>
              <w:jc w:val="center"/>
              <w:rPr>
                <w:sz w:val="18"/>
                <w:szCs w:val="18"/>
              </w:rPr>
            </w:pPr>
            <w:r w:rsidRPr="00F01CBC">
              <w:rPr>
                <w:sz w:val="18"/>
                <w:szCs w:val="18"/>
              </w:rPr>
              <w:t>26 683 331,16</w:t>
            </w:r>
          </w:p>
        </w:tc>
      </w:tr>
      <w:tr w:rsidR="003C49A3" w:rsidRPr="00F01CBC" w14:paraId="4F1ED2A9" w14:textId="77777777" w:rsidTr="003C49A3">
        <w:trPr>
          <w:trHeight w:val="322"/>
        </w:trPr>
        <w:tc>
          <w:tcPr>
            <w:tcW w:w="2877" w:type="dxa"/>
          </w:tcPr>
          <w:p w14:paraId="5EB1829A" w14:textId="77777777" w:rsidR="003C49A3" w:rsidRPr="00F01CBC" w:rsidRDefault="003C49A3" w:rsidP="003C49A3">
            <w:pPr>
              <w:rPr>
                <w:sz w:val="18"/>
                <w:szCs w:val="18"/>
              </w:rPr>
            </w:pPr>
            <w:r w:rsidRPr="00F01CBC">
              <w:rPr>
                <w:sz w:val="18"/>
                <w:szCs w:val="18"/>
              </w:rPr>
              <w:t>Иные источники</w:t>
            </w:r>
          </w:p>
        </w:tc>
        <w:tc>
          <w:tcPr>
            <w:tcW w:w="1235" w:type="dxa"/>
          </w:tcPr>
          <w:p w14:paraId="5AEC3352" w14:textId="77777777" w:rsidR="003C49A3" w:rsidRPr="00F01CBC" w:rsidRDefault="003C49A3" w:rsidP="003C49A3">
            <w:pPr>
              <w:jc w:val="center"/>
              <w:rPr>
                <w:sz w:val="18"/>
                <w:szCs w:val="18"/>
              </w:rPr>
            </w:pPr>
            <w:r w:rsidRPr="00F01CBC">
              <w:rPr>
                <w:sz w:val="18"/>
                <w:szCs w:val="18"/>
              </w:rPr>
              <w:t>12 934 000,00</w:t>
            </w:r>
          </w:p>
        </w:tc>
        <w:tc>
          <w:tcPr>
            <w:tcW w:w="1276" w:type="dxa"/>
          </w:tcPr>
          <w:p w14:paraId="3279C7C7" w14:textId="77777777" w:rsidR="003C49A3" w:rsidRPr="00F01CBC" w:rsidRDefault="003C49A3" w:rsidP="003C49A3">
            <w:pPr>
              <w:jc w:val="center"/>
              <w:rPr>
                <w:sz w:val="18"/>
                <w:szCs w:val="18"/>
              </w:rPr>
            </w:pPr>
            <w:r w:rsidRPr="00F01CBC">
              <w:rPr>
                <w:sz w:val="18"/>
                <w:szCs w:val="18"/>
                <w:lang w:val="en-US"/>
              </w:rPr>
              <w:t>22 363 828,55</w:t>
            </w:r>
          </w:p>
        </w:tc>
        <w:tc>
          <w:tcPr>
            <w:tcW w:w="1134" w:type="dxa"/>
          </w:tcPr>
          <w:p w14:paraId="04F1E1DB" w14:textId="77777777" w:rsidR="003C49A3" w:rsidRPr="00F01CBC" w:rsidRDefault="003C49A3" w:rsidP="003C49A3">
            <w:pPr>
              <w:jc w:val="center"/>
              <w:rPr>
                <w:sz w:val="18"/>
                <w:szCs w:val="18"/>
              </w:rPr>
            </w:pPr>
            <w:r w:rsidRPr="00F01CBC">
              <w:rPr>
                <w:sz w:val="18"/>
                <w:szCs w:val="18"/>
              </w:rPr>
              <w:t>-</w:t>
            </w:r>
          </w:p>
        </w:tc>
        <w:tc>
          <w:tcPr>
            <w:tcW w:w="1275" w:type="dxa"/>
          </w:tcPr>
          <w:p w14:paraId="4E7249C0" w14:textId="77777777" w:rsidR="003C49A3" w:rsidRPr="00F01CBC" w:rsidRDefault="003C49A3" w:rsidP="003C49A3">
            <w:pPr>
              <w:jc w:val="center"/>
              <w:rPr>
                <w:sz w:val="18"/>
                <w:szCs w:val="18"/>
              </w:rPr>
            </w:pPr>
            <w:r w:rsidRPr="00F01CBC">
              <w:rPr>
                <w:sz w:val="18"/>
                <w:szCs w:val="18"/>
              </w:rPr>
              <w:t>-</w:t>
            </w:r>
          </w:p>
        </w:tc>
        <w:tc>
          <w:tcPr>
            <w:tcW w:w="1134" w:type="dxa"/>
          </w:tcPr>
          <w:p w14:paraId="118437A0" w14:textId="77777777" w:rsidR="003C49A3" w:rsidRPr="00F01CBC" w:rsidRDefault="003C49A3" w:rsidP="003C49A3">
            <w:pPr>
              <w:jc w:val="center"/>
              <w:rPr>
                <w:sz w:val="18"/>
                <w:szCs w:val="18"/>
              </w:rPr>
            </w:pPr>
            <w:r w:rsidRPr="00F01CBC">
              <w:rPr>
                <w:sz w:val="18"/>
                <w:szCs w:val="18"/>
              </w:rPr>
              <w:t>-</w:t>
            </w:r>
          </w:p>
        </w:tc>
        <w:tc>
          <w:tcPr>
            <w:tcW w:w="1134" w:type="dxa"/>
          </w:tcPr>
          <w:p w14:paraId="1856A5AE" w14:textId="77777777" w:rsidR="003C49A3" w:rsidRPr="00F01CBC" w:rsidRDefault="003C49A3" w:rsidP="003C49A3">
            <w:pPr>
              <w:jc w:val="center"/>
              <w:rPr>
                <w:sz w:val="18"/>
                <w:szCs w:val="18"/>
              </w:rPr>
            </w:pPr>
            <w:r w:rsidRPr="00F01CBC">
              <w:rPr>
                <w:sz w:val="18"/>
                <w:szCs w:val="18"/>
              </w:rPr>
              <w:t>-</w:t>
            </w:r>
          </w:p>
        </w:tc>
      </w:tr>
      <w:tr w:rsidR="003C49A3" w:rsidRPr="00F01CBC" w14:paraId="5297F3FA" w14:textId="77777777" w:rsidTr="003C49A3">
        <w:trPr>
          <w:trHeight w:val="354"/>
        </w:trPr>
        <w:tc>
          <w:tcPr>
            <w:tcW w:w="2877" w:type="dxa"/>
          </w:tcPr>
          <w:p w14:paraId="6C847E0D" w14:textId="77777777" w:rsidR="003C49A3" w:rsidRPr="00F01CBC" w:rsidRDefault="003C49A3" w:rsidP="003C49A3">
            <w:pPr>
              <w:rPr>
                <w:sz w:val="18"/>
                <w:szCs w:val="18"/>
              </w:rPr>
            </w:pPr>
            <w:r w:rsidRPr="00F01CBC">
              <w:rPr>
                <w:sz w:val="18"/>
                <w:szCs w:val="18"/>
              </w:rPr>
              <w:t>ИТОГО</w:t>
            </w:r>
          </w:p>
        </w:tc>
        <w:tc>
          <w:tcPr>
            <w:tcW w:w="1235" w:type="dxa"/>
          </w:tcPr>
          <w:p w14:paraId="31E49EB4" w14:textId="77777777" w:rsidR="003C49A3" w:rsidRPr="00F01CBC" w:rsidRDefault="003C49A3" w:rsidP="003C49A3">
            <w:pPr>
              <w:rPr>
                <w:b/>
                <w:bCs/>
                <w:sz w:val="18"/>
                <w:szCs w:val="18"/>
              </w:rPr>
            </w:pPr>
            <w:r w:rsidRPr="00F01CBC">
              <w:rPr>
                <w:b/>
                <w:sz w:val="18"/>
                <w:szCs w:val="18"/>
              </w:rPr>
              <w:t>36374 983,14</w:t>
            </w:r>
          </w:p>
        </w:tc>
        <w:tc>
          <w:tcPr>
            <w:tcW w:w="1276" w:type="dxa"/>
          </w:tcPr>
          <w:p w14:paraId="2AA91B1C" w14:textId="77777777" w:rsidR="003C49A3" w:rsidRPr="00F01CBC" w:rsidRDefault="003C49A3" w:rsidP="003C49A3">
            <w:pPr>
              <w:rPr>
                <w:b/>
                <w:bCs/>
                <w:sz w:val="18"/>
                <w:szCs w:val="18"/>
              </w:rPr>
            </w:pPr>
            <w:r w:rsidRPr="00F01CBC">
              <w:rPr>
                <w:b/>
                <w:sz w:val="18"/>
                <w:szCs w:val="18"/>
              </w:rPr>
              <w:t>41 093 875,95</w:t>
            </w:r>
          </w:p>
        </w:tc>
        <w:tc>
          <w:tcPr>
            <w:tcW w:w="1134" w:type="dxa"/>
          </w:tcPr>
          <w:p w14:paraId="3481D218" w14:textId="77777777" w:rsidR="003C49A3" w:rsidRPr="00F01CBC" w:rsidRDefault="003C49A3" w:rsidP="003C49A3">
            <w:pPr>
              <w:rPr>
                <w:b/>
                <w:bCs/>
                <w:sz w:val="18"/>
                <w:szCs w:val="18"/>
              </w:rPr>
            </w:pPr>
            <w:r w:rsidRPr="00F01CBC">
              <w:rPr>
                <w:b/>
                <w:sz w:val="18"/>
                <w:szCs w:val="18"/>
              </w:rPr>
              <w:t>22 458 690,44</w:t>
            </w:r>
          </w:p>
        </w:tc>
        <w:tc>
          <w:tcPr>
            <w:tcW w:w="1275" w:type="dxa"/>
          </w:tcPr>
          <w:p w14:paraId="7365C326" w14:textId="77777777" w:rsidR="003C49A3" w:rsidRPr="00F01CBC" w:rsidRDefault="003C49A3" w:rsidP="003C49A3">
            <w:pPr>
              <w:jc w:val="center"/>
              <w:rPr>
                <w:b/>
                <w:bCs/>
                <w:sz w:val="18"/>
                <w:szCs w:val="18"/>
              </w:rPr>
            </w:pPr>
            <w:r w:rsidRPr="00F01CBC">
              <w:rPr>
                <w:b/>
                <w:bCs/>
                <w:sz w:val="18"/>
                <w:szCs w:val="18"/>
              </w:rPr>
              <w:t>26 905 751,40</w:t>
            </w:r>
          </w:p>
        </w:tc>
        <w:tc>
          <w:tcPr>
            <w:tcW w:w="1134" w:type="dxa"/>
          </w:tcPr>
          <w:p w14:paraId="21FC803E" w14:textId="77777777" w:rsidR="003C49A3" w:rsidRPr="00F01CBC" w:rsidRDefault="003C49A3" w:rsidP="003C49A3">
            <w:pPr>
              <w:rPr>
                <w:b/>
                <w:bCs/>
                <w:sz w:val="18"/>
                <w:szCs w:val="18"/>
              </w:rPr>
            </w:pPr>
            <w:r w:rsidRPr="00F01CBC">
              <w:rPr>
                <w:b/>
                <w:bCs/>
                <w:sz w:val="18"/>
                <w:szCs w:val="18"/>
              </w:rPr>
              <w:t>26 751 167,38</w:t>
            </w:r>
          </w:p>
        </w:tc>
        <w:tc>
          <w:tcPr>
            <w:tcW w:w="1134" w:type="dxa"/>
          </w:tcPr>
          <w:p w14:paraId="6ED092AD" w14:textId="77777777" w:rsidR="003C49A3" w:rsidRPr="00F01CBC" w:rsidRDefault="003C49A3" w:rsidP="003C49A3">
            <w:pPr>
              <w:rPr>
                <w:b/>
                <w:bCs/>
                <w:sz w:val="18"/>
                <w:szCs w:val="18"/>
              </w:rPr>
            </w:pPr>
            <w:r w:rsidRPr="00F01CBC">
              <w:rPr>
                <w:b/>
                <w:bCs/>
                <w:sz w:val="18"/>
                <w:szCs w:val="18"/>
              </w:rPr>
              <w:t>26 683 331,16</w:t>
            </w:r>
          </w:p>
        </w:tc>
      </w:tr>
    </w:tbl>
    <w:p w14:paraId="2A77A4D9" w14:textId="77777777" w:rsidR="003C49A3" w:rsidRPr="00F01CBC" w:rsidRDefault="003C49A3" w:rsidP="003C49A3">
      <w:pPr>
        <w:jc w:val="both"/>
        <w:rPr>
          <w:bCs/>
        </w:rPr>
      </w:pPr>
    </w:p>
    <w:p w14:paraId="4AFBE94E" w14:textId="77777777" w:rsidR="003C49A3" w:rsidRPr="00F01CBC" w:rsidRDefault="003C49A3" w:rsidP="003C49A3">
      <w:pPr>
        <w:jc w:val="both"/>
        <w:rPr>
          <w:bCs/>
        </w:rPr>
      </w:pPr>
    </w:p>
    <w:p w14:paraId="3D323253" w14:textId="77777777" w:rsidR="003C49A3" w:rsidRPr="00F01CBC" w:rsidRDefault="003C49A3" w:rsidP="0042611C">
      <w:pPr>
        <w:pStyle w:val="af1"/>
        <w:numPr>
          <w:ilvl w:val="1"/>
          <w:numId w:val="11"/>
        </w:numPr>
        <w:spacing w:after="0" w:line="240" w:lineRule="auto"/>
        <w:ind w:left="0" w:firstLine="567"/>
        <w:jc w:val="both"/>
        <w:rPr>
          <w:rFonts w:ascii="Times New Roman" w:hAnsi="Times New Roman"/>
          <w:bCs/>
        </w:rPr>
      </w:pPr>
      <w:r w:rsidRPr="00F01CBC">
        <w:rPr>
          <w:rFonts w:ascii="Times New Roman" w:hAnsi="Times New Roman"/>
          <w:bCs/>
        </w:rPr>
        <w:lastRenderedPageBreak/>
        <w:t xml:space="preserve">  Раздел 3 программы «Перечень мероприятий и ресурсное обеспечение Программы» изложить в новой редакции, согласно приложению №1 к настоящему постановлению.</w:t>
      </w:r>
    </w:p>
    <w:p w14:paraId="49C15D96" w14:textId="77777777" w:rsidR="003C49A3" w:rsidRPr="00F01CBC" w:rsidRDefault="003C49A3" w:rsidP="0042611C">
      <w:pPr>
        <w:pStyle w:val="af1"/>
        <w:numPr>
          <w:ilvl w:val="1"/>
          <w:numId w:val="11"/>
        </w:numPr>
        <w:spacing w:after="0" w:line="240" w:lineRule="auto"/>
        <w:ind w:left="0" w:firstLine="567"/>
        <w:jc w:val="both"/>
        <w:rPr>
          <w:rFonts w:ascii="Times New Roman" w:hAnsi="Times New Roman"/>
          <w:bCs/>
        </w:rPr>
      </w:pPr>
      <w:r w:rsidRPr="00F01CBC">
        <w:rPr>
          <w:rFonts w:ascii="Times New Roman" w:eastAsiaTheme="minorHAnsi" w:hAnsi="Times New Roman"/>
        </w:rPr>
        <w:t>Пресс – секретарю</w:t>
      </w:r>
      <w:r w:rsidRPr="00F01CBC">
        <w:rPr>
          <w:rFonts w:ascii="Times New Roman" w:eastAsiaTheme="minorHAnsi" w:hAnsi="Times New Roman"/>
          <w:lang w:val="x-none"/>
        </w:rPr>
        <w:t xml:space="preserve"> </w:t>
      </w:r>
      <w:r w:rsidRPr="00F01CBC">
        <w:rPr>
          <w:rFonts w:ascii="Times New Roman" w:eastAsiaTheme="minorHAnsi" w:hAnsi="Times New Roman"/>
        </w:rPr>
        <w:t>разместить</w:t>
      </w:r>
      <w:r w:rsidRPr="00F01CBC">
        <w:rPr>
          <w:rFonts w:ascii="Times New Roman" w:eastAsiaTheme="minorHAnsi" w:hAnsi="Times New Roman"/>
          <w:lang w:val="x-none"/>
        </w:rPr>
        <w:t xml:space="preserve"> настояще</w:t>
      </w:r>
      <w:r w:rsidRPr="00F01CBC">
        <w:rPr>
          <w:rFonts w:ascii="Times New Roman" w:eastAsiaTheme="minorHAnsi" w:hAnsi="Times New Roman"/>
        </w:rPr>
        <w:t>е</w:t>
      </w:r>
      <w:r w:rsidRPr="00F01CBC">
        <w:rPr>
          <w:rFonts w:ascii="Times New Roman" w:eastAsiaTheme="minorHAnsi" w:hAnsi="Times New Roman"/>
          <w:lang w:val="x-none"/>
        </w:rPr>
        <w:t xml:space="preserve"> </w:t>
      </w:r>
      <w:r w:rsidRPr="00F01CBC">
        <w:rPr>
          <w:rFonts w:ascii="Times New Roman" w:eastAsiaTheme="minorHAnsi" w:hAnsi="Times New Roman"/>
        </w:rPr>
        <w:t>по</w:t>
      </w:r>
      <w:r w:rsidRPr="00F01CBC">
        <w:rPr>
          <w:rFonts w:ascii="Times New Roman" w:eastAsiaTheme="minorHAnsi" w:hAnsi="Times New Roman"/>
          <w:lang w:val="x-none"/>
        </w:rPr>
        <w:t xml:space="preserve">становление с приложениями в информационном бюллетене «Вестник Айхала» и на официальном сайте Администрации </w:t>
      </w:r>
      <w:r w:rsidRPr="00F01CBC">
        <w:rPr>
          <w:rFonts w:ascii="Times New Roman" w:eastAsiaTheme="minorHAnsi" w:hAnsi="Times New Roman"/>
        </w:rPr>
        <w:t>ГП</w:t>
      </w:r>
      <w:r w:rsidRPr="00F01CBC">
        <w:rPr>
          <w:rFonts w:ascii="Times New Roman" w:eastAsiaTheme="minorHAnsi" w:hAnsi="Times New Roman"/>
          <w:lang w:val="x-none"/>
        </w:rPr>
        <w:t xml:space="preserve"> «Поселок Айхал» (</w:t>
      </w:r>
      <w:hyperlink r:id="rId17" w:history="1">
        <w:r w:rsidRPr="00F01CBC">
          <w:rPr>
            <w:rStyle w:val="a9"/>
            <w:rFonts w:ascii="Times New Roman" w:eastAsiaTheme="minorHAnsi" w:hAnsi="Times New Roman"/>
            <w:lang w:val="x-none"/>
          </w:rPr>
          <w:t>www.мо-айхал.рф</w:t>
        </w:r>
      </w:hyperlink>
      <w:r w:rsidRPr="00F01CBC">
        <w:rPr>
          <w:rFonts w:ascii="Times New Roman" w:eastAsiaTheme="minorHAnsi" w:hAnsi="Times New Roman"/>
          <w:lang w:val="x-none"/>
        </w:rPr>
        <w:t>).</w:t>
      </w:r>
    </w:p>
    <w:p w14:paraId="1A302F9E" w14:textId="77777777" w:rsidR="003C49A3" w:rsidRPr="00F01CBC" w:rsidRDefault="003C49A3" w:rsidP="0042611C">
      <w:pPr>
        <w:pStyle w:val="af1"/>
        <w:numPr>
          <w:ilvl w:val="1"/>
          <w:numId w:val="11"/>
        </w:numPr>
        <w:spacing w:after="0" w:line="240" w:lineRule="auto"/>
        <w:ind w:left="0" w:firstLine="567"/>
        <w:jc w:val="both"/>
        <w:rPr>
          <w:rFonts w:ascii="Times New Roman" w:hAnsi="Times New Roman"/>
          <w:bCs/>
        </w:rPr>
      </w:pPr>
      <w:r w:rsidRPr="00F01CBC">
        <w:rPr>
          <w:rFonts w:ascii="Times New Roman" w:eastAsiaTheme="minorHAnsi" w:hAnsi="Times New Roman"/>
        </w:rPr>
        <w:t>Настоящее постановление вступает в силу после его официального опубликования (обнародования).</w:t>
      </w:r>
    </w:p>
    <w:p w14:paraId="459F77FF" w14:textId="77777777" w:rsidR="003C49A3" w:rsidRPr="00F01CBC" w:rsidRDefault="003C49A3" w:rsidP="0042611C">
      <w:pPr>
        <w:pStyle w:val="af1"/>
        <w:numPr>
          <w:ilvl w:val="1"/>
          <w:numId w:val="11"/>
        </w:numPr>
        <w:spacing w:after="0" w:line="240" w:lineRule="auto"/>
        <w:ind w:left="0" w:firstLine="567"/>
        <w:jc w:val="both"/>
        <w:rPr>
          <w:rFonts w:ascii="Times New Roman" w:hAnsi="Times New Roman"/>
          <w:bCs/>
        </w:rPr>
      </w:pPr>
      <w:r w:rsidRPr="00F01CBC">
        <w:rPr>
          <w:rFonts w:ascii="Times New Roman" w:hAnsi="Times New Roman"/>
        </w:rPr>
        <w:t>Контроль исполнения настоящего постановления оставляю за собой.</w:t>
      </w:r>
    </w:p>
    <w:p w14:paraId="11CB42F0" w14:textId="77777777" w:rsidR="003C49A3" w:rsidRPr="00F01CBC" w:rsidRDefault="003C49A3" w:rsidP="003C49A3">
      <w:pPr>
        <w:tabs>
          <w:tab w:val="left" w:pos="567"/>
        </w:tabs>
        <w:jc w:val="both"/>
      </w:pPr>
    </w:p>
    <w:p w14:paraId="3DD3A7BC" w14:textId="77777777" w:rsidR="003C49A3" w:rsidRPr="00F01CBC" w:rsidRDefault="003C49A3" w:rsidP="003C49A3">
      <w:pPr>
        <w:ind w:firstLine="709"/>
        <w:jc w:val="both"/>
      </w:pPr>
      <w:r w:rsidRPr="00F01CBC">
        <w:rPr>
          <w:highlight w:val="yellow"/>
        </w:rPr>
        <w:t xml:space="preserve">      </w:t>
      </w:r>
    </w:p>
    <w:p w14:paraId="7BD6BA20" w14:textId="77777777" w:rsidR="003C49A3" w:rsidRPr="00F01CBC" w:rsidRDefault="003C49A3" w:rsidP="003C49A3">
      <w:pPr>
        <w:ind w:firstLine="709"/>
        <w:jc w:val="both"/>
      </w:pPr>
    </w:p>
    <w:p w14:paraId="77AF4DDD" w14:textId="77777777" w:rsidR="003C49A3" w:rsidRPr="00F01CBC" w:rsidRDefault="003C49A3" w:rsidP="003C49A3">
      <w:pPr>
        <w:pStyle w:val="af1"/>
        <w:tabs>
          <w:tab w:val="left" w:pos="567"/>
        </w:tabs>
        <w:ind w:left="0"/>
        <w:jc w:val="both"/>
        <w:rPr>
          <w:rFonts w:ascii="Times New Roman" w:hAnsi="Times New Roman"/>
          <w:b/>
        </w:rPr>
      </w:pPr>
    </w:p>
    <w:p w14:paraId="1B4B1B63" w14:textId="77777777" w:rsidR="003C49A3" w:rsidRPr="00F01CBC" w:rsidRDefault="003C49A3" w:rsidP="003C49A3">
      <w:pPr>
        <w:rPr>
          <w:bCs/>
        </w:rPr>
      </w:pPr>
    </w:p>
    <w:p w14:paraId="2B66616F" w14:textId="77777777" w:rsidR="003C49A3" w:rsidRPr="00F01CBC" w:rsidRDefault="003C49A3" w:rsidP="003C49A3">
      <w:pPr>
        <w:rPr>
          <w:b/>
          <w:szCs w:val="28"/>
        </w:rPr>
      </w:pPr>
      <w:r w:rsidRPr="00F01CBC">
        <w:rPr>
          <w:b/>
          <w:szCs w:val="28"/>
        </w:rPr>
        <w:t xml:space="preserve">Исполняющий обязанности </w:t>
      </w:r>
    </w:p>
    <w:p w14:paraId="11B4A935" w14:textId="77777777" w:rsidR="003C49A3" w:rsidRPr="00F01CBC" w:rsidRDefault="003C49A3" w:rsidP="003C49A3">
      <w:pPr>
        <w:rPr>
          <w:b/>
          <w:szCs w:val="28"/>
        </w:rPr>
      </w:pPr>
      <w:r w:rsidRPr="00F01CBC">
        <w:rPr>
          <w:b/>
          <w:szCs w:val="28"/>
        </w:rPr>
        <w:t>главы поселка</w:t>
      </w:r>
      <w:r w:rsidRPr="00F01CBC">
        <w:rPr>
          <w:b/>
          <w:szCs w:val="28"/>
        </w:rPr>
        <w:tab/>
        <w:t xml:space="preserve"> </w:t>
      </w:r>
      <w:r w:rsidRPr="00F01CBC">
        <w:rPr>
          <w:b/>
          <w:szCs w:val="28"/>
        </w:rPr>
        <w:tab/>
      </w:r>
      <w:r w:rsidRPr="00F01CBC">
        <w:rPr>
          <w:b/>
          <w:szCs w:val="28"/>
        </w:rPr>
        <w:tab/>
        <w:t xml:space="preserve">                                                                Е.В. Лачинова</w:t>
      </w:r>
    </w:p>
    <w:p w14:paraId="5ACC0D7A" w14:textId="77777777" w:rsidR="003C49A3" w:rsidRPr="00F01CBC" w:rsidRDefault="003C49A3" w:rsidP="003C49A3">
      <w:pPr>
        <w:jc w:val="center"/>
        <w:rPr>
          <w:bCs/>
        </w:rPr>
      </w:pPr>
    </w:p>
    <w:p w14:paraId="612DD623" w14:textId="77777777" w:rsidR="003C49A3" w:rsidRPr="00F01CBC" w:rsidRDefault="003C49A3" w:rsidP="003C49A3">
      <w:pPr>
        <w:rPr>
          <w:bCs/>
        </w:rPr>
      </w:pPr>
    </w:p>
    <w:p w14:paraId="367CEE3B" w14:textId="77777777" w:rsidR="003C49A3" w:rsidRPr="00F01CBC" w:rsidRDefault="003C49A3" w:rsidP="003C49A3">
      <w:pPr>
        <w:rPr>
          <w:bCs/>
        </w:rPr>
      </w:pPr>
    </w:p>
    <w:p w14:paraId="71CC2E63" w14:textId="77777777" w:rsidR="003C49A3" w:rsidRPr="00F01CBC" w:rsidRDefault="003C49A3" w:rsidP="003C49A3">
      <w:pPr>
        <w:rPr>
          <w:bCs/>
        </w:rPr>
      </w:pPr>
    </w:p>
    <w:p w14:paraId="411C8DD1" w14:textId="77777777" w:rsidR="003C49A3" w:rsidRPr="00F01CBC" w:rsidRDefault="003C49A3" w:rsidP="003C49A3">
      <w:pPr>
        <w:rPr>
          <w:bCs/>
        </w:rPr>
      </w:pPr>
    </w:p>
    <w:p w14:paraId="7F795C85" w14:textId="77777777" w:rsidR="003C49A3" w:rsidRPr="00F01CBC" w:rsidRDefault="003C49A3" w:rsidP="003C49A3">
      <w:pPr>
        <w:rPr>
          <w:bCs/>
        </w:rPr>
      </w:pPr>
    </w:p>
    <w:p w14:paraId="6DDF5319" w14:textId="77777777" w:rsidR="003C49A3" w:rsidRPr="00F01CBC" w:rsidRDefault="003C49A3" w:rsidP="003C49A3">
      <w:pPr>
        <w:rPr>
          <w:bCs/>
        </w:rPr>
      </w:pPr>
    </w:p>
    <w:p w14:paraId="2B83DECB" w14:textId="77777777" w:rsidR="003C49A3" w:rsidRPr="00F01CBC" w:rsidRDefault="003C49A3" w:rsidP="003C49A3">
      <w:pPr>
        <w:rPr>
          <w:bCs/>
        </w:rPr>
      </w:pPr>
    </w:p>
    <w:p w14:paraId="7D06DD32" w14:textId="77777777" w:rsidR="003C49A3" w:rsidRPr="00F01CBC" w:rsidRDefault="003C49A3" w:rsidP="003C49A3">
      <w:pPr>
        <w:rPr>
          <w:bCs/>
        </w:rPr>
      </w:pPr>
    </w:p>
    <w:p w14:paraId="0B60C400" w14:textId="77777777" w:rsidR="003C49A3" w:rsidRPr="00F01CBC" w:rsidRDefault="003C49A3" w:rsidP="003C49A3">
      <w:pPr>
        <w:rPr>
          <w:bCs/>
        </w:rPr>
      </w:pPr>
    </w:p>
    <w:p w14:paraId="1A4BD8CB" w14:textId="77777777" w:rsidR="003C49A3" w:rsidRPr="00F01CBC" w:rsidRDefault="003C49A3" w:rsidP="003C49A3">
      <w:pPr>
        <w:sectPr w:rsidR="003C49A3" w:rsidRPr="00F01CBC" w:rsidSect="003C49A3">
          <w:footerReference w:type="default" r:id="rId18"/>
          <w:footerReference w:type="first" r:id="rId19"/>
          <w:pgSz w:w="11906" w:h="16838"/>
          <w:pgMar w:top="1134" w:right="1134" w:bottom="851" w:left="1701" w:header="720" w:footer="0" w:gutter="0"/>
          <w:cols w:space="708"/>
          <w:titlePg/>
          <w:docGrid w:linePitch="360"/>
        </w:sectPr>
      </w:pPr>
    </w:p>
    <w:p w14:paraId="2D6F4B18" w14:textId="77777777" w:rsidR="003C49A3" w:rsidRPr="00F01CBC" w:rsidRDefault="003C49A3" w:rsidP="003C49A3"/>
    <w:p w14:paraId="21A0A951" w14:textId="77777777" w:rsidR="003C49A3" w:rsidRPr="00F01CBC" w:rsidRDefault="003C49A3" w:rsidP="003C49A3">
      <w:pPr>
        <w:overflowPunct w:val="0"/>
        <w:jc w:val="right"/>
        <w:textAlignment w:val="baseline"/>
      </w:pPr>
      <w:r w:rsidRPr="00F01CBC">
        <w:t xml:space="preserve">Приложение 1 </w:t>
      </w:r>
    </w:p>
    <w:p w14:paraId="2B8C5AD9" w14:textId="77777777" w:rsidR="003C49A3" w:rsidRPr="00F01CBC" w:rsidRDefault="003C49A3" w:rsidP="003C49A3">
      <w:pPr>
        <w:overflowPunct w:val="0"/>
        <w:jc w:val="right"/>
        <w:textAlignment w:val="baseline"/>
      </w:pPr>
      <w:r w:rsidRPr="00F01CBC">
        <w:t>к постановления</w:t>
      </w:r>
    </w:p>
    <w:p w14:paraId="4286092E" w14:textId="77777777" w:rsidR="003C49A3" w:rsidRPr="00F01CBC" w:rsidRDefault="003C49A3" w:rsidP="003C49A3">
      <w:pPr>
        <w:overflowPunct w:val="0"/>
        <w:jc w:val="right"/>
        <w:textAlignment w:val="baseline"/>
      </w:pPr>
      <w:r w:rsidRPr="00F01CBC">
        <w:t>от 31.01.2025 г. № 40</w:t>
      </w:r>
    </w:p>
    <w:p w14:paraId="2B1AF517" w14:textId="77777777" w:rsidR="003C49A3" w:rsidRPr="00F01CBC" w:rsidRDefault="003C49A3" w:rsidP="003C49A3">
      <w:pPr>
        <w:tabs>
          <w:tab w:val="left" w:pos="426"/>
        </w:tabs>
        <w:overflowPunct w:val="0"/>
        <w:contextualSpacing/>
        <w:jc w:val="center"/>
        <w:textAlignment w:val="baseline"/>
        <w:rPr>
          <w:b/>
          <w:sz w:val="28"/>
        </w:rPr>
      </w:pPr>
      <w:r w:rsidRPr="00F01CBC">
        <w:rPr>
          <w:b/>
          <w:sz w:val="28"/>
        </w:rPr>
        <w:t>РАЗДЕЛ 3.</w:t>
      </w:r>
    </w:p>
    <w:p w14:paraId="443942DB" w14:textId="77777777" w:rsidR="003C49A3" w:rsidRPr="00F01CBC" w:rsidRDefault="003C49A3" w:rsidP="003C49A3">
      <w:pPr>
        <w:tabs>
          <w:tab w:val="left" w:pos="426"/>
        </w:tabs>
        <w:overflowPunct w:val="0"/>
        <w:contextualSpacing/>
        <w:jc w:val="center"/>
        <w:textAlignment w:val="baseline"/>
        <w:rPr>
          <w:b/>
          <w:sz w:val="28"/>
        </w:rPr>
      </w:pPr>
      <w:r w:rsidRPr="00F01CBC">
        <w:rPr>
          <w:b/>
          <w:sz w:val="28"/>
        </w:rPr>
        <w:t>ПЕРЕЧЕНЬ МЕРОПРИЯТИЙ И РЕСУРСНОЕ ОБЕСПЕЧЕНИЕ</w:t>
      </w:r>
    </w:p>
    <w:p w14:paraId="63C69AAE" w14:textId="77777777" w:rsidR="003C49A3" w:rsidRPr="00F01CBC" w:rsidRDefault="003C49A3" w:rsidP="003C49A3">
      <w:pPr>
        <w:overflowPunct w:val="0"/>
        <w:jc w:val="center"/>
        <w:textAlignment w:val="baseline"/>
        <w:rPr>
          <w:b/>
          <w:sz w:val="28"/>
          <w:szCs w:val="28"/>
          <w:u w:val="single"/>
        </w:rPr>
      </w:pPr>
      <w:r w:rsidRPr="00F01CBC">
        <w:rPr>
          <w:b/>
          <w:sz w:val="28"/>
          <w:szCs w:val="28"/>
          <w:u w:val="single"/>
        </w:rPr>
        <w:t>«Благоустройство территорий п. Айхал»</w:t>
      </w:r>
    </w:p>
    <w:p w14:paraId="5528FE38" w14:textId="77777777" w:rsidR="003C49A3" w:rsidRPr="00F01CBC" w:rsidRDefault="003C49A3" w:rsidP="003C49A3">
      <w:pPr>
        <w:overflowPunct w:val="0"/>
        <w:jc w:val="center"/>
        <w:textAlignment w:val="baseline"/>
        <w:rPr>
          <w:i/>
          <w:sz w:val="18"/>
          <w:szCs w:val="18"/>
        </w:rPr>
      </w:pPr>
      <w:r w:rsidRPr="00F01CBC">
        <w:rPr>
          <w:i/>
          <w:sz w:val="18"/>
          <w:szCs w:val="18"/>
        </w:rPr>
        <w:t xml:space="preserve">(наименование программы) </w:t>
      </w:r>
      <w:r w:rsidRPr="00F01CBC">
        <w:rPr>
          <w:i/>
          <w:sz w:val="18"/>
          <w:szCs w:val="18"/>
        </w:rPr>
        <w:fldChar w:fldCharType="begin"/>
      </w:r>
      <w:r w:rsidRPr="00F01CBC">
        <w:rPr>
          <w:i/>
          <w:sz w:val="18"/>
          <w:szCs w:val="18"/>
        </w:rPr>
        <w:instrText xml:space="preserve"> LINK Excel.Sheet.12 "C:\\Users\\Аитова И Б\\Desktop\\ПРОГРАММЫ\\1,,МП БЛАГОУСТРОЙСТВО ВСЕ ГОДА\\! 2022-2026 МП БЛАГОУСТРОЙСТВО НОВАЯ\\10.  внесение изменений в постановление   ПРОЕКТ\\Копия МП БЛАГОУСТРОЙСТВО 2022-2026.xlsx" "МЕРОПРИЯТИЯ 2022-2026!R2C2:R57C9" \a \f 5 \h  \* MERGEFORMAT </w:instrText>
      </w:r>
      <w:r w:rsidRPr="00F01CBC">
        <w:rPr>
          <w:i/>
          <w:sz w:val="18"/>
          <w:szCs w:val="18"/>
        </w:rPr>
        <w:fldChar w:fldCharType="separate"/>
      </w:r>
    </w:p>
    <w:p w14:paraId="20AD9199" w14:textId="77777777" w:rsidR="003C49A3" w:rsidRPr="00F01CBC" w:rsidRDefault="003C49A3" w:rsidP="003C49A3">
      <w:pPr>
        <w:overflowPunct w:val="0"/>
        <w:textAlignment w:val="baseline"/>
        <w:rPr>
          <w:b/>
        </w:rPr>
      </w:pPr>
      <w:r w:rsidRPr="00F01CBC">
        <w:rPr>
          <w:i/>
          <w:sz w:val="18"/>
          <w:szCs w:val="18"/>
        </w:rPr>
        <w:fldChar w:fldCharType="end"/>
      </w:r>
    </w:p>
    <w:tbl>
      <w:tblPr>
        <w:tblW w:w="15240" w:type="dxa"/>
        <w:tblInd w:w="10" w:type="dxa"/>
        <w:tblLook w:val="04A0" w:firstRow="1" w:lastRow="0" w:firstColumn="1" w:lastColumn="0" w:noHBand="0" w:noVBand="1"/>
      </w:tblPr>
      <w:tblGrid>
        <w:gridCol w:w="1069"/>
        <w:gridCol w:w="3515"/>
        <w:gridCol w:w="1831"/>
        <w:gridCol w:w="1435"/>
        <w:gridCol w:w="1435"/>
        <w:gridCol w:w="1435"/>
        <w:gridCol w:w="1435"/>
        <w:gridCol w:w="1651"/>
        <w:gridCol w:w="1434"/>
      </w:tblGrid>
      <w:tr w:rsidR="003C49A3" w:rsidRPr="00F01CBC" w14:paraId="081E3C3A" w14:textId="77777777" w:rsidTr="003C49A3">
        <w:trPr>
          <w:trHeight w:val="529"/>
        </w:trPr>
        <w:tc>
          <w:tcPr>
            <w:tcW w:w="1069"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3DB75999" w14:textId="77777777" w:rsidR="003C49A3" w:rsidRPr="00F01CBC" w:rsidRDefault="003C49A3" w:rsidP="003C49A3">
            <w:pPr>
              <w:rPr>
                <w:b/>
                <w:bCs/>
                <w:color w:val="000000"/>
                <w:sz w:val="20"/>
                <w:szCs w:val="20"/>
              </w:rPr>
            </w:pPr>
            <w:r w:rsidRPr="00F01CBC">
              <w:rPr>
                <w:b/>
                <w:bCs/>
                <w:color w:val="000000"/>
                <w:sz w:val="20"/>
                <w:szCs w:val="20"/>
              </w:rPr>
              <w:t>№ п/п</w:t>
            </w:r>
          </w:p>
        </w:tc>
        <w:tc>
          <w:tcPr>
            <w:tcW w:w="3515"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3DF51335" w14:textId="77777777" w:rsidR="003C49A3" w:rsidRPr="00F01CBC" w:rsidRDefault="003C49A3" w:rsidP="003C49A3">
            <w:pPr>
              <w:jc w:val="center"/>
              <w:rPr>
                <w:b/>
                <w:bCs/>
                <w:color w:val="000000"/>
                <w:sz w:val="20"/>
                <w:szCs w:val="20"/>
              </w:rPr>
            </w:pPr>
            <w:r w:rsidRPr="00F01CBC">
              <w:rPr>
                <w:b/>
                <w:bCs/>
                <w:color w:val="000000"/>
                <w:sz w:val="20"/>
                <w:szCs w:val="20"/>
              </w:rPr>
              <w:t>Мероприятия по реализации программы</w:t>
            </w:r>
          </w:p>
        </w:tc>
        <w:tc>
          <w:tcPr>
            <w:tcW w:w="1831"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7DEE9CCF" w14:textId="77777777" w:rsidR="003C49A3" w:rsidRPr="00F01CBC" w:rsidRDefault="003C49A3" w:rsidP="003C49A3">
            <w:pPr>
              <w:jc w:val="center"/>
              <w:rPr>
                <w:b/>
                <w:bCs/>
                <w:color w:val="000000"/>
                <w:sz w:val="20"/>
                <w:szCs w:val="20"/>
              </w:rPr>
            </w:pPr>
            <w:r w:rsidRPr="00F01CBC">
              <w:rPr>
                <w:b/>
                <w:bCs/>
                <w:color w:val="000000"/>
                <w:sz w:val="20"/>
                <w:szCs w:val="20"/>
              </w:rPr>
              <w:t>Источники финансирования</w:t>
            </w:r>
          </w:p>
        </w:tc>
        <w:tc>
          <w:tcPr>
            <w:tcW w:w="8825" w:type="dxa"/>
            <w:gridSpan w:val="6"/>
            <w:tcBorders>
              <w:top w:val="single" w:sz="8" w:space="0" w:color="auto"/>
              <w:left w:val="nil"/>
              <w:bottom w:val="single" w:sz="8" w:space="0" w:color="auto"/>
              <w:right w:val="single" w:sz="8" w:space="0" w:color="auto"/>
            </w:tcBorders>
            <w:shd w:val="clear" w:color="000000" w:fill="FFFFFF"/>
            <w:vAlign w:val="center"/>
            <w:hideMark/>
          </w:tcPr>
          <w:p w14:paraId="4602B91E" w14:textId="77777777" w:rsidR="003C49A3" w:rsidRPr="00F01CBC" w:rsidRDefault="003C49A3" w:rsidP="003C49A3">
            <w:pPr>
              <w:jc w:val="center"/>
              <w:rPr>
                <w:b/>
                <w:bCs/>
                <w:color w:val="000000"/>
                <w:sz w:val="20"/>
                <w:szCs w:val="20"/>
              </w:rPr>
            </w:pPr>
            <w:r w:rsidRPr="00F01CBC">
              <w:rPr>
                <w:b/>
                <w:bCs/>
                <w:color w:val="000000"/>
                <w:sz w:val="20"/>
                <w:szCs w:val="20"/>
              </w:rPr>
              <w:t>Объем финансирования по годам (руб.)</w:t>
            </w:r>
          </w:p>
          <w:p w14:paraId="7184A0EB"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75FF70D6" w14:textId="77777777" w:rsidTr="003C49A3">
        <w:trPr>
          <w:trHeight w:val="780"/>
        </w:trPr>
        <w:tc>
          <w:tcPr>
            <w:tcW w:w="1069" w:type="dxa"/>
            <w:vMerge/>
            <w:tcBorders>
              <w:top w:val="single" w:sz="8" w:space="0" w:color="auto"/>
              <w:left w:val="single" w:sz="8" w:space="0" w:color="auto"/>
              <w:bottom w:val="single" w:sz="12" w:space="0" w:color="000000"/>
              <w:right w:val="single" w:sz="8" w:space="0" w:color="auto"/>
            </w:tcBorders>
            <w:vAlign w:val="center"/>
            <w:hideMark/>
          </w:tcPr>
          <w:p w14:paraId="0AF9436E" w14:textId="77777777" w:rsidR="003C49A3" w:rsidRPr="00F01CBC" w:rsidRDefault="003C49A3" w:rsidP="003C49A3">
            <w:pPr>
              <w:rPr>
                <w:b/>
                <w:bCs/>
                <w:color w:val="000000"/>
                <w:sz w:val="20"/>
                <w:szCs w:val="20"/>
              </w:rPr>
            </w:pPr>
          </w:p>
        </w:tc>
        <w:tc>
          <w:tcPr>
            <w:tcW w:w="3515" w:type="dxa"/>
            <w:vMerge/>
            <w:tcBorders>
              <w:top w:val="single" w:sz="8" w:space="0" w:color="auto"/>
              <w:left w:val="single" w:sz="8" w:space="0" w:color="auto"/>
              <w:bottom w:val="single" w:sz="12" w:space="0" w:color="000000"/>
              <w:right w:val="single" w:sz="8" w:space="0" w:color="auto"/>
            </w:tcBorders>
            <w:vAlign w:val="center"/>
            <w:hideMark/>
          </w:tcPr>
          <w:p w14:paraId="179C9BF2" w14:textId="77777777" w:rsidR="003C49A3" w:rsidRPr="00F01CBC" w:rsidRDefault="003C49A3" w:rsidP="003C49A3">
            <w:pPr>
              <w:rPr>
                <w:b/>
                <w:bCs/>
                <w:color w:val="000000"/>
                <w:sz w:val="20"/>
                <w:szCs w:val="20"/>
              </w:rPr>
            </w:pPr>
          </w:p>
        </w:tc>
        <w:tc>
          <w:tcPr>
            <w:tcW w:w="1831" w:type="dxa"/>
            <w:vMerge/>
            <w:tcBorders>
              <w:top w:val="single" w:sz="8" w:space="0" w:color="auto"/>
              <w:left w:val="single" w:sz="8" w:space="0" w:color="auto"/>
              <w:bottom w:val="single" w:sz="12" w:space="0" w:color="000000"/>
              <w:right w:val="single" w:sz="8" w:space="0" w:color="auto"/>
            </w:tcBorders>
            <w:vAlign w:val="center"/>
            <w:hideMark/>
          </w:tcPr>
          <w:p w14:paraId="6E17433E" w14:textId="77777777" w:rsidR="003C49A3" w:rsidRPr="00F01CBC" w:rsidRDefault="003C49A3" w:rsidP="003C49A3">
            <w:pPr>
              <w:rPr>
                <w:b/>
                <w:bCs/>
                <w:color w:val="000000"/>
                <w:sz w:val="20"/>
                <w:szCs w:val="20"/>
              </w:rPr>
            </w:pPr>
          </w:p>
        </w:tc>
        <w:tc>
          <w:tcPr>
            <w:tcW w:w="1435" w:type="dxa"/>
            <w:tcBorders>
              <w:top w:val="nil"/>
              <w:left w:val="nil"/>
              <w:bottom w:val="single" w:sz="12" w:space="0" w:color="auto"/>
              <w:right w:val="single" w:sz="8" w:space="0" w:color="auto"/>
            </w:tcBorders>
            <w:shd w:val="clear" w:color="000000" w:fill="FFFFFF"/>
            <w:vAlign w:val="center"/>
            <w:hideMark/>
          </w:tcPr>
          <w:p w14:paraId="0D7B816F" w14:textId="77777777" w:rsidR="003C49A3" w:rsidRPr="00F01CBC" w:rsidRDefault="003C49A3" w:rsidP="003C49A3">
            <w:pPr>
              <w:jc w:val="center"/>
              <w:rPr>
                <w:b/>
                <w:bCs/>
                <w:color w:val="000000"/>
                <w:sz w:val="20"/>
                <w:szCs w:val="20"/>
              </w:rPr>
            </w:pPr>
            <w:r w:rsidRPr="00F01CBC">
              <w:rPr>
                <w:b/>
                <w:bCs/>
                <w:color w:val="000000"/>
                <w:sz w:val="20"/>
                <w:szCs w:val="20"/>
              </w:rPr>
              <w:t>2022 год планового периода</w:t>
            </w:r>
          </w:p>
        </w:tc>
        <w:tc>
          <w:tcPr>
            <w:tcW w:w="1435" w:type="dxa"/>
            <w:tcBorders>
              <w:top w:val="nil"/>
              <w:left w:val="nil"/>
              <w:bottom w:val="single" w:sz="12" w:space="0" w:color="auto"/>
              <w:right w:val="single" w:sz="8" w:space="0" w:color="auto"/>
            </w:tcBorders>
            <w:shd w:val="clear" w:color="000000" w:fill="FFFFFF"/>
            <w:vAlign w:val="center"/>
            <w:hideMark/>
          </w:tcPr>
          <w:p w14:paraId="562145FB" w14:textId="77777777" w:rsidR="003C49A3" w:rsidRPr="00F01CBC" w:rsidRDefault="003C49A3" w:rsidP="003C49A3">
            <w:pPr>
              <w:jc w:val="center"/>
              <w:rPr>
                <w:b/>
                <w:bCs/>
                <w:color w:val="000000"/>
                <w:sz w:val="20"/>
                <w:szCs w:val="20"/>
              </w:rPr>
            </w:pPr>
            <w:r w:rsidRPr="00F01CBC">
              <w:rPr>
                <w:b/>
                <w:bCs/>
                <w:color w:val="000000"/>
                <w:sz w:val="20"/>
                <w:szCs w:val="20"/>
              </w:rPr>
              <w:t>2023год планового периода</w:t>
            </w:r>
          </w:p>
        </w:tc>
        <w:tc>
          <w:tcPr>
            <w:tcW w:w="1435" w:type="dxa"/>
            <w:tcBorders>
              <w:top w:val="nil"/>
              <w:left w:val="nil"/>
              <w:bottom w:val="single" w:sz="12" w:space="0" w:color="auto"/>
              <w:right w:val="single" w:sz="8" w:space="0" w:color="auto"/>
            </w:tcBorders>
            <w:shd w:val="clear" w:color="000000" w:fill="FFFFFF"/>
            <w:vAlign w:val="center"/>
            <w:hideMark/>
          </w:tcPr>
          <w:p w14:paraId="55869309" w14:textId="77777777" w:rsidR="003C49A3" w:rsidRPr="00F01CBC" w:rsidRDefault="003C49A3" w:rsidP="003C49A3">
            <w:pPr>
              <w:jc w:val="center"/>
              <w:rPr>
                <w:b/>
                <w:bCs/>
                <w:color w:val="000000"/>
                <w:sz w:val="20"/>
                <w:szCs w:val="20"/>
              </w:rPr>
            </w:pPr>
            <w:r w:rsidRPr="00F01CBC">
              <w:rPr>
                <w:b/>
                <w:bCs/>
                <w:color w:val="000000"/>
                <w:sz w:val="20"/>
                <w:szCs w:val="20"/>
              </w:rPr>
              <w:t>2024 год планового периода</w:t>
            </w:r>
          </w:p>
        </w:tc>
        <w:tc>
          <w:tcPr>
            <w:tcW w:w="1435" w:type="dxa"/>
            <w:tcBorders>
              <w:top w:val="nil"/>
              <w:left w:val="nil"/>
              <w:bottom w:val="single" w:sz="12" w:space="0" w:color="auto"/>
              <w:right w:val="single" w:sz="8" w:space="0" w:color="auto"/>
            </w:tcBorders>
            <w:shd w:val="clear" w:color="000000" w:fill="FFFFFF"/>
            <w:vAlign w:val="center"/>
            <w:hideMark/>
          </w:tcPr>
          <w:p w14:paraId="26C3ACD8" w14:textId="77777777" w:rsidR="003C49A3" w:rsidRPr="00F01CBC" w:rsidRDefault="003C49A3" w:rsidP="003C49A3">
            <w:pPr>
              <w:jc w:val="center"/>
              <w:rPr>
                <w:b/>
                <w:bCs/>
                <w:color w:val="000000"/>
                <w:sz w:val="20"/>
                <w:szCs w:val="20"/>
              </w:rPr>
            </w:pPr>
            <w:r w:rsidRPr="00F01CBC">
              <w:rPr>
                <w:b/>
                <w:bCs/>
                <w:color w:val="000000"/>
                <w:sz w:val="20"/>
                <w:szCs w:val="20"/>
              </w:rPr>
              <w:t>2025 год планового периода</w:t>
            </w:r>
          </w:p>
        </w:tc>
        <w:tc>
          <w:tcPr>
            <w:tcW w:w="1651" w:type="dxa"/>
            <w:tcBorders>
              <w:top w:val="nil"/>
              <w:left w:val="nil"/>
              <w:bottom w:val="nil"/>
              <w:right w:val="nil"/>
            </w:tcBorders>
            <w:shd w:val="clear" w:color="000000" w:fill="FFFFFF"/>
            <w:vAlign w:val="center"/>
            <w:hideMark/>
          </w:tcPr>
          <w:p w14:paraId="3BCA9583" w14:textId="77777777" w:rsidR="003C49A3" w:rsidRPr="00F01CBC" w:rsidRDefault="003C49A3" w:rsidP="003C49A3">
            <w:pPr>
              <w:jc w:val="center"/>
              <w:rPr>
                <w:b/>
                <w:bCs/>
                <w:color w:val="000000"/>
                <w:sz w:val="20"/>
                <w:szCs w:val="20"/>
              </w:rPr>
            </w:pPr>
            <w:r w:rsidRPr="00F01CBC">
              <w:rPr>
                <w:b/>
                <w:bCs/>
                <w:color w:val="000000"/>
                <w:sz w:val="20"/>
                <w:szCs w:val="20"/>
              </w:rPr>
              <w:t>2026 год планового периода</w:t>
            </w:r>
          </w:p>
        </w:tc>
        <w:tc>
          <w:tcPr>
            <w:tcW w:w="1434" w:type="dxa"/>
            <w:tcBorders>
              <w:top w:val="nil"/>
              <w:left w:val="single" w:sz="8" w:space="0" w:color="auto"/>
              <w:bottom w:val="single" w:sz="8" w:space="0" w:color="auto"/>
              <w:right w:val="single" w:sz="8" w:space="0" w:color="auto"/>
            </w:tcBorders>
            <w:shd w:val="clear" w:color="000000" w:fill="FFFFFF"/>
            <w:vAlign w:val="bottom"/>
            <w:hideMark/>
          </w:tcPr>
          <w:p w14:paraId="65D6A186" w14:textId="77777777" w:rsidR="003C49A3" w:rsidRPr="00F01CBC" w:rsidRDefault="003C49A3" w:rsidP="003C49A3">
            <w:pPr>
              <w:jc w:val="center"/>
              <w:rPr>
                <w:b/>
                <w:bCs/>
                <w:color w:val="000000"/>
                <w:sz w:val="20"/>
                <w:szCs w:val="20"/>
              </w:rPr>
            </w:pPr>
            <w:r w:rsidRPr="00F01CBC">
              <w:rPr>
                <w:b/>
                <w:bCs/>
                <w:color w:val="000000"/>
                <w:sz w:val="20"/>
                <w:szCs w:val="20"/>
              </w:rPr>
              <w:t>2027 год планового периода</w:t>
            </w:r>
          </w:p>
        </w:tc>
      </w:tr>
      <w:tr w:rsidR="003C49A3" w:rsidRPr="00F01CBC" w14:paraId="5F6E7B87" w14:textId="77777777" w:rsidTr="003C49A3">
        <w:trPr>
          <w:trHeight w:val="529"/>
        </w:trPr>
        <w:tc>
          <w:tcPr>
            <w:tcW w:w="1069"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6398B5CE" w14:textId="77777777" w:rsidR="003C49A3" w:rsidRPr="00F01CBC" w:rsidRDefault="003C49A3" w:rsidP="003C49A3">
            <w:pPr>
              <w:jc w:val="center"/>
              <w:rPr>
                <w:color w:val="000000"/>
                <w:sz w:val="20"/>
                <w:szCs w:val="20"/>
              </w:rPr>
            </w:pPr>
            <w:r w:rsidRPr="00F01CBC">
              <w:rPr>
                <w:color w:val="000000"/>
                <w:sz w:val="20"/>
                <w:szCs w:val="20"/>
              </w:rPr>
              <w:t>1.</w:t>
            </w:r>
          </w:p>
        </w:tc>
        <w:tc>
          <w:tcPr>
            <w:tcW w:w="35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7483879C" w14:textId="77777777" w:rsidR="003C49A3" w:rsidRPr="00F01CBC" w:rsidRDefault="003C49A3" w:rsidP="003C49A3">
            <w:pPr>
              <w:rPr>
                <w:color w:val="000000"/>
                <w:sz w:val="20"/>
                <w:szCs w:val="20"/>
              </w:rPr>
            </w:pPr>
            <w:r w:rsidRPr="00F01CBC">
              <w:rPr>
                <w:color w:val="000000"/>
                <w:sz w:val="20"/>
                <w:szCs w:val="20"/>
              </w:rPr>
              <w:t>Организация работ по озеленению поселка, посадки деревьев и кустарников, цветочному оформлению, охране существующего озеленения.</w:t>
            </w:r>
          </w:p>
        </w:tc>
        <w:tc>
          <w:tcPr>
            <w:tcW w:w="1831" w:type="dxa"/>
            <w:tcBorders>
              <w:top w:val="nil"/>
              <w:left w:val="nil"/>
              <w:bottom w:val="single" w:sz="8" w:space="0" w:color="auto"/>
              <w:right w:val="single" w:sz="8" w:space="0" w:color="auto"/>
            </w:tcBorders>
            <w:shd w:val="clear" w:color="000000" w:fill="FFFFFF"/>
            <w:vAlign w:val="center"/>
            <w:hideMark/>
          </w:tcPr>
          <w:p w14:paraId="74F65B76" w14:textId="77777777" w:rsidR="003C49A3" w:rsidRPr="00F01CBC" w:rsidRDefault="003C49A3" w:rsidP="003C49A3">
            <w:pPr>
              <w:rPr>
                <w:b/>
                <w:bCs/>
                <w:color w:val="000000"/>
                <w:sz w:val="20"/>
                <w:szCs w:val="20"/>
              </w:rPr>
            </w:pPr>
            <w:r w:rsidRPr="00F01CBC">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2A1FBE5F" w14:textId="77777777" w:rsidR="003C49A3" w:rsidRPr="00F01CBC" w:rsidRDefault="003C49A3" w:rsidP="003C49A3">
            <w:pPr>
              <w:jc w:val="center"/>
              <w:rPr>
                <w:b/>
                <w:bCs/>
                <w:color w:val="000000"/>
                <w:sz w:val="20"/>
                <w:szCs w:val="20"/>
              </w:rPr>
            </w:pPr>
            <w:r w:rsidRPr="00F01CBC">
              <w:rPr>
                <w:b/>
                <w:bCs/>
                <w:color w:val="000000"/>
                <w:sz w:val="20"/>
                <w:szCs w:val="20"/>
              </w:rPr>
              <w:t>296 100,67</w:t>
            </w:r>
          </w:p>
        </w:tc>
        <w:tc>
          <w:tcPr>
            <w:tcW w:w="1435" w:type="dxa"/>
            <w:tcBorders>
              <w:top w:val="nil"/>
              <w:left w:val="nil"/>
              <w:bottom w:val="single" w:sz="8" w:space="0" w:color="auto"/>
              <w:right w:val="single" w:sz="8" w:space="0" w:color="auto"/>
            </w:tcBorders>
            <w:shd w:val="clear" w:color="000000" w:fill="FFFFFF"/>
            <w:vAlign w:val="center"/>
            <w:hideMark/>
          </w:tcPr>
          <w:p w14:paraId="1ED709C5" w14:textId="77777777" w:rsidR="003C49A3" w:rsidRPr="00F01CBC" w:rsidRDefault="003C49A3" w:rsidP="003C49A3">
            <w:pPr>
              <w:jc w:val="center"/>
              <w:rPr>
                <w:b/>
                <w:bCs/>
                <w:color w:val="000000"/>
                <w:sz w:val="20"/>
                <w:szCs w:val="20"/>
              </w:rPr>
            </w:pPr>
            <w:r w:rsidRPr="00F01CBC">
              <w:rPr>
                <w:b/>
                <w:bCs/>
                <w:color w:val="000000"/>
                <w:sz w:val="20"/>
                <w:szCs w:val="20"/>
              </w:rPr>
              <w:t>397 944,08</w:t>
            </w:r>
          </w:p>
        </w:tc>
        <w:tc>
          <w:tcPr>
            <w:tcW w:w="1435" w:type="dxa"/>
            <w:tcBorders>
              <w:top w:val="nil"/>
              <w:left w:val="nil"/>
              <w:bottom w:val="single" w:sz="8" w:space="0" w:color="auto"/>
              <w:right w:val="single" w:sz="8" w:space="0" w:color="auto"/>
            </w:tcBorders>
            <w:shd w:val="clear" w:color="000000" w:fill="FFFFFF"/>
            <w:vAlign w:val="center"/>
            <w:hideMark/>
          </w:tcPr>
          <w:p w14:paraId="3A9E9A71" w14:textId="77777777" w:rsidR="003C49A3" w:rsidRPr="00F01CBC" w:rsidRDefault="003C49A3" w:rsidP="003C49A3">
            <w:pPr>
              <w:jc w:val="center"/>
              <w:rPr>
                <w:b/>
                <w:bCs/>
                <w:color w:val="000000"/>
                <w:sz w:val="20"/>
                <w:szCs w:val="20"/>
              </w:rPr>
            </w:pPr>
            <w:r w:rsidRPr="00F01CBC">
              <w:rPr>
                <w:b/>
                <w:bCs/>
                <w:color w:val="000000"/>
                <w:sz w:val="20"/>
                <w:szCs w:val="20"/>
              </w:rPr>
              <w:t>451 907,00</w:t>
            </w:r>
          </w:p>
        </w:tc>
        <w:tc>
          <w:tcPr>
            <w:tcW w:w="1435" w:type="dxa"/>
            <w:tcBorders>
              <w:top w:val="nil"/>
              <w:left w:val="nil"/>
              <w:bottom w:val="single" w:sz="8" w:space="0" w:color="auto"/>
              <w:right w:val="single" w:sz="8" w:space="0" w:color="auto"/>
            </w:tcBorders>
            <w:shd w:val="clear" w:color="000000" w:fill="FFFFFF"/>
            <w:vAlign w:val="center"/>
            <w:hideMark/>
          </w:tcPr>
          <w:p w14:paraId="7197ACA7" w14:textId="77777777" w:rsidR="003C49A3" w:rsidRPr="00F01CBC" w:rsidRDefault="003C49A3" w:rsidP="003C49A3">
            <w:pPr>
              <w:jc w:val="center"/>
              <w:rPr>
                <w:b/>
                <w:bCs/>
                <w:color w:val="000000"/>
                <w:sz w:val="20"/>
                <w:szCs w:val="20"/>
              </w:rPr>
            </w:pPr>
            <w:r w:rsidRPr="00F01CBC">
              <w:rPr>
                <w:b/>
                <w:bCs/>
                <w:color w:val="000000"/>
                <w:sz w:val="20"/>
                <w:szCs w:val="20"/>
              </w:rPr>
              <w:t>550 000,00</w:t>
            </w:r>
          </w:p>
        </w:tc>
        <w:tc>
          <w:tcPr>
            <w:tcW w:w="1651" w:type="dxa"/>
            <w:tcBorders>
              <w:top w:val="single" w:sz="8" w:space="0" w:color="auto"/>
              <w:left w:val="nil"/>
              <w:bottom w:val="single" w:sz="8" w:space="0" w:color="auto"/>
              <w:right w:val="nil"/>
            </w:tcBorders>
            <w:shd w:val="clear" w:color="000000" w:fill="FFFFFF"/>
            <w:vAlign w:val="center"/>
            <w:hideMark/>
          </w:tcPr>
          <w:p w14:paraId="62C76712" w14:textId="77777777" w:rsidR="003C49A3" w:rsidRPr="00F01CBC" w:rsidRDefault="003C49A3" w:rsidP="003C49A3">
            <w:pPr>
              <w:jc w:val="center"/>
              <w:rPr>
                <w:b/>
                <w:bCs/>
                <w:color w:val="000000"/>
                <w:sz w:val="20"/>
                <w:szCs w:val="20"/>
              </w:rPr>
            </w:pPr>
            <w:r w:rsidRPr="00F01CBC">
              <w:rPr>
                <w:b/>
                <w:bCs/>
                <w:color w:val="000000"/>
                <w:sz w:val="20"/>
                <w:szCs w:val="20"/>
              </w:rPr>
              <w:t>550 000,00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16CA06AB" w14:textId="77777777" w:rsidR="003C49A3" w:rsidRPr="00F01CBC" w:rsidRDefault="003C49A3" w:rsidP="003C49A3">
            <w:pPr>
              <w:jc w:val="right"/>
              <w:rPr>
                <w:b/>
                <w:bCs/>
                <w:color w:val="000000"/>
                <w:sz w:val="20"/>
                <w:szCs w:val="20"/>
              </w:rPr>
            </w:pPr>
            <w:r w:rsidRPr="00F01CBC">
              <w:rPr>
                <w:b/>
                <w:bCs/>
                <w:color w:val="000000"/>
                <w:sz w:val="20"/>
                <w:szCs w:val="20"/>
              </w:rPr>
              <w:t>200 000,00</w:t>
            </w:r>
          </w:p>
        </w:tc>
      </w:tr>
      <w:tr w:rsidR="003C49A3" w:rsidRPr="00F01CBC" w14:paraId="616009E7" w14:textId="77777777" w:rsidTr="003C49A3">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2C85C6BB"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2325C1DC"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A8AEB29" w14:textId="77777777" w:rsidR="003C49A3" w:rsidRPr="00F01CBC" w:rsidRDefault="003C49A3" w:rsidP="003C49A3">
            <w:pPr>
              <w:rPr>
                <w:color w:val="000000"/>
                <w:sz w:val="20"/>
                <w:szCs w:val="20"/>
              </w:rPr>
            </w:pPr>
            <w:r w:rsidRPr="00F01CBC">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3E6C86B8"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4792060"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5DBF36C"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21622F8"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1648486E"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6E0F709C"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32C2D155" w14:textId="77777777" w:rsidTr="003C49A3">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3C68DF39"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1E4874A9"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CB040E6" w14:textId="77777777" w:rsidR="003C49A3" w:rsidRPr="00F01CBC" w:rsidRDefault="003C49A3" w:rsidP="003C49A3">
            <w:pPr>
              <w:rPr>
                <w:color w:val="000000"/>
                <w:sz w:val="20"/>
                <w:szCs w:val="20"/>
              </w:rPr>
            </w:pPr>
            <w:r w:rsidRPr="00F01CBC">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70B698A9"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80B74D2"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A8D65A4"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D813E1C"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6238A9D6"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2D865B6"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297BA534" w14:textId="77777777" w:rsidTr="003C49A3">
        <w:trPr>
          <w:trHeight w:val="885"/>
        </w:trPr>
        <w:tc>
          <w:tcPr>
            <w:tcW w:w="1069" w:type="dxa"/>
            <w:vMerge/>
            <w:tcBorders>
              <w:top w:val="nil"/>
              <w:left w:val="single" w:sz="8" w:space="0" w:color="auto"/>
              <w:bottom w:val="single" w:sz="12" w:space="0" w:color="000000"/>
              <w:right w:val="single" w:sz="8" w:space="0" w:color="auto"/>
            </w:tcBorders>
            <w:vAlign w:val="center"/>
            <w:hideMark/>
          </w:tcPr>
          <w:p w14:paraId="76E57807"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5C3A8FB0"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4DA7498C" w14:textId="77777777" w:rsidR="003C49A3" w:rsidRPr="00F01CBC" w:rsidRDefault="003C49A3" w:rsidP="003C49A3">
            <w:pPr>
              <w:rPr>
                <w:color w:val="000000"/>
                <w:sz w:val="20"/>
                <w:szCs w:val="20"/>
              </w:rPr>
            </w:pPr>
            <w:r w:rsidRPr="00F01CBC">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25BD6E4E"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F3D7622"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3E9E15A"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E76FBDB"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15A8E950"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C0B52FF"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7ABA41A9" w14:textId="77777777" w:rsidTr="003C49A3">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077D87F2"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75D51066" w14:textId="77777777" w:rsidR="003C49A3" w:rsidRPr="00F01CBC" w:rsidRDefault="003C49A3" w:rsidP="003C49A3">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09E30FD2" w14:textId="77777777" w:rsidR="003C49A3" w:rsidRPr="00F01CBC" w:rsidRDefault="003C49A3" w:rsidP="003C49A3">
            <w:pPr>
              <w:rPr>
                <w:color w:val="000000"/>
                <w:sz w:val="20"/>
                <w:szCs w:val="20"/>
              </w:rPr>
            </w:pPr>
            <w:r w:rsidRPr="00F01CBC">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66E29B04" w14:textId="77777777" w:rsidR="003C49A3" w:rsidRPr="00F01CBC" w:rsidRDefault="003C49A3" w:rsidP="003C49A3">
            <w:pPr>
              <w:jc w:val="center"/>
              <w:rPr>
                <w:color w:val="000000"/>
                <w:sz w:val="20"/>
                <w:szCs w:val="20"/>
              </w:rPr>
            </w:pPr>
            <w:r w:rsidRPr="00F01CBC">
              <w:rPr>
                <w:color w:val="000000"/>
                <w:sz w:val="20"/>
                <w:szCs w:val="20"/>
              </w:rPr>
              <w:t>296 100,67</w:t>
            </w:r>
          </w:p>
        </w:tc>
        <w:tc>
          <w:tcPr>
            <w:tcW w:w="1435" w:type="dxa"/>
            <w:tcBorders>
              <w:top w:val="nil"/>
              <w:left w:val="nil"/>
              <w:bottom w:val="single" w:sz="12" w:space="0" w:color="auto"/>
              <w:right w:val="single" w:sz="8" w:space="0" w:color="auto"/>
            </w:tcBorders>
            <w:shd w:val="clear" w:color="000000" w:fill="FFFFFF"/>
            <w:vAlign w:val="center"/>
            <w:hideMark/>
          </w:tcPr>
          <w:p w14:paraId="1E61DD58" w14:textId="77777777" w:rsidR="003C49A3" w:rsidRPr="00F01CBC" w:rsidRDefault="003C49A3" w:rsidP="003C49A3">
            <w:pPr>
              <w:jc w:val="center"/>
              <w:rPr>
                <w:color w:val="000000"/>
                <w:sz w:val="20"/>
                <w:szCs w:val="20"/>
              </w:rPr>
            </w:pPr>
            <w:r w:rsidRPr="00F01CBC">
              <w:rPr>
                <w:color w:val="000000"/>
                <w:sz w:val="20"/>
                <w:szCs w:val="20"/>
              </w:rPr>
              <w:t>397 944,08</w:t>
            </w:r>
          </w:p>
        </w:tc>
        <w:tc>
          <w:tcPr>
            <w:tcW w:w="1435" w:type="dxa"/>
            <w:tcBorders>
              <w:top w:val="nil"/>
              <w:left w:val="nil"/>
              <w:bottom w:val="single" w:sz="12" w:space="0" w:color="auto"/>
              <w:right w:val="single" w:sz="8" w:space="0" w:color="auto"/>
            </w:tcBorders>
            <w:shd w:val="clear" w:color="000000" w:fill="FFFFFF"/>
            <w:vAlign w:val="center"/>
            <w:hideMark/>
          </w:tcPr>
          <w:p w14:paraId="2B753A3C" w14:textId="77777777" w:rsidR="003C49A3" w:rsidRPr="00F01CBC" w:rsidRDefault="003C49A3" w:rsidP="003C49A3">
            <w:pPr>
              <w:jc w:val="center"/>
              <w:rPr>
                <w:color w:val="000000"/>
                <w:sz w:val="20"/>
                <w:szCs w:val="20"/>
              </w:rPr>
            </w:pPr>
            <w:r w:rsidRPr="00F01CBC">
              <w:rPr>
                <w:color w:val="000000"/>
                <w:sz w:val="20"/>
                <w:szCs w:val="20"/>
              </w:rPr>
              <w:t>451 907,00</w:t>
            </w:r>
          </w:p>
        </w:tc>
        <w:tc>
          <w:tcPr>
            <w:tcW w:w="1435" w:type="dxa"/>
            <w:tcBorders>
              <w:top w:val="nil"/>
              <w:left w:val="nil"/>
              <w:bottom w:val="single" w:sz="12" w:space="0" w:color="auto"/>
              <w:right w:val="single" w:sz="8" w:space="0" w:color="auto"/>
            </w:tcBorders>
            <w:shd w:val="clear" w:color="000000" w:fill="FFFFFF"/>
            <w:vAlign w:val="center"/>
            <w:hideMark/>
          </w:tcPr>
          <w:p w14:paraId="4B47CB4A" w14:textId="77777777" w:rsidR="003C49A3" w:rsidRPr="00F01CBC" w:rsidRDefault="003C49A3" w:rsidP="003C49A3">
            <w:pPr>
              <w:jc w:val="center"/>
              <w:rPr>
                <w:color w:val="000000"/>
                <w:sz w:val="20"/>
                <w:szCs w:val="20"/>
              </w:rPr>
            </w:pPr>
            <w:r w:rsidRPr="00F01CBC">
              <w:rPr>
                <w:color w:val="000000"/>
                <w:sz w:val="20"/>
                <w:szCs w:val="20"/>
              </w:rPr>
              <w:t>550 000,00</w:t>
            </w:r>
          </w:p>
        </w:tc>
        <w:tc>
          <w:tcPr>
            <w:tcW w:w="1651" w:type="dxa"/>
            <w:tcBorders>
              <w:top w:val="nil"/>
              <w:left w:val="nil"/>
              <w:bottom w:val="single" w:sz="12" w:space="0" w:color="auto"/>
              <w:right w:val="nil"/>
            </w:tcBorders>
            <w:shd w:val="clear" w:color="000000" w:fill="FFFFFF"/>
            <w:vAlign w:val="center"/>
            <w:hideMark/>
          </w:tcPr>
          <w:p w14:paraId="1C4EB844" w14:textId="77777777" w:rsidR="003C49A3" w:rsidRPr="00F01CBC" w:rsidRDefault="003C49A3" w:rsidP="003C49A3">
            <w:pPr>
              <w:jc w:val="center"/>
              <w:rPr>
                <w:color w:val="000000"/>
                <w:sz w:val="20"/>
                <w:szCs w:val="20"/>
              </w:rPr>
            </w:pPr>
            <w:r w:rsidRPr="00F01CBC">
              <w:rPr>
                <w:color w:val="000000"/>
                <w:sz w:val="20"/>
                <w:szCs w:val="20"/>
              </w:rPr>
              <w:t>550 000,00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12FFCF24" w14:textId="77777777" w:rsidR="003C49A3" w:rsidRPr="00F01CBC" w:rsidRDefault="003C49A3" w:rsidP="003C49A3">
            <w:pPr>
              <w:jc w:val="right"/>
              <w:rPr>
                <w:color w:val="000000"/>
                <w:sz w:val="20"/>
                <w:szCs w:val="20"/>
              </w:rPr>
            </w:pPr>
            <w:r w:rsidRPr="00F01CBC">
              <w:rPr>
                <w:color w:val="000000"/>
                <w:sz w:val="20"/>
                <w:szCs w:val="20"/>
              </w:rPr>
              <w:t>200 000,00</w:t>
            </w:r>
          </w:p>
        </w:tc>
      </w:tr>
      <w:tr w:rsidR="003C49A3" w:rsidRPr="00F01CBC" w14:paraId="5774B052" w14:textId="77777777" w:rsidTr="003C49A3">
        <w:trPr>
          <w:trHeight w:val="795"/>
        </w:trPr>
        <w:tc>
          <w:tcPr>
            <w:tcW w:w="1069" w:type="dxa"/>
            <w:vMerge/>
            <w:tcBorders>
              <w:top w:val="nil"/>
              <w:left w:val="single" w:sz="8" w:space="0" w:color="auto"/>
              <w:bottom w:val="single" w:sz="12" w:space="0" w:color="000000"/>
              <w:right w:val="single" w:sz="8" w:space="0" w:color="auto"/>
            </w:tcBorders>
            <w:vAlign w:val="center"/>
            <w:hideMark/>
          </w:tcPr>
          <w:p w14:paraId="5675E954"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04851BF4" w14:textId="77777777" w:rsidR="003C49A3" w:rsidRPr="00F01CBC" w:rsidRDefault="003C49A3" w:rsidP="003C49A3">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018E0A5B" w14:textId="77777777" w:rsidR="003C49A3" w:rsidRPr="00F01CBC" w:rsidRDefault="003C49A3" w:rsidP="003C49A3">
            <w:pPr>
              <w:rPr>
                <w:color w:val="000000"/>
                <w:sz w:val="20"/>
                <w:szCs w:val="20"/>
              </w:rPr>
            </w:pPr>
            <w:r w:rsidRPr="00F01CBC">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412FE6B4"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65B25038"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04BC6EEE"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4BF85A3B"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12" w:space="0" w:color="auto"/>
              <w:right w:val="nil"/>
            </w:tcBorders>
            <w:shd w:val="clear" w:color="000000" w:fill="FFFFFF"/>
            <w:vAlign w:val="center"/>
            <w:hideMark/>
          </w:tcPr>
          <w:p w14:paraId="11AA6500"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0F16320"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6CAAA508" w14:textId="77777777" w:rsidTr="003C49A3">
        <w:trPr>
          <w:trHeight w:val="529"/>
        </w:trPr>
        <w:tc>
          <w:tcPr>
            <w:tcW w:w="1069"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329D10A2" w14:textId="77777777" w:rsidR="003C49A3" w:rsidRPr="00F01CBC" w:rsidRDefault="003C49A3" w:rsidP="003C49A3">
            <w:pPr>
              <w:jc w:val="center"/>
              <w:rPr>
                <w:color w:val="000000"/>
                <w:sz w:val="20"/>
                <w:szCs w:val="20"/>
              </w:rPr>
            </w:pPr>
            <w:r w:rsidRPr="00F01CBC">
              <w:rPr>
                <w:color w:val="000000"/>
                <w:sz w:val="20"/>
                <w:szCs w:val="20"/>
              </w:rPr>
              <w:t>2.</w:t>
            </w:r>
          </w:p>
        </w:tc>
        <w:tc>
          <w:tcPr>
            <w:tcW w:w="35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4E93DE55" w14:textId="77777777" w:rsidR="003C49A3" w:rsidRPr="00F01CBC" w:rsidRDefault="003C49A3" w:rsidP="003C49A3">
            <w:pPr>
              <w:rPr>
                <w:color w:val="000000"/>
                <w:sz w:val="20"/>
                <w:szCs w:val="20"/>
              </w:rPr>
            </w:pPr>
            <w:r w:rsidRPr="00F01CBC">
              <w:rPr>
                <w:color w:val="000000"/>
                <w:sz w:val="20"/>
                <w:szCs w:val="20"/>
              </w:rPr>
              <w:t xml:space="preserve"> Выполнение работ по санитарной очистке территорий общего пользования, сбор и вывоз бытовых отходов, ликвидация несанкционированных свалок; организация работ по вывозу бесхозных автомобильных кузовов и </w:t>
            </w:r>
            <w:r w:rsidRPr="00F01CBC">
              <w:rPr>
                <w:color w:val="000000"/>
                <w:sz w:val="20"/>
                <w:szCs w:val="20"/>
              </w:rPr>
              <w:lastRenderedPageBreak/>
              <w:t>самовольно установленных гаражей, контейнеров</w:t>
            </w:r>
          </w:p>
        </w:tc>
        <w:tc>
          <w:tcPr>
            <w:tcW w:w="1831" w:type="dxa"/>
            <w:tcBorders>
              <w:top w:val="nil"/>
              <w:left w:val="nil"/>
              <w:bottom w:val="single" w:sz="8" w:space="0" w:color="auto"/>
              <w:right w:val="single" w:sz="8" w:space="0" w:color="auto"/>
            </w:tcBorders>
            <w:shd w:val="clear" w:color="000000" w:fill="FFFFFF"/>
            <w:vAlign w:val="center"/>
            <w:hideMark/>
          </w:tcPr>
          <w:p w14:paraId="19C547A9" w14:textId="77777777" w:rsidR="003C49A3" w:rsidRPr="00F01CBC" w:rsidRDefault="003C49A3" w:rsidP="003C49A3">
            <w:pPr>
              <w:rPr>
                <w:b/>
                <w:bCs/>
                <w:color w:val="000000"/>
                <w:sz w:val="20"/>
                <w:szCs w:val="20"/>
              </w:rPr>
            </w:pPr>
            <w:r w:rsidRPr="00F01CBC">
              <w:rPr>
                <w:b/>
                <w:bCs/>
                <w:color w:val="000000"/>
                <w:sz w:val="20"/>
                <w:szCs w:val="20"/>
              </w:rPr>
              <w:lastRenderedPageBreak/>
              <w:t>Всего</w:t>
            </w:r>
          </w:p>
        </w:tc>
        <w:tc>
          <w:tcPr>
            <w:tcW w:w="1435" w:type="dxa"/>
            <w:tcBorders>
              <w:top w:val="nil"/>
              <w:left w:val="nil"/>
              <w:bottom w:val="single" w:sz="8" w:space="0" w:color="auto"/>
              <w:right w:val="single" w:sz="8" w:space="0" w:color="auto"/>
            </w:tcBorders>
            <w:shd w:val="clear" w:color="000000" w:fill="FFFFFF"/>
            <w:vAlign w:val="center"/>
            <w:hideMark/>
          </w:tcPr>
          <w:p w14:paraId="405ADDA2" w14:textId="77777777" w:rsidR="003C49A3" w:rsidRPr="00F01CBC" w:rsidRDefault="003C49A3" w:rsidP="003C49A3">
            <w:pPr>
              <w:jc w:val="center"/>
              <w:rPr>
                <w:b/>
                <w:bCs/>
                <w:color w:val="000000"/>
                <w:sz w:val="20"/>
                <w:szCs w:val="20"/>
              </w:rPr>
            </w:pPr>
            <w:r w:rsidRPr="00F01CBC">
              <w:rPr>
                <w:b/>
                <w:bCs/>
                <w:color w:val="000000"/>
                <w:sz w:val="20"/>
                <w:szCs w:val="20"/>
              </w:rPr>
              <w:t>1 260 011,15</w:t>
            </w:r>
          </w:p>
        </w:tc>
        <w:tc>
          <w:tcPr>
            <w:tcW w:w="1435" w:type="dxa"/>
            <w:tcBorders>
              <w:top w:val="nil"/>
              <w:left w:val="nil"/>
              <w:bottom w:val="single" w:sz="8" w:space="0" w:color="auto"/>
              <w:right w:val="single" w:sz="8" w:space="0" w:color="auto"/>
            </w:tcBorders>
            <w:shd w:val="clear" w:color="000000" w:fill="FFFFFF"/>
            <w:vAlign w:val="center"/>
            <w:hideMark/>
          </w:tcPr>
          <w:p w14:paraId="78F57560" w14:textId="77777777" w:rsidR="003C49A3" w:rsidRPr="00F01CBC" w:rsidRDefault="003C49A3" w:rsidP="003C49A3">
            <w:pPr>
              <w:jc w:val="center"/>
              <w:rPr>
                <w:b/>
                <w:bCs/>
                <w:color w:val="000000"/>
                <w:sz w:val="20"/>
                <w:szCs w:val="20"/>
              </w:rPr>
            </w:pPr>
            <w:r w:rsidRPr="00F01CBC">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7BA4E8CB" w14:textId="77777777" w:rsidR="003C49A3" w:rsidRPr="00F01CBC" w:rsidRDefault="003C49A3" w:rsidP="003C49A3">
            <w:pPr>
              <w:jc w:val="center"/>
              <w:rPr>
                <w:b/>
                <w:bCs/>
                <w:color w:val="000000"/>
                <w:sz w:val="20"/>
                <w:szCs w:val="20"/>
              </w:rPr>
            </w:pPr>
            <w:r w:rsidRPr="00F01CBC">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0083BCF2" w14:textId="77777777" w:rsidR="003C49A3" w:rsidRPr="00F01CBC" w:rsidRDefault="003C49A3" w:rsidP="003C49A3">
            <w:pPr>
              <w:jc w:val="center"/>
              <w:rPr>
                <w:b/>
                <w:bCs/>
                <w:color w:val="000000"/>
                <w:sz w:val="20"/>
                <w:szCs w:val="20"/>
              </w:rPr>
            </w:pPr>
            <w:r w:rsidRPr="00F01CBC">
              <w:rPr>
                <w:b/>
                <w:bCs/>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58F43381" w14:textId="77777777" w:rsidR="003C49A3" w:rsidRPr="00F01CBC" w:rsidRDefault="003C49A3" w:rsidP="003C49A3">
            <w:pPr>
              <w:jc w:val="center"/>
              <w:rPr>
                <w:b/>
                <w:bCs/>
                <w:color w:val="000000"/>
                <w:sz w:val="20"/>
                <w:szCs w:val="20"/>
              </w:rPr>
            </w:pPr>
            <w:r w:rsidRPr="00F01CBC">
              <w:rPr>
                <w:b/>
                <w:bCs/>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B68C06B" w14:textId="77777777" w:rsidR="003C49A3" w:rsidRPr="00F01CBC" w:rsidRDefault="003C49A3" w:rsidP="003C49A3">
            <w:pPr>
              <w:jc w:val="right"/>
              <w:rPr>
                <w:b/>
                <w:bCs/>
                <w:color w:val="000000"/>
                <w:sz w:val="20"/>
                <w:szCs w:val="20"/>
              </w:rPr>
            </w:pPr>
            <w:r w:rsidRPr="00F01CBC">
              <w:rPr>
                <w:b/>
                <w:bCs/>
                <w:color w:val="000000"/>
                <w:sz w:val="20"/>
                <w:szCs w:val="20"/>
              </w:rPr>
              <w:t>0,00</w:t>
            </w:r>
          </w:p>
        </w:tc>
      </w:tr>
      <w:tr w:rsidR="003C49A3" w:rsidRPr="00F01CBC" w14:paraId="5E85F8FE" w14:textId="77777777" w:rsidTr="003C49A3">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698A0DC7"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703F7E75"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4EE32F50" w14:textId="77777777" w:rsidR="003C49A3" w:rsidRPr="00F01CBC" w:rsidRDefault="003C49A3" w:rsidP="003C49A3">
            <w:pPr>
              <w:rPr>
                <w:color w:val="000000"/>
                <w:sz w:val="20"/>
                <w:szCs w:val="20"/>
              </w:rPr>
            </w:pPr>
            <w:r w:rsidRPr="00F01CBC">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7C9ADD9C"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C34A9CC"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B62E853"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C77A399"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4CC10B5"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3A9A75A"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1516281D" w14:textId="77777777" w:rsidTr="003C49A3">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54AE052F"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3309BEE8"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17ED942A" w14:textId="77777777" w:rsidR="003C49A3" w:rsidRPr="00F01CBC" w:rsidRDefault="003C49A3" w:rsidP="003C49A3">
            <w:pPr>
              <w:rPr>
                <w:color w:val="000000"/>
                <w:sz w:val="20"/>
                <w:szCs w:val="20"/>
              </w:rPr>
            </w:pPr>
            <w:r w:rsidRPr="00F01CBC">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1059C67C"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F203180"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117ED04"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DEC9369"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37DFFEC8"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73E1E1E"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4041BDC7" w14:textId="77777777" w:rsidTr="003C49A3">
        <w:trPr>
          <w:trHeight w:val="825"/>
        </w:trPr>
        <w:tc>
          <w:tcPr>
            <w:tcW w:w="1069" w:type="dxa"/>
            <w:vMerge/>
            <w:tcBorders>
              <w:top w:val="nil"/>
              <w:left w:val="single" w:sz="8" w:space="0" w:color="auto"/>
              <w:bottom w:val="single" w:sz="12" w:space="0" w:color="000000"/>
              <w:right w:val="single" w:sz="8" w:space="0" w:color="auto"/>
            </w:tcBorders>
            <w:vAlign w:val="center"/>
            <w:hideMark/>
          </w:tcPr>
          <w:p w14:paraId="0E0D9164"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398F6D4A"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4E60800E" w14:textId="77777777" w:rsidR="003C49A3" w:rsidRPr="00F01CBC" w:rsidRDefault="003C49A3" w:rsidP="003C49A3">
            <w:pPr>
              <w:rPr>
                <w:color w:val="000000"/>
                <w:sz w:val="20"/>
                <w:szCs w:val="20"/>
              </w:rPr>
            </w:pPr>
            <w:r w:rsidRPr="00F01CBC">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671D808F" w14:textId="77777777" w:rsidR="003C49A3" w:rsidRPr="00F01CBC" w:rsidRDefault="003C49A3" w:rsidP="003C49A3">
            <w:pPr>
              <w:jc w:val="center"/>
              <w:rPr>
                <w:color w:val="000000"/>
                <w:sz w:val="20"/>
                <w:szCs w:val="20"/>
              </w:rPr>
            </w:pPr>
            <w:r w:rsidRPr="00F01CBC">
              <w:rPr>
                <w:color w:val="000000"/>
                <w:sz w:val="20"/>
                <w:szCs w:val="20"/>
              </w:rPr>
              <w:t>252 051,67</w:t>
            </w:r>
          </w:p>
        </w:tc>
        <w:tc>
          <w:tcPr>
            <w:tcW w:w="1435" w:type="dxa"/>
            <w:tcBorders>
              <w:top w:val="nil"/>
              <w:left w:val="nil"/>
              <w:bottom w:val="single" w:sz="8" w:space="0" w:color="auto"/>
              <w:right w:val="single" w:sz="8" w:space="0" w:color="auto"/>
            </w:tcBorders>
            <w:shd w:val="clear" w:color="000000" w:fill="FFFFFF"/>
            <w:vAlign w:val="center"/>
            <w:hideMark/>
          </w:tcPr>
          <w:p w14:paraId="71D9E83B"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FAF0A0E"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921A736"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6B187A36"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5156148"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2BAF477C" w14:textId="77777777" w:rsidTr="003C49A3">
        <w:trPr>
          <w:trHeight w:val="705"/>
        </w:trPr>
        <w:tc>
          <w:tcPr>
            <w:tcW w:w="1069" w:type="dxa"/>
            <w:vMerge/>
            <w:tcBorders>
              <w:top w:val="nil"/>
              <w:left w:val="single" w:sz="8" w:space="0" w:color="auto"/>
              <w:bottom w:val="single" w:sz="12" w:space="0" w:color="000000"/>
              <w:right w:val="single" w:sz="8" w:space="0" w:color="auto"/>
            </w:tcBorders>
            <w:vAlign w:val="center"/>
            <w:hideMark/>
          </w:tcPr>
          <w:p w14:paraId="351A6518"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50A50F7A" w14:textId="77777777" w:rsidR="003C49A3" w:rsidRPr="00F01CBC" w:rsidRDefault="003C49A3" w:rsidP="003C49A3">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674F9947" w14:textId="77777777" w:rsidR="003C49A3" w:rsidRPr="00F01CBC" w:rsidRDefault="003C49A3" w:rsidP="003C49A3">
            <w:pPr>
              <w:rPr>
                <w:color w:val="000000"/>
                <w:sz w:val="20"/>
                <w:szCs w:val="20"/>
              </w:rPr>
            </w:pPr>
            <w:r w:rsidRPr="00F01CBC">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73B83073" w14:textId="77777777" w:rsidR="003C49A3" w:rsidRPr="00F01CBC" w:rsidRDefault="003C49A3" w:rsidP="003C49A3">
            <w:pPr>
              <w:jc w:val="center"/>
              <w:rPr>
                <w:color w:val="000000"/>
                <w:sz w:val="20"/>
                <w:szCs w:val="20"/>
              </w:rPr>
            </w:pPr>
            <w:r w:rsidRPr="00F01CBC">
              <w:rPr>
                <w:color w:val="000000"/>
                <w:sz w:val="20"/>
                <w:szCs w:val="20"/>
              </w:rPr>
              <w:t>1 007 959,48</w:t>
            </w:r>
          </w:p>
        </w:tc>
        <w:tc>
          <w:tcPr>
            <w:tcW w:w="1435" w:type="dxa"/>
            <w:tcBorders>
              <w:top w:val="nil"/>
              <w:left w:val="nil"/>
              <w:bottom w:val="single" w:sz="12" w:space="0" w:color="auto"/>
              <w:right w:val="single" w:sz="8" w:space="0" w:color="auto"/>
            </w:tcBorders>
            <w:shd w:val="clear" w:color="000000" w:fill="FFFFFF"/>
            <w:vAlign w:val="center"/>
            <w:hideMark/>
          </w:tcPr>
          <w:p w14:paraId="7C27AF0C" w14:textId="77777777" w:rsidR="003C49A3" w:rsidRPr="00F01CBC" w:rsidRDefault="003C49A3" w:rsidP="003C49A3">
            <w:pPr>
              <w:jc w:val="center"/>
              <w:rPr>
                <w:color w:val="000000"/>
                <w:sz w:val="20"/>
                <w:szCs w:val="20"/>
              </w:rPr>
            </w:pPr>
            <w:r w:rsidRPr="00F01CBC">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1973688E" w14:textId="77777777" w:rsidR="003C49A3" w:rsidRPr="00F01CBC" w:rsidRDefault="003C49A3" w:rsidP="003C49A3">
            <w:pPr>
              <w:jc w:val="center"/>
              <w:rPr>
                <w:color w:val="000000"/>
                <w:sz w:val="20"/>
                <w:szCs w:val="20"/>
              </w:rPr>
            </w:pPr>
            <w:r w:rsidRPr="00F01CBC">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7B7ED989" w14:textId="77777777" w:rsidR="003C49A3" w:rsidRPr="00F01CBC" w:rsidRDefault="003C49A3" w:rsidP="003C49A3">
            <w:pPr>
              <w:jc w:val="center"/>
              <w:rPr>
                <w:color w:val="000000"/>
                <w:sz w:val="20"/>
                <w:szCs w:val="20"/>
              </w:rPr>
            </w:pPr>
            <w:r w:rsidRPr="00F01CBC">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4C6C67B0" w14:textId="77777777" w:rsidR="003C49A3" w:rsidRPr="00F01CBC" w:rsidRDefault="003C49A3" w:rsidP="003C49A3">
            <w:pPr>
              <w:jc w:val="center"/>
              <w:rPr>
                <w:color w:val="000000"/>
                <w:sz w:val="20"/>
                <w:szCs w:val="20"/>
              </w:rPr>
            </w:pPr>
            <w:r w:rsidRPr="00F01CBC">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5D29BC8" w14:textId="77777777" w:rsidR="003C49A3" w:rsidRPr="00F01CBC" w:rsidRDefault="003C49A3" w:rsidP="003C49A3">
            <w:pPr>
              <w:jc w:val="right"/>
              <w:rPr>
                <w:color w:val="000000"/>
                <w:sz w:val="20"/>
                <w:szCs w:val="20"/>
              </w:rPr>
            </w:pPr>
            <w:r w:rsidRPr="00F01CBC">
              <w:rPr>
                <w:color w:val="000000"/>
                <w:sz w:val="20"/>
                <w:szCs w:val="20"/>
              </w:rPr>
              <w:t>0,00</w:t>
            </w:r>
          </w:p>
        </w:tc>
      </w:tr>
      <w:tr w:rsidR="003C49A3" w:rsidRPr="00F01CBC" w14:paraId="420053A6" w14:textId="77777777" w:rsidTr="003C49A3">
        <w:trPr>
          <w:trHeight w:val="615"/>
        </w:trPr>
        <w:tc>
          <w:tcPr>
            <w:tcW w:w="1069" w:type="dxa"/>
            <w:vMerge/>
            <w:tcBorders>
              <w:top w:val="nil"/>
              <w:left w:val="single" w:sz="8" w:space="0" w:color="auto"/>
              <w:bottom w:val="single" w:sz="12" w:space="0" w:color="000000"/>
              <w:right w:val="single" w:sz="8" w:space="0" w:color="auto"/>
            </w:tcBorders>
            <w:vAlign w:val="center"/>
            <w:hideMark/>
          </w:tcPr>
          <w:p w14:paraId="7E563563"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4C4B12E5" w14:textId="77777777" w:rsidR="003C49A3" w:rsidRPr="00F01CBC" w:rsidRDefault="003C49A3" w:rsidP="003C49A3">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7720C5D0" w14:textId="77777777" w:rsidR="003C49A3" w:rsidRPr="00F01CBC" w:rsidRDefault="003C49A3" w:rsidP="003C49A3">
            <w:pPr>
              <w:rPr>
                <w:color w:val="000000"/>
                <w:sz w:val="20"/>
                <w:szCs w:val="20"/>
              </w:rPr>
            </w:pPr>
            <w:r w:rsidRPr="00F01CBC">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3F51A89C"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3ABE3FD0"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2FA2F1EB"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192798AB"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1F1898DD"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AD075E"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714AE131" w14:textId="77777777" w:rsidTr="003C49A3">
        <w:trPr>
          <w:trHeight w:val="529"/>
        </w:trPr>
        <w:tc>
          <w:tcPr>
            <w:tcW w:w="1069"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2195F17B" w14:textId="77777777" w:rsidR="003C49A3" w:rsidRPr="00F01CBC" w:rsidRDefault="003C49A3" w:rsidP="003C49A3">
            <w:pPr>
              <w:jc w:val="center"/>
              <w:rPr>
                <w:color w:val="000000"/>
                <w:sz w:val="20"/>
                <w:szCs w:val="20"/>
              </w:rPr>
            </w:pPr>
            <w:r w:rsidRPr="00F01CBC">
              <w:rPr>
                <w:color w:val="000000"/>
                <w:sz w:val="20"/>
                <w:szCs w:val="20"/>
              </w:rPr>
              <w:t>3.</w:t>
            </w:r>
          </w:p>
        </w:tc>
        <w:tc>
          <w:tcPr>
            <w:tcW w:w="35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105DBDEC" w14:textId="77777777" w:rsidR="003C49A3" w:rsidRPr="00F01CBC" w:rsidRDefault="003C49A3" w:rsidP="003C49A3">
            <w:pPr>
              <w:rPr>
                <w:color w:val="000000"/>
                <w:sz w:val="20"/>
                <w:szCs w:val="20"/>
              </w:rPr>
            </w:pPr>
            <w:r w:rsidRPr="00F01CBC">
              <w:rPr>
                <w:color w:val="000000"/>
                <w:sz w:val="20"/>
                <w:szCs w:val="20"/>
              </w:rPr>
              <w:t xml:space="preserve"> Содержание и обслуживание памятных мест поселка, скверов и площадей, выполнение ремонтно-строительных работ</w:t>
            </w:r>
          </w:p>
        </w:tc>
        <w:tc>
          <w:tcPr>
            <w:tcW w:w="1831" w:type="dxa"/>
            <w:tcBorders>
              <w:top w:val="nil"/>
              <w:left w:val="nil"/>
              <w:bottom w:val="single" w:sz="8" w:space="0" w:color="auto"/>
              <w:right w:val="single" w:sz="8" w:space="0" w:color="auto"/>
            </w:tcBorders>
            <w:shd w:val="clear" w:color="000000" w:fill="FFFFFF"/>
            <w:vAlign w:val="center"/>
            <w:hideMark/>
          </w:tcPr>
          <w:p w14:paraId="774BD016" w14:textId="77777777" w:rsidR="003C49A3" w:rsidRPr="00F01CBC" w:rsidRDefault="003C49A3" w:rsidP="003C49A3">
            <w:pPr>
              <w:rPr>
                <w:b/>
                <w:bCs/>
                <w:color w:val="000000"/>
                <w:sz w:val="20"/>
                <w:szCs w:val="20"/>
              </w:rPr>
            </w:pPr>
            <w:r w:rsidRPr="00F01CBC">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327AD587" w14:textId="77777777" w:rsidR="003C49A3" w:rsidRPr="00F01CBC" w:rsidRDefault="003C49A3" w:rsidP="003C49A3">
            <w:pPr>
              <w:jc w:val="center"/>
              <w:rPr>
                <w:b/>
                <w:bCs/>
                <w:color w:val="000000"/>
                <w:sz w:val="20"/>
                <w:szCs w:val="20"/>
              </w:rPr>
            </w:pPr>
            <w:r w:rsidRPr="00F01CBC">
              <w:rPr>
                <w:b/>
                <w:bCs/>
                <w:color w:val="000000"/>
                <w:sz w:val="20"/>
                <w:szCs w:val="20"/>
              </w:rPr>
              <w:t>6 519 246,05</w:t>
            </w:r>
          </w:p>
        </w:tc>
        <w:tc>
          <w:tcPr>
            <w:tcW w:w="1435" w:type="dxa"/>
            <w:tcBorders>
              <w:top w:val="nil"/>
              <w:left w:val="nil"/>
              <w:bottom w:val="single" w:sz="8" w:space="0" w:color="auto"/>
              <w:right w:val="single" w:sz="8" w:space="0" w:color="auto"/>
            </w:tcBorders>
            <w:shd w:val="clear" w:color="000000" w:fill="FFFFFF"/>
            <w:vAlign w:val="center"/>
            <w:hideMark/>
          </w:tcPr>
          <w:p w14:paraId="2D5E677F" w14:textId="77777777" w:rsidR="003C49A3" w:rsidRPr="00F01CBC" w:rsidRDefault="003C49A3" w:rsidP="003C49A3">
            <w:pPr>
              <w:jc w:val="center"/>
              <w:rPr>
                <w:b/>
                <w:bCs/>
                <w:color w:val="000000"/>
                <w:sz w:val="20"/>
                <w:szCs w:val="20"/>
              </w:rPr>
            </w:pPr>
            <w:r w:rsidRPr="00F01CBC">
              <w:rPr>
                <w:b/>
                <w:bCs/>
                <w:color w:val="000000"/>
                <w:sz w:val="20"/>
                <w:szCs w:val="20"/>
              </w:rPr>
              <w:t>7 988 426,32</w:t>
            </w:r>
          </w:p>
        </w:tc>
        <w:tc>
          <w:tcPr>
            <w:tcW w:w="1435" w:type="dxa"/>
            <w:tcBorders>
              <w:top w:val="nil"/>
              <w:left w:val="nil"/>
              <w:bottom w:val="single" w:sz="8" w:space="0" w:color="auto"/>
              <w:right w:val="single" w:sz="8" w:space="0" w:color="auto"/>
            </w:tcBorders>
            <w:shd w:val="clear" w:color="000000" w:fill="FFFFFF"/>
            <w:vAlign w:val="center"/>
            <w:hideMark/>
          </w:tcPr>
          <w:p w14:paraId="19B5499B" w14:textId="77777777" w:rsidR="003C49A3" w:rsidRPr="00F01CBC" w:rsidRDefault="003C49A3" w:rsidP="003C49A3">
            <w:pPr>
              <w:jc w:val="center"/>
              <w:rPr>
                <w:b/>
                <w:bCs/>
                <w:color w:val="000000"/>
                <w:sz w:val="20"/>
                <w:szCs w:val="20"/>
              </w:rPr>
            </w:pPr>
            <w:r w:rsidRPr="00F01CBC">
              <w:rPr>
                <w:b/>
                <w:bCs/>
                <w:color w:val="000000"/>
                <w:sz w:val="20"/>
                <w:szCs w:val="20"/>
              </w:rPr>
              <w:t>10 372 768,90</w:t>
            </w:r>
          </w:p>
        </w:tc>
        <w:tc>
          <w:tcPr>
            <w:tcW w:w="1435" w:type="dxa"/>
            <w:tcBorders>
              <w:top w:val="nil"/>
              <w:left w:val="nil"/>
              <w:bottom w:val="single" w:sz="8" w:space="0" w:color="auto"/>
              <w:right w:val="single" w:sz="8" w:space="0" w:color="auto"/>
            </w:tcBorders>
            <w:shd w:val="clear" w:color="000000" w:fill="FFFFFF"/>
            <w:vAlign w:val="center"/>
            <w:hideMark/>
          </w:tcPr>
          <w:p w14:paraId="5AD58A4F" w14:textId="77777777" w:rsidR="003C49A3" w:rsidRPr="00F01CBC" w:rsidRDefault="003C49A3" w:rsidP="003C49A3">
            <w:pPr>
              <w:jc w:val="center"/>
              <w:rPr>
                <w:b/>
                <w:bCs/>
                <w:color w:val="000000"/>
                <w:sz w:val="20"/>
                <w:szCs w:val="20"/>
              </w:rPr>
            </w:pPr>
            <w:r w:rsidRPr="00F01CBC">
              <w:rPr>
                <w:b/>
                <w:bCs/>
                <w:color w:val="000000"/>
                <w:sz w:val="20"/>
                <w:szCs w:val="20"/>
              </w:rPr>
              <w:t>15 299 424,51</w:t>
            </w:r>
          </w:p>
        </w:tc>
        <w:tc>
          <w:tcPr>
            <w:tcW w:w="1651" w:type="dxa"/>
            <w:tcBorders>
              <w:top w:val="nil"/>
              <w:left w:val="nil"/>
              <w:bottom w:val="single" w:sz="8" w:space="0" w:color="auto"/>
              <w:right w:val="nil"/>
            </w:tcBorders>
            <w:shd w:val="clear" w:color="000000" w:fill="FFFFFF"/>
            <w:vAlign w:val="center"/>
            <w:hideMark/>
          </w:tcPr>
          <w:p w14:paraId="4D27F215" w14:textId="77777777" w:rsidR="003C49A3" w:rsidRPr="00F01CBC" w:rsidRDefault="003C49A3" w:rsidP="003C49A3">
            <w:pPr>
              <w:jc w:val="center"/>
              <w:rPr>
                <w:b/>
                <w:bCs/>
                <w:color w:val="000000"/>
                <w:sz w:val="20"/>
                <w:szCs w:val="20"/>
              </w:rPr>
            </w:pPr>
            <w:r w:rsidRPr="00F01CBC">
              <w:rPr>
                <w:b/>
                <w:bCs/>
                <w:color w:val="000000"/>
                <w:sz w:val="20"/>
                <w:szCs w:val="20"/>
              </w:rPr>
              <w:t>10 788 793,29</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107EF35D" w14:textId="77777777" w:rsidR="003C49A3" w:rsidRPr="00F01CBC" w:rsidRDefault="003C49A3" w:rsidP="003C49A3">
            <w:pPr>
              <w:jc w:val="right"/>
              <w:rPr>
                <w:b/>
                <w:bCs/>
                <w:color w:val="000000"/>
                <w:sz w:val="20"/>
                <w:szCs w:val="20"/>
              </w:rPr>
            </w:pPr>
            <w:r w:rsidRPr="00F01CBC">
              <w:rPr>
                <w:b/>
                <w:bCs/>
                <w:color w:val="000000"/>
                <w:sz w:val="20"/>
                <w:szCs w:val="20"/>
              </w:rPr>
              <w:t>11 002 721,38</w:t>
            </w:r>
          </w:p>
        </w:tc>
      </w:tr>
      <w:tr w:rsidR="003C49A3" w:rsidRPr="00F01CBC" w14:paraId="7E9DAD3D" w14:textId="77777777" w:rsidTr="003C49A3">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60AE0DA9"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104EE5CA"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3DD21E3F" w14:textId="77777777" w:rsidR="003C49A3" w:rsidRPr="00F01CBC" w:rsidRDefault="003C49A3" w:rsidP="003C49A3">
            <w:pPr>
              <w:rPr>
                <w:color w:val="000000"/>
                <w:sz w:val="20"/>
                <w:szCs w:val="20"/>
              </w:rPr>
            </w:pPr>
            <w:r w:rsidRPr="00F01CBC">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40DF22A4"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B40B98E"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D1B5D79"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DDD991C"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6947C32D"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11786DE"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5FCD3EFF" w14:textId="77777777" w:rsidTr="003C49A3">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020BFF04"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2142F33A"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079C972" w14:textId="77777777" w:rsidR="003C49A3" w:rsidRPr="00F01CBC" w:rsidRDefault="003C49A3" w:rsidP="003C49A3">
            <w:pPr>
              <w:rPr>
                <w:color w:val="000000"/>
                <w:sz w:val="20"/>
                <w:szCs w:val="20"/>
              </w:rPr>
            </w:pPr>
            <w:r w:rsidRPr="00F01CBC">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7B31EEEE"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5A81C78"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D58F2BF"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8656A58"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5AD8D75"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E189307"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3D425D64" w14:textId="77777777" w:rsidTr="003C49A3">
        <w:trPr>
          <w:trHeight w:val="660"/>
        </w:trPr>
        <w:tc>
          <w:tcPr>
            <w:tcW w:w="1069" w:type="dxa"/>
            <w:vMerge/>
            <w:tcBorders>
              <w:top w:val="nil"/>
              <w:left w:val="single" w:sz="8" w:space="0" w:color="auto"/>
              <w:bottom w:val="single" w:sz="12" w:space="0" w:color="000000"/>
              <w:right w:val="single" w:sz="8" w:space="0" w:color="auto"/>
            </w:tcBorders>
            <w:vAlign w:val="center"/>
            <w:hideMark/>
          </w:tcPr>
          <w:p w14:paraId="5FF6931A"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11763DD1"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002E2796" w14:textId="77777777" w:rsidR="003C49A3" w:rsidRPr="00F01CBC" w:rsidRDefault="003C49A3" w:rsidP="003C49A3">
            <w:pPr>
              <w:rPr>
                <w:color w:val="000000"/>
                <w:sz w:val="20"/>
                <w:szCs w:val="20"/>
              </w:rPr>
            </w:pPr>
            <w:r w:rsidRPr="00F01CBC">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05B162DD"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12A62B3"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2192788"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A0E7068"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6FB088C"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nil"/>
              <w:right w:val="single" w:sz="8" w:space="0" w:color="auto"/>
            </w:tcBorders>
            <w:shd w:val="clear" w:color="000000" w:fill="FFFFFF"/>
            <w:vAlign w:val="center"/>
            <w:hideMark/>
          </w:tcPr>
          <w:p w14:paraId="67839044"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66B523E8" w14:textId="77777777" w:rsidTr="003C49A3">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36059341"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0EEEFADC" w14:textId="77777777" w:rsidR="003C49A3" w:rsidRPr="00F01CBC" w:rsidRDefault="003C49A3" w:rsidP="003C49A3">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011A8006" w14:textId="77777777" w:rsidR="003C49A3" w:rsidRPr="00F01CBC" w:rsidRDefault="003C49A3" w:rsidP="003C49A3">
            <w:pPr>
              <w:rPr>
                <w:color w:val="000000"/>
                <w:sz w:val="20"/>
                <w:szCs w:val="20"/>
              </w:rPr>
            </w:pPr>
            <w:r w:rsidRPr="00F01CBC">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70AE1F33" w14:textId="77777777" w:rsidR="003C49A3" w:rsidRPr="00F01CBC" w:rsidRDefault="003C49A3" w:rsidP="003C49A3">
            <w:pPr>
              <w:jc w:val="center"/>
              <w:rPr>
                <w:color w:val="000000"/>
                <w:sz w:val="20"/>
                <w:szCs w:val="20"/>
              </w:rPr>
            </w:pPr>
            <w:r w:rsidRPr="00F01CBC">
              <w:rPr>
                <w:color w:val="000000"/>
                <w:sz w:val="20"/>
                <w:szCs w:val="20"/>
              </w:rPr>
              <w:t>6 519 246,05</w:t>
            </w:r>
          </w:p>
        </w:tc>
        <w:tc>
          <w:tcPr>
            <w:tcW w:w="1435" w:type="dxa"/>
            <w:tcBorders>
              <w:top w:val="nil"/>
              <w:left w:val="nil"/>
              <w:bottom w:val="single" w:sz="12" w:space="0" w:color="auto"/>
              <w:right w:val="single" w:sz="8" w:space="0" w:color="auto"/>
            </w:tcBorders>
            <w:shd w:val="clear" w:color="000000" w:fill="FFFFFF"/>
            <w:vAlign w:val="center"/>
            <w:hideMark/>
          </w:tcPr>
          <w:p w14:paraId="62EFCA22" w14:textId="77777777" w:rsidR="003C49A3" w:rsidRPr="00F01CBC" w:rsidRDefault="003C49A3" w:rsidP="003C49A3">
            <w:pPr>
              <w:jc w:val="center"/>
              <w:rPr>
                <w:color w:val="000000"/>
                <w:sz w:val="20"/>
                <w:szCs w:val="20"/>
              </w:rPr>
            </w:pPr>
            <w:r w:rsidRPr="00F01CBC">
              <w:rPr>
                <w:color w:val="000000"/>
                <w:sz w:val="20"/>
                <w:szCs w:val="20"/>
              </w:rPr>
              <w:t>7 988 426,32</w:t>
            </w:r>
          </w:p>
        </w:tc>
        <w:tc>
          <w:tcPr>
            <w:tcW w:w="1435" w:type="dxa"/>
            <w:tcBorders>
              <w:top w:val="nil"/>
              <w:left w:val="nil"/>
              <w:bottom w:val="single" w:sz="12" w:space="0" w:color="auto"/>
              <w:right w:val="single" w:sz="8" w:space="0" w:color="auto"/>
            </w:tcBorders>
            <w:shd w:val="clear" w:color="000000" w:fill="FFFFFF"/>
            <w:vAlign w:val="center"/>
            <w:hideMark/>
          </w:tcPr>
          <w:p w14:paraId="242A613B" w14:textId="77777777" w:rsidR="003C49A3" w:rsidRPr="00F01CBC" w:rsidRDefault="003C49A3" w:rsidP="003C49A3">
            <w:pPr>
              <w:jc w:val="center"/>
              <w:rPr>
                <w:color w:val="000000"/>
                <w:sz w:val="20"/>
                <w:szCs w:val="20"/>
              </w:rPr>
            </w:pPr>
            <w:r w:rsidRPr="00F01CBC">
              <w:rPr>
                <w:color w:val="000000"/>
                <w:sz w:val="20"/>
                <w:szCs w:val="20"/>
              </w:rPr>
              <w:t>10 372 768,90</w:t>
            </w:r>
          </w:p>
        </w:tc>
        <w:tc>
          <w:tcPr>
            <w:tcW w:w="1435" w:type="dxa"/>
            <w:tcBorders>
              <w:top w:val="nil"/>
              <w:left w:val="nil"/>
              <w:bottom w:val="single" w:sz="12" w:space="0" w:color="auto"/>
              <w:right w:val="single" w:sz="8" w:space="0" w:color="auto"/>
            </w:tcBorders>
            <w:shd w:val="clear" w:color="000000" w:fill="FFFFFF"/>
            <w:vAlign w:val="center"/>
            <w:hideMark/>
          </w:tcPr>
          <w:p w14:paraId="08E0D6F9" w14:textId="77777777" w:rsidR="003C49A3" w:rsidRPr="00F01CBC" w:rsidRDefault="003C49A3" w:rsidP="003C49A3">
            <w:pPr>
              <w:jc w:val="center"/>
              <w:rPr>
                <w:color w:val="000000"/>
                <w:sz w:val="20"/>
                <w:szCs w:val="20"/>
              </w:rPr>
            </w:pPr>
            <w:r w:rsidRPr="00F01CBC">
              <w:rPr>
                <w:color w:val="000000"/>
                <w:sz w:val="20"/>
                <w:szCs w:val="20"/>
              </w:rPr>
              <w:t>15 299 424,51</w:t>
            </w:r>
          </w:p>
        </w:tc>
        <w:tc>
          <w:tcPr>
            <w:tcW w:w="1651" w:type="dxa"/>
            <w:tcBorders>
              <w:top w:val="nil"/>
              <w:left w:val="nil"/>
              <w:bottom w:val="single" w:sz="12" w:space="0" w:color="auto"/>
              <w:right w:val="nil"/>
            </w:tcBorders>
            <w:shd w:val="clear" w:color="000000" w:fill="FFFFFF"/>
            <w:vAlign w:val="center"/>
            <w:hideMark/>
          </w:tcPr>
          <w:p w14:paraId="34A3CD53" w14:textId="77777777" w:rsidR="003C49A3" w:rsidRPr="00F01CBC" w:rsidRDefault="003C49A3" w:rsidP="003C49A3">
            <w:pPr>
              <w:jc w:val="center"/>
              <w:rPr>
                <w:color w:val="000000"/>
                <w:sz w:val="20"/>
                <w:szCs w:val="20"/>
              </w:rPr>
            </w:pPr>
            <w:r w:rsidRPr="00F01CBC">
              <w:rPr>
                <w:color w:val="000000"/>
                <w:sz w:val="20"/>
                <w:szCs w:val="20"/>
              </w:rPr>
              <w:t>10 788 793,29</w:t>
            </w:r>
          </w:p>
        </w:tc>
        <w:tc>
          <w:tcPr>
            <w:tcW w:w="143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B08ABD8" w14:textId="77777777" w:rsidR="003C49A3" w:rsidRPr="00F01CBC" w:rsidRDefault="003C49A3" w:rsidP="003C49A3">
            <w:pPr>
              <w:jc w:val="right"/>
              <w:rPr>
                <w:color w:val="000000"/>
                <w:sz w:val="20"/>
                <w:szCs w:val="20"/>
              </w:rPr>
            </w:pPr>
            <w:r w:rsidRPr="00F01CBC">
              <w:rPr>
                <w:color w:val="000000"/>
                <w:sz w:val="20"/>
                <w:szCs w:val="20"/>
              </w:rPr>
              <w:t>11 002 721,38</w:t>
            </w:r>
          </w:p>
        </w:tc>
      </w:tr>
      <w:tr w:rsidR="003C49A3" w:rsidRPr="00F01CBC" w14:paraId="63339506" w14:textId="77777777" w:rsidTr="003C49A3">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4E2F5C17"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09ECABE9" w14:textId="77777777" w:rsidR="003C49A3" w:rsidRPr="00F01CBC" w:rsidRDefault="003C49A3" w:rsidP="003C49A3">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578BBD0B" w14:textId="77777777" w:rsidR="003C49A3" w:rsidRPr="00F01CBC" w:rsidRDefault="003C49A3" w:rsidP="003C49A3">
            <w:pPr>
              <w:rPr>
                <w:color w:val="000000"/>
                <w:sz w:val="20"/>
                <w:szCs w:val="20"/>
              </w:rPr>
            </w:pPr>
            <w:r w:rsidRPr="00F01CBC">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26E04011"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04068354"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08E8D502"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674056A3"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A488BCD"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C27F01E"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5FAECC5D" w14:textId="77777777" w:rsidTr="003C49A3">
        <w:trPr>
          <w:trHeight w:val="529"/>
        </w:trPr>
        <w:tc>
          <w:tcPr>
            <w:tcW w:w="1069" w:type="dxa"/>
            <w:vMerge w:val="restart"/>
            <w:tcBorders>
              <w:top w:val="nil"/>
              <w:left w:val="single" w:sz="8" w:space="0" w:color="auto"/>
              <w:bottom w:val="nil"/>
              <w:right w:val="single" w:sz="8" w:space="0" w:color="auto"/>
            </w:tcBorders>
            <w:shd w:val="clear" w:color="000000" w:fill="FFFFFF"/>
            <w:vAlign w:val="center"/>
            <w:hideMark/>
          </w:tcPr>
          <w:p w14:paraId="4CE8F71F" w14:textId="77777777" w:rsidR="003C49A3" w:rsidRPr="00F01CBC" w:rsidRDefault="003C49A3" w:rsidP="003C49A3">
            <w:pPr>
              <w:jc w:val="center"/>
              <w:rPr>
                <w:color w:val="000000"/>
                <w:sz w:val="20"/>
                <w:szCs w:val="20"/>
              </w:rPr>
            </w:pPr>
            <w:r w:rsidRPr="00F01CBC">
              <w:rPr>
                <w:color w:val="000000"/>
                <w:sz w:val="20"/>
                <w:szCs w:val="20"/>
              </w:rPr>
              <w:t>4.</w:t>
            </w:r>
          </w:p>
        </w:tc>
        <w:tc>
          <w:tcPr>
            <w:tcW w:w="3515" w:type="dxa"/>
            <w:vMerge w:val="restart"/>
            <w:tcBorders>
              <w:top w:val="nil"/>
              <w:left w:val="single" w:sz="8" w:space="0" w:color="auto"/>
              <w:bottom w:val="nil"/>
              <w:right w:val="single" w:sz="8" w:space="0" w:color="auto"/>
            </w:tcBorders>
            <w:shd w:val="clear" w:color="000000" w:fill="FFFFFF"/>
            <w:vAlign w:val="center"/>
            <w:hideMark/>
          </w:tcPr>
          <w:p w14:paraId="205D4857" w14:textId="77777777" w:rsidR="003C49A3" w:rsidRPr="00F01CBC" w:rsidRDefault="003C49A3" w:rsidP="003C49A3">
            <w:pPr>
              <w:rPr>
                <w:color w:val="000000"/>
                <w:sz w:val="20"/>
                <w:szCs w:val="20"/>
              </w:rPr>
            </w:pPr>
            <w:r w:rsidRPr="00F01CBC">
              <w:rPr>
                <w:color w:val="000000"/>
                <w:sz w:val="20"/>
                <w:szCs w:val="20"/>
              </w:rPr>
              <w:t>Мероприятия по благоустройству внутриквартальных территорий и территорий общего пользования индивидуальной застройки:</w:t>
            </w:r>
            <w:r w:rsidRPr="00F01CBC">
              <w:rPr>
                <w:color w:val="000000"/>
                <w:sz w:val="20"/>
                <w:szCs w:val="20"/>
              </w:rPr>
              <w:br/>
              <w:t>- обустройство современных детских игровых и обучающих спортивных, оздоровительных площадок;</w:t>
            </w:r>
            <w:r w:rsidRPr="00F01CBC">
              <w:rPr>
                <w:color w:val="000000"/>
                <w:sz w:val="20"/>
                <w:szCs w:val="20"/>
              </w:rPr>
              <w:br/>
              <w:t xml:space="preserve">- обустройство территорий общего пользования парков, площадей; монументов, памятников и </w:t>
            </w:r>
          </w:p>
        </w:tc>
        <w:tc>
          <w:tcPr>
            <w:tcW w:w="1831" w:type="dxa"/>
            <w:tcBorders>
              <w:top w:val="nil"/>
              <w:left w:val="nil"/>
              <w:bottom w:val="single" w:sz="8" w:space="0" w:color="auto"/>
              <w:right w:val="single" w:sz="8" w:space="0" w:color="auto"/>
            </w:tcBorders>
            <w:shd w:val="clear" w:color="000000" w:fill="FFFFFF"/>
            <w:vAlign w:val="center"/>
            <w:hideMark/>
          </w:tcPr>
          <w:p w14:paraId="35ACF08C" w14:textId="77777777" w:rsidR="003C49A3" w:rsidRPr="00F01CBC" w:rsidRDefault="003C49A3" w:rsidP="003C49A3">
            <w:pPr>
              <w:rPr>
                <w:b/>
                <w:bCs/>
                <w:color w:val="000000"/>
                <w:sz w:val="20"/>
                <w:szCs w:val="20"/>
              </w:rPr>
            </w:pPr>
            <w:r w:rsidRPr="00F01CBC">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4694F484" w14:textId="77777777" w:rsidR="003C49A3" w:rsidRPr="00F01CBC" w:rsidRDefault="003C49A3" w:rsidP="003C49A3">
            <w:pPr>
              <w:jc w:val="center"/>
              <w:rPr>
                <w:b/>
                <w:bCs/>
                <w:color w:val="000000"/>
                <w:sz w:val="20"/>
                <w:szCs w:val="20"/>
              </w:rPr>
            </w:pPr>
            <w:r w:rsidRPr="00F01CBC">
              <w:rPr>
                <w:b/>
                <w:bCs/>
                <w:color w:val="000000"/>
                <w:sz w:val="20"/>
                <w:szCs w:val="20"/>
              </w:rPr>
              <w:t>23 742 513,50</w:t>
            </w:r>
          </w:p>
        </w:tc>
        <w:tc>
          <w:tcPr>
            <w:tcW w:w="1435" w:type="dxa"/>
            <w:tcBorders>
              <w:top w:val="nil"/>
              <w:left w:val="nil"/>
              <w:bottom w:val="single" w:sz="8" w:space="0" w:color="auto"/>
              <w:right w:val="single" w:sz="8" w:space="0" w:color="auto"/>
            </w:tcBorders>
            <w:shd w:val="clear" w:color="000000" w:fill="FFFFFF"/>
            <w:vAlign w:val="center"/>
            <w:hideMark/>
          </w:tcPr>
          <w:p w14:paraId="5B7534A2" w14:textId="77777777" w:rsidR="003C49A3" w:rsidRPr="00F01CBC" w:rsidRDefault="003C49A3" w:rsidP="003C49A3">
            <w:pPr>
              <w:jc w:val="center"/>
              <w:rPr>
                <w:b/>
                <w:bCs/>
                <w:color w:val="000000"/>
                <w:sz w:val="20"/>
                <w:szCs w:val="20"/>
              </w:rPr>
            </w:pPr>
            <w:r w:rsidRPr="00F01CBC">
              <w:rPr>
                <w:b/>
                <w:bCs/>
                <w:color w:val="000000"/>
                <w:sz w:val="20"/>
                <w:szCs w:val="20"/>
              </w:rPr>
              <w:t>28 923 018,99</w:t>
            </w:r>
          </w:p>
        </w:tc>
        <w:tc>
          <w:tcPr>
            <w:tcW w:w="1435" w:type="dxa"/>
            <w:tcBorders>
              <w:top w:val="nil"/>
              <w:left w:val="nil"/>
              <w:bottom w:val="single" w:sz="8" w:space="0" w:color="auto"/>
              <w:right w:val="single" w:sz="8" w:space="0" w:color="auto"/>
            </w:tcBorders>
            <w:shd w:val="clear" w:color="000000" w:fill="FFFFFF"/>
            <w:vAlign w:val="center"/>
            <w:hideMark/>
          </w:tcPr>
          <w:p w14:paraId="3A710C09" w14:textId="77777777" w:rsidR="003C49A3" w:rsidRPr="00F01CBC" w:rsidRDefault="003C49A3" w:rsidP="003C49A3">
            <w:pPr>
              <w:jc w:val="center"/>
              <w:rPr>
                <w:b/>
                <w:bCs/>
                <w:color w:val="000000"/>
                <w:sz w:val="20"/>
                <w:szCs w:val="20"/>
              </w:rPr>
            </w:pPr>
            <w:r w:rsidRPr="00F01CBC">
              <w:rPr>
                <w:b/>
                <w:bCs/>
                <w:color w:val="000000"/>
                <w:sz w:val="20"/>
                <w:szCs w:val="20"/>
              </w:rPr>
              <w:t>5 266 722,16</w:t>
            </w:r>
          </w:p>
        </w:tc>
        <w:tc>
          <w:tcPr>
            <w:tcW w:w="1435" w:type="dxa"/>
            <w:tcBorders>
              <w:top w:val="nil"/>
              <w:left w:val="nil"/>
              <w:bottom w:val="single" w:sz="8" w:space="0" w:color="auto"/>
              <w:right w:val="single" w:sz="8" w:space="0" w:color="auto"/>
            </w:tcBorders>
            <w:shd w:val="clear" w:color="000000" w:fill="FFFFFF"/>
            <w:vAlign w:val="center"/>
            <w:hideMark/>
          </w:tcPr>
          <w:p w14:paraId="1DE77F4D" w14:textId="77777777" w:rsidR="003C49A3" w:rsidRPr="00F01CBC" w:rsidRDefault="003C49A3" w:rsidP="003C49A3">
            <w:pPr>
              <w:jc w:val="center"/>
              <w:rPr>
                <w:b/>
                <w:bCs/>
                <w:color w:val="000000"/>
                <w:sz w:val="20"/>
                <w:szCs w:val="20"/>
              </w:rPr>
            </w:pPr>
            <w:r w:rsidRPr="00F01CBC">
              <w:rPr>
                <w:b/>
                <w:bCs/>
                <w:color w:val="000000"/>
                <w:sz w:val="20"/>
                <w:szCs w:val="20"/>
              </w:rPr>
              <w:t>5 353 926,27</w:t>
            </w:r>
          </w:p>
        </w:tc>
        <w:tc>
          <w:tcPr>
            <w:tcW w:w="1651" w:type="dxa"/>
            <w:tcBorders>
              <w:top w:val="nil"/>
              <w:left w:val="nil"/>
              <w:bottom w:val="single" w:sz="8" w:space="0" w:color="auto"/>
              <w:right w:val="nil"/>
            </w:tcBorders>
            <w:shd w:val="clear" w:color="000000" w:fill="FFFFFF"/>
            <w:vAlign w:val="center"/>
            <w:hideMark/>
          </w:tcPr>
          <w:p w14:paraId="550B7221" w14:textId="77777777" w:rsidR="003C49A3" w:rsidRPr="00F01CBC" w:rsidRDefault="003C49A3" w:rsidP="003C49A3">
            <w:pPr>
              <w:jc w:val="center"/>
              <w:rPr>
                <w:b/>
                <w:bCs/>
                <w:color w:val="000000"/>
                <w:sz w:val="20"/>
                <w:szCs w:val="20"/>
              </w:rPr>
            </w:pPr>
            <w:r w:rsidRPr="00F01CBC">
              <w:rPr>
                <w:b/>
                <w:bCs/>
                <w:color w:val="000000"/>
                <w:sz w:val="20"/>
                <w:szCs w:val="20"/>
              </w:rPr>
              <w:t>3 967 074,73</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3264EEE" w14:textId="77777777" w:rsidR="003C49A3" w:rsidRPr="00F01CBC" w:rsidRDefault="003C49A3" w:rsidP="003C49A3">
            <w:pPr>
              <w:jc w:val="right"/>
              <w:rPr>
                <w:b/>
                <w:bCs/>
                <w:color w:val="000000"/>
                <w:sz w:val="20"/>
                <w:szCs w:val="20"/>
              </w:rPr>
            </w:pPr>
            <w:r w:rsidRPr="00F01CBC">
              <w:rPr>
                <w:b/>
                <w:bCs/>
                <w:color w:val="000000"/>
                <w:sz w:val="20"/>
                <w:szCs w:val="20"/>
              </w:rPr>
              <w:t>3 287 240,77</w:t>
            </w:r>
          </w:p>
        </w:tc>
      </w:tr>
      <w:tr w:rsidR="003C49A3" w:rsidRPr="00F01CBC" w14:paraId="11025A8E" w14:textId="77777777" w:rsidTr="003C49A3">
        <w:trPr>
          <w:trHeight w:val="529"/>
        </w:trPr>
        <w:tc>
          <w:tcPr>
            <w:tcW w:w="1069" w:type="dxa"/>
            <w:vMerge/>
            <w:tcBorders>
              <w:top w:val="nil"/>
              <w:left w:val="single" w:sz="8" w:space="0" w:color="auto"/>
              <w:bottom w:val="nil"/>
              <w:right w:val="single" w:sz="8" w:space="0" w:color="auto"/>
            </w:tcBorders>
            <w:vAlign w:val="center"/>
            <w:hideMark/>
          </w:tcPr>
          <w:p w14:paraId="4FE2E5B3" w14:textId="77777777" w:rsidR="003C49A3" w:rsidRPr="00F01CBC" w:rsidRDefault="003C49A3" w:rsidP="003C49A3">
            <w:pPr>
              <w:rPr>
                <w:color w:val="000000"/>
                <w:sz w:val="20"/>
                <w:szCs w:val="20"/>
              </w:rPr>
            </w:pPr>
          </w:p>
        </w:tc>
        <w:tc>
          <w:tcPr>
            <w:tcW w:w="3515" w:type="dxa"/>
            <w:vMerge/>
            <w:tcBorders>
              <w:top w:val="nil"/>
              <w:left w:val="single" w:sz="8" w:space="0" w:color="auto"/>
              <w:bottom w:val="nil"/>
              <w:right w:val="single" w:sz="8" w:space="0" w:color="auto"/>
            </w:tcBorders>
            <w:vAlign w:val="center"/>
            <w:hideMark/>
          </w:tcPr>
          <w:p w14:paraId="4E92DCAB"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3286163" w14:textId="77777777" w:rsidR="003C49A3" w:rsidRPr="00F01CBC" w:rsidRDefault="003C49A3" w:rsidP="003C49A3">
            <w:pPr>
              <w:rPr>
                <w:color w:val="000000"/>
                <w:sz w:val="20"/>
                <w:szCs w:val="20"/>
              </w:rPr>
            </w:pPr>
            <w:r w:rsidRPr="00F01CBC">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6F2D07ED"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D95FDC5"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E352CFB"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90B7ECA"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190BCA8D"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4663B6A"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5DBD63AF" w14:textId="77777777" w:rsidTr="003C49A3">
        <w:trPr>
          <w:trHeight w:val="529"/>
        </w:trPr>
        <w:tc>
          <w:tcPr>
            <w:tcW w:w="1069" w:type="dxa"/>
            <w:vMerge/>
            <w:tcBorders>
              <w:top w:val="nil"/>
              <w:left w:val="single" w:sz="8" w:space="0" w:color="auto"/>
              <w:bottom w:val="nil"/>
              <w:right w:val="single" w:sz="8" w:space="0" w:color="auto"/>
            </w:tcBorders>
            <w:vAlign w:val="center"/>
            <w:hideMark/>
          </w:tcPr>
          <w:p w14:paraId="2258B59B" w14:textId="77777777" w:rsidR="003C49A3" w:rsidRPr="00F01CBC" w:rsidRDefault="003C49A3" w:rsidP="003C49A3">
            <w:pPr>
              <w:rPr>
                <w:color w:val="000000"/>
                <w:sz w:val="20"/>
                <w:szCs w:val="20"/>
              </w:rPr>
            </w:pPr>
          </w:p>
        </w:tc>
        <w:tc>
          <w:tcPr>
            <w:tcW w:w="3515" w:type="dxa"/>
            <w:vMerge/>
            <w:tcBorders>
              <w:top w:val="nil"/>
              <w:left w:val="single" w:sz="8" w:space="0" w:color="auto"/>
              <w:bottom w:val="nil"/>
              <w:right w:val="single" w:sz="8" w:space="0" w:color="auto"/>
            </w:tcBorders>
            <w:vAlign w:val="center"/>
            <w:hideMark/>
          </w:tcPr>
          <w:p w14:paraId="403BC1BE"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4F8465F9" w14:textId="77777777" w:rsidR="003C49A3" w:rsidRPr="00F01CBC" w:rsidRDefault="003C49A3" w:rsidP="003C49A3">
            <w:pPr>
              <w:rPr>
                <w:color w:val="000000"/>
                <w:sz w:val="20"/>
                <w:szCs w:val="20"/>
              </w:rPr>
            </w:pPr>
            <w:r w:rsidRPr="00F01CBC">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2548D408"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5FAF0D3"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6F5B827"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BA6806B"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D9950F5"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DC37070"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1D5A9EDB" w14:textId="77777777" w:rsidTr="003C49A3">
        <w:trPr>
          <w:trHeight w:val="930"/>
        </w:trPr>
        <w:tc>
          <w:tcPr>
            <w:tcW w:w="1069" w:type="dxa"/>
            <w:vMerge/>
            <w:tcBorders>
              <w:top w:val="nil"/>
              <w:left w:val="single" w:sz="8" w:space="0" w:color="auto"/>
              <w:bottom w:val="nil"/>
              <w:right w:val="single" w:sz="8" w:space="0" w:color="auto"/>
            </w:tcBorders>
            <w:vAlign w:val="center"/>
            <w:hideMark/>
          </w:tcPr>
          <w:p w14:paraId="45A61919" w14:textId="77777777" w:rsidR="003C49A3" w:rsidRPr="00F01CBC" w:rsidRDefault="003C49A3" w:rsidP="003C49A3">
            <w:pPr>
              <w:rPr>
                <w:color w:val="000000"/>
                <w:sz w:val="20"/>
                <w:szCs w:val="20"/>
              </w:rPr>
            </w:pPr>
          </w:p>
        </w:tc>
        <w:tc>
          <w:tcPr>
            <w:tcW w:w="3515" w:type="dxa"/>
            <w:vMerge/>
            <w:tcBorders>
              <w:top w:val="nil"/>
              <w:left w:val="single" w:sz="8" w:space="0" w:color="auto"/>
              <w:bottom w:val="nil"/>
              <w:right w:val="single" w:sz="8" w:space="0" w:color="auto"/>
            </w:tcBorders>
            <w:vAlign w:val="center"/>
            <w:hideMark/>
          </w:tcPr>
          <w:p w14:paraId="101DBCD6"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FE20EAB" w14:textId="77777777" w:rsidR="003C49A3" w:rsidRPr="00F01CBC" w:rsidRDefault="003C49A3" w:rsidP="003C49A3">
            <w:pPr>
              <w:rPr>
                <w:color w:val="000000"/>
                <w:sz w:val="20"/>
                <w:szCs w:val="20"/>
              </w:rPr>
            </w:pPr>
            <w:r w:rsidRPr="00F01CBC">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7E59A769" w14:textId="77777777" w:rsidR="003C49A3" w:rsidRPr="00F01CBC" w:rsidRDefault="003C49A3" w:rsidP="003C49A3">
            <w:pPr>
              <w:jc w:val="center"/>
              <w:rPr>
                <w:color w:val="000000"/>
                <w:sz w:val="20"/>
                <w:szCs w:val="20"/>
              </w:rPr>
            </w:pPr>
            <w:r w:rsidRPr="00F01CBC">
              <w:rPr>
                <w:color w:val="000000"/>
                <w:sz w:val="20"/>
                <w:szCs w:val="20"/>
              </w:rPr>
              <w:t>3 457 100,00</w:t>
            </w:r>
          </w:p>
        </w:tc>
        <w:tc>
          <w:tcPr>
            <w:tcW w:w="1435" w:type="dxa"/>
            <w:tcBorders>
              <w:top w:val="nil"/>
              <w:left w:val="nil"/>
              <w:bottom w:val="single" w:sz="8" w:space="0" w:color="auto"/>
              <w:right w:val="single" w:sz="8" w:space="0" w:color="auto"/>
            </w:tcBorders>
            <w:shd w:val="clear" w:color="000000" w:fill="FFFFFF"/>
            <w:vAlign w:val="center"/>
            <w:hideMark/>
          </w:tcPr>
          <w:p w14:paraId="5078598F" w14:textId="77777777" w:rsidR="003C49A3" w:rsidRPr="00F01CBC" w:rsidRDefault="003C49A3" w:rsidP="003C49A3">
            <w:pPr>
              <w:jc w:val="center"/>
              <w:rPr>
                <w:color w:val="000000"/>
                <w:sz w:val="20"/>
                <w:szCs w:val="20"/>
              </w:rPr>
            </w:pPr>
            <w:r w:rsidRPr="00F01CBC">
              <w:rPr>
                <w:color w:val="000000"/>
                <w:sz w:val="20"/>
                <w:szCs w:val="20"/>
              </w:rPr>
              <w:t>2 919 379,41</w:t>
            </w:r>
          </w:p>
        </w:tc>
        <w:tc>
          <w:tcPr>
            <w:tcW w:w="1435" w:type="dxa"/>
            <w:tcBorders>
              <w:top w:val="nil"/>
              <w:left w:val="nil"/>
              <w:bottom w:val="single" w:sz="8" w:space="0" w:color="auto"/>
              <w:right w:val="single" w:sz="8" w:space="0" w:color="auto"/>
            </w:tcBorders>
            <w:shd w:val="clear" w:color="000000" w:fill="FFFFFF"/>
            <w:vAlign w:val="center"/>
            <w:hideMark/>
          </w:tcPr>
          <w:p w14:paraId="3410AAE0" w14:textId="77777777" w:rsidR="003C49A3" w:rsidRPr="00F01CBC" w:rsidRDefault="003C49A3" w:rsidP="003C49A3">
            <w:pPr>
              <w:jc w:val="center"/>
              <w:rPr>
                <w:color w:val="000000"/>
                <w:sz w:val="20"/>
                <w:szCs w:val="20"/>
              </w:rPr>
            </w:pPr>
            <w:r w:rsidRPr="00F01CBC">
              <w:rPr>
                <w:color w:val="000000"/>
                <w:sz w:val="20"/>
                <w:szCs w:val="20"/>
              </w:rPr>
              <w:t>659 767,33</w:t>
            </w:r>
          </w:p>
        </w:tc>
        <w:tc>
          <w:tcPr>
            <w:tcW w:w="1435" w:type="dxa"/>
            <w:tcBorders>
              <w:top w:val="nil"/>
              <w:left w:val="nil"/>
              <w:bottom w:val="single" w:sz="8" w:space="0" w:color="auto"/>
              <w:right w:val="single" w:sz="8" w:space="0" w:color="auto"/>
            </w:tcBorders>
            <w:shd w:val="clear" w:color="000000" w:fill="FFFFFF"/>
            <w:vAlign w:val="center"/>
            <w:hideMark/>
          </w:tcPr>
          <w:p w14:paraId="7E782ABD"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630C8CEB"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38701BD"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1F745E18" w14:textId="77777777" w:rsidTr="003C49A3">
        <w:trPr>
          <w:trHeight w:val="735"/>
        </w:trPr>
        <w:tc>
          <w:tcPr>
            <w:tcW w:w="1069" w:type="dxa"/>
            <w:vMerge/>
            <w:tcBorders>
              <w:top w:val="nil"/>
              <w:left w:val="single" w:sz="8" w:space="0" w:color="auto"/>
              <w:bottom w:val="nil"/>
              <w:right w:val="single" w:sz="8" w:space="0" w:color="auto"/>
            </w:tcBorders>
            <w:vAlign w:val="center"/>
            <w:hideMark/>
          </w:tcPr>
          <w:p w14:paraId="388D0051" w14:textId="77777777" w:rsidR="003C49A3" w:rsidRPr="00F01CBC" w:rsidRDefault="003C49A3" w:rsidP="003C49A3">
            <w:pPr>
              <w:rPr>
                <w:color w:val="000000"/>
                <w:sz w:val="20"/>
                <w:szCs w:val="20"/>
              </w:rPr>
            </w:pPr>
          </w:p>
        </w:tc>
        <w:tc>
          <w:tcPr>
            <w:tcW w:w="3515" w:type="dxa"/>
            <w:vMerge/>
            <w:tcBorders>
              <w:top w:val="nil"/>
              <w:left w:val="single" w:sz="8" w:space="0" w:color="auto"/>
              <w:bottom w:val="nil"/>
              <w:right w:val="single" w:sz="8" w:space="0" w:color="auto"/>
            </w:tcBorders>
            <w:vAlign w:val="center"/>
            <w:hideMark/>
          </w:tcPr>
          <w:p w14:paraId="1451E537" w14:textId="77777777" w:rsidR="003C49A3" w:rsidRPr="00F01CBC" w:rsidRDefault="003C49A3" w:rsidP="003C49A3">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24D334E4" w14:textId="77777777" w:rsidR="003C49A3" w:rsidRPr="00F01CBC" w:rsidRDefault="003C49A3" w:rsidP="003C49A3">
            <w:pPr>
              <w:rPr>
                <w:color w:val="000000"/>
                <w:sz w:val="20"/>
                <w:szCs w:val="20"/>
              </w:rPr>
            </w:pPr>
            <w:r w:rsidRPr="00F01CBC">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55A0D45C" w14:textId="77777777" w:rsidR="003C49A3" w:rsidRPr="00F01CBC" w:rsidRDefault="003C49A3" w:rsidP="003C49A3">
            <w:pPr>
              <w:jc w:val="center"/>
              <w:rPr>
                <w:color w:val="000000"/>
                <w:sz w:val="20"/>
                <w:szCs w:val="20"/>
              </w:rPr>
            </w:pPr>
            <w:r w:rsidRPr="00F01CBC">
              <w:rPr>
                <w:color w:val="000000"/>
                <w:sz w:val="20"/>
                <w:szCs w:val="20"/>
              </w:rPr>
              <w:t>7 351 413,50</w:t>
            </w:r>
          </w:p>
        </w:tc>
        <w:tc>
          <w:tcPr>
            <w:tcW w:w="1435" w:type="dxa"/>
            <w:tcBorders>
              <w:top w:val="nil"/>
              <w:left w:val="nil"/>
              <w:bottom w:val="single" w:sz="12" w:space="0" w:color="auto"/>
              <w:right w:val="single" w:sz="8" w:space="0" w:color="auto"/>
            </w:tcBorders>
            <w:shd w:val="clear" w:color="000000" w:fill="FFFFFF"/>
            <w:vAlign w:val="center"/>
            <w:hideMark/>
          </w:tcPr>
          <w:p w14:paraId="15FFBCD8" w14:textId="77777777" w:rsidR="003C49A3" w:rsidRPr="00F01CBC" w:rsidRDefault="003C49A3" w:rsidP="003C49A3">
            <w:pPr>
              <w:jc w:val="center"/>
              <w:rPr>
                <w:color w:val="000000"/>
                <w:sz w:val="20"/>
                <w:szCs w:val="20"/>
              </w:rPr>
            </w:pPr>
            <w:r w:rsidRPr="00F01CBC">
              <w:rPr>
                <w:color w:val="000000"/>
                <w:sz w:val="20"/>
                <w:szCs w:val="20"/>
              </w:rPr>
              <w:t>3 639 811,03</w:t>
            </w:r>
          </w:p>
        </w:tc>
        <w:tc>
          <w:tcPr>
            <w:tcW w:w="1435" w:type="dxa"/>
            <w:tcBorders>
              <w:top w:val="nil"/>
              <w:left w:val="nil"/>
              <w:bottom w:val="single" w:sz="12" w:space="0" w:color="auto"/>
              <w:right w:val="single" w:sz="8" w:space="0" w:color="auto"/>
            </w:tcBorders>
            <w:shd w:val="clear" w:color="000000" w:fill="FFFFFF"/>
            <w:vAlign w:val="center"/>
            <w:hideMark/>
          </w:tcPr>
          <w:p w14:paraId="0EFC61C5" w14:textId="77777777" w:rsidR="003C49A3" w:rsidRPr="00F01CBC" w:rsidRDefault="003C49A3" w:rsidP="003C49A3">
            <w:pPr>
              <w:jc w:val="center"/>
              <w:rPr>
                <w:color w:val="000000"/>
                <w:sz w:val="20"/>
                <w:szCs w:val="20"/>
              </w:rPr>
            </w:pPr>
            <w:r w:rsidRPr="00F01CBC">
              <w:rPr>
                <w:color w:val="000000"/>
                <w:sz w:val="20"/>
                <w:szCs w:val="20"/>
              </w:rPr>
              <w:t>4 606 954,83</w:t>
            </w:r>
          </w:p>
        </w:tc>
        <w:tc>
          <w:tcPr>
            <w:tcW w:w="1435" w:type="dxa"/>
            <w:tcBorders>
              <w:top w:val="nil"/>
              <w:left w:val="nil"/>
              <w:bottom w:val="single" w:sz="12" w:space="0" w:color="auto"/>
              <w:right w:val="single" w:sz="8" w:space="0" w:color="auto"/>
            </w:tcBorders>
            <w:shd w:val="clear" w:color="000000" w:fill="FFFFFF"/>
            <w:vAlign w:val="center"/>
            <w:hideMark/>
          </w:tcPr>
          <w:p w14:paraId="033F77FF" w14:textId="77777777" w:rsidR="003C49A3" w:rsidRPr="00F01CBC" w:rsidRDefault="003C49A3" w:rsidP="003C49A3">
            <w:pPr>
              <w:jc w:val="center"/>
              <w:rPr>
                <w:color w:val="000000"/>
                <w:sz w:val="20"/>
                <w:szCs w:val="20"/>
              </w:rPr>
            </w:pPr>
            <w:r w:rsidRPr="00F01CBC">
              <w:rPr>
                <w:color w:val="000000"/>
                <w:sz w:val="20"/>
                <w:szCs w:val="20"/>
              </w:rPr>
              <w:t>5 353 926,27</w:t>
            </w:r>
          </w:p>
        </w:tc>
        <w:tc>
          <w:tcPr>
            <w:tcW w:w="1651" w:type="dxa"/>
            <w:tcBorders>
              <w:top w:val="nil"/>
              <w:left w:val="nil"/>
              <w:bottom w:val="single" w:sz="8" w:space="0" w:color="auto"/>
              <w:right w:val="nil"/>
            </w:tcBorders>
            <w:shd w:val="clear" w:color="000000" w:fill="FFFFFF"/>
            <w:vAlign w:val="center"/>
            <w:hideMark/>
          </w:tcPr>
          <w:p w14:paraId="34EB124E" w14:textId="77777777" w:rsidR="003C49A3" w:rsidRPr="00F01CBC" w:rsidRDefault="003C49A3" w:rsidP="003C49A3">
            <w:pPr>
              <w:jc w:val="center"/>
              <w:rPr>
                <w:color w:val="000000"/>
                <w:sz w:val="20"/>
                <w:szCs w:val="20"/>
              </w:rPr>
            </w:pPr>
            <w:r w:rsidRPr="00F01CBC">
              <w:rPr>
                <w:color w:val="000000"/>
                <w:sz w:val="20"/>
                <w:szCs w:val="20"/>
              </w:rPr>
              <w:t>3 967 074,73</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92A1BAC" w14:textId="77777777" w:rsidR="003C49A3" w:rsidRPr="00F01CBC" w:rsidRDefault="003C49A3" w:rsidP="003C49A3">
            <w:pPr>
              <w:jc w:val="right"/>
              <w:rPr>
                <w:color w:val="000000"/>
                <w:sz w:val="20"/>
                <w:szCs w:val="20"/>
              </w:rPr>
            </w:pPr>
            <w:r w:rsidRPr="00F01CBC">
              <w:rPr>
                <w:color w:val="000000"/>
                <w:sz w:val="20"/>
                <w:szCs w:val="20"/>
              </w:rPr>
              <w:t>3 287 240,77</w:t>
            </w:r>
          </w:p>
        </w:tc>
      </w:tr>
      <w:tr w:rsidR="003C49A3" w:rsidRPr="00F01CBC" w14:paraId="7F36C577" w14:textId="77777777" w:rsidTr="003C49A3">
        <w:trPr>
          <w:trHeight w:val="458"/>
        </w:trPr>
        <w:tc>
          <w:tcPr>
            <w:tcW w:w="1069" w:type="dxa"/>
            <w:vMerge/>
            <w:tcBorders>
              <w:top w:val="nil"/>
              <w:left w:val="single" w:sz="8" w:space="0" w:color="auto"/>
              <w:bottom w:val="nil"/>
              <w:right w:val="single" w:sz="8" w:space="0" w:color="auto"/>
            </w:tcBorders>
            <w:vAlign w:val="center"/>
            <w:hideMark/>
          </w:tcPr>
          <w:p w14:paraId="4E4A7292" w14:textId="77777777" w:rsidR="003C49A3" w:rsidRPr="00F01CBC" w:rsidRDefault="003C49A3" w:rsidP="003C49A3">
            <w:pPr>
              <w:rPr>
                <w:color w:val="000000"/>
                <w:sz w:val="20"/>
                <w:szCs w:val="20"/>
              </w:rPr>
            </w:pPr>
          </w:p>
        </w:tc>
        <w:tc>
          <w:tcPr>
            <w:tcW w:w="3515" w:type="dxa"/>
            <w:vMerge/>
            <w:tcBorders>
              <w:top w:val="nil"/>
              <w:left w:val="single" w:sz="8" w:space="0" w:color="auto"/>
              <w:bottom w:val="nil"/>
              <w:right w:val="single" w:sz="8" w:space="0" w:color="auto"/>
            </w:tcBorders>
            <w:vAlign w:val="center"/>
            <w:hideMark/>
          </w:tcPr>
          <w:p w14:paraId="191A1931" w14:textId="77777777" w:rsidR="003C49A3" w:rsidRPr="00F01CBC" w:rsidRDefault="003C49A3" w:rsidP="003C49A3">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19453196" w14:textId="77777777" w:rsidR="003C49A3" w:rsidRPr="00F01CBC" w:rsidRDefault="003C49A3" w:rsidP="003C49A3">
            <w:pPr>
              <w:rPr>
                <w:color w:val="000000"/>
                <w:sz w:val="20"/>
                <w:szCs w:val="20"/>
              </w:rPr>
            </w:pPr>
            <w:r w:rsidRPr="00F01CBC">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0E8C1798" w14:textId="77777777" w:rsidR="003C49A3" w:rsidRPr="00F01CBC" w:rsidRDefault="003C49A3" w:rsidP="003C49A3">
            <w:pPr>
              <w:jc w:val="center"/>
              <w:rPr>
                <w:color w:val="000000"/>
                <w:sz w:val="20"/>
                <w:szCs w:val="20"/>
              </w:rPr>
            </w:pPr>
            <w:r w:rsidRPr="00F01CBC">
              <w:rPr>
                <w:color w:val="000000"/>
                <w:sz w:val="20"/>
                <w:szCs w:val="20"/>
              </w:rPr>
              <w:t>12 934 000,00</w:t>
            </w:r>
          </w:p>
        </w:tc>
        <w:tc>
          <w:tcPr>
            <w:tcW w:w="1435" w:type="dxa"/>
            <w:tcBorders>
              <w:top w:val="nil"/>
              <w:left w:val="nil"/>
              <w:bottom w:val="single" w:sz="12" w:space="0" w:color="auto"/>
              <w:right w:val="single" w:sz="8" w:space="0" w:color="auto"/>
            </w:tcBorders>
            <w:shd w:val="clear" w:color="000000" w:fill="FFFFFF"/>
            <w:vAlign w:val="center"/>
            <w:hideMark/>
          </w:tcPr>
          <w:p w14:paraId="2F71DC5D" w14:textId="77777777" w:rsidR="003C49A3" w:rsidRPr="00F01CBC" w:rsidRDefault="003C49A3" w:rsidP="003C49A3">
            <w:pPr>
              <w:jc w:val="center"/>
              <w:rPr>
                <w:color w:val="000000"/>
                <w:sz w:val="20"/>
                <w:szCs w:val="20"/>
              </w:rPr>
            </w:pPr>
            <w:r w:rsidRPr="00F01CBC">
              <w:rPr>
                <w:color w:val="000000"/>
                <w:sz w:val="20"/>
                <w:szCs w:val="20"/>
              </w:rPr>
              <w:t>22 363 828,55</w:t>
            </w:r>
          </w:p>
        </w:tc>
        <w:tc>
          <w:tcPr>
            <w:tcW w:w="1435" w:type="dxa"/>
            <w:tcBorders>
              <w:top w:val="nil"/>
              <w:left w:val="nil"/>
              <w:bottom w:val="single" w:sz="12" w:space="0" w:color="auto"/>
              <w:right w:val="single" w:sz="8" w:space="0" w:color="auto"/>
            </w:tcBorders>
            <w:shd w:val="clear" w:color="000000" w:fill="FFFFFF"/>
            <w:vAlign w:val="center"/>
            <w:hideMark/>
          </w:tcPr>
          <w:p w14:paraId="3E1FB3D4"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61428FE6"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51975A1F"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nil"/>
              <w:right w:val="single" w:sz="8" w:space="0" w:color="auto"/>
            </w:tcBorders>
            <w:shd w:val="clear" w:color="000000" w:fill="FFFFFF"/>
            <w:vAlign w:val="center"/>
            <w:hideMark/>
          </w:tcPr>
          <w:p w14:paraId="366942DC"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0D3F3AD3" w14:textId="77777777" w:rsidTr="003C49A3">
        <w:trPr>
          <w:trHeight w:val="529"/>
        </w:trPr>
        <w:tc>
          <w:tcPr>
            <w:tcW w:w="106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342545F" w14:textId="77777777" w:rsidR="003C49A3" w:rsidRPr="00F01CBC" w:rsidRDefault="003C49A3" w:rsidP="003C49A3">
            <w:pPr>
              <w:jc w:val="center"/>
              <w:rPr>
                <w:color w:val="000000"/>
                <w:sz w:val="20"/>
                <w:szCs w:val="20"/>
              </w:rPr>
            </w:pPr>
            <w:r w:rsidRPr="00F01CBC">
              <w:rPr>
                <w:color w:val="000000"/>
                <w:sz w:val="20"/>
                <w:szCs w:val="20"/>
              </w:rPr>
              <w:lastRenderedPageBreak/>
              <w:t>5.</w:t>
            </w:r>
          </w:p>
        </w:tc>
        <w:tc>
          <w:tcPr>
            <w:tcW w:w="351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2ABC150" w14:textId="77777777" w:rsidR="003C49A3" w:rsidRPr="00F01CBC" w:rsidRDefault="003C49A3" w:rsidP="003C49A3">
            <w:pPr>
              <w:rPr>
                <w:color w:val="000000"/>
                <w:sz w:val="20"/>
                <w:szCs w:val="20"/>
              </w:rPr>
            </w:pPr>
            <w:r w:rsidRPr="00F01CBC">
              <w:rPr>
                <w:color w:val="000000"/>
                <w:sz w:val="20"/>
                <w:szCs w:val="20"/>
              </w:rPr>
              <w:t>Выполнение работ по обустройству мест общего пользования по  ППМИ</w:t>
            </w:r>
          </w:p>
        </w:tc>
        <w:tc>
          <w:tcPr>
            <w:tcW w:w="1831" w:type="dxa"/>
            <w:tcBorders>
              <w:top w:val="nil"/>
              <w:left w:val="nil"/>
              <w:bottom w:val="single" w:sz="8" w:space="0" w:color="auto"/>
              <w:right w:val="single" w:sz="8" w:space="0" w:color="auto"/>
            </w:tcBorders>
            <w:shd w:val="clear" w:color="000000" w:fill="FFFFFF"/>
            <w:vAlign w:val="center"/>
            <w:hideMark/>
          </w:tcPr>
          <w:p w14:paraId="2223FD32" w14:textId="77777777" w:rsidR="003C49A3" w:rsidRPr="00F01CBC" w:rsidRDefault="003C49A3" w:rsidP="003C49A3">
            <w:pPr>
              <w:rPr>
                <w:b/>
                <w:bCs/>
                <w:color w:val="000000"/>
                <w:sz w:val="20"/>
                <w:szCs w:val="20"/>
              </w:rPr>
            </w:pPr>
            <w:r w:rsidRPr="00F01CBC">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59B5268D" w14:textId="77777777" w:rsidR="003C49A3" w:rsidRPr="00F01CBC" w:rsidRDefault="003C49A3" w:rsidP="003C49A3">
            <w:pPr>
              <w:jc w:val="center"/>
              <w:rPr>
                <w:b/>
                <w:bCs/>
                <w:color w:val="000000"/>
                <w:sz w:val="20"/>
                <w:szCs w:val="20"/>
              </w:rPr>
            </w:pPr>
            <w:r w:rsidRPr="00F01CBC">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1594E2B1" w14:textId="77777777" w:rsidR="003C49A3" w:rsidRPr="00F01CBC" w:rsidRDefault="003C49A3" w:rsidP="003C49A3">
            <w:pPr>
              <w:jc w:val="center"/>
              <w:rPr>
                <w:b/>
                <w:bCs/>
                <w:color w:val="000000"/>
                <w:sz w:val="20"/>
                <w:szCs w:val="20"/>
              </w:rPr>
            </w:pPr>
            <w:r w:rsidRPr="00F01CBC">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0BC95042" w14:textId="77777777" w:rsidR="003C49A3" w:rsidRPr="00F01CBC" w:rsidRDefault="003C49A3" w:rsidP="003C49A3">
            <w:pPr>
              <w:jc w:val="center"/>
              <w:rPr>
                <w:b/>
                <w:bCs/>
                <w:color w:val="000000"/>
                <w:sz w:val="20"/>
                <w:szCs w:val="20"/>
              </w:rPr>
            </w:pPr>
            <w:r w:rsidRPr="00F01CBC">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4518B10B" w14:textId="77777777" w:rsidR="003C49A3" w:rsidRPr="00F01CBC" w:rsidRDefault="003C49A3" w:rsidP="003C49A3">
            <w:pPr>
              <w:jc w:val="center"/>
              <w:rPr>
                <w:b/>
                <w:bCs/>
                <w:color w:val="000000"/>
                <w:sz w:val="20"/>
                <w:szCs w:val="20"/>
              </w:rPr>
            </w:pPr>
            <w:r w:rsidRPr="00F01CBC">
              <w:rPr>
                <w:b/>
                <w:bCs/>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5F4CCE42" w14:textId="77777777" w:rsidR="003C49A3" w:rsidRPr="00F01CBC" w:rsidRDefault="003C49A3" w:rsidP="003C49A3">
            <w:pPr>
              <w:jc w:val="center"/>
              <w:rPr>
                <w:b/>
                <w:bCs/>
                <w:color w:val="000000"/>
                <w:sz w:val="20"/>
                <w:szCs w:val="20"/>
              </w:rPr>
            </w:pPr>
            <w:r w:rsidRPr="00F01CBC">
              <w:rPr>
                <w:b/>
                <w:bCs/>
                <w:color w:val="000000"/>
                <w:sz w:val="20"/>
                <w:szCs w:val="20"/>
              </w:rPr>
              <w:t>0,00</w:t>
            </w:r>
          </w:p>
        </w:tc>
        <w:tc>
          <w:tcPr>
            <w:tcW w:w="143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0919CF6" w14:textId="77777777" w:rsidR="003C49A3" w:rsidRPr="00F01CBC" w:rsidRDefault="003C49A3" w:rsidP="003C49A3">
            <w:pPr>
              <w:jc w:val="center"/>
              <w:rPr>
                <w:b/>
                <w:bCs/>
                <w:color w:val="000000"/>
                <w:sz w:val="20"/>
                <w:szCs w:val="20"/>
              </w:rPr>
            </w:pPr>
            <w:r w:rsidRPr="00F01CBC">
              <w:rPr>
                <w:b/>
                <w:bCs/>
                <w:color w:val="000000"/>
                <w:sz w:val="20"/>
                <w:szCs w:val="20"/>
              </w:rPr>
              <w:t>0,00</w:t>
            </w:r>
          </w:p>
        </w:tc>
      </w:tr>
      <w:tr w:rsidR="003C49A3" w:rsidRPr="00F01CBC" w14:paraId="3ECABBA2" w14:textId="77777777" w:rsidTr="003C49A3">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4DC05FA2" w14:textId="77777777" w:rsidR="003C49A3" w:rsidRPr="00F01CBC" w:rsidRDefault="003C49A3" w:rsidP="003C49A3">
            <w:pPr>
              <w:rPr>
                <w:color w:val="000000"/>
                <w:sz w:val="20"/>
                <w:szCs w:val="20"/>
              </w:rPr>
            </w:pPr>
          </w:p>
        </w:tc>
        <w:tc>
          <w:tcPr>
            <w:tcW w:w="3515" w:type="dxa"/>
            <w:vMerge/>
            <w:tcBorders>
              <w:top w:val="single" w:sz="8" w:space="0" w:color="auto"/>
              <w:left w:val="single" w:sz="8" w:space="0" w:color="auto"/>
              <w:bottom w:val="single" w:sz="8" w:space="0" w:color="000000"/>
              <w:right w:val="single" w:sz="8" w:space="0" w:color="auto"/>
            </w:tcBorders>
            <w:vAlign w:val="center"/>
            <w:hideMark/>
          </w:tcPr>
          <w:p w14:paraId="68219F6B"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6CEDB657" w14:textId="77777777" w:rsidR="003C49A3" w:rsidRPr="00F01CBC" w:rsidRDefault="003C49A3" w:rsidP="003C49A3">
            <w:pPr>
              <w:rPr>
                <w:color w:val="000000"/>
                <w:sz w:val="20"/>
                <w:szCs w:val="20"/>
              </w:rPr>
            </w:pPr>
            <w:r w:rsidRPr="00F01CBC">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76792C13"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19CDA80"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977353F"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D427613"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49B8759E"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4850983"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3DE59122" w14:textId="77777777" w:rsidTr="003C49A3">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028D15EA" w14:textId="77777777" w:rsidR="003C49A3" w:rsidRPr="00F01CBC" w:rsidRDefault="003C49A3" w:rsidP="003C49A3">
            <w:pPr>
              <w:rPr>
                <w:color w:val="000000"/>
                <w:sz w:val="20"/>
                <w:szCs w:val="20"/>
              </w:rPr>
            </w:pPr>
          </w:p>
        </w:tc>
        <w:tc>
          <w:tcPr>
            <w:tcW w:w="3515" w:type="dxa"/>
            <w:vMerge/>
            <w:tcBorders>
              <w:top w:val="single" w:sz="8" w:space="0" w:color="auto"/>
              <w:left w:val="single" w:sz="8" w:space="0" w:color="auto"/>
              <w:bottom w:val="single" w:sz="8" w:space="0" w:color="000000"/>
              <w:right w:val="single" w:sz="8" w:space="0" w:color="auto"/>
            </w:tcBorders>
            <w:vAlign w:val="center"/>
            <w:hideMark/>
          </w:tcPr>
          <w:p w14:paraId="798E603C"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660EE0C6" w14:textId="77777777" w:rsidR="003C49A3" w:rsidRPr="00F01CBC" w:rsidRDefault="003C49A3" w:rsidP="003C49A3">
            <w:pPr>
              <w:rPr>
                <w:color w:val="000000"/>
                <w:sz w:val="20"/>
                <w:szCs w:val="20"/>
              </w:rPr>
            </w:pPr>
            <w:r w:rsidRPr="00F01CBC">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63D1E9F6"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7098100"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2A68F6E"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AD92BCE"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18724432"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2AEFB24"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63BCA695" w14:textId="77777777" w:rsidTr="003C49A3">
        <w:trPr>
          <w:trHeight w:val="915"/>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2AFDA556" w14:textId="77777777" w:rsidR="003C49A3" w:rsidRPr="00F01CBC" w:rsidRDefault="003C49A3" w:rsidP="003C49A3">
            <w:pPr>
              <w:rPr>
                <w:color w:val="000000"/>
                <w:sz w:val="20"/>
                <w:szCs w:val="20"/>
              </w:rPr>
            </w:pPr>
          </w:p>
        </w:tc>
        <w:tc>
          <w:tcPr>
            <w:tcW w:w="3515" w:type="dxa"/>
            <w:vMerge/>
            <w:tcBorders>
              <w:top w:val="single" w:sz="8" w:space="0" w:color="auto"/>
              <w:left w:val="single" w:sz="8" w:space="0" w:color="auto"/>
              <w:bottom w:val="single" w:sz="8" w:space="0" w:color="000000"/>
              <w:right w:val="single" w:sz="8" w:space="0" w:color="auto"/>
            </w:tcBorders>
            <w:vAlign w:val="center"/>
            <w:hideMark/>
          </w:tcPr>
          <w:p w14:paraId="5FBCA1DE"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629AA261" w14:textId="77777777" w:rsidR="003C49A3" w:rsidRPr="00F01CBC" w:rsidRDefault="003C49A3" w:rsidP="003C49A3">
            <w:pPr>
              <w:rPr>
                <w:color w:val="000000"/>
                <w:sz w:val="20"/>
                <w:szCs w:val="20"/>
              </w:rPr>
            </w:pPr>
            <w:r w:rsidRPr="00F01CBC">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6154502F"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A94F8F5"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01FBFB2"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D09F0B3"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163BF1F"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AA7D5AB"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626534D9" w14:textId="77777777" w:rsidTr="003C49A3">
        <w:trPr>
          <w:trHeight w:val="660"/>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574F9B70" w14:textId="77777777" w:rsidR="003C49A3" w:rsidRPr="00F01CBC" w:rsidRDefault="003C49A3" w:rsidP="003C49A3">
            <w:pPr>
              <w:rPr>
                <w:color w:val="000000"/>
                <w:sz w:val="20"/>
                <w:szCs w:val="20"/>
              </w:rPr>
            </w:pPr>
          </w:p>
        </w:tc>
        <w:tc>
          <w:tcPr>
            <w:tcW w:w="3515" w:type="dxa"/>
            <w:vMerge/>
            <w:tcBorders>
              <w:top w:val="single" w:sz="8" w:space="0" w:color="auto"/>
              <w:left w:val="single" w:sz="8" w:space="0" w:color="auto"/>
              <w:bottom w:val="single" w:sz="8" w:space="0" w:color="000000"/>
              <w:right w:val="single" w:sz="8" w:space="0" w:color="auto"/>
            </w:tcBorders>
            <w:vAlign w:val="center"/>
            <w:hideMark/>
          </w:tcPr>
          <w:p w14:paraId="240AF473" w14:textId="77777777" w:rsidR="003C49A3" w:rsidRPr="00F01CBC" w:rsidRDefault="003C49A3" w:rsidP="003C49A3">
            <w:pPr>
              <w:rPr>
                <w:color w:val="000000"/>
                <w:sz w:val="20"/>
                <w:szCs w:val="20"/>
              </w:rPr>
            </w:pPr>
          </w:p>
        </w:tc>
        <w:tc>
          <w:tcPr>
            <w:tcW w:w="1831" w:type="dxa"/>
            <w:tcBorders>
              <w:top w:val="nil"/>
              <w:left w:val="nil"/>
              <w:bottom w:val="nil"/>
              <w:right w:val="single" w:sz="8" w:space="0" w:color="auto"/>
            </w:tcBorders>
            <w:shd w:val="clear" w:color="000000" w:fill="FFFFFF"/>
            <w:vAlign w:val="center"/>
            <w:hideMark/>
          </w:tcPr>
          <w:p w14:paraId="5350B4AC" w14:textId="77777777" w:rsidR="003C49A3" w:rsidRPr="00F01CBC" w:rsidRDefault="003C49A3" w:rsidP="003C49A3">
            <w:pPr>
              <w:rPr>
                <w:color w:val="000000"/>
                <w:sz w:val="20"/>
                <w:szCs w:val="20"/>
              </w:rPr>
            </w:pPr>
            <w:r w:rsidRPr="00F01CBC">
              <w:rPr>
                <w:color w:val="000000"/>
                <w:sz w:val="20"/>
                <w:szCs w:val="20"/>
              </w:rPr>
              <w:t>Бюджет ГП «Поселок Айхал»</w:t>
            </w:r>
          </w:p>
        </w:tc>
        <w:tc>
          <w:tcPr>
            <w:tcW w:w="1435" w:type="dxa"/>
            <w:tcBorders>
              <w:top w:val="nil"/>
              <w:left w:val="nil"/>
              <w:bottom w:val="nil"/>
              <w:right w:val="single" w:sz="8" w:space="0" w:color="auto"/>
            </w:tcBorders>
            <w:shd w:val="clear" w:color="000000" w:fill="FFFFFF"/>
            <w:vAlign w:val="center"/>
            <w:hideMark/>
          </w:tcPr>
          <w:p w14:paraId="5A2FFC9B" w14:textId="77777777" w:rsidR="003C49A3" w:rsidRPr="00F01CBC" w:rsidRDefault="003C49A3" w:rsidP="003C49A3">
            <w:pPr>
              <w:jc w:val="center"/>
              <w:rPr>
                <w:color w:val="000000"/>
                <w:sz w:val="20"/>
                <w:szCs w:val="20"/>
              </w:rPr>
            </w:pPr>
            <w:r w:rsidRPr="00F01CBC">
              <w:rPr>
                <w:color w:val="000000"/>
                <w:sz w:val="20"/>
                <w:szCs w:val="20"/>
              </w:rPr>
              <w:t>0,00</w:t>
            </w:r>
          </w:p>
        </w:tc>
        <w:tc>
          <w:tcPr>
            <w:tcW w:w="1435" w:type="dxa"/>
            <w:tcBorders>
              <w:top w:val="nil"/>
              <w:left w:val="nil"/>
              <w:bottom w:val="nil"/>
              <w:right w:val="single" w:sz="8" w:space="0" w:color="auto"/>
            </w:tcBorders>
            <w:shd w:val="clear" w:color="000000" w:fill="FFFFFF"/>
            <w:vAlign w:val="center"/>
            <w:hideMark/>
          </w:tcPr>
          <w:p w14:paraId="7DFAA324" w14:textId="77777777" w:rsidR="003C49A3" w:rsidRPr="00F01CBC" w:rsidRDefault="003C49A3" w:rsidP="003C49A3">
            <w:pPr>
              <w:jc w:val="center"/>
              <w:rPr>
                <w:color w:val="000000"/>
                <w:sz w:val="20"/>
                <w:szCs w:val="20"/>
              </w:rPr>
            </w:pPr>
            <w:r w:rsidRPr="00F01CBC">
              <w:rPr>
                <w:color w:val="000000"/>
                <w:sz w:val="20"/>
                <w:szCs w:val="20"/>
              </w:rPr>
              <w:t>0,00</w:t>
            </w:r>
          </w:p>
        </w:tc>
        <w:tc>
          <w:tcPr>
            <w:tcW w:w="1435" w:type="dxa"/>
            <w:tcBorders>
              <w:top w:val="nil"/>
              <w:left w:val="nil"/>
              <w:bottom w:val="nil"/>
              <w:right w:val="single" w:sz="8" w:space="0" w:color="auto"/>
            </w:tcBorders>
            <w:shd w:val="clear" w:color="000000" w:fill="FFFFFF"/>
            <w:vAlign w:val="center"/>
            <w:hideMark/>
          </w:tcPr>
          <w:p w14:paraId="13519E4E" w14:textId="77777777" w:rsidR="003C49A3" w:rsidRPr="00F01CBC" w:rsidRDefault="003C49A3" w:rsidP="003C49A3">
            <w:pPr>
              <w:jc w:val="center"/>
              <w:rPr>
                <w:color w:val="000000"/>
                <w:sz w:val="20"/>
                <w:szCs w:val="20"/>
              </w:rPr>
            </w:pPr>
            <w:r w:rsidRPr="00F01CBC">
              <w:rPr>
                <w:color w:val="000000"/>
                <w:sz w:val="20"/>
                <w:szCs w:val="20"/>
              </w:rPr>
              <w:t>0,00</w:t>
            </w:r>
          </w:p>
        </w:tc>
        <w:tc>
          <w:tcPr>
            <w:tcW w:w="1435" w:type="dxa"/>
            <w:tcBorders>
              <w:top w:val="nil"/>
              <w:left w:val="nil"/>
              <w:bottom w:val="nil"/>
              <w:right w:val="single" w:sz="8" w:space="0" w:color="auto"/>
            </w:tcBorders>
            <w:shd w:val="clear" w:color="000000" w:fill="FFFFFF"/>
            <w:vAlign w:val="center"/>
            <w:hideMark/>
          </w:tcPr>
          <w:p w14:paraId="3D32E47D" w14:textId="77777777" w:rsidR="003C49A3" w:rsidRPr="00F01CBC" w:rsidRDefault="003C49A3" w:rsidP="003C49A3">
            <w:pPr>
              <w:jc w:val="center"/>
              <w:rPr>
                <w:color w:val="000000"/>
                <w:sz w:val="20"/>
                <w:szCs w:val="20"/>
              </w:rPr>
            </w:pPr>
            <w:r w:rsidRPr="00F01CBC">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64745431" w14:textId="77777777" w:rsidR="003C49A3" w:rsidRPr="00F01CBC" w:rsidRDefault="003C49A3" w:rsidP="003C49A3">
            <w:pPr>
              <w:jc w:val="center"/>
              <w:rPr>
                <w:color w:val="000000"/>
                <w:sz w:val="20"/>
                <w:szCs w:val="20"/>
              </w:rPr>
            </w:pPr>
            <w:r w:rsidRPr="00F01CBC">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DCED243" w14:textId="77777777" w:rsidR="003C49A3" w:rsidRPr="00F01CBC" w:rsidRDefault="003C49A3" w:rsidP="003C49A3">
            <w:pPr>
              <w:jc w:val="right"/>
              <w:rPr>
                <w:color w:val="000000"/>
                <w:sz w:val="20"/>
                <w:szCs w:val="20"/>
              </w:rPr>
            </w:pPr>
            <w:r w:rsidRPr="00F01CBC">
              <w:rPr>
                <w:color w:val="000000"/>
                <w:sz w:val="20"/>
                <w:szCs w:val="20"/>
              </w:rPr>
              <w:t>0,00</w:t>
            </w:r>
          </w:p>
        </w:tc>
      </w:tr>
      <w:tr w:rsidR="003C49A3" w:rsidRPr="00F01CBC" w14:paraId="2F83E79C" w14:textId="77777777" w:rsidTr="003C49A3">
        <w:trPr>
          <w:trHeight w:val="570"/>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5FA940DF" w14:textId="77777777" w:rsidR="003C49A3" w:rsidRPr="00F01CBC" w:rsidRDefault="003C49A3" w:rsidP="003C49A3">
            <w:pPr>
              <w:rPr>
                <w:color w:val="000000"/>
                <w:sz w:val="20"/>
                <w:szCs w:val="20"/>
              </w:rPr>
            </w:pPr>
          </w:p>
        </w:tc>
        <w:tc>
          <w:tcPr>
            <w:tcW w:w="3515" w:type="dxa"/>
            <w:vMerge/>
            <w:tcBorders>
              <w:top w:val="single" w:sz="8" w:space="0" w:color="auto"/>
              <w:left w:val="single" w:sz="8" w:space="0" w:color="auto"/>
              <w:bottom w:val="single" w:sz="8" w:space="0" w:color="000000"/>
              <w:right w:val="single" w:sz="8" w:space="0" w:color="auto"/>
            </w:tcBorders>
            <w:vAlign w:val="center"/>
            <w:hideMark/>
          </w:tcPr>
          <w:p w14:paraId="7B2A9542" w14:textId="77777777" w:rsidR="003C49A3" w:rsidRPr="00F01CBC" w:rsidRDefault="003C49A3" w:rsidP="003C49A3">
            <w:pPr>
              <w:rPr>
                <w:color w:val="000000"/>
                <w:sz w:val="20"/>
                <w:szCs w:val="20"/>
              </w:rPr>
            </w:pPr>
          </w:p>
        </w:tc>
        <w:tc>
          <w:tcPr>
            <w:tcW w:w="1831" w:type="dxa"/>
            <w:tcBorders>
              <w:top w:val="single" w:sz="8" w:space="0" w:color="auto"/>
              <w:left w:val="nil"/>
              <w:bottom w:val="single" w:sz="8" w:space="0" w:color="auto"/>
              <w:right w:val="single" w:sz="8" w:space="0" w:color="auto"/>
            </w:tcBorders>
            <w:shd w:val="clear" w:color="000000" w:fill="FFFFFF"/>
            <w:vAlign w:val="center"/>
            <w:hideMark/>
          </w:tcPr>
          <w:p w14:paraId="2BACF48C" w14:textId="77777777" w:rsidR="003C49A3" w:rsidRPr="00F01CBC" w:rsidRDefault="003C49A3" w:rsidP="003C49A3">
            <w:pPr>
              <w:rPr>
                <w:color w:val="000000"/>
                <w:sz w:val="20"/>
                <w:szCs w:val="20"/>
              </w:rPr>
            </w:pPr>
            <w:r w:rsidRPr="00F01CBC">
              <w:rPr>
                <w:color w:val="000000"/>
                <w:sz w:val="20"/>
                <w:szCs w:val="20"/>
              </w:rPr>
              <w:t>Другие источники</w:t>
            </w:r>
          </w:p>
        </w:tc>
        <w:tc>
          <w:tcPr>
            <w:tcW w:w="1435" w:type="dxa"/>
            <w:tcBorders>
              <w:top w:val="single" w:sz="8" w:space="0" w:color="auto"/>
              <w:left w:val="nil"/>
              <w:bottom w:val="single" w:sz="8" w:space="0" w:color="auto"/>
              <w:right w:val="single" w:sz="8" w:space="0" w:color="auto"/>
            </w:tcBorders>
            <w:shd w:val="clear" w:color="000000" w:fill="FFFFFF"/>
            <w:vAlign w:val="center"/>
            <w:hideMark/>
          </w:tcPr>
          <w:p w14:paraId="252E642C"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single" w:sz="8" w:space="0" w:color="auto"/>
              <w:left w:val="nil"/>
              <w:bottom w:val="single" w:sz="8" w:space="0" w:color="auto"/>
              <w:right w:val="single" w:sz="8" w:space="0" w:color="auto"/>
            </w:tcBorders>
            <w:shd w:val="clear" w:color="000000" w:fill="FFFFFF"/>
            <w:vAlign w:val="center"/>
            <w:hideMark/>
          </w:tcPr>
          <w:p w14:paraId="7FC5A022" w14:textId="77777777" w:rsidR="003C49A3" w:rsidRPr="00F01CBC" w:rsidRDefault="003C49A3" w:rsidP="003C49A3">
            <w:pPr>
              <w:jc w:val="center"/>
              <w:rPr>
                <w:color w:val="000000"/>
                <w:sz w:val="20"/>
                <w:szCs w:val="20"/>
              </w:rPr>
            </w:pPr>
            <w:r w:rsidRPr="00F01CBC">
              <w:rPr>
                <w:color w:val="000000"/>
                <w:sz w:val="20"/>
                <w:szCs w:val="20"/>
              </w:rPr>
              <w:t>0,00</w:t>
            </w:r>
          </w:p>
        </w:tc>
        <w:tc>
          <w:tcPr>
            <w:tcW w:w="1435" w:type="dxa"/>
            <w:tcBorders>
              <w:top w:val="single" w:sz="8" w:space="0" w:color="auto"/>
              <w:left w:val="nil"/>
              <w:bottom w:val="single" w:sz="8" w:space="0" w:color="auto"/>
              <w:right w:val="single" w:sz="8" w:space="0" w:color="auto"/>
            </w:tcBorders>
            <w:shd w:val="clear" w:color="000000" w:fill="FFFFFF"/>
            <w:vAlign w:val="center"/>
            <w:hideMark/>
          </w:tcPr>
          <w:p w14:paraId="5B9D2260" w14:textId="77777777" w:rsidR="003C49A3" w:rsidRPr="00F01CBC" w:rsidRDefault="003C49A3" w:rsidP="003C49A3">
            <w:pPr>
              <w:jc w:val="center"/>
              <w:rPr>
                <w:color w:val="000000"/>
                <w:sz w:val="20"/>
                <w:szCs w:val="20"/>
              </w:rPr>
            </w:pPr>
            <w:r w:rsidRPr="00F01CBC">
              <w:rPr>
                <w:color w:val="000000"/>
                <w:sz w:val="20"/>
                <w:szCs w:val="20"/>
              </w:rPr>
              <w:t>0,00</w:t>
            </w:r>
          </w:p>
        </w:tc>
        <w:tc>
          <w:tcPr>
            <w:tcW w:w="1435" w:type="dxa"/>
            <w:tcBorders>
              <w:top w:val="single" w:sz="8" w:space="0" w:color="auto"/>
              <w:left w:val="nil"/>
              <w:bottom w:val="single" w:sz="8" w:space="0" w:color="auto"/>
              <w:right w:val="single" w:sz="8" w:space="0" w:color="auto"/>
            </w:tcBorders>
            <w:shd w:val="clear" w:color="000000" w:fill="FFFFFF"/>
            <w:vAlign w:val="center"/>
            <w:hideMark/>
          </w:tcPr>
          <w:p w14:paraId="363C979D" w14:textId="77777777" w:rsidR="003C49A3" w:rsidRPr="00F01CBC" w:rsidRDefault="003C49A3" w:rsidP="003C49A3">
            <w:pPr>
              <w:jc w:val="center"/>
              <w:rPr>
                <w:color w:val="000000"/>
                <w:sz w:val="20"/>
                <w:szCs w:val="20"/>
              </w:rPr>
            </w:pPr>
            <w:r w:rsidRPr="00F01CBC">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4D913A9A" w14:textId="77777777" w:rsidR="003C49A3" w:rsidRPr="00F01CBC" w:rsidRDefault="003C49A3" w:rsidP="003C49A3">
            <w:pPr>
              <w:jc w:val="center"/>
              <w:rPr>
                <w:color w:val="000000"/>
                <w:sz w:val="20"/>
                <w:szCs w:val="20"/>
              </w:rPr>
            </w:pPr>
            <w:r w:rsidRPr="00F01CBC">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781F43F"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53DC1563" w14:textId="77777777" w:rsidTr="003C49A3">
        <w:trPr>
          <w:trHeight w:val="529"/>
        </w:trPr>
        <w:tc>
          <w:tcPr>
            <w:tcW w:w="1069" w:type="dxa"/>
            <w:vMerge w:val="restart"/>
            <w:tcBorders>
              <w:top w:val="nil"/>
              <w:left w:val="single" w:sz="8" w:space="0" w:color="auto"/>
              <w:bottom w:val="nil"/>
              <w:right w:val="single" w:sz="8" w:space="0" w:color="auto"/>
            </w:tcBorders>
            <w:shd w:val="clear" w:color="000000" w:fill="FFFFFF"/>
            <w:vAlign w:val="center"/>
            <w:hideMark/>
          </w:tcPr>
          <w:p w14:paraId="72591386" w14:textId="77777777" w:rsidR="003C49A3" w:rsidRPr="00F01CBC" w:rsidRDefault="003C49A3" w:rsidP="003C49A3">
            <w:pPr>
              <w:jc w:val="center"/>
              <w:rPr>
                <w:color w:val="000000"/>
                <w:sz w:val="20"/>
                <w:szCs w:val="20"/>
              </w:rPr>
            </w:pPr>
            <w:r w:rsidRPr="00F01CBC">
              <w:rPr>
                <w:color w:val="000000"/>
                <w:sz w:val="20"/>
                <w:szCs w:val="20"/>
              </w:rPr>
              <w:t>6.</w:t>
            </w:r>
          </w:p>
        </w:tc>
        <w:tc>
          <w:tcPr>
            <w:tcW w:w="3515" w:type="dxa"/>
            <w:vMerge w:val="restart"/>
            <w:tcBorders>
              <w:top w:val="single" w:sz="12" w:space="0" w:color="auto"/>
              <w:left w:val="single" w:sz="8" w:space="0" w:color="auto"/>
              <w:bottom w:val="single" w:sz="12" w:space="0" w:color="000000"/>
              <w:right w:val="single" w:sz="8" w:space="0" w:color="auto"/>
            </w:tcBorders>
            <w:shd w:val="clear" w:color="000000" w:fill="FFFFFF"/>
            <w:vAlign w:val="center"/>
            <w:hideMark/>
          </w:tcPr>
          <w:p w14:paraId="5E4F034C" w14:textId="77777777" w:rsidR="003C49A3" w:rsidRPr="00F01CBC" w:rsidRDefault="003C49A3" w:rsidP="003C49A3">
            <w:pPr>
              <w:rPr>
                <w:color w:val="000000"/>
                <w:sz w:val="20"/>
                <w:szCs w:val="20"/>
              </w:rPr>
            </w:pPr>
            <w:r w:rsidRPr="00F01CBC">
              <w:rPr>
                <w:color w:val="000000"/>
                <w:sz w:val="20"/>
                <w:szCs w:val="20"/>
              </w:rPr>
              <w:t>Реконструкция и ремонт уличного освещения</w:t>
            </w:r>
          </w:p>
        </w:tc>
        <w:tc>
          <w:tcPr>
            <w:tcW w:w="1831" w:type="dxa"/>
            <w:tcBorders>
              <w:top w:val="nil"/>
              <w:left w:val="nil"/>
              <w:bottom w:val="single" w:sz="8" w:space="0" w:color="auto"/>
              <w:right w:val="single" w:sz="8" w:space="0" w:color="auto"/>
            </w:tcBorders>
            <w:shd w:val="clear" w:color="000000" w:fill="FFFFFF"/>
            <w:vAlign w:val="center"/>
            <w:hideMark/>
          </w:tcPr>
          <w:p w14:paraId="183E721F" w14:textId="77777777" w:rsidR="003C49A3" w:rsidRPr="00F01CBC" w:rsidRDefault="003C49A3" w:rsidP="003C49A3">
            <w:pPr>
              <w:rPr>
                <w:b/>
                <w:bCs/>
                <w:color w:val="000000"/>
                <w:sz w:val="20"/>
                <w:szCs w:val="20"/>
              </w:rPr>
            </w:pPr>
            <w:r w:rsidRPr="00F01CBC">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2EACDE3D" w14:textId="77777777" w:rsidR="003C49A3" w:rsidRPr="00F01CBC" w:rsidRDefault="003C49A3" w:rsidP="003C49A3">
            <w:pPr>
              <w:jc w:val="center"/>
              <w:rPr>
                <w:b/>
                <w:bCs/>
                <w:color w:val="000000"/>
                <w:sz w:val="20"/>
                <w:szCs w:val="20"/>
              </w:rPr>
            </w:pPr>
            <w:r w:rsidRPr="00F01CBC">
              <w:rPr>
                <w:b/>
                <w:bCs/>
                <w:color w:val="000000"/>
                <w:sz w:val="20"/>
                <w:szCs w:val="20"/>
              </w:rPr>
              <w:t>4 006 247,66</w:t>
            </w:r>
          </w:p>
        </w:tc>
        <w:tc>
          <w:tcPr>
            <w:tcW w:w="1435" w:type="dxa"/>
            <w:tcBorders>
              <w:top w:val="nil"/>
              <w:left w:val="nil"/>
              <w:bottom w:val="single" w:sz="8" w:space="0" w:color="auto"/>
              <w:right w:val="single" w:sz="8" w:space="0" w:color="auto"/>
            </w:tcBorders>
            <w:shd w:val="clear" w:color="000000" w:fill="FFFFFF"/>
            <w:vAlign w:val="center"/>
            <w:hideMark/>
          </w:tcPr>
          <w:p w14:paraId="38D68EDF" w14:textId="77777777" w:rsidR="003C49A3" w:rsidRPr="00F01CBC" w:rsidRDefault="003C49A3" w:rsidP="003C49A3">
            <w:pPr>
              <w:jc w:val="center"/>
              <w:rPr>
                <w:b/>
                <w:bCs/>
                <w:color w:val="000000"/>
                <w:sz w:val="20"/>
                <w:szCs w:val="20"/>
              </w:rPr>
            </w:pPr>
            <w:r w:rsidRPr="00F01CBC">
              <w:rPr>
                <w:b/>
                <w:bCs/>
                <w:color w:val="000000"/>
                <w:sz w:val="20"/>
                <w:szCs w:val="20"/>
              </w:rPr>
              <w:t>3 206 265,54</w:t>
            </w:r>
          </w:p>
        </w:tc>
        <w:tc>
          <w:tcPr>
            <w:tcW w:w="1435" w:type="dxa"/>
            <w:tcBorders>
              <w:top w:val="nil"/>
              <w:left w:val="nil"/>
              <w:bottom w:val="single" w:sz="8" w:space="0" w:color="auto"/>
              <w:right w:val="single" w:sz="8" w:space="0" w:color="auto"/>
            </w:tcBorders>
            <w:shd w:val="clear" w:color="000000" w:fill="FFFFFF"/>
            <w:vAlign w:val="center"/>
            <w:hideMark/>
          </w:tcPr>
          <w:p w14:paraId="1A33CA25" w14:textId="77777777" w:rsidR="003C49A3" w:rsidRPr="00F01CBC" w:rsidRDefault="003C49A3" w:rsidP="003C49A3">
            <w:pPr>
              <w:jc w:val="center"/>
              <w:rPr>
                <w:b/>
                <w:bCs/>
                <w:color w:val="000000"/>
                <w:sz w:val="20"/>
                <w:szCs w:val="20"/>
              </w:rPr>
            </w:pPr>
            <w:r w:rsidRPr="00F01CBC">
              <w:rPr>
                <w:b/>
                <w:bCs/>
                <w:color w:val="000000"/>
                <w:sz w:val="20"/>
                <w:szCs w:val="20"/>
              </w:rPr>
              <w:t>5 739 882,47</w:t>
            </w:r>
          </w:p>
        </w:tc>
        <w:tc>
          <w:tcPr>
            <w:tcW w:w="1435" w:type="dxa"/>
            <w:tcBorders>
              <w:top w:val="nil"/>
              <w:left w:val="nil"/>
              <w:bottom w:val="single" w:sz="8" w:space="0" w:color="auto"/>
              <w:right w:val="single" w:sz="8" w:space="0" w:color="auto"/>
            </w:tcBorders>
            <w:shd w:val="clear" w:color="000000" w:fill="FFFFFF"/>
            <w:vAlign w:val="center"/>
            <w:hideMark/>
          </w:tcPr>
          <w:p w14:paraId="4FDEABB5" w14:textId="77777777" w:rsidR="003C49A3" w:rsidRPr="00F01CBC" w:rsidRDefault="003C49A3" w:rsidP="003C49A3">
            <w:pPr>
              <w:jc w:val="center"/>
              <w:rPr>
                <w:b/>
                <w:bCs/>
                <w:color w:val="000000"/>
                <w:sz w:val="20"/>
                <w:szCs w:val="20"/>
              </w:rPr>
            </w:pPr>
            <w:r w:rsidRPr="00F01CBC">
              <w:rPr>
                <w:b/>
                <w:bCs/>
                <w:color w:val="000000"/>
                <w:sz w:val="20"/>
                <w:szCs w:val="20"/>
              </w:rPr>
              <w:t>5 122 950,79</w:t>
            </w:r>
          </w:p>
        </w:tc>
        <w:tc>
          <w:tcPr>
            <w:tcW w:w="1651" w:type="dxa"/>
            <w:tcBorders>
              <w:top w:val="nil"/>
              <w:left w:val="nil"/>
              <w:bottom w:val="single" w:sz="8" w:space="0" w:color="auto"/>
              <w:right w:val="nil"/>
            </w:tcBorders>
            <w:shd w:val="clear" w:color="000000" w:fill="FFFFFF"/>
            <w:vAlign w:val="center"/>
            <w:hideMark/>
          </w:tcPr>
          <w:p w14:paraId="2C6E166C" w14:textId="77777777" w:rsidR="003C49A3" w:rsidRPr="00F01CBC" w:rsidRDefault="003C49A3" w:rsidP="003C49A3">
            <w:pPr>
              <w:jc w:val="center"/>
              <w:rPr>
                <w:b/>
                <w:bCs/>
                <w:color w:val="000000"/>
                <w:sz w:val="20"/>
                <w:szCs w:val="20"/>
              </w:rPr>
            </w:pPr>
            <w:r w:rsidRPr="00F01CBC">
              <w:rPr>
                <w:b/>
                <w:bCs/>
                <w:color w:val="000000"/>
                <w:sz w:val="20"/>
                <w:szCs w:val="20"/>
              </w:rPr>
              <w:t>10 847 180,72</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165EF4A5" w14:textId="77777777" w:rsidR="003C49A3" w:rsidRPr="00F01CBC" w:rsidRDefault="003C49A3" w:rsidP="003C49A3">
            <w:pPr>
              <w:jc w:val="right"/>
              <w:rPr>
                <w:b/>
                <w:bCs/>
                <w:color w:val="000000"/>
                <w:sz w:val="20"/>
                <w:szCs w:val="20"/>
              </w:rPr>
            </w:pPr>
            <w:r w:rsidRPr="00F01CBC">
              <w:rPr>
                <w:b/>
                <w:bCs/>
                <w:color w:val="000000"/>
                <w:sz w:val="20"/>
                <w:szCs w:val="20"/>
              </w:rPr>
              <w:t>11 510 905,18</w:t>
            </w:r>
          </w:p>
        </w:tc>
      </w:tr>
      <w:tr w:rsidR="003C49A3" w:rsidRPr="00F01CBC" w14:paraId="7BC61932" w14:textId="77777777" w:rsidTr="003C49A3">
        <w:trPr>
          <w:trHeight w:val="529"/>
        </w:trPr>
        <w:tc>
          <w:tcPr>
            <w:tcW w:w="1069" w:type="dxa"/>
            <w:vMerge/>
            <w:tcBorders>
              <w:top w:val="nil"/>
              <w:left w:val="single" w:sz="8" w:space="0" w:color="auto"/>
              <w:bottom w:val="nil"/>
              <w:right w:val="single" w:sz="8" w:space="0" w:color="auto"/>
            </w:tcBorders>
            <w:vAlign w:val="center"/>
            <w:hideMark/>
          </w:tcPr>
          <w:p w14:paraId="3D2D60B0" w14:textId="77777777" w:rsidR="003C49A3" w:rsidRPr="00F01CBC" w:rsidRDefault="003C49A3" w:rsidP="003C49A3">
            <w:pPr>
              <w:rPr>
                <w:color w:val="000000"/>
                <w:sz w:val="20"/>
                <w:szCs w:val="20"/>
              </w:rPr>
            </w:pPr>
          </w:p>
        </w:tc>
        <w:tc>
          <w:tcPr>
            <w:tcW w:w="3515" w:type="dxa"/>
            <w:vMerge/>
            <w:tcBorders>
              <w:top w:val="single" w:sz="12" w:space="0" w:color="auto"/>
              <w:left w:val="single" w:sz="8" w:space="0" w:color="auto"/>
              <w:bottom w:val="single" w:sz="12" w:space="0" w:color="000000"/>
              <w:right w:val="single" w:sz="8" w:space="0" w:color="auto"/>
            </w:tcBorders>
            <w:vAlign w:val="center"/>
            <w:hideMark/>
          </w:tcPr>
          <w:p w14:paraId="10E32518"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512C56F" w14:textId="77777777" w:rsidR="003C49A3" w:rsidRPr="00F01CBC" w:rsidRDefault="003C49A3" w:rsidP="003C49A3">
            <w:pPr>
              <w:rPr>
                <w:color w:val="000000"/>
                <w:sz w:val="20"/>
                <w:szCs w:val="20"/>
              </w:rPr>
            </w:pPr>
            <w:r w:rsidRPr="00F01CBC">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6C2D2A9C"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BC8831B"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65A73F4"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71F4CFB"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56D8FE0B"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D96C310"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0D391F48" w14:textId="77777777" w:rsidTr="003C49A3">
        <w:trPr>
          <w:trHeight w:val="529"/>
        </w:trPr>
        <w:tc>
          <w:tcPr>
            <w:tcW w:w="1069" w:type="dxa"/>
            <w:vMerge/>
            <w:tcBorders>
              <w:top w:val="nil"/>
              <w:left w:val="single" w:sz="8" w:space="0" w:color="auto"/>
              <w:bottom w:val="nil"/>
              <w:right w:val="single" w:sz="8" w:space="0" w:color="auto"/>
            </w:tcBorders>
            <w:vAlign w:val="center"/>
            <w:hideMark/>
          </w:tcPr>
          <w:p w14:paraId="79C191F1" w14:textId="77777777" w:rsidR="003C49A3" w:rsidRPr="00F01CBC" w:rsidRDefault="003C49A3" w:rsidP="003C49A3">
            <w:pPr>
              <w:rPr>
                <w:color w:val="000000"/>
                <w:sz w:val="20"/>
                <w:szCs w:val="20"/>
              </w:rPr>
            </w:pPr>
          </w:p>
        </w:tc>
        <w:tc>
          <w:tcPr>
            <w:tcW w:w="3515" w:type="dxa"/>
            <w:vMerge/>
            <w:tcBorders>
              <w:top w:val="single" w:sz="12" w:space="0" w:color="auto"/>
              <w:left w:val="single" w:sz="8" w:space="0" w:color="auto"/>
              <w:bottom w:val="single" w:sz="12" w:space="0" w:color="000000"/>
              <w:right w:val="single" w:sz="8" w:space="0" w:color="auto"/>
            </w:tcBorders>
            <w:vAlign w:val="center"/>
            <w:hideMark/>
          </w:tcPr>
          <w:p w14:paraId="1208B148"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285CBD4" w14:textId="77777777" w:rsidR="003C49A3" w:rsidRPr="00F01CBC" w:rsidRDefault="003C49A3" w:rsidP="003C49A3">
            <w:pPr>
              <w:rPr>
                <w:color w:val="000000"/>
                <w:sz w:val="20"/>
                <w:szCs w:val="20"/>
              </w:rPr>
            </w:pPr>
            <w:r w:rsidRPr="00F01CBC">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11E97875"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4BEDE78"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96983BF"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FF034A5"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D2053E5"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C3F2347"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00159089" w14:textId="77777777" w:rsidTr="003C49A3">
        <w:trPr>
          <w:trHeight w:val="750"/>
        </w:trPr>
        <w:tc>
          <w:tcPr>
            <w:tcW w:w="1069" w:type="dxa"/>
            <w:vMerge/>
            <w:tcBorders>
              <w:top w:val="nil"/>
              <w:left w:val="single" w:sz="8" w:space="0" w:color="auto"/>
              <w:bottom w:val="nil"/>
              <w:right w:val="single" w:sz="8" w:space="0" w:color="auto"/>
            </w:tcBorders>
            <w:vAlign w:val="center"/>
            <w:hideMark/>
          </w:tcPr>
          <w:p w14:paraId="6371C161" w14:textId="77777777" w:rsidR="003C49A3" w:rsidRPr="00F01CBC" w:rsidRDefault="003C49A3" w:rsidP="003C49A3">
            <w:pPr>
              <w:rPr>
                <w:color w:val="000000"/>
                <w:sz w:val="20"/>
                <w:szCs w:val="20"/>
              </w:rPr>
            </w:pPr>
          </w:p>
        </w:tc>
        <w:tc>
          <w:tcPr>
            <w:tcW w:w="3515" w:type="dxa"/>
            <w:vMerge/>
            <w:tcBorders>
              <w:top w:val="single" w:sz="12" w:space="0" w:color="auto"/>
              <w:left w:val="single" w:sz="8" w:space="0" w:color="auto"/>
              <w:bottom w:val="single" w:sz="12" w:space="0" w:color="000000"/>
              <w:right w:val="single" w:sz="8" w:space="0" w:color="auto"/>
            </w:tcBorders>
            <w:vAlign w:val="center"/>
            <w:hideMark/>
          </w:tcPr>
          <w:p w14:paraId="1E14973C"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16FA88FB" w14:textId="77777777" w:rsidR="003C49A3" w:rsidRPr="00F01CBC" w:rsidRDefault="003C49A3" w:rsidP="003C49A3">
            <w:pPr>
              <w:rPr>
                <w:color w:val="000000"/>
                <w:sz w:val="20"/>
                <w:szCs w:val="20"/>
              </w:rPr>
            </w:pPr>
            <w:r w:rsidRPr="00F01CBC">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2465B0CB" w14:textId="77777777" w:rsidR="003C49A3" w:rsidRPr="00F01CBC" w:rsidRDefault="003C49A3" w:rsidP="003C49A3">
            <w:pPr>
              <w:jc w:val="center"/>
              <w:rPr>
                <w:color w:val="000000"/>
                <w:sz w:val="20"/>
                <w:szCs w:val="20"/>
              </w:rPr>
            </w:pPr>
            <w:r w:rsidRPr="00F01CBC">
              <w:rPr>
                <w:color w:val="000000"/>
                <w:sz w:val="20"/>
                <w:szCs w:val="20"/>
              </w:rPr>
              <w:t>1 137 340,00</w:t>
            </w:r>
          </w:p>
        </w:tc>
        <w:tc>
          <w:tcPr>
            <w:tcW w:w="1435" w:type="dxa"/>
            <w:tcBorders>
              <w:top w:val="nil"/>
              <w:left w:val="nil"/>
              <w:bottom w:val="single" w:sz="8" w:space="0" w:color="auto"/>
              <w:right w:val="single" w:sz="8" w:space="0" w:color="auto"/>
            </w:tcBorders>
            <w:shd w:val="clear" w:color="000000" w:fill="FFFFFF"/>
            <w:vAlign w:val="center"/>
            <w:hideMark/>
          </w:tcPr>
          <w:p w14:paraId="6C3C2AA5"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B3CE00B"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96BF99C"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4E53B9ED"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D109448"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743207C0" w14:textId="77777777" w:rsidTr="003C49A3">
        <w:trPr>
          <w:trHeight w:val="529"/>
        </w:trPr>
        <w:tc>
          <w:tcPr>
            <w:tcW w:w="1069" w:type="dxa"/>
            <w:vMerge/>
            <w:tcBorders>
              <w:top w:val="nil"/>
              <w:left w:val="single" w:sz="8" w:space="0" w:color="auto"/>
              <w:bottom w:val="nil"/>
              <w:right w:val="single" w:sz="8" w:space="0" w:color="auto"/>
            </w:tcBorders>
            <w:vAlign w:val="center"/>
            <w:hideMark/>
          </w:tcPr>
          <w:p w14:paraId="56568D58" w14:textId="77777777" w:rsidR="003C49A3" w:rsidRPr="00F01CBC" w:rsidRDefault="003C49A3" w:rsidP="003C49A3">
            <w:pPr>
              <w:rPr>
                <w:color w:val="000000"/>
                <w:sz w:val="20"/>
                <w:szCs w:val="20"/>
              </w:rPr>
            </w:pPr>
          </w:p>
        </w:tc>
        <w:tc>
          <w:tcPr>
            <w:tcW w:w="3515" w:type="dxa"/>
            <w:vMerge/>
            <w:tcBorders>
              <w:top w:val="single" w:sz="12" w:space="0" w:color="auto"/>
              <w:left w:val="single" w:sz="8" w:space="0" w:color="auto"/>
              <w:bottom w:val="single" w:sz="12" w:space="0" w:color="000000"/>
              <w:right w:val="single" w:sz="8" w:space="0" w:color="auto"/>
            </w:tcBorders>
            <w:vAlign w:val="center"/>
            <w:hideMark/>
          </w:tcPr>
          <w:p w14:paraId="51793DF0" w14:textId="77777777" w:rsidR="003C49A3" w:rsidRPr="00F01CBC" w:rsidRDefault="003C49A3" w:rsidP="003C49A3">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334A06EA" w14:textId="77777777" w:rsidR="003C49A3" w:rsidRPr="00F01CBC" w:rsidRDefault="003C49A3" w:rsidP="003C49A3">
            <w:pPr>
              <w:rPr>
                <w:color w:val="000000"/>
                <w:sz w:val="20"/>
                <w:szCs w:val="20"/>
              </w:rPr>
            </w:pPr>
            <w:r w:rsidRPr="00F01CBC">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39F819F9" w14:textId="77777777" w:rsidR="003C49A3" w:rsidRPr="00F01CBC" w:rsidRDefault="003C49A3" w:rsidP="003C49A3">
            <w:pPr>
              <w:jc w:val="center"/>
              <w:rPr>
                <w:color w:val="000000"/>
                <w:sz w:val="20"/>
                <w:szCs w:val="20"/>
              </w:rPr>
            </w:pPr>
            <w:r w:rsidRPr="00F01CBC">
              <w:rPr>
                <w:color w:val="000000"/>
                <w:sz w:val="20"/>
                <w:szCs w:val="20"/>
              </w:rPr>
              <w:t>2 868 907,66</w:t>
            </w:r>
          </w:p>
        </w:tc>
        <w:tc>
          <w:tcPr>
            <w:tcW w:w="1435" w:type="dxa"/>
            <w:tcBorders>
              <w:top w:val="nil"/>
              <w:left w:val="nil"/>
              <w:bottom w:val="single" w:sz="12" w:space="0" w:color="auto"/>
              <w:right w:val="single" w:sz="8" w:space="0" w:color="auto"/>
            </w:tcBorders>
            <w:shd w:val="clear" w:color="000000" w:fill="FFFFFF"/>
            <w:vAlign w:val="center"/>
            <w:hideMark/>
          </w:tcPr>
          <w:p w14:paraId="7E092C8F" w14:textId="77777777" w:rsidR="003C49A3" w:rsidRPr="00F01CBC" w:rsidRDefault="003C49A3" w:rsidP="003C49A3">
            <w:pPr>
              <w:jc w:val="center"/>
              <w:rPr>
                <w:color w:val="000000"/>
                <w:sz w:val="20"/>
                <w:szCs w:val="20"/>
              </w:rPr>
            </w:pPr>
            <w:r w:rsidRPr="00F01CBC">
              <w:rPr>
                <w:color w:val="000000"/>
                <w:sz w:val="20"/>
                <w:szCs w:val="20"/>
              </w:rPr>
              <w:t>3 206 265,54</w:t>
            </w:r>
          </w:p>
        </w:tc>
        <w:tc>
          <w:tcPr>
            <w:tcW w:w="1435" w:type="dxa"/>
            <w:tcBorders>
              <w:top w:val="nil"/>
              <w:left w:val="nil"/>
              <w:bottom w:val="single" w:sz="12" w:space="0" w:color="auto"/>
              <w:right w:val="single" w:sz="8" w:space="0" w:color="auto"/>
            </w:tcBorders>
            <w:shd w:val="clear" w:color="000000" w:fill="FFFFFF"/>
            <w:vAlign w:val="center"/>
            <w:hideMark/>
          </w:tcPr>
          <w:p w14:paraId="40FF789D" w14:textId="77777777" w:rsidR="003C49A3" w:rsidRPr="00F01CBC" w:rsidRDefault="003C49A3" w:rsidP="003C49A3">
            <w:pPr>
              <w:jc w:val="center"/>
              <w:rPr>
                <w:color w:val="000000"/>
                <w:sz w:val="20"/>
                <w:szCs w:val="20"/>
              </w:rPr>
            </w:pPr>
            <w:r w:rsidRPr="00F01CBC">
              <w:rPr>
                <w:color w:val="000000"/>
                <w:sz w:val="20"/>
                <w:szCs w:val="20"/>
              </w:rPr>
              <w:t>5 739 882,47</w:t>
            </w:r>
          </w:p>
        </w:tc>
        <w:tc>
          <w:tcPr>
            <w:tcW w:w="1435" w:type="dxa"/>
            <w:tcBorders>
              <w:top w:val="nil"/>
              <w:left w:val="nil"/>
              <w:bottom w:val="single" w:sz="12" w:space="0" w:color="auto"/>
              <w:right w:val="single" w:sz="8" w:space="0" w:color="auto"/>
            </w:tcBorders>
            <w:shd w:val="clear" w:color="000000" w:fill="FFFFFF"/>
            <w:vAlign w:val="center"/>
            <w:hideMark/>
          </w:tcPr>
          <w:p w14:paraId="23C2F2E2" w14:textId="77777777" w:rsidR="003C49A3" w:rsidRPr="00F01CBC" w:rsidRDefault="003C49A3" w:rsidP="003C49A3">
            <w:pPr>
              <w:jc w:val="center"/>
              <w:rPr>
                <w:color w:val="000000"/>
                <w:sz w:val="20"/>
                <w:szCs w:val="20"/>
              </w:rPr>
            </w:pPr>
            <w:r w:rsidRPr="00F01CBC">
              <w:rPr>
                <w:color w:val="000000"/>
                <w:sz w:val="20"/>
                <w:szCs w:val="20"/>
              </w:rPr>
              <w:t>5 122 950,79</w:t>
            </w:r>
          </w:p>
        </w:tc>
        <w:tc>
          <w:tcPr>
            <w:tcW w:w="1651" w:type="dxa"/>
            <w:tcBorders>
              <w:top w:val="nil"/>
              <w:left w:val="nil"/>
              <w:bottom w:val="single" w:sz="12" w:space="0" w:color="auto"/>
              <w:right w:val="nil"/>
            </w:tcBorders>
            <w:shd w:val="clear" w:color="000000" w:fill="FFFFFF"/>
            <w:vAlign w:val="center"/>
            <w:hideMark/>
          </w:tcPr>
          <w:p w14:paraId="08EC8566" w14:textId="77777777" w:rsidR="003C49A3" w:rsidRPr="00F01CBC" w:rsidRDefault="003C49A3" w:rsidP="003C49A3">
            <w:pPr>
              <w:jc w:val="center"/>
              <w:rPr>
                <w:color w:val="000000"/>
                <w:sz w:val="20"/>
                <w:szCs w:val="20"/>
              </w:rPr>
            </w:pPr>
            <w:r w:rsidRPr="00F01CBC">
              <w:rPr>
                <w:color w:val="000000"/>
                <w:sz w:val="20"/>
                <w:szCs w:val="20"/>
              </w:rPr>
              <w:t>10 847 180,72</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4C63D7E" w14:textId="77777777" w:rsidR="003C49A3" w:rsidRPr="00F01CBC" w:rsidRDefault="003C49A3" w:rsidP="003C49A3">
            <w:pPr>
              <w:jc w:val="right"/>
              <w:rPr>
                <w:color w:val="000000"/>
                <w:sz w:val="20"/>
                <w:szCs w:val="20"/>
              </w:rPr>
            </w:pPr>
            <w:r w:rsidRPr="00F01CBC">
              <w:rPr>
                <w:color w:val="000000"/>
                <w:sz w:val="20"/>
                <w:szCs w:val="20"/>
              </w:rPr>
              <w:t>11 510 905,18</w:t>
            </w:r>
          </w:p>
        </w:tc>
      </w:tr>
      <w:tr w:rsidR="003C49A3" w:rsidRPr="00F01CBC" w14:paraId="3454C601" w14:textId="77777777" w:rsidTr="003C49A3">
        <w:trPr>
          <w:trHeight w:val="529"/>
        </w:trPr>
        <w:tc>
          <w:tcPr>
            <w:tcW w:w="1069" w:type="dxa"/>
            <w:vMerge/>
            <w:tcBorders>
              <w:top w:val="nil"/>
              <w:left w:val="single" w:sz="8" w:space="0" w:color="auto"/>
              <w:bottom w:val="nil"/>
              <w:right w:val="single" w:sz="8" w:space="0" w:color="auto"/>
            </w:tcBorders>
            <w:vAlign w:val="center"/>
            <w:hideMark/>
          </w:tcPr>
          <w:p w14:paraId="3E60500E" w14:textId="77777777" w:rsidR="003C49A3" w:rsidRPr="00F01CBC" w:rsidRDefault="003C49A3" w:rsidP="003C49A3">
            <w:pPr>
              <w:rPr>
                <w:color w:val="000000"/>
                <w:sz w:val="20"/>
                <w:szCs w:val="20"/>
              </w:rPr>
            </w:pPr>
          </w:p>
        </w:tc>
        <w:tc>
          <w:tcPr>
            <w:tcW w:w="3515" w:type="dxa"/>
            <w:vMerge/>
            <w:tcBorders>
              <w:top w:val="single" w:sz="12" w:space="0" w:color="auto"/>
              <w:left w:val="single" w:sz="8" w:space="0" w:color="auto"/>
              <w:bottom w:val="single" w:sz="12" w:space="0" w:color="000000"/>
              <w:right w:val="single" w:sz="8" w:space="0" w:color="auto"/>
            </w:tcBorders>
            <w:vAlign w:val="center"/>
            <w:hideMark/>
          </w:tcPr>
          <w:p w14:paraId="0FEBF3F1" w14:textId="77777777" w:rsidR="003C49A3" w:rsidRPr="00F01CBC" w:rsidRDefault="003C49A3" w:rsidP="003C49A3">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69FA29A2" w14:textId="77777777" w:rsidR="003C49A3" w:rsidRPr="00F01CBC" w:rsidRDefault="003C49A3" w:rsidP="003C49A3">
            <w:pPr>
              <w:rPr>
                <w:color w:val="000000"/>
                <w:sz w:val="20"/>
                <w:szCs w:val="20"/>
              </w:rPr>
            </w:pPr>
            <w:r w:rsidRPr="00F01CBC">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3D1C17D3"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79CAC9AC" w14:textId="77777777" w:rsidR="003C49A3" w:rsidRPr="00F01CBC" w:rsidRDefault="003C49A3" w:rsidP="003C49A3">
            <w:pPr>
              <w:jc w:val="center"/>
              <w:rPr>
                <w:color w:val="000000"/>
                <w:sz w:val="20"/>
                <w:szCs w:val="20"/>
              </w:rPr>
            </w:pPr>
            <w:r w:rsidRPr="00F01CBC">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73A7CB62"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07327135" w14:textId="77777777" w:rsidR="003C49A3" w:rsidRPr="00F01CBC" w:rsidRDefault="003C49A3" w:rsidP="003C49A3">
            <w:pPr>
              <w:jc w:val="center"/>
              <w:rPr>
                <w:color w:val="000000"/>
                <w:sz w:val="20"/>
                <w:szCs w:val="20"/>
              </w:rPr>
            </w:pPr>
            <w:r w:rsidRPr="00F01CBC">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352DA272" w14:textId="77777777" w:rsidR="003C49A3" w:rsidRPr="00F01CBC" w:rsidRDefault="003C49A3" w:rsidP="003C49A3">
            <w:pPr>
              <w:jc w:val="center"/>
              <w:rPr>
                <w:color w:val="000000"/>
                <w:sz w:val="20"/>
                <w:szCs w:val="20"/>
              </w:rPr>
            </w:pPr>
            <w:r w:rsidRPr="00F01CBC">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2BDBEFD"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0D70BC11" w14:textId="77777777" w:rsidTr="003C49A3">
        <w:trPr>
          <w:trHeight w:val="529"/>
        </w:trPr>
        <w:tc>
          <w:tcPr>
            <w:tcW w:w="106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33CE2E4" w14:textId="77777777" w:rsidR="003C49A3" w:rsidRPr="00F01CBC" w:rsidRDefault="003C49A3" w:rsidP="003C49A3">
            <w:pPr>
              <w:jc w:val="center"/>
              <w:rPr>
                <w:color w:val="000000"/>
                <w:sz w:val="20"/>
                <w:szCs w:val="20"/>
              </w:rPr>
            </w:pPr>
            <w:r w:rsidRPr="00F01CBC">
              <w:rPr>
                <w:color w:val="000000"/>
                <w:sz w:val="20"/>
                <w:szCs w:val="20"/>
              </w:rPr>
              <w:t>7.</w:t>
            </w:r>
          </w:p>
        </w:tc>
        <w:tc>
          <w:tcPr>
            <w:tcW w:w="35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41D90617" w14:textId="77777777" w:rsidR="003C49A3" w:rsidRPr="00F01CBC" w:rsidRDefault="003C49A3" w:rsidP="003C49A3">
            <w:pPr>
              <w:jc w:val="center"/>
              <w:rPr>
                <w:color w:val="000000"/>
                <w:sz w:val="20"/>
                <w:szCs w:val="20"/>
              </w:rPr>
            </w:pPr>
            <w:r w:rsidRPr="00F01CBC">
              <w:rPr>
                <w:color w:val="000000"/>
                <w:sz w:val="20"/>
                <w:szCs w:val="20"/>
              </w:rPr>
              <w:t>Содержание мест захоронений</w:t>
            </w:r>
          </w:p>
        </w:tc>
        <w:tc>
          <w:tcPr>
            <w:tcW w:w="1831" w:type="dxa"/>
            <w:tcBorders>
              <w:top w:val="nil"/>
              <w:left w:val="nil"/>
              <w:bottom w:val="single" w:sz="8" w:space="0" w:color="auto"/>
              <w:right w:val="single" w:sz="8" w:space="0" w:color="auto"/>
            </w:tcBorders>
            <w:shd w:val="clear" w:color="000000" w:fill="FFFFFF"/>
            <w:vAlign w:val="center"/>
            <w:hideMark/>
          </w:tcPr>
          <w:p w14:paraId="3DCB8236" w14:textId="77777777" w:rsidR="003C49A3" w:rsidRPr="00F01CBC" w:rsidRDefault="003C49A3" w:rsidP="003C49A3">
            <w:pPr>
              <w:rPr>
                <w:b/>
                <w:bCs/>
                <w:color w:val="000000"/>
                <w:sz w:val="20"/>
                <w:szCs w:val="20"/>
              </w:rPr>
            </w:pPr>
            <w:r w:rsidRPr="00F01CBC">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434F3400" w14:textId="77777777" w:rsidR="003C49A3" w:rsidRPr="00F01CBC" w:rsidRDefault="003C49A3" w:rsidP="003C49A3">
            <w:pPr>
              <w:jc w:val="center"/>
              <w:rPr>
                <w:b/>
                <w:bCs/>
                <w:color w:val="000000"/>
                <w:sz w:val="20"/>
                <w:szCs w:val="20"/>
              </w:rPr>
            </w:pPr>
            <w:r w:rsidRPr="00F01CBC">
              <w:rPr>
                <w:b/>
                <w:bCs/>
                <w:color w:val="000000"/>
                <w:sz w:val="20"/>
                <w:szCs w:val="20"/>
              </w:rPr>
              <w:t>550 864,11</w:t>
            </w:r>
          </w:p>
        </w:tc>
        <w:tc>
          <w:tcPr>
            <w:tcW w:w="1435" w:type="dxa"/>
            <w:tcBorders>
              <w:top w:val="nil"/>
              <w:left w:val="nil"/>
              <w:bottom w:val="single" w:sz="8" w:space="0" w:color="auto"/>
              <w:right w:val="single" w:sz="8" w:space="0" w:color="auto"/>
            </w:tcBorders>
            <w:shd w:val="clear" w:color="000000" w:fill="FFFFFF"/>
            <w:vAlign w:val="center"/>
            <w:hideMark/>
          </w:tcPr>
          <w:p w14:paraId="508AAA6F" w14:textId="77777777" w:rsidR="003C49A3" w:rsidRPr="00F01CBC" w:rsidRDefault="003C49A3" w:rsidP="003C49A3">
            <w:pPr>
              <w:jc w:val="center"/>
              <w:rPr>
                <w:b/>
                <w:bCs/>
                <w:color w:val="000000"/>
                <w:sz w:val="20"/>
                <w:szCs w:val="20"/>
              </w:rPr>
            </w:pPr>
            <w:r w:rsidRPr="00F01CBC">
              <w:rPr>
                <w:b/>
                <w:bCs/>
                <w:color w:val="000000"/>
                <w:sz w:val="20"/>
                <w:szCs w:val="20"/>
              </w:rPr>
              <w:t>578 221,02</w:t>
            </w:r>
          </w:p>
        </w:tc>
        <w:tc>
          <w:tcPr>
            <w:tcW w:w="1435" w:type="dxa"/>
            <w:tcBorders>
              <w:top w:val="nil"/>
              <w:left w:val="nil"/>
              <w:bottom w:val="single" w:sz="8" w:space="0" w:color="auto"/>
              <w:right w:val="single" w:sz="8" w:space="0" w:color="auto"/>
            </w:tcBorders>
            <w:shd w:val="clear" w:color="000000" w:fill="FFFFFF"/>
            <w:vAlign w:val="center"/>
            <w:hideMark/>
          </w:tcPr>
          <w:p w14:paraId="72B93445" w14:textId="77777777" w:rsidR="003C49A3" w:rsidRPr="00F01CBC" w:rsidRDefault="003C49A3" w:rsidP="003C49A3">
            <w:pPr>
              <w:jc w:val="center"/>
              <w:rPr>
                <w:b/>
                <w:bCs/>
                <w:color w:val="000000"/>
                <w:sz w:val="20"/>
                <w:szCs w:val="20"/>
              </w:rPr>
            </w:pPr>
            <w:r w:rsidRPr="00F01CBC">
              <w:rPr>
                <w:b/>
                <w:bCs/>
                <w:color w:val="000000"/>
                <w:sz w:val="20"/>
                <w:szCs w:val="20"/>
              </w:rPr>
              <w:t>627 409,91</w:t>
            </w:r>
          </w:p>
        </w:tc>
        <w:tc>
          <w:tcPr>
            <w:tcW w:w="1435" w:type="dxa"/>
            <w:tcBorders>
              <w:top w:val="nil"/>
              <w:left w:val="nil"/>
              <w:bottom w:val="single" w:sz="8" w:space="0" w:color="auto"/>
              <w:right w:val="single" w:sz="8" w:space="0" w:color="auto"/>
            </w:tcBorders>
            <w:shd w:val="clear" w:color="000000" w:fill="FFFFFF"/>
            <w:vAlign w:val="center"/>
            <w:hideMark/>
          </w:tcPr>
          <w:p w14:paraId="46173400" w14:textId="77777777" w:rsidR="003C49A3" w:rsidRPr="00F01CBC" w:rsidRDefault="003C49A3" w:rsidP="003C49A3">
            <w:pPr>
              <w:jc w:val="center"/>
              <w:rPr>
                <w:b/>
                <w:bCs/>
                <w:color w:val="000000"/>
                <w:sz w:val="20"/>
                <w:szCs w:val="20"/>
              </w:rPr>
            </w:pPr>
            <w:r w:rsidRPr="00F01CBC">
              <w:rPr>
                <w:b/>
                <w:bCs/>
                <w:color w:val="000000"/>
                <w:sz w:val="20"/>
                <w:szCs w:val="20"/>
              </w:rPr>
              <w:t>589 449,83</w:t>
            </w:r>
          </w:p>
        </w:tc>
        <w:tc>
          <w:tcPr>
            <w:tcW w:w="1651" w:type="dxa"/>
            <w:tcBorders>
              <w:top w:val="nil"/>
              <w:left w:val="nil"/>
              <w:bottom w:val="single" w:sz="8" w:space="0" w:color="auto"/>
              <w:right w:val="nil"/>
            </w:tcBorders>
            <w:shd w:val="clear" w:color="000000" w:fill="FFFFFF"/>
            <w:vAlign w:val="center"/>
            <w:hideMark/>
          </w:tcPr>
          <w:p w14:paraId="0332C470" w14:textId="77777777" w:rsidR="003C49A3" w:rsidRPr="00F01CBC" w:rsidRDefault="003C49A3" w:rsidP="003C49A3">
            <w:pPr>
              <w:jc w:val="center"/>
              <w:rPr>
                <w:b/>
                <w:bCs/>
                <w:color w:val="000000"/>
                <w:sz w:val="20"/>
                <w:szCs w:val="20"/>
              </w:rPr>
            </w:pPr>
            <w:r w:rsidRPr="00F01CBC">
              <w:rPr>
                <w:b/>
                <w:bCs/>
                <w:color w:val="000000"/>
                <w:sz w:val="20"/>
                <w:szCs w:val="20"/>
              </w:rPr>
              <w:t>598 118,64</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DA6A765" w14:textId="77777777" w:rsidR="003C49A3" w:rsidRPr="00F01CBC" w:rsidRDefault="003C49A3" w:rsidP="003C49A3">
            <w:pPr>
              <w:jc w:val="right"/>
              <w:rPr>
                <w:b/>
                <w:bCs/>
                <w:color w:val="000000"/>
                <w:sz w:val="20"/>
                <w:szCs w:val="20"/>
              </w:rPr>
            </w:pPr>
            <w:r w:rsidRPr="00F01CBC">
              <w:rPr>
                <w:b/>
                <w:bCs/>
                <w:color w:val="000000"/>
                <w:sz w:val="20"/>
                <w:szCs w:val="20"/>
              </w:rPr>
              <w:t>682 463,83</w:t>
            </w:r>
          </w:p>
        </w:tc>
      </w:tr>
      <w:tr w:rsidR="003C49A3" w:rsidRPr="00F01CBC" w14:paraId="58573E67" w14:textId="77777777" w:rsidTr="003C49A3">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38EB91A6"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403F4CFE"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779953F" w14:textId="77777777" w:rsidR="003C49A3" w:rsidRPr="00F01CBC" w:rsidRDefault="003C49A3" w:rsidP="003C49A3">
            <w:pPr>
              <w:rPr>
                <w:color w:val="000000"/>
                <w:sz w:val="20"/>
                <w:szCs w:val="20"/>
              </w:rPr>
            </w:pPr>
            <w:r w:rsidRPr="00F01CBC">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6E5F7E15"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074D08E"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C71CB32"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48D47C8"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B079EFF"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E6B6038"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03B99D8A" w14:textId="77777777" w:rsidTr="003C49A3">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2601CB23"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2DDACFC3"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3E6141B5" w14:textId="77777777" w:rsidR="003C49A3" w:rsidRPr="00F01CBC" w:rsidRDefault="003C49A3" w:rsidP="003C49A3">
            <w:pPr>
              <w:rPr>
                <w:color w:val="000000"/>
                <w:sz w:val="20"/>
                <w:szCs w:val="20"/>
              </w:rPr>
            </w:pPr>
            <w:r w:rsidRPr="00F01CBC">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34229CBD"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EE3CC4A"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420ED40"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E3A9D32"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19AD6534"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C102DCB"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33BA9E24" w14:textId="77777777" w:rsidTr="003C49A3">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02DD73FB"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04B7042F" w14:textId="77777777" w:rsidR="003C49A3" w:rsidRPr="00F01CBC" w:rsidRDefault="003C49A3" w:rsidP="003C49A3">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C2821B1" w14:textId="77777777" w:rsidR="003C49A3" w:rsidRPr="00F01CBC" w:rsidRDefault="003C49A3" w:rsidP="003C49A3">
            <w:pPr>
              <w:rPr>
                <w:color w:val="000000"/>
                <w:sz w:val="20"/>
                <w:szCs w:val="20"/>
              </w:rPr>
            </w:pPr>
            <w:r w:rsidRPr="00F01CBC">
              <w:rPr>
                <w:color w:val="000000"/>
                <w:sz w:val="20"/>
                <w:szCs w:val="20"/>
              </w:rPr>
              <w:t xml:space="preserve">Бюджет МР «Мирнинский </w:t>
            </w:r>
            <w:r w:rsidRPr="00F01CBC">
              <w:rPr>
                <w:color w:val="000000"/>
                <w:sz w:val="20"/>
                <w:szCs w:val="20"/>
              </w:rPr>
              <w:lastRenderedPageBreak/>
              <w:t>район»</w:t>
            </w:r>
          </w:p>
        </w:tc>
        <w:tc>
          <w:tcPr>
            <w:tcW w:w="1435" w:type="dxa"/>
            <w:tcBorders>
              <w:top w:val="nil"/>
              <w:left w:val="nil"/>
              <w:bottom w:val="single" w:sz="8" w:space="0" w:color="auto"/>
              <w:right w:val="single" w:sz="8" w:space="0" w:color="auto"/>
            </w:tcBorders>
            <w:shd w:val="clear" w:color="000000" w:fill="FFFFFF"/>
            <w:vAlign w:val="center"/>
            <w:hideMark/>
          </w:tcPr>
          <w:p w14:paraId="2AA170FD" w14:textId="77777777" w:rsidR="003C49A3" w:rsidRPr="00F01CBC" w:rsidRDefault="003C49A3" w:rsidP="003C49A3">
            <w:pPr>
              <w:jc w:val="center"/>
              <w:rPr>
                <w:color w:val="000000"/>
                <w:sz w:val="20"/>
                <w:szCs w:val="20"/>
              </w:rPr>
            </w:pPr>
            <w:r w:rsidRPr="00F01CBC">
              <w:rPr>
                <w:color w:val="000000"/>
                <w:sz w:val="20"/>
                <w:szCs w:val="20"/>
              </w:rPr>
              <w:lastRenderedPageBreak/>
              <w:t> </w:t>
            </w:r>
          </w:p>
        </w:tc>
        <w:tc>
          <w:tcPr>
            <w:tcW w:w="1435" w:type="dxa"/>
            <w:tcBorders>
              <w:top w:val="nil"/>
              <w:left w:val="nil"/>
              <w:bottom w:val="single" w:sz="8" w:space="0" w:color="auto"/>
              <w:right w:val="single" w:sz="8" w:space="0" w:color="auto"/>
            </w:tcBorders>
            <w:shd w:val="clear" w:color="000000" w:fill="FFFFFF"/>
            <w:vAlign w:val="center"/>
            <w:hideMark/>
          </w:tcPr>
          <w:p w14:paraId="0E78619F"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B45BDB8"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D8C1514" w14:textId="77777777" w:rsidR="003C49A3" w:rsidRPr="00F01CBC" w:rsidRDefault="003C49A3" w:rsidP="003C49A3">
            <w:pPr>
              <w:jc w:val="center"/>
              <w:rPr>
                <w:color w:val="000000"/>
                <w:sz w:val="20"/>
                <w:szCs w:val="20"/>
              </w:rPr>
            </w:pPr>
            <w:r w:rsidRPr="00F01CBC">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211AD49" w14:textId="77777777" w:rsidR="003C49A3" w:rsidRPr="00F01CBC" w:rsidRDefault="003C49A3" w:rsidP="003C49A3">
            <w:pPr>
              <w:jc w:val="center"/>
              <w:rPr>
                <w:color w:val="000000"/>
                <w:sz w:val="20"/>
                <w:szCs w:val="20"/>
              </w:rPr>
            </w:pPr>
            <w:r w:rsidRPr="00F01CBC">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B31774C"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03B47E9F" w14:textId="77777777" w:rsidTr="003C49A3">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19519B7B"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6AC66D56" w14:textId="77777777" w:rsidR="003C49A3" w:rsidRPr="00F01CBC" w:rsidRDefault="003C49A3" w:rsidP="003C49A3">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595D6A29" w14:textId="77777777" w:rsidR="003C49A3" w:rsidRPr="00F01CBC" w:rsidRDefault="003C49A3" w:rsidP="003C49A3">
            <w:pPr>
              <w:rPr>
                <w:color w:val="000000"/>
                <w:sz w:val="20"/>
                <w:szCs w:val="20"/>
              </w:rPr>
            </w:pPr>
            <w:r w:rsidRPr="00F01CBC">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6FBE92B7" w14:textId="77777777" w:rsidR="003C49A3" w:rsidRPr="00F01CBC" w:rsidRDefault="003C49A3" w:rsidP="003C49A3">
            <w:pPr>
              <w:jc w:val="center"/>
              <w:rPr>
                <w:color w:val="000000"/>
                <w:sz w:val="20"/>
                <w:szCs w:val="20"/>
              </w:rPr>
            </w:pPr>
            <w:r w:rsidRPr="00F01CBC">
              <w:rPr>
                <w:color w:val="000000"/>
                <w:sz w:val="20"/>
                <w:szCs w:val="20"/>
              </w:rPr>
              <w:t>550 864,11</w:t>
            </w:r>
          </w:p>
        </w:tc>
        <w:tc>
          <w:tcPr>
            <w:tcW w:w="1435" w:type="dxa"/>
            <w:tcBorders>
              <w:top w:val="nil"/>
              <w:left w:val="nil"/>
              <w:bottom w:val="single" w:sz="12" w:space="0" w:color="auto"/>
              <w:right w:val="single" w:sz="8" w:space="0" w:color="auto"/>
            </w:tcBorders>
            <w:shd w:val="clear" w:color="000000" w:fill="FFFFFF"/>
            <w:vAlign w:val="center"/>
            <w:hideMark/>
          </w:tcPr>
          <w:p w14:paraId="7D0F5EED" w14:textId="77777777" w:rsidR="003C49A3" w:rsidRPr="00F01CBC" w:rsidRDefault="003C49A3" w:rsidP="003C49A3">
            <w:pPr>
              <w:jc w:val="center"/>
              <w:rPr>
                <w:color w:val="000000"/>
                <w:sz w:val="20"/>
                <w:szCs w:val="20"/>
              </w:rPr>
            </w:pPr>
            <w:r w:rsidRPr="00F01CBC">
              <w:rPr>
                <w:color w:val="000000"/>
                <w:sz w:val="20"/>
                <w:szCs w:val="20"/>
              </w:rPr>
              <w:t>578 221,02</w:t>
            </w:r>
          </w:p>
        </w:tc>
        <w:tc>
          <w:tcPr>
            <w:tcW w:w="1435" w:type="dxa"/>
            <w:tcBorders>
              <w:top w:val="nil"/>
              <w:left w:val="nil"/>
              <w:bottom w:val="single" w:sz="12" w:space="0" w:color="auto"/>
              <w:right w:val="single" w:sz="8" w:space="0" w:color="auto"/>
            </w:tcBorders>
            <w:shd w:val="clear" w:color="000000" w:fill="FFFFFF"/>
            <w:vAlign w:val="center"/>
            <w:hideMark/>
          </w:tcPr>
          <w:p w14:paraId="51B9B264" w14:textId="77777777" w:rsidR="003C49A3" w:rsidRPr="00F01CBC" w:rsidRDefault="003C49A3" w:rsidP="003C49A3">
            <w:pPr>
              <w:jc w:val="center"/>
              <w:rPr>
                <w:color w:val="000000"/>
                <w:sz w:val="20"/>
                <w:szCs w:val="20"/>
              </w:rPr>
            </w:pPr>
            <w:r w:rsidRPr="00F01CBC">
              <w:rPr>
                <w:color w:val="000000"/>
                <w:sz w:val="20"/>
                <w:szCs w:val="20"/>
              </w:rPr>
              <w:t>627 409,91</w:t>
            </w:r>
          </w:p>
        </w:tc>
        <w:tc>
          <w:tcPr>
            <w:tcW w:w="1435" w:type="dxa"/>
            <w:tcBorders>
              <w:top w:val="nil"/>
              <w:left w:val="nil"/>
              <w:bottom w:val="single" w:sz="12" w:space="0" w:color="auto"/>
              <w:right w:val="single" w:sz="8" w:space="0" w:color="auto"/>
            </w:tcBorders>
            <w:shd w:val="clear" w:color="000000" w:fill="FFFFFF"/>
            <w:vAlign w:val="center"/>
            <w:hideMark/>
          </w:tcPr>
          <w:p w14:paraId="5BFD8FC0" w14:textId="77777777" w:rsidR="003C49A3" w:rsidRPr="00F01CBC" w:rsidRDefault="003C49A3" w:rsidP="003C49A3">
            <w:pPr>
              <w:jc w:val="center"/>
              <w:rPr>
                <w:color w:val="000000"/>
                <w:sz w:val="20"/>
                <w:szCs w:val="20"/>
              </w:rPr>
            </w:pPr>
            <w:r w:rsidRPr="00F01CBC">
              <w:rPr>
                <w:color w:val="000000"/>
                <w:sz w:val="20"/>
                <w:szCs w:val="20"/>
              </w:rPr>
              <w:t>589 449,83</w:t>
            </w:r>
          </w:p>
        </w:tc>
        <w:tc>
          <w:tcPr>
            <w:tcW w:w="1651" w:type="dxa"/>
            <w:tcBorders>
              <w:top w:val="nil"/>
              <w:left w:val="nil"/>
              <w:bottom w:val="single" w:sz="8" w:space="0" w:color="auto"/>
              <w:right w:val="nil"/>
            </w:tcBorders>
            <w:shd w:val="clear" w:color="000000" w:fill="FFFFFF"/>
            <w:vAlign w:val="center"/>
            <w:hideMark/>
          </w:tcPr>
          <w:p w14:paraId="2980A865" w14:textId="77777777" w:rsidR="003C49A3" w:rsidRPr="00F01CBC" w:rsidRDefault="003C49A3" w:rsidP="003C49A3">
            <w:pPr>
              <w:jc w:val="center"/>
              <w:rPr>
                <w:color w:val="000000"/>
                <w:sz w:val="20"/>
                <w:szCs w:val="20"/>
              </w:rPr>
            </w:pPr>
            <w:r w:rsidRPr="00F01CBC">
              <w:rPr>
                <w:color w:val="000000"/>
                <w:sz w:val="20"/>
                <w:szCs w:val="20"/>
              </w:rPr>
              <w:t>598 118,64</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7C8F6E5" w14:textId="77777777" w:rsidR="003C49A3" w:rsidRPr="00F01CBC" w:rsidRDefault="003C49A3" w:rsidP="003C49A3">
            <w:pPr>
              <w:jc w:val="right"/>
              <w:rPr>
                <w:color w:val="000000"/>
                <w:sz w:val="20"/>
                <w:szCs w:val="20"/>
              </w:rPr>
            </w:pPr>
            <w:r w:rsidRPr="00F01CBC">
              <w:rPr>
                <w:color w:val="000000"/>
                <w:sz w:val="20"/>
                <w:szCs w:val="20"/>
              </w:rPr>
              <w:t>682 463,83</w:t>
            </w:r>
          </w:p>
        </w:tc>
      </w:tr>
      <w:tr w:rsidR="003C49A3" w:rsidRPr="00F01CBC" w14:paraId="79E72D27" w14:textId="77777777" w:rsidTr="003C49A3">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3E6A3B8E"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0C7B8D5B" w14:textId="77777777" w:rsidR="003C49A3" w:rsidRPr="00F01CBC" w:rsidRDefault="003C49A3" w:rsidP="003C49A3">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7AEA9C92" w14:textId="77777777" w:rsidR="003C49A3" w:rsidRPr="00F01CBC" w:rsidRDefault="003C49A3" w:rsidP="003C49A3">
            <w:pPr>
              <w:rPr>
                <w:color w:val="000000"/>
                <w:sz w:val="20"/>
                <w:szCs w:val="20"/>
              </w:rPr>
            </w:pPr>
            <w:r w:rsidRPr="00F01CBC">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158575F1"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3C0A5D6B" w14:textId="77777777" w:rsidR="003C49A3" w:rsidRPr="00F01CBC" w:rsidRDefault="003C49A3" w:rsidP="003C49A3">
            <w:pPr>
              <w:jc w:val="center"/>
              <w:rPr>
                <w:color w:val="000000"/>
                <w:sz w:val="20"/>
                <w:szCs w:val="20"/>
              </w:rPr>
            </w:pPr>
            <w:r w:rsidRPr="00F01CBC">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74AE948E" w14:textId="77777777" w:rsidR="003C49A3" w:rsidRPr="00F01CBC" w:rsidRDefault="003C49A3" w:rsidP="003C49A3">
            <w:pPr>
              <w:jc w:val="center"/>
              <w:rPr>
                <w:color w:val="000000"/>
                <w:sz w:val="20"/>
                <w:szCs w:val="20"/>
              </w:rPr>
            </w:pPr>
            <w:r w:rsidRPr="00F01CBC">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6885FEC0" w14:textId="77777777" w:rsidR="003C49A3" w:rsidRPr="00F01CBC" w:rsidRDefault="003C49A3" w:rsidP="003C49A3">
            <w:pPr>
              <w:jc w:val="center"/>
              <w:rPr>
                <w:color w:val="000000"/>
                <w:sz w:val="20"/>
                <w:szCs w:val="20"/>
              </w:rPr>
            </w:pPr>
            <w:r w:rsidRPr="00F01CBC">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778AECA1" w14:textId="77777777" w:rsidR="003C49A3" w:rsidRPr="00F01CBC" w:rsidRDefault="003C49A3" w:rsidP="003C49A3">
            <w:pPr>
              <w:jc w:val="center"/>
              <w:rPr>
                <w:color w:val="000000"/>
                <w:sz w:val="20"/>
                <w:szCs w:val="20"/>
              </w:rPr>
            </w:pPr>
            <w:r w:rsidRPr="00F01CBC">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7A4D75F"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041F904A" w14:textId="77777777" w:rsidTr="003C49A3">
        <w:trPr>
          <w:trHeight w:val="529"/>
        </w:trPr>
        <w:tc>
          <w:tcPr>
            <w:tcW w:w="1069" w:type="dxa"/>
            <w:vMerge w:val="restart"/>
            <w:tcBorders>
              <w:top w:val="nil"/>
              <w:left w:val="single" w:sz="12" w:space="0" w:color="auto"/>
              <w:bottom w:val="single" w:sz="12" w:space="0" w:color="000000"/>
              <w:right w:val="single" w:sz="8" w:space="0" w:color="auto"/>
            </w:tcBorders>
            <w:shd w:val="clear" w:color="000000" w:fill="FFFFFF"/>
            <w:vAlign w:val="center"/>
            <w:hideMark/>
          </w:tcPr>
          <w:p w14:paraId="34BC229C" w14:textId="77777777" w:rsidR="003C49A3" w:rsidRPr="00F01CBC" w:rsidRDefault="003C49A3" w:rsidP="003C49A3">
            <w:pPr>
              <w:jc w:val="center"/>
              <w:rPr>
                <w:color w:val="000000"/>
                <w:sz w:val="20"/>
                <w:szCs w:val="20"/>
              </w:rPr>
            </w:pPr>
            <w:r w:rsidRPr="00F01CBC">
              <w:rPr>
                <w:color w:val="000000"/>
                <w:sz w:val="20"/>
                <w:szCs w:val="20"/>
              </w:rPr>
              <w:t> </w:t>
            </w:r>
          </w:p>
        </w:tc>
        <w:tc>
          <w:tcPr>
            <w:tcW w:w="35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308894D0" w14:textId="77777777" w:rsidR="003C49A3" w:rsidRPr="00F01CBC" w:rsidRDefault="003C49A3" w:rsidP="003C49A3">
            <w:pPr>
              <w:rPr>
                <w:b/>
                <w:bCs/>
                <w:color w:val="000000"/>
                <w:sz w:val="20"/>
                <w:szCs w:val="20"/>
              </w:rPr>
            </w:pPr>
            <w:r w:rsidRPr="00F01CBC">
              <w:rPr>
                <w:b/>
                <w:bCs/>
                <w:color w:val="000000"/>
                <w:sz w:val="20"/>
                <w:szCs w:val="20"/>
              </w:rPr>
              <w:t xml:space="preserve">ИТОГО по программе </w:t>
            </w:r>
          </w:p>
        </w:tc>
        <w:tc>
          <w:tcPr>
            <w:tcW w:w="1831" w:type="dxa"/>
            <w:tcBorders>
              <w:top w:val="nil"/>
              <w:left w:val="nil"/>
              <w:bottom w:val="single" w:sz="8" w:space="0" w:color="auto"/>
              <w:right w:val="single" w:sz="8" w:space="0" w:color="auto"/>
            </w:tcBorders>
            <w:shd w:val="clear" w:color="000000" w:fill="FFFFFF"/>
            <w:vAlign w:val="center"/>
            <w:hideMark/>
          </w:tcPr>
          <w:p w14:paraId="02C1B6C0" w14:textId="77777777" w:rsidR="003C49A3" w:rsidRPr="00F01CBC" w:rsidRDefault="003C49A3" w:rsidP="003C49A3">
            <w:pPr>
              <w:rPr>
                <w:b/>
                <w:bCs/>
                <w:color w:val="000000"/>
                <w:sz w:val="20"/>
                <w:szCs w:val="20"/>
              </w:rPr>
            </w:pPr>
            <w:r w:rsidRPr="00F01CBC">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5C8C864A" w14:textId="77777777" w:rsidR="003C49A3" w:rsidRPr="00F01CBC" w:rsidRDefault="003C49A3" w:rsidP="003C49A3">
            <w:pPr>
              <w:jc w:val="center"/>
              <w:rPr>
                <w:b/>
                <w:bCs/>
                <w:color w:val="000000"/>
                <w:sz w:val="20"/>
                <w:szCs w:val="20"/>
              </w:rPr>
            </w:pPr>
            <w:r w:rsidRPr="00F01CBC">
              <w:rPr>
                <w:b/>
                <w:bCs/>
                <w:color w:val="000000"/>
                <w:sz w:val="20"/>
                <w:szCs w:val="20"/>
              </w:rPr>
              <w:t>36 374 983,14</w:t>
            </w:r>
          </w:p>
        </w:tc>
        <w:tc>
          <w:tcPr>
            <w:tcW w:w="1435" w:type="dxa"/>
            <w:tcBorders>
              <w:top w:val="nil"/>
              <w:left w:val="nil"/>
              <w:bottom w:val="single" w:sz="8" w:space="0" w:color="auto"/>
              <w:right w:val="single" w:sz="8" w:space="0" w:color="auto"/>
            </w:tcBorders>
            <w:shd w:val="clear" w:color="000000" w:fill="FFFFFF"/>
            <w:vAlign w:val="center"/>
            <w:hideMark/>
          </w:tcPr>
          <w:p w14:paraId="1608BAFA" w14:textId="77777777" w:rsidR="003C49A3" w:rsidRPr="00F01CBC" w:rsidRDefault="003C49A3" w:rsidP="003C49A3">
            <w:pPr>
              <w:jc w:val="center"/>
              <w:rPr>
                <w:b/>
                <w:bCs/>
                <w:color w:val="000000"/>
                <w:sz w:val="20"/>
                <w:szCs w:val="20"/>
              </w:rPr>
            </w:pPr>
            <w:r w:rsidRPr="00F01CBC">
              <w:rPr>
                <w:b/>
                <w:bCs/>
                <w:color w:val="000000"/>
                <w:sz w:val="20"/>
                <w:szCs w:val="20"/>
              </w:rPr>
              <w:t>41 093 875,95</w:t>
            </w:r>
          </w:p>
        </w:tc>
        <w:tc>
          <w:tcPr>
            <w:tcW w:w="1435" w:type="dxa"/>
            <w:tcBorders>
              <w:top w:val="nil"/>
              <w:left w:val="nil"/>
              <w:bottom w:val="single" w:sz="8" w:space="0" w:color="auto"/>
              <w:right w:val="single" w:sz="8" w:space="0" w:color="auto"/>
            </w:tcBorders>
            <w:shd w:val="clear" w:color="000000" w:fill="FFFFFF"/>
            <w:vAlign w:val="center"/>
            <w:hideMark/>
          </w:tcPr>
          <w:p w14:paraId="67F9B720" w14:textId="77777777" w:rsidR="003C49A3" w:rsidRPr="00F01CBC" w:rsidRDefault="003C49A3" w:rsidP="003C49A3">
            <w:pPr>
              <w:jc w:val="center"/>
              <w:rPr>
                <w:b/>
                <w:bCs/>
                <w:color w:val="000000"/>
                <w:sz w:val="20"/>
                <w:szCs w:val="20"/>
              </w:rPr>
            </w:pPr>
            <w:r w:rsidRPr="00F01CBC">
              <w:rPr>
                <w:b/>
                <w:bCs/>
                <w:color w:val="000000"/>
                <w:sz w:val="20"/>
                <w:szCs w:val="20"/>
              </w:rPr>
              <w:t>22 458 690,44</w:t>
            </w:r>
          </w:p>
        </w:tc>
        <w:tc>
          <w:tcPr>
            <w:tcW w:w="1435" w:type="dxa"/>
            <w:tcBorders>
              <w:top w:val="nil"/>
              <w:left w:val="nil"/>
              <w:bottom w:val="single" w:sz="8" w:space="0" w:color="auto"/>
              <w:right w:val="single" w:sz="8" w:space="0" w:color="auto"/>
            </w:tcBorders>
            <w:shd w:val="clear" w:color="000000" w:fill="FFFFFF"/>
            <w:vAlign w:val="center"/>
            <w:hideMark/>
          </w:tcPr>
          <w:p w14:paraId="71F32A34" w14:textId="77777777" w:rsidR="003C49A3" w:rsidRPr="00F01CBC" w:rsidRDefault="003C49A3" w:rsidP="003C49A3">
            <w:pPr>
              <w:jc w:val="center"/>
              <w:rPr>
                <w:b/>
                <w:bCs/>
                <w:color w:val="000000"/>
                <w:sz w:val="20"/>
                <w:szCs w:val="20"/>
              </w:rPr>
            </w:pPr>
            <w:r w:rsidRPr="00F01CBC">
              <w:rPr>
                <w:b/>
                <w:bCs/>
                <w:color w:val="000000"/>
                <w:sz w:val="20"/>
                <w:szCs w:val="20"/>
              </w:rPr>
              <w:t>27 719 251,79</w:t>
            </w:r>
          </w:p>
        </w:tc>
        <w:tc>
          <w:tcPr>
            <w:tcW w:w="1651" w:type="dxa"/>
            <w:tcBorders>
              <w:top w:val="nil"/>
              <w:left w:val="nil"/>
              <w:bottom w:val="single" w:sz="8" w:space="0" w:color="auto"/>
              <w:right w:val="nil"/>
            </w:tcBorders>
            <w:shd w:val="clear" w:color="000000" w:fill="FFFFFF"/>
            <w:vAlign w:val="center"/>
            <w:hideMark/>
          </w:tcPr>
          <w:p w14:paraId="18A6F618" w14:textId="77777777" w:rsidR="003C49A3" w:rsidRPr="00F01CBC" w:rsidRDefault="003C49A3" w:rsidP="003C49A3">
            <w:pPr>
              <w:jc w:val="center"/>
              <w:rPr>
                <w:b/>
                <w:bCs/>
                <w:color w:val="000000"/>
                <w:sz w:val="20"/>
                <w:szCs w:val="20"/>
              </w:rPr>
            </w:pPr>
            <w:r w:rsidRPr="00F01CBC">
              <w:rPr>
                <w:b/>
                <w:bCs/>
                <w:color w:val="000000"/>
                <w:sz w:val="20"/>
                <w:szCs w:val="20"/>
              </w:rPr>
              <w:t>26 853 106,49</w:t>
            </w:r>
          </w:p>
        </w:tc>
        <w:tc>
          <w:tcPr>
            <w:tcW w:w="1434" w:type="dxa"/>
            <w:tcBorders>
              <w:top w:val="nil"/>
              <w:left w:val="single" w:sz="8" w:space="0" w:color="auto"/>
              <w:bottom w:val="nil"/>
              <w:right w:val="single" w:sz="8" w:space="0" w:color="auto"/>
            </w:tcBorders>
            <w:shd w:val="clear" w:color="000000" w:fill="FFFFFF"/>
            <w:vAlign w:val="center"/>
            <w:hideMark/>
          </w:tcPr>
          <w:p w14:paraId="583BAB18" w14:textId="77777777" w:rsidR="003C49A3" w:rsidRPr="00F01CBC" w:rsidRDefault="003C49A3" w:rsidP="003C49A3">
            <w:pPr>
              <w:jc w:val="right"/>
              <w:rPr>
                <w:b/>
                <w:bCs/>
                <w:color w:val="000000"/>
                <w:sz w:val="20"/>
                <w:szCs w:val="20"/>
              </w:rPr>
            </w:pPr>
            <w:r w:rsidRPr="00F01CBC">
              <w:rPr>
                <w:b/>
                <w:bCs/>
                <w:color w:val="000000"/>
                <w:sz w:val="20"/>
                <w:szCs w:val="20"/>
              </w:rPr>
              <w:t>26 683 331,16</w:t>
            </w:r>
          </w:p>
        </w:tc>
      </w:tr>
      <w:tr w:rsidR="003C49A3" w:rsidRPr="00F01CBC" w14:paraId="0B5492B1" w14:textId="77777777" w:rsidTr="003C49A3">
        <w:trPr>
          <w:trHeight w:val="735"/>
        </w:trPr>
        <w:tc>
          <w:tcPr>
            <w:tcW w:w="1069" w:type="dxa"/>
            <w:vMerge/>
            <w:tcBorders>
              <w:top w:val="nil"/>
              <w:left w:val="single" w:sz="12" w:space="0" w:color="auto"/>
              <w:bottom w:val="single" w:sz="12" w:space="0" w:color="000000"/>
              <w:right w:val="single" w:sz="8" w:space="0" w:color="auto"/>
            </w:tcBorders>
            <w:vAlign w:val="center"/>
            <w:hideMark/>
          </w:tcPr>
          <w:p w14:paraId="49EF0ED2"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73186102" w14:textId="77777777" w:rsidR="003C49A3" w:rsidRPr="00F01CBC" w:rsidRDefault="003C49A3" w:rsidP="003C49A3">
            <w:pPr>
              <w:rPr>
                <w:b/>
                <w:bCs/>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094E77F3" w14:textId="77777777" w:rsidR="003C49A3" w:rsidRPr="00F01CBC" w:rsidRDefault="003C49A3" w:rsidP="003C49A3">
            <w:pPr>
              <w:rPr>
                <w:b/>
                <w:bCs/>
                <w:color w:val="000000"/>
                <w:sz w:val="20"/>
                <w:szCs w:val="20"/>
              </w:rPr>
            </w:pPr>
            <w:r w:rsidRPr="00F01CBC">
              <w:rPr>
                <w:b/>
                <w:bCs/>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225C6040" w14:textId="77777777" w:rsidR="003C49A3" w:rsidRPr="00F01CBC" w:rsidRDefault="003C49A3" w:rsidP="003C49A3">
            <w:pPr>
              <w:jc w:val="center"/>
              <w:rPr>
                <w:b/>
                <w:bCs/>
                <w:color w:val="000000"/>
                <w:sz w:val="20"/>
                <w:szCs w:val="20"/>
              </w:rPr>
            </w:pPr>
            <w:r w:rsidRPr="00F01CBC">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CE528DA" w14:textId="77777777" w:rsidR="003C49A3" w:rsidRPr="00F01CBC" w:rsidRDefault="003C49A3" w:rsidP="003C49A3">
            <w:pPr>
              <w:jc w:val="center"/>
              <w:rPr>
                <w:b/>
                <w:bCs/>
                <w:color w:val="000000"/>
                <w:sz w:val="20"/>
                <w:szCs w:val="20"/>
              </w:rPr>
            </w:pPr>
            <w:r w:rsidRPr="00F01CBC">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E5D167B" w14:textId="77777777" w:rsidR="003C49A3" w:rsidRPr="00F01CBC" w:rsidRDefault="003C49A3" w:rsidP="003C49A3">
            <w:pPr>
              <w:jc w:val="center"/>
              <w:rPr>
                <w:b/>
                <w:bCs/>
                <w:color w:val="000000"/>
                <w:sz w:val="20"/>
                <w:szCs w:val="20"/>
              </w:rPr>
            </w:pPr>
            <w:r w:rsidRPr="00F01CBC">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43413A6" w14:textId="77777777" w:rsidR="003C49A3" w:rsidRPr="00F01CBC" w:rsidRDefault="003C49A3" w:rsidP="003C49A3">
            <w:pPr>
              <w:jc w:val="center"/>
              <w:rPr>
                <w:b/>
                <w:bCs/>
                <w:color w:val="000000"/>
                <w:sz w:val="20"/>
                <w:szCs w:val="20"/>
              </w:rPr>
            </w:pPr>
            <w:r w:rsidRPr="00F01CBC">
              <w:rPr>
                <w:b/>
                <w:bCs/>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7CE28C29" w14:textId="77777777" w:rsidR="003C49A3" w:rsidRPr="00F01CBC" w:rsidRDefault="003C49A3" w:rsidP="003C49A3">
            <w:pPr>
              <w:jc w:val="center"/>
              <w:rPr>
                <w:b/>
                <w:bCs/>
                <w:color w:val="000000"/>
                <w:sz w:val="20"/>
                <w:szCs w:val="20"/>
              </w:rPr>
            </w:pPr>
            <w:r w:rsidRPr="00F01CBC">
              <w:rPr>
                <w:b/>
                <w:bCs/>
                <w:color w:val="000000"/>
                <w:sz w:val="20"/>
                <w:szCs w:val="20"/>
              </w:rPr>
              <w:t> </w:t>
            </w:r>
          </w:p>
        </w:tc>
        <w:tc>
          <w:tcPr>
            <w:tcW w:w="143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A27FE54"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61C7C0BC" w14:textId="77777777" w:rsidTr="003C49A3">
        <w:trPr>
          <w:trHeight w:val="795"/>
        </w:trPr>
        <w:tc>
          <w:tcPr>
            <w:tcW w:w="1069" w:type="dxa"/>
            <w:vMerge/>
            <w:tcBorders>
              <w:top w:val="nil"/>
              <w:left w:val="single" w:sz="12" w:space="0" w:color="auto"/>
              <w:bottom w:val="single" w:sz="12" w:space="0" w:color="000000"/>
              <w:right w:val="single" w:sz="8" w:space="0" w:color="auto"/>
            </w:tcBorders>
            <w:vAlign w:val="center"/>
            <w:hideMark/>
          </w:tcPr>
          <w:p w14:paraId="468C504A"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0FF1055F" w14:textId="77777777" w:rsidR="003C49A3" w:rsidRPr="00F01CBC" w:rsidRDefault="003C49A3" w:rsidP="003C49A3">
            <w:pPr>
              <w:rPr>
                <w:b/>
                <w:bCs/>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C67C2DD" w14:textId="77777777" w:rsidR="003C49A3" w:rsidRPr="00F01CBC" w:rsidRDefault="003C49A3" w:rsidP="003C49A3">
            <w:pPr>
              <w:rPr>
                <w:b/>
                <w:bCs/>
                <w:color w:val="000000"/>
                <w:sz w:val="20"/>
                <w:szCs w:val="20"/>
              </w:rPr>
            </w:pPr>
            <w:r w:rsidRPr="00F01CBC">
              <w:rPr>
                <w:b/>
                <w:bCs/>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23AB585A" w14:textId="77777777" w:rsidR="003C49A3" w:rsidRPr="00F01CBC" w:rsidRDefault="003C49A3" w:rsidP="003C49A3">
            <w:pPr>
              <w:jc w:val="center"/>
              <w:rPr>
                <w:b/>
                <w:bCs/>
                <w:color w:val="000000"/>
                <w:sz w:val="20"/>
                <w:szCs w:val="20"/>
              </w:rPr>
            </w:pPr>
            <w:r w:rsidRPr="00F01CBC">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F6933C8" w14:textId="77777777" w:rsidR="003C49A3" w:rsidRPr="00F01CBC" w:rsidRDefault="003C49A3" w:rsidP="003C49A3">
            <w:pPr>
              <w:jc w:val="center"/>
              <w:rPr>
                <w:b/>
                <w:bCs/>
                <w:color w:val="000000"/>
                <w:sz w:val="20"/>
                <w:szCs w:val="20"/>
              </w:rPr>
            </w:pPr>
            <w:r w:rsidRPr="00F01CBC">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1F47D9D" w14:textId="77777777" w:rsidR="003C49A3" w:rsidRPr="00F01CBC" w:rsidRDefault="003C49A3" w:rsidP="003C49A3">
            <w:pPr>
              <w:jc w:val="center"/>
              <w:rPr>
                <w:b/>
                <w:bCs/>
                <w:color w:val="000000"/>
                <w:sz w:val="20"/>
                <w:szCs w:val="20"/>
              </w:rPr>
            </w:pPr>
            <w:r w:rsidRPr="00F01CBC">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B83B08D" w14:textId="77777777" w:rsidR="003C49A3" w:rsidRPr="00F01CBC" w:rsidRDefault="003C49A3" w:rsidP="003C49A3">
            <w:pPr>
              <w:jc w:val="center"/>
              <w:rPr>
                <w:b/>
                <w:bCs/>
                <w:color w:val="000000"/>
                <w:sz w:val="20"/>
                <w:szCs w:val="20"/>
              </w:rPr>
            </w:pPr>
            <w:r w:rsidRPr="00F01CBC">
              <w:rPr>
                <w:b/>
                <w:bCs/>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618D3C3" w14:textId="77777777" w:rsidR="003C49A3" w:rsidRPr="00F01CBC" w:rsidRDefault="003C49A3" w:rsidP="003C49A3">
            <w:pPr>
              <w:jc w:val="center"/>
              <w:rPr>
                <w:b/>
                <w:bCs/>
                <w:color w:val="000000"/>
                <w:sz w:val="20"/>
                <w:szCs w:val="20"/>
              </w:rPr>
            </w:pPr>
            <w:r w:rsidRPr="00F01CBC">
              <w:rPr>
                <w:b/>
                <w:bCs/>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180B5B6"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6AEC7177" w14:textId="77777777" w:rsidTr="003C49A3">
        <w:trPr>
          <w:trHeight w:val="810"/>
        </w:trPr>
        <w:tc>
          <w:tcPr>
            <w:tcW w:w="1069" w:type="dxa"/>
            <w:vMerge/>
            <w:tcBorders>
              <w:top w:val="nil"/>
              <w:left w:val="single" w:sz="12" w:space="0" w:color="auto"/>
              <w:bottom w:val="single" w:sz="12" w:space="0" w:color="000000"/>
              <w:right w:val="single" w:sz="8" w:space="0" w:color="auto"/>
            </w:tcBorders>
            <w:vAlign w:val="center"/>
            <w:hideMark/>
          </w:tcPr>
          <w:p w14:paraId="4739E049"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125E3141" w14:textId="77777777" w:rsidR="003C49A3" w:rsidRPr="00F01CBC" w:rsidRDefault="003C49A3" w:rsidP="003C49A3">
            <w:pPr>
              <w:rPr>
                <w:b/>
                <w:bCs/>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42945132" w14:textId="77777777" w:rsidR="003C49A3" w:rsidRPr="00F01CBC" w:rsidRDefault="003C49A3" w:rsidP="003C49A3">
            <w:pPr>
              <w:rPr>
                <w:b/>
                <w:bCs/>
                <w:color w:val="000000"/>
                <w:sz w:val="20"/>
                <w:szCs w:val="20"/>
              </w:rPr>
            </w:pPr>
            <w:r w:rsidRPr="00F01CBC">
              <w:rPr>
                <w:b/>
                <w:bCs/>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4EFBC90C" w14:textId="77777777" w:rsidR="003C49A3" w:rsidRPr="00F01CBC" w:rsidRDefault="003C49A3" w:rsidP="003C49A3">
            <w:pPr>
              <w:jc w:val="center"/>
              <w:rPr>
                <w:b/>
                <w:bCs/>
                <w:color w:val="000000"/>
                <w:sz w:val="20"/>
                <w:szCs w:val="20"/>
              </w:rPr>
            </w:pPr>
            <w:r w:rsidRPr="00F01CBC">
              <w:rPr>
                <w:b/>
                <w:bCs/>
                <w:color w:val="000000"/>
                <w:sz w:val="20"/>
                <w:szCs w:val="20"/>
              </w:rPr>
              <w:t>4 846 491,67</w:t>
            </w:r>
          </w:p>
        </w:tc>
        <w:tc>
          <w:tcPr>
            <w:tcW w:w="1435" w:type="dxa"/>
            <w:tcBorders>
              <w:top w:val="nil"/>
              <w:left w:val="nil"/>
              <w:bottom w:val="single" w:sz="8" w:space="0" w:color="auto"/>
              <w:right w:val="single" w:sz="8" w:space="0" w:color="auto"/>
            </w:tcBorders>
            <w:shd w:val="clear" w:color="000000" w:fill="FFFFFF"/>
            <w:vAlign w:val="center"/>
            <w:hideMark/>
          </w:tcPr>
          <w:p w14:paraId="2C5CC20E" w14:textId="77777777" w:rsidR="003C49A3" w:rsidRPr="00F01CBC" w:rsidRDefault="003C49A3" w:rsidP="003C49A3">
            <w:pPr>
              <w:jc w:val="center"/>
              <w:rPr>
                <w:b/>
                <w:bCs/>
                <w:color w:val="000000"/>
                <w:sz w:val="20"/>
                <w:szCs w:val="20"/>
              </w:rPr>
            </w:pPr>
            <w:r w:rsidRPr="00F01CBC">
              <w:rPr>
                <w:b/>
                <w:bCs/>
                <w:color w:val="000000"/>
                <w:sz w:val="20"/>
                <w:szCs w:val="20"/>
              </w:rPr>
              <w:t>2 919 379,41</w:t>
            </w:r>
          </w:p>
        </w:tc>
        <w:tc>
          <w:tcPr>
            <w:tcW w:w="1435" w:type="dxa"/>
            <w:tcBorders>
              <w:top w:val="nil"/>
              <w:left w:val="nil"/>
              <w:bottom w:val="single" w:sz="8" w:space="0" w:color="auto"/>
              <w:right w:val="single" w:sz="8" w:space="0" w:color="auto"/>
            </w:tcBorders>
            <w:shd w:val="clear" w:color="000000" w:fill="FFFFFF"/>
            <w:vAlign w:val="center"/>
            <w:hideMark/>
          </w:tcPr>
          <w:p w14:paraId="7D8D4DC0" w14:textId="77777777" w:rsidR="003C49A3" w:rsidRPr="00F01CBC" w:rsidRDefault="003C49A3" w:rsidP="003C49A3">
            <w:pPr>
              <w:jc w:val="center"/>
              <w:rPr>
                <w:b/>
                <w:bCs/>
                <w:color w:val="000000"/>
                <w:sz w:val="20"/>
                <w:szCs w:val="20"/>
              </w:rPr>
            </w:pPr>
            <w:r w:rsidRPr="00F01CBC">
              <w:rPr>
                <w:b/>
                <w:bCs/>
                <w:color w:val="000000"/>
                <w:sz w:val="20"/>
                <w:szCs w:val="20"/>
              </w:rPr>
              <w:t>659 767,33</w:t>
            </w:r>
          </w:p>
        </w:tc>
        <w:tc>
          <w:tcPr>
            <w:tcW w:w="1435" w:type="dxa"/>
            <w:tcBorders>
              <w:top w:val="nil"/>
              <w:left w:val="nil"/>
              <w:bottom w:val="single" w:sz="8" w:space="0" w:color="auto"/>
              <w:right w:val="single" w:sz="8" w:space="0" w:color="auto"/>
            </w:tcBorders>
            <w:shd w:val="clear" w:color="000000" w:fill="FFFFFF"/>
            <w:vAlign w:val="center"/>
            <w:hideMark/>
          </w:tcPr>
          <w:p w14:paraId="30ECC792" w14:textId="77777777" w:rsidR="003C49A3" w:rsidRPr="00F01CBC" w:rsidRDefault="003C49A3" w:rsidP="003C49A3">
            <w:pPr>
              <w:jc w:val="center"/>
              <w:rPr>
                <w:b/>
                <w:bCs/>
                <w:color w:val="000000"/>
                <w:sz w:val="20"/>
                <w:szCs w:val="20"/>
              </w:rPr>
            </w:pPr>
            <w:r w:rsidRPr="00F01CBC">
              <w:rPr>
                <w:b/>
                <w:bCs/>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6B0F998" w14:textId="77777777" w:rsidR="003C49A3" w:rsidRPr="00F01CBC" w:rsidRDefault="003C49A3" w:rsidP="003C49A3">
            <w:pPr>
              <w:jc w:val="center"/>
              <w:rPr>
                <w:b/>
                <w:bCs/>
                <w:color w:val="000000"/>
                <w:sz w:val="20"/>
                <w:szCs w:val="20"/>
              </w:rPr>
            </w:pPr>
            <w:r w:rsidRPr="00F01CBC">
              <w:rPr>
                <w:b/>
                <w:bCs/>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E63EF9E" w14:textId="77777777" w:rsidR="003C49A3" w:rsidRPr="00F01CBC" w:rsidRDefault="003C49A3" w:rsidP="003C49A3">
            <w:pPr>
              <w:rPr>
                <w:color w:val="000000"/>
                <w:sz w:val="20"/>
                <w:szCs w:val="20"/>
              </w:rPr>
            </w:pPr>
            <w:r w:rsidRPr="00F01CBC">
              <w:rPr>
                <w:color w:val="000000"/>
                <w:sz w:val="20"/>
                <w:szCs w:val="20"/>
              </w:rPr>
              <w:t> </w:t>
            </w:r>
          </w:p>
        </w:tc>
      </w:tr>
      <w:tr w:rsidR="003C49A3" w:rsidRPr="00F01CBC" w14:paraId="38A1FCC3" w14:textId="77777777" w:rsidTr="003C49A3">
        <w:trPr>
          <w:trHeight w:val="529"/>
        </w:trPr>
        <w:tc>
          <w:tcPr>
            <w:tcW w:w="1069" w:type="dxa"/>
            <w:vMerge/>
            <w:tcBorders>
              <w:top w:val="nil"/>
              <w:left w:val="single" w:sz="12" w:space="0" w:color="auto"/>
              <w:bottom w:val="single" w:sz="12" w:space="0" w:color="000000"/>
              <w:right w:val="single" w:sz="8" w:space="0" w:color="auto"/>
            </w:tcBorders>
            <w:vAlign w:val="center"/>
            <w:hideMark/>
          </w:tcPr>
          <w:p w14:paraId="0BC9BFBF"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55CDA9DF" w14:textId="77777777" w:rsidR="003C49A3" w:rsidRPr="00F01CBC" w:rsidRDefault="003C49A3" w:rsidP="003C49A3">
            <w:pPr>
              <w:rPr>
                <w:b/>
                <w:bCs/>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4DFAC5A6" w14:textId="77777777" w:rsidR="003C49A3" w:rsidRPr="00F01CBC" w:rsidRDefault="003C49A3" w:rsidP="003C49A3">
            <w:pPr>
              <w:rPr>
                <w:b/>
                <w:bCs/>
                <w:color w:val="000000"/>
                <w:sz w:val="20"/>
                <w:szCs w:val="20"/>
              </w:rPr>
            </w:pPr>
            <w:r w:rsidRPr="00F01CBC">
              <w:rPr>
                <w:b/>
                <w:bCs/>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287D51E4" w14:textId="77777777" w:rsidR="003C49A3" w:rsidRPr="00F01CBC" w:rsidRDefault="003C49A3" w:rsidP="003C49A3">
            <w:pPr>
              <w:jc w:val="center"/>
              <w:rPr>
                <w:b/>
                <w:bCs/>
                <w:color w:val="000000"/>
                <w:sz w:val="20"/>
                <w:szCs w:val="20"/>
              </w:rPr>
            </w:pPr>
            <w:r w:rsidRPr="00F01CBC">
              <w:rPr>
                <w:b/>
                <w:bCs/>
                <w:color w:val="000000"/>
                <w:sz w:val="20"/>
                <w:szCs w:val="20"/>
              </w:rPr>
              <w:t>18 594 491,47</w:t>
            </w:r>
          </w:p>
        </w:tc>
        <w:tc>
          <w:tcPr>
            <w:tcW w:w="1435" w:type="dxa"/>
            <w:tcBorders>
              <w:top w:val="nil"/>
              <w:left w:val="nil"/>
              <w:bottom w:val="single" w:sz="12" w:space="0" w:color="auto"/>
              <w:right w:val="single" w:sz="8" w:space="0" w:color="auto"/>
            </w:tcBorders>
            <w:shd w:val="clear" w:color="000000" w:fill="FFFFFF"/>
            <w:vAlign w:val="center"/>
            <w:hideMark/>
          </w:tcPr>
          <w:p w14:paraId="6ABB5079" w14:textId="77777777" w:rsidR="003C49A3" w:rsidRPr="00F01CBC" w:rsidRDefault="003C49A3" w:rsidP="003C49A3">
            <w:pPr>
              <w:jc w:val="center"/>
              <w:rPr>
                <w:b/>
                <w:bCs/>
                <w:color w:val="000000"/>
                <w:sz w:val="20"/>
                <w:szCs w:val="20"/>
              </w:rPr>
            </w:pPr>
            <w:r w:rsidRPr="00F01CBC">
              <w:rPr>
                <w:b/>
                <w:bCs/>
                <w:color w:val="000000"/>
                <w:sz w:val="20"/>
                <w:szCs w:val="20"/>
              </w:rPr>
              <w:t>15 810 667,99</w:t>
            </w:r>
          </w:p>
        </w:tc>
        <w:tc>
          <w:tcPr>
            <w:tcW w:w="1435" w:type="dxa"/>
            <w:tcBorders>
              <w:top w:val="nil"/>
              <w:left w:val="nil"/>
              <w:bottom w:val="single" w:sz="12" w:space="0" w:color="auto"/>
              <w:right w:val="single" w:sz="8" w:space="0" w:color="auto"/>
            </w:tcBorders>
            <w:shd w:val="clear" w:color="000000" w:fill="FFFFFF"/>
            <w:vAlign w:val="center"/>
            <w:hideMark/>
          </w:tcPr>
          <w:p w14:paraId="2F0B1816" w14:textId="77777777" w:rsidR="003C49A3" w:rsidRPr="00F01CBC" w:rsidRDefault="003C49A3" w:rsidP="003C49A3">
            <w:pPr>
              <w:jc w:val="center"/>
              <w:rPr>
                <w:b/>
                <w:bCs/>
                <w:color w:val="000000"/>
                <w:sz w:val="20"/>
                <w:szCs w:val="20"/>
              </w:rPr>
            </w:pPr>
            <w:r w:rsidRPr="00F01CBC">
              <w:rPr>
                <w:b/>
                <w:bCs/>
                <w:color w:val="000000"/>
                <w:sz w:val="20"/>
                <w:szCs w:val="20"/>
              </w:rPr>
              <w:t>21 798 923,11</w:t>
            </w:r>
          </w:p>
        </w:tc>
        <w:tc>
          <w:tcPr>
            <w:tcW w:w="1435" w:type="dxa"/>
            <w:tcBorders>
              <w:top w:val="nil"/>
              <w:left w:val="nil"/>
              <w:bottom w:val="single" w:sz="12" w:space="0" w:color="auto"/>
              <w:right w:val="single" w:sz="8" w:space="0" w:color="auto"/>
            </w:tcBorders>
            <w:shd w:val="clear" w:color="000000" w:fill="FFFFFF"/>
            <w:vAlign w:val="center"/>
            <w:hideMark/>
          </w:tcPr>
          <w:p w14:paraId="57A7CD92" w14:textId="77777777" w:rsidR="003C49A3" w:rsidRPr="00F01CBC" w:rsidRDefault="003C49A3" w:rsidP="003C49A3">
            <w:pPr>
              <w:jc w:val="center"/>
              <w:rPr>
                <w:b/>
                <w:bCs/>
                <w:color w:val="000000"/>
                <w:sz w:val="20"/>
                <w:szCs w:val="20"/>
              </w:rPr>
            </w:pPr>
            <w:r w:rsidRPr="00F01CBC">
              <w:rPr>
                <w:b/>
                <w:bCs/>
                <w:color w:val="000000"/>
                <w:sz w:val="20"/>
                <w:szCs w:val="20"/>
              </w:rPr>
              <w:t>26 905 751,40</w:t>
            </w:r>
          </w:p>
        </w:tc>
        <w:tc>
          <w:tcPr>
            <w:tcW w:w="1651" w:type="dxa"/>
            <w:tcBorders>
              <w:top w:val="nil"/>
              <w:left w:val="nil"/>
              <w:bottom w:val="single" w:sz="8" w:space="0" w:color="auto"/>
              <w:right w:val="nil"/>
            </w:tcBorders>
            <w:shd w:val="clear" w:color="000000" w:fill="FFFFFF"/>
            <w:vAlign w:val="center"/>
            <w:hideMark/>
          </w:tcPr>
          <w:p w14:paraId="5B86421D" w14:textId="77777777" w:rsidR="003C49A3" w:rsidRPr="00F01CBC" w:rsidRDefault="003C49A3" w:rsidP="003C49A3">
            <w:pPr>
              <w:jc w:val="center"/>
              <w:rPr>
                <w:b/>
                <w:bCs/>
                <w:color w:val="000000"/>
                <w:sz w:val="20"/>
                <w:szCs w:val="20"/>
              </w:rPr>
            </w:pPr>
            <w:r w:rsidRPr="00F01CBC">
              <w:rPr>
                <w:b/>
                <w:bCs/>
                <w:color w:val="000000"/>
                <w:sz w:val="20"/>
                <w:szCs w:val="20"/>
              </w:rPr>
              <w:t>26 751 167,38</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8A337D7" w14:textId="77777777" w:rsidR="003C49A3" w:rsidRPr="00F01CBC" w:rsidRDefault="003C49A3" w:rsidP="003C49A3">
            <w:pPr>
              <w:jc w:val="right"/>
              <w:rPr>
                <w:b/>
                <w:bCs/>
                <w:color w:val="000000"/>
                <w:sz w:val="20"/>
                <w:szCs w:val="20"/>
              </w:rPr>
            </w:pPr>
            <w:r w:rsidRPr="00F01CBC">
              <w:rPr>
                <w:b/>
                <w:bCs/>
                <w:color w:val="000000"/>
                <w:sz w:val="20"/>
                <w:szCs w:val="20"/>
              </w:rPr>
              <w:t>26 683 331,16</w:t>
            </w:r>
          </w:p>
        </w:tc>
      </w:tr>
      <w:tr w:rsidR="003C49A3" w:rsidRPr="00F01CBC" w14:paraId="070D86F9" w14:textId="77777777" w:rsidTr="003C49A3">
        <w:trPr>
          <w:trHeight w:val="529"/>
        </w:trPr>
        <w:tc>
          <w:tcPr>
            <w:tcW w:w="1069" w:type="dxa"/>
            <w:vMerge/>
            <w:tcBorders>
              <w:top w:val="nil"/>
              <w:left w:val="single" w:sz="12" w:space="0" w:color="auto"/>
              <w:bottom w:val="single" w:sz="12" w:space="0" w:color="000000"/>
              <w:right w:val="single" w:sz="8" w:space="0" w:color="auto"/>
            </w:tcBorders>
            <w:vAlign w:val="center"/>
            <w:hideMark/>
          </w:tcPr>
          <w:p w14:paraId="396A8D85" w14:textId="77777777" w:rsidR="003C49A3" w:rsidRPr="00F01CBC" w:rsidRDefault="003C49A3" w:rsidP="003C49A3">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47C40880" w14:textId="77777777" w:rsidR="003C49A3" w:rsidRPr="00F01CBC" w:rsidRDefault="003C49A3" w:rsidP="003C49A3">
            <w:pPr>
              <w:rPr>
                <w:b/>
                <w:bCs/>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4686E087" w14:textId="77777777" w:rsidR="003C49A3" w:rsidRPr="00F01CBC" w:rsidRDefault="003C49A3" w:rsidP="003C49A3">
            <w:pPr>
              <w:rPr>
                <w:b/>
                <w:bCs/>
                <w:color w:val="000000"/>
                <w:sz w:val="20"/>
                <w:szCs w:val="20"/>
              </w:rPr>
            </w:pPr>
            <w:r w:rsidRPr="00F01CBC">
              <w:rPr>
                <w:b/>
                <w:bCs/>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3F608691" w14:textId="77777777" w:rsidR="003C49A3" w:rsidRPr="00F01CBC" w:rsidRDefault="003C49A3" w:rsidP="003C49A3">
            <w:pPr>
              <w:jc w:val="center"/>
              <w:rPr>
                <w:b/>
                <w:bCs/>
                <w:color w:val="000000"/>
                <w:sz w:val="20"/>
                <w:szCs w:val="20"/>
              </w:rPr>
            </w:pPr>
            <w:r w:rsidRPr="00F01CBC">
              <w:rPr>
                <w:b/>
                <w:bCs/>
                <w:color w:val="000000"/>
                <w:sz w:val="20"/>
                <w:szCs w:val="20"/>
              </w:rPr>
              <w:t>12 934 000,00</w:t>
            </w:r>
          </w:p>
        </w:tc>
        <w:tc>
          <w:tcPr>
            <w:tcW w:w="1435" w:type="dxa"/>
            <w:tcBorders>
              <w:top w:val="nil"/>
              <w:left w:val="nil"/>
              <w:bottom w:val="single" w:sz="12" w:space="0" w:color="auto"/>
              <w:right w:val="single" w:sz="8" w:space="0" w:color="auto"/>
            </w:tcBorders>
            <w:shd w:val="clear" w:color="000000" w:fill="FFFFFF"/>
            <w:vAlign w:val="center"/>
            <w:hideMark/>
          </w:tcPr>
          <w:p w14:paraId="75173540" w14:textId="77777777" w:rsidR="003C49A3" w:rsidRPr="00F01CBC" w:rsidRDefault="003C49A3" w:rsidP="003C49A3">
            <w:pPr>
              <w:jc w:val="center"/>
              <w:rPr>
                <w:b/>
                <w:bCs/>
                <w:color w:val="000000"/>
                <w:sz w:val="20"/>
                <w:szCs w:val="20"/>
              </w:rPr>
            </w:pPr>
            <w:r w:rsidRPr="00F01CBC">
              <w:rPr>
                <w:b/>
                <w:bCs/>
                <w:color w:val="000000"/>
                <w:sz w:val="20"/>
                <w:szCs w:val="20"/>
              </w:rPr>
              <w:t>22 363 828,55</w:t>
            </w:r>
          </w:p>
        </w:tc>
        <w:tc>
          <w:tcPr>
            <w:tcW w:w="1435" w:type="dxa"/>
            <w:tcBorders>
              <w:top w:val="nil"/>
              <w:left w:val="nil"/>
              <w:bottom w:val="single" w:sz="12" w:space="0" w:color="auto"/>
              <w:right w:val="single" w:sz="8" w:space="0" w:color="auto"/>
            </w:tcBorders>
            <w:shd w:val="clear" w:color="000000" w:fill="FFFFFF"/>
            <w:vAlign w:val="center"/>
            <w:hideMark/>
          </w:tcPr>
          <w:p w14:paraId="1662CA85" w14:textId="77777777" w:rsidR="003C49A3" w:rsidRPr="00F01CBC" w:rsidRDefault="003C49A3" w:rsidP="003C49A3">
            <w:pPr>
              <w:jc w:val="center"/>
              <w:rPr>
                <w:b/>
                <w:bCs/>
                <w:color w:val="000000"/>
                <w:sz w:val="20"/>
                <w:szCs w:val="20"/>
              </w:rPr>
            </w:pPr>
            <w:r w:rsidRPr="00F01CBC">
              <w:rPr>
                <w:b/>
                <w:bCs/>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670003F1" w14:textId="77777777" w:rsidR="003C49A3" w:rsidRPr="00F01CBC" w:rsidRDefault="003C49A3" w:rsidP="003C49A3">
            <w:pPr>
              <w:jc w:val="center"/>
              <w:rPr>
                <w:b/>
                <w:bCs/>
                <w:color w:val="000000"/>
                <w:sz w:val="20"/>
                <w:szCs w:val="20"/>
              </w:rPr>
            </w:pPr>
            <w:r w:rsidRPr="00F01CBC">
              <w:rPr>
                <w:b/>
                <w:bCs/>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6A4142A" w14:textId="77777777" w:rsidR="003C49A3" w:rsidRPr="00F01CBC" w:rsidRDefault="003C49A3" w:rsidP="003C49A3">
            <w:pPr>
              <w:jc w:val="center"/>
              <w:rPr>
                <w:b/>
                <w:bCs/>
                <w:color w:val="000000"/>
                <w:sz w:val="20"/>
                <w:szCs w:val="20"/>
              </w:rPr>
            </w:pPr>
            <w:r w:rsidRPr="00F01CBC">
              <w:rPr>
                <w:b/>
                <w:bCs/>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FA63A0A" w14:textId="77777777" w:rsidR="003C49A3" w:rsidRPr="00F01CBC" w:rsidRDefault="003C49A3" w:rsidP="003C49A3">
            <w:pPr>
              <w:rPr>
                <w:color w:val="000000"/>
                <w:sz w:val="20"/>
                <w:szCs w:val="20"/>
              </w:rPr>
            </w:pPr>
            <w:r w:rsidRPr="00F01CBC">
              <w:rPr>
                <w:color w:val="000000"/>
                <w:sz w:val="20"/>
                <w:szCs w:val="20"/>
              </w:rPr>
              <w:t> </w:t>
            </w:r>
          </w:p>
        </w:tc>
      </w:tr>
    </w:tbl>
    <w:p w14:paraId="2CFFC32B" w14:textId="77777777" w:rsidR="003C49A3" w:rsidRPr="00F01CBC" w:rsidRDefault="003C49A3" w:rsidP="003C49A3">
      <w:pPr>
        <w:tabs>
          <w:tab w:val="left" w:pos="13470"/>
        </w:tabs>
        <w:sectPr w:rsidR="003C49A3" w:rsidRPr="00F01CBC" w:rsidSect="003C49A3">
          <w:pgSz w:w="16838" w:h="11906" w:orient="landscape"/>
          <w:pgMar w:top="851" w:right="1134" w:bottom="1134" w:left="851" w:header="720" w:footer="0" w:gutter="0"/>
          <w:cols w:space="708"/>
          <w:titlePg/>
          <w:docGrid w:linePitch="360"/>
        </w:sectPr>
      </w:pPr>
    </w:p>
    <w:p w14:paraId="17CF7FC5" w14:textId="6969709C" w:rsidR="00364E53" w:rsidRPr="00F01CBC" w:rsidRDefault="00F01CBC" w:rsidP="00F01CBC">
      <w:pPr>
        <w:pStyle w:val="a4"/>
        <w:kinsoku w:val="0"/>
        <w:overflowPunct w:val="0"/>
        <w:ind w:left="142" w:firstLine="142"/>
        <w:jc w:val="right"/>
        <w:rPr>
          <w:sz w:val="32"/>
          <w:szCs w:val="32"/>
        </w:rPr>
      </w:pPr>
      <w:r w:rsidRPr="00F01CBC">
        <w:rPr>
          <w:sz w:val="32"/>
          <w:szCs w:val="32"/>
        </w:rPr>
        <w:lastRenderedPageBreak/>
        <w:t>Раздел 2</w:t>
      </w:r>
    </w:p>
    <w:p w14:paraId="20181B85" w14:textId="77777777" w:rsidR="00F01CBC" w:rsidRPr="00F01CBC" w:rsidRDefault="00F01CBC" w:rsidP="00F01CBC">
      <w:pPr>
        <w:keepNext/>
        <w:jc w:val="center"/>
        <w:outlineLvl w:val="1"/>
        <w:rPr>
          <w:bCs/>
        </w:rPr>
      </w:pPr>
    </w:p>
    <w:p w14:paraId="57E492A9" w14:textId="77777777" w:rsidR="00F01CBC" w:rsidRPr="00F01CBC" w:rsidRDefault="00F01CBC" w:rsidP="00F01CBC">
      <w:pPr>
        <w:keepNext/>
        <w:jc w:val="center"/>
        <w:outlineLvl w:val="1"/>
        <w:rPr>
          <w:bCs/>
        </w:rPr>
      </w:pPr>
      <w:r w:rsidRPr="00F01CBC">
        <w:rPr>
          <w:bCs/>
        </w:rPr>
        <w:t>РОССИЙСКАЯ ФЕДЕРАЦИЯ (РОССИЯ)</w:t>
      </w:r>
    </w:p>
    <w:p w14:paraId="76DB32F6" w14:textId="77777777" w:rsidR="00F01CBC" w:rsidRPr="00F01CBC" w:rsidRDefault="00F01CBC" w:rsidP="00F01CBC">
      <w:pPr>
        <w:keepNext/>
        <w:jc w:val="center"/>
        <w:outlineLvl w:val="1"/>
        <w:rPr>
          <w:bCs/>
        </w:rPr>
      </w:pPr>
    </w:p>
    <w:p w14:paraId="523EF1D7" w14:textId="77777777" w:rsidR="00F01CBC" w:rsidRPr="00F01CBC" w:rsidRDefault="00F01CBC" w:rsidP="00F01CBC">
      <w:pPr>
        <w:jc w:val="center"/>
      </w:pPr>
      <w:r w:rsidRPr="00F01CBC">
        <w:t>РЕСПУБЛИКА САХА (ЯКУТИЯ)</w:t>
      </w:r>
    </w:p>
    <w:p w14:paraId="53D0A34A" w14:textId="77777777" w:rsidR="00F01CBC" w:rsidRPr="00F01CBC" w:rsidRDefault="00F01CBC" w:rsidP="00F01CBC">
      <w:pPr>
        <w:jc w:val="center"/>
      </w:pPr>
    </w:p>
    <w:p w14:paraId="06153417" w14:textId="77777777" w:rsidR="00F01CBC" w:rsidRPr="00F01CBC" w:rsidRDefault="00F01CBC" w:rsidP="00F01CBC">
      <w:pPr>
        <w:jc w:val="center"/>
      </w:pPr>
      <w:r w:rsidRPr="00F01CBC">
        <w:t>МИРНИНСКИЙ РАЙОН</w:t>
      </w:r>
    </w:p>
    <w:p w14:paraId="767C0089" w14:textId="77777777" w:rsidR="00F01CBC" w:rsidRPr="00F01CBC" w:rsidRDefault="00F01CBC" w:rsidP="00F01CBC">
      <w:pPr>
        <w:jc w:val="center"/>
      </w:pPr>
    </w:p>
    <w:p w14:paraId="0E2D9217" w14:textId="77777777" w:rsidR="00F01CBC" w:rsidRPr="00F01CBC" w:rsidRDefault="00F01CBC" w:rsidP="00F01CBC">
      <w:pPr>
        <w:jc w:val="center"/>
      </w:pPr>
      <w:r w:rsidRPr="00F01CBC">
        <w:t>МУНИЦИПАЛЬНОЕ ОБРАЗОВАНИЕ «ПОСЕЛОК АЙХАЛ»</w:t>
      </w:r>
    </w:p>
    <w:p w14:paraId="054A3BD3" w14:textId="77777777" w:rsidR="00F01CBC" w:rsidRPr="00F01CBC" w:rsidRDefault="00F01CBC" w:rsidP="00F01CBC">
      <w:pPr>
        <w:jc w:val="center"/>
      </w:pPr>
    </w:p>
    <w:p w14:paraId="0BE5BB5D" w14:textId="77777777" w:rsidR="00F01CBC" w:rsidRPr="00F01CBC" w:rsidRDefault="00F01CBC" w:rsidP="00F01CBC">
      <w:pPr>
        <w:jc w:val="center"/>
      </w:pPr>
      <w:r w:rsidRPr="00F01CBC">
        <w:t>ПОСЕЛКОВЫЙ СОВЕТ ДЕПУТАТОВ</w:t>
      </w:r>
    </w:p>
    <w:p w14:paraId="07518A9F" w14:textId="77777777" w:rsidR="00F01CBC" w:rsidRPr="00F01CBC" w:rsidRDefault="00F01CBC" w:rsidP="00F01CBC"/>
    <w:p w14:paraId="5E3FB334" w14:textId="77777777" w:rsidR="00F01CBC" w:rsidRPr="00F01CBC" w:rsidRDefault="00F01CBC" w:rsidP="00F01CBC">
      <w:pPr>
        <w:jc w:val="center"/>
      </w:pPr>
      <w:r w:rsidRPr="00F01CBC">
        <w:rPr>
          <w:lang w:val="en-US"/>
        </w:rPr>
        <w:t>XXXII</w:t>
      </w:r>
      <w:r w:rsidRPr="00F01CBC">
        <w:t xml:space="preserve"> СЕССИЯ</w:t>
      </w:r>
    </w:p>
    <w:p w14:paraId="4CCAA9A2" w14:textId="77777777" w:rsidR="00F01CBC" w:rsidRPr="00F01CBC" w:rsidRDefault="00F01CBC" w:rsidP="00F01CBC">
      <w:pPr>
        <w:jc w:val="center"/>
      </w:pPr>
    </w:p>
    <w:p w14:paraId="15DA7A3B" w14:textId="77777777" w:rsidR="00F01CBC" w:rsidRPr="00F01CBC" w:rsidRDefault="00F01CBC" w:rsidP="00F01CBC">
      <w:pPr>
        <w:jc w:val="center"/>
        <w:rPr>
          <w:bCs/>
        </w:rPr>
      </w:pPr>
      <w:r w:rsidRPr="00F01CBC">
        <w:rPr>
          <w:bCs/>
        </w:rPr>
        <w:t>РЕШЕНИЕ</w:t>
      </w:r>
    </w:p>
    <w:p w14:paraId="798FDCC2" w14:textId="77777777" w:rsidR="00F01CBC" w:rsidRPr="00F01CBC" w:rsidRDefault="00F01CBC" w:rsidP="00F01CBC">
      <w:pPr>
        <w:jc w:val="center"/>
        <w:rPr>
          <w:bCs/>
        </w:rPr>
      </w:pPr>
    </w:p>
    <w:tbl>
      <w:tblPr>
        <w:tblW w:w="0" w:type="auto"/>
        <w:tblLook w:val="04A0" w:firstRow="1" w:lastRow="0" w:firstColumn="1" w:lastColumn="0" w:noHBand="0" w:noVBand="1"/>
      </w:tblPr>
      <w:tblGrid>
        <w:gridCol w:w="4835"/>
        <w:gridCol w:w="4803"/>
      </w:tblGrid>
      <w:tr w:rsidR="00F01CBC" w:rsidRPr="00F01CBC" w14:paraId="1404F3C0" w14:textId="77777777" w:rsidTr="00B76B6D">
        <w:tc>
          <w:tcPr>
            <w:tcW w:w="5210" w:type="dxa"/>
          </w:tcPr>
          <w:p w14:paraId="1F14E894" w14:textId="77777777" w:rsidR="00F01CBC" w:rsidRPr="00F01CBC" w:rsidRDefault="00F01CBC" w:rsidP="00B76B6D">
            <w:pPr>
              <w:rPr>
                <w:bCs/>
              </w:rPr>
            </w:pPr>
            <w:r w:rsidRPr="00F01CBC">
              <w:rPr>
                <w:bCs/>
              </w:rPr>
              <w:t>21 января 2025 года</w:t>
            </w:r>
          </w:p>
        </w:tc>
        <w:tc>
          <w:tcPr>
            <w:tcW w:w="5211" w:type="dxa"/>
          </w:tcPr>
          <w:p w14:paraId="002B310A" w14:textId="77777777" w:rsidR="00F01CBC" w:rsidRPr="00F01CBC" w:rsidRDefault="00F01CBC" w:rsidP="00B76B6D">
            <w:pPr>
              <w:jc w:val="right"/>
              <w:rPr>
                <w:bCs/>
              </w:rPr>
            </w:pPr>
            <w:r w:rsidRPr="00F01CBC">
              <w:rPr>
                <w:lang w:val="en-US"/>
              </w:rPr>
              <w:t>V</w:t>
            </w:r>
            <w:r w:rsidRPr="00F01CBC">
              <w:t>-№ 32-1</w:t>
            </w:r>
          </w:p>
        </w:tc>
      </w:tr>
    </w:tbl>
    <w:p w14:paraId="1D07B930" w14:textId="77777777" w:rsidR="00F01CBC" w:rsidRPr="00F01CBC" w:rsidRDefault="00F01CBC" w:rsidP="00F01CBC">
      <w:pPr>
        <w:pStyle w:val="a6"/>
        <w:spacing w:before="0" w:beforeAutospacing="0" w:after="0" w:afterAutospacing="0"/>
        <w:jc w:val="center"/>
        <w:rPr>
          <w:b/>
        </w:rPr>
      </w:pPr>
    </w:p>
    <w:p w14:paraId="4C581D44" w14:textId="77777777" w:rsidR="00F01CBC" w:rsidRPr="00F01CBC" w:rsidRDefault="00F01CBC" w:rsidP="00F01CBC">
      <w:pPr>
        <w:pStyle w:val="a6"/>
        <w:spacing w:before="0" w:beforeAutospacing="0" w:after="0" w:afterAutospacing="0"/>
        <w:jc w:val="center"/>
        <w:rPr>
          <w:b/>
        </w:rPr>
      </w:pPr>
      <w:r w:rsidRPr="00F01CBC">
        <w:rPr>
          <w:b/>
        </w:rPr>
        <w:t xml:space="preserve">О повестке </w:t>
      </w:r>
      <w:r w:rsidRPr="00F01CBC">
        <w:rPr>
          <w:b/>
          <w:lang w:val="en-US"/>
        </w:rPr>
        <w:t>XXXII</w:t>
      </w:r>
      <w:r w:rsidRPr="00F01CBC">
        <w:t xml:space="preserve"> </w:t>
      </w:r>
      <w:r w:rsidRPr="00F01CBC">
        <w:rPr>
          <w:b/>
        </w:rPr>
        <w:t xml:space="preserve">сессии поселкового Совета депутатов </w:t>
      </w:r>
      <w:r w:rsidRPr="00F01CBC">
        <w:rPr>
          <w:b/>
          <w:lang w:val="en-US"/>
        </w:rPr>
        <w:t>V</w:t>
      </w:r>
      <w:r w:rsidRPr="00F01CBC">
        <w:rPr>
          <w:b/>
        </w:rPr>
        <w:t xml:space="preserve"> созыва</w:t>
      </w:r>
    </w:p>
    <w:p w14:paraId="6B6799E9" w14:textId="77777777" w:rsidR="00F01CBC" w:rsidRPr="00F01CBC" w:rsidRDefault="00F01CBC" w:rsidP="00F01CBC">
      <w:pPr>
        <w:ind w:firstLine="567"/>
        <w:jc w:val="both"/>
      </w:pPr>
    </w:p>
    <w:p w14:paraId="0088622E" w14:textId="77777777" w:rsidR="00F01CBC" w:rsidRPr="00F01CBC" w:rsidRDefault="00F01CBC" w:rsidP="00F01CBC">
      <w:pPr>
        <w:ind w:firstLine="709"/>
        <w:jc w:val="both"/>
        <w:rPr>
          <w:b/>
          <w:bCs/>
        </w:rPr>
      </w:pPr>
      <w:r w:rsidRPr="00F01CBC">
        <w:t xml:space="preserve">Заслушав и обсудив информацию Председателя поселкового Совета депутатов </w:t>
      </w:r>
      <w:r w:rsidRPr="00F01CBC">
        <w:rPr>
          <w:lang w:val="en-US"/>
        </w:rPr>
        <w:t>V</w:t>
      </w:r>
      <w:r w:rsidRPr="00F01CBC">
        <w:t xml:space="preserve"> созыва А.М. Бочарова, руководствуясь Регламентом поселкового Совета депутатов, утвержденного решением поселкового Совета депутатов от 18 декабря 2007 года № 2-5 (с последующими изменениями и дополнениями),</w:t>
      </w:r>
      <w:r w:rsidRPr="00F01CBC">
        <w:rPr>
          <w:b/>
        </w:rPr>
        <w:t xml:space="preserve"> </w:t>
      </w:r>
      <w:r w:rsidRPr="00F01CBC">
        <w:rPr>
          <w:b/>
          <w:bCs/>
        </w:rPr>
        <w:t>поселковый Совет депутатов решил:</w:t>
      </w:r>
    </w:p>
    <w:p w14:paraId="0B2B2CCC" w14:textId="77777777" w:rsidR="00F01CBC" w:rsidRPr="00F01CBC" w:rsidRDefault="00F01CBC" w:rsidP="00F01CBC">
      <w:pPr>
        <w:ind w:firstLine="709"/>
        <w:jc w:val="both"/>
      </w:pPr>
    </w:p>
    <w:p w14:paraId="1262366D" w14:textId="77777777" w:rsidR="00F01CBC" w:rsidRPr="00F01CBC" w:rsidRDefault="00F01CBC" w:rsidP="0042611C">
      <w:pPr>
        <w:pStyle w:val="af3"/>
        <w:widowControl/>
        <w:numPr>
          <w:ilvl w:val="0"/>
          <w:numId w:val="22"/>
        </w:numPr>
        <w:autoSpaceDE/>
        <w:autoSpaceDN/>
        <w:adjustRightInd/>
        <w:ind w:left="0" w:firstLine="709"/>
        <w:contextualSpacing w:val="0"/>
        <w:jc w:val="both"/>
        <w:rPr>
          <w:rFonts w:ascii="Times New Roman" w:hAnsi="Times New Roman" w:cs="Times New Roman"/>
          <w:b/>
          <w:sz w:val="24"/>
          <w:szCs w:val="24"/>
        </w:rPr>
      </w:pPr>
      <w:r w:rsidRPr="00F01CBC">
        <w:rPr>
          <w:rFonts w:ascii="Times New Roman" w:hAnsi="Times New Roman" w:cs="Times New Roman"/>
          <w:b/>
          <w:sz w:val="24"/>
          <w:szCs w:val="24"/>
        </w:rPr>
        <w:t xml:space="preserve">Утвердить повестку </w:t>
      </w:r>
      <w:r w:rsidRPr="00F01CBC">
        <w:rPr>
          <w:rFonts w:ascii="Times New Roman" w:hAnsi="Times New Roman" w:cs="Times New Roman"/>
          <w:b/>
          <w:sz w:val="24"/>
          <w:szCs w:val="24"/>
          <w:lang w:val="en-US"/>
        </w:rPr>
        <w:t>XXXII</w:t>
      </w:r>
      <w:r w:rsidRPr="00F01CBC">
        <w:rPr>
          <w:rFonts w:ascii="Times New Roman" w:hAnsi="Times New Roman" w:cs="Times New Roman"/>
          <w:sz w:val="24"/>
          <w:szCs w:val="24"/>
        </w:rPr>
        <w:t xml:space="preserve"> </w:t>
      </w:r>
      <w:r w:rsidRPr="00F01CBC">
        <w:rPr>
          <w:rFonts w:ascii="Times New Roman" w:hAnsi="Times New Roman" w:cs="Times New Roman"/>
          <w:b/>
          <w:sz w:val="24"/>
          <w:szCs w:val="24"/>
        </w:rPr>
        <w:t xml:space="preserve">сессии поселкового Совета депутатов </w:t>
      </w:r>
      <w:r w:rsidRPr="00F01CBC">
        <w:rPr>
          <w:rFonts w:ascii="Times New Roman" w:hAnsi="Times New Roman" w:cs="Times New Roman"/>
          <w:b/>
          <w:sz w:val="24"/>
          <w:szCs w:val="24"/>
          <w:lang w:val="en-US"/>
        </w:rPr>
        <w:t>V</w:t>
      </w:r>
      <w:r w:rsidRPr="00F01CBC">
        <w:rPr>
          <w:rFonts w:ascii="Times New Roman" w:hAnsi="Times New Roman" w:cs="Times New Roman"/>
          <w:b/>
          <w:sz w:val="24"/>
          <w:szCs w:val="24"/>
        </w:rPr>
        <w:t xml:space="preserve"> созыва согласно приложению.</w:t>
      </w:r>
    </w:p>
    <w:p w14:paraId="5CCEA7EF" w14:textId="77777777" w:rsidR="00F01CBC" w:rsidRPr="00F01CBC" w:rsidRDefault="00F01CBC" w:rsidP="0042611C">
      <w:pPr>
        <w:pStyle w:val="18"/>
        <w:numPr>
          <w:ilvl w:val="0"/>
          <w:numId w:val="22"/>
        </w:numPr>
        <w:tabs>
          <w:tab w:val="left" w:pos="0"/>
        </w:tabs>
        <w:spacing w:after="0" w:line="240" w:lineRule="auto"/>
        <w:ind w:left="0" w:firstLine="709"/>
        <w:contextualSpacing w:val="0"/>
        <w:jc w:val="both"/>
        <w:rPr>
          <w:rFonts w:ascii="Times New Roman" w:hAnsi="Times New Roman"/>
        </w:rPr>
      </w:pPr>
      <w:r w:rsidRPr="00F01CBC">
        <w:rPr>
          <w:rFonts w:ascii="Times New Roman" w:hAnsi="Times New Roman"/>
        </w:rPr>
        <w:t>Комиссии по мандатам, Регламенту и депутатской этике во время проведения очередной XXXII сессии поселкового Совета депутатов осуществлять контроль за соблюдением Регламента поселкового Совета депутатов.</w:t>
      </w:r>
    </w:p>
    <w:p w14:paraId="7F0D6415" w14:textId="77777777" w:rsidR="00F01CBC" w:rsidRPr="00F01CBC" w:rsidRDefault="00F01CBC" w:rsidP="0042611C">
      <w:pPr>
        <w:pStyle w:val="18"/>
        <w:numPr>
          <w:ilvl w:val="0"/>
          <w:numId w:val="22"/>
        </w:numPr>
        <w:tabs>
          <w:tab w:val="left" w:pos="0"/>
        </w:tabs>
        <w:spacing w:after="0" w:line="240" w:lineRule="auto"/>
        <w:ind w:left="0" w:firstLine="709"/>
        <w:contextualSpacing w:val="0"/>
        <w:jc w:val="both"/>
        <w:rPr>
          <w:rFonts w:ascii="Times New Roman" w:hAnsi="Times New Roman"/>
        </w:rPr>
      </w:pPr>
      <w:r w:rsidRPr="00F01CBC">
        <w:rPr>
          <w:rFonts w:ascii="Times New Roman" w:hAnsi="Times New Roman"/>
        </w:rPr>
        <w:t xml:space="preserve">Настоящее решение вступает в силу даты принятия. </w:t>
      </w:r>
    </w:p>
    <w:p w14:paraId="3FC5837F" w14:textId="77777777" w:rsidR="00F01CBC" w:rsidRPr="00F01CBC" w:rsidRDefault="00F01CBC" w:rsidP="0042611C">
      <w:pPr>
        <w:pStyle w:val="af1"/>
        <w:numPr>
          <w:ilvl w:val="0"/>
          <w:numId w:val="22"/>
        </w:numPr>
        <w:tabs>
          <w:tab w:val="left" w:pos="0"/>
        </w:tabs>
        <w:spacing w:after="0" w:line="240" w:lineRule="auto"/>
        <w:ind w:left="0" w:firstLine="709"/>
        <w:contextualSpacing w:val="0"/>
        <w:jc w:val="both"/>
        <w:rPr>
          <w:rFonts w:ascii="Times New Roman" w:hAnsi="Times New Roman"/>
        </w:rPr>
      </w:pPr>
      <w:r w:rsidRPr="00F01CBC">
        <w:rPr>
          <w:rFonts w:ascii="Times New Roman" w:hAnsi="Times New Roman"/>
        </w:rPr>
        <w:t>Контроль исполнения настоящего решения возложить на Председателя поселкового Совета депутатов.</w:t>
      </w:r>
    </w:p>
    <w:p w14:paraId="1752815F" w14:textId="77777777" w:rsidR="00F01CBC" w:rsidRPr="00F01CBC" w:rsidRDefault="00F01CBC" w:rsidP="00F01CBC">
      <w:pPr>
        <w:tabs>
          <w:tab w:val="left" w:pos="0"/>
        </w:tabs>
        <w:jc w:val="both"/>
      </w:pPr>
    </w:p>
    <w:p w14:paraId="5339D202" w14:textId="77777777" w:rsidR="00F01CBC" w:rsidRPr="00F01CBC" w:rsidRDefault="00F01CBC" w:rsidP="00F01CBC">
      <w:pPr>
        <w:tabs>
          <w:tab w:val="left" w:pos="0"/>
        </w:tabs>
        <w:jc w:val="both"/>
      </w:pPr>
    </w:p>
    <w:p w14:paraId="6C3A6EEA" w14:textId="77777777" w:rsidR="00F01CBC" w:rsidRPr="00F01CBC" w:rsidRDefault="00F01CBC" w:rsidP="00F01CBC">
      <w:pPr>
        <w:tabs>
          <w:tab w:val="left" w:pos="0"/>
        </w:tabs>
        <w:jc w:val="both"/>
      </w:pPr>
    </w:p>
    <w:tbl>
      <w:tblPr>
        <w:tblW w:w="5000" w:type="pct"/>
        <w:tblLook w:val="04A0" w:firstRow="1" w:lastRow="0" w:firstColumn="1" w:lastColumn="0" w:noHBand="0" w:noVBand="1"/>
      </w:tblPr>
      <w:tblGrid>
        <w:gridCol w:w="4819"/>
        <w:gridCol w:w="4819"/>
      </w:tblGrid>
      <w:tr w:rsidR="00F01CBC" w:rsidRPr="00F01CBC" w14:paraId="602209F5" w14:textId="77777777" w:rsidTr="00B76B6D">
        <w:tc>
          <w:tcPr>
            <w:tcW w:w="2500" w:type="pct"/>
          </w:tcPr>
          <w:p w14:paraId="18BDFF32" w14:textId="77777777" w:rsidR="00F01CBC" w:rsidRPr="00F01CBC" w:rsidRDefault="00F01CBC" w:rsidP="00B76B6D">
            <w:pPr>
              <w:tabs>
                <w:tab w:val="left" w:pos="360"/>
              </w:tabs>
              <w:rPr>
                <w:b/>
              </w:rPr>
            </w:pPr>
            <w:r w:rsidRPr="00F01CBC">
              <w:rPr>
                <w:b/>
              </w:rPr>
              <w:t>Председатель</w:t>
            </w:r>
          </w:p>
          <w:p w14:paraId="4BF3E220" w14:textId="77777777" w:rsidR="00F01CBC" w:rsidRPr="00F01CBC" w:rsidRDefault="00F01CBC" w:rsidP="00B76B6D">
            <w:pPr>
              <w:rPr>
                <w:b/>
                <w:bCs/>
              </w:rPr>
            </w:pPr>
            <w:r w:rsidRPr="00F01CBC">
              <w:rPr>
                <w:b/>
              </w:rPr>
              <w:t>поселкового Совета депутатов</w:t>
            </w:r>
          </w:p>
        </w:tc>
        <w:tc>
          <w:tcPr>
            <w:tcW w:w="2500" w:type="pct"/>
            <w:vAlign w:val="bottom"/>
          </w:tcPr>
          <w:p w14:paraId="6636D1F8" w14:textId="77777777" w:rsidR="00F01CBC" w:rsidRPr="00F01CBC" w:rsidRDefault="00F01CBC" w:rsidP="00B76B6D">
            <w:pPr>
              <w:jc w:val="right"/>
              <w:rPr>
                <w:b/>
                <w:bCs/>
              </w:rPr>
            </w:pPr>
            <w:r w:rsidRPr="00F01CBC">
              <w:rPr>
                <w:b/>
                <w:bCs/>
              </w:rPr>
              <w:t>А.М. Бочаров</w:t>
            </w:r>
          </w:p>
        </w:tc>
      </w:tr>
    </w:tbl>
    <w:p w14:paraId="14E4E74E" w14:textId="77777777" w:rsidR="00F01CBC" w:rsidRPr="00F01CBC" w:rsidRDefault="00F01CBC" w:rsidP="00F01CBC">
      <w:pPr>
        <w:jc w:val="right"/>
      </w:pPr>
      <w:r w:rsidRPr="00F01CBC">
        <w:rPr>
          <w:b/>
        </w:rPr>
        <w:br w:type="page"/>
      </w:r>
      <w:r w:rsidRPr="00F01CBC">
        <w:lastRenderedPageBreak/>
        <w:t>Приложение</w:t>
      </w:r>
    </w:p>
    <w:p w14:paraId="2C8A5302" w14:textId="77777777" w:rsidR="00F01CBC" w:rsidRPr="00F01CBC" w:rsidRDefault="00F01CBC" w:rsidP="00F01CBC">
      <w:pPr>
        <w:jc w:val="right"/>
      </w:pPr>
      <w:r w:rsidRPr="00F01CBC">
        <w:t>Утверждена</w:t>
      </w:r>
    </w:p>
    <w:p w14:paraId="519F4BFE" w14:textId="77777777" w:rsidR="00F01CBC" w:rsidRPr="00F01CBC" w:rsidRDefault="00F01CBC" w:rsidP="00F01CBC">
      <w:pPr>
        <w:jc w:val="right"/>
      </w:pPr>
      <w:r w:rsidRPr="00F01CBC">
        <w:t>решением поселкового Совета депутатов</w:t>
      </w:r>
    </w:p>
    <w:p w14:paraId="67332810" w14:textId="77777777" w:rsidR="00F01CBC" w:rsidRPr="00F01CBC" w:rsidRDefault="00F01CBC" w:rsidP="00F01CBC">
      <w:pPr>
        <w:jc w:val="right"/>
      </w:pPr>
      <w:r w:rsidRPr="00F01CBC">
        <w:t xml:space="preserve">от </w:t>
      </w:r>
      <w:r w:rsidRPr="00F01CBC">
        <w:rPr>
          <w:lang w:val="en-US"/>
        </w:rPr>
        <w:t>2</w:t>
      </w:r>
      <w:r w:rsidRPr="00F01CBC">
        <w:t xml:space="preserve">1 января 2025 года </w:t>
      </w:r>
      <w:r w:rsidRPr="00F01CBC">
        <w:rPr>
          <w:lang w:val="en-US"/>
        </w:rPr>
        <w:t>V</w:t>
      </w:r>
      <w:r w:rsidRPr="00F01CBC">
        <w:t xml:space="preserve">-№ </w:t>
      </w:r>
      <w:r w:rsidRPr="00F01CBC">
        <w:rPr>
          <w:lang w:val="en-US"/>
        </w:rPr>
        <w:t>3</w:t>
      </w:r>
      <w:r w:rsidRPr="00F01CBC">
        <w:t>2-1</w:t>
      </w:r>
    </w:p>
    <w:p w14:paraId="3094D105" w14:textId="77777777" w:rsidR="00F01CBC" w:rsidRPr="00F01CBC" w:rsidRDefault="00F01CBC" w:rsidP="00F01CBC">
      <w:pPr>
        <w:jc w:val="right"/>
        <w:rPr>
          <w:b/>
        </w:rPr>
      </w:pPr>
    </w:p>
    <w:p w14:paraId="5823732C" w14:textId="77777777" w:rsidR="00F01CBC" w:rsidRPr="00F01CBC" w:rsidRDefault="00F01CBC" w:rsidP="00F01CBC">
      <w:pPr>
        <w:jc w:val="center"/>
        <w:outlineLvl w:val="0"/>
        <w:rPr>
          <w:b/>
          <w:u w:val="single"/>
        </w:rPr>
      </w:pPr>
      <w:r w:rsidRPr="00F01CBC">
        <w:rPr>
          <w:b/>
          <w:u w:val="single"/>
        </w:rPr>
        <w:t>ПОВЕСТКА ДНЯ:</w:t>
      </w:r>
    </w:p>
    <w:p w14:paraId="63064E53" w14:textId="77777777" w:rsidR="00F01CBC" w:rsidRPr="00F01CBC" w:rsidRDefault="00F01CBC" w:rsidP="00F01CBC">
      <w:pPr>
        <w:jc w:val="both"/>
      </w:pPr>
    </w:p>
    <w:p w14:paraId="03F7C336" w14:textId="77777777" w:rsidR="00F01CBC" w:rsidRPr="00F01CBC" w:rsidRDefault="00F01CBC" w:rsidP="00F01CBC">
      <w:pPr>
        <w:jc w:val="both"/>
      </w:pPr>
      <w:r w:rsidRPr="00F01CBC">
        <w:t>Время и место проведения:</w:t>
      </w:r>
    </w:p>
    <w:p w14:paraId="5308A829" w14:textId="77777777" w:rsidR="00F01CBC" w:rsidRPr="00F01CBC" w:rsidRDefault="00F01CBC" w:rsidP="00F01CBC">
      <w:pPr>
        <w:jc w:val="both"/>
      </w:pPr>
      <w:r w:rsidRPr="00F01CBC">
        <w:t>21 января 2025 года, 10 часов 00 минут, зал заседаний Администрации поселка</w:t>
      </w:r>
    </w:p>
    <w:p w14:paraId="0E2819EB" w14:textId="77777777" w:rsidR="00F01CBC" w:rsidRPr="00F01CBC" w:rsidRDefault="00F01CBC" w:rsidP="00F01CBC">
      <w:pPr>
        <w:jc w:val="both"/>
      </w:pPr>
    </w:p>
    <w:p w14:paraId="33770ADD" w14:textId="77777777" w:rsidR="00F01CBC" w:rsidRPr="00F01CBC" w:rsidRDefault="00F01CBC" w:rsidP="0042611C">
      <w:pPr>
        <w:widowControl/>
        <w:numPr>
          <w:ilvl w:val="0"/>
          <w:numId w:val="6"/>
        </w:numPr>
        <w:autoSpaceDE/>
        <w:autoSpaceDN/>
        <w:adjustRightInd/>
        <w:ind w:left="0" w:firstLine="0"/>
        <w:jc w:val="both"/>
      </w:pPr>
      <w:r w:rsidRPr="00F01CBC">
        <w:t xml:space="preserve">О повестке </w:t>
      </w:r>
      <w:r w:rsidRPr="00F01CBC">
        <w:rPr>
          <w:lang w:val="en-US"/>
        </w:rPr>
        <w:t>XXXII</w:t>
      </w:r>
      <w:r w:rsidRPr="00F01CBC">
        <w:t xml:space="preserve"> сессии поселкового Совета депутатов </w:t>
      </w:r>
      <w:r w:rsidRPr="00F01CBC">
        <w:rPr>
          <w:lang w:val="en-US"/>
        </w:rPr>
        <w:t>V</w:t>
      </w:r>
      <w:r w:rsidRPr="00F01CBC">
        <w:t xml:space="preserve"> созыва</w:t>
      </w:r>
    </w:p>
    <w:p w14:paraId="78E8867D" w14:textId="77777777" w:rsidR="00F01CBC" w:rsidRPr="00F01CBC" w:rsidRDefault="00F01CBC" w:rsidP="00F01CBC">
      <w:pPr>
        <w:jc w:val="both"/>
        <w:rPr>
          <w:b/>
        </w:rPr>
      </w:pPr>
      <w:r w:rsidRPr="00F01CBC">
        <w:rPr>
          <w:b/>
        </w:rPr>
        <w:t>А.М.Бочаров</w:t>
      </w:r>
    </w:p>
    <w:p w14:paraId="0B7C712F" w14:textId="77777777" w:rsidR="00F01CBC" w:rsidRPr="00F01CBC" w:rsidRDefault="00F01CBC" w:rsidP="00F01CBC">
      <w:pPr>
        <w:jc w:val="both"/>
      </w:pPr>
    </w:p>
    <w:p w14:paraId="400ED0A5" w14:textId="77777777" w:rsidR="00F01CBC" w:rsidRPr="00F01CBC" w:rsidRDefault="00F01CBC" w:rsidP="00F01CBC">
      <w:pPr>
        <w:jc w:val="both"/>
      </w:pPr>
      <w:r w:rsidRPr="00F01CBC">
        <w:t>2.</w:t>
      </w:r>
      <w:r w:rsidRPr="00F01CBC">
        <w:tab/>
        <w:t>О внесении изменений в Регламент поселкового Совета депутатов, утвержденный решением поселкового Совета депутатов от 18.12.2007 № 2-5, с последующими изменениями и дополнениями</w:t>
      </w:r>
    </w:p>
    <w:p w14:paraId="1367291A" w14:textId="77777777" w:rsidR="00F01CBC" w:rsidRPr="00F01CBC" w:rsidRDefault="00F01CBC" w:rsidP="00F01CBC">
      <w:pPr>
        <w:jc w:val="both"/>
        <w:rPr>
          <w:b/>
          <w:szCs w:val="20"/>
        </w:rPr>
      </w:pPr>
      <w:r w:rsidRPr="00F01CBC">
        <w:rPr>
          <w:b/>
          <w:szCs w:val="20"/>
        </w:rPr>
        <w:t>А.М Бочаров</w:t>
      </w:r>
    </w:p>
    <w:p w14:paraId="77A09825" w14:textId="77777777" w:rsidR="00F01CBC" w:rsidRPr="00F01CBC" w:rsidRDefault="00F01CBC" w:rsidP="00F01CBC">
      <w:pPr>
        <w:jc w:val="both"/>
      </w:pPr>
    </w:p>
    <w:p w14:paraId="66F9AB24" w14:textId="77777777" w:rsidR="00F01CBC" w:rsidRPr="00F01CBC" w:rsidRDefault="00F01CBC" w:rsidP="0042611C">
      <w:pPr>
        <w:widowControl/>
        <w:numPr>
          <w:ilvl w:val="0"/>
          <w:numId w:val="23"/>
        </w:numPr>
        <w:autoSpaceDE/>
        <w:autoSpaceDN/>
        <w:adjustRightInd/>
        <w:ind w:left="0" w:firstLine="0"/>
        <w:jc w:val="both"/>
      </w:pPr>
      <w:r w:rsidRPr="00F01CBC">
        <w:t>О внесении изменений в Положение об администрации муниципального образования «Поселок Айхал» Мирнинского района Республики Саха (Якутия)</w:t>
      </w:r>
    </w:p>
    <w:p w14:paraId="13276CE8" w14:textId="77777777" w:rsidR="00F01CBC" w:rsidRPr="00F01CBC" w:rsidRDefault="00F01CBC" w:rsidP="00F01CBC">
      <w:pPr>
        <w:jc w:val="both"/>
        <w:rPr>
          <w:b/>
          <w:szCs w:val="20"/>
        </w:rPr>
      </w:pPr>
      <w:r w:rsidRPr="00F01CBC">
        <w:rPr>
          <w:b/>
          <w:szCs w:val="20"/>
        </w:rPr>
        <w:t>А.М Бочаров</w:t>
      </w:r>
      <w:r w:rsidRPr="00F01CBC">
        <w:rPr>
          <w:b/>
          <w:szCs w:val="20"/>
        </w:rPr>
        <w:tab/>
      </w:r>
      <w:r w:rsidRPr="00F01CBC">
        <w:rPr>
          <w:b/>
          <w:szCs w:val="20"/>
        </w:rPr>
        <w:tab/>
      </w:r>
      <w:r w:rsidRPr="00F01CBC">
        <w:rPr>
          <w:b/>
          <w:szCs w:val="20"/>
        </w:rPr>
        <w:tab/>
      </w:r>
      <w:r w:rsidRPr="00F01CBC">
        <w:rPr>
          <w:b/>
          <w:szCs w:val="20"/>
        </w:rPr>
        <w:tab/>
      </w:r>
      <w:r w:rsidRPr="00F01CBC">
        <w:rPr>
          <w:b/>
          <w:szCs w:val="20"/>
        </w:rPr>
        <w:tab/>
      </w:r>
      <w:r w:rsidRPr="00F01CBC">
        <w:rPr>
          <w:b/>
          <w:szCs w:val="20"/>
        </w:rPr>
        <w:tab/>
        <w:t>Г.Ш. Петровская</w:t>
      </w:r>
    </w:p>
    <w:p w14:paraId="6A89B82D" w14:textId="77777777" w:rsidR="00F01CBC" w:rsidRPr="00F01CBC" w:rsidRDefault="00F01CBC" w:rsidP="00F01CBC">
      <w:pPr>
        <w:jc w:val="both"/>
      </w:pPr>
    </w:p>
    <w:p w14:paraId="406B8385" w14:textId="77777777" w:rsidR="00F01CBC" w:rsidRPr="00F01CBC" w:rsidRDefault="00F01CBC" w:rsidP="0042611C">
      <w:pPr>
        <w:widowControl/>
        <w:numPr>
          <w:ilvl w:val="0"/>
          <w:numId w:val="23"/>
        </w:numPr>
        <w:autoSpaceDE/>
        <w:autoSpaceDN/>
        <w:adjustRightInd/>
        <w:ind w:left="0" w:firstLine="0"/>
        <w:jc w:val="both"/>
      </w:pPr>
      <w:r w:rsidRPr="00F01CBC">
        <w:t>О внесении изменений в План (Программу) приватизации муниципального имущества муниципального образования «Поселок Айхал» Мирнинского района Республики Саха (Якутия) на 2025 год и плановый период 2026 и 2027 год</w:t>
      </w:r>
    </w:p>
    <w:p w14:paraId="77A151BD" w14:textId="77777777" w:rsidR="00F01CBC" w:rsidRPr="00F01CBC" w:rsidRDefault="00F01CBC" w:rsidP="00F01CBC">
      <w:pPr>
        <w:jc w:val="both"/>
        <w:rPr>
          <w:b/>
          <w:szCs w:val="20"/>
        </w:rPr>
      </w:pPr>
      <w:r w:rsidRPr="00F01CBC">
        <w:rPr>
          <w:b/>
          <w:szCs w:val="20"/>
        </w:rPr>
        <w:t>А.М Бочаров</w:t>
      </w:r>
      <w:r w:rsidRPr="00F01CBC">
        <w:rPr>
          <w:b/>
          <w:szCs w:val="20"/>
        </w:rPr>
        <w:tab/>
      </w:r>
      <w:r w:rsidRPr="00F01CBC">
        <w:rPr>
          <w:b/>
          <w:szCs w:val="20"/>
        </w:rPr>
        <w:tab/>
      </w:r>
      <w:r w:rsidRPr="00F01CBC">
        <w:rPr>
          <w:b/>
          <w:szCs w:val="20"/>
        </w:rPr>
        <w:tab/>
      </w:r>
      <w:r w:rsidRPr="00F01CBC">
        <w:rPr>
          <w:b/>
          <w:szCs w:val="20"/>
        </w:rPr>
        <w:tab/>
      </w:r>
      <w:r w:rsidRPr="00F01CBC">
        <w:rPr>
          <w:b/>
          <w:szCs w:val="20"/>
        </w:rPr>
        <w:tab/>
      </w:r>
      <w:r w:rsidRPr="00F01CBC">
        <w:rPr>
          <w:b/>
          <w:szCs w:val="20"/>
        </w:rPr>
        <w:tab/>
        <w:t>Г.Ш. Петровская</w:t>
      </w:r>
    </w:p>
    <w:p w14:paraId="02C9CA5B" w14:textId="77777777" w:rsidR="00F01CBC" w:rsidRPr="00F01CBC" w:rsidRDefault="00F01CBC" w:rsidP="00F01CBC">
      <w:pPr>
        <w:jc w:val="both"/>
        <w:rPr>
          <w:b/>
          <w:szCs w:val="20"/>
        </w:rPr>
      </w:pPr>
    </w:p>
    <w:p w14:paraId="1264C0EE" w14:textId="77777777" w:rsidR="00F01CBC" w:rsidRPr="00F01CBC" w:rsidRDefault="00F01CBC" w:rsidP="0042611C">
      <w:pPr>
        <w:widowControl/>
        <w:numPr>
          <w:ilvl w:val="0"/>
          <w:numId w:val="23"/>
        </w:numPr>
        <w:autoSpaceDE/>
        <w:autoSpaceDN/>
        <w:adjustRightInd/>
        <w:ind w:hanging="720"/>
        <w:jc w:val="both"/>
      </w:pPr>
      <w:r w:rsidRPr="00F01CBC">
        <w:t>О проведении очередной сессии поселкового Совета депутатов</w:t>
      </w:r>
    </w:p>
    <w:p w14:paraId="3E4A22F6" w14:textId="77777777" w:rsidR="00F01CBC" w:rsidRPr="00F01CBC" w:rsidRDefault="00F01CBC" w:rsidP="00F01CBC">
      <w:pPr>
        <w:jc w:val="both"/>
        <w:rPr>
          <w:b/>
        </w:rPr>
      </w:pPr>
      <w:r w:rsidRPr="00F01CBC">
        <w:rPr>
          <w:b/>
        </w:rPr>
        <w:t>А.М.Бочаров</w:t>
      </w:r>
    </w:p>
    <w:p w14:paraId="3D2C0033" w14:textId="77777777" w:rsidR="00F01CBC" w:rsidRPr="00F01CBC" w:rsidRDefault="00F01CBC" w:rsidP="00F01CBC">
      <w:pPr>
        <w:jc w:val="both"/>
        <w:rPr>
          <w:b/>
        </w:rPr>
      </w:pPr>
    </w:p>
    <w:p w14:paraId="5C106D48" w14:textId="77777777" w:rsidR="00F01CBC" w:rsidRPr="00F01CBC" w:rsidRDefault="00F01CBC" w:rsidP="00F01CBC">
      <w:pPr>
        <w:jc w:val="both"/>
        <w:rPr>
          <w:b/>
        </w:rPr>
      </w:pPr>
    </w:p>
    <w:p w14:paraId="7D3D4B4E" w14:textId="77777777" w:rsidR="00F01CBC" w:rsidRPr="00F01CBC" w:rsidRDefault="00F01CBC" w:rsidP="00F01CBC">
      <w:pPr>
        <w:jc w:val="both"/>
        <w:rPr>
          <w:b/>
        </w:rPr>
      </w:pPr>
    </w:p>
    <w:p w14:paraId="1EDCE74B" w14:textId="77777777" w:rsidR="00F01CBC" w:rsidRPr="00F01CBC" w:rsidRDefault="00F01CBC" w:rsidP="00F01CBC">
      <w:pPr>
        <w:keepNext/>
        <w:jc w:val="center"/>
        <w:outlineLvl w:val="1"/>
        <w:rPr>
          <w:bCs/>
        </w:rPr>
      </w:pPr>
    </w:p>
    <w:p w14:paraId="1BA1E158" w14:textId="77777777" w:rsidR="00F01CBC" w:rsidRPr="00F01CBC" w:rsidRDefault="00F01CBC" w:rsidP="00F01CBC">
      <w:pPr>
        <w:keepNext/>
        <w:jc w:val="center"/>
        <w:outlineLvl w:val="1"/>
        <w:rPr>
          <w:bCs/>
        </w:rPr>
      </w:pPr>
      <w:r w:rsidRPr="00F01CBC">
        <w:rPr>
          <w:bCs/>
        </w:rPr>
        <w:t>РОССИЙСКАЯ ФЕДЕРАЦИЯ (РОССИЯ)</w:t>
      </w:r>
    </w:p>
    <w:p w14:paraId="2C4EB02E" w14:textId="77777777" w:rsidR="00F01CBC" w:rsidRPr="00F01CBC" w:rsidRDefault="00F01CBC" w:rsidP="00F01CBC">
      <w:pPr>
        <w:keepNext/>
        <w:jc w:val="center"/>
        <w:outlineLvl w:val="1"/>
        <w:rPr>
          <w:bCs/>
        </w:rPr>
      </w:pPr>
    </w:p>
    <w:p w14:paraId="61C9ABED" w14:textId="77777777" w:rsidR="00F01CBC" w:rsidRPr="00F01CBC" w:rsidRDefault="00F01CBC" w:rsidP="00F01CBC">
      <w:pPr>
        <w:jc w:val="center"/>
      </w:pPr>
      <w:r w:rsidRPr="00F01CBC">
        <w:t>РЕСПУБЛИКА САХА (ЯКУТИЯ)</w:t>
      </w:r>
    </w:p>
    <w:p w14:paraId="10D58D6D" w14:textId="77777777" w:rsidR="00F01CBC" w:rsidRPr="00F01CBC" w:rsidRDefault="00F01CBC" w:rsidP="00F01CBC">
      <w:pPr>
        <w:jc w:val="center"/>
      </w:pPr>
    </w:p>
    <w:p w14:paraId="6B9F3868" w14:textId="77777777" w:rsidR="00F01CBC" w:rsidRPr="00F01CBC" w:rsidRDefault="00F01CBC" w:rsidP="00F01CBC">
      <w:pPr>
        <w:jc w:val="center"/>
      </w:pPr>
      <w:r w:rsidRPr="00F01CBC">
        <w:t>МИРНИНСКИЙ РАЙОН</w:t>
      </w:r>
    </w:p>
    <w:p w14:paraId="5643D542" w14:textId="77777777" w:rsidR="00F01CBC" w:rsidRPr="00F01CBC" w:rsidRDefault="00F01CBC" w:rsidP="00F01CBC">
      <w:pPr>
        <w:jc w:val="center"/>
      </w:pPr>
    </w:p>
    <w:p w14:paraId="035918FA" w14:textId="77777777" w:rsidR="00F01CBC" w:rsidRPr="00F01CBC" w:rsidRDefault="00F01CBC" w:rsidP="00F01CBC">
      <w:pPr>
        <w:jc w:val="center"/>
      </w:pPr>
      <w:r w:rsidRPr="00F01CBC">
        <w:t>МУНИЦИПАЛЬНОЕ ОБРАЗОВАНИЕ «ПОСЕЛОК АЙХАЛ»</w:t>
      </w:r>
    </w:p>
    <w:p w14:paraId="0C1FD3B0" w14:textId="77777777" w:rsidR="00F01CBC" w:rsidRPr="00F01CBC" w:rsidRDefault="00F01CBC" w:rsidP="00F01CBC">
      <w:pPr>
        <w:jc w:val="center"/>
      </w:pPr>
    </w:p>
    <w:p w14:paraId="3C08C880" w14:textId="77777777" w:rsidR="00F01CBC" w:rsidRPr="00F01CBC" w:rsidRDefault="00F01CBC" w:rsidP="00F01CBC">
      <w:pPr>
        <w:jc w:val="center"/>
      </w:pPr>
      <w:r w:rsidRPr="00F01CBC">
        <w:t>ПОСЕЛКОВЫЙ СОВЕТ ДЕПУТАТОВ</w:t>
      </w:r>
    </w:p>
    <w:p w14:paraId="3800ADDE" w14:textId="77777777" w:rsidR="00F01CBC" w:rsidRPr="00F01CBC" w:rsidRDefault="00F01CBC" w:rsidP="00F01CBC"/>
    <w:p w14:paraId="0D1AEF8C" w14:textId="77777777" w:rsidR="00F01CBC" w:rsidRPr="00F01CBC" w:rsidRDefault="00F01CBC" w:rsidP="00F01CBC">
      <w:pPr>
        <w:jc w:val="center"/>
      </w:pPr>
      <w:r w:rsidRPr="00F01CBC">
        <w:rPr>
          <w:lang w:val="en-US"/>
        </w:rPr>
        <w:t>XXXII</w:t>
      </w:r>
      <w:r w:rsidRPr="00F01CBC">
        <w:t xml:space="preserve"> СЕССИЯ</w:t>
      </w:r>
    </w:p>
    <w:p w14:paraId="5D6495CA" w14:textId="77777777" w:rsidR="00F01CBC" w:rsidRPr="00F01CBC" w:rsidRDefault="00F01CBC" w:rsidP="00F01CBC">
      <w:pPr>
        <w:jc w:val="center"/>
      </w:pPr>
    </w:p>
    <w:p w14:paraId="76D34E9B" w14:textId="77777777" w:rsidR="00F01CBC" w:rsidRPr="00F01CBC" w:rsidRDefault="00F01CBC" w:rsidP="00F01CBC">
      <w:pPr>
        <w:jc w:val="center"/>
        <w:rPr>
          <w:bCs/>
        </w:rPr>
      </w:pPr>
      <w:r w:rsidRPr="00F01CBC">
        <w:rPr>
          <w:bCs/>
        </w:rPr>
        <w:t>РЕШЕНИЕ</w:t>
      </w:r>
    </w:p>
    <w:p w14:paraId="237B838D" w14:textId="77777777" w:rsidR="00F01CBC" w:rsidRPr="00F01CBC" w:rsidRDefault="00F01CBC" w:rsidP="00F01CBC">
      <w:pPr>
        <w:rPr>
          <w:bCs/>
        </w:rPr>
      </w:pPr>
    </w:p>
    <w:tbl>
      <w:tblPr>
        <w:tblW w:w="0" w:type="auto"/>
        <w:tblLook w:val="04A0" w:firstRow="1" w:lastRow="0" w:firstColumn="1" w:lastColumn="0" w:noHBand="0" w:noVBand="1"/>
      </w:tblPr>
      <w:tblGrid>
        <w:gridCol w:w="4834"/>
        <w:gridCol w:w="4804"/>
      </w:tblGrid>
      <w:tr w:rsidR="00F01CBC" w:rsidRPr="00F01CBC" w14:paraId="727106DC" w14:textId="77777777" w:rsidTr="00B76B6D">
        <w:tc>
          <w:tcPr>
            <w:tcW w:w="5210" w:type="dxa"/>
          </w:tcPr>
          <w:p w14:paraId="547279C9" w14:textId="77777777" w:rsidR="00F01CBC" w:rsidRPr="00F01CBC" w:rsidRDefault="00F01CBC" w:rsidP="00B76B6D">
            <w:pPr>
              <w:rPr>
                <w:bCs/>
              </w:rPr>
            </w:pPr>
            <w:r w:rsidRPr="00F01CBC">
              <w:rPr>
                <w:bCs/>
              </w:rPr>
              <w:t>«21» января 2025 года</w:t>
            </w:r>
          </w:p>
        </w:tc>
        <w:tc>
          <w:tcPr>
            <w:tcW w:w="5211" w:type="dxa"/>
          </w:tcPr>
          <w:p w14:paraId="46B6EB63" w14:textId="77777777" w:rsidR="00F01CBC" w:rsidRPr="00F01CBC" w:rsidRDefault="00F01CBC" w:rsidP="00B76B6D">
            <w:pPr>
              <w:ind w:left="27"/>
              <w:jc w:val="right"/>
              <w:rPr>
                <w:bCs/>
              </w:rPr>
            </w:pPr>
            <w:r w:rsidRPr="00F01CBC">
              <w:rPr>
                <w:bCs/>
                <w:lang w:val="en-US"/>
              </w:rPr>
              <w:t>V</w:t>
            </w:r>
            <w:r w:rsidRPr="00F01CBC">
              <w:rPr>
                <w:bCs/>
              </w:rPr>
              <w:t>-№ 32-2</w:t>
            </w:r>
          </w:p>
        </w:tc>
      </w:tr>
    </w:tbl>
    <w:p w14:paraId="75211437" w14:textId="77777777" w:rsidR="00F01CBC" w:rsidRPr="00F01CBC" w:rsidRDefault="00F01CBC" w:rsidP="00F01CBC"/>
    <w:p w14:paraId="11116A35" w14:textId="77777777" w:rsidR="00F01CBC" w:rsidRPr="00F01CBC" w:rsidRDefault="00F01CBC" w:rsidP="00F01CBC">
      <w:pPr>
        <w:pStyle w:val="ConsNormal"/>
        <w:widowControl/>
        <w:ind w:firstLine="0"/>
        <w:jc w:val="center"/>
        <w:rPr>
          <w:rFonts w:ascii="Times New Roman" w:hAnsi="Times New Roman" w:cs="Times New Roman"/>
          <w:b/>
          <w:bCs/>
          <w:sz w:val="24"/>
          <w:szCs w:val="24"/>
        </w:rPr>
      </w:pPr>
      <w:r w:rsidRPr="00F01CBC">
        <w:rPr>
          <w:rFonts w:ascii="Times New Roman" w:hAnsi="Times New Roman" w:cs="Times New Roman"/>
          <w:b/>
          <w:sz w:val="24"/>
          <w:szCs w:val="24"/>
        </w:rPr>
        <w:t>О внесении изменений в Регламент поселкового Совета депутатов, утвержденный решением поселкового Совета депутатов от</w:t>
      </w:r>
      <w:r w:rsidRPr="00F01CBC">
        <w:rPr>
          <w:rFonts w:ascii="Times New Roman" w:hAnsi="Times New Roman" w:cs="Times New Roman"/>
          <w:b/>
          <w:bCs/>
          <w:sz w:val="24"/>
          <w:szCs w:val="24"/>
        </w:rPr>
        <w:t xml:space="preserve"> 18.12.2007 № 2-5, с последующими изменениями и дополнениями</w:t>
      </w:r>
    </w:p>
    <w:p w14:paraId="64244034" w14:textId="77777777" w:rsidR="00F01CBC" w:rsidRPr="00F01CBC" w:rsidRDefault="00F01CBC" w:rsidP="00F01CBC">
      <w:pPr>
        <w:ind w:firstLine="567"/>
        <w:jc w:val="both"/>
      </w:pPr>
    </w:p>
    <w:p w14:paraId="5DBFF9A2" w14:textId="77777777" w:rsidR="00F01CBC" w:rsidRPr="00F01CBC" w:rsidRDefault="00F01CBC" w:rsidP="00F01CBC">
      <w:pPr>
        <w:pStyle w:val="af5"/>
        <w:ind w:firstLine="567"/>
        <w:jc w:val="both"/>
        <w:rPr>
          <w:rFonts w:ascii="Times New Roman" w:hAnsi="Times New Roman" w:cs="Times New Roman"/>
          <w:b/>
        </w:rPr>
      </w:pPr>
      <w:r w:rsidRPr="00F01CBC">
        <w:rPr>
          <w:rFonts w:ascii="Times New Roman" w:hAnsi="Times New Roman" w:cs="Times New Roman"/>
          <w:bCs/>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 </w:t>
      </w:r>
      <w:r w:rsidRPr="00F01CBC">
        <w:rPr>
          <w:rFonts w:ascii="Times New Roman" w:hAnsi="Times New Roman" w:cs="Times New Roman"/>
          <w:b/>
        </w:rPr>
        <w:t>поселковый Совет депутатов решил:</w:t>
      </w:r>
    </w:p>
    <w:p w14:paraId="28D8A786" w14:textId="77777777" w:rsidR="00F01CBC" w:rsidRPr="00F01CBC" w:rsidRDefault="00F01CBC" w:rsidP="00F01CBC">
      <w:pPr>
        <w:ind w:firstLine="567"/>
      </w:pPr>
    </w:p>
    <w:p w14:paraId="1A9F9A32" w14:textId="77777777" w:rsidR="00F01CBC" w:rsidRPr="00F01CBC" w:rsidRDefault="00F01CBC" w:rsidP="0042611C">
      <w:pPr>
        <w:pStyle w:val="ConsNormal"/>
        <w:widowControl/>
        <w:numPr>
          <w:ilvl w:val="0"/>
          <w:numId w:val="24"/>
        </w:numPr>
        <w:ind w:left="0" w:firstLine="567"/>
        <w:jc w:val="both"/>
        <w:rPr>
          <w:rFonts w:ascii="Times New Roman" w:hAnsi="Times New Roman" w:cs="Times New Roman"/>
          <w:sz w:val="24"/>
          <w:szCs w:val="24"/>
        </w:rPr>
      </w:pPr>
      <w:r w:rsidRPr="00F01CBC">
        <w:rPr>
          <w:rFonts w:ascii="Times New Roman" w:hAnsi="Times New Roman" w:cs="Times New Roman"/>
          <w:sz w:val="24"/>
          <w:szCs w:val="24"/>
        </w:rPr>
        <w:t>Внести следующие изменения в Регламент поселкового Совета депутатов, утвержденный решением поселкового Совета депутатов от</w:t>
      </w:r>
      <w:r w:rsidRPr="00F01CBC">
        <w:rPr>
          <w:rFonts w:ascii="Times New Roman" w:hAnsi="Times New Roman" w:cs="Times New Roman"/>
          <w:bCs/>
          <w:sz w:val="24"/>
          <w:szCs w:val="24"/>
        </w:rPr>
        <w:t xml:space="preserve"> 18.12.2007 № 2-5, в редакции решений от 30.04.2008 № 9-1, от 15.10.2009 № 24-6, от 26.04.2011 № 44-21, от 10.10.2012 № 60-21, от 28.12.2015 </w:t>
      </w:r>
      <w:r w:rsidRPr="00F01CBC">
        <w:rPr>
          <w:rFonts w:ascii="Times New Roman" w:hAnsi="Times New Roman" w:cs="Times New Roman"/>
          <w:bCs/>
          <w:sz w:val="24"/>
          <w:szCs w:val="24"/>
          <w:lang w:val="en-US"/>
        </w:rPr>
        <w:t>III</w:t>
      </w:r>
      <w:r w:rsidRPr="00F01CBC">
        <w:rPr>
          <w:rFonts w:ascii="Times New Roman" w:hAnsi="Times New Roman" w:cs="Times New Roman"/>
          <w:bCs/>
          <w:sz w:val="24"/>
          <w:szCs w:val="24"/>
        </w:rPr>
        <w:t xml:space="preserve">-№ 45-5, </w:t>
      </w:r>
      <w:r w:rsidRPr="00F01CBC">
        <w:rPr>
          <w:rFonts w:ascii="Times New Roman" w:hAnsi="Times New Roman" w:cs="Times New Roman"/>
          <w:sz w:val="24"/>
          <w:szCs w:val="24"/>
        </w:rPr>
        <w:t>от 24.01.2017</w:t>
      </w:r>
      <w:r w:rsidRPr="00F01CBC">
        <w:rPr>
          <w:rFonts w:ascii="Times New Roman" w:hAnsi="Times New Roman" w:cs="Times New Roman"/>
          <w:bCs/>
          <w:sz w:val="24"/>
          <w:szCs w:val="24"/>
        </w:rPr>
        <w:t xml:space="preserve"> </w:t>
      </w:r>
      <w:r w:rsidRPr="00F01CBC">
        <w:rPr>
          <w:rFonts w:ascii="Times New Roman" w:hAnsi="Times New Roman" w:cs="Times New Roman"/>
          <w:bCs/>
          <w:sz w:val="24"/>
          <w:szCs w:val="24"/>
          <w:lang w:val="en-US"/>
        </w:rPr>
        <w:t>III</w:t>
      </w:r>
      <w:r w:rsidRPr="00F01CBC">
        <w:rPr>
          <w:rFonts w:ascii="Times New Roman" w:hAnsi="Times New Roman" w:cs="Times New Roman"/>
          <w:bCs/>
          <w:sz w:val="24"/>
          <w:szCs w:val="24"/>
        </w:rPr>
        <w:t xml:space="preserve">-№ 57-11 от 15.12.2017 </w:t>
      </w:r>
      <w:r w:rsidRPr="00F01CBC">
        <w:rPr>
          <w:rFonts w:ascii="Times New Roman" w:hAnsi="Times New Roman" w:cs="Times New Roman"/>
          <w:bCs/>
          <w:sz w:val="24"/>
          <w:szCs w:val="24"/>
          <w:lang w:val="en-US"/>
        </w:rPr>
        <w:t>IV</w:t>
      </w:r>
      <w:r w:rsidRPr="00F01CBC">
        <w:rPr>
          <w:rFonts w:ascii="Times New Roman" w:hAnsi="Times New Roman" w:cs="Times New Roman"/>
          <w:bCs/>
          <w:sz w:val="24"/>
          <w:szCs w:val="24"/>
        </w:rPr>
        <w:t xml:space="preserve">-№ 5-15, от 27.03.2018 </w:t>
      </w:r>
      <w:r w:rsidRPr="00F01CBC">
        <w:rPr>
          <w:rFonts w:ascii="Times New Roman" w:hAnsi="Times New Roman" w:cs="Times New Roman"/>
          <w:bCs/>
          <w:sz w:val="24"/>
          <w:szCs w:val="24"/>
          <w:lang w:val="en-US"/>
        </w:rPr>
        <w:t>IV</w:t>
      </w:r>
      <w:r w:rsidRPr="00F01CBC">
        <w:rPr>
          <w:rFonts w:ascii="Times New Roman" w:hAnsi="Times New Roman" w:cs="Times New Roman"/>
          <w:bCs/>
          <w:sz w:val="24"/>
          <w:szCs w:val="24"/>
        </w:rPr>
        <w:t xml:space="preserve">-№ 10-18, от 27.03.2019 </w:t>
      </w:r>
      <w:r w:rsidRPr="00F01CBC">
        <w:rPr>
          <w:rFonts w:ascii="Times New Roman" w:hAnsi="Times New Roman" w:cs="Times New Roman"/>
          <w:bCs/>
          <w:sz w:val="24"/>
          <w:szCs w:val="24"/>
          <w:lang w:val="en-US"/>
        </w:rPr>
        <w:t>IV</w:t>
      </w:r>
      <w:r w:rsidRPr="00F01CBC">
        <w:rPr>
          <w:rFonts w:ascii="Times New Roman" w:hAnsi="Times New Roman" w:cs="Times New Roman"/>
          <w:bCs/>
          <w:sz w:val="24"/>
          <w:szCs w:val="24"/>
        </w:rPr>
        <w:t xml:space="preserve">-№ 28-6, от 29.01.2020 </w:t>
      </w:r>
      <w:r w:rsidRPr="00F01CBC">
        <w:rPr>
          <w:rFonts w:ascii="Times New Roman" w:hAnsi="Times New Roman" w:cs="Times New Roman"/>
          <w:bCs/>
          <w:sz w:val="24"/>
          <w:szCs w:val="24"/>
          <w:lang w:val="en-US"/>
        </w:rPr>
        <w:t>IV</w:t>
      </w:r>
      <w:r w:rsidRPr="00F01CBC">
        <w:rPr>
          <w:rFonts w:ascii="Times New Roman" w:hAnsi="Times New Roman" w:cs="Times New Roman"/>
          <w:bCs/>
          <w:sz w:val="24"/>
          <w:szCs w:val="24"/>
        </w:rPr>
        <w:t xml:space="preserve">-№ 39-5, от 31.03.2021 </w:t>
      </w:r>
      <w:r w:rsidRPr="00F01CBC">
        <w:rPr>
          <w:rFonts w:ascii="Times New Roman" w:hAnsi="Times New Roman" w:cs="Times New Roman"/>
          <w:bCs/>
          <w:sz w:val="24"/>
          <w:szCs w:val="24"/>
          <w:lang w:val="en-US"/>
        </w:rPr>
        <w:t>IV</w:t>
      </w:r>
      <w:r w:rsidRPr="00F01CBC">
        <w:rPr>
          <w:rFonts w:ascii="Times New Roman" w:hAnsi="Times New Roman" w:cs="Times New Roman"/>
          <w:bCs/>
          <w:sz w:val="24"/>
          <w:szCs w:val="24"/>
        </w:rPr>
        <w:t xml:space="preserve">-№ 59-13, от 28.04.2021 </w:t>
      </w:r>
      <w:r w:rsidRPr="00F01CBC">
        <w:rPr>
          <w:rFonts w:ascii="Times New Roman" w:hAnsi="Times New Roman" w:cs="Times New Roman"/>
          <w:bCs/>
          <w:sz w:val="24"/>
          <w:szCs w:val="24"/>
          <w:lang w:val="en-US"/>
        </w:rPr>
        <w:t>IV</w:t>
      </w:r>
      <w:r w:rsidRPr="00F01CBC">
        <w:rPr>
          <w:rFonts w:ascii="Times New Roman" w:hAnsi="Times New Roman" w:cs="Times New Roman"/>
          <w:bCs/>
          <w:sz w:val="24"/>
          <w:szCs w:val="24"/>
        </w:rPr>
        <w:t>-№ 61-6</w:t>
      </w:r>
      <w:r w:rsidRPr="00F01CBC">
        <w:rPr>
          <w:rFonts w:ascii="Times New Roman" w:hAnsi="Times New Roman" w:cs="Times New Roman"/>
          <w:sz w:val="24"/>
          <w:szCs w:val="24"/>
        </w:rPr>
        <w:t xml:space="preserve"> (далее – Регламент):</w:t>
      </w:r>
    </w:p>
    <w:p w14:paraId="77EB33D2" w14:textId="77777777" w:rsidR="00F01CBC" w:rsidRPr="00F01CBC" w:rsidRDefault="00F01CBC" w:rsidP="0042611C">
      <w:pPr>
        <w:pStyle w:val="af1"/>
        <w:numPr>
          <w:ilvl w:val="1"/>
          <w:numId w:val="24"/>
        </w:numPr>
        <w:spacing w:after="0" w:line="240" w:lineRule="auto"/>
        <w:ind w:left="0" w:firstLine="567"/>
        <w:jc w:val="both"/>
        <w:rPr>
          <w:rFonts w:ascii="Times New Roman" w:hAnsi="Times New Roman"/>
          <w:sz w:val="24"/>
          <w:szCs w:val="24"/>
        </w:rPr>
      </w:pPr>
      <w:r w:rsidRPr="00F01CBC">
        <w:rPr>
          <w:rFonts w:ascii="Times New Roman" w:hAnsi="Times New Roman"/>
          <w:sz w:val="24"/>
          <w:szCs w:val="24"/>
        </w:rPr>
        <w:t>В статье 1 слова «муниципального образования «Поселок Айхал» Мирнинского района Республики Саха (Якутия)» заменить на слова «городского поселения «Поселок Айхал» муниципального района «Мирнинский район» Республики Саха (Якутия)».</w:t>
      </w:r>
    </w:p>
    <w:p w14:paraId="15300052" w14:textId="77777777" w:rsidR="00F01CBC" w:rsidRPr="00F01CBC" w:rsidRDefault="00F01CBC" w:rsidP="0042611C">
      <w:pPr>
        <w:pStyle w:val="af1"/>
        <w:numPr>
          <w:ilvl w:val="1"/>
          <w:numId w:val="24"/>
        </w:numPr>
        <w:spacing w:after="0" w:line="240" w:lineRule="auto"/>
        <w:ind w:left="0" w:firstLine="567"/>
        <w:jc w:val="both"/>
        <w:rPr>
          <w:rFonts w:ascii="Times New Roman" w:hAnsi="Times New Roman"/>
          <w:sz w:val="24"/>
          <w:szCs w:val="24"/>
        </w:rPr>
      </w:pPr>
      <w:r w:rsidRPr="00F01CBC">
        <w:rPr>
          <w:rFonts w:ascii="Times New Roman" w:hAnsi="Times New Roman"/>
          <w:sz w:val="24"/>
          <w:szCs w:val="24"/>
        </w:rPr>
        <w:t>В статье 2 слова «Уставом муниципального образования «Поселок Айхал» заменить на слова «Уставом городского поселения «Поселок Айхал» муниципального района «Мирнинский район» Республики Саха (Якутия)».</w:t>
      </w:r>
    </w:p>
    <w:p w14:paraId="6D88F52C" w14:textId="77777777" w:rsidR="00F01CBC" w:rsidRPr="00F01CBC" w:rsidRDefault="00F01CBC" w:rsidP="0042611C">
      <w:pPr>
        <w:pStyle w:val="af1"/>
        <w:numPr>
          <w:ilvl w:val="1"/>
          <w:numId w:val="24"/>
        </w:numPr>
        <w:spacing w:after="0" w:line="240" w:lineRule="auto"/>
        <w:ind w:left="0" w:firstLine="567"/>
        <w:jc w:val="both"/>
        <w:rPr>
          <w:rFonts w:ascii="Times New Roman" w:hAnsi="Times New Roman"/>
          <w:sz w:val="24"/>
          <w:szCs w:val="24"/>
        </w:rPr>
      </w:pPr>
      <w:r w:rsidRPr="00F01CBC">
        <w:rPr>
          <w:rFonts w:ascii="Times New Roman" w:hAnsi="Times New Roman"/>
          <w:sz w:val="24"/>
          <w:szCs w:val="24"/>
        </w:rPr>
        <w:t>В статье 3 слова «муниципального образования» заменить на слова «городского поселения».</w:t>
      </w:r>
    </w:p>
    <w:p w14:paraId="3A327958" w14:textId="77777777" w:rsidR="00F01CBC" w:rsidRPr="00F01CBC" w:rsidRDefault="00F01CBC" w:rsidP="0042611C">
      <w:pPr>
        <w:pStyle w:val="af1"/>
        <w:numPr>
          <w:ilvl w:val="1"/>
          <w:numId w:val="24"/>
        </w:numPr>
        <w:spacing w:after="0" w:line="240" w:lineRule="auto"/>
        <w:ind w:left="0" w:firstLine="567"/>
        <w:jc w:val="both"/>
        <w:rPr>
          <w:rFonts w:ascii="Times New Roman" w:hAnsi="Times New Roman"/>
          <w:sz w:val="24"/>
          <w:szCs w:val="24"/>
        </w:rPr>
      </w:pPr>
      <w:r w:rsidRPr="00F01CBC">
        <w:rPr>
          <w:rFonts w:ascii="Times New Roman" w:hAnsi="Times New Roman"/>
          <w:sz w:val="24"/>
          <w:szCs w:val="24"/>
        </w:rPr>
        <w:t xml:space="preserve">В абзаце 1 статьи 4 слова «Уставом муниципального образования «Поселок Айхал» Мирнинского района РС(Я)» заменить на слова «Уставом городского поселения «Поселок Айхал» муниципального района «Мирнинский район» Республики Саха (Якутия)». </w:t>
      </w:r>
    </w:p>
    <w:p w14:paraId="3D65EF39" w14:textId="77777777" w:rsidR="00F01CBC" w:rsidRPr="00F01CBC" w:rsidRDefault="00F01CBC" w:rsidP="0042611C">
      <w:pPr>
        <w:pStyle w:val="af1"/>
        <w:numPr>
          <w:ilvl w:val="1"/>
          <w:numId w:val="24"/>
        </w:numPr>
        <w:spacing w:after="0" w:line="240" w:lineRule="auto"/>
        <w:ind w:left="0" w:firstLine="567"/>
        <w:jc w:val="both"/>
        <w:rPr>
          <w:rFonts w:ascii="Times New Roman" w:hAnsi="Times New Roman"/>
          <w:sz w:val="24"/>
          <w:szCs w:val="24"/>
        </w:rPr>
      </w:pPr>
      <w:r w:rsidRPr="00F01CBC">
        <w:rPr>
          <w:rFonts w:ascii="Times New Roman" w:hAnsi="Times New Roman"/>
          <w:sz w:val="24"/>
          <w:szCs w:val="24"/>
        </w:rPr>
        <w:t>Статью 5 изложить в следующей редакции:</w:t>
      </w:r>
    </w:p>
    <w:p w14:paraId="0A9737C6" w14:textId="77777777" w:rsidR="00F01CBC" w:rsidRPr="00F01CBC" w:rsidRDefault="00F01CBC" w:rsidP="00F01CBC">
      <w:pPr>
        <w:pStyle w:val="af1"/>
        <w:spacing w:after="0" w:line="240" w:lineRule="auto"/>
        <w:ind w:left="0"/>
        <w:jc w:val="both"/>
        <w:rPr>
          <w:rFonts w:ascii="Times New Roman" w:hAnsi="Times New Roman"/>
          <w:sz w:val="24"/>
          <w:szCs w:val="24"/>
        </w:rPr>
      </w:pPr>
      <w:r w:rsidRPr="00F01CBC">
        <w:rPr>
          <w:rFonts w:ascii="Times New Roman" w:hAnsi="Times New Roman"/>
          <w:sz w:val="24"/>
          <w:szCs w:val="24"/>
        </w:rPr>
        <w:t>«Регламент ПС является документом, регулирующим организационные и правовые вопросы деятельности ПС в целом, а также должностных лиц ПС, депутатов. депутатских комиссий, образуемых органов ПС, вопросы взаимодействия ПС с Главой поселка и иными органами ГП «Поселок Айхал» и должностными лицами, основываясь на нормах законодательства и Устава ГП «Поселок Айхал» и утверждается сессией поселкового Совета депутатов. Регламент может быть изменен по инициативе депутатов, постоянных депутатских комиссий или Президиума, а также при изменении структуры ПС, его функций при выходе новых законодательных актов, регулирующих деятельность самоуправления в РФ, РС(Я), изменений в Уставе ГП «Поселок Айхал», а также на основе правотворческой инициативы жителей ГП «Поселок Айхал» (далее поселка).».</w:t>
      </w:r>
    </w:p>
    <w:p w14:paraId="66436724"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абзаце 4 статьи 7 слова «МО «Поселок Айхал» заменить на слова «ГП «Поселок Айхал».</w:t>
      </w:r>
    </w:p>
    <w:p w14:paraId="42D8C378"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абзацах 1-2 статьи 7</w:t>
      </w:r>
      <w:r w:rsidRPr="00F01CBC">
        <w:rPr>
          <w:rFonts w:ascii="Times New Roman" w:hAnsi="Times New Roman"/>
          <w:sz w:val="24"/>
          <w:szCs w:val="24"/>
          <w:vertAlign w:val="superscript"/>
        </w:rPr>
        <w:t>2</w:t>
      </w:r>
      <w:r w:rsidRPr="00F01CBC">
        <w:rPr>
          <w:rFonts w:ascii="Times New Roman" w:hAnsi="Times New Roman"/>
          <w:sz w:val="24"/>
          <w:szCs w:val="24"/>
        </w:rPr>
        <w:t xml:space="preserve"> слова «муниципального образования «Поселок Айхал» Мирнинского района Республики Саха (Якутия)» заменить на слова «городского поселения «Поселок Айхал» муниципального района «Мирнинский район» Республики Саха (Якутия)».</w:t>
      </w:r>
    </w:p>
    <w:p w14:paraId="10CFA1F2" w14:textId="77777777" w:rsidR="00F01CBC" w:rsidRPr="00F01CBC" w:rsidRDefault="00F01CBC" w:rsidP="0042611C">
      <w:pPr>
        <w:pStyle w:val="af1"/>
        <w:numPr>
          <w:ilvl w:val="1"/>
          <w:numId w:val="24"/>
        </w:numPr>
        <w:spacing w:after="0" w:line="240" w:lineRule="auto"/>
        <w:jc w:val="both"/>
        <w:rPr>
          <w:rFonts w:ascii="Times New Roman" w:hAnsi="Times New Roman"/>
          <w:sz w:val="24"/>
          <w:szCs w:val="24"/>
        </w:rPr>
      </w:pPr>
      <w:r w:rsidRPr="00F01CBC">
        <w:rPr>
          <w:rFonts w:ascii="Times New Roman" w:hAnsi="Times New Roman"/>
          <w:sz w:val="24"/>
          <w:szCs w:val="24"/>
        </w:rPr>
        <w:t>По тексту статьи 8 аббревиатуру «МО» заменить на аббревиатуру «ГП».</w:t>
      </w:r>
    </w:p>
    <w:p w14:paraId="0884821B"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абзаце 1 статьи 12 слова «Главы МО «Поселок Айхал»» заменить на слова «Главы поселка».</w:t>
      </w:r>
    </w:p>
    <w:p w14:paraId="5E7FFA55"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 xml:space="preserve">Абзац 1 статьи 18 изложить в следующей редакции: </w:t>
      </w:r>
    </w:p>
    <w:p w14:paraId="6EB37561" w14:textId="77777777" w:rsidR="00F01CBC" w:rsidRPr="00F01CBC" w:rsidRDefault="00F01CBC" w:rsidP="00F01CBC">
      <w:pPr>
        <w:pStyle w:val="af1"/>
        <w:spacing w:after="0" w:line="240" w:lineRule="auto"/>
        <w:ind w:left="0"/>
        <w:jc w:val="both"/>
        <w:rPr>
          <w:rFonts w:ascii="Times New Roman" w:hAnsi="Times New Roman"/>
          <w:sz w:val="24"/>
          <w:szCs w:val="24"/>
        </w:rPr>
      </w:pPr>
      <w:r w:rsidRPr="00F01CBC">
        <w:rPr>
          <w:rFonts w:ascii="Times New Roman" w:hAnsi="Times New Roman"/>
          <w:sz w:val="24"/>
          <w:szCs w:val="24"/>
        </w:rPr>
        <w:t>«Подготовку и созыв первой сессии ПС проводит организационный комитет совместно с избирательной комиссией городского поселения на основании законодательства РС (Я) и Устава ГП «Поселок Айхал».</w:t>
      </w:r>
    </w:p>
    <w:p w14:paraId="75AAF6A8"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абзаце 2 статьи 19 слова «главы МО «Поселок Айхал» заменить на слова «Главы поселка».</w:t>
      </w:r>
    </w:p>
    <w:p w14:paraId="3AC584F1"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По тексту статьи 25 аббревиатуру «МО» заменить на аббревиатуру «ГП».</w:t>
      </w:r>
    </w:p>
    <w:p w14:paraId="4689D968"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lastRenderedPageBreak/>
        <w:t>В пункте 1 статьи 36 слова «Устава МО «Поселок Айхал» заменить на слова «Устава ГП «Поселок Айхал».</w:t>
      </w:r>
    </w:p>
    <w:p w14:paraId="31664C0A"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абзацах 7, 9, 10 статьи 37 слова «МО «Поселок Айхал» заменить на слова «ГП «Поселок Айхал».</w:t>
      </w:r>
    </w:p>
    <w:p w14:paraId="3C7FECA1"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абзаце 15 статьи 37 слова «муниципального образования» заменить на слова «городского поселения».</w:t>
      </w:r>
    </w:p>
    <w:p w14:paraId="12A5C3E4"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подпунктах 1.2, 1.3, 1.4 пункта 1 статьи 44 аббревиатуру «МО» заменить на аббревиатуру «ГП».</w:t>
      </w:r>
    </w:p>
    <w:p w14:paraId="7C58CEC7"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абзаце 2 статьи 55 слова «муниципального образования» заменить на слова «городского поселения».</w:t>
      </w:r>
    </w:p>
    <w:p w14:paraId="76019709"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статье 58 слова «Уставом МО «Поселок Айхал» заменить на слова «Уставом ГП «Поселок Айхал».</w:t>
      </w:r>
    </w:p>
    <w:p w14:paraId="360C2018"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абзаце 5 статьи 59 слова «Уставом МО «Поселок Айхал» заменить на слова «Уставом ГП «Поселок Айхал».</w:t>
      </w:r>
    </w:p>
    <w:p w14:paraId="0A37FAE2" w14:textId="77777777" w:rsidR="00F01CBC" w:rsidRPr="00F01CBC" w:rsidRDefault="00F01CBC" w:rsidP="0042611C">
      <w:pPr>
        <w:pStyle w:val="af1"/>
        <w:numPr>
          <w:ilvl w:val="1"/>
          <w:numId w:val="24"/>
        </w:numPr>
        <w:spacing w:after="0" w:line="240" w:lineRule="auto"/>
        <w:jc w:val="both"/>
        <w:rPr>
          <w:rFonts w:ascii="Times New Roman" w:hAnsi="Times New Roman"/>
          <w:sz w:val="24"/>
          <w:szCs w:val="24"/>
        </w:rPr>
      </w:pPr>
      <w:r w:rsidRPr="00F01CBC">
        <w:rPr>
          <w:rFonts w:ascii="Times New Roman" w:hAnsi="Times New Roman"/>
          <w:sz w:val="24"/>
          <w:szCs w:val="24"/>
        </w:rPr>
        <w:t>В пунктах 2, 4 статьи 62 аббревиатуру «МО» заменить на аббревиатуру «ГП».</w:t>
      </w:r>
    </w:p>
    <w:p w14:paraId="20A0727E"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статье 67 слова «Уставом МО «Поселок Айхал» заменить на слова «Уставом ГП «Поселок Айхал».</w:t>
      </w:r>
    </w:p>
    <w:p w14:paraId="4654FCB4"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статье 68 слова «Уставом МО «Поселок Айхал» заменить на слова «Уставом ГП «Поселок Айхал».</w:t>
      </w:r>
    </w:p>
    <w:p w14:paraId="456F5052"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статье 70 слова «Уставом МО «Поселок Айхал» заменить на слова «Уставом ГП «Поселок Айхал».</w:t>
      </w:r>
    </w:p>
    <w:p w14:paraId="5A6925D7"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абзацах 1-2 статьи 77</w:t>
      </w:r>
      <w:r w:rsidRPr="00F01CBC">
        <w:rPr>
          <w:rFonts w:ascii="Times New Roman" w:hAnsi="Times New Roman"/>
          <w:sz w:val="24"/>
          <w:szCs w:val="24"/>
          <w:vertAlign w:val="superscript"/>
        </w:rPr>
        <w:t>2</w:t>
      </w:r>
      <w:r w:rsidRPr="00F01CBC">
        <w:rPr>
          <w:rFonts w:ascii="Times New Roman" w:hAnsi="Times New Roman"/>
          <w:sz w:val="24"/>
          <w:szCs w:val="24"/>
        </w:rPr>
        <w:t xml:space="preserve"> слова «муниципального образования» заменить на слова «городского поселения».</w:t>
      </w:r>
    </w:p>
    <w:p w14:paraId="0EDD90F6"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абзаце 5 статьи 85 слова «МО «Поселок Айхал» заменить на слова «ГП «Поселок Айхал».</w:t>
      </w:r>
    </w:p>
    <w:p w14:paraId="650ED766"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статье 108 слова «Уставом МО «Поселок Айхал» заменить на слова «Уставом ГП «Поселок Айхал».</w:t>
      </w:r>
    </w:p>
    <w:p w14:paraId="056A6071"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статье 109 слова «Уставу МО «Поселок Айхал» заменить на слова «Уставу ГП «Поселок Айхал».</w:t>
      </w:r>
    </w:p>
    <w:p w14:paraId="5D02703E"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абзацах 1-2 статьи 119</w:t>
      </w:r>
      <w:r w:rsidRPr="00F01CBC">
        <w:rPr>
          <w:rFonts w:ascii="Times New Roman" w:hAnsi="Times New Roman"/>
          <w:sz w:val="24"/>
          <w:szCs w:val="24"/>
          <w:vertAlign w:val="superscript"/>
        </w:rPr>
        <w:t>1</w:t>
      </w:r>
      <w:r w:rsidRPr="00F01CBC">
        <w:rPr>
          <w:rFonts w:ascii="Times New Roman" w:hAnsi="Times New Roman"/>
          <w:sz w:val="24"/>
          <w:szCs w:val="24"/>
        </w:rPr>
        <w:t xml:space="preserve"> слова «муниципального образования» заменить на слова «городского поселения».</w:t>
      </w:r>
    </w:p>
    <w:p w14:paraId="4198E645"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 xml:space="preserve">Наименование главы </w:t>
      </w:r>
      <w:r w:rsidRPr="00F01CBC">
        <w:rPr>
          <w:rFonts w:ascii="Times New Roman" w:hAnsi="Times New Roman"/>
          <w:sz w:val="24"/>
          <w:szCs w:val="24"/>
          <w:lang w:val="en-US"/>
        </w:rPr>
        <w:t>X</w:t>
      </w:r>
      <w:r w:rsidRPr="00F01CBC">
        <w:rPr>
          <w:rFonts w:ascii="Times New Roman" w:hAnsi="Times New Roman"/>
          <w:sz w:val="24"/>
          <w:szCs w:val="24"/>
        </w:rPr>
        <w:t xml:space="preserve"> изложить в следующей редакции: «Рассмотрение планов комплексного экономического и социального развития, бюджета ГП «Поселок Айхал» и отчетов об их исполнении».</w:t>
      </w:r>
    </w:p>
    <w:p w14:paraId="21C6C68D" w14:textId="77777777" w:rsidR="00F01CBC" w:rsidRPr="00F01CBC" w:rsidRDefault="00F01CBC" w:rsidP="0042611C">
      <w:pPr>
        <w:pStyle w:val="af1"/>
        <w:numPr>
          <w:ilvl w:val="1"/>
          <w:numId w:val="24"/>
        </w:numPr>
        <w:spacing w:after="0" w:line="240" w:lineRule="auto"/>
        <w:jc w:val="both"/>
        <w:rPr>
          <w:rFonts w:ascii="Times New Roman" w:hAnsi="Times New Roman"/>
          <w:sz w:val="24"/>
          <w:szCs w:val="24"/>
        </w:rPr>
      </w:pPr>
      <w:r w:rsidRPr="00F01CBC">
        <w:rPr>
          <w:rFonts w:ascii="Times New Roman" w:hAnsi="Times New Roman"/>
          <w:sz w:val="24"/>
          <w:szCs w:val="24"/>
        </w:rPr>
        <w:t>По тексту статьи 121 аббревиатуру «МО» заменить на аббревиатуру «ГП».</w:t>
      </w:r>
    </w:p>
    <w:p w14:paraId="61BBCEC3" w14:textId="77777777" w:rsidR="00F01CBC" w:rsidRPr="00F01CBC" w:rsidRDefault="00F01CBC" w:rsidP="0042611C">
      <w:pPr>
        <w:pStyle w:val="af1"/>
        <w:numPr>
          <w:ilvl w:val="1"/>
          <w:numId w:val="24"/>
        </w:numPr>
        <w:spacing w:after="0" w:line="240" w:lineRule="auto"/>
        <w:jc w:val="both"/>
        <w:rPr>
          <w:rFonts w:ascii="Times New Roman" w:hAnsi="Times New Roman"/>
          <w:sz w:val="24"/>
          <w:szCs w:val="24"/>
        </w:rPr>
      </w:pPr>
      <w:r w:rsidRPr="00F01CBC">
        <w:rPr>
          <w:rFonts w:ascii="Times New Roman" w:hAnsi="Times New Roman"/>
          <w:sz w:val="24"/>
          <w:szCs w:val="24"/>
        </w:rPr>
        <w:t>В абзаце 2 статьи 128 аббревиатуру «МО» заменить на аббревиатуру «ГП».</w:t>
      </w:r>
    </w:p>
    <w:p w14:paraId="7CF7E9E0" w14:textId="77777777" w:rsidR="00F01CBC" w:rsidRPr="00F01CBC" w:rsidRDefault="00F01CBC" w:rsidP="0042611C">
      <w:pPr>
        <w:pStyle w:val="af1"/>
        <w:numPr>
          <w:ilvl w:val="1"/>
          <w:numId w:val="24"/>
        </w:numPr>
        <w:spacing w:after="0" w:line="240" w:lineRule="auto"/>
        <w:jc w:val="both"/>
        <w:rPr>
          <w:rFonts w:ascii="Times New Roman" w:hAnsi="Times New Roman"/>
          <w:sz w:val="24"/>
          <w:szCs w:val="24"/>
        </w:rPr>
      </w:pPr>
      <w:r w:rsidRPr="00F01CBC">
        <w:rPr>
          <w:rFonts w:ascii="Times New Roman" w:hAnsi="Times New Roman"/>
          <w:sz w:val="24"/>
          <w:szCs w:val="24"/>
        </w:rPr>
        <w:t>В абзаце 2 статьи 132</w:t>
      </w:r>
      <w:r w:rsidRPr="00F01CBC">
        <w:rPr>
          <w:rFonts w:ascii="Times New Roman" w:hAnsi="Times New Roman"/>
          <w:sz w:val="24"/>
          <w:szCs w:val="24"/>
          <w:vertAlign w:val="superscript"/>
        </w:rPr>
        <w:t>1</w:t>
      </w:r>
      <w:r w:rsidRPr="00F01CBC">
        <w:rPr>
          <w:rFonts w:ascii="Times New Roman" w:hAnsi="Times New Roman"/>
          <w:sz w:val="24"/>
          <w:szCs w:val="24"/>
        </w:rPr>
        <w:t xml:space="preserve"> аббревиатуру «МО» заменить на аббревиатуру «ГП».</w:t>
      </w:r>
    </w:p>
    <w:p w14:paraId="4DD42AD0" w14:textId="77777777" w:rsidR="00F01CBC" w:rsidRPr="00F01CBC" w:rsidRDefault="00F01CBC" w:rsidP="0042611C">
      <w:pPr>
        <w:pStyle w:val="af1"/>
        <w:numPr>
          <w:ilvl w:val="1"/>
          <w:numId w:val="24"/>
        </w:numPr>
        <w:spacing w:after="0" w:line="240" w:lineRule="auto"/>
        <w:ind w:left="0" w:firstLine="720"/>
        <w:jc w:val="both"/>
        <w:rPr>
          <w:rFonts w:ascii="Times New Roman" w:hAnsi="Times New Roman"/>
          <w:sz w:val="24"/>
          <w:szCs w:val="24"/>
        </w:rPr>
      </w:pPr>
      <w:r w:rsidRPr="00F01CBC">
        <w:rPr>
          <w:rFonts w:ascii="Times New Roman" w:hAnsi="Times New Roman"/>
          <w:sz w:val="24"/>
          <w:szCs w:val="24"/>
        </w:rPr>
        <w:t>В статье 135 слова «Уставом МО «Поселок Айхал» заменить на слова «Уставом ГП «Поселок Айхал».</w:t>
      </w:r>
    </w:p>
    <w:p w14:paraId="190179FD" w14:textId="77777777" w:rsidR="00F01CBC" w:rsidRPr="00F01CBC" w:rsidRDefault="00F01CBC" w:rsidP="00F01CBC">
      <w:pPr>
        <w:pStyle w:val="af5"/>
        <w:ind w:firstLine="567"/>
        <w:jc w:val="both"/>
        <w:rPr>
          <w:rFonts w:ascii="Times New Roman" w:hAnsi="Times New Roman" w:cs="Times New Roman"/>
        </w:rPr>
      </w:pPr>
      <w:r w:rsidRPr="00F01CBC">
        <w:rPr>
          <w:rFonts w:ascii="Times New Roman" w:hAnsi="Times New Roman" w:cs="Times New Roman"/>
        </w:rPr>
        <w:t>2. Настоящее решение опубликовать в информационном бюллетене «Вестник Айхала» и разместить официальном сайте муниципального образования «Поселок Айхал» Мирнинского района Республики Саха (Якутия) в сети «Интернет» (</w:t>
      </w:r>
      <w:hyperlink r:id="rId20" w:history="1">
        <w:r w:rsidRPr="00F01CBC">
          <w:rPr>
            <w:rFonts w:ascii="Times New Roman" w:hAnsi="Times New Roman" w:cs="Times New Roman"/>
          </w:rPr>
          <w:t>www.мо-айхал.рф</w:t>
        </w:r>
      </w:hyperlink>
      <w:r w:rsidRPr="00F01CBC">
        <w:rPr>
          <w:rFonts w:ascii="Times New Roman" w:hAnsi="Times New Roman" w:cs="Times New Roman"/>
        </w:rPr>
        <w:t>).</w:t>
      </w:r>
    </w:p>
    <w:p w14:paraId="68B19070" w14:textId="77777777" w:rsidR="00F01CBC" w:rsidRPr="00F01CBC" w:rsidRDefault="00F01CBC" w:rsidP="00F01CBC">
      <w:pPr>
        <w:ind w:firstLine="567"/>
        <w:jc w:val="both"/>
      </w:pPr>
      <w:r w:rsidRPr="00F01CBC">
        <w:t>3. Настоящее решение вступает в силу со дня его официального опубликования (обнародования).</w:t>
      </w:r>
    </w:p>
    <w:p w14:paraId="7EFEF4FF" w14:textId="77777777" w:rsidR="00F01CBC" w:rsidRPr="00F01CBC" w:rsidRDefault="00F01CBC" w:rsidP="00F01CBC">
      <w:pPr>
        <w:ind w:firstLine="567"/>
        <w:jc w:val="both"/>
        <w:outlineLvl w:val="0"/>
      </w:pPr>
      <w:r w:rsidRPr="00F01CBC">
        <w:t>4. Контроль за исполнением настоящего решения возложить на Председателя поселкового Совета депутатов.</w:t>
      </w:r>
    </w:p>
    <w:p w14:paraId="1609D273" w14:textId="77777777" w:rsidR="00F01CBC" w:rsidRPr="00F01CBC" w:rsidRDefault="00F01CBC" w:rsidP="00F01CBC">
      <w:pPr>
        <w:ind w:firstLine="567"/>
        <w:jc w:val="both"/>
        <w:outlineLvl w:val="0"/>
      </w:pPr>
    </w:p>
    <w:tbl>
      <w:tblPr>
        <w:tblW w:w="5000" w:type="pct"/>
        <w:tblLook w:val="04A0" w:firstRow="1" w:lastRow="0" w:firstColumn="1" w:lastColumn="0" w:noHBand="0" w:noVBand="1"/>
      </w:tblPr>
      <w:tblGrid>
        <w:gridCol w:w="4819"/>
        <w:gridCol w:w="4819"/>
      </w:tblGrid>
      <w:tr w:rsidR="00F01CBC" w:rsidRPr="00F01CBC" w14:paraId="105D4916" w14:textId="77777777" w:rsidTr="00B76B6D">
        <w:tc>
          <w:tcPr>
            <w:tcW w:w="2500" w:type="pct"/>
          </w:tcPr>
          <w:p w14:paraId="676ECCFA" w14:textId="77777777" w:rsidR="00F01CBC" w:rsidRPr="00F01CBC" w:rsidRDefault="00F01CBC" w:rsidP="00B76B6D">
            <w:pPr>
              <w:tabs>
                <w:tab w:val="left" w:pos="360"/>
              </w:tabs>
              <w:jc w:val="both"/>
              <w:rPr>
                <w:b/>
              </w:rPr>
            </w:pPr>
            <w:r w:rsidRPr="00F01CBC">
              <w:rPr>
                <w:b/>
              </w:rPr>
              <w:t>Глава поселка</w:t>
            </w:r>
          </w:p>
          <w:p w14:paraId="20BA901A" w14:textId="77777777" w:rsidR="00F01CBC" w:rsidRPr="00F01CBC" w:rsidRDefault="00F01CBC" w:rsidP="00B76B6D">
            <w:pPr>
              <w:tabs>
                <w:tab w:val="left" w:pos="360"/>
              </w:tabs>
              <w:jc w:val="both"/>
              <w:rPr>
                <w:b/>
              </w:rPr>
            </w:pPr>
          </w:p>
          <w:p w14:paraId="303703E6" w14:textId="77777777" w:rsidR="00F01CBC" w:rsidRPr="00F01CBC" w:rsidRDefault="00F01CBC" w:rsidP="00B76B6D">
            <w:pPr>
              <w:tabs>
                <w:tab w:val="left" w:pos="360"/>
              </w:tabs>
              <w:jc w:val="both"/>
              <w:rPr>
                <w:b/>
              </w:rPr>
            </w:pPr>
          </w:p>
          <w:p w14:paraId="499D48D9" w14:textId="77777777" w:rsidR="00F01CBC" w:rsidRPr="00F01CBC" w:rsidRDefault="00F01CBC" w:rsidP="00B76B6D">
            <w:pPr>
              <w:tabs>
                <w:tab w:val="left" w:pos="360"/>
              </w:tabs>
              <w:jc w:val="both"/>
              <w:rPr>
                <w:b/>
              </w:rPr>
            </w:pPr>
            <w:r w:rsidRPr="00F01CBC">
              <w:rPr>
                <w:b/>
              </w:rPr>
              <w:t>_______________________ Г.Ш.Петровская</w:t>
            </w:r>
          </w:p>
          <w:p w14:paraId="320092D0" w14:textId="77777777" w:rsidR="00F01CBC" w:rsidRPr="00F01CBC" w:rsidRDefault="00F01CBC" w:rsidP="00B76B6D">
            <w:pPr>
              <w:tabs>
                <w:tab w:val="left" w:pos="360"/>
              </w:tabs>
              <w:jc w:val="both"/>
              <w:rPr>
                <w:b/>
              </w:rPr>
            </w:pPr>
          </w:p>
        </w:tc>
        <w:tc>
          <w:tcPr>
            <w:tcW w:w="2500" w:type="pct"/>
          </w:tcPr>
          <w:p w14:paraId="5B0CF134" w14:textId="77777777" w:rsidR="00F01CBC" w:rsidRPr="00F01CBC" w:rsidRDefault="00F01CBC" w:rsidP="00B76B6D">
            <w:pPr>
              <w:tabs>
                <w:tab w:val="left" w:pos="360"/>
              </w:tabs>
              <w:rPr>
                <w:b/>
              </w:rPr>
            </w:pPr>
            <w:r w:rsidRPr="00F01CBC">
              <w:rPr>
                <w:b/>
              </w:rPr>
              <w:lastRenderedPageBreak/>
              <w:t>Председатель</w:t>
            </w:r>
          </w:p>
          <w:p w14:paraId="1A8E4836" w14:textId="77777777" w:rsidR="00F01CBC" w:rsidRPr="00F01CBC" w:rsidRDefault="00F01CBC" w:rsidP="00B76B6D">
            <w:pPr>
              <w:tabs>
                <w:tab w:val="left" w:pos="360"/>
              </w:tabs>
              <w:rPr>
                <w:b/>
              </w:rPr>
            </w:pPr>
            <w:r w:rsidRPr="00F01CBC">
              <w:rPr>
                <w:b/>
              </w:rPr>
              <w:t>поселкового Совета депутатов</w:t>
            </w:r>
          </w:p>
          <w:p w14:paraId="5F74FDCE" w14:textId="77777777" w:rsidR="00F01CBC" w:rsidRPr="00F01CBC" w:rsidRDefault="00F01CBC" w:rsidP="00B76B6D">
            <w:pPr>
              <w:tabs>
                <w:tab w:val="left" w:pos="360"/>
              </w:tabs>
              <w:rPr>
                <w:b/>
              </w:rPr>
            </w:pPr>
          </w:p>
          <w:p w14:paraId="2639BEE6" w14:textId="77777777" w:rsidR="00F01CBC" w:rsidRPr="00F01CBC" w:rsidRDefault="00F01CBC" w:rsidP="00B76B6D">
            <w:pPr>
              <w:tabs>
                <w:tab w:val="left" w:pos="360"/>
              </w:tabs>
              <w:rPr>
                <w:b/>
              </w:rPr>
            </w:pPr>
            <w:r w:rsidRPr="00F01CBC">
              <w:rPr>
                <w:b/>
              </w:rPr>
              <w:t>____________________ А.М.Бочаров</w:t>
            </w:r>
          </w:p>
        </w:tc>
      </w:tr>
    </w:tbl>
    <w:p w14:paraId="65C98810" w14:textId="77777777" w:rsidR="00F01CBC" w:rsidRPr="00F01CBC" w:rsidRDefault="00F01CBC" w:rsidP="00F01CBC">
      <w:pPr>
        <w:pStyle w:val="af1"/>
        <w:spacing w:after="0" w:line="240" w:lineRule="auto"/>
        <w:ind w:left="0"/>
        <w:jc w:val="both"/>
        <w:rPr>
          <w:rFonts w:ascii="Times New Roman" w:hAnsi="Times New Roman"/>
          <w:sz w:val="24"/>
          <w:szCs w:val="24"/>
        </w:rPr>
      </w:pPr>
    </w:p>
    <w:p w14:paraId="375A2502" w14:textId="77777777" w:rsidR="00F01CBC" w:rsidRPr="00F01CBC" w:rsidRDefault="00F01CBC" w:rsidP="00F01CBC">
      <w:pPr>
        <w:keepNext/>
        <w:jc w:val="center"/>
        <w:outlineLvl w:val="1"/>
        <w:rPr>
          <w:bCs/>
        </w:rPr>
      </w:pPr>
    </w:p>
    <w:p w14:paraId="184A7CF8" w14:textId="77777777" w:rsidR="00F01CBC" w:rsidRPr="00F01CBC" w:rsidRDefault="00F01CBC" w:rsidP="00F01CBC">
      <w:pPr>
        <w:keepNext/>
        <w:jc w:val="center"/>
        <w:outlineLvl w:val="1"/>
        <w:rPr>
          <w:bCs/>
        </w:rPr>
      </w:pPr>
      <w:r w:rsidRPr="00F01CBC">
        <w:rPr>
          <w:bCs/>
        </w:rPr>
        <w:t>РОССИЙСКАЯ ФЕДЕРАЦИЯ (РОССИЯ)</w:t>
      </w:r>
    </w:p>
    <w:p w14:paraId="7CA8F541" w14:textId="77777777" w:rsidR="00F01CBC" w:rsidRPr="00F01CBC" w:rsidRDefault="00F01CBC" w:rsidP="00F01CBC">
      <w:pPr>
        <w:keepNext/>
        <w:jc w:val="center"/>
        <w:outlineLvl w:val="1"/>
        <w:rPr>
          <w:bCs/>
        </w:rPr>
      </w:pPr>
    </w:p>
    <w:p w14:paraId="78D5C388" w14:textId="77777777" w:rsidR="00F01CBC" w:rsidRPr="00F01CBC" w:rsidRDefault="00F01CBC" w:rsidP="00F01CBC">
      <w:pPr>
        <w:jc w:val="center"/>
      </w:pPr>
      <w:r w:rsidRPr="00F01CBC">
        <w:t>РЕСПУБЛИКА САХА (ЯКУТИЯ)</w:t>
      </w:r>
    </w:p>
    <w:p w14:paraId="3BBB419A" w14:textId="77777777" w:rsidR="00F01CBC" w:rsidRPr="00F01CBC" w:rsidRDefault="00F01CBC" w:rsidP="00F01CBC">
      <w:pPr>
        <w:jc w:val="center"/>
      </w:pPr>
    </w:p>
    <w:p w14:paraId="19D07AE7" w14:textId="77777777" w:rsidR="00F01CBC" w:rsidRPr="00F01CBC" w:rsidRDefault="00F01CBC" w:rsidP="00F01CBC">
      <w:pPr>
        <w:jc w:val="center"/>
      </w:pPr>
      <w:r w:rsidRPr="00F01CBC">
        <w:t>МИРНИНСКИЙ РАЙОН</w:t>
      </w:r>
    </w:p>
    <w:p w14:paraId="6E07AE1B" w14:textId="77777777" w:rsidR="00F01CBC" w:rsidRPr="00F01CBC" w:rsidRDefault="00F01CBC" w:rsidP="00F01CBC">
      <w:pPr>
        <w:jc w:val="center"/>
      </w:pPr>
    </w:p>
    <w:p w14:paraId="37AF38DF" w14:textId="77777777" w:rsidR="00F01CBC" w:rsidRPr="00F01CBC" w:rsidRDefault="00F01CBC" w:rsidP="00F01CBC">
      <w:pPr>
        <w:jc w:val="center"/>
      </w:pPr>
      <w:r w:rsidRPr="00F01CBC">
        <w:t>МУНИЦИПАЛЬНОЕ ОБРАЗОВАНИЕ «ПОСЕЛОК АЙХАЛ»</w:t>
      </w:r>
    </w:p>
    <w:p w14:paraId="58258E9D" w14:textId="77777777" w:rsidR="00F01CBC" w:rsidRPr="00F01CBC" w:rsidRDefault="00F01CBC" w:rsidP="00F01CBC">
      <w:pPr>
        <w:jc w:val="center"/>
      </w:pPr>
    </w:p>
    <w:p w14:paraId="33DD0171" w14:textId="77777777" w:rsidR="00F01CBC" w:rsidRPr="00F01CBC" w:rsidRDefault="00F01CBC" w:rsidP="00F01CBC">
      <w:pPr>
        <w:jc w:val="center"/>
      </w:pPr>
      <w:r w:rsidRPr="00F01CBC">
        <w:t>ПОСЕЛКОВЫЙ СОВЕТ ДЕПУТАТОВ</w:t>
      </w:r>
    </w:p>
    <w:p w14:paraId="408D0ED0" w14:textId="77777777" w:rsidR="00F01CBC" w:rsidRPr="00F01CBC" w:rsidRDefault="00F01CBC" w:rsidP="00F01CBC">
      <w:pPr>
        <w:jc w:val="center"/>
      </w:pPr>
    </w:p>
    <w:p w14:paraId="7E7E1554" w14:textId="77777777" w:rsidR="00F01CBC" w:rsidRPr="00F01CBC" w:rsidRDefault="00F01CBC" w:rsidP="00F01CBC">
      <w:pPr>
        <w:jc w:val="center"/>
      </w:pPr>
      <w:r w:rsidRPr="00F01CBC">
        <w:rPr>
          <w:lang w:val="en-US"/>
        </w:rPr>
        <w:t>XXXII</w:t>
      </w:r>
      <w:r w:rsidRPr="00F01CBC">
        <w:t xml:space="preserve"> СЕССИЯ</w:t>
      </w:r>
    </w:p>
    <w:p w14:paraId="46053A91" w14:textId="77777777" w:rsidR="00F01CBC" w:rsidRPr="00F01CBC" w:rsidRDefault="00F01CBC" w:rsidP="00F01CBC">
      <w:pPr>
        <w:jc w:val="center"/>
      </w:pPr>
    </w:p>
    <w:p w14:paraId="51A49AAD" w14:textId="77777777" w:rsidR="00F01CBC" w:rsidRPr="00F01CBC" w:rsidRDefault="00F01CBC" w:rsidP="00F01CBC">
      <w:pPr>
        <w:jc w:val="center"/>
        <w:rPr>
          <w:bCs/>
        </w:rPr>
      </w:pPr>
      <w:r w:rsidRPr="00F01CBC">
        <w:rPr>
          <w:bCs/>
        </w:rPr>
        <w:t>РЕШЕНИЕ</w:t>
      </w:r>
    </w:p>
    <w:p w14:paraId="32CEBC0F" w14:textId="77777777" w:rsidR="00F01CBC" w:rsidRPr="00F01CBC" w:rsidRDefault="00F01CBC" w:rsidP="00F01CBC">
      <w:pPr>
        <w:jc w:val="center"/>
        <w:rPr>
          <w:bCs/>
        </w:rPr>
      </w:pPr>
    </w:p>
    <w:p w14:paraId="401163CA" w14:textId="77777777" w:rsidR="00F01CBC" w:rsidRPr="00F01CBC" w:rsidRDefault="00F01CBC" w:rsidP="00F01CBC">
      <w:pPr>
        <w:jc w:val="center"/>
        <w:rPr>
          <w:bCs/>
        </w:rPr>
      </w:pPr>
    </w:p>
    <w:tbl>
      <w:tblPr>
        <w:tblW w:w="0" w:type="auto"/>
        <w:tblLook w:val="04A0" w:firstRow="1" w:lastRow="0" w:firstColumn="1" w:lastColumn="0" w:noHBand="0" w:noVBand="1"/>
      </w:tblPr>
      <w:tblGrid>
        <w:gridCol w:w="4835"/>
        <w:gridCol w:w="4803"/>
      </w:tblGrid>
      <w:tr w:rsidR="00F01CBC" w:rsidRPr="00F01CBC" w14:paraId="5FADC210" w14:textId="77777777" w:rsidTr="00B76B6D">
        <w:tc>
          <w:tcPr>
            <w:tcW w:w="5210" w:type="dxa"/>
          </w:tcPr>
          <w:p w14:paraId="762E1C23" w14:textId="77777777" w:rsidR="00F01CBC" w:rsidRPr="00F01CBC" w:rsidRDefault="00F01CBC" w:rsidP="00B76B6D">
            <w:pPr>
              <w:rPr>
                <w:bCs/>
              </w:rPr>
            </w:pPr>
            <w:r w:rsidRPr="00F01CBC">
              <w:rPr>
                <w:bCs/>
              </w:rPr>
              <w:t>«21» января 2025 года</w:t>
            </w:r>
          </w:p>
        </w:tc>
        <w:tc>
          <w:tcPr>
            <w:tcW w:w="5211" w:type="dxa"/>
          </w:tcPr>
          <w:p w14:paraId="61FA7029" w14:textId="77777777" w:rsidR="00F01CBC" w:rsidRPr="00F01CBC" w:rsidRDefault="00F01CBC" w:rsidP="00B76B6D">
            <w:pPr>
              <w:jc w:val="right"/>
              <w:rPr>
                <w:bCs/>
              </w:rPr>
            </w:pPr>
            <w:r w:rsidRPr="00F01CBC">
              <w:rPr>
                <w:lang w:val="en-US"/>
              </w:rPr>
              <w:t>V</w:t>
            </w:r>
            <w:r w:rsidRPr="00F01CBC">
              <w:t>-№ 32-3</w:t>
            </w:r>
          </w:p>
        </w:tc>
      </w:tr>
    </w:tbl>
    <w:p w14:paraId="27FAD29B" w14:textId="77777777" w:rsidR="00F01CBC" w:rsidRPr="00F01CBC" w:rsidRDefault="00F01CBC" w:rsidP="00F01CBC">
      <w:pPr>
        <w:jc w:val="both"/>
        <w:rPr>
          <w:bCs/>
        </w:rPr>
      </w:pPr>
    </w:p>
    <w:p w14:paraId="5C6E4246" w14:textId="77777777" w:rsidR="00F01CBC" w:rsidRPr="00F01CBC" w:rsidRDefault="00F01CBC" w:rsidP="00F01CBC">
      <w:pPr>
        <w:pStyle w:val="affffffe"/>
      </w:pPr>
      <w:r w:rsidRPr="00F01CBC">
        <w:rPr>
          <w:bCs w:val="0"/>
        </w:rPr>
        <w:t>О внесении изменений в Положение об администрации муниципального образования «Поселок Айхал» Мирнинского района Республики Саха (Якутия)</w:t>
      </w:r>
    </w:p>
    <w:p w14:paraId="0CF15997" w14:textId="77777777" w:rsidR="00F01CBC" w:rsidRPr="00F01CBC" w:rsidRDefault="00F01CBC" w:rsidP="00F01CBC">
      <w:pPr>
        <w:pStyle w:val="affffffe"/>
        <w:jc w:val="both"/>
        <w:rPr>
          <w:b w:val="0"/>
        </w:rPr>
      </w:pPr>
    </w:p>
    <w:p w14:paraId="2206A763" w14:textId="77777777" w:rsidR="00F01CBC" w:rsidRPr="00F01CBC" w:rsidRDefault="00F01CBC" w:rsidP="00F01CBC">
      <w:pPr>
        <w:ind w:firstLine="567"/>
        <w:jc w:val="both"/>
      </w:pPr>
      <w:r w:rsidRPr="00F01CBC">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 поселковый Совет депутатов решил:</w:t>
      </w:r>
    </w:p>
    <w:p w14:paraId="745036E9" w14:textId="77777777" w:rsidR="00F01CBC" w:rsidRPr="00F01CBC" w:rsidRDefault="00F01CBC" w:rsidP="00F01CBC">
      <w:pPr>
        <w:ind w:firstLine="567"/>
        <w:jc w:val="both"/>
      </w:pPr>
    </w:p>
    <w:p w14:paraId="44578074" w14:textId="77777777" w:rsidR="00F01CBC" w:rsidRPr="00F01CBC" w:rsidRDefault="00F01CBC" w:rsidP="0042611C">
      <w:pPr>
        <w:pStyle w:val="affffffe"/>
        <w:numPr>
          <w:ilvl w:val="0"/>
          <w:numId w:val="25"/>
        </w:numPr>
        <w:ind w:left="0" w:firstLine="567"/>
        <w:jc w:val="both"/>
        <w:rPr>
          <w:b w:val="0"/>
        </w:rPr>
      </w:pPr>
      <w:r w:rsidRPr="00F01CBC">
        <w:rPr>
          <w:b w:val="0"/>
        </w:rPr>
        <w:t>Утвердить текст изменений в Положение об администрации муниципального образования «Поселок Айхал» Мирнинского района Республики Саха (Якутия), утвержденное решением поселкового Совета депутатов от 27 мая 2020 года IV -№ 45-4 (с изм. и доп.), согласно приложению к настоящему решению.</w:t>
      </w:r>
    </w:p>
    <w:p w14:paraId="6BE7CD10" w14:textId="77777777" w:rsidR="00F01CBC" w:rsidRPr="00F01CBC" w:rsidRDefault="00F01CBC" w:rsidP="00F01CBC">
      <w:pPr>
        <w:ind w:firstLine="539"/>
        <w:jc w:val="both"/>
      </w:pPr>
      <w:r w:rsidRPr="00F01CBC">
        <w:t>2.</w:t>
      </w:r>
      <w:r w:rsidRPr="00F01CBC">
        <w:tab/>
        <w:t>Опубликовать настоящее решение в информационном бюллетени «Вестник Айхала» и разместить на официальном сайте муниципального образования «Поселок Айхал» Мирнинского района Республики Саха (Якутия) (</w:t>
      </w:r>
      <w:hyperlink r:id="rId21" w:history="1">
        <w:r w:rsidRPr="00F01CBC">
          <w:rPr>
            <w:rStyle w:val="a9"/>
            <w:lang w:val="en-US"/>
          </w:rPr>
          <w:t>www</w:t>
        </w:r>
        <w:r w:rsidRPr="00F01CBC">
          <w:rPr>
            <w:rStyle w:val="a9"/>
          </w:rPr>
          <w:t>.мо-айхал.рф</w:t>
        </w:r>
      </w:hyperlink>
      <w:r w:rsidRPr="00F01CBC">
        <w:t xml:space="preserve">). </w:t>
      </w:r>
    </w:p>
    <w:p w14:paraId="36B2C05F" w14:textId="77777777" w:rsidR="00F01CBC" w:rsidRPr="00F01CBC" w:rsidRDefault="00F01CBC" w:rsidP="00F01CBC">
      <w:pPr>
        <w:ind w:firstLine="539"/>
        <w:jc w:val="both"/>
      </w:pPr>
      <w:r w:rsidRPr="00F01CBC">
        <w:t>3.</w:t>
      </w:r>
      <w:r w:rsidRPr="00F01CBC">
        <w:tab/>
        <w:t xml:space="preserve">Настоящее решение вступает в силу со дня его официального опубликования (обнародования). </w:t>
      </w:r>
    </w:p>
    <w:p w14:paraId="028AC32C" w14:textId="77777777" w:rsidR="00F01CBC" w:rsidRPr="00F01CBC" w:rsidRDefault="00F01CBC" w:rsidP="00F01CBC">
      <w:pPr>
        <w:ind w:firstLine="539"/>
        <w:jc w:val="both"/>
      </w:pPr>
      <w:r w:rsidRPr="00F01CBC">
        <w:t>4.</w:t>
      </w:r>
      <w:r w:rsidRPr="00F01CBC">
        <w:tab/>
        <w:t>Контроль исполнения настоящего решения возложить на Председателя поселкового Совета депутатов, Главу поселка.</w:t>
      </w:r>
    </w:p>
    <w:p w14:paraId="206E2D7A" w14:textId="77777777" w:rsidR="00F01CBC" w:rsidRPr="00F01CBC" w:rsidRDefault="00F01CBC" w:rsidP="00F01CBC">
      <w:pPr>
        <w:ind w:firstLine="539"/>
        <w:jc w:val="both"/>
      </w:pPr>
    </w:p>
    <w:p w14:paraId="3DD36788" w14:textId="77777777" w:rsidR="00F01CBC" w:rsidRPr="00F01CBC" w:rsidRDefault="00F01CBC" w:rsidP="00F01CBC">
      <w:pPr>
        <w:ind w:firstLine="539"/>
        <w:jc w:val="both"/>
      </w:pPr>
    </w:p>
    <w:p w14:paraId="72379E73" w14:textId="77777777" w:rsidR="00F01CBC" w:rsidRPr="00F01CBC" w:rsidRDefault="00F01CBC" w:rsidP="00F01CBC">
      <w:pPr>
        <w:ind w:firstLine="539"/>
        <w:jc w:val="both"/>
      </w:pPr>
    </w:p>
    <w:tbl>
      <w:tblPr>
        <w:tblW w:w="5000" w:type="pct"/>
        <w:tblLook w:val="04A0" w:firstRow="1" w:lastRow="0" w:firstColumn="1" w:lastColumn="0" w:noHBand="0" w:noVBand="1"/>
      </w:tblPr>
      <w:tblGrid>
        <w:gridCol w:w="4819"/>
        <w:gridCol w:w="4819"/>
      </w:tblGrid>
      <w:tr w:rsidR="00F01CBC" w:rsidRPr="00F01CBC" w14:paraId="5DC931D7" w14:textId="77777777" w:rsidTr="00B76B6D">
        <w:trPr>
          <w:trHeight w:val="718"/>
        </w:trPr>
        <w:tc>
          <w:tcPr>
            <w:tcW w:w="2500" w:type="pct"/>
          </w:tcPr>
          <w:p w14:paraId="5AC69E02" w14:textId="77777777" w:rsidR="00F01CBC" w:rsidRPr="00F01CBC" w:rsidRDefault="00F01CBC" w:rsidP="00B76B6D">
            <w:pPr>
              <w:jc w:val="both"/>
              <w:rPr>
                <w:b/>
              </w:rPr>
            </w:pPr>
            <w:r w:rsidRPr="00F01CBC">
              <w:rPr>
                <w:b/>
              </w:rPr>
              <w:t>Глава поселка</w:t>
            </w:r>
          </w:p>
          <w:p w14:paraId="10A892DD" w14:textId="77777777" w:rsidR="00F01CBC" w:rsidRPr="00F01CBC" w:rsidRDefault="00F01CBC" w:rsidP="00B76B6D">
            <w:pPr>
              <w:jc w:val="both"/>
              <w:rPr>
                <w:b/>
              </w:rPr>
            </w:pPr>
          </w:p>
          <w:p w14:paraId="2E16DD7C" w14:textId="77777777" w:rsidR="00F01CBC" w:rsidRPr="00F01CBC" w:rsidRDefault="00F01CBC" w:rsidP="00B76B6D">
            <w:pPr>
              <w:jc w:val="both"/>
              <w:rPr>
                <w:b/>
              </w:rPr>
            </w:pPr>
          </w:p>
          <w:p w14:paraId="3E3BB68A" w14:textId="77777777" w:rsidR="00F01CBC" w:rsidRPr="00F01CBC" w:rsidRDefault="00F01CBC" w:rsidP="00B76B6D">
            <w:pPr>
              <w:jc w:val="both"/>
            </w:pPr>
            <w:r w:rsidRPr="00F01CBC">
              <w:rPr>
                <w:b/>
              </w:rPr>
              <w:t>_____________________Г.Ш. Петровская</w:t>
            </w:r>
          </w:p>
        </w:tc>
        <w:tc>
          <w:tcPr>
            <w:tcW w:w="2500" w:type="pct"/>
          </w:tcPr>
          <w:p w14:paraId="13D69378" w14:textId="77777777" w:rsidR="00F01CBC" w:rsidRPr="00F01CBC" w:rsidRDefault="00F01CBC" w:rsidP="00B76B6D">
            <w:pPr>
              <w:tabs>
                <w:tab w:val="left" w:pos="360"/>
              </w:tabs>
              <w:jc w:val="both"/>
              <w:rPr>
                <w:b/>
              </w:rPr>
            </w:pPr>
            <w:r w:rsidRPr="00F01CBC">
              <w:rPr>
                <w:b/>
              </w:rPr>
              <w:t>Председатель</w:t>
            </w:r>
          </w:p>
          <w:p w14:paraId="29E41313" w14:textId="77777777" w:rsidR="00F01CBC" w:rsidRPr="00F01CBC" w:rsidRDefault="00F01CBC" w:rsidP="00B76B6D">
            <w:pPr>
              <w:tabs>
                <w:tab w:val="left" w:pos="360"/>
              </w:tabs>
              <w:jc w:val="both"/>
              <w:rPr>
                <w:b/>
              </w:rPr>
            </w:pPr>
            <w:r w:rsidRPr="00F01CBC">
              <w:rPr>
                <w:b/>
              </w:rPr>
              <w:t>поселкового Совета депутатов</w:t>
            </w:r>
          </w:p>
          <w:p w14:paraId="2DBC8763" w14:textId="77777777" w:rsidR="00F01CBC" w:rsidRPr="00F01CBC" w:rsidRDefault="00F01CBC" w:rsidP="00B76B6D">
            <w:pPr>
              <w:tabs>
                <w:tab w:val="left" w:pos="360"/>
              </w:tabs>
              <w:jc w:val="both"/>
              <w:rPr>
                <w:b/>
              </w:rPr>
            </w:pPr>
          </w:p>
          <w:p w14:paraId="34A29F62" w14:textId="77777777" w:rsidR="00F01CBC" w:rsidRPr="00F01CBC" w:rsidRDefault="00F01CBC" w:rsidP="00B76B6D">
            <w:pPr>
              <w:tabs>
                <w:tab w:val="left" w:pos="360"/>
              </w:tabs>
              <w:jc w:val="both"/>
            </w:pPr>
            <w:r w:rsidRPr="00F01CBC">
              <w:rPr>
                <w:b/>
              </w:rPr>
              <w:t>_____________________ А.М.Бочаров</w:t>
            </w:r>
          </w:p>
        </w:tc>
      </w:tr>
    </w:tbl>
    <w:p w14:paraId="0A89EAA3" w14:textId="77777777" w:rsidR="00F01CBC" w:rsidRPr="00F01CBC" w:rsidRDefault="00F01CBC" w:rsidP="00F01CBC">
      <w:pPr>
        <w:pStyle w:val="af1"/>
        <w:spacing w:after="0" w:line="240" w:lineRule="auto"/>
        <w:ind w:left="0"/>
        <w:jc w:val="both"/>
        <w:rPr>
          <w:rFonts w:ascii="Times New Roman" w:hAnsi="Times New Roman"/>
          <w:sz w:val="24"/>
          <w:szCs w:val="24"/>
        </w:rPr>
        <w:sectPr w:rsidR="00F01CBC" w:rsidRPr="00F01CBC" w:rsidSect="0097093A">
          <w:footerReference w:type="default" r:id="rId22"/>
          <w:footerReference w:type="first" r:id="rId23"/>
          <w:pgSz w:w="11906" w:h="16838"/>
          <w:pgMar w:top="1134" w:right="567" w:bottom="1134" w:left="1701" w:header="709" w:footer="709" w:gutter="0"/>
          <w:cols w:space="708"/>
          <w:titlePg/>
          <w:docGrid w:linePitch="360"/>
        </w:sectPr>
      </w:pPr>
    </w:p>
    <w:p w14:paraId="67FB2769" w14:textId="77777777" w:rsidR="00F01CBC" w:rsidRPr="00F01CBC" w:rsidRDefault="00F01CBC" w:rsidP="00F01CBC">
      <w:pPr>
        <w:pStyle w:val="affffffe"/>
        <w:jc w:val="right"/>
        <w:rPr>
          <w:b w:val="0"/>
        </w:rPr>
      </w:pPr>
      <w:r w:rsidRPr="00F01CBC">
        <w:rPr>
          <w:b w:val="0"/>
        </w:rPr>
        <w:lastRenderedPageBreak/>
        <w:t>Утверждены</w:t>
      </w:r>
    </w:p>
    <w:p w14:paraId="2923C9D4" w14:textId="77777777" w:rsidR="00F01CBC" w:rsidRPr="00F01CBC" w:rsidRDefault="00F01CBC" w:rsidP="00F01CBC">
      <w:pPr>
        <w:pStyle w:val="affffffe"/>
        <w:jc w:val="right"/>
        <w:rPr>
          <w:b w:val="0"/>
        </w:rPr>
      </w:pPr>
      <w:r w:rsidRPr="00F01CBC">
        <w:rPr>
          <w:b w:val="0"/>
        </w:rPr>
        <w:t>решением поселкового Совета депутатов</w:t>
      </w:r>
    </w:p>
    <w:p w14:paraId="5D0285F5" w14:textId="77777777" w:rsidR="00F01CBC" w:rsidRPr="00F01CBC" w:rsidRDefault="00F01CBC" w:rsidP="00F01CBC">
      <w:pPr>
        <w:pStyle w:val="affffffe"/>
        <w:jc w:val="right"/>
        <w:rPr>
          <w:b w:val="0"/>
        </w:rPr>
      </w:pPr>
      <w:r w:rsidRPr="00F01CBC">
        <w:rPr>
          <w:b w:val="0"/>
        </w:rPr>
        <w:t xml:space="preserve">от «21» января 2025 г.  </w:t>
      </w:r>
      <w:r w:rsidRPr="00F01CBC">
        <w:rPr>
          <w:b w:val="0"/>
          <w:lang w:val="en-US"/>
        </w:rPr>
        <w:t>V</w:t>
      </w:r>
      <w:r w:rsidRPr="00F01CBC">
        <w:rPr>
          <w:b w:val="0"/>
        </w:rPr>
        <w:t>-№ 32-3</w:t>
      </w:r>
    </w:p>
    <w:p w14:paraId="44D9EDD5" w14:textId="77777777" w:rsidR="00F01CBC" w:rsidRPr="00F01CBC" w:rsidRDefault="00F01CBC" w:rsidP="00F01CBC">
      <w:pPr>
        <w:pStyle w:val="affffffe"/>
        <w:jc w:val="both"/>
        <w:rPr>
          <w:b w:val="0"/>
        </w:rPr>
      </w:pPr>
    </w:p>
    <w:p w14:paraId="7785D872" w14:textId="77777777" w:rsidR="00F01CBC" w:rsidRPr="00F01CBC" w:rsidRDefault="00F01CBC" w:rsidP="00F01CBC">
      <w:pPr>
        <w:pStyle w:val="affffffe"/>
        <w:rPr>
          <w:b w:val="0"/>
        </w:rPr>
      </w:pPr>
    </w:p>
    <w:p w14:paraId="64CD85F9" w14:textId="77777777" w:rsidR="00F01CBC" w:rsidRPr="00F01CBC" w:rsidRDefault="00F01CBC" w:rsidP="00F01CBC">
      <w:pPr>
        <w:pStyle w:val="affffffe"/>
        <w:rPr>
          <w:b w:val="0"/>
        </w:rPr>
      </w:pPr>
    </w:p>
    <w:p w14:paraId="3B998556" w14:textId="77777777" w:rsidR="00F01CBC" w:rsidRPr="00F01CBC" w:rsidRDefault="00F01CBC" w:rsidP="00F01CBC">
      <w:pPr>
        <w:pStyle w:val="affffffe"/>
      </w:pPr>
      <w:r w:rsidRPr="00F01CBC">
        <w:t>Изменения</w:t>
      </w:r>
    </w:p>
    <w:p w14:paraId="0B9D12F4" w14:textId="77777777" w:rsidR="00F01CBC" w:rsidRPr="00F01CBC" w:rsidRDefault="00F01CBC" w:rsidP="00F01CBC">
      <w:pPr>
        <w:pStyle w:val="affffffe"/>
      </w:pPr>
      <w:r w:rsidRPr="00F01CBC">
        <w:t>в Положение об администрации муниципального образования</w:t>
      </w:r>
    </w:p>
    <w:p w14:paraId="23ECE4E6" w14:textId="77777777" w:rsidR="00F01CBC" w:rsidRPr="00F01CBC" w:rsidRDefault="00F01CBC" w:rsidP="00F01CBC">
      <w:pPr>
        <w:pStyle w:val="affffffe"/>
      </w:pPr>
      <w:r w:rsidRPr="00F01CBC">
        <w:t>«Поселок Айхал» Мирнинского района Республики Саха (Якутия)</w:t>
      </w:r>
    </w:p>
    <w:p w14:paraId="5215FF41" w14:textId="77777777" w:rsidR="00F01CBC" w:rsidRPr="00F01CBC" w:rsidRDefault="00F01CBC" w:rsidP="00F01CBC">
      <w:pPr>
        <w:pStyle w:val="affffffe"/>
      </w:pPr>
    </w:p>
    <w:p w14:paraId="30EE4731" w14:textId="77777777" w:rsidR="00F01CBC" w:rsidRPr="00F01CBC" w:rsidRDefault="00F01CBC" w:rsidP="00F01CBC">
      <w:pPr>
        <w:pStyle w:val="affffffe"/>
        <w:jc w:val="both"/>
        <w:rPr>
          <w:b w:val="0"/>
        </w:rPr>
      </w:pPr>
    </w:p>
    <w:p w14:paraId="402DEFD4" w14:textId="77777777" w:rsidR="00F01CBC" w:rsidRPr="00F01CBC" w:rsidRDefault="00F01CBC" w:rsidP="0042611C">
      <w:pPr>
        <w:pStyle w:val="affffffe"/>
        <w:numPr>
          <w:ilvl w:val="0"/>
          <w:numId w:val="26"/>
        </w:numPr>
        <w:jc w:val="both"/>
        <w:rPr>
          <w:b w:val="0"/>
        </w:rPr>
      </w:pPr>
      <w:r w:rsidRPr="00F01CBC">
        <w:rPr>
          <w:b w:val="0"/>
        </w:rPr>
        <w:t>Наименование Положения изложить в следующей редакции:</w:t>
      </w:r>
    </w:p>
    <w:p w14:paraId="3D56675D" w14:textId="77777777" w:rsidR="00F01CBC" w:rsidRPr="00F01CBC" w:rsidRDefault="00F01CBC" w:rsidP="00F01CBC">
      <w:pPr>
        <w:pStyle w:val="affffffe"/>
        <w:ind w:firstLine="426"/>
        <w:jc w:val="both"/>
        <w:rPr>
          <w:b w:val="0"/>
        </w:rPr>
      </w:pPr>
      <w:r w:rsidRPr="00F01CBC">
        <w:rPr>
          <w:b w:val="0"/>
        </w:rPr>
        <w:t xml:space="preserve">«Положение об администрации городского поселения «Поселок Айхал» муниципального района «Мирнинский район» Республики Саха (Якутия)». </w:t>
      </w:r>
    </w:p>
    <w:p w14:paraId="36C84256" w14:textId="77777777" w:rsidR="00F01CBC" w:rsidRPr="00F01CBC" w:rsidRDefault="00F01CBC" w:rsidP="0042611C">
      <w:pPr>
        <w:pStyle w:val="affffffe"/>
        <w:numPr>
          <w:ilvl w:val="0"/>
          <w:numId w:val="26"/>
        </w:numPr>
        <w:jc w:val="both"/>
        <w:rPr>
          <w:b w:val="0"/>
        </w:rPr>
      </w:pPr>
      <w:r w:rsidRPr="00F01CBC">
        <w:rPr>
          <w:b w:val="0"/>
        </w:rPr>
        <w:t>Пункт 1.1. статьи 1 «Общие положения» изложить в следующей редакции:</w:t>
      </w:r>
    </w:p>
    <w:p w14:paraId="3BA5B821" w14:textId="77777777" w:rsidR="00F01CBC" w:rsidRPr="00F01CBC" w:rsidRDefault="00F01CBC" w:rsidP="00F01CBC">
      <w:pPr>
        <w:pStyle w:val="affffffe"/>
        <w:jc w:val="both"/>
        <w:rPr>
          <w:b w:val="0"/>
        </w:rPr>
      </w:pPr>
      <w:r w:rsidRPr="00F01CBC">
        <w:rPr>
          <w:b w:val="0"/>
        </w:rPr>
        <w:t>«1.1. Администрация городского поселения «Поселок Айхал» муниципального района «Мирнинский район» Республики Саха (Якутия) (далее – местная администрация) в соответствии со статьей 21 устава городского поселения «Поселок Айхал» муниципального района «Мирнинский район» Республики Саха (Якутия) (далее – устав ГП) входит в структуру органов местного самоуправления городского поселения «Поселок Айхал» муниципального района «Мирнинский район» Республики Саха (Якутия) и является исполнительно- распорядительным органом городского поселения. Местная администрация осуществляет управление на территории городского поселения «Поселок Айхал» муниципального района «Мирнинский район» Республики Саха (Якутия)» (далее – городское поселение) и в соответствии с уставом ГП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поселения федеральными законами и законами Республики Саха (Якутия).</w:t>
      </w:r>
    </w:p>
    <w:p w14:paraId="5F95B07D" w14:textId="77777777" w:rsidR="00F01CBC" w:rsidRPr="00F01CBC" w:rsidRDefault="00F01CBC" w:rsidP="0042611C">
      <w:pPr>
        <w:pStyle w:val="affffffe"/>
        <w:numPr>
          <w:ilvl w:val="0"/>
          <w:numId w:val="26"/>
        </w:numPr>
        <w:ind w:left="0" w:firstLine="567"/>
        <w:jc w:val="both"/>
        <w:rPr>
          <w:b w:val="0"/>
        </w:rPr>
      </w:pPr>
      <w:r w:rsidRPr="00F01CBC">
        <w:rPr>
          <w:b w:val="0"/>
        </w:rPr>
        <w:t xml:space="preserve">В абзаце 1 пункта 1.2, пункте 1.3 статьи 1 «Общие положения» слова «уставом МО» заменить на слова «уставом ГП». </w:t>
      </w:r>
    </w:p>
    <w:p w14:paraId="0CA097D6" w14:textId="77777777" w:rsidR="00F01CBC" w:rsidRPr="00F01CBC" w:rsidRDefault="00F01CBC" w:rsidP="0042611C">
      <w:pPr>
        <w:pStyle w:val="affffffe"/>
        <w:numPr>
          <w:ilvl w:val="0"/>
          <w:numId w:val="26"/>
        </w:numPr>
        <w:ind w:left="0" w:firstLine="567"/>
        <w:jc w:val="both"/>
        <w:rPr>
          <w:b w:val="0"/>
        </w:rPr>
      </w:pPr>
      <w:r w:rsidRPr="00F01CBC">
        <w:rPr>
          <w:b w:val="0"/>
        </w:rPr>
        <w:t>В пунктах 1.3, 1.4 статьи 1 «Общие положения» слова «муниципального образования» заменить на слова «городского поселения».</w:t>
      </w:r>
    </w:p>
    <w:p w14:paraId="07ED99DA" w14:textId="77777777" w:rsidR="00F01CBC" w:rsidRPr="00F01CBC" w:rsidRDefault="00F01CBC" w:rsidP="0042611C">
      <w:pPr>
        <w:pStyle w:val="affffffe"/>
        <w:numPr>
          <w:ilvl w:val="0"/>
          <w:numId w:val="26"/>
        </w:numPr>
        <w:ind w:left="0" w:firstLine="567"/>
        <w:jc w:val="both"/>
        <w:rPr>
          <w:b w:val="0"/>
        </w:rPr>
      </w:pPr>
      <w:r w:rsidRPr="00F01CBC">
        <w:rPr>
          <w:b w:val="0"/>
        </w:rPr>
        <w:t>В подпунктах 2.1.1, 2.1.2, 2.1.3, 2.1.4, 2.1.12, 2.1.13, 2.1.14, 2.1.15, 2.1.16, 2.1.17, 2.1.18, 2.1.19, 2.1.20, 2.1.21, 2.1.22, 2.1.23, 2.1.25, 2.1.26, 2.1.28, 2.1.29 пункта 2.1 статьи 2 «Компетенция местной администрации» слова «муниципального образования» заменить на слова «городского поселения».</w:t>
      </w:r>
    </w:p>
    <w:p w14:paraId="41340102" w14:textId="77777777" w:rsidR="00F01CBC" w:rsidRPr="00F01CBC" w:rsidRDefault="00F01CBC" w:rsidP="0042611C">
      <w:pPr>
        <w:pStyle w:val="affffffe"/>
        <w:numPr>
          <w:ilvl w:val="0"/>
          <w:numId w:val="26"/>
        </w:numPr>
        <w:ind w:left="0" w:firstLine="567"/>
        <w:jc w:val="both"/>
        <w:rPr>
          <w:b w:val="0"/>
        </w:rPr>
      </w:pPr>
      <w:r w:rsidRPr="00F01CBC">
        <w:rPr>
          <w:b w:val="0"/>
        </w:rPr>
        <w:t>Подпункт 2.1.30 пункта 2.1 статьи 2 «Компетенция местной администрации» изложить в следующей редакции:</w:t>
      </w:r>
    </w:p>
    <w:p w14:paraId="03178824" w14:textId="77777777" w:rsidR="00F01CBC" w:rsidRPr="00F01CBC" w:rsidRDefault="00F01CBC" w:rsidP="00F01CBC">
      <w:pPr>
        <w:pStyle w:val="affffffe"/>
        <w:jc w:val="both"/>
        <w:rPr>
          <w:b w:val="0"/>
        </w:rPr>
      </w:pPr>
      <w:r w:rsidRPr="00F01CBC">
        <w:rPr>
          <w:b w:val="0"/>
        </w:rPr>
        <w:t>«2.1.30. осуществление муниципального контроля в области использования и охраны особо охраняемых природных территорий местного значения;».</w:t>
      </w:r>
    </w:p>
    <w:p w14:paraId="38CE7B76" w14:textId="77777777" w:rsidR="00F01CBC" w:rsidRPr="00F01CBC" w:rsidRDefault="00F01CBC" w:rsidP="0042611C">
      <w:pPr>
        <w:pStyle w:val="affffffe"/>
        <w:numPr>
          <w:ilvl w:val="0"/>
          <w:numId w:val="26"/>
        </w:numPr>
        <w:ind w:left="0" w:firstLine="567"/>
        <w:jc w:val="both"/>
        <w:rPr>
          <w:b w:val="0"/>
        </w:rPr>
      </w:pPr>
      <w:r w:rsidRPr="00F01CBC">
        <w:rPr>
          <w:b w:val="0"/>
        </w:rPr>
        <w:t>Пункт 2.6 статьи 2 «Компетенция местной администрации» изложить в следующей редакции:</w:t>
      </w:r>
    </w:p>
    <w:p w14:paraId="6463220D" w14:textId="77777777" w:rsidR="00F01CBC" w:rsidRPr="00F01CBC" w:rsidRDefault="00F01CBC" w:rsidP="00F01CBC">
      <w:pPr>
        <w:pStyle w:val="affffffe"/>
        <w:jc w:val="both"/>
        <w:rPr>
          <w:b w:val="0"/>
        </w:rPr>
      </w:pPr>
      <w:r w:rsidRPr="00F01CBC">
        <w:rPr>
          <w:b w:val="0"/>
        </w:rPr>
        <w:t>«2.6. В соответствии с Бюджетным кодексом Российской Федерации и уставом ГП местной администрации принадлежит право осуществления муниципальных заимствований от имени городского поселения.».</w:t>
      </w:r>
    </w:p>
    <w:p w14:paraId="4A1E48CE" w14:textId="77777777" w:rsidR="00F01CBC" w:rsidRPr="00F01CBC" w:rsidRDefault="00F01CBC" w:rsidP="0042611C">
      <w:pPr>
        <w:pStyle w:val="affffffe"/>
        <w:numPr>
          <w:ilvl w:val="0"/>
          <w:numId w:val="26"/>
        </w:numPr>
        <w:ind w:left="0" w:firstLine="567"/>
        <w:jc w:val="both"/>
        <w:rPr>
          <w:b w:val="0"/>
        </w:rPr>
      </w:pPr>
      <w:r w:rsidRPr="00F01CBC">
        <w:rPr>
          <w:b w:val="0"/>
        </w:rPr>
        <w:t>В пункте 3.1 статьи 3 «Структура местной администрации» слова «муниципального образования» заменить на слова «городского поселения».</w:t>
      </w:r>
    </w:p>
    <w:p w14:paraId="06DBD8E3" w14:textId="77777777" w:rsidR="00F01CBC" w:rsidRPr="00F01CBC" w:rsidRDefault="00F01CBC" w:rsidP="0042611C">
      <w:pPr>
        <w:pStyle w:val="affffffe"/>
        <w:numPr>
          <w:ilvl w:val="0"/>
          <w:numId w:val="26"/>
        </w:numPr>
        <w:ind w:left="0" w:firstLine="567"/>
        <w:jc w:val="both"/>
        <w:rPr>
          <w:b w:val="0"/>
        </w:rPr>
      </w:pPr>
      <w:r w:rsidRPr="00F01CBC">
        <w:rPr>
          <w:b w:val="0"/>
        </w:rPr>
        <w:t>В пункте 4.1 статьи 4 «Глава поселка» слова «Уставом МО» заменить на слова «уставом ГП».</w:t>
      </w:r>
    </w:p>
    <w:p w14:paraId="3B1C2BF8" w14:textId="77777777" w:rsidR="00F01CBC" w:rsidRPr="00F01CBC" w:rsidRDefault="00F01CBC" w:rsidP="0042611C">
      <w:pPr>
        <w:pStyle w:val="affffffe"/>
        <w:numPr>
          <w:ilvl w:val="0"/>
          <w:numId w:val="26"/>
        </w:numPr>
        <w:ind w:left="0" w:firstLine="567"/>
        <w:jc w:val="both"/>
        <w:rPr>
          <w:b w:val="0"/>
        </w:rPr>
      </w:pPr>
      <w:r w:rsidRPr="00F01CBC">
        <w:rPr>
          <w:b w:val="0"/>
        </w:rPr>
        <w:t>В пунктах 5.1, 5.21 статьи 5 «Полномочия Главы поселка по управлению местной администрации» слова «Уставом МО» заменить на слова «уставом ГП».</w:t>
      </w:r>
    </w:p>
    <w:p w14:paraId="42CFA914" w14:textId="77777777" w:rsidR="00F01CBC" w:rsidRPr="00F01CBC" w:rsidRDefault="00F01CBC" w:rsidP="0042611C">
      <w:pPr>
        <w:pStyle w:val="affffffe"/>
        <w:numPr>
          <w:ilvl w:val="0"/>
          <w:numId w:val="26"/>
        </w:numPr>
        <w:ind w:left="0" w:firstLine="567"/>
        <w:jc w:val="both"/>
        <w:rPr>
          <w:b w:val="0"/>
        </w:rPr>
      </w:pPr>
      <w:r w:rsidRPr="00F01CBC">
        <w:rPr>
          <w:b w:val="0"/>
        </w:rPr>
        <w:lastRenderedPageBreak/>
        <w:t>В пунктах 5.6, 5.8, 5.9, 5.14, 5.15, 5.16, 5.17 статьи 5 «Полномочия Главы поселка по управлению местной администрации» слова «муниципального образования» заменить на слова «городского поселения».</w:t>
      </w:r>
    </w:p>
    <w:p w14:paraId="339631E4" w14:textId="77777777" w:rsidR="00F01CBC" w:rsidRPr="00F01CBC" w:rsidRDefault="00F01CBC" w:rsidP="0042611C">
      <w:pPr>
        <w:pStyle w:val="affffffe"/>
        <w:numPr>
          <w:ilvl w:val="0"/>
          <w:numId w:val="26"/>
        </w:numPr>
        <w:ind w:left="0" w:firstLine="567"/>
        <w:jc w:val="both"/>
        <w:rPr>
          <w:b w:val="0"/>
        </w:rPr>
      </w:pPr>
      <w:r w:rsidRPr="00F01CBC">
        <w:rPr>
          <w:b w:val="0"/>
        </w:rPr>
        <w:t>В пункте 8.1 статьи 8 «Ответственность местной администрации и должностных лиц местной администрации перед населением, государством, физическими и юридическими лицами» слова «муниципального образования» заменить на слова «городского поселения».</w:t>
      </w:r>
    </w:p>
    <w:p w14:paraId="2404D890" w14:textId="77777777" w:rsidR="00F01CBC" w:rsidRPr="00F01CBC" w:rsidRDefault="00F01CBC" w:rsidP="0042611C">
      <w:pPr>
        <w:pStyle w:val="affffffe"/>
        <w:numPr>
          <w:ilvl w:val="0"/>
          <w:numId w:val="26"/>
        </w:numPr>
        <w:ind w:left="0" w:firstLine="567"/>
        <w:jc w:val="both"/>
        <w:rPr>
          <w:b w:val="0"/>
        </w:rPr>
      </w:pPr>
      <w:r w:rsidRPr="00F01CBC">
        <w:rPr>
          <w:b w:val="0"/>
        </w:rPr>
        <w:t>В пункте 8.2 статьи 8 «Ответственность местной администрации и должностных лиц местной администрации перед населением, государством, физическими и юридическими лицами» слова «устава МО» заменить на слова «устава ГП».</w:t>
      </w:r>
    </w:p>
    <w:p w14:paraId="68F4D2E5" w14:textId="77777777" w:rsidR="00F01CBC" w:rsidRPr="00F01CBC" w:rsidRDefault="00F01CBC" w:rsidP="0042611C">
      <w:pPr>
        <w:pStyle w:val="affffffe"/>
        <w:numPr>
          <w:ilvl w:val="0"/>
          <w:numId w:val="26"/>
        </w:numPr>
        <w:ind w:left="0" w:firstLine="567"/>
        <w:jc w:val="both"/>
        <w:rPr>
          <w:b w:val="0"/>
        </w:rPr>
      </w:pPr>
      <w:r w:rsidRPr="00F01CBC">
        <w:rPr>
          <w:b w:val="0"/>
        </w:rPr>
        <w:t>В подпункте 8.3.1 пункта 8.1 статьи 8 «Ответственность местной администрации и должностных лиц местной администрации перед населением, государством, физическими и юридическими лицами» слова «уставу МО» заменить на слова «уставу ГП».</w:t>
      </w:r>
    </w:p>
    <w:p w14:paraId="134B7914" w14:textId="77777777" w:rsidR="00F01CBC" w:rsidRPr="00F01CBC" w:rsidRDefault="00F01CBC" w:rsidP="00F01CBC">
      <w:pPr>
        <w:pStyle w:val="af1"/>
        <w:spacing w:after="0" w:line="240" w:lineRule="auto"/>
        <w:ind w:left="0"/>
        <w:rPr>
          <w:rFonts w:ascii="Times New Roman" w:hAnsi="Times New Roman"/>
        </w:rPr>
      </w:pPr>
    </w:p>
    <w:p w14:paraId="3E604227" w14:textId="77777777" w:rsidR="00F01CBC" w:rsidRPr="00F01CBC" w:rsidRDefault="00F01CBC" w:rsidP="00F01CBC">
      <w:pPr>
        <w:keepNext/>
        <w:jc w:val="center"/>
        <w:outlineLvl w:val="1"/>
        <w:rPr>
          <w:bCs/>
        </w:rPr>
      </w:pPr>
    </w:p>
    <w:p w14:paraId="0DD6AB30" w14:textId="77777777" w:rsidR="00F01CBC" w:rsidRPr="00F01CBC" w:rsidRDefault="00F01CBC" w:rsidP="00F01CBC">
      <w:pPr>
        <w:keepNext/>
        <w:outlineLvl w:val="1"/>
        <w:rPr>
          <w:bCs/>
        </w:rPr>
      </w:pPr>
    </w:p>
    <w:p w14:paraId="7F71FBD1" w14:textId="77777777" w:rsidR="00F01CBC" w:rsidRPr="00F01CBC" w:rsidRDefault="00F01CBC" w:rsidP="00F01CBC">
      <w:pPr>
        <w:keepNext/>
        <w:jc w:val="center"/>
        <w:outlineLvl w:val="1"/>
        <w:rPr>
          <w:bCs/>
        </w:rPr>
      </w:pPr>
      <w:r w:rsidRPr="00F01CBC">
        <w:rPr>
          <w:bCs/>
        </w:rPr>
        <w:t>РОССИЙСКАЯ ФЕДЕРАЦИЯ (РОССИЯ)</w:t>
      </w:r>
    </w:p>
    <w:p w14:paraId="52D687A5" w14:textId="77777777" w:rsidR="00F01CBC" w:rsidRPr="00F01CBC" w:rsidRDefault="00F01CBC" w:rsidP="00F01CBC"/>
    <w:p w14:paraId="0B1EB590" w14:textId="77777777" w:rsidR="00F01CBC" w:rsidRPr="00F01CBC" w:rsidRDefault="00F01CBC" w:rsidP="00F01CBC">
      <w:pPr>
        <w:jc w:val="center"/>
      </w:pPr>
      <w:r w:rsidRPr="00F01CBC">
        <w:t>РЕСПУБЛИКА САХА (ЯКУТИЯ)</w:t>
      </w:r>
    </w:p>
    <w:p w14:paraId="34280904" w14:textId="77777777" w:rsidR="00F01CBC" w:rsidRPr="00F01CBC" w:rsidRDefault="00F01CBC" w:rsidP="00F01CBC">
      <w:pPr>
        <w:jc w:val="center"/>
      </w:pPr>
    </w:p>
    <w:p w14:paraId="7EEE9EAA" w14:textId="77777777" w:rsidR="00F01CBC" w:rsidRPr="00F01CBC" w:rsidRDefault="00F01CBC" w:rsidP="00F01CBC">
      <w:pPr>
        <w:jc w:val="center"/>
      </w:pPr>
      <w:r w:rsidRPr="00F01CBC">
        <w:t>МИРНИНСКИЙ РАЙОН</w:t>
      </w:r>
    </w:p>
    <w:p w14:paraId="2349D326" w14:textId="77777777" w:rsidR="00F01CBC" w:rsidRPr="00F01CBC" w:rsidRDefault="00F01CBC" w:rsidP="00F01CBC">
      <w:pPr>
        <w:jc w:val="center"/>
      </w:pPr>
    </w:p>
    <w:p w14:paraId="62362827" w14:textId="77777777" w:rsidR="00F01CBC" w:rsidRPr="00F01CBC" w:rsidRDefault="00F01CBC" w:rsidP="00F01CBC">
      <w:pPr>
        <w:jc w:val="center"/>
      </w:pPr>
      <w:r w:rsidRPr="00F01CBC">
        <w:t>МУНИЦИПАЛЬНОЕ ОБРАЗОВАНИЕ «ПОСЕЛОК АЙХАЛ»</w:t>
      </w:r>
    </w:p>
    <w:p w14:paraId="52AF47B8" w14:textId="77777777" w:rsidR="00F01CBC" w:rsidRPr="00F01CBC" w:rsidRDefault="00F01CBC" w:rsidP="00F01CBC">
      <w:pPr>
        <w:jc w:val="center"/>
      </w:pPr>
    </w:p>
    <w:p w14:paraId="295F38BC" w14:textId="77777777" w:rsidR="00F01CBC" w:rsidRPr="00F01CBC" w:rsidRDefault="00F01CBC" w:rsidP="00F01CBC">
      <w:pPr>
        <w:jc w:val="center"/>
      </w:pPr>
      <w:r w:rsidRPr="00F01CBC">
        <w:t>ПОСЕЛКОВЫЙ СОВЕТ ДЕПУТАТОВ</w:t>
      </w:r>
    </w:p>
    <w:p w14:paraId="4510446F" w14:textId="77777777" w:rsidR="00F01CBC" w:rsidRPr="00F01CBC" w:rsidRDefault="00F01CBC" w:rsidP="00F01CBC"/>
    <w:p w14:paraId="1C1E42BF" w14:textId="77777777" w:rsidR="00F01CBC" w:rsidRPr="00F01CBC" w:rsidRDefault="00F01CBC" w:rsidP="00F01CBC">
      <w:pPr>
        <w:jc w:val="center"/>
      </w:pPr>
      <w:r w:rsidRPr="00F01CBC">
        <w:rPr>
          <w:lang w:val="en-US"/>
        </w:rPr>
        <w:t>XXXII</w:t>
      </w:r>
      <w:r w:rsidRPr="00F01CBC">
        <w:t xml:space="preserve"> СЕССИЯ</w:t>
      </w:r>
    </w:p>
    <w:p w14:paraId="4FF36CDB" w14:textId="77777777" w:rsidR="00F01CBC" w:rsidRPr="00F01CBC" w:rsidRDefault="00F01CBC" w:rsidP="00F01CBC">
      <w:pPr>
        <w:jc w:val="center"/>
      </w:pPr>
    </w:p>
    <w:p w14:paraId="48A3F4BC" w14:textId="77777777" w:rsidR="00F01CBC" w:rsidRPr="00F01CBC" w:rsidRDefault="00F01CBC" w:rsidP="00F01CBC">
      <w:pPr>
        <w:jc w:val="center"/>
        <w:rPr>
          <w:bCs/>
        </w:rPr>
      </w:pPr>
      <w:r w:rsidRPr="00F01CBC">
        <w:rPr>
          <w:bCs/>
        </w:rPr>
        <w:t>РЕШЕНИЕ</w:t>
      </w:r>
    </w:p>
    <w:p w14:paraId="54F0AEB5" w14:textId="77777777" w:rsidR="00F01CBC" w:rsidRPr="00F01CBC" w:rsidRDefault="00F01CBC" w:rsidP="00F01CBC">
      <w:pPr>
        <w:jc w:val="center"/>
        <w:rPr>
          <w:bCs/>
        </w:rPr>
      </w:pPr>
    </w:p>
    <w:p w14:paraId="306B2A80" w14:textId="77777777" w:rsidR="00F01CBC" w:rsidRPr="00F01CBC" w:rsidRDefault="00F01CBC" w:rsidP="00F01CBC">
      <w:pPr>
        <w:jc w:val="center"/>
        <w:rPr>
          <w:bCs/>
        </w:rPr>
      </w:pPr>
    </w:p>
    <w:tbl>
      <w:tblPr>
        <w:tblW w:w="0" w:type="auto"/>
        <w:tblLook w:val="04A0" w:firstRow="1" w:lastRow="0" w:firstColumn="1" w:lastColumn="0" w:noHBand="0" w:noVBand="1"/>
      </w:tblPr>
      <w:tblGrid>
        <w:gridCol w:w="4846"/>
        <w:gridCol w:w="4792"/>
      </w:tblGrid>
      <w:tr w:rsidR="00F01CBC" w:rsidRPr="00F01CBC" w14:paraId="7F769BC7" w14:textId="77777777" w:rsidTr="00B76B6D">
        <w:tc>
          <w:tcPr>
            <w:tcW w:w="5210" w:type="dxa"/>
          </w:tcPr>
          <w:p w14:paraId="1A4A34B0" w14:textId="77777777" w:rsidR="00F01CBC" w:rsidRPr="00F01CBC" w:rsidRDefault="00F01CBC" w:rsidP="00B76B6D">
            <w:pPr>
              <w:rPr>
                <w:bCs/>
              </w:rPr>
            </w:pPr>
            <w:r w:rsidRPr="00F01CBC">
              <w:rPr>
                <w:bCs/>
              </w:rPr>
              <w:t>«21» января 2025года</w:t>
            </w:r>
          </w:p>
        </w:tc>
        <w:tc>
          <w:tcPr>
            <w:tcW w:w="5211" w:type="dxa"/>
          </w:tcPr>
          <w:p w14:paraId="2BD402A7" w14:textId="77777777" w:rsidR="00F01CBC" w:rsidRPr="00F01CBC" w:rsidRDefault="00F01CBC" w:rsidP="00B76B6D">
            <w:pPr>
              <w:jc w:val="right"/>
              <w:rPr>
                <w:bCs/>
              </w:rPr>
            </w:pPr>
            <w:r w:rsidRPr="00F01CBC">
              <w:rPr>
                <w:lang w:val="en-US"/>
              </w:rPr>
              <w:t>V</w:t>
            </w:r>
            <w:r w:rsidRPr="00F01CBC">
              <w:rPr>
                <w:bCs/>
              </w:rPr>
              <w:t>-№ 32-4</w:t>
            </w:r>
          </w:p>
        </w:tc>
      </w:tr>
    </w:tbl>
    <w:p w14:paraId="04431CB4" w14:textId="77777777" w:rsidR="00F01CBC" w:rsidRPr="00F01CBC" w:rsidRDefault="00F01CBC" w:rsidP="00F01CBC">
      <w:pPr>
        <w:rPr>
          <w:b/>
          <w:bCs/>
        </w:rPr>
      </w:pPr>
    </w:p>
    <w:p w14:paraId="1DB0DF2A" w14:textId="77777777" w:rsidR="00F01CBC" w:rsidRPr="00F01CBC" w:rsidRDefault="00F01CBC" w:rsidP="00F01CBC">
      <w:pPr>
        <w:jc w:val="center"/>
        <w:rPr>
          <w:b/>
          <w:bCs/>
        </w:rPr>
      </w:pPr>
      <w:r w:rsidRPr="00F01CBC">
        <w:rPr>
          <w:b/>
        </w:rPr>
        <w:t>О внесении изменений в План (Программу) приватизации</w:t>
      </w:r>
      <w:r w:rsidRPr="00F01CBC">
        <w:rPr>
          <w:b/>
          <w:bCs/>
        </w:rPr>
        <w:t xml:space="preserve"> муниципального имущества муниципального образования «Поселок Айхал» Мирнинского района Республики Саха (Якутия) на 2025 год и плановый период 2026 и 2027 год</w:t>
      </w:r>
    </w:p>
    <w:p w14:paraId="256E0375" w14:textId="77777777" w:rsidR="00F01CBC" w:rsidRPr="00F01CBC" w:rsidRDefault="00F01CBC" w:rsidP="00F01CBC">
      <w:pPr>
        <w:ind w:firstLine="567"/>
        <w:jc w:val="both"/>
        <w:rPr>
          <w:b/>
        </w:rPr>
      </w:pPr>
    </w:p>
    <w:p w14:paraId="088777FF" w14:textId="77777777" w:rsidR="00F01CBC" w:rsidRPr="00F01CBC" w:rsidRDefault="00F01CBC" w:rsidP="00F01CBC">
      <w:pPr>
        <w:tabs>
          <w:tab w:val="left" w:pos="0"/>
        </w:tabs>
        <w:ind w:firstLine="567"/>
        <w:jc w:val="both"/>
        <w:rPr>
          <w:b/>
          <w:bCs/>
        </w:rPr>
      </w:pPr>
      <w:r w:rsidRPr="00F01CBC">
        <w:t xml:space="preserve">Заслушав и обсудив информацию главного специалиста администрации МО «Поселок Айхал» по управлению муниципальным имуществом А.В. Бычкову, руководствуясь Положением о порядке приватизации муниципального имущества в муниципальном образовании «Поселок Айхал», утвержденного решением поселкового Совета депутатов от 30.01.2007 № 16-1, в редакции решений сессий Айхальского поселкового Совета от 02.02.2009 № 19-4, от 15.10.2009 № 24-8, от 21.12.2010 № 40-4, от 26.04.2011 № 44-17, от 19.05.2011 № 45-4; от 10.04.2012 № 54-13, от 29.11.2013г. </w:t>
      </w:r>
      <w:r w:rsidRPr="00F01CBC">
        <w:rPr>
          <w:lang w:val="en-US"/>
        </w:rPr>
        <w:t>III</w:t>
      </w:r>
      <w:r w:rsidRPr="00F01CBC">
        <w:t xml:space="preserve">-№ 13-10, от 24.01.2017 </w:t>
      </w:r>
      <w:r w:rsidRPr="00F01CBC">
        <w:rPr>
          <w:lang w:val="en-US"/>
        </w:rPr>
        <w:t>III</w:t>
      </w:r>
      <w:r w:rsidRPr="00F01CBC">
        <w:t xml:space="preserve">-№ 57-13 от 27.03.2018 </w:t>
      </w:r>
      <w:r w:rsidRPr="00F01CBC">
        <w:rPr>
          <w:bCs/>
          <w:lang w:val="en-US"/>
        </w:rPr>
        <w:t>IV</w:t>
      </w:r>
      <w:r w:rsidRPr="00F01CBC">
        <w:rPr>
          <w:bCs/>
        </w:rPr>
        <w:t xml:space="preserve">-№ 10-9, от 11.09.2018 </w:t>
      </w:r>
      <w:r w:rsidRPr="00F01CBC">
        <w:rPr>
          <w:bCs/>
          <w:lang w:val="en-US"/>
        </w:rPr>
        <w:t>IV</w:t>
      </w:r>
      <w:r w:rsidRPr="00F01CBC">
        <w:rPr>
          <w:bCs/>
        </w:rPr>
        <w:t xml:space="preserve">-№ 17-5, от 29.09.2019г. </w:t>
      </w:r>
      <w:r w:rsidRPr="00F01CBC">
        <w:rPr>
          <w:bCs/>
          <w:lang w:val="en-US"/>
        </w:rPr>
        <w:t>IV</w:t>
      </w:r>
      <w:r w:rsidRPr="00F01CBC">
        <w:rPr>
          <w:bCs/>
        </w:rPr>
        <w:t xml:space="preserve">-№ 33-4, от 25.11.2021 </w:t>
      </w:r>
      <w:r w:rsidRPr="00F01CBC">
        <w:rPr>
          <w:bCs/>
          <w:lang w:val="en-US"/>
        </w:rPr>
        <w:t>IV</w:t>
      </w:r>
      <w:r w:rsidRPr="00F01CBC">
        <w:rPr>
          <w:bCs/>
        </w:rPr>
        <w:t>-№68-4)</w:t>
      </w:r>
      <w:r w:rsidRPr="00F01CBC">
        <w:t xml:space="preserve">, </w:t>
      </w:r>
      <w:r w:rsidRPr="00F01CBC">
        <w:rPr>
          <w:b/>
          <w:bCs/>
        </w:rPr>
        <w:t>поселковый Совет депутатов решил:</w:t>
      </w:r>
    </w:p>
    <w:p w14:paraId="501338F8" w14:textId="77777777" w:rsidR="00F01CBC" w:rsidRPr="00F01CBC" w:rsidRDefault="00F01CBC" w:rsidP="0042611C">
      <w:pPr>
        <w:numPr>
          <w:ilvl w:val="0"/>
          <w:numId w:val="27"/>
        </w:numPr>
        <w:ind w:left="-11" w:firstLine="567"/>
        <w:jc w:val="both"/>
        <w:rPr>
          <w:bCs/>
        </w:rPr>
      </w:pPr>
      <w:r w:rsidRPr="00F01CBC">
        <w:t xml:space="preserve">Изложить План (Программу) приватизации муниципального имущества </w:t>
      </w:r>
      <w:r w:rsidRPr="00F01CBC">
        <w:rPr>
          <w:bCs/>
        </w:rPr>
        <w:t xml:space="preserve">муниципального образования «Поселок Айхал» Мирнинского района Республики Саха (Якутия) на 2025 год и плановый период 2026 и 2027 год, утвержден решением поселкового Совета депутатов от 26.11.2024г </w:t>
      </w:r>
      <w:r w:rsidRPr="00F01CBC">
        <w:rPr>
          <w:bCs/>
          <w:lang w:val="en-US"/>
        </w:rPr>
        <w:t>V</w:t>
      </w:r>
      <w:r w:rsidRPr="00F01CBC">
        <w:rPr>
          <w:bCs/>
        </w:rPr>
        <w:t>-№30-9, в новой редакции согласно приложению</w:t>
      </w:r>
      <w:r w:rsidRPr="00F01CBC">
        <w:t>.</w:t>
      </w:r>
    </w:p>
    <w:p w14:paraId="0C7D58F0" w14:textId="77777777" w:rsidR="00F01CBC" w:rsidRPr="00F01CBC" w:rsidRDefault="00F01CBC" w:rsidP="0042611C">
      <w:pPr>
        <w:numPr>
          <w:ilvl w:val="0"/>
          <w:numId w:val="27"/>
        </w:numPr>
        <w:tabs>
          <w:tab w:val="left" w:pos="1134"/>
        </w:tabs>
        <w:ind w:left="0" w:firstLine="567"/>
        <w:jc w:val="both"/>
      </w:pPr>
      <w:r w:rsidRPr="00F01CBC">
        <w:t>Настоящее решение вступает в силу с момента его принятия.</w:t>
      </w:r>
    </w:p>
    <w:p w14:paraId="3FC9B6AB" w14:textId="77777777" w:rsidR="00F01CBC" w:rsidRPr="00F01CBC" w:rsidRDefault="00F01CBC" w:rsidP="0042611C">
      <w:pPr>
        <w:numPr>
          <w:ilvl w:val="0"/>
          <w:numId w:val="27"/>
        </w:numPr>
        <w:tabs>
          <w:tab w:val="left" w:pos="1134"/>
        </w:tabs>
        <w:ind w:left="0" w:firstLine="567"/>
        <w:jc w:val="both"/>
      </w:pPr>
      <w:r w:rsidRPr="00F01CBC">
        <w:t xml:space="preserve">Опубликовать (обнародовать) настоящее решение в информационном бюллетене «Вестник Айхала» и разместить на официальном сайте муниципального образования </w:t>
      </w:r>
      <w:r w:rsidRPr="00F01CBC">
        <w:lastRenderedPageBreak/>
        <w:t>«Поселок Айхал» (</w:t>
      </w:r>
      <w:hyperlink r:id="rId24" w:history="1">
        <w:r w:rsidRPr="00F01CBC">
          <w:t>www.мо-айхал.рф</w:t>
        </w:r>
      </w:hyperlink>
      <w:r w:rsidRPr="00F01CBC">
        <w:t>).</w:t>
      </w:r>
    </w:p>
    <w:p w14:paraId="3871A2E7" w14:textId="77777777" w:rsidR="00F01CBC" w:rsidRPr="00F01CBC" w:rsidRDefault="00F01CBC" w:rsidP="0042611C">
      <w:pPr>
        <w:numPr>
          <w:ilvl w:val="0"/>
          <w:numId w:val="27"/>
        </w:numPr>
        <w:tabs>
          <w:tab w:val="left" w:pos="1134"/>
        </w:tabs>
        <w:ind w:left="0" w:firstLine="567"/>
        <w:jc w:val="both"/>
      </w:pPr>
      <w:r w:rsidRPr="00F01CBC">
        <w:t>Контроль исполнения настоящего решения возложить на Главу поселка, Комиссию по бюджету, налоговой политике, землепользованию, собственности.</w:t>
      </w:r>
    </w:p>
    <w:p w14:paraId="7A833727" w14:textId="77777777" w:rsidR="00F01CBC" w:rsidRPr="00F01CBC" w:rsidRDefault="00F01CBC" w:rsidP="00F01CBC">
      <w:pPr>
        <w:tabs>
          <w:tab w:val="left" w:pos="1134"/>
        </w:tabs>
        <w:jc w:val="both"/>
      </w:pPr>
    </w:p>
    <w:p w14:paraId="16E7DF10" w14:textId="77777777" w:rsidR="00F01CBC" w:rsidRPr="00F01CBC" w:rsidRDefault="00F01CBC" w:rsidP="00F01CBC">
      <w:pPr>
        <w:tabs>
          <w:tab w:val="left" w:pos="180"/>
          <w:tab w:val="left" w:pos="900"/>
        </w:tabs>
        <w:jc w:val="both"/>
      </w:pPr>
    </w:p>
    <w:tbl>
      <w:tblPr>
        <w:tblW w:w="5000" w:type="pct"/>
        <w:tblLook w:val="04A0" w:firstRow="1" w:lastRow="0" w:firstColumn="1" w:lastColumn="0" w:noHBand="0" w:noVBand="1"/>
      </w:tblPr>
      <w:tblGrid>
        <w:gridCol w:w="4819"/>
        <w:gridCol w:w="4819"/>
      </w:tblGrid>
      <w:tr w:rsidR="00F01CBC" w:rsidRPr="00F01CBC" w14:paraId="2CF7A046" w14:textId="77777777" w:rsidTr="00B76B6D">
        <w:tc>
          <w:tcPr>
            <w:tcW w:w="2500" w:type="pct"/>
          </w:tcPr>
          <w:p w14:paraId="58652115" w14:textId="77777777" w:rsidR="00F01CBC" w:rsidRPr="00F01CBC" w:rsidRDefault="00F01CBC" w:rsidP="00B76B6D">
            <w:pPr>
              <w:jc w:val="both"/>
              <w:rPr>
                <w:b/>
              </w:rPr>
            </w:pPr>
            <w:r w:rsidRPr="00F01CBC">
              <w:rPr>
                <w:b/>
              </w:rPr>
              <w:t>Глава поселка</w:t>
            </w:r>
          </w:p>
          <w:p w14:paraId="3AB30C47" w14:textId="77777777" w:rsidR="00F01CBC" w:rsidRPr="00F01CBC" w:rsidRDefault="00F01CBC" w:rsidP="00B76B6D">
            <w:pPr>
              <w:jc w:val="both"/>
              <w:rPr>
                <w:b/>
              </w:rPr>
            </w:pPr>
          </w:p>
          <w:p w14:paraId="01EADDFB" w14:textId="77777777" w:rsidR="00F01CBC" w:rsidRPr="00F01CBC" w:rsidRDefault="00F01CBC" w:rsidP="00B76B6D">
            <w:pPr>
              <w:jc w:val="both"/>
              <w:rPr>
                <w:b/>
              </w:rPr>
            </w:pPr>
          </w:p>
          <w:p w14:paraId="2A52A606" w14:textId="77777777" w:rsidR="00F01CBC" w:rsidRPr="00F01CBC" w:rsidRDefault="00F01CBC" w:rsidP="00B76B6D">
            <w:pPr>
              <w:jc w:val="both"/>
            </w:pPr>
            <w:r w:rsidRPr="00F01CBC">
              <w:rPr>
                <w:b/>
              </w:rPr>
              <w:t>______________________ Г.Ш. Петровская</w:t>
            </w:r>
          </w:p>
        </w:tc>
        <w:tc>
          <w:tcPr>
            <w:tcW w:w="2500" w:type="pct"/>
          </w:tcPr>
          <w:p w14:paraId="3FB804BB" w14:textId="77777777" w:rsidR="00F01CBC" w:rsidRPr="00F01CBC" w:rsidRDefault="00F01CBC" w:rsidP="00B76B6D">
            <w:pPr>
              <w:tabs>
                <w:tab w:val="left" w:pos="360"/>
              </w:tabs>
              <w:rPr>
                <w:b/>
              </w:rPr>
            </w:pPr>
            <w:r w:rsidRPr="00F01CBC">
              <w:rPr>
                <w:b/>
              </w:rPr>
              <w:t>Председатель</w:t>
            </w:r>
          </w:p>
          <w:p w14:paraId="119A4E88" w14:textId="77777777" w:rsidR="00F01CBC" w:rsidRPr="00F01CBC" w:rsidRDefault="00F01CBC" w:rsidP="00B76B6D">
            <w:pPr>
              <w:tabs>
                <w:tab w:val="left" w:pos="360"/>
              </w:tabs>
              <w:rPr>
                <w:b/>
              </w:rPr>
            </w:pPr>
            <w:r w:rsidRPr="00F01CBC">
              <w:rPr>
                <w:b/>
              </w:rPr>
              <w:t>поселкового Совета депутатов</w:t>
            </w:r>
          </w:p>
          <w:p w14:paraId="67C36DA7" w14:textId="77777777" w:rsidR="00F01CBC" w:rsidRPr="00F01CBC" w:rsidRDefault="00F01CBC" w:rsidP="00B76B6D">
            <w:pPr>
              <w:tabs>
                <w:tab w:val="left" w:pos="360"/>
              </w:tabs>
              <w:rPr>
                <w:b/>
              </w:rPr>
            </w:pPr>
          </w:p>
          <w:p w14:paraId="4F528CFD" w14:textId="77777777" w:rsidR="00F01CBC" w:rsidRPr="00F01CBC" w:rsidRDefault="00F01CBC" w:rsidP="00B76B6D">
            <w:pPr>
              <w:tabs>
                <w:tab w:val="left" w:pos="360"/>
              </w:tabs>
            </w:pPr>
            <w:r w:rsidRPr="00F01CBC">
              <w:rPr>
                <w:b/>
              </w:rPr>
              <w:t>_______________________ А.М. Бочаров</w:t>
            </w:r>
          </w:p>
        </w:tc>
      </w:tr>
    </w:tbl>
    <w:p w14:paraId="0346BBC7" w14:textId="77777777" w:rsidR="009A758F" w:rsidRDefault="009A758F" w:rsidP="009A758F">
      <w:pPr>
        <w:jc w:val="right"/>
        <w:sectPr w:rsidR="009A758F" w:rsidSect="00B1477B">
          <w:headerReference w:type="default" r:id="rId25"/>
          <w:pgSz w:w="11906" w:h="16838" w:code="9"/>
          <w:pgMar w:top="1134" w:right="567" w:bottom="1134" w:left="1701" w:header="709" w:footer="709" w:gutter="0"/>
          <w:cols w:space="708"/>
          <w:docGrid w:linePitch="360"/>
        </w:sectPr>
      </w:pPr>
    </w:p>
    <w:p w14:paraId="695E9FDB" w14:textId="77777777" w:rsidR="00F01CBC" w:rsidRPr="00F01CBC" w:rsidRDefault="00F01CBC" w:rsidP="009A758F">
      <w:pPr>
        <w:jc w:val="right"/>
        <w:rPr>
          <w:sz w:val="20"/>
          <w:szCs w:val="20"/>
        </w:rPr>
      </w:pPr>
      <w:r w:rsidRPr="00F01CBC">
        <w:rPr>
          <w:sz w:val="20"/>
          <w:szCs w:val="20"/>
        </w:rPr>
        <w:lastRenderedPageBreak/>
        <w:t>Приложение</w:t>
      </w:r>
    </w:p>
    <w:p w14:paraId="6E278BC4" w14:textId="77777777" w:rsidR="00F01CBC" w:rsidRPr="00F01CBC" w:rsidRDefault="00F01CBC" w:rsidP="00F01CBC">
      <w:pPr>
        <w:jc w:val="right"/>
        <w:rPr>
          <w:sz w:val="20"/>
          <w:szCs w:val="20"/>
        </w:rPr>
      </w:pPr>
      <w:r w:rsidRPr="00F01CBC">
        <w:rPr>
          <w:sz w:val="20"/>
          <w:szCs w:val="20"/>
        </w:rPr>
        <w:t>Утвержден</w:t>
      </w:r>
    </w:p>
    <w:p w14:paraId="7E29DE07" w14:textId="77777777" w:rsidR="00F01CBC" w:rsidRPr="00F01CBC" w:rsidRDefault="00F01CBC" w:rsidP="00F01CBC">
      <w:pPr>
        <w:jc w:val="right"/>
        <w:rPr>
          <w:sz w:val="20"/>
          <w:szCs w:val="20"/>
        </w:rPr>
      </w:pPr>
      <w:r w:rsidRPr="00F01CBC">
        <w:rPr>
          <w:sz w:val="20"/>
          <w:szCs w:val="20"/>
        </w:rPr>
        <w:t>решением поселкового Совета депутатов</w:t>
      </w:r>
    </w:p>
    <w:p w14:paraId="2737AE40" w14:textId="77777777" w:rsidR="00F01CBC" w:rsidRPr="00F01CBC" w:rsidRDefault="00F01CBC" w:rsidP="00F01CBC">
      <w:pPr>
        <w:jc w:val="right"/>
        <w:rPr>
          <w:sz w:val="20"/>
          <w:szCs w:val="20"/>
        </w:rPr>
      </w:pPr>
      <w:r w:rsidRPr="00F01CBC">
        <w:rPr>
          <w:sz w:val="20"/>
          <w:szCs w:val="20"/>
        </w:rPr>
        <w:t xml:space="preserve">от «21» января 2025 года </w:t>
      </w:r>
      <w:r w:rsidRPr="00F01CBC">
        <w:rPr>
          <w:sz w:val="20"/>
          <w:szCs w:val="20"/>
          <w:lang w:val="en-US"/>
        </w:rPr>
        <w:t>V</w:t>
      </w:r>
      <w:r w:rsidRPr="00F01CBC">
        <w:rPr>
          <w:sz w:val="20"/>
          <w:szCs w:val="20"/>
        </w:rPr>
        <w:t xml:space="preserve"> - № 32-4</w:t>
      </w:r>
    </w:p>
    <w:p w14:paraId="1E24A2E5" w14:textId="77777777" w:rsidR="00F01CBC" w:rsidRPr="00F01CBC" w:rsidRDefault="00F01CBC" w:rsidP="00F01CBC">
      <w:pPr>
        <w:tabs>
          <w:tab w:val="left" w:pos="0"/>
          <w:tab w:val="left" w:pos="14890"/>
          <w:tab w:val="left" w:pos="17789"/>
        </w:tabs>
        <w:jc w:val="center"/>
        <w:rPr>
          <w:b/>
          <w:bCs/>
          <w:sz w:val="20"/>
          <w:szCs w:val="20"/>
        </w:rPr>
      </w:pPr>
    </w:p>
    <w:p w14:paraId="7E89F644" w14:textId="77777777" w:rsidR="00F01CBC" w:rsidRPr="00F01CBC" w:rsidRDefault="00F01CBC" w:rsidP="00F01CBC">
      <w:pPr>
        <w:ind w:left="-11"/>
        <w:jc w:val="center"/>
        <w:rPr>
          <w:b/>
          <w:bCs/>
          <w:sz w:val="20"/>
          <w:szCs w:val="20"/>
        </w:rPr>
      </w:pPr>
      <w:r w:rsidRPr="00F01CBC">
        <w:rPr>
          <w:b/>
          <w:bCs/>
          <w:sz w:val="20"/>
          <w:szCs w:val="20"/>
        </w:rPr>
        <w:t>План (Программа) приватизации муниципального имущества муниципального образования «Поселок Айхал»</w:t>
      </w:r>
    </w:p>
    <w:p w14:paraId="0DB98F0F" w14:textId="77777777" w:rsidR="00F01CBC" w:rsidRPr="00F01CBC" w:rsidRDefault="00F01CBC" w:rsidP="00F01CBC">
      <w:pPr>
        <w:jc w:val="center"/>
        <w:rPr>
          <w:b/>
          <w:bCs/>
          <w:sz w:val="20"/>
          <w:szCs w:val="20"/>
        </w:rPr>
      </w:pPr>
      <w:r w:rsidRPr="00F01CBC">
        <w:rPr>
          <w:b/>
          <w:bCs/>
          <w:sz w:val="20"/>
          <w:szCs w:val="20"/>
        </w:rPr>
        <w:t>Мирнинского района Республики Саха (Якутия) на 2025 год и плановый период 2026 и 2027 год</w:t>
      </w:r>
    </w:p>
    <w:p w14:paraId="22B1EBC5" w14:textId="77777777" w:rsidR="00F01CBC" w:rsidRPr="00F01CBC" w:rsidRDefault="00F01CBC" w:rsidP="00F01CBC">
      <w:pPr>
        <w:jc w:val="center"/>
        <w:rPr>
          <w:b/>
          <w:bCs/>
        </w:rPr>
      </w:pPr>
    </w:p>
    <w:tbl>
      <w:tblPr>
        <w:tblW w:w="15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917"/>
        <w:gridCol w:w="1838"/>
        <w:gridCol w:w="3299"/>
        <w:gridCol w:w="1434"/>
        <w:gridCol w:w="1721"/>
        <w:gridCol w:w="1577"/>
        <w:gridCol w:w="1504"/>
        <w:gridCol w:w="1810"/>
      </w:tblGrid>
      <w:tr w:rsidR="00F01CBC" w:rsidRPr="00F01CBC" w14:paraId="5637AE86" w14:textId="77777777" w:rsidTr="00B76B6D">
        <w:trPr>
          <w:trHeight w:val="20"/>
          <w:jc w:val="center"/>
        </w:trPr>
        <w:tc>
          <w:tcPr>
            <w:tcW w:w="510" w:type="dxa"/>
            <w:shd w:val="clear" w:color="auto" w:fill="auto"/>
            <w:noWrap/>
            <w:vAlign w:val="center"/>
            <w:hideMark/>
          </w:tcPr>
          <w:p w14:paraId="1EAEBCAF" w14:textId="77777777" w:rsidR="00F01CBC" w:rsidRPr="00F01CBC" w:rsidRDefault="00F01CBC" w:rsidP="00B76B6D">
            <w:pPr>
              <w:jc w:val="center"/>
              <w:rPr>
                <w:b/>
                <w:bCs/>
                <w:color w:val="000000"/>
                <w:sz w:val="20"/>
                <w:szCs w:val="20"/>
              </w:rPr>
            </w:pPr>
            <w:r w:rsidRPr="00F01CBC">
              <w:rPr>
                <w:b/>
                <w:bCs/>
                <w:color w:val="000000"/>
                <w:sz w:val="20"/>
                <w:szCs w:val="20"/>
              </w:rPr>
              <w:t>№ п/п</w:t>
            </w:r>
          </w:p>
        </w:tc>
        <w:tc>
          <w:tcPr>
            <w:tcW w:w="1917" w:type="dxa"/>
            <w:shd w:val="clear" w:color="auto" w:fill="auto"/>
            <w:noWrap/>
            <w:vAlign w:val="center"/>
            <w:hideMark/>
          </w:tcPr>
          <w:p w14:paraId="3089506E" w14:textId="77777777" w:rsidR="00F01CBC" w:rsidRPr="00F01CBC" w:rsidRDefault="00F01CBC" w:rsidP="00B76B6D">
            <w:pPr>
              <w:jc w:val="center"/>
              <w:rPr>
                <w:b/>
                <w:bCs/>
                <w:color w:val="000000"/>
                <w:sz w:val="20"/>
                <w:szCs w:val="20"/>
              </w:rPr>
            </w:pPr>
            <w:r w:rsidRPr="00F01CBC">
              <w:rPr>
                <w:b/>
                <w:bCs/>
                <w:color w:val="000000"/>
                <w:sz w:val="20"/>
                <w:szCs w:val="20"/>
              </w:rPr>
              <w:t>Наименование объекта</w:t>
            </w:r>
          </w:p>
        </w:tc>
        <w:tc>
          <w:tcPr>
            <w:tcW w:w="1838" w:type="dxa"/>
            <w:shd w:val="clear" w:color="auto" w:fill="auto"/>
            <w:noWrap/>
            <w:vAlign w:val="center"/>
            <w:hideMark/>
          </w:tcPr>
          <w:p w14:paraId="1EDF510C" w14:textId="77777777" w:rsidR="00F01CBC" w:rsidRPr="00F01CBC" w:rsidRDefault="00F01CBC" w:rsidP="00B76B6D">
            <w:pPr>
              <w:jc w:val="center"/>
              <w:rPr>
                <w:b/>
                <w:bCs/>
                <w:color w:val="000000"/>
                <w:sz w:val="20"/>
                <w:szCs w:val="20"/>
              </w:rPr>
            </w:pPr>
            <w:r w:rsidRPr="00F01CBC">
              <w:rPr>
                <w:b/>
                <w:bCs/>
                <w:color w:val="000000"/>
                <w:sz w:val="20"/>
                <w:szCs w:val="20"/>
              </w:rPr>
              <w:t>Адрес местонахождения</w:t>
            </w:r>
          </w:p>
        </w:tc>
        <w:tc>
          <w:tcPr>
            <w:tcW w:w="3299" w:type="dxa"/>
            <w:tcBorders>
              <w:bottom w:val="single" w:sz="4" w:space="0" w:color="auto"/>
            </w:tcBorders>
            <w:shd w:val="clear" w:color="auto" w:fill="auto"/>
            <w:noWrap/>
            <w:vAlign w:val="center"/>
            <w:hideMark/>
          </w:tcPr>
          <w:p w14:paraId="7834FEF7" w14:textId="77777777" w:rsidR="00F01CBC" w:rsidRPr="00F01CBC" w:rsidRDefault="00F01CBC" w:rsidP="00B76B6D">
            <w:pPr>
              <w:jc w:val="center"/>
              <w:rPr>
                <w:b/>
                <w:bCs/>
                <w:color w:val="000000"/>
                <w:sz w:val="20"/>
                <w:szCs w:val="20"/>
              </w:rPr>
            </w:pPr>
            <w:r w:rsidRPr="00F01CBC">
              <w:rPr>
                <w:b/>
                <w:bCs/>
                <w:color w:val="000000"/>
                <w:sz w:val="20"/>
                <w:szCs w:val="20"/>
              </w:rPr>
              <w:t>Вид, номер и дата государственной регистрации объектов недвижимости/Данные на транспортные средства/Данные на иные объекты</w:t>
            </w:r>
          </w:p>
        </w:tc>
        <w:tc>
          <w:tcPr>
            <w:tcW w:w="1434" w:type="dxa"/>
            <w:tcBorders>
              <w:bottom w:val="single" w:sz="4" w:space="0" w:color="auto"/>
            </w:tcBorders>
            <w:shd w:val="clear" w:color="auto" w:fill="auto"/>
            <w:noWrap/>
            <w:vAlign w:val="center"/>
            <w:hideMark/>
          </w:tcPr>
          <w:p w14:paraId="2426401F" w14:textId="77777777" w:rsidR="00F01CBC" w:rsidRPr="00F01CBC" w:rsidRDefault="00F01CBC" w:rsidP="00B76B6D">
            <w:pPr>
              <w:jc w:val="center"/>
              <w:rPr>
                <w:b/>
                <w:bCs/>
                <w:color w:val="000000"/>
                <w:sz w:val="20"/>
                <w:szCs w:val="20"/>
              </w:rPr>
            </w:pPr>
            <w:r w:rsidRPr="00F01CBC">
              <w:rPr>
                <w:b/>
                <w:bCs/>
                <w:color w:val="000000"/>
                <w:sz w:val="20"/>
                <w:szCs w:val="20"/>
              </w:rPr>
              <w:t>Год ввода/</w:t>
            </w:r>
            <w:r w:rsidRPr="00F01CBC">
              <w:rPr>
                <w:b/>
                <w:color w:val="38363A"/>
                <w:sz w:val="19"/>
                <w:szCs w:val="19"/>
              </w:rPr>
              <w:t>Дата присвоения кадастрового номера:</w:t>
            </w:r>
          </w:p>
        </w:tc>
        <w:tc>
          <w:tcPr>
            <w:tcW w:w="1721" w:type="dxa"/>
            <w:tcBorders>
              <w:bottom w:val="single" w:sz="4" w:space="0" w:color="auto"/>
            </w:tcBorders>
            <w:shd w:val="clear" w:color="auto" w:fill="auto"/>
            <w:noWrap/>
            <w:vAlign w:val="center"/>
            <w:hideMark/>
          </w:tcPr>
          <w:p w14:paraId="6A76986F" w14:textId="77777777" w:rsidR="00F01CBC" w:rsidRPr="00F01CBC" w:rsidRDefault="00F01CBC" w:rsidP="00B76B6D">
            <w:pPr>
              <w:jc w:val="center"/>
              <w:rPr>
                <w:b/>
                <w:color w:val="000000"/>
                <w:sz w:val="20"/>
                <w:szCs w:val="20"/>
              </w:rPr>
            </w:pPr>
            <w:r w:rsidRPr="00F01CBC">
              <w:rPr>
                <w:b/>
                <w:color w:val="000000"/>
                <w:sz w:val="20"/>
                <w:szCs w:val="20"/>
              </w:rPr>
              <w:t>Площадь, кв.м., протяженность в м².</w:t>
            </w:r>
          </w:p>
        </w:tc>
        <w:tc>
          <w:tcPr>
            <w:tcW w:w="1577" w:type="dxa"/>
            <w:tcBorders>
              <w:bottom w:val="single" w:sz="4" w:space="0" w:color="auto"/>
            </w:tcBorders>
            <w:shd w:val="clear" w:color="auto" w:fill="auto"/>
            <w:noWrap/>
            <w:vAlign w:val="center"/>
            <w:hideMark/>
          </w:tcPr>
          <w:p w14:paraId="62C2DCD9" w14:textId="77777777" w:rsidR="00F01CBC" w:rsidRPr="00F01CBC" w:rsidRDefault="00F01CBC" w:rsidP="00B76B6D">
            <w:pPr>
              <w:jc w:val="center"/>
              <w:rPr>
                <w:b/>
                <w:color w:val="000000"/>
                <w:sz w:val="20"/>
                <w:szCs w:val="20"/>
              </w:rPr>
            </w:pPr>
            <w:r w:rsidRPr="00F01CBC">
              <w:rPr>
                <w:b/>
                <w:color w:val="000000"/>
                <w:sz w:val="20"/>
                <w:szCs w:val="20"/>
              </w:rPr>
              <w:t>Стоимость продажи, без НДС</w:t>
            </w:r>
          </w:p>
        </w:tc>
        <w:tc>
          <w:tcPr>
            <w:tcW w:w="1504" w:type="dxa"/>
            <w:tcBorders>
              <w:bottom w:val="single" w:sz="4" w:space="0" w:color="auto"/>
            </w:tcBorders>
            <w:shd w:val="clear" w:color="auto" w:fill="auto"/>
            <w:noWrap/>
            <w:vAlign w:val="center"/>
            <w:hideMark/>
          </w:tcPr>
          <w:p w14:paraId="689F5AB4" w14:textId="77777777" w:rsidR="00F01CBC" w:rsidRPr="00F01CBC" w:rsidRDefault="00F01CBC" w:rsidP="00B76B6D">
            <w:pPr>
              <w:jc w:val="center"/>
              <w:rPr>
                <w:b/>
                <w:color w:val="000000"/>
                <w:sz w:val="20"/>
                <w:szCs w:val="20"/>
              </w:rPr>
            </w:pPr>
            <w:r w:rsidRPr="00F01CBC">
              <w:rPr>
                <w:b/>
                <w:color w:val="000000"/>
                <w:sz w:val="20"/>
                <w:szCs w:val="20"/>
              </w:rPr>
              <w:t>Балансовая стоимость</w:t>
            </w:r>
          </w:p>
        </w:tc>
        <w:tc>
          <w:tcPr>
            <w:tcW w:w="1810" w:type="dxa"/>
            <w:tcBorders>
              <w:bottom w:val="single" w:sz="4" w:space="0" w:color="auto"/>
            </w:tcBorders>
            <w:vAlign w:val="center"/>
          </w:tcPr>
          <w:p w14:paraId="44679E7B" w14:textId="77777777" w:rsidR="00F01CBC" w:rsidRPr="00F01CBC" w:rsidRDefault="00F01CBC" w:rsidP="00B76B6D">
            <w:pPr>
              <w:jc w:val="center"/>
              <w:rPr>
                <w:b/>
                <w:color w:val="000000"/>
                <w:sz w:val="20"/>
                <w:szCs w:val="20"/>
              </w:rPr>
            </w:pPr>
            <w:r w:rsidRPr="00F01CBC">
              <w:rPr>
                <w:b/>
                <w:color w:val="2D2D2D"/>
                <w:spacing w:val="2"/>
                <w:sz w:val="20"/>
                <w:szCs w:val="20"/>
                <w:shd w:val="clear" w:color="auto" w:fill="FFFFFF"/>
              </w:rPr>
              <w:t>Предполагаемые сроки приватизации</w:t>
            </w:r>
          </w:p>
        </w:tc>
      </w:tr>
      <w:tr w:rsidR="00F01CBC" w:rsidRPr="00F01CBC" w14:paraId="00DBC9FF" w14:textId="77777777" w:rsidTr="00B76B6D">
        <w:trPr>
          <w:trHeight w:val="952"/>
          <w:jc w:val="center"/>
        </w:trPr>
        <w:tc>
          <w:tcPr>
            <w:tcW w:w="510" w:type="dxa"/>
            <w:shd w:val="clear" w:color="auto" w:fill="auto"/>
            <w:noWrap/>
            <w:vAlign w:val="center"/>
          </w:tcPr>
          <w:p w14:paraId="312F1C5A" w14:textId="77777777" w:rsidR="00F01CBC" w:rsidRPr="00F01CBC" w:rsidRDefault="00F01CBC" w:rsidP="00B76B6D">
            <w:pPr>
              <w:jc w:val="center"/>
              <w:rPr>
                <w:sz w:val="16"/>
                <w:szCs w:val="16"/>
              </w:rPr>
            </w:pPr>
            <w:r w:rsidRPr="00F01CBC">
              <w:rPr>
                <w:sz w:val="16"/>
                <w:szCs w:val="16"/>
              </w:rPr>
              <w:t>1</w:t>
            </w:r>
          </w:p>
        </w:tc>
        <w:tc>
          <w:tcPr>
            <w:tcW w:w="1917" w:type="dxa"/>
            <w:shd w:val="clear" w:color="auto" w:fill="auto"/>
            <w:noWrap/>
            <w:vAlign w:val="center"/>
          </w:tcPr>
          <w:p w14:paraId="775F8215" w14:textId="77777777" w:rsidR="00F01CBC" w:rsidRPr="00F01CBC" w:rsidRDefault="00F01CBC" w:rsidP="00B76B6D">
            <w:pPr>
              <w:jc w:val="center"/>
              <w:rPr>
                <w:sz w:val="16"/>
                <w:szCs w:val="16"/>
              </w:rPr>
            </w:pPr>
            <w:r w:rsidRPr="00F01CBC">
              <w:rPr>
                <w:sz w:val="16"/>
                <w:szCs w:val="16"/>
              </w:rPr>
              <w:t xml:space="preserve">Нежилое здание с земельным участком </w:t>
            </w:r>
          </w:p>
          <w:p w14:paraId="260E5438" w14:textId="77777777" w:rsidR="00F01CBC" w:rsidRPr="00F01CBC" w:rsidRDefault="00F01CBC" w:rsidP="00B76B6D">
            <w:pPr>
              <w:jc w:val="center"/>
              <w:rPr>
                <w:sz w:val="16"/>
                <w:szCs w:val="16"/>
              </w:rPr>
            </w:pPr>
          </w:p>
        </w:tc>
        <w:tc>
          <w:tcPr>
            <w:tcW w:w="1838" w:type="dxa"/>
            <w:shd w:val="clear" w:color="auto" w:fill="auto"/>
            <w:noWrap/>
            <w:vAlign w:val="center"/>
          </w:tcPr>
          <w:p w14:paraId="0EC1B419" w14:textId="77777777" w:rsidR="00F01CBC" w:rsidRPr="00F01CBC" w:rsidRDefault="00F01CBC" w:rsidP="00B76B6D">
            <w:pPr>
              <w:jc w:val="center"/>
              <w:rPr>
                <w:sz w:val="16"/>
                <w:szCs w:val="16"/>
              </w:rPr>
            </w:pPr>
            <w:r w:rsidRPr="00F01CBC">
              <w:rPr>
                <w:sz w:val="16"/>
                <w:szCs w:val="16"/>
              </w:rPr>
              <w:t>Республика (Саха) Якутия, Мирнинский район, п. Айхал, ул. Производственная, д.1</w:t>
            </w:r>
          </w:p>
        </w:tc>
        <w:tc>
          <w:tcPr>
            <w:tcW w:w="3299" w:type="dxa"/>
            <w:tcBorders>
              <w:top w:val="single" w:sz="4" w:space="0" w:color="auto"/>
              <w:bottom w:val="single" w:sz="4" w:space="0" w:color="auto"/>
            </w:tcBorders>
            <w:shd w:val="clear" w:color="auto" w:fill="auto"/>
            <w:noWrap/>
            <w:vAlign w:val="center"/>
          </w:tcPr>
          <w:p w14:paraId="3826EF0F" w14:textId="77777777" w:rsidR="00F01CBC" w:rsidRPr="00F01CBC" w:rsidRDefault="00F01CBC" w:rsidP="00B76B6D">
            <w:pPr>
              <w:rPr>
                <w:sz w:val="16"/>
                <w:szCs w:val="16"/>
              </w:rPr>
            </w:pPr>
            <w:r w:rsidRPr="00F01CBC">
              <w:rPr>
                <w:sz w:val="16"/>
                <w:szCs w:val="16"/>
              </w:rPr>
              <w:t xml:space="preserve">Собственность, кадастровый номер здания 14:16:010101:4307, кадастровый номер ЗУ 14:16:020302:440. </w:t>
            </w:r>
          </w:p>
        </w:tc>
        <w:tc>
          <w:tcPr>
            <w:tcW w:w="1434" w:type="dxa"/>
            <w:tcBorders>
              <w:top w:val="single" w:sz="4" w:space="0" w:color="auto"/>
              <w:bottom w:val="single" w:sz="4" w:space="0" w:color="auto"/>
            </w:tcBorders>
            <w:shd w:val="clear" w:color="auto" w:fill="auto"/>
            <w:noWrap/>
            <w:vAlign w:val="center"/>
          </w:tcPr>
          <w:p w14:paraId="48ADF355" w14:textId="77777777" w:rsidR="00F01CBC" w:rsidRPr="00F01CBC" w:rsidRDefault="00F01CBC" w:rsidP="00B76B6D">
            <w:pPr>
              <w:jc w:val="center"/>
              <w:rPr>
                <w:sz w:val="16"/>
                <w:szCs w:val="16"/>
              </w:rPr>
            </w:pPr>
            <w:r w:rsidRPr="00F01CBC">
              <w:rPr>
                <w:sz w:val="16"/>
                <w:szCs w:val="16"/>
              </w:rPr>
              <w:t>1986</w:t>
            </w:r>
          </w:p>
        </w:tc>
        <w:tc>
          <w:tcPr>
            <w:tcW w:w="1721" w:type="dxa"/>
            <w:tcBorders>
              <w:top w:val="single" w:sz="4" w:space="0" w:color="auto"/>
              <w:bottom w:val="single" w:sz="4" w:space="0" w:color="auto"/>
            </w:tcBorders>
            <w:shd w:val="clear" w:color="auto" w:fill="auto"/>
            <w:noWrap/>
            <w:vAlign w:val="center"/>
          </w:tcPr>
          <w:p w14:paraId="545CD866" w14:textId="77777777" w:rsidR="00F01CBC" w:rsidRPr="00F01CBC" w:rsidRDefault="00F01CBC" w:rsidP="00B76B6D">
            <w:pPr>
              <w:jc w:val="center"/>
              <w:rPr>
                <w:sz w:val="16"/>
                <w:szCs w:val="16"/>
              </w:rPr>
            </w:pPr>
            <w:r w:rsidRPr="00F01CBC">
              <w:rPr>
                <w:sz w:val="16"/>
                <w:szCs w:val="16"/>
              </w:rPr>
              <w:t>Здание -393,8 кв.м, ЗУ- 2197+/-9,86 кв.м</w:t>
            </w:r>
          </w:p>
        </w:tc>
        <w:tc>
          <w:tcPr>
            <w:tcW w:w="1577" w:type="dxa"/>
            <w:tcBorders>
              <w:top w:val="single" w:sz="4" w:space="0" w:color="auto"/>
              <w:bottom w:val="single" w:sz="4" w:space="0" w:color="auto"/>
            </w:tcBorders>
            <w:shd w:val="clear" w:color="auto" w:fill="auto"/>
            <w:noWrap/>
            <w:vAlign w:val="center"/>
          </w:tcPr>
          <w:p w14:paraId="08E696B4" w14:textId="77777777" w:rsidR="00F01CBC" w:rsidRPr="00F01CBC" w:rsidRDefault="00F01CBC" w:rsidP="00B76B6D">
            <w:pPr>
              <w:jc w:val="center"/>
              <w:rPr>
                <w:sz w:val="16"/>
                <w:szCs w:val="16"/>
              </w:rPr>
            </w:pPr>
            <w:r w:rsidRPr="00F01CBC">
              <w:rPr>
                <w:sz w:val="16"/>
                <w:szCs w:val="16"/>
              </w:rPr>
              <w:t>По оценочной стоимости</w:t>
            </w:r>
          </w:p>
        </w:tc>
        <w:tc>
          <w:tcPr>
            <w:tcW w:w="1504" w:type="dxa"/>
            <w:tcBorders>
              <w:top w:val="single" w:sz="4" w:space="0" w:color="auto"/>
              <w:bottom w:val="single" w:sz="4" w:space="0" w:color="auto"/>
            </w:tcBorders>
            <w:shd w:val="clear" w:color="auto" w:fill="auto"/>
            <w:noWrap/>
            <w:vAlign w:val="center"/>
          </w:tcPr>
          <w:p w14:paraId="11301C1C" w14:textId="77777777" w:rsidR="00F01CBC" w:rsidRPr="00F01CBC" w:rsidRDefault="00F01CBC" w:rsidP="00B76B6D">
            <w:pPr>
              <w:jc w:val="center"/>
              <w:rPr>
                <w:sz w:val="16"/>
                <w:szCs w:val="16"/>
              </w:rPr>
            </w:pPr>
            <w:r w:rsidRPr="00F01CBC">
              <w:rPr>
                <w:sz w:val="16"/>
                <w:szCs w:val="16"/>
              </w:rPr>
              <w:t>3 806 041,56</w:t>
            </w:r>
          </w:p>
        </w:tc>
        <w:tc>
          <w:tcPr>
            <w:tcW w:w="1810" w:type="dxa"/>
            <w:tcBorders>
              <w:top w:val="single" w:sz="4" w:space="0" w:color="auto"/>
              <w:bottom w:val="single" w:sz="4" w:space="0" w:color="auto"/>
            </w:tcBorders>
            <w:vAlign w:val="center"/>
          </w:tcPr>
          <w:p w14:paraId="7DB311CB" w14:textId="77777777" w:rsidR="00F01CBC" w:rsidRPr="00F01CBC" w:rsidRDefault="00F01CBC" w:rsidP="00B76B6D">
            <w:pPr>
              <w:jc w:val="center"/>
              <w:rPr>
                <w:sz w:val="16"/>
                <w:szCs w:val="16"/>
              </w:rPr>
            </w:pPr>
            <w:r w:rsidRPr="00F01CBC">
              <w:rPr>
                <w:sz w:val="16"/>
                <w:szCs w:val="16"/>
              </w:rPr>
              <w:t>Аукцион</w:t>
            </w:r>
          </w:p>
          <w:p w14:paraId="59BE9EB7" w14:textId="77777777" w:rsidR="00F01CBC" w:rsidRPr="00F01CBC" w:rsidRDefault="00F01CBC" w:rsidP="00B76B6D">
            <w:pPr>
              <w:jc w:val="center"/>
              <w:rPr>
                <w:sz w:val="16"/>
                <w:szCs w:val="16"/>
              </w:rPr>
            </w:pPr>
            <w:r w:rsidRPr="00F01CBC">
              <w:rPr>
                <w:sz w:val="16"/>
                <w:szCs w:val="16"/>
                <w:lang w:val="en-US"/>
              </w:rPr>
              <w:t>I-IV квартал 2025</w:t>
            </w:r>
          </w:p>
        </w:tc>
      </w:tr>
      <w:tr w:rsidR="00F01CBC" w:rsidRPr="00F01CBC" w14:paraId="34F0F198" w14:textId="77777777" w:rsidTr="00B76B6D">
        <w:trPr>
          <w:trHeight w:val="20"/>
          <w:jc w:val="center"/>
        </w:trPr>
        <w:tc>
          <w:tcPr>
            <w:tcW w:w="510" w:type="dxa"/>
            <w:shd w:val="clear" w:color="auto" w:fill="auto"/>
            <w:noWrap/>
            <w:vAlign w:val="center"/>
          </w:tcPr>
          <w:p w14:paraId="0AE0E440" w14:textId="77777777" w:rsidR="00F01CBC" w:rsidRPr="00F01CBC" w:rsidRDefault="00F01CBC" w:rsidP="00B76B6D">
            <w:pPr>
              <w:jc w:val="center"/>
              <w:rPr>
                <w:sz w:val="16"/>
                <w:szCs w:val="16"/>
              </w:rPr>
            </w:pPr>
            <w:r w:rsidRPr="00F01CBC">
              <w:rPr>
                <w:sz w:val="16"/>
                <w:szCs w:val="16"/>
              </w:rPr>
              <w:t>2</w:t>
            </w:r>
          </w:p>
        </w:tc>
        <w:tc>
          <w:tcPr>
            <w:tcW w:w="1917" w:type="dxa"/>
            <w:shd w:val="clear" w:color="auto" w:fill="auto"/>
            <w:noWrap/>
            <w:vAlign w:val="center"/>
          </w:tcPr>
          <w:p w14:paraId="70A12FF5" w14:textId="77777777" w:rsidR="00F01CBC" w:rsidRPr="00F01CBC" w:rsidRDefault="00F01CBC" w:rsidP="00B76B6D">
            <w:pPr>
              <w:jc w:val="center"/>
              <w:rPr>
                <w:sz w:val="16"/>
                <w:szCs w:val="16"/>
              </w:rPr>
            </w:pPr>
            <w:r w:rsidRPr="00F01CBC">
              <w:rPr>
                <w:sz w:val="16"/>
                <w:szCs w:val="16"/>
              </w:rPr>
              <w:t>Нежилое помещение с долей земельного участка</w:t>
            </w:r>
          </w:p>
          <w:p w14:paraId="72B9C4FF" w14:textId="77777777" w:rsidR="00F01CBC" w:rsidRPr="00F01CBC" w:rsidRDefault="00F01CBC" w:rsidP="00B76B6D">
            <w:pPr>
              <w:jc w:val="center"/>
              <w:rPr>
                <w:sz w:val="16"/>
                <w:szCs w:val="16"/>
              </w:rPr>
            </w:pPr>
          </w:p>
        </w:tc>
        <w:tc>
          <w:tcPr>
            <w:tcW w:w="1838" w:type="dxa"/>
            <w:shd w:val="clear" w:color="auto" w:fill="auto"/>
            <w:noWrap/>
            <w:vAlign w:val="center"/>
          </w:tcPr>
          <w:p w14:paraId="5BC75DF3" w14:textId="77777777" w:rsidR="00F01CBC" w:rsidRPr="00F01CBC" w:rsidRDefault="00F01CBC" w:rsidP="00B76B6D">
            <w:pPr>
              <w:jc w:val="center"/>
              <w:rPr>
                <w:sz w:val="16"/>
                <w:szCs w:val="16"/>
              </w:rPr>
            </w:pPr>
            <w:r w:rsidRPr="00F01CBC">
              <w:rPr>
                <w:sz w:val="16"/>
                <w:szCs w:val="16"/>
              </w:rPr>
              <w:t>Республика (Саха) Якутия, Мирнинский район, п. Айхал, ул. Промышленная, д.15, теплый склад №12 пом.№1-7</w:t>
            </w:r>
          </w:p>
        </w:tc>
        <w:tc>
          <w:tcPr>
            <w:tcW w:w="3299" w:type="dxa"/>
            <w:tcBorders>
              <w:top w:val="single" w:sz="4" w:space="0" w:color="auto"/>
              <w:bottom w:val="single" w:sz="4" w:space="0" w:color="auto"/>
            </w:tcBorders>
            <w:shd w:val="clear" w:color="auto" w:fill="auto"/>
            <w:noWrap/>
            <w:vAlign w:val="center"/>
          </w:tcPr>
          <w:p w14:paraId="0A6C221A" w14:textId="77777777" w:rsidR="00F01CBC" w:rsidRPr="00F01CBC" w:rsidRDefault="00F01CBC" w:rsidP="00B76B6D">
            <w:pPr>
              <w:rPr>
                <w:sz w:val="16"/>
                <w:szCs w:val="16"/>
              </w:rPr>
            </w:pPr>
            <w:r w:rsidRPr="00F01CBC">
              <w:rPr>
                <w:sz w:val="16"/>
                <w:szCs w:val="16"/>
              </w:rPr>
              <w:t xml:space="preserve">Собственность, кадастровый номер помещения: 14:16:020204:2121, кадастровый номер ЗУ 14:16:020204:1929 </w:t>
            </w:r>
          </w:p>
        </w:tc>
        <w:tc>
          <w:tcPr>
            <w:tcW w:w="1434" w:type="dxa"/>
            <w:tcBorders>
              <w:top w:val="single" w:sz="4" w:space="0" w:color="auto"/>
              <w:bottom w:val="single" w:sz="4" w:space="0" w:color="auto"/>
            </w:tcBorders>
            <w:shd w:val="clear" w:color="auto" w:fill="auto"/>
            <w:noWrap/>
            <w:vAlign w:val="center"/>
          </w:tcPr>
          <w:p w14:paraId="7164E55B" w14:textId="77777777" w:rsidR="00F01CBC" w:rsidRPr="00F01CBC" w:rsidRDefault="00F01CBC" w:rsidP="00B76B6D">
            <w:pPr>
              <w:jc w:val="center"/>
              <w:rPr>
                <w:sz w:val="16"/>
                <w:szCs w:val="16"/>
              </w:rPr>
            </w:pPr>
            <w:r w:rsidRPr="00F01CBC">
              <w:rPr>
                <w:sz w:val="16"/>
                <w:szCs w:val="16"/>
              </w:rPr>
              <w:t>2009</w:t>
            </w:r>
          </w:p>
        </w:tc>
        <w:tc>
          <w:tcPr>
            <w:tcW w:w="1721" w:type="dxa"/>
            <w:tcBorders>
              <w:top w:val="single" w:sz="4" w:space="0" w:color="auto"/>
              <w:bottom w:val="single" w:sz="4" w:space="0" w:color="auto"/>
            </w:tcBorders>
            <w:shd w:val="clear" w:color="auto" w:fill="auto"/>
            <w:noWrap/>
            <w:vAlign w:val="center"/>
          </w:tcPr>
          <w:p w14:paraId="46BFD0D0" w14:textId="77777777" w:rsidR="00F01CBC" w:rsidRPr="00F01CBC" w:rsidRDefault="00F01CBC" w:rsidP="00B76B6D">
            <w:pPr>
              <w:jc w:val="center"/>
              <w:rPr>
                <w:sz w:val="16"/>
                <w:szCs w:val="16"/>
              </w:rPr>
            </w:pPr>
            <w:r w:rsidRPr="00F01CBC">
              <w:rPr>
                <w:sz w:val="16"/>
                <w:szCs w:val="16"/>
              </w:rPr>
              <w:t>Помещение - 275,5 кв.м, доля ЗУ-- 725,76 кв.м</w:t>
            </w:r>
          </w:p>
        </w:tc>
        <w:tc>
          <w:tcPr>
            <w:tcW w:w="1577" w:type="dxa"/>
            <w:tcBorders>
              <w:top w:val="single" w:sz="4" w:space="0" w:color="auto"/>
              <w:bottom w:val="single" w:sz="4" w:space="0" w:color="auto"/>
            </w:tcBorders>
            <w:shd w:val="clear" w:color="auto" w:fill="auto"/>
            <w:noWrap/>
            <w:vAlign w:val="center"/>
          </w:tcPr>
          <w:p w14:paraId="47BAA609" w14:textId="77777777" w:rsidR="00F01CBC" w:rsidRPr="00F01CBC" w:rsidRDefault="00F01CBC" w:rsidP="00B76B6D">
            <w:pPr>
              <w:jc w:val="center"/>
              <w:rPr>
                <w:sz w:val="16"/>
                <w:szCs w:val="16"/>
              </w:rPr>
            </w:pPr>
            <w:r w:rsidRPr="00F01CBC">
              <w:rPr>
                <w:sz w:val="16"/>
                <w:szCs w:val="16"/>
              </w:rPr>
              <w:t>По оценочной стоимости</w:t>
            </w:r>
          </w:p>
        </w:tc>
        <w:tc>
          <w:tcPr>
            <w:tcW w:w="1504" w:type="dxa"/>
            <w:tcBorders>
              <w:top w:val="single" w:sz="4" w:space="0" w:color="auto"/>
              <w:bottom w:val="single" w:sz="4" w:space="0" w:color="auto"/>
            </w:tcBorders>
            <w:shd w:val="clear" w:color="auto" w:fill="auto"/>
            <w:noWrap/>
            <w:vAlign w:val="center"/>
          </w:tcPr>
          <w:p w14:paraId="5E808561" w14:textId="77777777" w:rsidR="00F01CBC" w:rsidRPr="00F01CBC" w:rsidRDefault="00F01CBC" w:rsidP="00B76B6D">
            <w:pPr>
              <w:jc w:val="center"/>
              <w:rPr>
                <w:sz w:val="16"/>
                <w:szCs w:val="16"/>
              </w:rPr>
            </w:pPr>
            <w:r w:rsidRPr="00F01CBC">
              <w:rPr>
                <w:sz w:val="16"/>
                <w:szCs w:val="16"/>
              </w:rPr>
              <w:t>1,00</w:t>
            </w:r>
          </w:p>
        </w:tc>
        <w:tc>
          <w:tcPr>
            <w:tcW w:w="1810" w:type="dxa"/>
            <w:tcBorders>
              <w:top w:val="single" w:sz="4" w:space="0" w:color="auto"/>
              <w:bottom w:val="single" w:sz="4" w:space="0" w:color="auto"/>
            </w:tcBorders>
            <w:vAlign w:val="center"/>
          </w:tcPr>
          <w:p w14:paraId="0389B97A" w14:textId="77777777" w:rsidR="00F01CBC" w:rsidRPr="00F01CBC" w:rsidRDefault="00F01CBC" w:rsidP="00B76B6D">
            <w:pPr>
              <w:jc w:val="center"/>
              <w:rPr>
                <w:sz w:val="16"/>
                <w:szCs w:val="16"/>
              </w:rPr>
            </w:pPr>
          </w:p>
          <w:p w14:paraId="559D2BA0" w14:textId="77777777" w:rsidR="00F01CBC" w:rsidRPr="00F01CBC" w:rsidRDefault="00F01CBC" w:rsidP="00B76B6D">
            <w:pPr>
              <w:rPr>
                <w:sz w:val="16"/>
                <w:szCs w:val="16"/>
              </w:rPr>
            </w:pPr>
          </w:p>
          <w:p w14:paraId="099F7CB5" w14:textId="77777777" w:rsidR="00F01CBC" w:rsidRPr="00F01CBC" w:rsidRDefault="00F01CBC" w:rsidP="00B76B6D">
            <w:pPr>
              <w:jc w:val="center"/>
              <w:rPr>
                <w:sz w:val="16"/>
                <w:szCs w:val="16"/>
              </w:rPr>
            </w:pPr>
            <w:r w:rsidRPr="00F01CBC">
              <w:rPr>
                <w:sz w:val="16"/>
                <w:szCs w:val="16"/>
              </w:rPr>
              <w:t>Аукцион</w:t>
            </w:r>
          </w:p>
          <w:p w14:paraId="467FEE97" w14:textId="77777777" w:rsidR="00F01CBC" w:rsidRPr="00F01CBC" w:rsidRDefault="00F01CBC" w:rsidP="00B76B6D">
            <w:pPr>
              <w:rPr>
                <w:sz w:val="16"/>
                <w:szCs w:val="16"/>
              </w:rPr>
            </w:pPr>
            <w:r w:rsidRPr="00F01CBC">
              <w:rPr>
                <w:sz w:val="16"/>
                <w:szCs w:val="16"/>
                <w:lang w:val="en-US"/>
              </w:rPr>
              <w:t xml:space="preserve">      I-IV квартал 2025</w:t>
            </w:r>
          </w:p>
        </w:tc>
      </w:tr>
      <w:tr w:rsidR="00F01CBC" w:rsidRPr="00F01CBC" w14:paraId="750518F9" w14:textId="77777777" w:rsidTr="009A758F">
        <w:trPr>
          <w:trHeight w:val="875"/>
          <w:jc w:val="center"/>
        </w:trPr>
        <w:tc>
          <w:tcPr>
            <w:tcW w:w="510" w:type="dxa"/>
            <w:shd w:val="clear" w:color="auto" w:fill="auto"/>
            <w:noWrap/>
            <w:vAlign w:val="center"/>
          </w:tcPr>
          <w:p w14:paraId="1A712CC9" w14:textId="77777777" w:rsidR="00F01CBC" w:rsidRPr="00F01CBC" w:rsidRDefault="00F01CBC" w:rsidP="00B76B6D">
            <w:pPr>
              <w:jc w:val="center"/>
              <w:rPr>
                <w:sz w:val="16"/>
                <w:szCs w:val="16"/>
              </w:rPr>
            </w:pPr>
            <w:r w:rsidRPr="00F01CBC">
              <w:rPr>
                <w:sz w:val="16"/>
                <w:szCs w:val="16"/>
              </w:rPr>
              <w:t>3</w:t>
            </w:r>
          </w:p>
        </w:tc>
        <w:tc>
          <w:tcPr>
            <w:tcW w:w="1917" w:type="dxa"/>
            <w:shd w:val="clear" w:color="auto" w:fill="auto"/>
            <w:noWrap/>
            <w:vAlign w:val="center"/>
          </w:tcPr>
          <w:p w14:paraId="02CFE953" w14:textId="77777777" w:rsidR="00F01CBC" w:rsidRPr="00F01CBC" w:rsidRDefault="00F01CBC" w:rsidP="00B76B6D">
            <w:pPr>
              <w:jc w:val="center"/>
              <w:rPr>
                <w:sz w:val="16"/>
                <w:szCs w:val="16"/>
              </w:rPr>
            </w:pPr>
            <w:r w:rsidRPr="00F01CBC">
              <w:rPr>
                <w:sz w:val="16"/>
                <w:szCs w:val="16"/>
              </w:rPr>
              <w:t>Нежилое здание с земельным участком</w:t>
            </w:r>
          </w:p>
          <w:p w14:paraId="7D36C182" w14:textId="77777777" w:rsidR="00F01CBC" w:rsidRPr="00F01CBC" w:rsidRDefault="00F01CBC" w:rsidP="00B76B6D">
            <w:pPr>
              <w:jc w:val="center"/>
              <w:rPr>
                <w:sz w:val="16"/>
                <w:szCs w:val="16"/>
              </w:rPr>
            </w:pPr>
          </w:p>
        </w:tc>
        <w:tc>
          <w:tcPr>
            <w:tcW w:w="1838" w:type="dxa"/>
            <w:shd w:val="clear" w:color="auto" w:fill="auto"/>
            <w:noWrap/>
            <w:vAlign w:val="center"/>
          </w:tcPr>
          <w:p w14:paraId="38AA8673" w14:textId="77777777" w:rsidR="00F01CBC" w:rsidRPr="00F01CBC" w:rsidRDefault="00F01CBC" w:rsidP="00B76B6D">
            <w:pPr>
              <w:jc w:val="center"/>
              <w:rPr>
                <w:sz w:val="16"/>
                <w:szCs w:val="16"/>
              </w:rPr>
            </w:pPr>
            <w:r w:rsidRPr="00F01CBC">
              <w:rPr>
                <w:sz w:val="16"/>
                <w:szCs w:val="16"/>
              </w:rPr>
              <w:t>Республика (Саха) Якутия, Мирнинский район, п. Айхал, ул. Производственная, д.2</w:t>
            </w:r>
          </w:p>
        </w:tc>
        <w:tc>
          <w:tcPr>
            <w:tcW w:w="3299" w:type="dxa"/>
            <w:tcBorders>
              <w:top w:val="single" w:sz="4" w:space="0" w:color="auto"/>
              <w:bottom w:val="single" w:sz="4" w:space="0" w:color="auto"/>
            </w:tcBorders>
            <w:shd w:val="clear" w:color="auto" w:fill="auto"/>
            <w:noWrap/>
            <w:vAlign w:val="center"/>
          </w:tcPr>
          <w:p w14:paraId="00F4BBAE" w14:textId="77777777" w:rsidR="00F01CBC" w:rsidRPr="00F01CBC" w:rsidRDefault="00F01CBC" w:rsidP="00B76B6D">
            <w:pPr>
              <w:rPr>
                <w:sz w:val="16"/>
                <w:szCs w:val="16"/>
              </w:rPr>
            </w:pPr>
            <w:r w:rsidRPr="00F01CBC">
              <w:rPr>
                <w:sz w:val="16"/>
                <w:szCs w:val="16"/>
              </w:rPr>
              <w:t>Собственность, кадастровый номер здания 14:16:010101:4306, кадастровый номер ЗУ 14:16:020302:438.</w:t>
            </w:r>
          </w:p>
        </w:tc>
        <w:tc>
          <w:tcPr>
            <w:tcW w:w="1434" w:type="dxa"/>
            <w:tcBorders>
              <w:top w:val="single" w:sz="4" w:space="0" w:color="auto"/>
              <w:bottom w:val="single" w:sz="4" w:space="0" w:color="auto"/>
            </w:tcBorders>
            <w:shd w:val="clear" w:color="auto" w:fill="auto"/>
            <w:noWrap/>
            <w:vAlign w:val="center"/>
          </w:tcPr>
          <w:p w14:paraId="47D0A3C7" w14:textId="77777777" w:rsidR="00F01CBC" w:rsidRPr="00F01CBC" w:rsidRDefault="00F01CBC" w:rsidP="00B76B6D">
            <w:pPr>
              <w:jc w:val="center"/>
              <w:rPr>
                <w:sz w:val="16"/>
                <w:szCs w:val="16"/>
              </w:rPr>
            </w:pPr>
            <w:r w:rsidRPr="00F01CBC">
              <w:rPr>
                <w:sz w:val="16"/>
                <w:szCs w:val="16"/>
              </w:rPr>
              <w:t>1990</w:t>
            </w:r>
          </w:p>
        </w:tc>
        <w:tc>
          <w:tcPr>
            <w:tcW w:w="1721" w:type="dxa"/>
            <w:tcBorders>
              <w:top w:val="single" w:sz="4" w:space="0" w:color="auto"/>
              <w:bottom w:val="single" w:sz="4" w:space="0" w:color="auto"/>
            </w:tcBorders>
            <w:shd w:val="clear" w:color="auto" w:fill="auto"/>
            <w:noWrap/>
            <w:vAlign w:val="center"/>
          </w:tcPr>
          <w:p w14:paraId="2A27F185" w14:textId="77777777" w:rsidR="00F01CBC" w:rsidRPr="00F01CBC" w:rsidRDefault="00F01CBC" w:rsidP="00B76B6D">
            <w:pPr>
              <w:jc w:val="center"/>
              <w:rPr>
                <w:sz w:val="16"/>
                <w:szCs w:val="16"/>
              </w:rPr>
            </w:pPr>
            <w:r w:rsidRPr="00F01CBC">
              <w:rPr>
                <w:sz w:val="16"/>
                <w:szCs w:val="16"/>
              </w:rPr>
              <w:t>Здание - 374,9 кв.м, ЗУ - 2360+/-10,13 кв.м</w:t>
            </w:r>
          </w:p>
        </w:tc>
        <w:tc>
          <w:tcPr>
            <w:tcW w:w="1577" w:type="dxa"/>
            <w:tcBorders>
              <w:top w:val="single" w:sz="4" w:space="0" w:color="auto"/>
              <w:bottom w:val="single" w:sz="4" w:space="0" w:color="auto"/>
            </w:tcBorders>
            <w:shd w:val="clear" w:color="auto" w:fill="auto"/>
            <w:noWrap/>
            <w:vAlign w:val="center"/>
          </w:tcPr>
          <w:p w14:paraId="596953A8" w14:textId="77777777" w:rsidR="00F01CBC" w:rsidRPr="00F01CBC" w:rsidRDefault="00F01CBC" w:rsidP="00B76B6D">
            <w:pPr>
              <w:jc w:val="center"/>
              <w:rPr>
                <w:sz w:val="16"/>
                <w:szCs w:val="16"/>
              </w:rPr>
            </w:pPr>
            <w:r w:rsidRPr="00F01CBC">
              <w:rPr>
                <w:sz w:val="16"/>
                <w:szCs w:val="16"/>
              </w:rPr>
              <w:t>По оценочной стоимости</w:t>
            </w:r>
          </w:p>
        </w:tc>
        <w:tc>
          <w:tcPr>
            <w:tcW w:w="1504" w:type="dxa"/>
            <w:tcBorders>
              <w:top w:val="single" w:sz="4" w:space="0" w:color="auto"/>
              <w:bottom w:val="single" w:sz="4" w:space="0" w:color="auto"/>
            </w:tcBorders>
            <w:shd w:val="clear" w:color="auto" w:fill="auto"/>
            <w:noWrap/>
            <w:vAlign w:val="center"/>
          </w:tcPr>
          <w:p w14:paraId="38BB33CA" w14:textId="77777777" w:rsidR="00F01CBC" w:rsidRPr="00F01CBC" w:rsidRDefault="00F01CBC" w:rsidP="00B76B6D">
            <w:pPr>
              <w:jc w:val="center"/>
              <w:rPr>
                <w:sz w:val="16"/>
                <w:szCs w:val="16"/>
              </w:rPr>
            </w:pPr>
            <w:r w:rsidRPr="00F01CBC">
              <w:rPr>
                <w:sz w:val="16"/>
                <w:szCs w:val="16"/>
              </w:rPr>
              <w:t>3 623 374,76</w:t>
            </w:r>
          </w:p>
        </w:tc>
        <w:tc>
          <w:tcPr>
            <w:tcW w:w="1810" w:type="dxa"/>
            <w:tcBorders>
              <w:top w:val="single" w:sz="4" w:space="0" w:color="auto"/>
              <w:bottom w:val="single" w:sz="4" w:space="0" w:color="auto"/>
            </w:tcBorders>
            <w:vAlign w:val="center"/>
          </w:tcPr>
          <w:p w14:paraId="00BEAB79" w14:textId="77777777" w:rsidR="00F01CBC" w:rsidRPr="00F01CBC" w:rsidRDefault="00F01CBC" w:rsidP="00B76B6D">
            <w:pPr>
              <w:jc w:val="center"/>
              <w:rPr>
                <w:sz w:val="16"/>
                <w:szCs w:val="16"/>
              </w:rPr>
            </w:pPr>
            <w:r w:rsidRPr="00F01CBC">
              <w:rPr>
                <w:sz w:val="16"/>
                <w:szCs w:val="16"/>
              </w:rPr>
              <w:t>Аукцион</w:t>
            </w:r>
          </w:p>
          <w:p w14:paraId="2DC4E154" w14:textId="77777777" w:rsidR="00F01CBC" w:rsidRPr="00F01CBC" w:rsidRDefault="00F01CBC" w:rsidP="00B76B6D">
            <w:pPr>
              <w:jc w:val="center"/>
              <w:rPr>
                <w:sz w:val="16"/>
                <w:szCs w:val="16"/>
              </w:rPr>
            </w:pPr>
            <w:r w:rsidRPr="00F01CBC">
              <w:rPr>
                <w:sz w:val="16"/>
                <w:szCs w:val="16"/>
                <w:lang w:val="en-US"/>
              </w:rPr>
              <w:t>I-IV квартал 2025</w:t>
            </w:r>
          </w:p>
        </w:tc>
      </w:tr>
      <w:tr w:rsidR="00F01CBC" w:rsidRPr="00F01CBC" w14:paraId="046BB93D" w14:textId="77777777" w:rsidTr="009A758F">
        <w:trPr>
          <w:trHeight w:val="848"/>
          <w:jc w:val="center"/>
        </w:trPr>
        <w:tc>
          <w:tcPr>
            <w:tcW w:w="510" w:type="dxa"/>
            <w:shd w:val="clear" w:color="auto" w:fill="auto"/>
            <w:noWrap/>
          </w:tcPr>
          <w:p w14:paraId="5F9BFC68" w14:textId="77777777" w:rsidR="00F01CBC" w:rsidRPr="00F01CBC" w:rsidRDefault="00F01CBC" w:rsidP="00B76B6D">
            <w:pPr>
              <w:jc w:val="center"/>
              <w:rPr>
                <w:sz w:val="16"/>
                <w:szCs w:val="16"/>
              </w:rPr>
            </w:pPr>
          </w:p>
          <w:p w14:paraId="7E2F123F" w14:textId="77777777" w:rsidR="00F01CBC" w:rsidRPr="00F01CBC" w:rsidRDefault="00F01CBC" w:rsidP="00B76B6D">
            <w:pPr>
              <w:jc w:val="center"/>
              <w:rPr>
                <w:sz w:val="16"/>
                <w:szCs w:val="16"/>
              </w:rPr>
            </w:pPr>
            <w:r w:rsidRPr="00F01CBC">
              <w:rPr>
                <w:sz w:val="16"/>
                <w:szCs w:val="16"/>
              </w:rPr>
              <w:t>4</w:t>
            </w:r>
          </w:p>
        </w:tc>
        <w:tc>
          <w:tcPr>
            <w:tcW w:w="1917" w:type="dxa"/>
            <w:shd w:val="clear" w:color="auto" w:fill="auto"/>
            <w:noWrap/>
          </w:tcPr>
          <w:p w14:paraId="6EDBED60" w14:textId="77777777" w:rsidR="00F01CBC" w:rsidRPr="00F01CBC" w:rsidRDefault="00F01CBC" w:rsidP="00B76B6D">
            <w:pPr>
              <w:jc w:val="center"/>
              <w:rPr>
                <w:sz w:val="16"/>
                <w:szCs w:val="16"/>
              </w:rPr>
            </w:pPr>
          </w:p>
          <w:p w14:paraId="062E6AB3" w14:textId="77777777" w:rsidR="00F01CBC" w:rsidRPr="00F01CBC" w:rsidRDefault="00F01CBC" w:rsidP="00B76B6D">
            <w:pPr>
              <w:jc w:val="center"/>
              <w:rPr>
                <w:sz w:val="16"/>
                <w:szCs w:val="16"/>
              </w:rPr>
            </w:pPr>
            <w:r w:rsidRPr="00F01CBC">
              <w:rPr>
                <w:sz w:val="16"/>
                <w:szCs w:val="16"/>
              </w:rPr>
              <w:t>Нежилое помещение (гараж)</w:t>
            </w:r>
          </w:p>
        </w:tc>
        <w:tc>
          <w:tcPr>
            <w:tcW w:w="1838" w:type="dxa"/>
            <w:shd w:val="clear" w:color="auto" w:fill="auto"/>
            <w:noWrap/>
          </w:tcPr>
          <w:p w14:paraId="3DBFFB04" w14:textId="77777777" w:rsidR="00F01CBC" w:rsidRPr="00F01CBC" w:rsidRDefault="00F01CBC" w:rsidP="00B76B6D">
            <w:pPr>
              <w:jc w:val="center"/>
              <w:rPr>
                <w:sz w:val="16"/>
                <w:szCs w:val="16"/>
              </w:rPr>
            </w:pPr>
          </w:p>
          <w:p w14:paraId="090DA5D1" w14:textId="77777777" w:rsidR="00F01CBC" w:rsidRPr="00F01CBC" w:rsidRDefault="00F01CBC" w:rsidP="00B76B6D">
            <w:pPr>
              <w:jc w:val="center"/>
              <w:rPr>
                <w:sz w:val="16"/>
                <w:szCs w:val="16"/>
              </w:rPr>
            </w:pPr>
            <w:r w:rsidRPr="00F01CBC">
              <w:rPr>
                <w:sz w:val="16"/>
                <w:szCs w:val="16"/>
              </w:rPr>
              <w:t>Республика (Саха) Якутия, Мирнинский район г. Удачный, район ПТЭС, гараж 43</w:t>
            </w:r>
          </w:p>
        </w:tc>
        <w:tc>
          <w:tcPr>
            <w:tcW w:w="3299" w:type="dxa"/>
            <w:tcBorders>
              <w:top w:val="single" w:sz="4" w:space="0" w:color="auto"/>
              <w:bottom w:val="single" w:sz="4" w:space="0" w:color="auto"/>
            </w:tcBorders>
            <w:shd w:val="clear" w:color="auto" w:fill="auto"/>
            <w:noWrap/>
          </w:tcPr>
          <w:p w14:paraId="6B9F02D6" w14:textId="77777777" w:rsidR="00F01CBC" w:rsidRPr="00F01CBC" w:rsidRDefault="00F01CBC" w:rsidP="00B76B6D">
            <w:pPr>
              <w:rPr>
                <w:sz w:val="16"/>
                <w:szCs w:val="16"/>
              </w:rPr>
            </w:pPr>
          </w:p>
          <w:p w14:paraId="4E3CC99F" w14:textId="77777777" w:rsidR="00F01CBC" w:rsidRPr="00F01CBC" w:rsidRDefault="00F01CBC" w:rsidP="00B76B6D">
            <w:pPr>
              <w:rPr>
                <w:sz w:val="16"/>
                <w:szCs w:val="16"/>
              </w:rPr>
            </w:pPr>
            <w:r w:rsidRPr="00F01CBC">
              <w:rPr>
                <w:sz w:val="16"/>
                <w:szCs w:val="16"/>
              </w:rPr>
              <w:t xml:space="preserve">Собственность, кадастровый номер объекта 14:16:000000:4710 </w:t>
            </w:r>
          </w:p>
        </w:tc>
        <w:tc>
          <w:tcPr>
            <w:tcW w:w="1434" w:type="dxa"/>
            <w:tcBorders>
              <w:top w:val="single" w:sz="4" w:space="0" w:color="auto"/>
              <w:bottom w:val="single" w:sz="4" w:space="0" w:color="auto"/>
            </w:tcBorders>
            <w:shd w:val="clear" w:color="auto" w:fill="auto"/>
            <w:noWrap/>
          </w:tcPr>
          <w:p w14:paraId="0D0FB899" w14:textId="77777777" w:rsidR="00F01CBC" w:rsidRPr="00F01CBC" w:rsidRDefault="00F01CBC" w:rsidP="00B76B6D">
            <w:pPr>
              <w:jc w:val="center"/>
              <w:rPr>
                <w:sz w:val="16"/>
                <w:szCs w:val="16"/>
              </w:rPr>
            </w:pPr>
          </w:p>
          <w:p w14:paraId="2F298546" w14:textId="77777777" w:rsidR="00F01CBC" w:rsidRPr="00F01CBC" w:rsidRDefault="00F01CBC" w:rsidP="00B76B6D">
            <w:pPr>
              <w:jc w:val="center"/>
              <w:rPr>
                <w:sz w:val="16"/>
                <w:szCs w:val="16"/>
              </w:rPr>
            </w:pPr>
          </w:p>
          <w:p w14:paraId="66EA910A" w14:textId="77777777" w:rsidR="00F01CBC" w:rsidRPr="00F01CBC" w:rsidRDefault="00F01CBC" w:rsidP="00B76B6D">
            <w:pPr>
              <w:jc w:val="center"/>
              <w:rPr>
                <w:sz w:val="16"/>
                <w:szCs w:val="16"/>
              </w:rPr>
            </w:pPr>
            <w:r w:rsidRPr="00F01CBC">
              <w:rPr>
                <w:sz w:val="16"/>
                <w:szCs w:val="16"/>
              </w:rPr>
              <w:t>1997</w:t>
            </w:r>
          </w:p>
        </w:tc>
        <w:tc>
          <w:tcPr>
            <w:tcW w:w="1721" w:type="dxa"/>
            <w:tcBorders>
              <w:top w:val="single" w:sz="4" w:space="0" w:color="auto"/>
              <w:bottom w:val="single" w:sz="4" w:space="0" w:color="auto"/>
            </w:tcBorders>
            <w:shd w:val="clear" w:color="auto" w:fill="auto"/>
            <w:noWrap/>
          </w:tcPr>
          <w:p w14:paraId="4FCB18D4" w14:textId="77777777" w:rsidR="00F01CBC" w:rsidRPr="00F01CBC" w:rsidRDefault="00F01CBC" w:rsidP="00B76B6D">
            <w:pPr>
              <w:jc w:val="center"/>
              <w:rPr>
                <w:sz w:val="16"/>
                <w:szCs w:val="16"/>
              </w:rPr>
            </w:pPr>
          </w:p>
          <w:p w14:paraId="3D8461F2" w14:textId="77777777" w:rsidR="00F01CBC" w:rsidRPr="00F01CBC" w:rsidRDefault="00F01CBC" w:rsidP="00B76B6D">
            <w:pPr>
              <w:jc w:val="center"/>
              <w:rPr>
                <w:sz w:val="16"/>
                <w:szCs w:val="16"/>
              </w:rPr>
            </w:pPr>
            <w:r w:rsidRPr="00F01CBC">
              <w:rPr>
                <w:sz w:val="16"/>
                <w:szCs w:val="16"/>
              </w:rPr>
              <w:t>Помещение - 47,7 м2</w:t>
            </w:r>
          </w:p>
        </w:tc>
        <w:tc>
          <w:tcPr>
            <w:tcW w:w="1577" w:type="dxa"/>
            <w:tcBorders>
              <w:top w:val="single" w:sz="4" w:space="0" w:color="auto"/>
              <w:bottom w:val="single" w:sz="4" w:space="0" w:color="auto"/>
            </w:tcBorders>
            <w:shd w:val="clear" w:color="auto" w:fill="auto"/>
            <w:noWrap/>
          </w:tcPr>
          <w:p w14:paraId="1AAE4E18" w14:textId="77777777" w:rsidR="00F01CBC" w:rsidRPr="00F01CBC" w:rsidRDefault="00F01CBC" w:rsidP="00B76B6D">
            <w:pPr>
              <w:jc w:val="center"/>
              <w:rPr>
                <w:sz w:val="16"/>
                <w:szCs w:val="16"/>
              </w:rPr>
            </w:pPr>
          </w:p>
          <w:p w14:paraId="2BF6A5A5" w14:textId="77777777" w:rsidR="00F01CBC" w:rsidRPr="00F01CBC" w:rsidRDefault="00F01CBC" w:rsidP="00B76B6D">
            <w:pPr>
              <w:jc w:val="center"/>
              <w:rPr>
                <w:sz w:val="16"/>
                <w:szCs w:val="16"/>
              </w:rPr>
            </w:pPr>
            <w:r w:rsidRPr="00F01CBC">
              <w:rPr>
                <w:sz w:val="16"/>
                <w:szCs w:val="16"/>
              </w:rPr>
              <w:t>По оценочной стоимости</w:t>
            </w:r>
          </w:p>
        </w:tc>
        <w:tc>
          <w:tcPr>
            <w:tcW w:w="1504" w:type="dxa"/>
            <w:tcBorders>
              <w:top w:val="single" w:sz="4" w:space="0" w:color="auto"/>
              <w:bottom w:val="single" w:sz="4" w:space="0" w:color="auto"/>
            </w:tcBorders>
            <w:shd w:val="clear" w:color="auto" w:fill="auto"/>
            <w:noWrap/>
          </w:tcPr>
          <w:p w14:paraId="303D63E3" w14:textId="77777777" w:rsidR="00F01CBC" w:rsidRPr="00F01CBC" w:rsidRDefault="00F01CBC" w:rsidP="00B76B6D">
            <w:pPr>
              <w:jc w:val="center"/>
              <w:rPr>
                <w:sz w:val="16"/>
                <w:szCs w:val="16"/>
              </w:rPr>
            </w:pPr>
          </w:p>
          <w:p w14:paraId="3E2DD71A" w14:textId="77777777" w:rsidR="00F01CBC" w:rsidRPr="00F01CBC" w:rsidRDefault="00F01CBC" w:rsidP="00B76B6D">
            <w:pPr>
              <w:jc w:val="center"/>
              <w:rPr>
                <w:sz w:val="16"/>
                <w:szCs w:val="16"/>
              </w:rPr>
            </w:pPr>
          </w:p>
          <w:p w14:paraId="7FA1DFE7" w14:textId="77777777" w:rsidR="00F01CBC" w:rsidRPr="00F01CBC" w:rsidRDefault="00F01CBC" w:rsidP="00B76B6D">
            <w:pPr>
              <w:jc w:val="center"/>
              <w:rPr>
                <w:sz w:val="16"/>
                <w:szCs w:val="16"/>
              </w:rPr>
            </w:pPr>
            <w:r w:rsidRPr="00F01CBC">
              <w:rPr>
                <w:sz w:val="16"/>
                <w:szCs w:val="16"/>
              </w:rPr>
              <w:t>204 600,00</w:t>
            </w:r>
          </w:p>
        </w:tc>
        <w:tc>
          <w:tcPr>
            <w:tcW w:w="1810" w:type="dxa"/>
            <w:tcBorders>
              <w:top w:val="single" w:sz="4" w:space="0" w:color="auto"/>
              <w:bottom w:val="single" w:sz="4" w:space="0" w:color="auto"/>
            </w:tcBorders>
          </w:tcPr>
          <w:p w14:paraId="00178A7F" w14:textId="77777777" w:rsidR="00F01CBC" w:rsidRPr="00F01CBC" w:rsidRDefault="00F01CBC" w:rsidP="00B76B6D">
            <w:pPr>
              <w:jc w:val="center"/>
              <w:rPr>
                <w:sz w:val="16"/>
                <w:szCs w:val="16"/>
              </w:rPr>
            </w:pPr>
          </w:p>
          <w:p w14:paraId="2228DB11" w14:textId="77777777" w:rsidR="00F01CBC" w:rsidRPr="00F01CBC" w:rsidRDefault="00F01CBC" w:rsidP="00B76B6D">
            <w:pPr>
              <w:jc w:val="center"/>
              <w:rPr>
                <w:sz w:val="16"/>
                <w:szCs w:val="16"/>
              </w:rPr>
            </w:pPr>
          </w:p>
          <w:p w14:paraId="1468E61C" w14:textId="77777777" w:rsidR="00F01CBC" w:rsidRPr="00F01CBC" w:rsidRDefault="00F01CBC" w:rsidP="00B76B6D">
            <w:pPr>
              <w:jc w:val="center"/>
              <w:rPr>
                <w:sz w:val="16"/>
                <w:szCs w:val="16"/>
              </w:rPr>
            </w:pPr>
            <w:r w:rsidRPr="00F01CBC">
              <w:rPr>
                <w:sz w:val="16"/>
                <w:szCs w:val="16"/>
              </w:rPr>
              <w:t>Аукцион</w:t>
            </w:r>
          </w:p>
          <w:p w14:paraId="17507380" w14:textId="77777777" w:rsidR="00F01CBC" w:rsidRPr="00F01CBC" w:rsidRDefault="00F01CBC" w:rsidP="00B76B6D">
            <w:pPr>
              <w:rPr>
                <w:sz w:val="16"/>
                <w:szCs w:val="16"/>
              </w:rPr>
            </w:pPr>
            <w:r w:rsidRPr="00F01CBC">
              <w:rPr>
                <w:sz w:val="16"/>
                <w:szCs w:val="16"/>
                <w:lang w:val="en-US"/>
              </w:rPr>
              <w:t xml:space="preserve">    I-IV квартал 2025</w:t>
            </w:r>
          </w:p>
        </w:tc>
      </w:tr>
      <w:tr w:rsidR="00F01CBC" w:rsidRPr="00F01CBC" w14:paraId="40502FB6" w14:textId="77777777" w:rsidTr="009A758F">
        <w:trPr>
          <w:trHeight w:val="834"/>
          <w:jc w:val="center"/>
        </w:trPr>
        <w:tc>
          <w:tcPr>
            <w:tcW w:w="510" w:type="dxa"/>
            <w:shd w:val="clear" w:color="auto" w:fill="auto"/>
            <w:noWrap/>
          </w:tcPr>
          <w:p w14:paraId="33AE146E" w14:textId="77777777" w:rsidR="00F01CBC" w:rsidRPr="00F01CBC" w:rsidRDefault="00F01CBC" w:rsidP="00B76B6D">
            <w:pPr>
              <w:jc w:val="center"/>
              <w:rPr>
                <w:sz w:val="16"/>
                <w:szCs w:val="16"/>
              </w:rPr>
            </w:pPr>
            <w:r w:rsidRPr="00F01CBC">
              <w:rPr>
                <w:sz w:val="16"/>
                <w:szCs w:val="16"/>
              </w:rPr>
              <w:t>5</w:t>
            </w:r>
          </w:p>
        </w:tc>
        <w:tc>
          <w:tcPr>
            <w:tcW w:w="1917" w:type="dxa"/>
            <w:shd w:val="clear" w:color="auto" w:fill="auto"/>
            <w:noWrap/>
          </w:tcPr>
          <w:p w14:paraId="38528D70" w14:textId="77777777" w:rsidR="00F01CBC" w:rsidRPr="00F01CBC" w:rsidRDefault="00F01CBC" w:rsidP="00B76B6D">
            <w:pPr>
              <w:jc w:val="center"/>
              <w:rPr>
                <w:sz w:val="16"/>
                <w:szCs w:val="16"/>
              </w:rPr>
            </w:pPr>
            <w:r w:rsidRPr="00F01CBC">
              <w:rPr>
                <w:sz w:val="16"/>
                <w:szCs w:val="16"/>
              </w:rPr>
              <w:t>Автотранспортное средство</w:t>
            </w:r>
          </w:p>
        </w:tc>
        <w:tc>
          <w:tcPr>
            <w:tcW w:w="1838" w:type="dxa"/>
            <w:shd w:val="clear" w:color="auto" w:fill="auto"/>
            <w:noWrap/>
          </w:tcPr>
          <w:p w14:paraId="5208D47C" w14:textId="77777777" w:rsidR="00F01CBC" w:rsidRPr="00F01CBC" w:rsidRDefault="00F01CBC" w:rsidP="00B76B6D">
            <w:pPr>
              <w:jc w:val="center"/>
              <w:rPr>
                <w:sz w:val="16"/>
                <w:szCs w:val="16"/>
              </w:rPr>
            </w:pPr>
          </w:p>
          <w:p w14:paraId="37CC67DF" w14:textId="77777777" w:rsidR="00F01CBC" w:rsidRPr="00F01CBC" w:rsidRDefault="00F01CBC" w:rsidP="00B76B6D">
            <w:pPr>
              <w:jc w:val="center"/>
              <w:rPr>
                <w:sz w:val="16"/>
                <w:szCs w:val="16"/>
              </w:rPr>
            </w:pPr>
            <w:r w:rsidRPr="00F01CBC">
              <w:rPr>
                <w:sz w:val="16"/>
                <w:szCs w:val="16"/>
              </w:rPr>
              <w:t>Легковой автомобиль UAZ PATRIOT (гос.номер С9520Х14)</w:t>
            </w:r>
          </w:p>
        </w:tc>
        <w:tc>
          <w:tcPr>
            <w:tcW w:w="3299" w:type="dxa"/>
            <w:tcBorders>
              <w:top w:val="single" w:sz="4" w:space="0" w:color="auto"/>
              <w:bottom w:val="single" w:sz="4" w:space="0" w:color="auto"/>
            </w:tcBorders>
            <w:shd w:val="clear" w:color="auto" w:fill="auto"/>
            <w:noWrap/>
          </w:tcPr>
          <w:p w14:paraId="37B9B326" w14:textId="77777777" w:rsidR="00F01CBC" w:rsidRPr="00F01CBC" w:rsidRDefault="00F01CBC" w:rsidP="00B76B6D">
            <w:pPr>
              <w:rPr>
                <w:sz w:val="16"/>
                <w:szCs w:val="16"/>
              </w:rPr>
            </w:pPr>
            <w:r w:rsidRPr="00F01CBC">
              <w:rPr>
                <w:sz w:val="16"/>
                <w:szCs w:val="16"/>
              </w:rPr>
              <w:t>Собственность</w:t>
            </w:r>
          </w:p>
        </w:tc>
        <w:tc>
          <w:tcPr>
            <w:tcW w:w="1434" w:type="dxa"/>
            <w:tcBorders>
              <w:top w:val="single" w:sz="4" w:space="0" w:color="auto"/>
              <w:bottom w:val="single" w:sz="4" w:space="0" w:color="auto"/>
            </w:tcBorders>
            <w:shd w:val="clear" w:color="auto" w:fill="auto"/>
            <w:noWrap/>
          </w:tcPr>
          <w:p w14:paraId="6A1A8A2D" w14:textId="77777777" w:rsidR="00F01CBC" w:rsidRPr="00F01CBC" w:rsidRDefault="00F01CBC" w:rsidP="00B76B6D">
            <w:pPr>
              <w:jc w:val="center"/>
              <w:rPr>
                <w:sz w:val="16"/>
                <w:szCs w:val="16"/>
              </w:rPr>
            </w:pPr>
          </w:p>
          <w:p w14:paraId="1733C43B" w14:textId="77777777" w:rsidR="00F01CBC" w:rsidRPr="00F01CBC" w:rsidRDefault="00F01CBC" w:rsidP="00B76B6D">
            <w:pPr>
              <w:jc w:val="center"/>
              <w:rPr>
                <w:sz w:val="16"/>
                <w:szCs w:val="16"/>
              </w:rPr>
            </w:pPr>
            <w:r w:rsidRPr="00F01CBC">
              <w:rPr>
                <w:sz w:val="16"/>
                <w:szCs w:val="16"/>
              </w:rPr>
              <w:t>2015</w:t>
            </w:r>
          </w:p>
        </w:tc>
        <w:tc>
          <w:tcPr>
            <w:tcW w:w="1721" w:type="dxa"/>
            <w:tcBorders>
              <w:top w:val="single" w:sz="4" w:space="0" w:color="auto"/>
              <w:bottom w:val="single" w:sz="4" w:space="0" w:color="auto"/>
            </w:tcBorders>
            <w:shd w:val="clear" w:color="auto" w:fill="auto"/>
            <w:noWrap/>
          </w:tcPr>
          <w:p w14:paraId="37FBC3C8" w14:textId="77777777" w:rsidR="00F01CBC" w:rsidRPr="00F01CBC" w:rsidRDefault="00F01CBC" w:rsidP="00B76B6D">
            <w:pPr>
              <w:jc w:val="center"/>
              <w:rPr>
                <w:sz w:val="16"/>
                <w:szCs w:val="16"/>
              </w:rPr>
            </w:pPr>
          </w:p>
          <w:p w14:paraId="509299E9" w14:textId="77777777" w:rsidR="00F01CBC" w:rsidRPr="00F01CBC" w:rsidRDefault="00F01CBC" w:rsidP="00B76B6D">
            <w:pPr>
              <w:jc w:val="center"/>
              <w:rPr>
                <w:sz w:val="16"/>
                <w:szCs w:val="16"/>
              </w:rPr>
            </w:pPr>
            <w:r w:rsidRPr="00F01CBC">
              <w:rPr>
                <w:sz w:val="16"/>
                <w:szCs w:val="16"/>
              </w:rPr>
              <w:t>-</w:t>
            </w:r>
          </w:p>
        </w:tc>
        <w:tc>
          <w:tcPr>
            <w:tcW w:w="1577" w:type="dxa"/>
            <w:tcBorders>
              <w:top w:val="single" w:sz="4" w:space="0" w:color="auto"/>
              <w:bottom w:val="single" w:sz="4" w:space="0" w:color="auto"/>
            </w:tcBorders>
            <w:shd w:val="clear" w:color="auto" w:fill="auto"/>
            <w:noWrap/>
          </w:tcPr>
          <w:p w14:paraId="232759B6" w14:textId="77777777" w:rsidR="00F01CBC" w:rsidRPr="00F01CBC" w:rsidRDefault="00F01CBC" w:rsidP="00B76B6D">
            <w:pPr>
              <w:jc w:val="center"/>
              <w:rPr>
                <w:sz w:val="16"/>
                <w:szCs w:val="16"/>
              </w:rPr>
            </w:pPr>
          </w:p>
          <w:p w14:paraId="37A95B55" w14:textId="77777777" w:rsidR="00F01CBC" w:rsidRPr="00F01CBC" w:rsidRDefault="00F01CBC" w:rsidP="00B76B6D">
            <w:pPr>
              <w:jc w:val="center"/>
              <w:rPr>
                <w:sz w:val="16"/>
                <w:szCs w:val="16"/>
              </w:rPr>
            </w:pPr>
            <w:r w:rsidRPr="00F01CBC">
              <w:rPr>
                <w:sz w:val="16"/>
                <w:szCs w:val="16"/>
              </w:rPr>
              <w:t>По оценочной стоимости</w:t>
            </w:r>
          </w:p>
        </w:tc>
        <w:tc>
          <w:tcPr>
            <w:tcW w:w="1504" w:type="dxa"/>
            <w:tcBorders>
              <w:top w:val="single" w:sz="4" w:space="0" w:color="auto"/>
              <w:bottom w:val="single" w:sz="4" w:space="0" w:color="auto"/>
            </w:tcBorders>
            <w:shd w:val="clear" w:color="auto" w:fill="auto"/>
            <w:noWrap/>
          </w:tcPr>
          <w:p w14:paraId="772198E7" w14:textId="77777777" w:rsidR="00F01CBC" w:rsidRPr="00F01CBC" w:rsidRDefault="00F01CBC" w:rsidP="00B76B6D">
            <w:pPr>
              <w:jc w:val="center"/>
              <w:rPr>
                <w:sz w:val="16"/>
                <w:szCs w:val="16"/>
              </w:rPr>
            </w:pPr>
          </w:p>
          <w:p w14:paraId="5EF3CBA1" w14:textId="77777777" w:rsidR="00F01CBC" w:rsidRPr="00F01CBC" w:rsidRDefault="00F01CBC" w:rsidP="00B76B6D">
            <w:pPr>
              <w:jc w:val="center"/>
              <w:rPr>
                <w:sz w:val="16"/>
                <w:szCs w:val="16"/>
              </w:rPr>
            </w:pPr>
            <w:r w:rsidRPr="00F01CBC">
              <w:rPr>
                <w:sz w:val="16"/>
                <w:szCs w:val="16"/>
              </w:rPr>
              <w:t>142 035,80</w:t>
            </w:r>
          </w:p>
        </w:tc>
        <w:tc>
          <w:tcPr>
            <w:tcW w:w="1810" w:type="dxa"/>
            <w:tcBorders>
              <w:top w:val="single" w:sz="4" w:space="0" w:color="auto"/>
              <w:bottom w:val="single" w:sz="4" w:space="0" w:color="auto"/>
            </w:tcBorders>
          </w:tcPr>
          <w:p w14:paraId="49D7C71D" w14:textId="77777777" w:rsidR="00F01CBC" w:rsidRPr="00F01CBC" w:rsidRDefault="00F01CBC" w:rsidP="00B76B6D">
            <w:pPr>
              <w:jc w:val="center"/>
              <w:rPr>
                <w:sz w:val="16"/>
                <w:szCs w:val="16"/>
              </w:rPr>
            </w:pPr>
            <w:r w:rsidRPr="00F01CBC">
              <w:rPr>
                <w:sz w:val="16"/>
                <w:szCs w:val="16"/>
              </w:rPr>
              <w:t>Аукцион</w:t>
            </w:r>
          </w:p>
          <w:p w14:paraId="75FE8563" w14:textId="77777777" w:rsidR="00F01CBC" w:rsidRPr="00F01CBC" w:rsidRDefault="00F01CBC" w:rsidP="00B76B6D">
            <w:pPr>
              <w:jc w:val="center"/>
              <w:rPr>
                <w:sz w:val="16"/>
                <w:szCs w:val="16"/>
              </w:rPr>
            </w:pPr>
            <w:r w:rsidRPr="00F01CBC">
              <w:rPr>
                <w:sz w:val="16"/>
                <w:szCs w:val="16"/>
                <w:lang w:val="en-US"/>
              </w:rPr>
              <w:t xml:space="preserve">    I-IV квартал 2025</w:t>
            </w:r>
          </w:p>
        </w:tc>
      </w:tr>
      <w:tr w:rsidR="00F01CBC" w:rsidRPr="00F01CBC" w14:paraId="5B52CE12" w14:textId="77777777" w:rsidTr="009A758F">
        <w:trPr>
          <w:trHeight w:val="347"/>
          <w:jc w:val="center"/>
        </w:trPr>
        <w:tc>
          <w:tcPr>
            <w:tcW w:w="510" w:type="dxa"/>
            <w:shd w:val="clear" w:color="auto" w:fill="auto"/>
            <w:noWrap/>
          </w:tcPr>
          <w:p w14:paraId="5F431FA0" w14:textId="77777777" w:rsidR="00F01CBC" w:rsidRPr="00F01CBC" w:rsidRDefault="00F01CBC" w:rsidP="00B76B6D">
            <w:pPr>
              <w:jc w:val="center"/>
              <w:rPr>
                <w:sz w:val="16"/>
                <w:szCs w:val="16"/>
                <w:lang w:val="en-US"/>
              </w:rPr>
            </w:pPr>
          </w:p>
          <w:p w14:paraId="2D21140B" w14:textId="77777777" w:rsidR="00F01CBC" w:rsidRPr="00F01CBC" w:rsidRDefault="00F01CBC" w:rsidP="00B76B6D">
            <w:pPr>
              <w:jc w:val="center"/>
              <w:rPr>
                <w:sz w:val="16"/>
                <w:szCs w:val="16"/>
                <w:lang w:val="en-US"/>
              </w:rPr>
            </w:pPr>
            <w:r w:rsidRPr="00F01CBC">
              <w:rPr>
                <w:sz w:val="16"/>
                <w:szCs w:val="16"/>
                <w:lang w:val="en-US"/>
              </w:rPr>
              <w:t>5</w:t>
            </w:r>
          </w:p>
        </w:tc>
        <w:tc>
          <w:tcPr>
            <w:tcW w:w="15100" w:type="dxa"/>
            <w:gridSpan w:val="8"/>
            <w:shd w:val="clear" w:color="auto" w:fill="auto"/>
            <w:noWrap/>
          </w:tcPr>
          <w:p w14:paraId="690AB872" w14:textId="77777777" w:rsidR="00F01CBC" w:rsidRPr="00F01CBC" w:rsidRDefault="00F01CBC" w:rsidP="00B76B6D">
            <w:pPr>
              <w:jc w:val="center"/>
              <w:rPr>
                <w:sz w:val="16"/>
                <w:szCs w:val="16"/>
              </w:rPr>
            </w:pPr>
            <w:r w:rsidRPr="00F01CBC">
              <w:rPr>
                <w:sz w:val="16"/>
                <w:szCs w:val="16"/>
              </w:rPr>
              <w:t>На 2026 год объекты к реализации отсутствуют</w:t>
            </w:r>
          </w:p>
        </w:tc>
      </w:tr>
    </w:tbl>
    <w:p w14:paraId="74F19AA5" w14:textId="77777777" w:rsidR="009A758F" w:rsidRDefault="009A758F" w:rsidP="00B76B6D">
      <w:pPr>
        <w:jc w:val="center"/>
        <w:rPr>
          <w:sz w:val="16"/>
          <w:szCs w:val="16"/>
        </w:rPr>
        <w:sectPr w:rsidR="009A758F" w:rsidSect="009A758F">
          <w:pgSz w:w="16838" w:h="11906" w:orient="landscape"/>
          <w:pgMar w:top="426" w:right="395" w:bottom="850" w:left="284" w:header="708" w:footer="708" w:gutter="0"/>
          <w:cols w:space="708"/>
          <w:docGrid w:linePitch="360"/>
        </w:sectPr>
      </w:pPr>
    </w:p>
    <w:p w14:paraId="5ED9F0AA" w14:textId="77777777" w:rsidR="00F01CBC" w:rsidRPr="00F01CBC" w:rsidRDefault="00F01CBC" w:rsidP="00F01CBC">
      <w:pPr>
        <w:tabs>
          <w:tab w:val="left" w:pos="696"/>
          <w:tab w:val="left" w:pos="14890"/>
          <w:tab w:val="left" w:pos="17789"/>
        </w:tabs>
        <w:ind w:left="96"/>
        <w:rPr>
          <w:sz w:val="16"/>
          <w:szCs w:val="16"/>
        </w:rPr>
      </w:pPr>
    </w:p>
    <w:p w14:paraId="016D98F8" w14:textId="77777777" w:rsidR="00F01CBC" w:rsidRPr="00F01CBC" w:rsidRDefault="00F01CBC" w:rsidP="00F01CBC">
      <w:pPr>
        <w:keepNext/>
        <w:jc w:val="center"/>
        <w:outlineLvl w:val="1"/>
        <w:rPr>
          <w:bCs/>
        </w:rPr>
      </w:pPr>
    </w:p>
    <w:p w14:paraId="64921D36" w14:textId="77777777" w:rsidR="00F01CBC" w:rsidRPr="00F01CBC" w:rsidRDefault="00F01CBC" w:rsidP="00F01CBC">
      <w:pPr>
        <w:keepNext/>
        <w:jc w:val="center"/>
        <w:outlineLvl w:val="1"/>
        <w:rPr>
          <w:bCs/>
        </w:rPr>
      </w:pPr>
      <w:r w:rsidRPr="00F01CBC">
        <w:rPr>
          <w:bCs/>
        </w:rPr>
        <w:t>РОССИЙСКАЯ ФЕДЕРАЦИЯ (РОССИЯ)</w:t>
      </w:r>
    </w:p>
    <w:p w14:paraId="54778685" w14:textId="77777777" w:rsidR="00F01CBC" w:rsidRPr="00F01CBC" w:rsidRDefault="00F01CBC" w:rsidP="00F01CBC">
      <w:pPr>
        <w:keepNext/>
        <w:jc w:val="center"/>
        <w:outlineLvl w:val="1"/>
        <w:rPr>
          <w:bCs/>
        </w:rPr>
      </w:pPr>
    </w:p>
    <w:p w14:paraId="087082D2" w14:textId="77777777" w:rsidR="00F01CBC" w:rsidRPr="00F01CBC" w:rsidRDefault="00F01CBC" w:rsidP="00F01CBC">
      <w:pPr>
        <w:jc w:val="center"/>
      </w:pPr>
      <w:r w:rsidRPr="00F01CBC">
        <w:t>РЕСПУБЛИКА САХА (ЯКУТИЯ)</w:t>
      </w:r>
    </w:p>
    <w:p w14:paraId="5F577858" w14:textId="77777777" w:rsidR="00F01CBC" w:rsidRPr="00F01CBC" w:rsidRDefault="00F01CBC" w:rsidP="00F01CBC">
      <w:pPr>
        <w:jc w:val="center"/>
      </w:pPr>
    </w:p>
    <w:p w14:paraId="39B0C1CE" w14:textId="77777777" w:rsidR="00F01CBC" w:rsidRPr="00F01CBC" w:rsidRDefault="00F01CBC" w:rsidP="00F01CBC">
      <w:pPr>
        <w:jc w:val="center"/>
      </w:pPr>
      <w:r w:rsidRPr="00F01CBC">
        <w:t>МИРНИНСКИЙ РАЙОН</w:t>
      </w:r>
    </w:p>
    <w:p w14:paraId="4D07BCA6" w14:textId="77777777" w:rsidR="00F01CBC" w:rsidRPr="00F01CBC" w:rsidRDefault="00F01CBC" w:rsidP="00F01CBC">
      <w:pPr>
        <w:jc w:val="center"/>
      </w:pPr>
    </w:p>
    <w:p w14:paraId="3CDD0AB7" w14:textId="77777777" w:rsidR="00F01CBC" w:rsidRPr="00F01CBC" w:rsidRDefault="00F01CBC" w:rsidP="00F01CBC">
      <w:pPr>
        <w:jc w:val="center"/>
      </w:pPr>
      <w:r w:rsidRPr="00F01CBC">
        <w:t>МУНИЦИПАЛЬНОЕ ОБРАЗОВАНИЕ «ПОСЕЛОК АЙХАЛ»</w:t>
      </w:r>
    </w:p>
    <w:p w14:paraId="06F0E33A" w14:textId="77777777" w:rsidR="00F01CBC" w:rsidRPr="00F01CBC" w:rsidRDefault="00F01CBC" w:rsidP="00F01CBC">
      <w:pPr>
        <w:jc w:val="center"/>
      </w:pPr>
    </w:p>
    <w:p w14:paraId="6249EC41" w14:textId="77777777" w:rsidR="00F01CBC" w:rsidRPr="00F01CBC" w:rsidRDefault="00F01CBC" w:rsidP="00F01CBC">
      <w:pPr>
        <w:jc w:val="center"/>
      </w:pPr>
      <w:r w:rsidRPr="00F01CBC">
        <w:t>ПОСЕЛКОВЫЙ СОВЕТ ДЕПУТАТОВ</w:t>
      </w:r>
    </w:p>
    <w:p w14:paraId="48F95EB1" w14:textId="77777777" w:rsidR="00F01CBC" w:rsidRPr="00F01CBC" w:rsidRDefault="00F01CBC" w:rsidP="00F01CBC"/>
    <w:p w14:paraId="21B2876A" w14:textId="77777777" w:rsidR="00F01CBC" w:rsidRPr="00F01CBC" w:rsidRDefault="00F01CBC" w:rsidP="00F01CBC">
      <w:pPr>
        <w:jc w:val="center"/>
      </w:pPr>
      <w:r w:rsidRPr="00F01CBC">
        <w:rPr>
          <w:lang w:val="en-US"/>
        </w:rPr>
        <w:t>XXXII</w:t>
      </w:r>
      <w:r w:rsidRPr="00F01CBC">
        <w:t xml:space="preserve"> СЕССИЯ</w:t>
      </w:r>
    </w:p>
    <w:p w14:paraId="5901C28D" w14:textId="77777777" w:rsidR="00F01CBC" w:rsidRPr="00F01CBC" w:rsidRDefault="00F01CBC" w:rsidP="00F01CBC">
      <w:pPr>
        <w:jc w:val="center"/>
      </w:pPr>
    </w:p>
    <w:p w14:paraId="33917B48" w14:textId="77777777" w:rsidR="00F01CBC" w:rsidRPr="00F01CBC" w:rsidRDefault="00F01CBC" w:rsidP="00F01CBC">
      <w:pPr>
        <w:jc w:val="center"/>
        <w:rPr>
          <w:bCs/>
        </w:rPr>
      </w:pPr>
      <w:r w:rsidRPr="00F01CBC">
        <w:rPr>
          <w:bCs/>
        </w:rPr>
        <w:t>РЕШЕНИЕ</w:t>
      </w:r>
    </w:p>
    <w:p w14:paraId="6F334DBF" w14:textId="77777777" w:rsidR="00F01CBC" w:rsidRPr="00F01CBC" w:rsidRDefault="00F01CBC" w:rsidP="00F01CBC">
      <w:pPr>
        <w:rPr>
          <w:bCs/>
        </w:rPr>
      </w:pPr>
    </w:p>
    <w:tbl>
      <w:tblPr>
        <w:tblW w:w="0" w:type="auto"/>
        <w:tblLook w:val="04A0" w:firstRow="1" w:lastRow="0" w:firstColumn="1" w:lastColumn="0" w:noHBand="0" w:noVBand="1"/>
      </w:tblPr>
      <w:tblGrid>
        <w:gridCol w:w="5038"/>
        <w:gridCol w:w="5025"/>
      </w:tblGrid>
      <w:tr w:rsidR="00F01CBC" w:rsidRPr="00F01CBC" w14:paraId="10542464" w14:textId="77777777" w:rsidTr="00B76B6D">
        <w:tc>
          <w:tcPr>
            <w:tcW w:w="5210" w:type="dxa"/>
            <w:hideMark/>
          </w:tcPr>
          <w:p w14:paraId="1E3A9B5D" w14:textId="77777777" w:rsidR="00F01CBC" w:rsidRPr="00F01CBC" w:rsidRDefault="00F01CBC" w:rsidP="00B76B6D">
            <w:pPr>
              <w:rPr>
                <w:bCs/>
              </w:rPr>
            </w:pPr>
            <w:r w:rsidRPr="00F01CBC">
              <w:rPr>
                <w:bCs/>
                <w:lang w:val="en-US"/>
              </w:rPr>
              <w:t>21</w:t>
            </w:r>
            <w:r w:rsidRPr="00F01CBC">
              <w:rPr>
                <w:bCs/>
              </w:rPr>
              <w:t xml:space="preserve"> января 2025 года</w:t>
            </w:r>
          </w:p>
        </w:tc>
        <w:tc>
          <w:tcPr>
            <w:tcW w:w="5211" w:type="dxa"/>
            <w:hideMark/>
          </w:tcPr>
          <w:p w14:paraId="496705BE" w14:textId="77777777" w:rsidR="00F01CBC" w:rsidRPr="00F01CBC" w:rsidRDefault="00F01CBC" w:rsidP="00B76B6D">
            <w:pPr>
              <w:jc w:val="right"/>
              <w:rPr>
                <w:bCs/>
              </w:rPr>
            </w:pPr>
            <w:r w:rsidRPr="00F01CBC">
              <w:rPr>
                <w:bCs/>
                <w:lang w:val="en-US"/>
              </w:rPr>
              <w:t>V</w:t>
            </w:r>
            <w:r w:rsidRPr="00F01CBC">
              <w:rPr>
                <w:bCs/>
              </w:rPr>
              <w:t>-№ 32-5</w:t>
            </w:r>
          </w:p>
        </w:tc>
      </w:tr>
    </w:tbl>
    <w:p w14:paraId="0704C60E" w14:textId="77777777" w:rsidR="00F01CBC" w:rsidRPr="00F01CBC" w:rsidRDefault="00F01CBC" w:rsidP="00F01CBC">
      <w:pPr>
        <w:rPr>
          <w:b/>
          <w:bCs/>
        </w:rPr>
      </w:pPr>
    </w:p>
    <w:p w14:paraId="5D2EC3A0" w14:textId="77777777" w:rsidR="00F01CBC" w:rsidRPr="00F01CBC" w:rsidRDefault="00F01CBC" w:rsidP="00F01CBC">
      <w:pPr>
        <w:jc w:val="center"/>
        <w:rPr>
          <w:b/>
          <w:noProof/>
        </w:rPr>
      </w:pPr>
      <w:r w:rsidRPr="00F01CBC">
        <w:rPr>
          <w:b/>
        </w:rPr>
        <w:t>О проведении очередной сессии поселкового Совета депутатов</w:t>
      </w:r>
    </w:p>
    <w:p w14:paraId="6613C855" w14:textId="77777777" w:rsidR="00F01CBC" w:rsidRPr="00F01CBC" w:rsidRDefault="00F01CBC" w:rsidP="00F01CBC">
      <w:pPr>
        <w:rPr>
          <w:b/>
          <w:bCs/>
        </w:rPr>
      </w:pPr>
    </w:p>
    <w:p w14:paraId="1FF964B5" w14:textId="77777777" w:rsidR="00F01CBC" w:rsidRPr="00F01CBC" w:rsidRDefault="00F01CBC" w:rsidP="00F01CBC">
      <w:pPr>
        <w:ind w:firstLine="567"/>
        <w:jc w:val="both"/>
        <w:rPr>
          <w:b/>
          <w:bCs/>
        </w:rPr>
      </w:pPr>
      <w:r w:rsidRPr="00F01CBC">
        <w:t xml:space="preserve">Заслушав и обсудив информацию председателя поселкового Совета депутатов А.М.Бочарова, руководствуясь статьей 11 Регламента поселкового Совета депутатов, утвержденного решением поселкового Совета депутатов от 18 декабря 2007 года № 2-5 </w:t>
      </w:r>
      <w:r w:rsidRPr="00F01CBC">
        <w:rPr>
          <w:bCs/>
        </w:rPr>
        <w:t>(с последующими изменениями и дополнениями),</w:t>
      </w:r>
      <w:r w:rsidRPr="00F01CBC">
        <w:t xml:space="preserve"> </w:t>
      </w:r>
      <w:r w:rsidRPr="00F01CBC">
        <w:rPr>
          <w:b/>
          <w:bCs/>
        </w:rPr>
        <w:t>поселковый Совет депутатов решил:</w:t>
      </w:r>
    </w:p>
    <w:p w14:paraId="3D9948F3" w14:textId="77777777" w:rsidR="00F01CBC" w:rsidRPr="00F01CBC" w:rsidRDefault="00F01CBC" w:rsidP="00F01CBC">
      <w:pPr>
        <w:ind w:firstLine="567"/>
        <w:jc w:val="both"/>
        <w:rPr>
          <w:bCs/>
        </w:rPr>
      </w:pPr>
    </w:p>
    <w:p w14:paraId="3C9059E9" w14:textId="77777777" w:rsidR="00F01CBC" w:rsidRPr="00F01CBC" w:rsidRDefault="00F01CBC" w:rsidP="0042611C">
      <w:pPr>
        <w:widowControl/>
        <w:numPr>
          <w:ilvl w:val="0"/>
          <w:numId w:val="7"/>
        </w:numPr>
        <w:tabs>
          <w:tab w:val="left" w:pos="0"/>
        </w:tabs>
        <w:autoSpaceDE/>
        <w:autoSpaceDN/>
        <w:adjustRightInd/>
        <w:ind w:left="0" w:firstLine="567"/>
        <w:jc w:val="both"/>
      </w:pPr>
      <w:r w:rsidRPr="00F01CBC">
        <w:t xml:space="preserve">Считать целесообразным проведение очередной </w:t>
      </w:r>
      <w:r w:rsidRPr="00F01CBC">
        <w:rPr>
          <w:lang w:val="en-US"/>
        </w:rPr>
        <w:t>XXXIII</w:t>
      </w:r>
      <w:r w:rsidRPr="00F01CBC">
        <w:t xml:space="preserve"> сессии поселкового Совета депутатов </w:t>
      </w:r>
      <w:r w:rsidRPr="00F01CBC">
        <w:rPr>
          <w:lang w:val="en-US"/>
        </w:rPr>
        <w:t>V</w:t>
      </w:r>
      <w:r w:rsidRPr="00F01CBC">
        <w:t xml:space="preserve"> созыва 25 февраля </w:t>
      </w:r>
      <w:r w:rsidRPr="00F01CBC">
        <w:rPr>
          <w:rStyle w:val="af9"/>
          <w:b w:val="0"/>
        </w:rPr>
        <w:t>2025</w:t>
      </w:r>
      <w:r w:rsidRPr="00F01CBC">
        <w:rPr>
          <w:rStyle w:val="af9"/>
        </w:rPr>
        <w:t xml:space="preserve"> </w:t>
      </w:r>
      <w:r w:rsidRPr="00F01CBC">
        <w:t>года.</w:t>
      </w:r>
    </w:p>
    <w:p w14:paraId="08D60C00" w14:textId="77777777" w:rsidR="00F01CBC" w:rsidRPr="00F01CBC" w:rsidRDefault="00F01CBC" w:rsidP="0042611C">
      <w:pPr>
        <w:widowControl/>
        <w:numPr>
          <w:ilvl w:val="0"/>
          <w:numId w:val="7"/>
        </w:numPr>
        <w:tabs>
          <w:tab w:val="left" w:pos="0"/>
        </w:tabs>
        <w:autoSpaceDE/>
        <w:autoSpaceDN/>
        <w:adjustRightInd/>
        <w:ind w:left="0" w:firstLine="567"/>
        <w:jc w:val="both"/>
        <w:rPr>
          <w:b/>
        </w:rPr>
      </w:pPr>
      <w:r w:rsidRPr="00F01CBC">
        <w:rPr>
          <w:rStyle w:val="af9"/>
          <w:b w:val="0"/>
        </w:rPr>
        <w:t xml:space="preserve">Поселковой администрации, постоянным депутатским комиссиям </w:t>
      </w:r>
      <w:r w:rsidRPr="00F01CBC">
        <w:t>поселкового Совета депутатов предоставить предложения по проекту повестки сессии поселкового Совета депутатов в с</w:t>
      </w:r>
      <w:r w:rsidRPr="00F01CBC">
        <w:rPr>
          <w:rStyle w:val="af9"/>
          <w:b w:val="0"/>
        </w:rPr>
        <w:t>рок до 17 февраля 2025 года.</w:t>
      </w:r>
    </w:p>
    <w:p w14:paraId="16971300" w14:textId="77777777" w:rsidR="00F01CBC" w:rsidRPr="00F01CBC" w:rsidRDefault="00F01CBC" w:rsidP="0042611C">
      <w:pPr>
        <w:widowControl/>
        <w:numPr>
          <w:ilvl w:val="0"/>
          <w:numId w:val="7"/>
        </w:numPr>
        <w:tabs>
          <w:tab w:val="left" w:pos="0"/>
        </w:tabs>
        <w:autoSpaceDE/>
        <w:autoSpaceDN/>
        <w:adjustRightInd/>
        <w:ind w:left="0" w:firstLine="567"/>
        <w:jc w:val="both"/>
      </w:pPr>
      <w:r w:rsidRPr="00F01CBC">
        <w:t>Включить в повестку дня очередной сессии вопросы в соответствии с утвержденным Планом работы поселкового Совета депутатов и предложениями поселковой администрации.</w:t>
      </w:r>
    </w:p>
    <w:p w14:paraId="3CC0A6EA" w14:textId="77777777" w:rsidR="00F01CBC" w:rsidRPr="00F01CBC" w:rsidRDefault="00F01CBC" w:rsidP="0042611C">
      <w:pPr>
        <w:pStyle w:val="af1"/>
        <w:numPr>
          <w:ilvl w:val="0"/>
          <w:numId w:val="7"/>
        </w:numPr>
        <w:tabs>
          <w:tab w:val="left" w:pos="0"/>
        </w:tabs>
        <w:spacing w:after="0" w:line="240" w:lineRule="auto"/>
        <w:ind w:left="0" w:firstLine="567"/>
        <w:jc w:val="both"/>
        <w:rPr>
          <w:rFonts w:ascii="Times New Roman" w:hAnsi="Times New Roman"/>
        </w:rPr>
      </w:pPr>
      <w:r w:rsidRPr="00F01CBC">
        <w:rPr>
          <w:rStyle w:val="af9"/>
          <w:rFonts w:ascii="Times New Roman" w:hAnsi="Times New Roman"/>
          <w:b w:val="0"/>
        </w:rPr>
        <w:t>Поселковой администрации при подготовке материалов к рассмотрению поселковым Советом депутатов строго руководствоваться Положением о</w:t>
      </w:r>
      <w:r w:rsidRPr="00F01CBC">
        <w:rPr>
          <w:rFonts w:ascii="Times New Roman" w:hAnsi="Times New Roman"/>
        </w:rPr>
        <w:t xml:space="preserve"> порядке внесения проектов решений и подготовки материалов для рассмотрения и принятия решений поселкового Совета депутатов и контроле за их выполнением, утвержденным решение поселкового Совета депутатов от 29 апреля 2006 года № 10-5 (с последующими изменениями и дополнениями).</w:t>
      </w:r>
    </w:p>
    <w:p w14:paraId="45D03686" w14:textId="77777777" w:rsidR="00F01CBC" w:rsidRPr="00F01CBC" w:rsidRDefault="00F01CBC" w:rsidP="0042611C">
      <w:pPr>
        <w:pStyle w:val="af1"/>
        <w:numPr>
          <w:ilvl w:val="0"/>
          <w:numId w:val="7"/>
        </w:numPr>
        <w:tabs>
          <w:tab w:val="left" w:pos="0"/>
        </w:tabs>
        <w:spacing w:after="0" w:line="240" w:lineRule="auto"/>
        <w:ind w:left="0" w:firstLine="567"/>
        <w:jc w:val="both"/>
        <w:rPr>
          <w:rStyle w:val="af9"/>
          <w:rFonts w:ascii="Times New Roman" w:hAnsi="Times New Roman"/>
          <w:b w:val="0"/>
          <w:bCs w:val="0"/>
        </w:rPr>
      </w:pPr>
      <w:r w:rsidRPr="00F01CBC">
        <w:rPr>
          <w:rStyle w:val="af9"/>
          <w:rFonts w:ascii="Times New Roman" w:hAnsi="Times New Roman"/>
          <w:b w:val="0"/>
        </w:rPr>
        <w:t>Настоящее решение вступает в силу с даты принятия.</w:t>
      </w:r>
    </w:p>
    <w:p w14:paraId="5FC89283" w14:textId="77777777" w:rsidR="00F01CBC" w:rsidRPr="00F01CBC" w:rsidRDefault="00F01CBC" w:rsidP="0042611C">
      <w:pPr>
        <w:pStyle w:val="af1"/>
        <w:numPr>
          <w:ilvl w:val="0"/>
          <w:numId w:val="7"/>
        </w:numPr>
        <w:tabs>
          <w:tab w:val="left" w:pos="0"/>
        </w:tabs>
        <w:spacing w:after="0" w:line="240" w:lineRule="auto"/>
        <w:ind w:left="0" w:firstLine="567"/>
        <w:jc w:val="both"/>
        <w:rPr>
          <w:rFonts w:ascii="Times New Roman" w:hAnsi="Times New Roman"/>
        </w:rPr>
      </w:pPr>
      <w:r w:rsidRPr="00F01CBC">
        <w:rPr>
          <w:rFonts w:ascii="Times New Roman" w:hAnsi="Times New Roman"/>
        </w:rPr>
        <w:t>Контроль исполнения настоящего решения возложить на Председателя поселкового Совета депутатов.</w:t>
      </w:r>
    </w:p>
    <w:p w14:paraId="2CA991A5" w14:textId="77777777" w:rsidR="00F01CBC" w:rsidRPr="00F01CBC" w:rsidRDefault="00F01CBC" w:rsidP="00F01CBC">
      <w:pPr>
        <w:tabs>
          <w:tab w:val="left" w:pos="0"/>
          <w:tab w:val="left" w:pos="851"/>
        </w:tabs>
        <w:jc w:val="both"/>
      </w:pPr>
    </w:p>
    <w:p w14:paraId="0045298F" w14:textId="77777777" w:rsidR="00F01CBC" w:rsidRPr="00F01CBC" w:rsidRDefault="00F01CBC" w:rsidP="00F01CBC">
      <w:pPr>
        <w:tabs>
          <w:tab w:val="left" w:pos="0"/>
          <w:tab w:val="left" w:pos="851"/>
        </w:tabs>
        <w:jc w:val="both"/>
      </w:pPr>
    </w:p>
    <w:p w14:paraId="7857F26A" w14:textId="77777777" w:rsidR="00F01CBC" w:rsidRPr="00F01CBC" w:rsidRDefault="00F01CBC" w:rsidP="00F01CBC">
      <w:pPr>
        <w:tabs>
          <w:tab w:val="left" w:pos="0"/>
          <w:tab w:val="left" w:pos="851"/>
        </w:tabs>
        <w:jc w:val="both"/>
      </w:pPr>
    </w:p>
    <w:p w14:paraId="60FBD7CD" w14:textId="77777777" w:rsidR="00F01CBC" w:rsidRPr="00F01CBC" w:rsidRDefault="00F01CBC" w:rsidP="00F01CBC">
      <w:pPr>
        <w:tabs>
          <w:tab w:val="left" w:pos="0"/>
          <w:tab w:val="left" w:pos="851"/>
        </w:tabs>
        <w:jc w:val="both"/>
      </w:pPr>
    </w:p>
    <w:p w14:paraId="3892AF1C" w14:textId="77777777" w:rsidR="00F01CBC" w:rsidRPr="00F01CBC" w:rsidRDefault="00F01CBC" w:rsidP="00F01CBC">
      <w:pPr>
        <w:tabs>
          <w:tab w:val="left" w:pos="0"/>
          <w:tab w:val="left" w:pos="851"/>
        </w:tabs>
        <w:jc w:val="both"/>
      </w:pPr>
    </w:p>
    <w:tbl>
      <w:tblPr>
        <w:tblW w:w="5000" w:type="pct"/>
        <w:tblLook w:val="04A0" w:firstRow="1" w:lastRow="0" w:firstColumn="1" w:lastColumn="0" w:noHBand="0" w:noVBand="1"/>
      </w:tblPr>
      <w:tblGrid>
        <w:gridCol w:w="5031"/>
        <w:gridCol w:w="5032"/>
      </w:tblGrid>
      <w:tr w:rsidR="00F01CBC" w:rsidRPr="00F01CBC" w14:paraId="44E60DBD" w14:textId="77777777" w:rsidTr="00B76B6D">
        <w:tc>
          <w:tcPr>
            <w:tcW w:w="2500" w:type="pct"/>
            <w:hideMark/>
          </w:tcPr>
          <w:p w14:paraId="6E54A4A1" w14:textId="77777777" w:rsidR="00F01CBC" w:rsidRPr="00F01CBC" w:rsidRDefault="00F01CBC" w:rsidP="00B76B6D">
            <w:pPr>
              <w:tabs>
                <w:tab w:val="left" w:pos="360"/>
              </w:tabs>
              <w:rPr>
                <w:b/>
                <w:szCs w:val="22"/>
              </w:rPr>
            </w:pPr>
            <w:r w:rsidRPr="00F01CBC">
              <w:rPr>
                <w:b/>
                <w:szCs w:val="22"/>
              </w:rPr>
              <w:t>Председатель</w:t>
            </w:r>
          </w:p>
          <w:p w14:paraId="403C9E10" w14:textId="77777777" w:rsidR="00F01CBC" w:rsidRPr="00F01CBC" w:rsidRDefault="00F01CBC" w:rsidP="00B76B6D">
            <w:pPr>
              <w:rPr>
                <w:b/>
                <w:bCs/>
                <w:szCs w:val="22"/>
              </w:rPr>
            </w:pPr>
            <w:r w:rsidRPr="00F01CBC">
              <w:rPr>
                <w:b/>
                <w:szCs w:val="22"/>
              </w:rPr>
              <w:t>поселкового Совета депутатов</w:t>
            </w:r>
          </w:p>
        </w:tc>
        <w:tc>
          <w:tcPr>
            <w:tcW w:w="2500" w:type="pct"/>
            <w:vAlign w:val="bottom"/>
            <w:hideMark/>
          </w:tcPr>
          <w:p w14:paraId="7088A31A" w14:textId="77777777" w:rsidR="00F01CBC" w:rsidRPr="00F01CBC" w:rsidRDefault="00F01CBC" w:rsidP="00B76B6D">
            <w:pPr>
              <w:jc w:val="right"/>
              <w:rPr>
                <w:b/>
                <w:bCs/>
                <w:szCs w:val="22"/>
              </w:rPr>
            </w:pPr>
            <w:r w:rsidRPr="00F01CBC">
              <w:rPr>
                <w:b/>
                <w:bCs/>
                <w:szCs w:val="22"/>
              </w:rPr>
              <w:t>А.М.Бочаров</w:t>
            </w:r>
          </w:p>
        </w:tc>
      </w:tr>
    </w:tbl>
    <w:p w14:paraId="48A9D7B6" w14:textId="77777777" w:rsidR="00F01CBC" w:rsidRPr="00F01CBC" w:rsidRDefault="00F01CBC" w:rsidP="00F01CBC">
      <w:pPr>
        <w:tabs>
          <w:tab w:val="left" w:pos="0"/>
        </w:tabs>
        <w:jc w:val="both"/>
      </w:pPr>
    </w:p>
    <w:p w14:paraId="7F75BB0E" w14:textId="77777777" w:rsidR="00F01CBC" w:rsidRPr="00F01CBC" w:rsidRDefault="00F01CBC" w:rsidP="00F01CBC">
      <w:pPr>
        <w:pStyle w:val="af1"/>
        <w:spacing w:after="0" w:line="240" w:lineRule="auto"/>
        <w:ind w:left="0"/>
        <w:jc w:val="both"/>
        <w:rPr>
          <w:rFonts w:ascii="Times New Roman" w:hAnsi="Times New Roman"/>
          <w:sz w:val="24"/>
          <w:szCs w:val="24"/>
        </w:rPr>
      </w:pPr>
    </w:p>
    <w:p w14:paraId="629601D8" w14:textId="77777777" w:rsidR="00F01CBC" w:rsidRPr="00F01CBC" w:rsidRDefault="00F01CBC" w:rsidP="00F01CBC">
      <w:pPr>
        <w:pStyle w:val="af1"/>
        <w:spacing w:after="0" w:line="240" w:lineRule="auto"/>
        <w:ind w:left="0"/>
        <w:jc w:val="both"/>
        <w:rPr>
          <w:rFonts w:ascii="Times New Roman" w:hAnsi="Times New Roman"/>
          <w:sz w:val="24"/>
          <w:szCs w:val="24"/>
        </w:rPr>
      </w:pPr>
    </w:p>
    <w:p w14:paraId="0D11F814" w14:textId="77777777" w:rsidR="00F01CBC" w:rsidRPr="00F01CBC" w:rsidRDefault="00F01CBC" w:rsidP="00F01CBC">
      <w:pPr>
        <w:pStyle w:val="a4"/>
        <w:kinsoku w:val="0"/>
        <w:overflowPunct w:val="0"/>
        <w:ind w:left="142" w:firstLine="142"/>
        <w:jc w:val="right"/>
        <w:rPr>
          <w:sz w:val="32"/>
          <w:szCs w:val="32"/>
        </w:rPr>
      </w:pPr>
    </w:p>
    <w:sectPr w:rsidR="00F01CBC" w:rsidRPr="00F01CBC" w:rsidSect="009A758F">
      <w:pgSz w:w="11906" w:h="16838"/>
      <w:pgMar w:top="142" w:right="850"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881EE" w14:textId="77777777" w:rsidR="0042611C" w:rsidRDefault="0042611C" w:rsidP="00B428D1">
      <w:r>
        <w:separator/>
      </w:r>
    </w:p>
  </w:endnote>
  <w:endnote w:type="continuationSeparator" w:id="0">
    <w:p w14:paraId="240815F2" w14:textId="77777777" w:rsidR="0042611C" w:rsidRDefault="0042611C" w:rsidP="00B4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788582"/>
      <w:docPartObj>
        <w:docPartGallery w:val="Page Numbers (Bottom of Page)"/>
        <w:docPartUnique/>
      </w:docPartObj>
    </w:sdtPr>
    <w:sdtContent>
      <w:p w14:paraId="4F901AA2" w14:textId="77777777" w:rsidR="003C49A3" w:rsidRDefault="003C49A3">
        <w:pPr>
          <w:pStyle w:val="ad"/>
          <w:jc w:val="right"/>
        </w:pPr>
      </w:p>
      <w:p w14:paraId="665A9982" w14:textId="77777777" w:rsidR="003C49A3" w:rsidRDefault="003C49A3">
        <w:pPr>
          <w:pStyle w:val="ad"/>
          <w:jc w:val="right"/>
        </w:pPr>
      </w:p>
    </w:sdtContent>
  </w:sdt>
  <w:p w14:paraId="3CBFF634" w14:textId="77777777" w:rsidR="003C49A3" w:rsidRDefault="003C49A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FE381" w14:textId="77777777" w:rsidR="003C49A3" w:rsidRDefault="003C49A3">
    <w:pPr>
      <w:pStyle w:val="ad"/>
      <w:jc w:val="right"/>
    </w:pPr>
  </w:p>
  <w:p w14:paraId="4317D6C8" w14:textId="77777777" w:rsidR="003C49A3" w:rsidRDefault="003C49A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0BE98" w14:textId="77777777" w:rsidR="00F01CBC" w:rsidRPr="002753DB" w:rsidRDefault="00F01CBC">
    <w:pPr>
      <w:pStyle w:val="ad"/>
      <w:jc w:val="center"/>
    </w:pPr>
    <w:r w:rsidRPr="002753DB">
      <w:fldChar w:fldCharType="begin"/>
    </w:r>
    <w:r w:rsidRPr="002753DB">
      <w:instrText xml:space="preserve"> PAGE   \* MERGEFORMAT </w:instrText>
    </w:r>
    <w:r w:rsidRPr="002753DB">
      <w:fldChar w:fldCharType="separate"/>
    </w:r>
    <w:r w:rsidR="009A758F">
      <w:rPr>
        <w:noProof/>
      </w:rPr>
      <w:t>28</w:t>
    </w:r>
    <w:r w:rsidRPr="002753DB">
      <w:fldChar w:fldCharType="end"/>
    </w:r>
  </w:p>
  <w:p w14:paraId="6D4CAE40" w14:textId="77777777" w:rsidR="00F01CBC" w:rsidRDefault="00F01CBC">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2804F" w14:textId="77777777" w:rsidR="00F01CBC" w:rsidRPr="002753DB" w:rsidRDefault="00F01CBC">
    <w:pPr>
      <w:pStyle w:val="ad"/>
      <w:jc w:val="center"/>
    </w:pPr>
    <w:r w:rsidRPr="002753DB">
      <w:fldChar w:fldCharType="begin"/>
    </w:r>
    <w:r w:rsidRPr="002753DB">
      <w:instrText xml:space="preserve"> PAGE   \* MERGEFORMAT </w:instrText>
    </w:r>
    <w:r w:rsidRPr="002753DB">
      <w:fldChar w:fldCharType="separate"/>
    </w:r>
    <w:r w:rsidR="009A758F">
      <w:rPr>
        <w:noProof/>
      </w:rPr>
      <w:t>26</w:t>
    </w:r>
    <w:r w:rsidRPr="002753DB">
      <w:fldChar w:fldCharType="end"/>
    </w:r>
  </w:p>
  <w:p w14:paraId="7D310A19" w14:textId="77777777" w:rsidR="00F01CBC" w:rsidRDefault="00F01CB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219F7" w14:textId="77777777" w:rsidR="0042611C" w:rsidRDefault="0042611C" w:rsidP="00B428D1">
      <w:r>
        <w:separator/>
      </w:r>
    </w:p>
  </w:footnote>
  <w:footnote w:type="continuationSeparator" w:id="0">
    <w:p w14:paraId="3CF67549" w14:textId="77777777" w:rsidR="0042611C" w:rsidRDefault="0042611C" w:rsidP="00B42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0BDF7" w14:textId="77777777" w:rsidR="003C49A3" w:rsidRPr="008F6405" w:rsidRDefault="003C49A3" w:rsidP="002D0268">
    <w:pPr>
      <w:pStyle w:val="ab"/>
      <w:jc w:val="right"/>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29BB9" w14:textId="77777777" w:rsidR="00F01CBC" w:rsidRPr="00466F01" w:rsidRDefault="00F01CBC" w:rsidP="00466F01">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EE20AF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cs="Courier New"/>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Courier New" w:hAnsi="Courier New"/>
        <w:b w:val="0"/>
      </w:rPr>
    </w:lvl>
  </w:abstractNum>
  <w:abstractNum w:abstractNumId="3">
    <w:nsid w:val="00000008"/>
    <w:multiLevelType w:val="singleLevel"/>
    <w:tmpl w:val="00000008"/>
    <w:name w:val="WW8Num8"/>
    <w:lvl w:ilvl="0">
      <w:start w:val="1"/>
      <w:numFmt w:val="bullet"/>
      <w:lvlText w:val="-"/>
      <w:lvlJc w:val="left"/>
      <w:pPr>
        <w:tabs>
          <w:tab w:val="num" w:pos="0"/>
        </w:tabs>
        <w:ind w:left="720" w:hanging="360"/>
      </w:pPr>
      <w:rPr>
        <w:rFonts w:ascii="Courier New" w:hAnsi="Courier New" w:cs="Courier New"/>
      </w:rPr>
    </w:lvl>
  </w:abstractNum>
  <w:abstractNum w:abstractNumId="4">
    <w:nsid w:val="00000009"/>
    <w:multiLevelType w:val="multilevel"/>
    <w:tmpl w:val="158E3238"/>
    <w:name w:val="WW8Num9"/>
    <w:lvl w:ilvl="0">
      <w:start w:val="1"/>
      <w:numFmt w:val="decimal"/>
      <w:lvlText w:val="%1."/>
      <w:lvlJc w:val="left"/>
      <w:pPr>
        <w:tabs>
          <w:tab w:val="num" w:pos="0"/>
        </w:tabs>
        <w:ind w:left="0" w:firstLine="0"/>
      </w:pPr>
      <w:rPr>
        <w:rFonts w:ascii="Courier New" w:hAnsi="Courier New" w:cs="Courier New"/>
      </w:rPr>
    </w:lvl>
    <w:lvl w:ilvl="1">
      <w:start w:val="1"/>
      <w:numFmt w:val="decimal"/>
      <w:isLgl/>
      <w:lvlText w:val="%1.%2."/>
      <w:lvlJc w:val="left"/>
      <w:pPr>
        <w:ind w:left="1069" w:hanging="360"/>
      </w:pPr>
    </w:lvl>
    <w:lvl w:ilvl="2">
      <w:start w:val="1"/>
      <w:numFmt w:val="decimal"/>
      <w:isLgl/>
      <w:lvlText w:val="%1.%2.%3."/>
      <w:lvlJc w:val="left"/>
      <w:pPr>
        <w:ind w:left="2138" w:hanging="720"/>
      </w:pPr>
    </w:lvl>
    <w:lvl w:ilvl="3">
      <w:start w:val="1"/>
      <w:numFmt w:val="decimal"/>
      <w:isLgl/>
      <w:lvlText w:val="%1.%2.%3.%4."/>
      <w:lvlJc w:val="left"/>
      <w:pPr>
        <w:ind w:left="2847" w:hanging="720"/>
      </w:pPr>
    </w:lvl>
    <w:lvl w:ilvl="4">
      <w:start w:val="1"/>
      <w:numFmt w:val="decimal"/>
      <w:isLgl/>
      <w:lvlText w:val="%1.%2.%3.%4.%5."/>
      <w:lvlJc w:val="left"/>
      <w:pPr>
        <w:ind w:left="3916" w:hanging="1080"/>
      </w:pPr>
    </w:lvl>
    <w:lvl w:ilvl="5">
      <w:start w:val="1"/>
      <w:numFmt w:val="decimal"/>
      <w:isLgl/>
      <w:lvlText w:val="%1.%2.%3.%4.%5.%6."/>
      <w:lvlJc w:val="left"/>
      <w:pPr>
        <w:ind w:left="4625" w:hanging="1080"/>
      </w:pPr>
    </w:lvl>
    <w:lvl w:ilvl="6">
      <w:start w:val="1"/>
      <w:numFmt w:val="decimal"/>
      <w:isLgl/>
      <w:lvlText w:val="%1.%2.%3.%4.%5.%6.%7."/>
      <w:lvlJc w:val="left"/>
      <w:pPr>
        <w:ind w:left="5694" w:hanging="1440"/>
      </w:pPr>
    </w:lvl>
    <w:lvl w:ilvl="7">
      <w:start w:val="1"/>
      <w:numFmt w:val="decimal"/>
      <w:isLgl/>
      <w:lvlText w:val="%1.%2.%3.%4.%5.%6.%7.%8."/>
      <w:lvlJc w:val="left"/>
      <w:pPr>
        <w:ind w:left="6403" w:hanging="1440"/>
      </w:pPr>
    </w:lvl>
    <w:lvl w:ilvl="8">
      <w:start w:val="1"/>
      <w:numFmt w:val="decimal"/>
      <w:isLgl/>
      <w:lvlText w:val="%1.%2.%3.%4.%5.%6.%7.%8.%9."/>
      <w:lvlJc w:val="left"/>
      <w:pPr>
        <w:ind w:left="7472" w:hanging="1800"/>
      </w:pPr>
    </w:lvl>
  </w:abstractNum>
  <w:abstractNum w:abstractNumId="5">
    <w:nsid w:val="02257F43"/>
    <w:multiLevelType w:val="multilevel"/>
    <w:tmpl w:val="FC0AC11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5ED16B7"/>
    <w:multiLevelType w:val="hybridMultilevel"/>
    <w:tmpl w:val="2EDC3E9C"/>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0933268E"/>
    <w:multiLevelType w:val="multilevel"/>
    <w:tmpl w:val="1832A5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0E61562F"/>
    <w:multiLevelType w:val="hybridMultilevel"/>
    <w:tmpl w:val="0B3A04C0"/>
    <w:lvl w:ilvl="0" w:tplc="04190003">
      <w:start w:val="1"/>
      <w:numFmt w:val="bullet"/>
      <w:lvlText w:val="o"/>
      <w:lvlJc w:val="left"/>
      <w:pPr>
        <w:ind w:left="1854" w:hanging="360"/>
      </w:pPr>
      <w:rPr>
        <w:rFonts w:ascii="Courier New" w:hAnsi="Courier New" w:cs="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160B5A87"/>
    <w:multiLevelType w:val="multilevel"/>
    <w:tmpl w:val="E4ECC84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AB1BB1"/>
    <w:multiLevelType w:val="hybridMultilevel"/>
    <w:tmpl w:val="B4B2BF2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516B47"/>
    <w:multiLevelType w:val="multilevel"/>
    <w:tmpl w:val="0270BA4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nsid w:val="2E6F237E"/>
    <w:multiLevelType w:val="multilevel"/>
    <w:tmpl w:val="0419001D"/>
    <w:styleLink w:va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5"/>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4E609C5"/>
    <w:multiLevelType w:val="hybridMultilevel"/>
    <w:tmpl w:val="F79C9E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C62D86"/>
    <w:multiLevelType w:val="hybridMultilevel"/>
    <w:tmpl w:val="99469DDC"/>
    <w:lvl w:ilvl="0" w:tplc="051453A4">
      <w:start w:val="1"/>
      <w:numFmt w:val="decimal"/>
      <w:lvlText w:val="%1."/>
      <w:lvlJc w:val="left"/>
      <w:pPr>
        <w:ind w:left="360" w:hanging="360"/>
      </w:pPr>
      <w:rPr>
        <w:b w:val="0"/>
        <w:color w:val="auto"/>
        <w:sz w:val="24"/>
        <w:szCs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63A0A46"/>
    <w:multiLevelType w:val="hybridMultilevel"/>
    <w:tmpl w:val="F6604C70"/>
    <w:lvl w:ilvl="0" w:tplc="068A599C">
      <w:start w:val="1"/>
      <w:numFmt w:val="decimal"/>
      <w:lvlText w:val="%1."/>
      <w:lvlJc w:val="left"/>
      <w:pPr>
        <w:ind w:left="644" w:hanging="360"/>
      </w:pPr>
      <w:rPr>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B823C7C"/>
    <w:multiLevelType w:val="hybridMultilevel"/>
    <w:tmpl w:val="64B88108"/>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C530ECB"/>
    <w:multiLevelType w:val="hybridMultilevel"/>
    <w:tmpl w:val="1286E674"/>
    <w:lvl w:ilvl="0" w:tplc="A38E2EDA">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C845EA8"/>
    <w:multiLevelType w:val="multilevel"/>
    <w:tmpl w:val="247C1FB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F747B1B"/>
    <w:multiLevelType w:val="hybridMultilevel"/>
    <w:tmpl w:val="25B85514"/>
    <w:lvl w:ilvl="0" w:tplc="793C52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4A6009AB"/>
    <w:multiLevelType w:val="hybridMultilevel"/>
    <w:tmpl w:val="D5A493E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B7C146A"/>
    <w:multiLevelType w:val="multilevel"/>
    <w:tmpl w:val="7B3C4BE4"/>
    <w:styleLink w:val="21"/>
    <w:lvl w:ilvl="0">
      <w:start w:val="1"/>
      <w:numFmt w:val="none"/>
      <w:lvlText w:val="10.7.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A3A2301"/>
    <w:multiLevelType w:val="hybridMultilevel"/>
    <w:tmpl w:val="5E0C45D6"/>
    <w:lvl w:ilvl="0" w:tplc="E16C85E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0531BCB"/>
    <w:multiLevelType w:val="hybridMultilevel"/>
    <w:tmpl w:val="CFE624F6"/>
    <w:lvl w:ilvl="0" w:tplc="CA8283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F40E2F"/>
    <w:multiLevelType w:val="hybridMultilevel"/>
    <w:tmpl w:val="7D883D76"/>
    <w:lvl w:ilvl="0" w:tplc="3B08F570">
      <w:start w:val="1"/>
      <w:numFmt w:val="decimal"/>
      <w:lvlText w:val="%1."/>
      <w:lvlJc w:val="left"/>
      <w:pPr>
        <w:ind w:left="816" w:hanging="390"/>
      </w:pPr>
      <w:rPr>
        <w:rFonts w:ascii="Times New Roman" w:eastAsia="Times New Roman" w:hAnsi="Times New Roman" w:cs="Times New Roman"/>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A7E3F73"/>
    <w:multiLevelType w:val="multilevel"/>
    <w:tmpl w:val="A4BAE39A"/>
    <w:lvl w:ilvl="0">
      <w:start w:val="1"/>
      <w:numFmt w:val="decimal"/>
      <w:lvlText w:val="%1."/>
      <w:lvlJc w:val="left"/>
      <w:pPr>
        <w:ind w:left="1211" w:hanging="360"/>
      </w:pPr>
      <w:rPr>
        <w:b w:val="0"/>
      </w:rPr>
    </w:lvl>
    <w:lvl w:ilvl="1">
      <w:start w:val="1"/>
      <w:numFmt w:val="decimal"/>
      <w:isLgl/>
      <w:lvlText w:val="%1.%2."/>
      <w:lvlJc w:val="left"/>
      <w:pPr>
        <w:ind w:left="1429" w:hanging="36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6D8E2019"/>
    <w:multiLevelType w:val="multilevel"/>
    <w:tmpl w:val="A3FED7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val="0"/>
      </w:rPr>
    </w:lvl>
    <w:lvl w:ilvl="2">
      <w:start w:val="1"/>
      <w:numFmt w:val="decimal"/>
      <w:isLgl/>
      <w:lvlText w:val="%1.%2.%3."/>
      <w:lvlJc w:val="left"/>
      <w:pPr>
        <w:ind w:left="1800" w:hanging="720"/>
      </w:pPr>
      <w:rPr>
        <w:rFonts w:ascii="Times New Roman" w:hAnsi="Times New Roman" w:cs="Times New Roman" w:hint="default"/>
        <w:b w:val="0"/>
      </w:rPr>
    </w:lvl>
    <w:lvl w:ilvl="3">
      <w:start w:val="1"/>
      <w:numFmt w:val="decimal"/>
      <w:isLgl/>
      <w:lvlText w:val="%1.%2.%3.%4."/>
      <w:lvlJc w:val="left"/>
      <w:pPr>
        <w:ind w:left="2160" w:hanging="720"/>
      </w:pPr>
      <w:rPr>
        <w:rFonts w:ascii="Times New Roman" w:hAnsi="Times New Roman" w:cs="Times New Roman" w:hint="default"/>
        <w:b/>
      </w:rPr>
    </w:lvl>
    <w:lvl w:ilvl="4">
      <w:start w:val="1"/>
      <w:numFmt w:val="decimal"/>
      <w:isLgl/>
      <w:lvlText w:val="%1.%2.%3.%4.%5."/>
      <w:lvlJc w:val="left"/>
      <w:pPr>
        <w:ind w:left="2880" w:hanging="1080"/>
      </w:pPr>
      <w:rPr>
        <w:rFonts w:ascii="Times New Roman" w:hAnsi="Times New Roman" w:cs="Times New Roman" w:hint="default"/>
        <w:b/>
      </w:rPr>
    </w:lvl>
    <w:lvl w:ilvl="5">
      <w:start w:val="1"/>
      <w:numFmt w:val="decimal"/>
      <w:isLgl/>
      <w:lvlText w:val="%1.%2.%3.%4.%5.%6."/>
      <w:lvlJc w:val="left"/>
      <w:pPr>
        <w:ind w:left="3240" w:hanging="1080"/>
      </w:pPr>
      <w:rPr>
        <w:rFonts w:ascii="Times New Roman" w:hAnsi="Times New Roman" w:cs="Times New Roman" w:hint="default"/>
        <w:b/>
      </w:rPr>
    </w:lvl>
    <w:lvl w:ilvl="6">
      <w:start w:val="1"/>
      <w:numFmt w:val="decimal"/>
      <w:isLgl/>
      <w:lvlText w:val="%1.%2.%3.%4.%5.%6.%7."/>
      <w:lvlJc w:val="left"/>
      <w:pPr>
        <w:ind w:left="3960" w:hanging="1440"/>
      </w:pPr>
      <w:rPr>
        <w:rFonts w:ascii="Times New Roman" w:hAnsi="Times New Roman" w:cs="Times New Roman" w:hint="default"/>
        <w:b/>
      </w:rPr>
    </w:lvl>
    <w:lvl w:ilvl="7">
      <w:start w:val="1"/>
      <w:numFmt w:val="decimal"/>
      <w:isLgl/>
      <w:lvlText w:val="%1.%2.%3.%4.%5.%6.%7.%8."/>
      <w:lvlJc w:val="left"/>
      <w:pPr>
        <w:ind w:left="4320" w:hanging="1440"/>
      </w:pPr>
      <w:rPr>
        <w:rFonts w:ascii="Times New Roman" w:hAnsi="Times New Roman" w:cs="Times New Roman" w:hint="default"/>
        <w:b/>
      </w:rPr>
    </w:lvl>
    <w:lvl w:ilvl="8">
      <w:start w:val="1"/>
      <w:numFmt w:val="decimal"/>
      <w:isLgl/>
      <w:lvlText w:val="%1.%2.%3.%4.%5.%6.%7.%8.%9."/>
      <w:lvlJc w:val="left"/>
      <w:pPr>
        <w:ind w:left="5040" w:hanging="1800"/>
      </w:pPr>
      <w:rPr>
        <w:rFonts w:ascii="Times New Roman" w:hAnsi="Times New Roman" w:cs="Times New Roman" w:hint="default"/>
        <w:b/>
      </w:rPr>
    </w:lvl>
  </w:abstractNum>
  <w:abstractNum w:abstractNumId="27">
    <w:nsid w:val="72D94501"/>
    <w:multiLevelType w:val="hybridMultilevel"/>
    <w:tmpl w:val="8AC2D3F0"/>
    <w:lvl w:ilvl="0" w:tplc="2A7070A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DC96B92"/>
    <w:multiLevelType w:val="multilevel"/>
    <w:tmpl w:val="95BCC2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F4E2DAE"/>
    <w:multiLevelType w:val="multilevel"/>
    <w:tmpl w:val="0419001D"/>
    <w:styleLink w:val="4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2"/>
  </w:num>
  <w:num w:numId="3">
    <w:abstractNumId w:val="21"/>
  </w:num>
  <w:num w:numId="4">
    <w:abstractNumId w:val="29"/>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9"/>
  </w:num>
  <w:num w:numId="11">
    <w:abstractNumId w:val="5"/>
  </w:num>
  <w:num w:numId="12">
    <w:abstractNumId w:val="28"/>
  </w:num>
  <w:num w:numId="13">
    <w:abstractNumId w:val="22"/>
  </w:num>
  <w:num w:numId="14">
    <w:abstractNumId w:val="23"/>
  </w:num>
  <w:num w:numId="15">
    <w:abstractNumId w:val="6"/>
  </w:num>
  <w:num w:numId="16">
    <w:abstractNumId w:val="8"/>
  </w:num>
  <w:num w:numId="17">
    <w:abstractNumId w:val="20"/>
  </w:num>
  <w:num w:numId="18">
    <w:abstractNumId w:val="16"/>
  </w:num>
  <w:num w:numId="19">
    <w:abstractNumId w:val="19"/>
  </w:num>
  <w:num w:numId="20">
    <w:abstractNumId w:val="15"/>
  </w:num>
  <w:num w:numId="21">
    <w:abstractNumId w:val="18"/>
  </w:num>
  <w:num w:numId="22">
    <w:abstractNumId w:val="25"/>
  </w:num>
  <w:num w:numId="2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7"/>
  </w:num>
  <w:num w:numId="26">
    <w:abstractNumId w:val="27"/>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63"/>
    <w:rsid w:val="000020FD"/>
    <w:rsid w:val="00003303"/>
    <w:rsid w:val="000076EF"/>
    <w:rsid w:val="000164EF"/>
    <w:rsid w:val="00032FCB"/>
    <w:rsid w:val="0003430A"/>
    <w:rsid w:val="000349EE"/>
    <w:rsid w:val="00035A6E"/>
    <w:rsid w:val="000373E2"/>
    <w:rsid w:val="00042DB2"/>
    <w:rsid w:val="0004300B"/>
    <w:rsid w:val="000430EE"/>
    <w:rsid w:val="00046B8A"/>
    <w:rsid w:val="00056680"/>
    <w:rsid w:val="00057D11"/>
    <w:rsid w:val="00064251"/>
    <w:rsid w:val="00073834"/>
    <w:rsid w:val="000745B6"/>
    <w:rsid w:val="000820FB"/>
    <w:rsid w:val="00083E92"/>
    <w:rsid w:val="0008724A"/>
    <w:rsid w:val="0009024D"/>
    <w:rsid w:val="000A2C89"/>
    <w:rsid w:val="000A4295"/>
    <w:rsid w:val="000A5664"/>
    <w:rsid w:val="000B558B"/>
    <w:rsid w:val="000B7161"/>
    <w:rsid w:val="000C4622"/>
    <w:rsid w:val="000C64FB"/>
    <w:rsid w:val="000D0C05"/>
    <w:rsid w:val="000D1254"/>
    <w:rsid w:val="000D26F7"/>
    <w:rsid w:val="000D7328"/>
    <w:rsid w:val="000E1122"/>
    <w:rsid w:val="000F1CEB"/>
    <w:rsid w:val="000F25FB"/>
    <w:rsid w:val="000F74A6"/>
    <w:rsid w:val="000F7FA1"/>
    <w:rsid w:val="001026E2"/>
    <w:rsid w:val="00102B83"/>
    <w:rsid w:val="00104429"/>
    <w:rsid w:val="00117874"/>
    <w:rsid w:val="001207E1"/>
    <w:rsid w:val="001243DD"/>
    <w:rsid w:val="001253B4"/>
    <w:rsid w:val="00126820"/>
    <w:rsid w:val="00132830"/>
    <w:rsid w:val="00134658"/>
    <w:rsid w:val="00140D51"/>
    <w:rsid w:val="001502C0"/>
    <w:rsid w:val="00156569"/>
    <w:rsid w:val="0015799A"/>
    <w:rsid w:val="00157DAC"/>
    <w:rsid w:val="00160C7B"/>
    <w:rsid w:val="00164F24"/>
    <w:rsid w:val="0017552C"/>
    <w:rsid w:val="00183132"/>
    <w:rsid w:val="0018444F"/>
    <w:rsid w:val="001846DB"/>
    <w:rsid w:val="0018509C"/>
    <w:rsid w:val="001922BD"/>
    <w:rsid w:val="00194139"/>
    <w:rsid w:val="00194D7A"/>
    <w:rsid w:val="001A02AF"/>
    <w:rsid w:val="001A08D8"/>
    <w:rsid w:val="001B02C5"/>
    <w:rsid w:val="001B3E70"/>
    <w:rsid w:val="001B6D44"/>
    <w:rsid w:val="001C098F"/>
    <w:rsid w:val="001C2375"/>
    <w:rsid w:val="001C272C"/>
    <w:rsid w:val="001C4953"/>
    <w:rsid w:val="001C5C84"/>
    <w:rsid w:val="001C7CBD"/>
    <w:rsid w:val="001C7DB3"/>
    <w:rsid w:val="001D215C"/>
    <w:rsid w:val="001D431A"/>
    <w:rsid w:val="001D715C"/>
    <w:rsid w:val="001F1E42"/>
    <w:rsid w:val="001F28F0"/>
    <w:rsid w:val="00202EA4"/>
    <w:rsid w:val="00207AD8"/>
    <w:rsid w:val="00210384"/>
    <w:rsid w:val="002144AE"/>
    <w:rsid w:val="002150C3"/>
    <w:rsid w:val="00215227"/>
    <w:rsid w:val="00217576"/>
    <w:rsid w:val="00221950"/>
    <w:rsid w:val="00221FFD"/>
    <w:rsid w:val="00222644"/>
    <w:rsid w:val="002229ED"/>
    <w:rsid w:val="002279E5"/>
    <w:rsid w:val="00230F4E"/>
    <w:rsid w:val="0023195D"/>
    <w:rsid w:val="0023222D"/>
    <w:rsid w:val="00233D74"/>
    <w:rsid w:val="00234BAC"/>
    <w:rsid w:val="0023611C"/>
    <w:rsid w:val="00242298"/>
    <w:rsid w:val="00243AC7"/>
    <w:rsid w:val="0024559A"/>
    <w:rsid w:val="00252293"/>
    <w:rsid w:val="0025659A"/>
    <w:rsid w:val="00256E2E"/>
    <w:rsid w:val="002641C4"/>
    <w:rsid w:val="002659EE"/>
    <w:rsid w:val="00273841"/>
    <w:rsid w:val="00274860"/>
    <w:rsid w:val="00275725"/>
    <w:rsid w:val="00276C59"/>
    <w:rsid w:val="002871EB"/>
    <w:rsid w:val="00294A55"/>
    <w:rsid w:val="002A3928"/>
    <w:rsid w:val="002A3CB6"/>
    <w:rsid w:val="002B13C4"/>
    <w:rsid w:val="002B2871"/>
    <w:rsid w:val="002B39D4"/>
    <w:rsid w:val="002B4F3E"/>
    <w:rsid w:val="002B54F7"/>
    <w:rsid w:val="002C1021"/>
    <w:rsid w:val="002C1D49"/>
    <w:rsid w:val="002D0268"/>
    <w:rsid w:val="002D122A"/>
    <w:rsid w:val="002D1A14"/>
    <w:rsid w:val="002D2C71"/>
    <w:rsid w:val="002D57EA"/>
    <w:rsid w:val="002F01E2"/>
    <w:rsid w:val="002F1565"/>
    <w:rsid w:val="00301176"/>
    <w:rsid w:val="00304BA0"/>
    <w:rsid w:val="00305281"/>
    <w:rsid w:val="0030636C"/>
    <w:rsid w:val="003109E8"/>
    <w:rsid w:val="00313B01"/>
    <w:rsid w:val="00315157"/>
    <w:rsid w:val="0031581C"/>
    <w:rsid w:val="00321BAE"/>
    <w:rsid w:val="00324DA9"/>
    <w:rsid w:val="0033037E"/>
    <w:rsid w:val="00330435"/>
    <w:rsid w:val="00331998"/>
    <w:rsid w:val="0033219C"/>
    <w:rsid w:val="00335BA7"/>
    <w:rsid w:val="003402DD"/>
    <w:rsid w:val="003415DB"/>
    <w:rsid w:val="003452E0"/>
    <w:rsid w:val="0034675B"/>
    <w:rsid w:val="003472F3"/>
    <w:rsid w:val="00353EB2"/>
    <w:rsid w:val="00354FEE"/>
    <w:rsid w:val="00361F1E"/>
    <w:rsid w:val="00364E53"/>
    <w:rsid w:val="003671F8"/>
    <w:rsid w:val="00370199"/>
    <w:rsid w:val="00376EAB"/>
    <w:rsid w:val="0037757A"/>
    <w:rsid w:val="0039469B"/>
    <w:rsid w:val="00395477"/>
    <w:rsid w:val="003A2111"/>
    <w:rsid w:val="003A5733"/>
    <w:rsid w:val="003A7A2D"/>
    <w:rsid w:val="003B0B3B"/>
    <w:rsid w:val="003B0DE6"/>
    <w:rsid w:val="003B3579"/>
    <w:rsid w:val="003B6182"/>
    <w:rsid w:val="003C1644"/>
    <w:rsid w:val="003C332C"/>
    <w:rsid w:val="003C49A3"/>
    <w:rsid w:val="003C4E15"/>
    <w:rsid w:val="003D4FFA"/>
    <w:rsid w:val="003E297F"/>
    <w:rsid w:val="003E2CF3"/>
    <w:rsid w:val="003F14B9"/>
    <w:rsid w:val="003F2B98"/>
    <w:rsid w:val="003F4F25"/>
    <w:rsid w:val="0040392F"/>
    <w:rsid w:val="00405A69"/>
    <w:rsid w:val="00406BEB"/>
    <w:rsid w:val="0041773D"/>
    <w:rsid w:val="00422F94"/>
    <w:rsid w:val="0042611C"/>
    <w:rsid w:val="00427324"/>
    <w:rsid w:val="0043600B"/>
    <w:rsid w:val="0044240F"/>
    <w:rsid w:val="004527F2"/>
    <w:rsid w:val="00452C6A"/>
    <w:rsid w:val="0045349B"/>
    <w:rsid w:val="00454A8D"/>
    <w:rsid w:val="00457ED5"/>
    <w:rsid w:val="00462F31"/>
    <w:rsid w:val="00470DC7"/>
    <w:rsid w:val="00470F19"/>
    <w:rsid w:val="00471802"/>
    <w:rsid w:val="00477928"/>
    <w:rsid w:val="00477C2C"/>
    <w:rsid w:val="004847B8"/>
    <w:rsid w:val="004963C5"/>
    <w:rsid w:val="00496823"/>
    <w:rsid w:val="004A1BB5"/>
    <w:rsid w:val="004A448D"/>
    <w:rsid w:val="004B0E00"/>
    <w:rsid w:val="004B3681"/>
    <w:rsid w:val="004B710C"/>
    <w:rsid w:val="004C09CC"/>
    <w:rsid w:val="004C1692"/>
    <w:rsid w:val="004C3DA8"/>
    <w:rsid w:val="004D00A2"/>
    <w:rsid w:val="004D1B99"/>
    <w:rsid w:val="004D270E"/>
    <w:rsid w:val="004D59CD"/>
    <w:rsid w:val="004D7398"/>
    <w:rsid w:val="004E1061"/>
    <w:rsid w:val="004E1492"/>
    <w:rsid w:val="004E179E"/>
    <w:rsid w:val="004E2677"/>
    <w:rsid w:val="004F1E1B"/>
    <w:rsid w:val="004F277F"/>
    <w:rsid w:val="004F2BE5"/>
    <w:rsid w:val="004F429E"/>
    <w:rsid w:val="004F542F"/>
    <w:rsid w:val="004F7C08"/>
    <w:rsid w:val="00500B16"/>
    <w:rsid w:val="00502FAC"/>
    <w:rsid w:val="005038A5"/>
    <w:rsid w:val="00503C5C"/>
    <w:rsid w:val="00504189"/>
    <w:rsid w:val="00525DFE"/>
    <w:rsid w:val="005301FF"/>
    <w:rsid w:val="0053129D"/>
    <w:rsid w:val="005316D4"/>
    <w:rsid w:val="0053539A"/>
    <w:rsid w:val="0053726B"/>
    <w:rsid w:val="005433AD"/>
    <w:rsid w:val="0054369D"/>
    <w:rsid w:val="005441EA"/>
    <w:rsid w:val="005544F2"/>
    <w:rsid w:val="005549F1"/>
    <w:rsid w:val="00554AEC"/>
    <w:rsid w:val="00556F03"/>
    <w:rsid w:val="00565781"/>
    <w:rsid w:val="005667DB"/>
    <w:rsid w:val="005744FB"/>
    <w:rsid w:val="00593AA0"/>
    <w:rsid w:val="0059608B"/>
    <w:rsid w:val="005A0DEA"/>
    <w:rsid w:val="005A1DF9"/>
    <w:rsid w:val="005A7E91"/>
    <w:rsid w:val="005C3453"/>
    <w:rsid w:val="005C7368"/>
    <w:rsid w:val="005D1420"/>
    <w:rsid w:val="005D5D6D"/>
    <w:rsid w:val="005E32F5"/>
    <w:rsid w:val="005E452F"/>
    <w:rsid w:val="005E475C"/>
    <w:rsid w:val="005F79D4"/>
    <w:rsid w:val="00613DD1"/>
    <w:rsid w:val="0061536D"/>
    <w:rsid w:val="00617530"/>
    <w:rsid w:val="00630641"/>
    <w:rsid w:val="006337B6"/>
    <w:rsid w:val="00636AA1"/>
    <w:rsid w:val="00641AF5"/>
    <w:rsid w:val="00642D5D"/>
    <w:rsid w:val="00652C7E"/>
    <w:rsid w:val="00653BA9"/>
    <w:rsid w:val="00660182"/>
    <w:rsid w:val="00673819"/>
    <w:rsid w:val="0068145A"/>
    <w:rsid w:val="00682BC8"/>
    <w:rsid w:val="00691AB5"/>
    <w:rsid w:val="00694300"/>
    <w:rsid w:val="006A1599"/>
    <w:rsid w:val="006A1CEF"/>
    <w:rsid w:val="006A2C14"/>
    <w:rsid w:val="006A7382"/>
    <w:rsid w:val="006B26FB"/>
    <w:rsid w:val="006B70C5"/>
    <w:rsid w:val="006C0F37"/>
    <w:rsid w:val="006C1531"/>
    <w:rsid w:val="006C327B"/>
    <w:rsid w:val="006C385F"/>
    <w:rsid w:val="006C6BB1"/>
    <w:rsid w:val="006D26BB"/>
    <w:rsid w:val="006D2FA5"/>
    <w:rsid w:val="006D4800"/>
    <w:rsid w:val="006D75EB"/>
    <w:rsid w:val="006E0912"/>
    <w:rsid w:val="006E0C08"/>
    <w:rsid w:val="006E4CFC"/>
    <w:rsid w:val="006F1016"/>
    <w:rsid w:val="006F4F42"/>
    <w:rsid w:val="006F6BB9"/>
    <w:rsid w:val="006F6E94"/>
    <w:rsid w:val="007036C8"/>
    <w:rsid w:val="007047C5"/>
    <w:rsid w:val="007065A6"/>
    <w:rsid w:val="007078B5"/>
    <w:rsid w:val="00710975"/>
    <w:rsid w:val="00722B5D"/>
    <w:rsid w:val="00723658"/>
    <w:rsid w:val="0072477D"/>
    <w:rsid w:val="007363D2"/>
    <w:rsid w:val="00744729"/>
    <w:rsid w:val="00745DEB"/>
    <w:rsid w:val="00754D39"/>
    <w:rsid w:val="00755137"/>
    <w:rsid w:val="00762256"/>
    <w:rsid w:val="00764EAA"/>
    <w:rsid w:val="0077005C"/>
    <w:rsid w:val="0077078D"/>
    <w:rsid w:val="00771908"/>
    <w:rsid w:val="007748E8"/>
    <w:rsid w:val="0077759A"/>
    <w:rsid w:val="00781C79"/>
    <w:rsid w:val="00792C91"/>
    <w:rsid w:val="007948F5"/>
    <w:rsid w:val="00797E76"/>
    <w:rsid w:val="007A391F"/>
    <w:rsid w:val="007B06D3"/>
    <w:rsid w:val="007C233F"/>
    <w:rsid w:val="007C2401"/>
    <w:rsid w:val="007C37FD"/>
    <w:rsid w:val="007D02D6"/>
    <w:rsid w:val="007D35A8"/>
    <w:rsid w:val="007D673E"/>
    <w:rsid w:val="007E2E50"/>
    <w:rsid w:val="007E3460"/>
    <w:rsid w:val="007F043B"/>
    <w:rsid w:val="007F1DCC"/>
    <w:rsid w:val="007F469E"/>
    <w:rsid w:val="00803A04"/>
    <w:rsid w:val="00804C0A"/>
    <w:rsid w:val="0080655D"/>
    <w:rsid w:val="008106F7"/>
    <w:rsid w:val="008166C4"/>
    <w:rsid w:val="0082406A"/>
    <w:rsid w:val="008251C1"/>
    <w:rsid w:val="00825FE4"/>
    <w:rsid w:val="0082765C"/>
    <w:rsid w:val="00841972"/>
    <w:rsid w:val="00841D08"/>
    <w:rsid w:val="008422A3"/>
    <w:rsid w:val="00844D28"/>
    <w:rsid w:val="00846B08"/>
    <w:rsid w:val="00850363"/>
    <w:rsid w:val="00855C37"/>
    <w:rsid w:val="00862774"/>
    <w:rsid w:val="00865C2A"/>
    <w:rsid w:val="008675EE"/>
    <w:rsid w:val="00872833"/>
    <w:rsid w:val="008750F0"/>
    <w:rsid w:val="00887132"/>
    <w:rsid w:val="0089007B"/>
    <w:rsid w:val="0089008A"/>
    <w:rsid w:val="0089281D"/>
    <w:rsid w:val="00893614"/>
    <w:rsid w:val="00894547"/>
    <w:rsid w:val="0089626E"/>
    <w:rsid w:val="008967D3"/>
    <w:rsid w:val="00897223"/>
    <w:rsid w:val="008C0A2F"/>
    <w:rsid w:val="008C0AF4"/>
    <w:rsid w:val="008C79F6"/>
    <w:rsid w:val="008D0E8F"/>
    <w:rsid w:val="008F4A68"/>
    <w:rsid w:val="008F4FB9"/>
    <w:rsid w:val="008F67F3"/>
    <w:rsid w:val="008F7278"/>
    <w:rsid w:val="00900C1A"/>
    <w:rsid w:val="00901644"/>
    <w:rsid w:val="00903C50"/>
    <w:rsid w:val="00905A2E"/>
    <w:rsid w:val="009100ED"/>
    <w:rsid w:val="00912FFD"/>
    <w:rsid w:val="00914FF9"/>
    <w:rsid w:val="0091560C"/>
    <w:rsid w:val="00915C07"/>
    <w:rsid w:val="00917F60"/>
    <w:rsid w:val="0092444D"/>
    <w:rsid w:val="00924F3D"/>
    <w:rsid w:val="009302C5"/>
    <w:rsid w:val="00936385"/>
    <w:rsid w:val="00952E99"/>
    <w:rsid w:val="00952FC5"/>
    <w:rsid w:val="00956248"/>
    <w:rsid w:val="0095695D"/>
    <w:rsid w:val="00960F3F"/>
    <w:rsid w:val="00962A12"/>
    <w:rsid w:val="00962F19"/>
    <w:rsid w:val="0096654F"/>
    <w:rsid w:val="009707D9"/>
    <w:rsid w:val="009712B7"/>
    <w:rsid w:val="00972D7D"/>
    <w:rsid w:val="00974820"/>
    <w:rsid w:val="00974D03"/>
    <w:rsid w:val="009826D9"/>
    <w:rsid w:val="00994A8C"/>
    <w:rsid w:val="00997366"/>
    <w:rsid w:val="009A0A34"/>
    <w:rsid w:val="009A0E52"/>
    <w:rsid w:val="009A6403"/>
    <w:rsid w:val="009A758F"/>
    <w:rsid w:val="009A7D50"/>
    <w:rsid w:val="009B02F3"/>
    <w:rsid w:val="009B03DA"/>
    <w:rsid w:val="009B45E6"/>
    <w:rsid w:val="009C6414"/>
    <w:rsid w:val="009D5E3D"/>
    <w:rsid w:val="009D742D"/>
    <w:rsid w:val="009E29F7"/>
    <w:rsid w:val="009E6C7E"/>
    <w:rsid w:val="009E79C7"/>
    <w:rsid w:val="009F7460"/>
    <w:rsid w:val="009F7F73"/>
    <w:rsid w:val="00A02C7A"/>
    <w:rsid w:val="00A0340E"/>
    <w:rsid w:val="00A072C7"/>
    <w:rsid w:val="00A073B3"/>
    <w:rsid w:val="00A11A93"/>
    <w:rsid w:val="00A157B9"/>
    <w:rsid w:val="00A15C26"/>
    <w:rsid w:val="00A17826"/>
    <w:rsid w:val="00A21154"/>
    <w:rsid w:val="00A24C6C"/>
    <w:rsid w:val="00A41796"/>
    <w:rsid w:val="00A50719"/>
    <w:rsid w:val="00A5306A"/>
    <w:rsid w:val="00A557DD"/>
    <w:rsid w:val="00A631DD"/>
    <w:rsid w:val="00A65DD8"/>
    <w:rsid w:val="00A666B1"/>
    <w:rsid w:val="00A66855"/>
    <w:rsid w:val="00A71BC1"/>
    <w:rsid w:val="00A740AB"/>
    <w:rsid w:val="00A858F5"/>
    <w:rsid w:val="00A91736"/>
    <w:rsid w:val="00A944E1"/>
    <w:rsid w:val="00A973E0"/>
    <w:rsid w:val="00AA0329"/>
    <w:rsid w:val="00AA585C"/>
    <w:rsid w:val="00AB564E"/>
    <w:rsid w:val="00AB6FE1"/>
    <w:rsid w:val="00AB7434"/>
    <w:rsid w:val="00AC7B02"/>
    <w:rsid w:val="00AD02CC"/>
    <w:rsid w:val="00AD4407"/>
    <w:rsid w:val="00AD5414"/>
    <w:rsid w:val="00AE05DC"/>
    <w:rsid w:val="00AE114C"/>
    <w:rsid w:val="00AE2BA0"/>
    <w:rsid w:val="00AE3225"/>
    <w:rsid w:val="00AE57F9"/>
    <w:rsid w:val="00AE79A5"/>
    <w:rsid w:val="00AF0550"/>
    <w:rsid w:val="00AF158A"/>
    <w:rsid w:val="00AF5DEB"/>
    <w:rsid w:val="00B04558"/>
    <w:rsid w:val="00B04952"/>
    <w:rsid w:val="00B07DAB"/>
    <w:rsid w:val="00B127BB"/>
    <w:rsid w:val="00B1445E"/>
    <w:rsid w:val="00B15B50"/>
    <w:rsid w:val="00B161E1"/>
    <w:rsid w:val="00B24AFF"/>
    <w:rsid w:val="00B24C06"/>
    <w:rsid w:val="00B33429"/>
    <w:rsid w:val="00B428D1"/>
    <w:rsid w:val="00B452AB"/>
    <w:rsid w:val="00B47503"/>
    <w:rsid w:val="00B52F61"/>
    <w:rsid w:val="00B709F6"/>
    <w:rsid w:val="00B70A17"/>
    <w:rsid w:val="00B87C2C"/>
    <w:rsid w:val="00B93A01"/>
    <w:rsid w:val="00BA49A1"/>
    <w:rsid w:val="00BA6048"/>
    <w:rsid w:val="00BB1C72"/>
    <w:rsid w:val="00BB1DB7"/>
    <w:rsid w:val="00BB2350"/>
    <w:rsid w:val="00BB2804"/>
    <w:rsid w:val="00BB46BE"/>
    <w:rsid w:val="00BB65D0"/>
    <w:rsid w:val="00BB717D"/>
    <w:rsid w:val="00BD4D03"/>
    <w:rsid w:val="00BE3735"/>
    <w:rsid w:val="00BE74F2"/>
    <w:rsid w:val="00BF7812"/>
    <w:rsid w:val="00C024E6"/>
    <w:rsid w:val="00C03717"/>
    <w:rsid w:val="00C065E3"/>
    <w:rsid w:val="00C1076F"/>
    <w:rsid w:val="00C1160E"/>
    <w:rsid w:val="00C1759D"/>
    <w:rsid w:val="00C23265"/>
    <w:rsid w:val="00C24138"/>
    <w:rsid w:val="00C31306"/>
    <w:rsid w:val="00C31E65"/>
    <w:rsid w:val="00C3207F"/>
    <w:rsid w:val="00C3250B"/>
    <w:rsid w:val="00C329FA"/>
    <w:rsid w:val="00C32B86"/>
    <w:rsid w:val="00C35694"/>
    <w:rsid w:val="00C407BD"/>
    <w:rsid w:val="00C5049D"/>
    <w:rsid w:val="00C52E66"/>
    <w:rsid w:val="00C6167F"/>
    <w:rsid w:val="00C62E65"/>
    <w:rsid w:val="00C63200"/>
    <w:rsid w:val="00C63DAB"/>
    <w:rsid w:val="00C70BDC"/>
    <w:rsid w:val="00C765C1"/>
    <w:rsid w:val="00C80D50"/>
    <w:rsid w:val="00C84EDB"/>
    <w:rsid w:val="00C85FFC"/>
    <w:rsid w:val="00C90649"/>
    <w:rsid w:val="00C9114F"/>
    <w:rsid w:val="00C91199"/>
    <w:rsid w:val="00C94FEF"/>
    <w:rsid w:val="00CA0004"/>
    <w:rsid w:val="00CA3840"/>
    <w:rsid w:val="00CA5FD2"/>
    <w:rsid w:val="00CA7B0F"/>
    <w:rsid w:val="00CB0EAD"/>
    <w:rsid w:val="00CB2FF5"/>
    <w:rsid w:val="00CB6EF3"/>
    <w:rsid w:val="00CC107B"/>
    <w:rsid w:val="00CC544A"/>
    <w:rsid w:val="00CC6207"/>
    <w:rsid w:val="00CC6B9B"/>
    <w:rsid w:val="00CD4BA9"/>
    <w:rsid w:val="00CE5072"/>
    <w:rsid w:val="00CE640B"/>
    <w:rsid w:val="00CE7FF1"/>
    <w:rsid w:val="00CF4199"/>
    <w:rsid w:val="00CF69AF"/>
    <w:rsid w:val="00D01B87"/>
    <w:rsid w:val="00D04314"/>
    <w:rsid w:val="00D11715"/>
    <w:rsid w:val="00D11E94"/>
    <w:rsid w:val="00D16208"/>
    <w:rsid w:val="00D17EEB"/>
    <w:rsid w:val="00D22A4C"/>
    <w:rsid w:val="00D23F3B"/>
    <w:rsid w:val="00D316F6"/>
    <w:rsid w:val="00D33CD0"/>
    <w:rsid w:val="00D41043"/>
    <w:rsid w:val="00D411B0"/>
    <w:rsid w:val="00D42A55"/>
    <w:rsid w:val="00D44139"/>
    <w:rsid w:val="00D446BF"/>
    <w:rsid w:val="00D448CD"/>
    <w:rsid w:val="00D46A27"/>
    <w:rsid w:val="00D50341"/>
    <w:rsid w:val="00D61547"/>
    <w:rsid w:val="00D619B2"/>
    <w:rsid w:val="00D65A35"/>
    <w:rsid w:val="00D65C8D"/>
    <w:rsid w:val="00D67F6B"/>
    <w:rsid w:val="00D71E75"/>
    <w:rsid w:val="00D74796"/>
    <w:rsid w:val="00D82C4C"/>
    <w:rsid w:val="00D87461"/>
    <w:rsid w:val="00D94BB7"/>
    <w:rsid w:val="00D94ECB"/>
    <w:rsid w:val="00D95B0D"/>
    <w:rsid w:val="00D95F3E"/>
    <w:rsid w:val="00DA0847"/>
    <w:rsid w:val="00DA33C8"/>
    <w:rsid w:val="00DA6174"/>
    <w:rsid w:val="00DB149C"/>
    <w:rsid w:val="00DB15D0"/>
    <w:rsid w:val="00DB2827"/>
    <w:rsid w:val="00DB2A61"/>
    <w:rsid w:val="00DB2DC9"/>
    <w:rsid w:val="00DB3111"/>
    <w:rsid w:val="00DC03E9"/>
    <w:rsid w:val="00DC4144"/>
    <w:rsid w:val="00DC5906"/>
    <w:rsid w:val="00DD09AA"/>
    <w:rsid w:val="00DD1F32"/>
    <w:rsid w:val="00DD282C"/>
    <w:rsid w:val="00DD32B2"/>
    <w:rsid w:val="00DE246C"/>
    <w:rsid w:val="00DE29DD"/>
    <w:rsid w:val="00DE3D70"/>
    <w:rsid w:val="00DF40DF"/>
    <w:rsid w:val="00E00436"/>
    <w:rsid w:val="00E038C2"/>
    <w:rsid w:val="00E05841"/>
    <w:rsid w:val="00E125A3"/>
    <w:rsid w:val="00E12A29"/>
    <w:rsid w:val="00E12FAB"/>
    <w:rsid w:val="00E13CC8"/>
    <w:rsid w:val="00E22C4E"/>
    <w:rsid w:val="00E23896"/>
    <w:rsid w:val="00E42064"/>
    <w:rsid w:val="00E44BDD"/>
    <w:rsid w:val="00E60638"/>
    <w:rsid w:val="00E620DC"/>
    <w:rsid w:val="00E65714"/>
    <w:rsid w:val="00E668D2"/>
    <w:rsid w:val="00E703A9"/>
    <w:rsid w:val="00E70F8A"/>
    <w:rsid w:val="00E73E02"/>
    <w:rsid w:val="00E76BAE"/>
    <w:rsid w:val="00E810CC"/>
    <w:rsid w:val="00E84E95"/>
    <w:rsid w:val="00E85EF1"/>
    <w:rsid w:val="00E912F8"/>
    <w:rsid w:val="00E95E99"/>
    <w:rsid w:val="00EA0334"/>
    <w:rsid w:val="00EA06A6"/>
    <w:rsid w:val="00EA0FD0"/>
    <w:rsid w:val="00EA1244"/>
    <w:rsid w:val="00EA35B8"/>
    <w:rsid w:val="00EA5A3A"/>
    <w:rsid w:val="00EA65FA"/>
    <w:rsid w:val="00EA70E8"/>
    <w:rsid w:val="00EB375A"/>
    <w:rsid w:val="00EC11F1"/>
    <w:rsid w:val="00EC4A0A"/>
    <w:rsid w:val="00EE07A2"/>
    <w:rsid w:val="00EE27E6"/>
    <w:rsid w:val="00EE35A7"/>
    <w:rsid w:val="00EE5C18"/>
    <w:rsid w:val="00EE73AC"/>
    <w:rsid w:val="00EF1972"/>
    <w:rsid w:val="00EF583F"/>
    <w:rsid w:val="00F00D59"/>
    <w:rsid w:val="00F01CBC"/>
    <w:rsid w:val="00F0268D"/>
    <w:rsid w:val="00F04F6C"/>
    <w:rsid w:val="00F065A3"/>
    <w:rsid w:val="00F13577"/>
    <w:rsid w:val="00F13D4E"/>
    <w:rsid w:val="00F26876"/>
    <w:rsid w:val="00F27D50"/>
    <w:rsid w:val="00F32D46"/>
    <w:rsid w:val="00F36221"/>
    <w:rsid w:val="00F41FCE"/>
    <w:rsid w:val="00F5155D"/>
    <w:rsid w:val="00F577CF"/>
    <w:rsid w:val="00F61672"/>
    <w:rsid w:val="00F6332E"/>
    <w:rsid w:val="00F6494D"/>
    <w:rsid w:val="00F70B93"/>
    <w:rsid w:val="00F7136E"/>
    <w:rsid w:val="00F7599C"/>
    <w:rsid w:val="00F77313"/>
    <w:rsid w:val="00F817CA"/>
    <w:rsid w:val="00F8385F"/>
    <w:rsid w:val="00F85931"/>
    <w:rsid w:val="00F87E19"/>
    <w:rsid w:val="00F90E91"/>
    <w:rsid w:val="00F92DC0"/>
    <w:rsid w:val="00FA0E9E"/>
    <w:rsid w:val="00FA4442"/>
    <w:rsid w:val="00FA63FC"/>
    <w:rsid w:val="00FB0CE9"/>
    <w:rsid w:val="00FB1A57"/>
    <w:rsid w:val="00FB37AF"/>
    <w:rsid w:val="00FB5668"/>
    <w:rsid w:val="00FC1CA5"/>
    <w:rsid w:val="00FC4400"/>
    <w:rsid w:val="00FC4A39"/>
    <w:rsid w:val="00FD0EBA"/>
    <w:rsid w:val="00FD21B9"/>
    <w:rsid w:val="00FD597B"/>
    <w:rsid w:val="00FE2D46"/>
    <w:rsid w:val="00FE415E"/>
    <w:rsid w:val="00FE5AB2"/>
    <w:rsid w:val="00FE6524"/>
    <w:rsid w:val="00FE74B0"/>
    <w:rsid w:val="00FF3C22"/>
    <w:rsid w:val="00FF3FA5"/>
    <w:rsid w:val="00FF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2A7FDE2"/>
  <w15:docId w15:val="{286422F9-8111-4C03-8C83-4A2228B7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F817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0"/>
    <w:next w:val="a0"/>
    <w:link w:val="10"/>
    <w:qFormat/>
    <w:rsid w:val="00F7599C"/>
    <w:pPr>
      <w:ind w:left="496"/>
      <w:outlineLvl w:val="0"/>
    </w:pPr>
    <w:rPr>
      <w:b/>
      <w:bCs/>
      <w:sz w:val="44"/>
      <w:szCs w:val="44"/>
    </w:rPr>
  </w:style>
  <w:style w:type="paragraph" w:styleId="2">
    <w:name w:val="heading 2"/>
    <w:basedOn w:val="a0"/>
    <w:next w:val="a0"/>
    <w:link w:val="20"/>
    <w:qFormat/>
    <w:rsid w:val="00E23896"/>
    <w:pPr>
      <w:keepNext/>
      <w:widowControl/>
      <w:autoSpaceDE/>
      <w:autoSpaceDN/>
      <w:adjustRightInd/>
      <w:spacing w:line="360" w:lineRule="auto"/>
      <w:ind w:left="1416" w:firstLine="708"/>
      <w:jc w:val="both"/>
      <w:outlineLvl w:val="1"/>
    </w:pPr>
    <w:rPr>
      <w:rFonts w:eastAsia="Times New Roman"/>
      <w:b/>
      <w:bCs/>
      <w:lang w:val="x-none" w:eastAsia="x-none"/>
    </w:rPr>
  </w:style>
  <w:style w:type="paragraph" w:styleId="3">
    <w:name w:val="heading 3"/>
    <w:basedOn w:val="a0"/>
    <w:next w:val="a0"/>
    <w:link w:val="30"/>
    <w:qFormat/>
    <w:rsid w:val="00F7599C"/>
    <w:pPr>
      <w:ind w:left="112"/>
      <w:outlineLvl w:val="2"/>
    </w:pPr>
    <w:rPr>
      <w:sz w:val="32"/>
      <w:szCs w:val="32"/>
    </w:rPr>
  </w:style>
  <w:style w:type="paragraph" w:styleId="4">
    <w:name w:val="heading 4"/>
    <w:basedOn w:val="a0"/>
    <w:next w:val="a0"/>
    <w:link w:val="40"/>
    <w:qFormat/>
    <w:rsid w:val="00F7599C"/>
    <w:pPr>
      <w:ind w:left="112"/>
      <w:outlineLvl w:val="3"/>
    </w:pPr>
    <w:rPr>
      <w:b/>
      <w:bCs/>
      <w:sz w:val="28"/>
      <w:szCs w:val="28"/>
    </w:rPr>
  </w:style>
  <w:style w:type="paragraph" w:styleId="5">
    <w:name w:val="heading 5"/>
    <w:basedOn w:val="a0"/>
    <w:next w:val="a0"/>
    <w:link w:val="50"/>
    <w:unhideWhenUsed/>
    <w:qFormat/>
    <w:rsid w:val="00C32B86"/>
    <w:pPr>
      <w:widowControl/>
      <w:autoSpaceDE/>
      <w:autoSpaceDN/>
      <w:adjustRightInd/>
      <w:spacing w:before="240" w:after="60"/>
      <w:outlineLvl w:val="4"/>
    </w:pPr>
    <w:rPr>
      <w:rFonts w:ascii="Calibri" w:eastAsia="Times New Roman" w:hAnsi="Calibri"/>
      <w:b/>
      <w:bCs/>
      <w:i/>
      <w:iCs/>
      <w:sz w:val="26"/>
      <w:szCs w:val="26"/>
      <w:lang w:val="x-none" w:eastAsia="x-none"/>
    </w:rPr>
  </w:style>
  <w:style w:type="paragraph" w:styleId="6">
    <w:name w:val="heading 6"/>
    <w:basedOn w:val="a0"/>
    <w:next w:val="a0"/>
    <w:link w:val="60"/>
    <w:qFormat/>
    <w:rsid w:val="00C32B86"/>
    <w:pPr>
      <w:keepNext/>
      <w:widowControl/>
      <w:numPr>
        <w:ilvl w:val="12"/>
      </w:numPr>
      <w:tabs>
        <w:tab w:val="left" w:pos="851"/>
      </w:tabs>
      <w:suppressAutoHyphens/>
      <w:autoSpaceDE/>
      <w:autoSpaceDN/>
      <w:adjustRightInd/>
      <w:spacing w:before="120" w:line="360" w:lineRule="auto"/>
      <w:ind w:firstLine="567"/>
      <w:jc w:val="both"/>
      <w:outlineLvl w:val="5"/>
    </w:pPr>
    <w:rPr>
      <w:rFonts w:eastAsia="Calibri"/>
      <w:b/>
      <w:snapToGrid w:val="0"/>
      <w:color w:val="000000"/>
      <w:sz w:val="20"/>
      <w:szCs w:val="20"/>
      <w:u w:val="single"/>
      <w:lang w:val="x-none"/>
    </w:rPr>
  </w:style>
  <w:style w:type="paragraph" w:styleId="7">
    <w:name w:val="heading 7"/>
    <w:basedOn w:val="a0"/>
    <w:next w:val="a0"/>
    <w:link w:val="70"/>
    <w:uiPriority w:val="9"/>
    <w:qFormat/>
    <w:rsid w:val="00C32B86"/>
    <w:pPr>
      <w:keepNext/>
      <w:keepLines/>
      <w:widowControl/>
      <w:autoSpaceDE/>
      <w:autoSpaceDN/>
      <w:adjustRightInd/>
      <w:spacing w:before="200"/>
      <w:outlineLvl w:val="6"/>
    </w:pPr>
    <w:rPr>
      <w:rFonts w:ascii="Cambria" w:eastAsia="Calibri" w:hAnsi="Cambria"/>
      <w:i/>
      <w:color w:val="404040"/>
      <w:sz w:val="20"/>
      <w:szCs w:val="20"/>
      <w:lang w:val="x-none"/>
    </w:rPr>
  </w:style>
  <w:style w:type="paragraph" w:styleId="8">
    <w:name w:val="heading 8"/>
    <w:basedOn w:val="a0"/>
    <w:next w:val="a0"/>
    <w:link w:val="80"/>
    <w:uiPriority w:val="9"/>
    <w:unhideWhenUsed/>
    <w:qFormat/>
    <w:rsid w:val="00B452AB"/>
    <w:pPr>
      <w:widowControl/>
      <w:autoSpaceDE/>
      <w:autoSpaceDN/>
      <w:adjustRightInd/>
      <w:spacing w:before="240" w:after="60"/>
      <w:ind w:left="1440" w:hanging="1440"/>
      <w:outlineLvl w:val="7"/>
    </w:pPr>
    <w:rPr>
      <w:rFonts w:ascii="Calibri" w:eastAsia="Times New Roman" w:hAnsi="Calibri"/>
      <w:i/>
      <w:iCs/>
    </w:rPr>
  </w:style>
  <w:style w:type="paragraph" w:styleId="9">
    <w:name w:val="heading 9"/>
    <w:basedOn w:val="a0"/>
    <w:next w:val="a0"/>
    <w:link w:val="90"/>
    <w:uiPriority w:val="9"/>
    <w:qFormat/>
    <w:rsid w:val="00C32B86"/>
    <w:pPr>
      <w:keepNext/>
      <w:keepLines/>
      <w:widowControl/>
      <w:autoSpaceDE/>
      <w:autoSpaceDN/>
      <w:adjustRightInd/>
      <w:spacing w:before="200"/>
      <w:outlineLvl w:val="8"/>
    </w:pPr>
    <w:rPr>
      <w:rFonts w:ascii="Cambria" w:eastAsia="Calibri" w:hAnsi="Cambria"/>
      <w:i/>
      <w:color w:val="404040"/>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7599C"/>
    <w:rPr>
      <w:rFonts w:ascii="Times New Roman" w:eastAsiaTheme="minorEastAsia" w:hAnsi="Times New Roman" w:cs="Times New Roman"/>
      <w:b/>
      <w:bCs/>
      <w:sz w:val="44"/>
      <w:szCs w:val="44"/>
      <w:lang w:eastAsia="ru-RU"/>
    </w:rPr>
  </w:style>
  <w:style w:type="character" w:customStyle="1" w:styleId="30">
    <w:name w:val="Заголовок 3 Знак"/>
    <w:basedOn w:val="a1"/>
    <w:link w:val="3"/>
    <w:rsid w:val="00F7599C"/>
    <w:rPr>
      <w:rFonts w:ascii="Times New Roman" w:eastAsiaTheme="minorEastAsia" w:hAnsi="Times New Roman" w:cs="Times New Roman"/>
      <w:sz w:val="32"/>
      <w:szCs w:val="32"/>
      <w:lang w:eastAsia="ru-RU"/>
    </w:rPr>
  </w:style>
  <w:style w:type="character" w:customStyle="1" w:styleId="40">
    <w:name w:val="Заголовок 4 Знак"/>
    <w:basedOn w:val="a1"/>
    <w:link w:val="4"/>
    <w:rsid w:val="00F7599C"/>
    <w:rPr>
      <w:rFonts w:ascii="Times New Roman" w:eastAsiaTheme="minorEastAsia" w:hAnsi="Times New Roman" w:cs="Times New Roman"/>
      <w:b/>
      <w:bCs/>
      <w:sz w:val="28"/>
      <w:szCs w:val="28"/>
      <w:lang w:eastAsia="ru-RU"/>
    </w:rPr>
  </w:style>
  <w:style w:type="paragraph" w:styleId="a4">
    <w:name w:val="Body Text"/>
    <w:basedOn w:val="a0"/>
    <w:link w:val="a5"/>
    <w:qFormat/>
    <w:rsid w:val="00F7599C"/>
    <w:pPr>
      <w:ind w:left="112"/>
    </w:pPr>
    <w:rPr>
      <w:sz w:val="28"/>
      <w:szCs w:val="28"/>
    </w:rPr>
  </w:style>
  <w:style w:type="character" w:customStyle="1" w:styleId="a5">
    <w:name w:val="Основной текст Знак"/>
    <w:basedOn w:val="a1"/>
    <w:link w:val="a4"/>
    <w:rsid w:val="00F7599C"/>
    <w:rPr>
      <w:rFonts w:ascii="Times New Roman" w:eastAsiaTheme="minorEastAsia" w:hAnsi="Times New Roman" w:cs="Times New Roman"/>
      <w:sz w:val="28"/>
      <w:szCs w:val="28"/>
      <w:lang w:eastAsia="ru-RU"/>
    </w:rPr>
  </w:style>
  <w:style w:type="character" w:customStyle="1" w:styleId="FontStyle17">
    <w:name w:val="Font Style17"/>
    <w:uiPriority w:val="99"/>
    <w:rsid w:val="004847B8"/>
    <w:rPr>
      <w:rFonts w:ascii="Times New Roman" w:hAnsi="Times New Roman"/>
      <w:sz w:val="22"/>
    </w:rPr>
  </w:style>
  <w:style w:type="paragraph" w:styleId="a6">
    <w:name w:val="Normal (Web)"/>
    <w:basedOn w:val="a0"/>
    <w:link w:val="a7"/>
    <w:unhideWhenUsed/>
    <w:qFormat/>
    <w:rsid w:val="00952E99"/>
    <w:pPr>
      <w:widowControl/>
      <w:autoSpaceDE/>
      <w:autoSpaceDN/>
      <w:adjustRightInd/>
      <w:spacing w:before="100" w:beforeAutospacing="1" w:after="100" w:afterAutospacing="1"/>
    </w:pPr>
    <w:rPr>
      <w:rFonts w:eastAsia="Times New Roman"/>
    </w:rPr>
  </w:style>
  <w:style w:type="character" w:styleId="a8">
    <w:name w:val="Emphasis"/>
    <w:basedOn w:val="a1"/>
    <w:link w:val="12"/>
    <w:uiPriority w:val="99"/>
    <w:qFormat/>
    <w:rsid w:val="00952E99"/>
    <w:rPr>
      <w:i/>
      <w:iCs/>
    </w:rPr>
  </w:style>
  <w:style w:type="character" w:styleId="a9">
    <w:name w:val="Hyperlink"/>
    <w:basedOn w:val="a1"/>
    <w:link w:val="13"/>
    <w:uiPriority w:val="99"/>
    <w:unhideWhenUsed/>
    <w:rsid w:val="00952E99"/>
    <w:rPr>
      <w:color w:val="0000FF"/>
      <w:u w:val="single"/>
    </w:rPr>
  </w:style>
  <w:style w:type="character" w:styleId="aa">
    <w:name w:val="line number"/>
    <w:basedOn w:val="a1"/>
    <w:uiPriority w:val="99"/>
    <w:semiHidden/>
    <w:unhideWhenUsed/>
    <w:rsid w:val="00B428D1"/>
  </w:style>
  <w:style w:type="paragraph" w:styleId="ab">
    <w:name w:val="header"/>
    <w:basedOn w:val="a0"/>
    <w:link w:val="ac"/>
    <w:uiPriority w:val="99"/>
    <w:unhideWhenUsed/>
    <w:rsid w:val="00B428D1"/>
    <w:pPr>
      <w:tabs>
        <w:tab w:val="center" w:pos="4677"/>
        <w:tab w:val="right" w:pos="9355"/>
      </w:tabs>
    </w:pPr>
  </w:style>
  <w:style w:type="character" w:customStyle="1" w:styleId="ac">
    <w:name w:val="Верхний колонтитул Знак"/>
    <w:basedOn w:val="a1"/>
    <w:link w:val="ab"/>
    <w:uiPriority w:val="99"/>
    <w:rsid w:val="00B428D1"/>
    <w:rPr>
      <w:rFonts w:ascii="Times New Roman" w:eastAsiaTheme="minorEastAsia" w:hAnsi="Times New Roman" w:cs="Times New Roman"/>
      <w:sz w:val="24"/>
      <w:szCs w:val="24"/>
      <w:lang w:eastAsia="ru-RU"/>
    </w:rPr>
  </w:style>
  <w:style w:type="paragraph" w:styleId="ad">
    <w:name w:val="footer"/>
    <w:basedOn w:val="a0"/>
    <w:link w:val="ae"/>
    <w:uiPriority w:val="99"/>
    <w:unhideWhenUsed/>
    <w:rsid w:val="00B428D1"/>
    <w:pPr>
      <w:tabs>
        <w:tab w:val="center" w:pos="4677"/>
        <w:tab w:val="right" w:pos="9355"/>
      </w:tabs>
    </w:pPr>
  </w:style>
  <w:style w:type="character" w:customStyle="1" w:styleId="ae">
    <w:name w:val="Нижний колонтитул Знак"/>
    <w:basedOn w:val="a1"/>
    <w:link w:val="ad"/>
    <w:uiPriority w:val="99"/>
    <w:rsid w:val="00B428D1"/>
    <w:rPr>
      <w:rFonts w:ascii="Times New Roman" w:eastAsiaTheme="minorEastAsia" w:hAnsi="Times New Roman" w:cs="Times New Roman"/>
      <w:sz w:val="24"/>
      <w:szCs w:val="24"/>
      <w:lang w:eastAsia="ru-RU"/>
    </w:rPr>
  </w:style>
  <w:style w:type="paragraph" w:styleId="af">
    <w:name w:val="Balloon Text"/>
    <w:basedOn w:val="a0"/>
    <w:link w:val="af0"/>
    <w:uiPriority w:val="99"/>
    <w:unhideWhenUsed/>
    <w:rsid w:val="00BB2804"/>
    <w:rPr>
      <w:rFonts w:ascii="Segoe UI" w:hAnsi="Segoe UI" w:cs="Segoe UI"/>
      <w:sz w:val="18"/>
      <w:szCs w:val="18"/>
    </w:rPr>
  </w:style>
  <w:style w:type="character" w:customStyle="1" w:styleId="af0">
    <w:name w:val="Текст выноски Знак"/>
    <w:basedOn w:val="a1"/>
    <w:link w:val="af"/>
    <w:uiPriority w:val="99"/>
    <w:rsid w:val="00BB2804"/>
    <w:rPr>
      <w:rFonts w:ascii="Segoe UI" w:eastAsiaTheme="minorEastAsia" w:hAnsi="Segoe UI" w:cs="Segoe UI"/>
      <w:sz w:val="18"/>
      <w:szCs w:val="18"/>
      <w:lang w:eastAsia="ru-RU"/>
    </w:rPr>
  </w:style>
  <w:style w:type="paragraph" w:customStyle="1" w:styleId="ConsPlusNormal">
    <w:name w:val="ConsPlusNormal"/>
    <w:link w:val="ConsPlusNormal0"/>
    <w:qFormat/>
    <w:rsid w:val="006E4CFC"/>
    <w:pPr>
      <w:autoSpaceDE w:val="0"/>
      <w:autoSpaceDN w:val="0"/>
      <w:adjustRightInd w:val="0"/>
      <w:spacing w:after="0" w:line="240" w:lineRule="auto"/>
    </w:pPr>
    <w:rPr>
      <w:rFonts w:ascii="Arial" w:eastAsia="Calibri" w:hAnsi="Arial" w:cs="Arial"/>
      <w:sz w:val="20"/>
      <w:szCs w:val="20"/>
    </w:rPr>
  </w:style>
  <w:style w:type="paragraph" w:styleId="af1">
    <w:name w:val="List Paragraph"/>
    <w:basedOn w:val="a0"/>
    <w:link w:val="af2"/>
    <w:uiPriority w:val="34"/>
    <w:qFormat/>
    <w:rsid w:val="006E4CF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Nonformat">
    <w:name w:val="ConsNonformat"/>
    <w:rsid w:val="006E4C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0">
    <w:name w:val="21"/>
    <w:basedOn w:val="a0"/>
    <w:next w:val="af3"/>
    <w:link w:val="af4"/>
    <w:qFormat/>
    <w:rsid w:val="00B15B50"/>
    <w:pPr>
      <w:widowControl/>
      <w:autoSpaceDE/>
      <w:autoSpaceDN/>
      <w:adjustRightInd/>
      <w:jc w:val="center"/>
    </w:pPr>
    <w:rPr>
      <w:rFonts w:eastAsia="Times New Roman"/>
      <w:b/>
      <w:bCs/>
    </w:rPr>
  </w:style>
  <w:style w:type="character" w:customStyle="1" w:styleId="af4">
    <w:name w:val="Название Знак"/>
    <w:basedOn w:val="a1"/>
    <w:link w:val="210"/>
    <w:rsid w:val="006E4CFC"/>
    <w:rPr>
      <w:rFonts w:ascii="Times New Roman" w:eastAsia="Times New Roman" w:hAnsi="Times New Roman" w:cs="Times New Roman"/>
      <w:b/>
      <w:bCs/>
      <w:sz w:val="24"/>
      <w:szCs w:val="24"/>
      <w:lang w:eastAsia="ru-RU"/>
    </w:rPr>
  </w:style>
  <w:style w:type="paragraph" w:customStyle="1" w:styleId="af5">
    <w:name w:val="Прижатый влево"/>
    <w:basedOn w:val="a0"/>
    <w:next w:val="a0"/>
    <w:uiPriority w:val="99"/>
    <w:rsid w:val="006E4CFC"/>
    <w:pPr>
      <w:widowControl/>
    </w:pPr>
    <w:rPr>
      <w:rFonts w:ascii="Arial" w:eastAsia="Calibri" w:hAnsi="Arial" w:cs="Arial"/>
      <w:lang w:eastAsia="en-US"/>
    </w:rPr>
  </w:style>
  <w:style w:type="paragraph" w:styleId="af3">
    <w:name w:val="Title"/>
    <w:basedOn w:val="a0"/>
    <w:next w:val="a0"/>
    <w:link w:val="14"/>
    <w:qFormat/>
    <w:rsid w:val="006E4CFC"/>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f3"/>
    <w:uiPriority w:val="1"/>
    <w:rsid w:val="006E4CFC"/>
    <w:rPr>
      <w:rFonts w:asciiTheme="majorHAnsi" w:eastAsiaTheme="majorEastAsia" w:hAnsiTheme="majorHAnsi" w:cstheme="majorBidi"/>
      <w:spacing w:val="-10"/>
      <w:kern w:val="28"/>
      <w:sz w:val="56"/>
      <w:szCs w:val="56"/>
      <w:lang w:eastAsia="ru-RU"/>
    </w:rPr>
  </w:style>
  <w:style w:type="paragraph" w:customStyle="1" w:styleId="ConsNormal">
    <w:name w:val="ConsNormal"/>
    <w:link w:val="ConsNormal0"/>
    <w:rsid w:val="006E4C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6E4CFC"/>
    <w:rPr>
      <w:rFonts w:ascii="Arial" w:eastAsia="Times New Roman" w:hAnsi="Arial" w:cs="Arial"/>
      <w:sz w:val="20"/>
      <w:szCs w:val="20"/>
      <w:lang w:eastAsia="ru-RU"/>
    </w:rPr>
  </w:style>
  <w:style w:type="character" w:customStyle="1" w:styleId="20">
    <w:name w:val="Заголовок 2 Знак"/>
    <w:basedOn w:val="a1"/>
    <w:link w:val="2"/>
    <w:rsid w:val="00E23896"/>
    <w:rPr>
      <w:rFonts w:ascii="Times New Roman" w:eastAsia="Times New Roman" w:hAnsi="Times New Roman" w:cs="Times New Roman"/>
      <w:b/>
      <w:bCs/>
      <w:sz w:val="24"/>
      <w:szCs w:val="24"/>
      <w:lang w:val="x-none" w:eastAsia="x-none"/>
    </w:rPr>
  </w:style>
  <w:style w:type="table" w:customStyle="1" w:styleId="35">
    <w:name w:val="Сетка таблицы35"/>
    <w:basedOn w:val="a2"/>
    <w:next w:val="af6"/>
    <w:rsid w:val="000076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 Знак Знак1"/>
    <w:basedOn w:val="a0"/>
    <w:rsid w:val="00E23896"/>
    <w:pPr>
      <w:widowControl/>
      <w:autoSpaceDE/>
      <w:autoSpaceDN/>
      <w:adjustRightInd/>
      <w:spacing w:after="160" w:line="240" w:lineRule="exact"/>
    </w:pPr>
    <w:rPr>
      <w:rFonts w:ascii="Verdana" w:eastAsia="Times New Roman" w:hAnsi="Verdana"/>
      <w:sz w:val="20"/>
      <w:szCs w:val="20"/>
      <w:lang w:val="en-US" w:eastAsia="en-US"/>
    </w:rPr>
  </w:style>
  <w:style w:type="table" w:styleId="af6">
    <w:name w:val="Table Grid"/>
    <w:basedOn w:val="a2"/>
    <w:uiPriority w:val="99"/>
    <w:rsid w:val="00E238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0">
    <w:name w:val="20"/>
    <w:basedOn w:val="a0"/>
    <w:next w:val="af3"/>
    <w:qFormat/>
    <w:rsid w:val="00744729"/>
    <w:pPr>
      <w:widowControl/>
      <w:autoSpaceDE/>
      <w:autoSpaceDN/>
      <w:adjustRightInd/>
      <w:jc w:val="center"/>
    </w:pPr>
    <w:rPr>
      <w:rFonts w:eastAsia="Times New Roman"/>
      <w:b/>
      <w:bCs/>
      <w:sz w:val="40"/>
    </w:rPr>
  </w:style>
  <w:style w:type="paragraph" w:styleId="af7">
    <w:name w:val="Body Text Indent"/>
    <w:basedOn w:val="a0"/>
    <w:link w:val="af8"/>
    <w:rsid w:val="00EF1972"/>
    <w:pPr>
      <w:widowControl/>
      <w:autoSpaceDE/>
      <w:autoSpaceDN/>
      <w:adjustRightInd/>
      <w:spacing w:after="120"/>
      <w:ind w:left="283"/>
    </w:pPr>
    <w:rPr>
      <w:rFonts w:eastAsia="Times New Roman"/>
    </w:rPr>
  </w:style>
  <w:style w:type="character" w:customStyle="1" w:styleId="af8">
    <w:name w:val="Основной текст с отступом Знак"/>
    <w:basedOn w:val="a1"/>
    <w:link w:val="af7"/>
    <w:rsid w:val="00EF1972"/>
    <w:rPr>
      <w:rFonts w:ascii="Times New Roman" w:eastAsia="Times New Roman" w:hAnsi="Times New Roman" w:cs="Times New Roman"/>
      <w:sz w:val="24"/>
      <w:szCs w:val="24"/>
      <w:lang w:eastAsia="ru-RU"/>
    </w:rPr>
  </w:style>
  <w:style w:type="paragraph" w:styleId="22">
    <w:name w:val="Body Text Indent 2"/>
    <w:basedOn w:val="a0"/>
    <w:link w:val="23"/>
    <w:rsid w:val="00EF1972"/>
    <w:pPr>
      <w:widowControl/>
      <w:autoSpaceDE/>
      <w:autoSpaceDN/>
      <w:adjustRightInd/>
      <w:spacing w:after="120" w:line="480" w:lineRule="auto"/>
      <w:ind w:left="283"/>
    </w:pPr>
    <w:rPr>
      <w:rFonts w:eastAsia="Times New Roman"/>
    </w:rPr>
  </w:style>
  <w:style w:type="character" w:customStyle="1" w:styleId="23">
    <w:name w:val="Основной текст с отступом 2 Знак"/>
    <w:basedOn w:val="a1"/>
    <w:link w:val="22"/>
    <w:rsid w:val="00EF1972"/>
    <w:rPr>
      <w:rFonts w:ascii="Times New Roman" w:eastAsia="Times New Roman" w:hAnsi="Times New Roman" w:cs="Times New Roman"/>
      <w:sz w:val="24"/>
      <w:szCs w:val="24"/>
      <w:lang w:eastAsia="ru-RU"/>
    </w:rPr>
  </w:style>
  <w:style w:type="paragraph" w:styleId="31">
    <w:name w:val="Body Text Indent 3"/>
    <w:basedOn w:val="a0"/>
    <w:link w:val="32"/>
    <w:rsid w:val="00EF1972"/>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rsid w:val="00EF1972"/>
    <w:rPr>
      <w:rFonts w:ascii="Times New Roman" w:eastAsia="Times New Roman" w:hAnsi="Times New Roman" w:cs="Times New Roman"/>
      <w:sz w:val="16"/>
      <w:szCs w:val="16"/>
      <w:lang w:eastAsia="ru-RU"/>
    </w:rPr>
  </w:style>
  <w:style w:type="paragraph" w:customStyle="1" w:styleId="ConsPlusNonformat">
    <w:name w:val="ConsPlusNonformat"/>
    <w:uiPriority w:val="99"/>
    <w:rsid w:val="00EF197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customStyle="1" w:styleId="16">
    <w:name w:val="Сетка таблицы1"/>
    <w:basedOn w:val="a2"/>
    <w:next w:val="af6"/>
    <w:rsid w:val="00C32B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1"/>
    <w:link w:val="5"/>
    <w:rsid w:val="00C32B86"/>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rsid w:val="00C32B86"/>
    <w:rPr>
      <w:rFonts w:ascii="Times New Roman" w:eastAsia="Calibri" w:hAnsi="Times New Roman" w:cs="Times New Roman"/>
      <w:b/>
      <w:snapToGrid w:val="0"/>
      <w:color w:val="000000"/>
      <w:sz w:val="20"/>
      <w:szCs w:val="20"/>
      <w:u w:val="single"/>
      <w:lang w:val="x-none" w:eastAsia="ru-RU"/>
    </w:rPr>
  </w:style>
  <w:style w:type="character" w:customStyle="1" w:styleId="70">
    <w:name w:val="Заголовок 7 Знак"/>
    <w:basedOn w:val="a1"/>
    <w:link w:val="7"/>
    <w:uiPriority w:val="9"/>
    <w:rsid w:val="00C32B86"/>
    <w:rPr>
      <w:rFonts w:ascii="Cambria" w:eastAsia="Calibri" w:hAnsi="Cambria" w:cs="Times New Roman"/>
      <w:i/>
      <w:color w:val="404040"/>
      <w:sz w:val="20"/>
      <w:szCs w:val="20"/>
      <w:lang w:val="x-none" w:eastAsia="ru-RU"/>
    </w:rPr>
  </w:style>
  <w:style w:type="character" w:customStyle="1" w:styleId="90">
    <w:name w:val="Заголовок 9 Знак"/>
    <w:basedOn w:val="a1"/>
    <w:link w:val="9"/>
    <w:uiPriority w:val="9"/>
    <w:rsid w:val="00C32B86"/>
    <w:rPr>
      <w:rFonts w:ascii="Cambria" w:eastAsia="Calibri" w:hAnsi="Cambria" w:cs="Times New Roman"/>
      <w:i/>
      <w:color w:val="404040"/>
      <w:sz w:val="20"/>
      <w:szCs w:val="20"/>
      <w:lang w:val="x-none" w:eastAsia="ru-RU"/>
    </w:rPr>
  </w:style>
  <w:style w:type="character" w:styleId="af9">
    <w:name w:val="Strong"/>
    <w:link w:val="17"/>
    <w:qFormat/>
    <w:rsid w:val="00C32B86"/>
    <w:rPr>
      <w:b/>
      <w:bCs/>
    </w:rPr>
  </w:style>
  <w:style w:type="table" w:customStyle="1" w:styleId="24">
    <w:name w:val="Сетка таблицы2"/>
    <w:basedOn w:val="a2"/>
    <w:next w:val="af6"/>
    <w:rsid w:val="00C32B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Абзац списка1"/>
    <w:aliases w:val="List_Paragraph,Multilevel para_II,List Paragraph1"/>
    <w:basedOn w:val="a0"/>
    <w:uiPriority w:val="34"/>
    <w:qFormat/>
    <w:rsid w:val="00C32B86"/>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ConsPlusTitle">
    <w:name w:val="ConsPlusTitle"/>
    <w:uiPriority w:val="99"/>
    <w:rsid w:val="00C32B8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32B8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a">
    <w:name w:val="Знак Знак Знак"/>
    <w:basedOn w:val="a0"/>
    <w:rsid w:val="00C32B86"/>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customStyle="1" w:styleId="19">
    <w:name w:val="Знак Знак Знак1"/>
    <w:basedOn w:val="a0"/>
    <w:rsid w:val="00C32B86"/>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styleId="HTML">
    <w:name w:val="HTML Preformatted"/>
    <w:basedOn w:val="a0"/>
    <w:link w:val="HTML0"/>
    <w:rsid w:val="00C32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1"/>
    <w:link w:val="HTML"/>
    <w:rsid w:val="00C32B86"/>
    <w:rPr>
      <w:rFonts w:ascii="Courier New" w:eastAsia="Times New Roman" w:hAnsi="Courier New" w:cs="Courier New"/>
      <w:sz w:val="20"/>
      <w:szCs w:val="20"/>
      <w:lang w:eastAsia="ru-RU"/>
    </w:rPr>
  </w:style>
  <w:style w:type="paragraph" w:customStyle="1" w:styleId="s1">
    <w:name w:val="s_1"/>
    <w:basedOn w:val="a0"/>
    <w:rsid w:val="00C32B86"/>
    <w:pPr>
      <w:widowControl/>
      <w:autoSpaceDE/>
      <w:autoSpaceDN/>
      <w:adjustRightInd/>
      <w:spacing w:before="100" w:beforeAutospacing="1" w:after="100" w:afterAutospacing="1"/>
    </w:pPr>
    <w:rPr>
      <w:rFonts w:eastAsia="Times New Roman"/>
    </w:rPr>
  </w:style>
  <w:style w:type="character" w:styleId="afb">
    <w:name w:val="FollowedHyperlink"/>
    <w:link w:val="1a"/>
    <w:uiPriority w:val="99"/>
    <w:rsid w:val="00C32B86"/>
    <w:rPr>
      <w:color w:val="954F72"/>
      <w:u w:val="single"/>
    </w:rPr>
  </w:style>
  <w:style w:type="character" w:customStyle="1" w:styleId="s10">
    <w:name w:val="s_10"/>
    <w:rsid w:val="00C32B86"/>
  </w:style>
  <w:style w:type="paragraph" w:styleId="25">
    <w:name w:val="Body Text 2"/>
    <w:basedOn w:val="a0"/>
    <w:link w:val="26"/>
    <w:rsid w:val="00C32B86"/>
    <w:pPr>
      <w:widowControl/>
      <w:autoSpaceDE/>
      <w:autoSpaceDN/>
      <w:adjustRightInd/>
      <w:spacing w:after="120" w:line="480" w:lineRule="auto"/>
    </w:pPr>
    <w:rPr>
      <w:rFonts w:eastAsia="Calibri"/>
      <w:sz w:val="20"/>
      <w:szCs w:val="20"/>
      <w:lang w:val="x-none"/>
    </w:rPr>
  </w:style>
  <w:style w:type="character" w:customStyle="1" w:styleId="26">
    <w:name w:val="Основной текст 2 Знак"/>
    <w:basedOn w:val="a1"/>
    <w:link w:val="25"/>
    <w:rsid w:val="00C32B86"/>
    <w:rPr>
      <w:rFonts w:ascii="Times New Roman" w:eastAsia="Calibri" w:hAnsi="Times New Roman" w:cs="Times New Roman"/>
      <w:sz w:val="20"/>
      <w:szCs w:val="20"/>
      <w:lang w:val="x-none" w:eastAsia="ru-RU"/>
    </w:rPr>
  </w:style>
  <w:style w:type="paragraph" w:styleId="33">
    <w:name w:val="Body Text 3"/>
    <w:basedOn w:val="a0"/>
    <w:link w:val="34"/>
    <w:rsid w:val="00C32B86"/>
    <w:pPr>
      <w:widowControl/>
      <w:autoSpaceDE/>
      <w:autoSpaceDN/>
      <w:adjustRightInd/>
      <w:spacing w:after="120"/>
    </w:pPr>
    <w:rPr>
      <w:rFonts w:eastAsia="Calibri"/>
      <w:sz w:val="16"/>
      <w:szCs w:val="20"/>
      <w:lang w:val="x-none"/>
    </w:rPr>
  </w:style>
  <w:style w:type="character" w:customStyle="1" w:styleId="34">
    <w:name w:val="Основной текст 3 Знак"/>
    <w:basedOn w:val="a1"/>
    <w:link w:val="33"/>
    <w:rsid w:val="00C32B86"/>
    <w:rPr>
      <w:rFonts w:ascii="Times New Roman" w:eastAsia="Calibri" w:hAnsi="Times New Roman" w:cs="Times New Roman"/>
      <w:sz w:val="16"/>
      <w:szCs w:val="20"/>
      <w:lang w:val="x-none" w:eastAsia="ru-RU"/>
    </w:rPr>
  </w:style>
  <w:style w:type="table" w:customStyle="1" w:styleId="110">
    <w:name w:val="Сетка таблицы11"/>
    <w:basedOn w:val="a2"/>
    <w:next w:val="af6"/>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Îáû÷íûé1"/>
    <w:uiPriority w:val="99"/>
    <w:rsid w:val="00C32B8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afc">
    <w:name w:val="Готовый"/>
    <w:basedOn w:val="a0"/>
    <w:uiPriority w:val="99"/>
    <w:rsid w:val="00C32B8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eastAsia="Times New Roman" w:hAnsi="Courier New"/>
      <w:sz w:val="20"/>
      <w:szCs w:val="20"/>
    </w:rPr>
  </w:style>
  <w:style w:type="character" w:styleId="afd">
    <w:name w:val="page number"/>
    <w:rsid w:val="00C32B86"/>
    <w:rPr>
      <w:rFonts w:cs="Times New Roman"/>
    </w:rPr>
  </w:style>
  <w:style w:type="paragraph" w:customStyle="1" w:styleId="afe">
    <w:name w:val="Таблицы (моноширинный)"/>
    <w:basedOn w:val="a0"/>
    <w:next w:val="a0"/>
    <w:uiPriority w:val="99"/>
    <w:rsid w:val="00C32B86"/>
    <w:pPr>
      <w:jc w:val="both"/>
    </w:pPr>
    <w:rPr>
      <w:rFonts w:ascii="Courier New" w:eastAsia="Times New Roman" w:hAnsi="Courier New" w:cs="Courier New"/>
      <w:sz w:val="20"/>
      <w:szCs w:val="20"/>
    </w:rPr>
  </w:style>
  <w:style w:type="character" w:customStyle="1" w:styleId="aff">
    <w:name w:val="Гипертекстовая ссылка"/>
    <w:uiPriority w:val="99"/>
    <w:rsid w:val="00C32B86"/>
    <w:rPr>
      <w:rFonts w:ascii="Times New Roman" w:hAnsi="Times New Roman"/>
      <w:b/>
      <w:color w:val="008000"/>
      <w:u w:val="single"/>
    </w:rPr>
  </w:style>
  <w:style w:type="paragraph" w:customStyle="1" w:styleId="aff0">
    <w:name w:val="Вертикальный отступ"/>
    <w:basedOn w:val="a0"/>
    <w:rsid w:val="00C32B86"/>
    <w:pPr>
      <w:widowControl/>
      <w:autoSpaceDE/>
      <w:autoSpaceDN/>
      <w:adjustRightInd/>
      <w:jc w:val="center"/>
    </w:pPr>
    <w:rPr>
      <w:rFonts w:eastAsia="Times New Roman"/>
      <w:sz w:val="28"/>
      <w:szCs w:val="20"/>
      <w:lang w:val="en-US"/>
    </w:rPr>
  </w:style>
  <w:style w:type="character" w:customStyle="1" w:styleId="aff1">
    <w:name w:val="Основной шрифт"/>
    <w:uiPriority w:val="99"/>
    <w:semiHidden/>
    <w:rsid w:val="00C32B86"/>
  </w:style>
  <w:style w:type="paragraph" w:customStyle="1" w:styleId="xl24">
    <w:name w:val="xl24"/>
    <w:basedOn w:val="a0"/>
    <w:uiPriority w:val="99"/>
    <w:rsid w:val="00C32B86"/>
    <w:pPr>
      <w:widowControl/>
      <w:autoSpaceDE/>
      <w:autoSpaceDN/>
      <w:adjustRightInd/>
      <w:spacing w:before="100" w:beforeAutospacing="1" w:after="100" w:afterAutospacing="1"/>
    </w:pPr>
    <w:rPr>
      <w:rFonts w:eastAsia="Times New Roman"/>
    </w:rPr>
  </w:style>
  <w:style w:type="paragraph" w:customStyle="1" w:styleId="xl25">
    <w:name w:val="xl25"/>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6">
    <w:name w:val="xl26"/>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27">
    <w:name w:val="xl27"/>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8">
    <w:name w:val="xl28"/>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rPr>
  </w:style>
  <w:style w:type="paragraph" w:customStyle="1" w:styleId="xl29">
    <w:name w:val="xl29"/>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0">
    <w:name w:val="xl30"/>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1">
    <w:name w:val="xl31"/>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2">
    <w:name w:val="xl32"/>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3">
    <w:name w:val="xl33"/>
    <w:basedOn w:val="a0"/>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4">
    <w:name w:val="xl34"/>
    <w:basedOn w:val="a0"/>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5">
    <w:name w:val="xl35"/>
    <w:basedOn w:val="a0"/>
    <w:uiPriority w:val="99"/>
    <w:rsid w:val="00C32B86"/>
    <w:pPr>
      <w:widowControl/>
      <w:autoSpaceDE/>
      <w:autoSpaceDN/>
      <w:adjustRightInd/>
      <w:spacing w:before="100" w:beforeAutospacing="1" w:after="100" w:afterAutospacing="1"/>
      <w:jc w:val="center"/>
    </w:pPr>
    <w:rPr>
      <w:rFonts w:ascii="Arial" w:eastAsia="Times New Roman" w:hAnsi="Arial" w:cs="Arial"/>
      <w:b/>
      <w:bCs/>
      <w:sz w:val="22"/>
      <w:szCs w:val="22"/>
    </w:rPr>
  </w:style>
  <w:style w:type="paragraph" w:customStyle="1" w:styleId="xl36">
    <w:name w:val="xl36"/>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eastAsia="Times New Roman" w:hAnsi="Arial" w:cs="Arial"/>
      <w:sz w:val="16"/>
      <w:szCs w:val="16"/>
    </w:rPr>
  </w:style>
  <w:style w:type="paragraph" w:customStyle="1" w:styleId="xl37">
    <w:name w:val="xl37"/>
    <w:basedOn w:val="a0"/>
    <w:uiPriority w:val="99"/>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8">
    <w:name w:val="xl38"/>
    <w:basedOn w:val="a0"/>
    <w:uiPriority w:val="99"/>
    <w:rsid w:val="00C32B86"/>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
    <w:name w:val="xl39"/>
    <w:basedOn w:val="a0"/>
    <w:uiPriority w:val="99"/>
    <w:rsid w:val="00C32B8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40">
    <w:name w:val="xl40"/>
    <w:basedOn w:val="a0"/>
    <w:uiPriority w:val="99"/>
    <w:rsid w:val="00C32B86"/>
    <w:pPr>
      <w:widowControl/>
      <w:autoSpaceDE/>
      <w:autoSpaceDN/>
      <w:adjustRightInd/>
      <w:spacing w:before="100" w:beforeAutospacing="1" w:after="100" w:afterAutospacing="1"/>
      <w:jc w:val="right"/>
    </w:pPr>
    <w:rPr>
      <w:rFonts w:eastAsia="Times New Roman"/>
    </w:rPr>
  </w:style>
  <w:style w:type="paragraph" w:customStyle="1" w:styleId="xl41">
    <w:name w:val="xl41"/>
    <w:basedOn w:val="a0"/>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2">
    <w:name w:val="xl42"/>
    <w:basedOn w:val="a0"/>
    <w:uiPriority w:val="99"/>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3">
    <w:name w:val="xl43"/>
    <w:basedOn w:val="a0"/>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211">
    <w:name w:val="Основной текст 21"/>
    <w:basedOn w:val="a0"/>
    <w:rsid w:val="00C32B86"/>
    <w:pPr>
      <w:widowControl/>
      <w:suppressAutoHyphens/>
      <w:autoSpaceDE/>
      <w:autoSpaceDN/>
      <w:adjustRightInd/>
      <w:jc w:val="both"/>
    </w:pPr>
    <w:rPr>
      <w:rFonts w:eastAsia="Times New Roman"/>
      <w:sz w:val="28"/>
      <w:szCs w:val="26"/>
      <w:lang w:eastAsia="ar-SA"/>
    </w:rPr>
  </w:style>
  <w:style w:type="paragraph" w:customStyle="1" w:styleId="xl65">
    <w:name w:val="xl65"/>
    <w:basedOn w:val="a0"/>
    <w:rsid w:val="00C32B86"/>
    <w:pPr>
      <w:widowControl/>
      <w:autoSpaceDE/>
      <w:autoSpaceDN/>
      <w:adjustRightInd/>
      <w:spacing w:before="100" w:beforeAutospacing="1" w:after="100" w:afterAutospacing="1"/>
    </w:pPr>
    <w:rPr>
      <w:rFonts w:eastAsia="Times New Roman"/>
      <w:b/>
      <w:bCs/>
    </w:rPr>
  </w:style>
  <w:style w:type="paragraph" w:customStyle="1" w:styleId="xl66">
    <w:name w:val="xl66"/>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67">
    <w:name w:val="xl67"/>
    <w:basedOn w:val="a0"/>
    <w:rsid w:val="00C32B86"/>
    <w:pPr>
      <w:widowControl/>
      <w:autoSpaceDE/>
      <w:autoSpaceDN/>
      <w:adjustRightInd/>
      <w:spacing w:before="100" w:beforeAutospacing="1" w:after="100" w:afterAutospacing="1"/>
      <w:jc w:val="center"/>
      <w:textAlignment w:val="center"/>
    </w:pPr>
    <w:rPr>
      <w:rFonts w:eastAsia="Times New Roman"/>
    </w:rPr>
  </w:style>
  <w:style w:type="paragraph" w:customStyle="1" w:styleId="xl68">
    <w:name w:val="xl6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69">
    <w:name w:val="xl69"/>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0">
    <w:name w:val="xl70"/>
    <w:basedOn w:val="a0"/>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1">
    <w:name w:val="xl71"/>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2">
    <w:name w:val="xl72"/>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3">
    <w:name w:val="xl73"/>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4">
    <w:name w:val="xl74"/>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5">
    <w:name w:val="xl75"/>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76">
    <w:name w:val="xl76"/>
    <w:basedOn w:val="a0"/>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7">
    <w:name w:val="xl77"/>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78">
    <w:name w:val="xl7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79">
    <w:name w:val="xl79"/>
    <w:basedOn w:val="a0"/>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80">
    <w:name w:val="xl80"/>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1">
    <w:name w:val="xl81"/>
    <w:basedOn w:val="a0"/>
    <w:rsid w:val="00C32B8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2">
    <w:name w:val="xl82"/>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3">
    <w:name w:val="xl83"/>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4">
    <w:name w:val="xl84"/>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85">
    <w:name w:val="xl85"/>
    <w:basedOn w:val="a0"/>
    <w:rsid w:val="00C32B86"/>
    <w:pPr>
      <w:widowControl/>
      <w:autoSpaceDE/>
      <w:autoSpaceDN/>
      <w:adjustRightInd/>
      <w:spacing w:before="100" w:beforeAutospacing="1" w:after="100" w:afterAutospacing="1"/>
    </w:pPr>
    <w:rPr>
      <w:rFonts w:ascii="Arial" w:eastAsia="Times New Roman" w:hAnsi="Arial" w:cs="Arial"/>
    </w:rPr>
  </w:style>
  <w:style w:type="paragraph" w:customStyle="1" w:styleId="xl86">
    <w:name w:val="xl86"/>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87">
    <w:name w:val="xl87"/>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88">
    <w:name w:val="xl88"/>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9">
    <w:name w:val="xl8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0">
    <w:name w:val="xl90"/>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1">
    <w:name w:val="xl91"/>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2">
    <w:name w:val="xl92"/>
    <w:basedOn w:val="a0"/>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3">
    <w:name w:val="xl93"/>
    <w:basedOn w:val="a0"/>
    <w:rsid w:val="00C32B86"/>
    <w:pPr>
      <w:widowControl/>
      <w:autoSpaceDE/>
      <w:autoSpaceDN/>
      <w:adjustRightInd/>
      <w:spacing w:before="100" w:beforeAutospacing="1" w:after="100" w:afterAutospacing="1"/>
      <w:textAlignment w:val="center"/>
    </w:pPr>
    <w:rPr>
      <w:rFonts w:eastAsia="Times New Roman"/>
      <w:sz w:val="16"/>
      <w:szCs w:val="16"/>
    </w:rPr>
  </w:style>
  <w:style w:type="paragraph" w:customStyle="1" w:styleId="xl94">
    <w:name w:val="xl94"/>
    <w:basedOn w:val="a0"/>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5">
    <w:name w:val="xl95"/>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6">
    <w:name w:val="xl96"/>
    <w:basedOn w:val="a0"/>
    <w:rsid w:val="00C32B86"/>
    <w:pPr>
      <w:widowControl/>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97">
    <w:name w:val="xl97"/>
    <w:basedOn w:val="a0"/>
    <w:rsid w:val="00C32B86"/>
    <w:pPr>
      <w:widowControl/>
      <w:shd w:val="clear" w:color="000000" w:fill="FFFF00"/>
      <w:autoSpaceDE/>
      <w:autoSpaceDN/>
      <w:adjustRightInd/>
      <w:spacing w:before="100" w:beforeAutospacing="1" w:after="100" w:afterAutospacing="1"/>
      <w:jc w:val="center"/>
      <w:textAlignment w:val="center"/>
    </w:pPr>
    <w:rPr>
      <w:rFonts w:eastAsia="Times New Roman"/>
    </w:rPr>
  </w:style>
  <w:style w:type="paragraph" w:customStyle="1" w:styleId="xl98">
    <w:name w:val="xl98"/>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9">
    <w:name w:val="xl9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0">
    <w:name w:val="xl100"/>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1">
    <w:name w:val="xl101"/>
    <w:basedOn w:val="a0"/>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102">
    <w:name w:val="xl102"/>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03">
    <w:name w:val="xl103"/>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4">
    <w:name w:val="xl104"/>
    <w:basedOn w:val="a0"/>
    <w:rsid w:val="00C32B86"/>
    <w:pPr>
      <w:widowControl/>
      <w:shd w:val="clear" w:color="000000" w:fill="FFFFFF"/>
      <w:autoSpaceDE/>
      <w:autoSpaceDN/>
      <w:adjustRightInd/>
      <w:spacing w:before="100" w:beforeAutospacing="1" w:after="100" w:afterAutospacing="1"/>
    </w:pPr>
    <w:rPr>
      <w:rFonts w:eastAsia="Times New Roman"/>
      <w:b/>
      <w:bCs/>
    </w:rPr>
  </w:style>
  <w:style w:type="paragraph" w:customStyle="1" w:styleId="xl105">
    <w:name w:val="xl105"/>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333333"/>
      <w:sz w:val="14"/>
      <w:szCs w:val="14"/>
    </w:rPr>
  </w:style>
  <w:style w:type="paragraph" w:customStyle="1" w:styleId="xl106">
    <w:name w:val="xl106"/>
    <w:basedOn w:val="a0"/>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7">
    <w:name w:val="xl107"/>
    <w:basedOn w:val="a0"/>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8">
    <w:name w:val="xl108"/>
    <w:basedOn w:val="a0"/>
    <w:rsid w:val="00C32B86"/>
    <w:pPr>
      <w:widowControl/>
      <w:pBdr>
        <w:top w:val="single" w:sz="4" w:space="0" w:color="auto"/>
      </w:pBdr>
      <w:shd w:val="clear" w:color="000000" w:fill="FFFFFF"/>
      <w:autoSpaceDE/>
      <w:autoSpaceDN/>
      <w:adjustRightInd/>
      <w:spacing w:before="100" w:beforeAutospacing="1" w:after="100" w:afterAutospacing="1"/>
    </w:pPr>
    <w:rPr>
      <w:rFonts w:eastAsia="Times New Roman"/>
      <w:sz w:val="16"/>
      <w:szCs w:val="16"/>
    </w:rPr>
  </w:style>
  <w:style w:type="paragraph" w:customStyle="1" w:styleId="xl109">
    <w:name w:val="xl109"/>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0">
    <w:name w:val="xl110"/>
    <w:basedOn w:val="a0"/>
    <w:rsid w:val="00C32B86"/>
    <w:pPr>
      <w:widowControl/>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1">
    <w:name w:val="xl111"/>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2">
    <w:name w:val="xl112"/>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113">
    <w:name w:val="xl113"/>
    <w:basedOn w:val="a0"/>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14">
    <w:name w:val="xl114"/>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5">
    <w:name w:val="xl115"/>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6">
    <w:name w:val="xl116"/>
    <w:basedOn w:val="a0"/>
    <w:rsid w:val="00C32B86"/>
    <w:pPr>
      <w:widowControl/>
      <w:autoSpaceDE/>
      <w:autoSpaceDN/>
      <w:adjustRightInd/>
      <w:spacing w:before="100" w:beforeAutospacing="1" w:after="100" w:afterAutospacing="1"/>
      <w:textAlignment w:val="center"/>
    </w:pPr>
    <w:rPr>
      <w:rFonts w:eastAsia="Times New Roman"/>
      <w:b/>
      <w:bCs/>
      <w:sz w:val="16"/>
      <w:szCs w:val="16"/>
    </w:rPr>
  </w:style>
  <w:style w:type="paragraph" w:customStyle="1" w:styleId="xl117">
    <w:name w:val="xl117"/>
    <w:basedOn w:val="a0"/>
    <w:rsid w:val="00C32B86"/>
    <w:pPr>
      <w:widowControl/>
      <w:pBdr>
        <w:bottom w:val="single" w:sz="4" w:space="0" w:color="auto"/>
      </w:pBdr>
      <w:autoSpaceDE/>
      <w:autoSpaceDN/>
      <w:adjustRightInd/>
      <w:spacing w:before="100" w:beforeAutospacing="1" w:after="100" w:afterAutospacing="1"/>
    </w:pPr>
    <w:rPr>
      <w:rFonts w:eastAsia="Times New Roman"/>
      <w:b/>
      <w:bCs/>
      <w:sz w:val="16"/>
      <w:szCs w:val="16"/>
    </w:rPr>
  </w:style>
  <w:style w:type="paragraph" w:customStyle="1" w:styleId="xl118">
    <w:name w:val="xl11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9">
    <w:name w:val="xl11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20">
    <w:name w:val="xl120"/>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1">
    <w:name w:val="xl121"/>
    <w:basedOn w:val="a0"/>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22">
    <w:name w:val="xl122"/>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3">
    <w:name w:val="xl123"/>
    <w:basedOn w:val="a0"/>
    <w:rsid w:val="00C32B86"/>
    <w:pPr>
      <w:widowControl/>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4">
    <w:name w:val="xl124"/>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5">
    <w:name w:val="xl125"/>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rPr>
  </w:style>
  <w:style w:type="paragraph" w:customStyle="1" w:styleId="xl126">
    <w:name w:val="xl126"/>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7">
    <w:name w:val="xl127"/>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8">
    <w:name w:val="xl128"/>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9">
    <w:name w:val="xl129"/>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30">
    <w:name w:val="xl130"/>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1">
    <w:name w:val="xl131"/>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2">
    <w:name w:val="xl132"/>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3">
    <w:name w:val="xl133"/>
    <w:basedOn w:val="a0"/>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4">
    <w:name w:val="xl134"/>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5">
    <w:name w:val="xl135"/>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6">
    <w:name w:val="xl136"/>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7">
    <w:name w:val="xl137"/>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8">
    <w:name w:val="xl138"/>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9">
    <w:name w:val="xl139"/>
    <w:basedOn w:val="a0"/>
    <w:rsid w:val="00C32B8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0">
    <w:name w:val="xl140"/>
    <w:basedOn w:val="a0"/>
    <w:rsid w:val="00C32B86"/>
    <w:pPr>
      <w:widowControl/>
      <w:pBdr>
        <w:top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1">
    <w:name w:val="xl141"/>
    <w:basedOn w:val="a0"/>
    <w:rsid w:val="00C32B8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2">
    <w:name w:val="xl142"/>
    <w:basedOn w:val="a0"/>
    <w:rsid w:val="00C32B8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3">
    <w:name w:val="xl143"/>
    <w:basedOn w:val="a0"/>
    <w:rsid w:val="00C32B86"/>
    <w:pPr>
      <w:widowControl/>
      <w:pBdr>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4">
    <w:name w:val="xl144"/>
    <w:basedOn w:val="a0"/>
    <w:rsid w:val="00C32B8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5">
    <w:name w:val="xl145"/>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6">
    <w:name w:val="xl146"/>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7">
    <w:name w:val="xl147"/>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8">
    <w:name w:val="xl148"/>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9">
    <w:name w:val="xl149"/>
    <w:basedOn w:val="a0"/>
    <w:rsid w:val="00C32B8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0">
    <w:name w:val="xl150"/>
    <w:basedOn w:val="a0"/>
    <w:rsid w:val="00C32B8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1">
    <w:name w:val="xl151"/>
    <w:basedOn w:val="a0"/>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customStyle="1" w:styleId="xl152">
    <w:name w:val="xl152"/>
    <w:basedOn w:val="a0"/>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styleId="aff2">
    <w:name w:val="Subtitle"/>
    <w:basedOn w:val="a0"/>
    <w:next w:val="a0"/>
    <w:link w:val="aff3"/>
    <w:qFormat/>
    <w:rsid w:val="00C32B86"/>
    <w:pPr>
      <w:widowControl/>
      <w:autoSpaceDE/>
      <w:autoSpaceDN/>
      <w:adjustRightInd/>
      <w:spacing w:after="60"/>
      <w:jc w:val="center"/>
      <w:outlineLvl w:val="1"/>
    </w:pPr>
    <w:rPr>
      <w:rFonts w:ascii="Cambria" w:eastAsia="Times New Roman" w:hAnsi="Cambria"/>
      <w:lang w:val="x-none" w:eastAsia="x-none"/>
    </w:rPr>
  </w:style>
  <w:style w:type="character" w:customStyle="1" w:styleId="aff3">
    <w:name w:val="Подзаголовок Знак"/>
    <w:basedOn w:val="a1"/>
    <w:link w:val="aff2"/>
    <w:rsid w:val="00C32B86"/>
    <w:rPr>
      <w:rFonts w:ascii="Cambria" w:eastAsia="Times New Roman" w:hAnsi="Cambria" w:cs="Times New Roman"/>
      <w:sz w:val="24"/>
      <w:szCs w:val="24"/>
      <w:lang w:val="x-none" w:eastAsia="x-none"/>
    </w:rPr>
  </w:style>
  <w:style w:type="paragraph" w:customStyle="1" w:styleId="TableParagraph">
    <w:name w:val="Table Paragraph"/>
    <w:basedOn w:val="a0"/>
    <w:uiPriority w:val="1"/>
    <w:qFormat/>
    <w:rsid w:val="00C32B86"/>
    <w:rPr>
      <w:rFonts w:eastAsia="Times New Roman"/>
    </w:rPr>
  </w:style>
  <w:style w:type="table" w:customStyle="1" w:styleId="212">
    <w:name w:val="Сетка таблицы21"/>
    <w:basedOn w:val="a2"/>
    <w:next w:val="af6"/>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Неразрешенное упоминание1"/>
    <w:uiPriority w:val="99"/>
    <w:unhideWhenUsed/>
    <w:rsid w:val="00C32B86"/>
    <w:rPr>
      <w:color w:val="808080"/>
      <w:shd w:val="clear" w:color="auto" w:fill="E6E6E6"/>
    </w:rPr>
  </w:style>
  <w:style w:type="paragraph" w:styleId="aff4">
    <w:name w:val="TOC Heading"/>
    <w:basedOn w:val="1"/>
    <w:next w:val="a0"/>
    <w:uiPriority w:val="39"/>
    <w:unhideWhenUsed/>
    <w:qFormat/>
    <w:rsid w:val="00C32B86"/>
    <w:pPr>
      <w:keepNext/>
      <w:keepLines/>
      <w:widowControl/>
      <w:autoSpaceDE/>
      <w:autoSpaceDN/>
      <w:adjustRightInd/>
      <w:spacing w:before="240" w:line="259" w:lineRule="auto"/>
      <w:ind w:left="0"/>
      <w:outlineLvl w:val="9"/>
    </w:pPr>
    <w:rPr>
      <w:rFonts w:ascii="Calibri Light" w:eastAsia="Times New Roman" w:hAnsi="Calibri Light"/>
      <w:b w:val="0"/>
      <w:bCs w:val="0"/>
      <w:color w:val="2E74B5"/>
      <w:sz w:val="32"/>
      <w:szCs w:val="32"/>
    </w:rPr>
  </w:style>
  <w:style w:type="paragraph" w:styleId="1d">
    <w:name w:val="toc 1"/>
    <w:basedOn w:val="a0"/>
    <w:next w:val="a0"/>
    <w:link w:val="1e"/>
    <w:autoRedefine/>
    <w:uiPriority w:val="39"/>
    <w:unhideWhenUsed/>
    <w:rsid w:val="00C32B86"/>
    <w:pPr>
      <w:widowControl/>
      <w:autoSpaceDE/>
      <w:autoSpaceDN/>
      <w:adjustRightInd/>
    </w:pPr>
    <w:rPr>
      <w:rFonts w:eastAsia="Times New Roman"/>
      <w:sz w:val="20"/>
      <w:szCs w:val="20"/>
    </w:rPr>
  </w:style>
  <w:style w:type="paragraph" w:styleId="27">
    <w:name w:val="toc 2"/>
    <w:basedOn w:val="a0"/>
    <w:next w:val="a0"/>
    <w:link w:val="28"/>
    <w:autoRedefine/>
    <w:uiPriority w:val="39"/>
    <w:unhideWhenUsed/>
    <w:rsid w:val="00C32B86"/>
    <w:pPr>
      <w:widowControl/>
      <w:autoSpaceDE/>
      <w:autoSpaceDN/>
      <w:adjustRightInd/>
      <w:ind w:left="200"/>
    </w:pPr>
    <w:rPr>
      <w:rFonts w:eastAsia="Times New Roman"/>
      <w:sz w:val="20"/>
      <w:szCs w:val="20"/>
    </w:rPr>
  </w:style>
  <w:style w:type="paragraph" w:styleId="36">
    <w:name w:val="toc 3"/>
    <w:basedOn w:val="a0"/>
    <w:next w:val="a0"/>
    <w:link w:val="37"/>
    <w:autoRedefine/>
    <w:uiPriority w:val="39"/>
    <w:unhideWhenUsed/>
    <w:rsid w:val="00C32B86"/>
    <w:pPr>
      <w:widowControl/>
      <w:autoSpaceDE/>
      <w:autoSpaceDN/>
      <w:adjustRightInd/>
      <w:spacing w:after="100" w:line="259" w:lineRule="auto"/>
      <w:ind w:left="440"/>
    </w:pPr>
    <w:rPr>
      <w:rFonts w:ascii="Calibri" w:eastAsia="Times New Roman" w:hAnsi="Calibri"/>
      <w:sz w:val="22"/>
      <w:szCs w:val="22"/>
    </w:rPr>
  </w:style>
  <w:style w:type="paragraph" w:customStyle="1" w:styleId="1f">
    <w:name w:val="1"/>
    <w:basedOn w:val="a0"/>
    <w:next w:val="af3"/>
    <w:qFormat/>
    <w:rsid w:val="00C32B86"/>
    <w:pPr>
      <w:spacing w:line="480" w:lineRule="exact"/>
      <w:ind w:left="340" w:right="400"/>
      <w:jc w:val="center"/>
    </w:pPr>
    <w:rPr>
      <w:rFonts w:eastAsia="Calibri"/>
      <w:sz w:val="28"/>
      <w:szCs w:val="20"/>
    </w:rPr>
  </w:style>
  <w:style w:type="table" w:customStyle="1" w:styleId="38">
    <w:name w:val="Сетка таблицы3"/>
    <w:basedOn w:val="a2"/>
    <w:next w:val="af6"/>
    <w:uiPriority w:val="5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31"/>
    <w:basedOn w:val="a0"/>
    <w:uiPriority w:val="99"/>
    <w:rsid w:val="00C32B86"/>
    <w:pPr>
      <w:widowControl/>
      <w:autoSpaceDE/>
      <w:autoSpaceDN/>
      <w:adjustRightInd/>
      <w:ind w:right="-284"/>
      <w:jc w:val="both"/>
    </w:pPr>
    <w:rPr>
      <w:rFonts w:eastAsia="Times New Roman"/>
      <w:sz w:val="28"/>
      <w:szCs w:val="20"/>
    </w:rPr>
  </w:style>
  <w:style w:type="character" w:customStyle="1" w:styleId="80">
    <w:name w:val="Заголовок 8 Знак"/>
    <w:basedOn w:val="a1"/>
    <w:link w:val="8"/>
    <w:uiPriority w:val="9"/>
    <w:rsid w:val="00B452AB"/>
    <w:rPr>
      <w:rFonts w:ascii="Calibri" w:eastAsia="Times New Roman" w:hAnsi="Calibri" w:cs="Times New Roman"/>
      <w:i/>
      <w:iCs/>
      <w:sz w:val="24"/>
      <w:szCs w:val="24"/>
      <w:lang w:eastAsia="ru-RU"/>
    </w:rPr>
  </w:style>
  <w:style w:type="character" w:customStyle="1" w:styleId="FontStyle68">
    <w:name w:val="Font Style68"/>
    <w:uiPriority w:val="99"/>
    <w:rsid w:val="00B452AB"/>
    <w:rPr>
      <w:rFonts w:ascii="Times New Roman" w:hAnsi="Times New Roman"/>
      <w:sz w:val="24"/>
    </w:rPr>
  </w:style>
  <w:style w:type="paragraph" w:styleId="aff5">
    <w:name w:val="Plain Text"/>
    <w:basedOn w:val="a0"/>
    <w:link w:val="aff6"/>
    <w:rsid w:val="00B452AB"/>
    <w:pPr>
      <w:widowControl/>
      <w:autoSpaceDE/>
      <w:autoSpaceDN/>
      <w:adjustRightInd/>
    </w:pPr>
    <w:rPr>
      <w:rFonts w:ascii="Courier New" w:eastAsia="Times New Roman" w:hAnsi="Courier New"/>
      <w:sz w:val="20"/>
      <w:szCs w:val="20"/>
    </w:rPr>
  </w:style>
  <w:style w:type="character" w:customStyle="1" w:styleId="aff6">
    <w:name w:val="Текст Знак"/>
    <w:basedOn w:val="a1"/>
    <w:link w:val="aff5"/>
    <w:rsid w:val="00B452AB"/>
    <w:rPr>
      <w:rFonts w:ascii="Courier New" w:eastAsia="Times New Roman" w:hAnsi="Courier New" w:cs="Times New Roman"/>
      <w:sz w:val="20"/>
      <w:szCs w:val="20"/>
      <w:lang w:eastAsia="ru-RU"/>
    </w:rPr>
  </w:style>
  <w:style w:type="paragraph" w:styleId="aff7">
    <w:name w:val="No Spacing"/>
    <w:link w:val="aff8"/>
    <w:uiPriority w:val="1"/>
    <w:qFormat/>
    <w:rsid w:val="00B452AB"/>
    <w:pPr>
      <w:spacing w:after="0" w:line="240" w:lineRule="auto"/>
    </w:pPr>
    <w:rPr>
      <w:rFonts w:ascii="Calibri" w:eastAsia="Times New Roman" w:hAnsi="Calibri" w:cs="Times New Roman"/>
      <w:lang w:eastAsia="ru-RU"/>
    </w:rPr>
  </w:style>
  <w:style w:type="paragraph" w:customStyle="1" w:styleId="ConsCell">
    <w:name w:val="ConsCell"/>
    <w:rsid w:val="00B452A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tyle141">
    <w:name w:val="style141"/>
    <w:basedOn w:val="a1"/>
    <w:rsid w:val="00B452AB"/>
    <w:rPr>
      <w:rFonts w:ascii="Times New Roman" w:hAnsi="Times New Roman" w:cs="Times New Roman" w:hint="default"/>
      <w:sz w:val="16"/>
      <w:szCs w:val="16"/>
    </w:rPr>
  </w:style>
  <w:style w:type="paragraph" w:styleId="aff9">
    <w:name w:val="Signature"/>
    <w:basedOn w:val="a0"/>
    <w:link w:val="affa"/>
    <w:rsid w:val="00B452AB"/>
    <w:pPr>
      <w:widowControl/>
      <w:tabs>
        <w:tab w:val="left" w:pos="6804"/>
      </w:tabs>
      <w:autoSpaceDE/>
      <w:autoSpaceDN/>
      <w:adjustRightInd/>
      <w:spacing w:before="240"/>
      <w:ind w:left="567"/>
    </w:pPr>
    <w:rPr>
      <w:rFonts w:eastAsia="Times New Roman"/>
      <w:b/>
      <w:noProof/>
      <w:szCs w:val="20"/>
    </w:rPr>
  </w:style>
  <w:style w:type="character" w:customStyle="1" w:styleId="affa">
    <w:name w:val="Подпись Знак"/>
    <w:basedOn w:val="a1"/>
    <w:link w:val="aff9"/>
    <w:rsid w:val="00B452AB"/>
    <w:rPr>
      <w:rFonts w:ascii="Times New Roman" w:eastAsia="Times New Roman" w:hAnsi="Times New Roman" w:cs="Times New Roman"/>
      <w:b/>
      <w:noProof/>
      <w:sz w:val="24"/>
      <w:szCs w:val="20"/>
      <w:lang w:eastAsia="ru-RU"/>
    </w:rPr>
  </w:style>
  <w:style w:type="paragraph" w:customStyle="1" w:styleId="39">
    <w:name w:val="Знак3"/>
    <w:basedOn w:val="a0"/>
    <w:rsid w:val="00B452AB"/>
    <w:pPr>
      <w:widowControl/>
      <w:autoSpaceDE/>
      <w:autoSpaceDN/>
      <w:adjustRightInd/>
      <w:spacing w:before="100" w:beforeAutospacing="1" w:after="100" w:afterAutospacing="1"/>
      <w:jc w:val="both"/>
    </w:pPr>
    <w:rPr>
      <w:rFonts w:ascii="Tahoma" w:eastAsia="Times New Roman" w:hAnsi="Tahoma" w:cs="Tahoma"/>
      <w:sz w:val="20"/>
      <w:szCs w:val="20"/>
      <w:lang w:val="en-US" w:eastAsia="en-US"/>
    </w:rPr>
  </w:style>
  <w:style w:type="paragraph" w:customStyle="1" w:styleId="msonormal0">
    <w:name w:val="msonormal"/>
    <w:basedOn w:val="a0"/>
    <w:uiPriority w:val="99"/>
    <w:rsid w:val="00D446BF"/>
    <w:pPr>
      <w:widowControl/>
      <w:autoSpaceDE/>
      <w:autoSpaceDN/>
      <w:adjustRightInd/>
      <w:spacing w:before="100" w:beforeAutospacing="1" w:after="100" w:afterAutospacing="1"/>
    </w:pPr>
    <w:rPr>
      <w:rFonts w:eastAsia="Times New Roman"/>
    </w:rPr>
  </w:style>
  <w:style w:type="paragraph" w:customStyle="1" w:styleId="affb">
    <w:name w:val="Словарная статья"/>
    <w:basedOn w:val="a0"/>
    <w:next w:val="a0"/>
    <w:rsid w:val="00744729"/>
    <w:pPr>
      <w:widowControl/>
      <w:ind w:right="118"/>
      <w:jc w:val="both"/>
    </w:pPr>
    <w:rPr>
      <w:rFonts w:ascii="Arial" w:eastAsia="Times New Roman" w:hAnsi="Arial"/>
      <w:sz w:val="20"/>
      <w:szCs w:val="20"/>
    </w:rPr>
  </w:style>
  <w:style w:type="paragraph" w:customStyle="1" w:styleId="affc">
    <w:name w:val="Знак Знак Знак Знак Знак Знак Знак Знак"/>
    <w:basedOn w:val="a0"/>
    <w:rsid w:val="0074472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02statia2">
    <w:name w:val="02statia2"/>
    <w:basedOn w:val="a0"/>
    <w:rsid w:val="00744729"/>
    <w:pPr>
      <w:widowControl/>
      <w:autoSpaceDE/>
      <w:autoSpaceDN/>
      <w:adjustRightInd/>
      <w:spacing w:before="120" w:line="320" w:lineRule="atLeast"/>
      <w:ind w:left="2020" w:hanging="880"/>
      <w:jc w:val="both"/>
    </w:pPr>
    <w:rPr>
      <w:rFonts w:ascii="GaramondNarrowC" w:eastAsia="Times New Roman" w:hAnsi="GaramondNarrowC"/>
      <w:color w:val="000000"/>
      <w:sz w:val="21"/>
      <w:szCs w:val="21"/>
    </w:rPr>
  </w:style>
  <w:style w:type="paragraph" w:customStyle="1" w:styleId="consplusnormal1">
    <w:name w:val="consplusnormal"/>
    <w:basedOn w:val="a0"/>
    <w:rsid w:val="00744729"/>
    <w:pPr>
      <w:widowControl/>
      <w:autoSpaceDE/>
      <w:autoSpaceDN/>
      <w:adjustRightInd/>
      <w:spacing w:before="100" w:beforeAutospacing="1" w:after="100" w:afterAutospacing="1"/>
    </w:pPr>
    <w:rPr>
      <w:rFonts w:ascii="Arial Unicode MS" w:eastAsia="Arial Unicode MS" w:hAnsi="Arial Unicode MS" w:cs="Arial Unicode MS"/>
    </w:rPr>
  </w:style>
  <w:style w:type="paragraph" w:customStyle="1" w:styleId="02statia1">
    <w:name w:val="02statia1"/>
    <w:basedOn w:val="a0"/>
    <w:rsid w:val="00744729"/>
    <w:pPr>
      <w:keepNext/>
      <w:widowControl/>
      <w:autoSpaceDE/>
      <w:autoSpaceDN/>
      <w:adjustRightInd/>
      <w:spacing w:before="280" w:line="320" w:lineRule="atLeast"/>
      <w:ind w:left="1134" w:right="851" w:hanging="578"/>
      <w:outlineLvl w:val="2"/>
    </w:pPr>
    <w:rPr>
      <w:rFonts w:ascii="GaramondNarrowC" w:eastAsia="Times New Roman" w:hAnsi="GaramondNarrowC"/>
      <w:b/>
    </w:rPr>
  </w:style>
  <w:style w:type="paragraph" w:customStyle="1" w:styleId="02statia3">
    <w:name w:val="02statia3"/>
    <w:basedOn w:val="a0"/>
    <w:link w:val="02statia30"/>
    <w:rsid w:val="00744729"/>
    <w:pPr>
      <w:widowControl/>
      <w:autoSpaceDE/>
      <w:autoSpaceDN/>
      <w:adjustRightInd/>
      <w:spacing w:before="120" w:line="320" w:lineRule="atLeast"/>
      <w:ind w:left="2900" w:hanging="880"/>
      <w:jc w:val="both"/>
    </w:pPr>
    <w:rPr>
      <w:rFonts w:ascii="GaramondNarrowC" w:eastAsia="Times New Roman" w:hAnsi="GaramondNarrowC"/>
      <w:color w:val="000000"/>
      <w:sz w:val="21"/>
      <w:szCs w:val="21"/>
    </w:rPr>
  </w:style>
  <w:style w:type="paragraph" w:styleId="42">
    <w:name w:val="toc 4"/>
    <w:basedOn w:val="a0"/>
    <w:next w:val="a0"/>
    <w:link w:val="43"/>
    <w:autoRedefine/>
    <w:uiPriority w:val="39"/>
    <w:rsid w:val="00744729"/>
    <w:pPr>
      <w:widowControl/>
      <w:autoSpaceDE/>
      <w:autoSpaceDN/>
      <w:adjustRightInd/>
      <w:ind w:left="720"/>
    </w:pPr>
    <w:rPr>
      <w:rFonts w:eastAsia="Times New Roman"/>
      <w:sz w:val="20"/>
      <w:szCs w:val="20"/>
    </w:rPr>
  </w:style>
  <w:style w:type="paragraph" w:styleId="51">
    <w:name w:val="toc 5"/>
    <w:basedOn w:val="a0"/>
    <w:next w:val="a0"/>
    <w:link w:val="52"/>
    <w:autoRedefine/>
    <w:uiPriority w:val="39"/>
    <w:rsid w:val="00744729"/>
    <w:pPr>
      <w:widowControl/>
      <w:autoSpaceDE/>
      <w:autoSpaceDN/>
      <w:adjustRightInd/>
      <w:ind w:left="960"/>
    </w:pPr>
    <w:rPr>
      <w:rFonts w:eastAsia="Times New Roman"/>
      <w:sz w:val="20"/>
      <w:szCs w:val="20"/>
    </w:rPr>
  </w:style>
  <w:style w:type="paragraph" w:styleId="61">
    <w:name w:val="toc 6"/>
    <w:basedOn w:val="a0"/>
    <w:next w:val="a0"/>
    <w:link w:val="62"/>
    <w:autoRedefine/>
    <w:uiPriority w:val="39"/>
    <w:rsid w:val="00744729"/>
    <w:pPr>
      <w:widowControl/>
      <w:autoSpaceDE/>
      <w:autoSpaceDN/>
      <w:adjustRightInd/>
      <w:ind w:left="1200"/>
    </w:pPr>
    <w:rPr>
      <w:rFonts w:eastAsia="Times New Roman"/>
      <w:sz w:val="20"/>
      <w:szCs w:val="20"/>
    </w:rPr>
  </w:style>
  <w:style w:type="paragraph" w:styleId="71">
    <w:name w:val="toc 7"/>
    <w:basedOn w:val="a0"/>
    <w:next w:val="a0"/>
    <w:link w:val="72"/>
    <w:autoRedefine/>
    <w:uiPriority w:val="39"/>
    <w:rsid w:val="00744729"/>
    <w:pPr>
      <w:widowControl/>
      <w:autoSpaceDE/>
      <w:autoSpaceDN/>
      <w:adjustRightInd/>
      <w:ind w:left="1440"/>
    </w:pPr>
    <w:rPr>
      <w:rFonts w:eastAsia="Times New Roman"/>
      <w:sz w:val="20"/>
      <w:szCs w:val="20"/>
    </w:rPr>
  </w:style>
  <w:style w:type="paragraph" w:styleId="81">
    <w:name w:val="toc 8"/>
    <w:basedOn w:val="a0"/>
    <w:next w:val="a0"/>
    <w:link w:val="82"/>
    <w:autoRedefine/>
    <w:uiPriority w:val="39"/>
    <w:rsid w:val="00744729"/>
    <w:pPr>
      <w:widowControl/>
      <w:autoSpaceDE/>
      <w:autoSpaceDN/>
      <w:adjustRightInd/>
      <w:ind w:left="1680"/>
    </w:pPr>
    <w:rPr>
      <w:rFonts w:eastAsia="Times New Roman"/>
      <w:sz w:val="20"/>
      <w:szCs w:val="20"/>
    </w:rPr>
  </w:style>
  <w:style w:type="paragraph" w:styleId="91">
    <w:name w:val="toc 9"/>
    <w:basedOn w:val="a0"/>
    <w:next w:val="a0"/>
    <w:link w:val="92"/>
    <w:autoRedefine/>
    <w:uiPriority w:val="39"/>
    <w:rsid w:val="00744729"/>
    <w:pPr>
      <w:widowControl/>
      <w:autoSpaceDE/>
      <w:autoSpaceDN/>
      <w:adjustRightInd/>
      <w:ind w:left="1920"/>
    </w:pPr>
    <w:rPr>
      <w:rFonts w:eastAsia="Times New Roman"/>
      <w:sz w:val="20"/>
      <w:szCs w:val="20"/>
    </w:rPr>
  </w:style>
  <w:style w:type="table" w:customStyle="1" w:styleId="44">
    <w:name w:val="Сетка таблицы4"/>
    <w:basedOn w:val="a2"/>
    <w:next w:val="af6"/>
    <w:uiPriority w:val="59"/>
    <w:rsid w:val="007447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1"/>
    <w:rsid w:val="00744729"/>
  </w:style>
  <w:style w:type="paragraph" w:customStyle="1" w:styleId="3a">
    <w:name w:val="Стиль3"/>
    <w:basedOn w:val="22"/>
    <w:rsid w:val="00744729"/>
    <w:pPr>
      <w:widowControl w:val="0"/>
      <w:tabs>
        <w:tab w:val="num" w:pos="1307"/>
      </w:tabs>
      <w:adjustRightInd w:val="0"/>
      <w:spacing w:after="0" w:line="240" w:lineRule="auto"/>
      <w:ind w:left="1080"/>
      <w:jc w:val="both"/>
      <w:textAlignment w:val="baseline"/>
    </w:pPr>
    <w:rPr>
      <w:szCs w:val="20"/>
    </w:rPr>
  </w:style>
  <w:style w:type="paragraph" w:styleId="affd">
    <w:name w:val="Date"/>
    <w:basedOn w:val="a0"/>
    <w:next w:val="a0"/>
    <w:link w:val="affe"/>
    <w:semiHidden/>
    <w:rsid w:val="00744729"/>
    <w:pPr>
      <w:widowControl/>
      <w:autoSpaceDE/>
      <w:autoSpaceDN/>
      <w:adjustRightInd/>
      <w:spacing w:after="60"/>
      <w:jc w:val="both"/>
    </w:pPr>
    <w:rPr>
      <w:rFonts w:eastAsia="Times New Roman"/>
      <w:szCs w:val="20"/>
    </w:rPr>
  </w:style>
  <w:style w:type="character" w:customStyle="1" w:styleId="affe">
    <w:name w:val="Дата Знак"/>
    <w:basedOn w:val="a1"/>
    <w:link w:val="affd"/>
    <w:semiHidden/>
    <w:rsid w:val="00744729"/>
    <w:rPr>
      <w:rFonts w:ascii="Times New Roman" w:eastAsia="Times New Roman" w:hAnsi="Times New Roman" w:cs="Times New Roman"/>
      <w:sz w:val="24"/>
      <w:szCs w:val="20"/>
      <w:lang w:eastAsia="ru-RU"/>
    </w:rPr>
  </w:style>
  <w:style w:type="character" w:customStyle="1" w:styleId="02statia30">
    <w:name w:val="02statia3 Знак"/>
    <w:link w:val="02statia3"/>
    <w:rsid w:val="00744729"/>
    <w:rPr>
      <w:rFonts w:ascii="GaramondNarrowC" w:eastAsia="Times New Roman" w:hAnsi="GaramondNarrowC" w:cs="Times New Roman"/>
      <w:color w:val="000000"/>
      <w:sz w:val="21"/>
      <w:szCs w:val="21"/>
      <w:lang w:eastAsia="ru-RU"/>
    </w:rPr>
  </w:style>
  <w:style w:type="paragraph" w:customStyle="1" w:styleId="Web">
    <w:name w:val="Обычный (Web)"/>
    <w:basedOn w:val="a0"/>
    <w:rsid w:val="00744729"/>
    <w:pPr>
      <w:widowControl/>
      <w:autoSpaceDE/>
      <w:autoSpaceDN/>
      <w:adjustRightInd/>
      <w:spacing w:before="100" w:beforeAutospacing="1" w:after="100" w:afterAutospacing="1"/>
    </w:pPr>
    <w:rPr>
      <w:rFonts w:eastAsia="Times New Roman"/>
    </w:rPr>
  </w:style>
  <w:style w:type="paragraph" w:customStyle="1" w:styleId="afff">
    <w:name w:val="Îáû÷íûé"/>
    <w:semiHidden/>
    <w:rsid w:val="00744729"/>
    <w:pPr>
      <w:spacing w:after="0" w:line="240" w:lineRule="auto"/>
    </w:pPr>
    <w:rPr>
      <w:rFonts w:ascii="Times New Roman" w:eastAsia="Times New Roman" w:hAnsi="Times New Roman" w:cs="Times New Roman"/>
      <w:sz w:val="20"/>
      <w:szCs w:val="20"/>
      <w:lang w:eastAsia="ru-RU"/>
    </w:rPr>
  </w:style>
  <w:style w:type="paragraph" w:styleId="29">
    <w:name w:val="envelope return"/>
    <w:basedOn w:val="a0"/>
    <w:semiHidden/>
    <w:rsid w:val="00744729"/>
    <w:pPr>
      <w:widowControl/>
      <w:autoSpaceDE/>
      <w:autoSpaceDN/>
      <w:adjustRightInd/>
      <w:spacing w:after="60"/>
      <w:jc w:val="both"/>
    </w:pPr>
    <w:rPr>
      <w:rFonts w:ascii="Arial" w:eastAsia="Times New Roman" w:hAnsi="Arial" w:cs="Arial"/>
      <w:sz w:val="20"/>
      <w:szCs w:val="20"/>
    </w:rPr>
  </w:style>
  <w:style w:type="character" w:customStyle="1" w:styleId="ConsPlusNormal0">
    <w:name w:val="ConsPlusNormal Знак"/>
    <w:link w:val="ConsPlusNormal"/>
    <w:rsid w:val="00744729"/>
    <w:rPr>
      <w:rFonts w:ascii="Arial" w:eastAsia="Calibri" w:hAnsi="Arial" w:cs="Arial"/>
      <w:sz w:val="20"/>
      <w:szCs w:val="20"/>
    </w:rPr>
  </w:style>
  <w:style w:type="character" w:customStyle="1" w:styleId="afff0">
    <w:name w:val="Цветовое выделение"/>
    <w:uiPriority w:val="99"/>
    <w:rsid w:val="00744729"/>
    <w:rPr>
      <w:b/>
      <w:bCs/>
      <w:color w:val="26282F"/>
    </w:rPr>
  </w:style>
  <w:style w:type="paragraph" w:customStyle="1" w:styleId="afff1">
    <w:name w:val="Заголовок статьи"/>
    <w:basedOn w:val="a0"/>
    <w:next w:val="a0"/>
    <w:uiPriority w:val="99"/>
    <w:rsid w:val="00744729"/>
    <w:pPr>
      <w:widowControl/>
      <w:ind w:left="1612" w:hanging="892"/>
      <w:jc w:val="both"/>
    </w:pPr>
    <w:rPr>
      <w:rFonts w:ascii="Arial" w:eastAsia="Calibri" w:hAnsi="Arial" w:cs="Arial"/>
      <w:lang w:eastAsia="en-US"/>
    </w:rPr>
  </w:style>
  <w:style w:type="character" w:customStyle="1" w:styleId="afff2">
    <w:name w:val="Сравнение редакций. Добавленный фрагмент"/>
    <w:uiPriority w:val="99"/>
    <w:rsid w:val="00744729"/>
    <w:rPr>
      <w:color w:val="000000"/>
      <w:shd w:val="clear" w:color="auto" w:fill="C1D7FF"/>
    </w:rPr>
  </w:style>
  <w:style w:type="paragraph" w:styleId="afff3">
    <w:name w:val="Block Text"/>
    <w:basedOn w:val="a0"/>
    <w:rsid w:val="00744729"/>
    <w:pPr>
      <w:widowControl/>
      <w:shd w:val="clear" w:color="auto" w:fill="FFFFFF"/>
      <w:autoSpaceDE/>
      <w:autoSpaceDN/>
      <w:adjustRightInd/>
      <w:spacing w:before="10" w:line="235" w:lineRule="atLeast"/>
      <w:ind w:left="72" w:right="806"/>
    </w:pPr>
    <w:rPr>
      <w:rFonts w:eastAsia="Times New Roman"/>
      <w:b/>
      <w:bCs/>
      <w:color w:val="000000"/>
      <w:spacing w:val="2"/>
      <w:sz w:val="22"/>
      <w:szCs w:val="22"/>
    </w:rPr>
  </w:style>
  <w:style w:type="paragraph" w:customStyle="1" w:styleId="afff4">
    <w:name w:val="Комментарий"/>
    <w:basedOn w:val="a0"/>
    <w:next w:val="a0"/>
    <w:uiPriority w:val="99"/>
    <w:rsid w:val="00744729"/>
    <w:pPr>
      <w:widowControl/>
      <w:spacing w:before="75"/>
      <w:ind w:left="170"/>
      <w:jc w:val="both"/>
    </w:pPr>
    <w:rPr>
      <w:rFonts w:ascii="Arial" w:eastAsia="Calibri" w:hAnsi="Arial" w:cs="Arial"/>
      <w:color w:val="353842"/>
      <w:shd w:val="clear" w:color="auto" w:fill="F0F0F0"/>
      <w:lang w:eastAsia="en-US"/>
    </w:rPr>
  </w:style>
  <w:style w:type="paragraph" w:customStyle="1" w:styleId="afff5">
    <w:name w:val="Информация об изменениях документа"/>
    <w:basedOn w:val="afff4"/>
    <w:next w:val="a0"/>
    <w:uiPriority w:val="99"/>
    <w:rsid w:val="00744729"/>
    <w:rPr>
      <w:i/>
      <w:iCs/>
    </w:rPr>
  </w:style>
  <w:style w:type="paragraph" w:customStyle="1" w:styleId="afff6">
    <w:name w:val="Нормальный (таблица)"/>
    <w:basedOn w:val="a0"/>
    <w:next w:val="a0"/>
    <w:uiPriority w:val="99"/>
    <w:rsid w:val="00744729"/>
    <w:pPr>
      <w:widowControl/>
      <w:jc w:val="both"/>
    </w:pPr>
    <w:rPr>
      <w:rFonts w:ascii="Arial" w:eastAsia="Calibri" w:hAnsi="Arial" w:cs="Arial"/>
      <w:lang w:eastAsia="en-US"/>
    </w:rPr>
  </w:style>
  <w:style w:type="paragraph" w:styleId="afff7">
    <w:name w:val="footnote text"/>
    <w:basedOn w:val="a0"/>
    <w:link w:val="afff8"/>
    <w:uiPriority w:val="99"/>
    <w:unhideWhenUsed/>
    <w:rsid w:val="00744729"/>
    <w:pPr>
      <w:widowControl/>
      <w:autoSpaceDE/>
      <w:autoSpaceDN/>
      <w:adjustRightInd/>
    </w:pPr>
    <w:rPr>
      <w:rFonts w:ascii="Calibri" w:eastAsia="Calibri" w:hAnsi="Calibri"/>
      <w:sz w:val="20"/>
      <w:szCs w:val="20"/>
      <w:lang w:eastAsia="en-US"/>
    </w:rPr>
  </w:style>
  <w:style w:type="character" w:customStyle="1" w:styleId="afff8">
    <w:name w:val="Текст сноски Знак"/>
    <w:basedOn w:val="a1"/>
    <w:link w:val="afff7"/>
    <w:uiPriority w:val="99"/>
    <w:rsid w:val="00744729"/>
    <w:rPr>
      <w:rFonts w:ascii="Calibri" w:eastAsia="Calibri" w:hAnsi="Calibri" w:cs="Times New Roman"/>
      <w:sz w:val="20"/>
      <w:szCs w:val="20"/>
    </w:rPr>
  </w:style>
  <w:style w:type="character" w:styleId="afff9">
    <w:name w:val="footnote reference"/>
    <w:link w:val="1f0"/>
    <w:uiPriority w:val="99"/>
    <w:unhideWhenUsed/>
    <w:rsid w:val="00744729"/>
    <w:rPr>
      <w:vertAlign w:val="superscript"/>
    </w:rPr>
  </w:style>
  <w:style w:type="paragraph" w:customStyle="1" w:styleId="Default">
    <w:name w:val="Default"/>
    <w:rsid w:val="00754D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90">
    <w:name w:val="19"/>
    <w:basedOn w:val="a0"/>
    <w:next w:val="af3"/>
    <w:qFormat/>
    <w:rsid w:val="00E12FAB"/>
    <w:pPr>
      <w:widowControl/>
      <w:autoSpaceDE/>
      <w:autoSpaceDN/>
      <w:adjustRightInd/>
      <w:jc w:val="center"/>
    </w:pPr>
    <w:rPr>
      <w:rFonts w:eastAsia="Times New Roman"/>
      <w:b/>
      <w:bCs/>
      <w:sz w:val="40"/>
    </w:rPr>
  </w:style>
  <w:style w:type="paragraph" w:customStyle="1" w:styleId="2a">
    <w:name w:val="Знак Знак Знак Знак Знак Знак Знак Знак2"/>
    <w:basedOn w:val="a0"/>
    <w:rsid w:val="00E12FAB"/>
    <w:pPr>
      <w:widowControl/>
      <w:autoSpaceDE/>
      <w:autoSpaceDN/>
      <w:adjustRightInd/>
      <w:spacing w:after="160" w:line="240" w:lineRule="exact"/>
    </w:pPr>
    <w:rPr>
      <w:rFonts w:ascii="Verdana" w:eastAsia="Times New Roman" w:hAnsi="Verdana" w:cs="Verdana"/>
      <w:sz w:val="20"/>
      <w:szCs w:val="20"/>
      <w:lang w:val="en-US" w:eastAsia="en-US"/>
    </w:rPr>
  </w:style>
  <w:style w:type="character" w:customStyle="1" w:styleId="afffa">
    <w:name w:val="Основной текст_"/>
    <w:link w:val="2b"/>
    <w:rsid w:val="00BA49A1"/>
    <w:rPr>
      <w:spacing w:val="2"/>
      <w:sz w:val="25"/>
      <w:szCs w:val="25"/>
      <w:shd w:val="clear" w:color="auto" w:fill="FFFFFF"/>
    </w:rPr>
  </w:style>
  <w:style w:type="character" w:customStyle="1" w:styleId="1f1">
    <w:name w:val="Основной текст1"/>
    <w:rsid w:val="00BA49A1"/>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paragraph" w:customStyle="1" w:styleId="2b">
    <w:name w:val="Основной текст2"/>
    <w:basedOn w:val="a0"/>
    <w:link w:val="afffa"/>
    <w:rsid w:val="00BA49A1"/>
    <w:pPr>
      <w:shd w:val="clear" w:color="auto" w:fill="FFFFFF"/>
      <w:autoSpaceDE/>
      <w:autoSpaceDN/>
      <w:adjustRightInd/>
      <w:spacing w:line="322" w:lineRule="exact"/>
      <w:jc w:val="center"/>
    </w:pPr>
    <w:rPr>
      <w:rFonts w:asciiTheme="minorHAnsi" w:eastAsiaTheme="minorHAnsi" w:hAnsiTheme="minorHAnsi" w:cstheme="minorBidi"/>
      <w:spacing w:val="2"/>
      <w:sz w:val="25"/>
      <w:szCs w:val="25"/>
      <w:lang w:eastAsia="en-US"/>
    </w:rPr>
  </w:style>
  <w:style w:type="character" w:customStyle="1" w:styleId="60pt">
    <w:name w:val="Основной текст (6) + Не полужирный;Интервал 0 pt"/>
    <w:rsid w:val="00BA49A1"/>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0pt">
    <w:name w:val="Основной текст + Интервал 0 pt"/>
    <w:rsid w:val="00BA49A1"/>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0">
    <w:name w:val="Основной текст + Полужирный;Интервал 0 pt"/>
    <w:rsid w:val="00BA49A1"/>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customStyle="1" w:styleId="180">
    <w:name w:val="18"/>
    <w:basedOn w:val="a0"/>
    <w:next w:val="a6"/>
    <w:uiPriority w:val="99"/>
    <w:unhideWhenUsed/>
    <w:rsid w:val="00BA49A1"/>
    <w:pPr>
      <w:widowControl/>
      <w:autoSpaceDE/>
      <w:autoSpaceDN/>
      <w:adjustRightInd/>
      <w:spacing w:before="100" w:beforeAutospacing="1" w:after="100" w:afterAutospacing="1"/>
    </w:pPr>
    <w:rPr>
      <w:rFonts w:eastAsia="Times New Roman"/>
    </w:rPr>
  </w:style>
  <w:style w:type="table" w:customStyle="1" w:styleId="TableNormal">
    <w:name w:val="Table Normal"/>
    <w:uiPriority w:val="2"/>
    <w:unhideWhenUsed/>
    <w:qFormat/>
    <w:rsid w:val="003A7A2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70">
    <w:name w:val="17"/>
    <w:basedOn w:val="a0"/>
    <w:next w:val="af3"/>
    <w:qFormat/>
    <w:rsid w:val="00370199"/>
    <w:pPr>
      <w:widowControl/>
      <w:autoSpaceDE/>
      <w:autoSpaceDN/>
      <w:adjustRightInd/>
      <w:jc w:val="center"/>
    </w:pPr>
    <w:rPr>
      <w:rFonts w:eastAsia="Times New Roman"/>
      <w:b/>
      <w:bCs/>
      <w:sz w:val="40"/>
    </w:rPr>
  </w:style>
  <w:style w:type="paragraph" w:customStyle="1" w:styleId="1f2">
    <w:name w:val="Знак Знак Знак Знак Знак Знак Знак Знак1"/>
    <w:basedOn w:val="a0"/>
    <w:rsid w:val="0037019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160">
    <w:name w:val="16"/>
    <w:basedOn w:val="a0"/>
    <w:next w:val="af3"/>
    <w:qFormat/>
    <w:rsid w:val="00803A04"/>
    <w:pPr>
      <w:widowControl/>
      <w:autoSpaceDE/>
      <w:autoSpaceDN/>
      <w:adjustRightInd/>
      <w:jc w:val="center"/>
    </w:pPr>
    <w:rPr>
      <w:rFonts w:ascii="Arial" w:eastAsia="Times New Roman" w:hAnsi="Arial" w:cs="Arial"/>
      <w:b/>
      <w:bCs/>
    </w:rPr>
  </w:style>
  <w:style w:type="character" w:customStyle="1" w:styleId="83">
    <w:name w:val="Основной текст (8)_"/>
    <w:basedOn w:val="a1"/>
    <w:link w:val="84"/>
    <w:rsid w:val="002D57EA"/>
    <w:rPr>
      <w:sz w:val="27"/>
      <w:szCs w:val="27"/>
      <w:shd w:val="clear" w:color="auto" w:fill="FFFFFF"/>
    </w:rPr>
  </w:style>
  <w:style w:type="character" w:customStyle="1" w:styleId="45">
    <w:name w:val="Заголовок №4 + Не полужирный"/>
    <w:basedOn w:val="a1"/>
    <w:rsid w:val="002D57E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84">
    <w:name w:val="Основной текст (8)"/>
    <w:basedOn w:val="a0"/>
    <w:link w:val="83"/>
    <w:rsid w:val="002D57EA"/>
    <w:pPr>
      <w:shd w:val="clear" w:color="auto" w:fill="FFFFFF"/>
      <w:autoSpaceDE/>
      <w:autoSpaceDN/>
      <w:adjustRightInd/>
      <w:spacing w:line="0" w:lineRule="atLeast"/>
    </w:pPr>
    <w:rPr>
      <w:rFonts w:asciiTheme="minorHAnsi" w:eastAsiaTheme="minorHAnsi" w:hAnsiTheme="minorHAnsi" w:cstheme="minorBidi"/>
      <w:sz w:val="27"/>
      <w:szCs w:val="27"/>
      <w:lang w:eastAsia="en-US"/>
    </w:rPr>
  </w:style>
  <w:style w:type="character" w:customStyle="1" w:styleId="2c">
    <w:name w:val="Основной текст (2)_"/>
    <w:basedOn w:val="a1"/>
    <w:link w:val="2d"/>
    <w:rsid w:val="002D57EA"/>
    <w:rPr>
      <w:b/>
      <w:bCs/>
      <w:sz w:val="27"/>
      <w:szCs w:val="27"/>
      <w:shd w:val="clear" w:color="auto" w:fill="FFFFFF"/>
    </w:rPr>
  </w:style>
  <w:style w:type="character" w:customStyle="1" w:styleId="2e">
    <w:name w:val="Основной текст (2) + Не полужирный"/>
    <w:basedOn w:val="2c"/>
    <w:rsid w:val="002D57EA"/>
    <w:rPr>
      <w:b/>
      <w:bCs/>
      <w:color w:val="000000"/>
      <w:spacing w:val="0"/>
      <w:w w:val="100"/>
      <w:position w:val="0"/>
      <w:sz w:val="27"/>
      <w:szCs w:val="27"/>
      <w:shd w:val="clear" w:color="auto" w:fill="FFFFFF"/>
      <w:lang w:val="ru-RU"/>
    </w:rPr>
  </w:style>
  <w:style w:type="character" w:customStyle="1" w:styleId="3b">
    <w:name w:val="Основной текст (3)_"/>
    <w:basedOn w:val="a1"/>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3c">
    <w:name w:val="Основной текст (3) + Полужирный"/>
    <w:basedOn w:val="3b"/>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46">
    <w:name w:val="Основной текст (4)_"/>
    <w:basedOn w:val="a1"/>
    <w:link w:val="410"/>
    <w:uiPriority w:val="99"/>
    <w:rsid w:val="002D57EA"/>
    <w:rPr>
      <w:rFonts w:ascii="Times New Roman" w:eastAsia="Times New Roman" w:hAnsi="Times New Roman" w:cs="Times New Roman"/>
      <w:b w:val="0"/>
      <w:bCs w:val="0"/>
      <w:i w:val="0"/>
      <w:iCs w:val="0"/>
      <w:smallCaps w:val="0"/>
      <w:strike w:val="0"/>
      <w:sz w:val="23"/>
      <w:szCs w:val="23"/>
      <w:u w:val="none"/>
    </w:rPr>
  </w:style>
  <w:style w:type="character" w:customStyle="1" w:styleId="47">
    <w:name w:val="Основной текст (4) + Курсив"/>
    <w:basedOn w:val="46"/>
    <w:rsid w:val="002D57EA"/>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53">
    <w:name w:val="Основной текст (5)"/>
    <w:basedOn w:val="a1"/>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63">
    <w:name w:val="Основной текст (6)_"/>
    <w:basedOn w:val="a1"/>
    <w:rsid w:val="002D57EA"/>
    <w:rPr>
      <w:rFonts w:ascii="Times New Roman" w:eastAsia="Times New Roman" w:hAnsi="Times New Roman" w:cs="Times New Roman"/>
      <w:b w:val="0"/>
      <w:bCs w:val="0"/>
      <w:i/>
      <w:iCs/>
      <w:smallCaps w:val="0"/>
      <w:strike w:val="0"/>
      <w:sz w:val="27"/>
      <w:szCs w:val="27"/>
      <w:u w:val="none"/>
    </w:rPr>
  </w:style>
  <w:style w:type="character" w:customStyle="1" w:styleId="73">
    <w:name w:val="Основной текст (7)_"/>
    <w:basedOn w:val="a1"/>
    <w:link w:val="74"/>
    <w:rsid w:val="002D57EA"/>
    <w:rPr>
      <w:rFonts w:ascii="Sylfaen" w:eastAsia="Sylfaen" w:hAnsi="Sylfaen" w:cs="Sylfaen"/>
      <w:spacing w:val="30"/>
      <w:shd w:val="clear" w:color="auto" w:fill="FFFFFF"/>
    </w:rPr>
  </w:style>
  <w:style w:type="character" w:customStyle="1" w:styleId="3d">
    <w:name w:val="Основной текст (3)"/>
    <w:basedOn w:val="a1"/>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48">
    <w:name w:val="Заголовок №4_"/>
    <w:basedOn w:val="a1"/>
    <w:link w:val="49"/>
    <w:rsid w:val="002D57EA"/>
    <w:rPr>
      <w:b/>
      <w:bCs/>
      <w:sz w:val="27"/>
      <w:szCs w:val="27"/>
      <w:shd w:val="clear" w:color="auto" w:fill="FFFFFF"/>
    </w:rPr>
  </w:style>
  <w:style w:type="character" w:customStyle="1" w:styleId="85">
    <w:name w:val="Основной текст (8) + Курсив"/>
    <w:basedOn w:val="83"/>
    <w:rsid w:val="002D57EA"/>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93">
    <w:name w:val="Основной текст (9)_"/>
    <w:basedOn w:val="a1"/>
    <w:link w:val="94"/>
    <w:rsid w:val="002D57EA"/>
    <w:rPr>
      <w:b/>
      <w:bCs/>
      <w:i/>
      <w:iCs/>
      <w:sz w:val="27"/>
      <w:szCs w:val="27"/>
      <w:shd w:val="clear" w:color="auto" w:fill="FFFFFF"/>
    </w:rPr>
  </w:style>
  <w:style w:type="character" w:customStyle="1" w:styleId="100">
    <w:name w:val="Основной текст (10)_"/>
    <w:basedOn w:val="a1"/>
    <w:link w:val="101"/>
    <w:rsid w:val="002D57EA"/>
    <w:rPr>
      <w:rFonts w:ascii="Batang" w:eastAsia="Batang" w:hAnsi="Batang" w:cs="Batang"/>
      <w:sz w:val="18"/>
      <w:szCs w:val="18"/>
      <w:shd w:val="clear" w:color="auto" w:fill="FFFFFF"/>
    </w:rPr>
  </w:style>
  <w:style w:type="character" w:customStyle="1" w:styleId="afffb">
    <w:name w:val="Основной текст + Курсив"/>
    <w:basedOn w:val="afffa"/>
    <w:rsid w:val="002D57EA"/>
    <w:rPr>
      <w:i/>
      <w:iCs/>
      <w:color w:val="000000"/>
      <w:spacing w:val="0"/>
      <w:w w:val="100"/>
      <w:position w:val="0"/>
      <w:sz w:val="27"/>
      <w:szCs w:val="27"/>
      <w:shd w:val="clear" w:color="auto" w:fill="FFFFFF"/>
      <w:lang w:val="ru-RU"/>
    </w:rPr>
  </w:style>
  <w:style w:type="character" w:customStyle="1" w:styleId="64">
    <w:name w:val="Основной текст (6) + Полужирный"/>
    <w:basedOn w:val="63"/>
    <w:rsid w:val="002D57EA"/>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c">
    <w:name w:val="Основной текст + Полужирный"/>
    <w:basedOn w:val="afffa"/>
    <w:rsid w:val="002D57EA"/>
    <w:rPr>
      <w:b/>
      <w:bCs/>
      <w:color w:val="000000"/>
      <w:spacing w:val="0"/>
      <w:w w:val="100"/>
      <w:position w:val="0"/>
      <w:sz w:val="27"/>
      <w:szCs w:val="27"/>
      <w:shd w:val="clear" w:color="auto" w:fill="FFFFFF"/>
      <w:lang w:val="ru-RU"/>
    </w:rPr>
  </w:style>
  <w:style w:type="character" w:customStyle="1" w:styleId="65">
    <w:name w:val="Основной текст (6) + Не курсив"/>
    <w:basedOn w:val="63"/>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3pt">
    <w:name w:val="Основной текст + 13 pt;Курсив"/>
    <w:basedOn w:val="afffa"/>
    <w:rsid w:val="002D57EA"/>
    <w:rPr>
      <w:i/>
      <w:iCs/>
      <w:color w:val="000000"/>
      <w:spacing w:val="0"/>
      <w:w w:val="100"/>
      <w:position w:val="0"/>
      <w:sz w:val="26"/>
      <w:szCs w:val="26"/>
      <w:shd w:val="clear" w:color="auto" w:fill="FFFFFF"/>
      <w:lang w:val="ru-RU"/>
    </w:rPr>
  </w:style>
  <w:style w:type="character" w:customStyle="1" w:styleId="45pt">
    <w:name w:val="Основной текст + 4;5 pt;Курсив"/>
    <w:basedOn w:val="afffa"/>
    <w:rsid w:val="002D57EA"/>
    <w:rPr>
      <w:i/>
      <w:iCs/>
      <w:color w:val="000000"/>
      <w:spacing w:val="0"/>
      <w:w w:val="100"/>
      <w:position w:val="0"/>
      <w:sz w:val="9"/>
      <w:szCs w:val="9"/>
      <w:shd w:val="clear" w:color="auto" w:fill="FFFFFF"/>
    </w:rPr>
  </w:style>
  <w:style w:type="character" w:customStyle="1" w:styleId="13pt0">
    <w:name w:val="Основной текст + 13 pt"/>
    <w:basedOn w:val="afffa"/>
    <w:rsid w:val="002D57EA"/>
    <w:rPr>
      <w:color w:val="000000"/>
      <w:spacing w:val="0"/>
      <w:w w:val="100"/>
      <w:position w:val="0"/>
      <w:sz w:val="26"/>
      <w:szCs w:val="26"/>
      <w:shd w:val="clear" w:color="auto" w:fill="FFFFFF"/>
    </w:rPr>
  </w:style>
  <w:style w:type="character" w:customStyle="1" w:styleId="66">
    <w:name w:val="Основной текст (6)"/>
    <w:basedOn w:val="63"/>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1">
    <w:name w:val="Основной текст (11)_"/>
    <w:basedOn w:val="a1"/>
    <w:link w:val="112"/>
    <w:rsid w:val="002D57EA"/>
    <w:rPr>
      <w:b/>
      <w:bCs/>
      <w:sz w:val="27"/>
      <w:szCs w:val="27"/>
      <w:shd w:val="clear" w:color="auto" w:fill="FFFFFF"/>
    </w:rPr>
  </w:style>
  <w:style w:type="character" w:customStyle="1" w:styleId="113">
    <w:name w:val="Основной текст (11) + Не полужирный"/>
    <w:basedOn w:val="111"/>
    <w:rsid w:val="002D57EA"/>
    <w:rPr>
      <w:b/>
      <w:bCs/>
      <w:color w:val="000000"/>
      <w:spacing w:val="0"/>
      <w:w w:val="100"/>
      <w:position w:val="0"/>
      <w:sz w:val="27"/>
      <w:szCs w:val="27"/>
      <w:shd w:val="clear" w:color="auto" w:fill="FFFFFF"/>
      <w:lang w:val="ru-RU"/>
    </w:rPr>
  </w:style>
  <w:style w:type="character" w:customStyle="1" w:styleId="11115pt">
    <w:name w:val="Основной текст (11) + 11;5 pt;Не полужирный"/>
    <w:basedOn w:val="111"/>
    <w:rsid w:val="002D57EA"/>
    <w:rPr>
      <w:b/>
      <w:bCs/>
      <w:color w:val="000000"/>
      <w:spacing w:val="0"/>
      <w:w w:val="100"/>
      <w:position w:val="0"/>
      <w:sz w:val="23"/>
      <w:szCs w:val="23"/>
      <w:shd w:val="clear" w:color="auto" w:fill="FFFFFF"/>
      <w:lang w:val="ru-RU"/>
    </w:rPr>
  </w:style>
  <w:style w:type="character" w:customStyle="1" w:styleId="54">
    <w:name w:val="Заголовок №5_"/>
    <w:basedOn w:val="a1"/>
    <w:link w:val="55"/>
    <w:rsid w:val="002D57EA"/>
    <w:rPr>
      <w:b/>
      <w:bCs/>
      <w:sz w:val="27"/>
      <w:szCs w:val="27"/>
      <w:shd w:val="clear" w:color="auto" w:fill="FFFFFF"/>
    </w:rPr>
  </w:style>
  <w:style w:type="character" w:customStyle="1" w:styleId="120">
    <w:name w:val="Основной текст (12)_"/>
    <w:basedOn w:val="a1"/>
    <w:rsid w:val="002D57EA"/>
    <w:rPr>
      <w:rFonts w:ascii="Times New Roman" w:eastAsia="Times New Roman" w:hAnsi="Times New Roman" w:cs="Times New Roman"/>
      <w:b/>
      <w:bCs/>
      <w:i w:val="0"/>
      <w:iCs w:val="0"/>
      <w:smallCaps w:val="0"/>
      <w:strike w:val="0"/>
      <w:sz w:val="19"/>
      <w:szCs w:val="19"/>
      <w:u w:val="none"/>
    </w:rPr>
  </w:style>
  <w:style w:type="character" w:customStyle="1" w:styleId="afffd">
    <w:name w:val="Колонтитул_"/>
    <w:basedOn w:val="a1"/>
    <w:rsid w:val="002D57EA"/>
    <w:rPr>
      <w:rFonts w:ascii="Times New Roman" w:eastAsia="Times New Roman" w:hAnsi="Times New Roman" w:cs="Times New Roman"/>
      <w:b w:val="0"/>
      <w:bCs w:val="0"/>
      <w:i w:val="0"/>
      <w:iCs w:val="0"/>
      <w:smallCaps w:val="0"/>
      <w:strike w:val="0"/>
      <w:sz w:val="26"/>
      <w:szCs w:val="26"/>
      <w:u w:val="none"/>
    </w:rPr>
  </w:style>
  <w:style w:type="character" w:customStyle="1" w:styleId="afffe">
    <w:name w:val="Колонтитул"/>
    <w:basedOn w:val="afffd"/>
    <w:rsid w:val="002D57E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pt">
    <w:name w:val="Основной текст + Курсив;Интервал 1 pt"/>
    <w:basedOn w:val="afffa"/>
    <w:rsid w:val="002D57EA"/>
    <w:rPr>
      <w:i/>
      <w:iCs/>
      <w:color w:val="000000"/>
      <w:spacing w:val="30"/>
      <w:w w:val="100"/>
      <w:position w:val="0"/>
      <w:sz w:val="27"/>
      <w:szCs w:val="27"/>
      <w:shd w:val="clear" w:color="auto" w:fill="FFFFFF"/>
      <w:lang w:val="ru-RU"/>
    </w:rPr>
  </w:style>
  <w:style w:type="character" w:customStyle="1" w:styleId="125pt">
    <w:name w:val="Основной текст + 12;5 pt;Курсив"/>
    <w:basedOn w:val="afffa"/>
    <w:rsid w:val="002D57EA"/>
    <w:rPr>
      <w:i/>
      <w:iCs/>
      <w:color w:val="000000"/>
      <w:spacing w:val="0"/>
      <w:w w:val="100"/>
      <w:position w:val="0"/>
      <w:sz w:val="25"/>
      <w:szCs w:val="25"/>
      <w:shd w:val="clear" w:color="auto" w:fill="FFFFFF"/>
      <w:lang w:val="ru-RU"/>
    </w:rPr>
  </w:style>
  <w:style w:type="character" w:customStyle="1" w:styleId="67">
    <w:name w:val="Заголовок №6_"/>
    <w:basedOn w:val="a1"/>
    <w:link w:val="68"/>
    <w:rsid w:val="002D57EA"/>
    <w:rPr>
      <w:sz w:val="27"/>
      <w:szCs w:val="27"/>
      <w:shd w:val="clear" w:color="auto" w:fill="FFFFFF"/>
    </w:rPr>
  </w:style>
  <w:style w:type="character" w:customStyle="1" w:styleId="69">
    <w:name w:val="Заголовок №6 + Полужирный"/>
    <w:basedOn w:val="67"/>
    <w:rsid w:val="002D57EA"/>
    <w:rPr>
      <w:b/>
      <w:bCs/>
      <w:color w:val="000000"/>
      <w:spacing w:val="0"/>
      <w:w w:val="100"/>
      <w:position w:val="0"/>
      <w:sz w:val="27"/>
      <w:szCs w:val="27"/>
      <w:shd w:val="clear" w:color="auto" w:fill="FFFFFF"/>
      <w:lang w:val="ru-RU"/>
    </w:rPr>
  </w:style>
  <w:style w:type="character" w:customStyle="1" w:styleId="130">
    <w:name w:val="Основной текст (13)_"/>
    <w:basedOn w:val="a1"/>
    <w:link w:val="131"/>
    <w:rsid w:val="002D57EA"/>
    <w:rPr>
      <w:rFonts w:ascii="Sylfaen" w:eastAsia="Sylfaen" w:hAnsi="Sylfaen" w:cs="Sylfaen"/>
      <w:shd w:val="clear" w:color="auto" w:fill="FFFFFF"/>
    </w:rPr>
  </w:style>
  <w:style w:type="character" w:customStyle="1" w:styleId="115pt">
    <w:name w:val="Основной текст + 11;5 pt;Полужирный"/>
    <w:basedOn w:val="afffa"/>
    <w:rsid w:val="002D57EA"/>
    <w:rPr>
      <w:b/>
      <w:bCs/>
      <w:color w:val="000000"/>
      <w:spacing w:val="0"/>
      <w:w w:val="100"/>
      <w:position w:val="0"/>
      <w:sz w:val="23"/>
      <w:szCs w:val="23"/>
      <w:shd w:val="clear" w:color="auto" w:fill="FFFFFF"/>
      <w:lang w:val="ru-RU"/>
    </w:rPr>
  </w:style>
  <w:style w:type="character" w:customStyle="1" w:styleId="95pt">
    <w:name w:val="Основной текст + 9;5 pt;Полужирный"/>
    <w:basedOn w:val="afffa"/>
    <w:rsid w:val="002D57EA"/>
    <w:rPr>
      <w:b/>
      <w:bCs/>
      <w:color w:val="000000"/>
      <w:spacing w:val="0"/>
      <w:w w:val="100"/>
      <w:position w:val="0"/>
      <w:sz w:val="19"/>
      <w:szCs w:val="19"/>
      <w:shd w:val="clear" w:color="auto" w:fill="FFFFFF"/>
      <w:lang w:val="ru-RU"/>
    </w:rPr>
  </w:style>
  <w:style w:type="character" w:customStyle="1" w:styleId="140">
    <w:name w:val="Основной текст (14)_"/>
    <w:basedOn w:val="a1"/>
    <w:link w:val="141"/>
    <w:rsid w:val="002D57EA"/>
    <w:rPr>
      <w:rFonts w:ascii="Sylfaen" w:eastAsia="Sylfaen" w:hAnsi="Sylfaen" w:cs="Sylfaen"/>
      <w:shd w:val="clear" w:color="auto" w:fill="FFFFFF"/>
    </w:rPr>
  </w:style>
  <w:style w:type="character" w:customStyle="1" w:styleId="150">
    <w:name w:val="Основной текст (15)_"/>
    <w:basedOn w:val="a1"/>
    <w:link w:val="151"/>
    <w:rsid w:val="002D57EA"/>
    <w:rPr>
      <w:b/>
      <w:bCs/>
      <w:sz w:val="18"/>
      <w:szCs w:val="18"/>
      <w:shd w:val="clear" w:color="auto" w:fill="FFFFFF"/>
    </w:rPr>
  </w:style>
  <w:style w:type="character" w:customStyle="1" w:styleId="161">
    <w:name w:val="Основной текст (16)_"/>
    <w:basedOn w:val="a1"/>
    <w:link w:val="162"/>
    <w:rsid w:val="002D57EA"/>
    <w:rPr>
      <w:shd w:val="clear" w:color="auto" w:fill="FFFFFF"/>
    </w:rPr>
  </w:style>
  <w:style w:type="character" w:customStyle="1" w:styleId="171">
    <w:name w:val="Основной текст (17)_"/>
    <w:basedOn w:val="a1"/>
    <w:link w:val="172"/>
    <w:rsid w:val="002D57EA"/>
    <w:rPr>
      <w:rFonts w:ascii="Sylfaen" w:eastAsia="Sylfaen" w:hAnsi="Sylfaen" w:cs="Sylfaen"/>
      <w:sz w:val="19"/>
      <w:szCs w:val="19"/>
      <w:shd w:val="clear" w:color="auto" w:fill="FFFFFF"/>
    </w:rPr>
  </w:style>
  <w:style w:type="character" w:customStyle="1" w:styleId="181">
    <w:name w:val="Основной текст (18)_"/>
    <w:basedOn w:val="a1"/>
    <w:link w:val="182"/>
    <w:rsid w:val="002D57EA"/>
    <w:rPr>
      <w:sz w:val="27"/>
      <w:szCs w:val="27"/>
      <w:shd w:val="clear" w:color="auto" w:fill="FFFFFF"/>
    </w:rPr>
  </w:style>
  <w:style w:type="character" w:customStyle="1" w:styleId="183">
    <w:name w:val="Основной текст (18) + Полужирный"/>
    <w:basedOn w:val="181"/>
    <w:rsid w:val="002D57EA"/>
    <w:rPr>
      <w:b/>
      <w:bCs/>
      <w:color w:val="000000"/>
      <w:spacing w:val="0"/>
      <w:w w:val="100"/>
      <w:position w:val="0"/>
      <w:sz w:val="27"/>
      <w:szCs w:val="27"/>
      <w:shd w:val="clear" w:color="auto" w:fill="FFFFFF"/>
      <w:lang w:val="ru-RU"/>
    </w:rPr>
  </w:style>
  <w:style w:type="character" w:customStyle="1" w:styleId="182pt">
    <w:name w:val="Основной текст (18) + Курсив;Интервал 2 pt"/>
    <w:basedOn w:val="181"/>
    <w:rsid w:val="002D57EA"/>
    <w:rPr>
      <w:i/>
      <w:iCs/>
      <w:color w:val="000000"/>
      <w:spacing w:val="40"/>
      <w:w w:val="100"/>
      <w:position w:val="0"/>
      <w:sz w:val="27"/>
      <w:szCs w:val="27"/>
      <w:shd w:val="clear" w:color="auto" w:fill="FFFFFF"/>
      <w:lang w:val="ru-RU"/>
    </w:rPr>
  </w:style>
  <w:style w:type="character" w:customStyle="1" w:styleId="4pt">
    <w:name w:val="Колонтитул + 4 pt"/>
    <w:basedOn w:val="afffd"/>
    <w:rsid w:val="002D57EA"/>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0pt">
    <w:name w:val="Колонтитул + 10 pt;Полужирный"/>
    <w:basedOn w:val="afffd"/>
    <w:rsid w:val="002D57E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f">
    <w:name w:val="Заголовок №2_"/>
    <w:basedOn w:val="a1"/>
    <w:link w:val="2f0"/>
    <w:rsid w:val="002D57EA"/>
    <w:rPr>
      <w:rFonts w:ascii="Candara" w:eastAsia="Candara" w:hAnsi="Candara" w:cs="Candara"/>
      <w:b/>
      <w:bCs/>
      <w:spacing w:val="-20"/>
      <w:sz w:val="35"/>
      <w:szCs w:val="35"/>
      <w:shd w:val="clear" w:color="auto" w:fill="FFFFFF"/>
    </w:rPr>
  </w:style>
  <w:style w:type="character" w:customStyle="1" w:styleId="4a">
    <w:name w:val="Основной текст (4) + Полужирный"/>
    <w:basedOn w:val="46"/>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91">
    <w:name w:val="Основной текст (19)_"/>
    <w:basedOn w:val="a1"/>
    <w:link w:val="192"/>
    <w:rsid w:val="002D57EA"/>
    <w:rPr>
      <w:rFonts w:ascii="Impact" w:eastAsia="Impact" w:hAnsi="Impact" w:cs="Impact"/>
      <w:sz w:val="10"/>
      <w:szCs w:val="10"/>
      <w:shd w:val="clear" w:color="auto" w:fill="FFFFFF"/>
    </w:rPr>
  </w:style>
  <w:style w:type="character" w:customStyle="1" w:styleId="19TimesNewRoman135pt">
    <w:name w:val="Основной текст (19) + Times New Roman;13;5 pt"/>
    <w:basedOn w:val="191"/>
    <w:rsid w:val="002D57EA"/>
    <w:rPr>
      <w:rFonts w:ascii="Times New Roman" w:eastAsia="Times New Roman" w:hAnsi="Times New Roman" w:cs="Times New Roman"/>
      <w:color w:val="000000"/>
      <w:spacing w:val="0"/>
      <w:w w:val="100"/>
      <w:position w:val="0"/>
      <w:sz w:val="27"/>
      <w:szCs w:val="27"/>
      <w:shd w:val="clear" w:color="auto" w:fill="FFFFFF"/>
    </w:rPr>
  </w:style>
  <w:style w:type="character" w:customStyle="1" w:styleId="201">
    <w:name w:val="Основной текст (20)_"/>
    <w:basedOn w:val="a1"/>
    <w:link w:val="202"/>
    <w:rsid w:val="002D57EA"/>
    <w:rPr>
      <w:sz w:val="15"/>
      <w:szCs w:val="15"/>
      <w:shd w:val="clear" w:color="auto" w:fill="FFFFFF"/>
    </w:rPr>
  </w:style>
  <w:style w:type="character" w:customStyle="1" w:styleId="4Corbel125pt">
    <w:name w:val="Основной текст (4) + Corbel;12;5 pt"/>
    <w:basedOn w:val="46"/>
    <w:rsid w:val="002D57EA"/>
    <w:rPr>
      <w:rFonts w:ascii="Corbel" w:eastAsia="Corbel" w:hAnsi="Corbel" w:cs="Corbel"/>
      <w:b w:val="0"/>
      <w:bCs w:val="0"/>
      <w:i w:val="0"/>
      <w:iCs w:val="0"/>
      <w:smallCaps w:val="0"/>
      <w:strike w:val="0"/>
      <w:color w:val="000000"/>
      <w:spacing w:val="0"/>
      <w:w w:val="100"/>
      <w:position w:val="0"/>
      <w:sz w:val="25"/>
      <w:szCs w:val="25"/>
      <w:u w:val="none"/>
    </w:rPr>
  </w:style>
  <w:style w:type="character" w:customStyle="1" w:styleId="213">
    <w:name w:val="Основной текст (21)_"/>
    <w:basedOn w:val="a1"/>
    <w:link w:val="214"/>
    <w:rsid w:val="002D57EA"/>
    <w:rPr>
      <w:b/>
      <w:bCs/>
      <w:i/>
      <w:iCs/>
      <w:sz w:val="12"/>
      <w:szCs w:val="12"/>
      <w:shd w:val="clear" w:color="auto" w:fill="FFFFFF"/>
    </w:rPr>
  </w:style>
  <w:style w:type="character" w:customStyle="1" w:styleId="220">
    <w:name w:val="Основной текст (22)_"/>
    <w:basedOn w:val="a1"/>
    <w:link w:val="221"/>
    <w:rsid w:val="002D57EA"/>
    <w:rPr>
      <w:b/>
      <w:bCs/>
      <w:sz w:val="23"/>
      <w:szCs w:val="23"/>
      <w:shd w:val="clear" w:color="auto" w:fill="FFFFFF"/>
    </w:rPr>
  </w:style>
  <w:style w:type="character" w:customStyle="1" w:styleId="230">
    <w:name w:val="Основной текст (23)_"/>
    <w:basedOn w:val="a1"/>
    <w:rsid w:val="002D57EA"/>
    <w:rPr>
      <w:rFonts w:ascii="Times New Roman" w:eastAsia="Times New Roman" w:hAnsi="Times New Roman" w:cs="Times New Roman"/>
      <w:b/>
      <w:bCs/>
      <w:i w:val="0"/>
      <w:iCs w:val="0"/>
      <w:smallCaps w:val="0"/>
      <w:strike w:val="0"/>
      <w:sz w:val="23"/>
      <w:szCs w:val="23"/>
      <w:u w:val="none"/>
    </w:rPr>
  </w:style>
  <w:style w:type="character" w:customStyle="1" w:styleId="231">
    <w:name w:val="Основной текст (23)"/>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32">
    <w:name w:val="Основной текст (23) + Не полужирный"/>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312pt">
    <w:name w:val="Основной текст (23) + 12 pt;Не полужирный;Курсив"/>
    <w:basedOn w:val="230"/>
    <w:rsid w:val="002D57EA"/>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215">
    <w:name w:val="Основной текст (21) + Не курсив"/>
    <w:basedOn w:val="213"/>
    <w:rsid w:val="002D57EA"/>
    <w:rPr>
      <w:b/>
      <w:bCs/>
      <w:i/>
      <w:iCs/>
      <w:color w:val="000000"/>
      <w:spacing w:val="0"/>
      <w:w w:val="100"/>
      <w:position w:val="0"/>
      <w:sz w:val="12"/>
      <w:szCs w:val="12"/>
      <w:shd w:val="clear" w:color="auto" w:fill="FFFFFF"/>
      <w:lang w:val="ru-RU"/>
    </w:rPr>
  </w:style>
  <w:style w:type="character" w:customStyle="1" w:styleId="240">
    <w:name w:val="Основной текст (24)_"/>
    <w:basedOn w:val="a1"/>
    <w:link w:val="241"/>
    <w:rsid w:val="002D57EA"/>
    <w:rPr>
      <w:b/>
      <w:bCs/>
      <w:sz w:val="12"/>
      <w:szCs w:val="12"/>
      <w:shd w:val="clear" w:color="auto" w:fill="FFFFFF"/>
    </w:rPr>
  </w:style>
  <w:style w:type="character" w:customStyle="1" w:styleId="21Candara">
    <w:name w:val="Основной текст (21) + Candara;Не полужирный"/>
    <w:basedOn w:val="213"/>
    <w:rsid w:val="002D57EA"/>
    <w:rPr>
      <w:rFonts w:ascii="Candara" w:eastAsia="Candara" w:hAnsi="Candara" w:cs="Candara"/>
      <w:b/>
      <w:bCs/>
      <w:i/>
      <w:iCs/>
      <w:color w:val="000000"/>
      <w:spacing w:val="0"/>
      <w:w w:val="100"/>
      <w:position w:val="0"/>
      <w:sz w:val="12"/>
      <w:szCs w:val="12"/>
      <w:shd w:val="clear" w:color="auto" w:fill="FFFFFF"/>
    </w:rPr>
  </w:style>
  <w:style w:type="character" w:customStyle="1" w:styleId="222">
    <w:name w:val="Основной текст (22) + Не полужирный"/>
    <w:basedOn w:val="220"/>
    <w:rsid w:val="002D57EA"/>
    <w:rPr>
      <w:b/>
      <w:bCs/>
      <w:color w:val="000000"/>
      <w:spacing w:val="0"/>
      <w:w w:val="100"/>
      <w:position w:val="0"/>
      <w:sz w:val="23"/>
      <w:szCs w:val="23"/>
      <w:shd w:val="clear" w:color="auto" w:fill="FFFFFF"/>
      <w:lang w:val="ru-RU"/>
    </w:rPr>
  </w:style>
  <w:style w:type="character" w:customStyle="1" w:styleId="41pt">
    <w:name w:val="Основной текст (4) + Полужирный;Интервал 1 pt"/>
    <w:basedOn w:val="46"/>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4b">
    <w:name w:val="Основной текст (4)"/>
    <w:basedOn w:val="46"/>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31pt">
    <w:name w:val="Основной текст (23) + Интервал 1 pt"/>
    <w:basedOn w:val="230"/>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56">
    <w:name w:val="Основной текст (5)_"/>
    <w:basedOn w:val="a1"/>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250">
    <w:name w:val="Основной текст (25)_"/>
    <w:basedOn w:val="a1"/>
    <w:link w:val="251"/>
    <w:rsid w:val="002D57EA"/>
    <w:rPr>
      <w:b/>
      <w:bCs/>
      <w:sz w:val="15"/>
      <w:szCs w:val="15"/>
      <w:shd w:val="clear" w:color="auto" w:fill="FFFFFF"/>
    </w:rPr>
  </w:style>
  <w:style w:type="character" w:customStyle="1" w:styleId="3e">
    <w:name w:val="Заголовок №3_"/>
    <w:basedOn w:val="a1"/>
    <w:link w:val="3f"/>
    <w:rsid w:val="002D57EA"/>
    <w:rPr>
      <w:rFonts w:ascii="Corbel" w:eastAsia="Corbel" w:hAnsi="Corbel" w:cs="Corbel"/>
      <w:b/>
      <w:bCs/>
      <w:spacing w:val="-30"/>
      <w:sz w:val="34"/>
      <w:szCs w:val="34"/>
      <w:shd w:val="clear" w:color="auto" w:fill="FFFFFF"/>
    </w:rPr>
  </w:style>
  <w:style w:type="character" w:customStyle="1" w:styleId="495pt">
    <w:name w:val="Основной текст (4) + 9;5 pt;Полужирный"/>
    <w:basedOn w:val="46"/>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15pt0">
    <w:name w:val="Колонтитул + 11;5 pt;Курсив"/>
    <w:basedOn w:val="afffd"/>
    <w:rsid w:val="002D57E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Candara135pt">
    <w:name w:val="Основной текст (4) + Candara;13;5 pt"/>
    <w:basedOn w:val="46"/>
    <w:rsid w:val="002D57EA"/>
    <w:rPr>
      <w:rFonts w:ascii="Candara" w:eastAsia="Candara" w:hAnsi="Candara" w:cs="Candara"/>
      <w:b w:val="0"/>
      <w:bCs w:val="0"/>
      <w:i w:val="0"/>
      <w:iCs w:val="0"/>
      <w:smallCaps w:val="0"/>
      <w:strike w:val="0"/>
      <w:color w:val="000000"/>
      <w:spacing w:val="0"/>
      <w:w w:val="100"/>
      <w:position w:val="0"/>
      <w:sz w:val="27"/>
      <w:szCs w:val="27"/>
      <w:u w:val="none"/>
    </w:rPr>
  </w:style>
  <w:style w:type="character" w:customStyle="1" w:styleId="121">
    <w:name w:val="Основной текст (12)"/>
    <w:basedOn w:val="a1"/>
    <w:rsid w:val="002D57EA"/>
    <w:rPr>
      <w:rFonts w:ascii="Times New Roman" w:eastAsia="Times New Roman" w:hAnsi="Times New Roman" w:cs="Times New Roman"/>
      <w:b/>
      <w:bCs/>
      <w:i w:val="0"/>
      <w:iCs w:val="0"/>
      <w:smallCaps w:val="0"/>
      <w:strike w:val="0"/>
      <w:sz w:val="19"/>
      <w:szCs w:val="19"/>
      <w:u w:val="none"/>
    </w:rPr>
  </w:style>
  <w:style w:type="character" w:customStyle="1" w:styleId="3115pt">
    <w:name w:val="Основной текст (3) + 11;5 pt"/>
    <w:basedOn w:val="3b"/>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fff">
    <w:name w:val="Подпись к картинке_"/>
    <w:basedOn w:val="a1"/>
    <w:link w:val="affff0"/>
    <w:rsid w:val="002D57EA"/>
    <w:rPr>
      <w:sz w:val="19"/>
      <w:szCs w:val="19"/>
      <w:shd w:val="clear" w:color="auto" w:fill="FFFFFF"/>
    </w:rPr>
  </w:style>
  <w:style w:type="character" w:customStyle="1" w:styleId="2f1">
    <w:name w:val="Подпись к картинке (2)_"/>
    <w:basedOn w:val="a1"/>
    <w:link w:val="2f2"/>
    <w:rsid w:val="002D57EA"/>
    <w:rPr>
      <w:sz w:val="23"/>
      <w:szCs w:val="23"/>
      <w:shd w:val="clear" w:color="auto" w:fill="FFFFFF"/>
    </w:rPr>
  </w:style>
  <w:style w:type="character" w:customStyle="1" w:styleId="270">
    <w:name w:val="Основной текст (27)_"/>
    <w:basedOn w:val="a1"/>
    <w:link w:val="271"/>
    <w:rsid w:val="002D57EA"/>
    <w:rPr>
      <w:i/>
      <w:iCs/>
      <w:sz w:val="17"/>
      <w:szCs w:val="17"/>
      <w:shd w:val="clear" w:color="auto" w:fill="FFFFFF"/>
    </w:rPr>
  </w:style>
  <w:style w:type="character" w:customStyle="1" w:styleId="2795pt">
    <w:name w:val="Основной текст (27) + 9;5 pt"/>
    <w:basedOn w:val="270"/>
    <w:rsid w:val="002D57EA"/>
    <w:rPr>
      <w:i/>
      <w:iCs/>
      <w:color w:val="000000"/>
      <w:spacing w:val="0"/>
      <w:w w:val="100"/>
      <w:position w:val="0"/>
      <w:sz w:val="19"/>
      <w:szCs w:val="19"/>
      <w:shd w:val="clear" w:color="auto" w:fill="FFFFFF"/>
      <w:lang w:val="ru-RU"/>
    </w:rPr>
  </w:style>
  <w:style w:type="character" w:customStyle="1" w:styleId="95pt0">
    <w:name w:val="Основной текст + 9;5 pt"/>
    <w:basedOn w:val="afffa"/>
    <w:rsid w:val="002D57EA"/>
    <w:rPr>
      <w:color w:val="000000"/>
      <w:spacing w:val="0"/>
      <w:w w:val="100"/>
      <w:position w:val="0"/>
      <w:sz w:val="19"/>
      <w:szCs w:val="19"/>
      <w:shd w:val="clear" w:color="auto" w:fill="FFFFFF"/>
      <w:lang w:val="ru-RU"/>
    </w:rPr>
  </w:style>
  <w:style w:type="character" w:customStyle="1" w:styleId="95pt1">
    <w:name w:val="Основной текст + 9;5 pt;Курсив"/>
    <w:basedOn w:val="afffa"/>
    <w:rsid w:val="002D57EA"/>
    <w:rPr>
      <w:i/>
      <w:iCs/>
      <w:color w:val="000000"/>
      <w:spacing w:val="0"/>
      <w:w w:val="100"/>
      <w:position w:val="0"/>
      <w:sz w:val="19"/>
      <w:szCs w:val="19"/>
      <w:shd w:val="clear" w:color="auto" w:fill="FFFFFF"/>
      <w:lang w:val="ru-RU"/>
    </w:rPr>
  </w:style>
  <w:style w:type="character" w:customStyle="1" w:styleId="1f3">
    <w:name w:val="Заголовок №1_"/>
    <w:basedOn w:val="a1"/>
    <w:link w:val="1f4"/>
    <w:rsid w:val="002D57EA"/>
    <w:rPr>
      <w:rFonts w:ascii="Corbel" w:eastAsia="Corbel" w:hAnsi="Corbel" w:cs="Corbel"/>
      <w:sz w:val="25"/>
      <w:szCs w:val="25"/>
      <w:shd w:val="clear" w:color="auto" w:fill="FFFFFF"/>
    </w:rPr>
  </w:style>
  <w:style w:type="character" w:customStyle="1" w:styleId="1TimesNewRoman6pt">
    <w:name w:val="Заголовок №1 + Times New Roman;6 pt;Полужирный"/>
    <w:basedOn w:val="1f3"/>
    <w:rsid w:val="002D57EA"/>
    <w:rPr>
      <w:rFonts w:ascii="Times New Roman" w:eastAsia="Times New Roman" w:hAnsi="Times New Roman" w:cs="Times New Roman"/>
      <w:b/>
      <w:bCs/>
      <w:color w:val="000000"/>
      <w:spacing w:val="0"/>
      <w:w w:val="100"/>
      <w:position w:val="0"/>
      <w:sz w:val="12"/>
      <w:szCs w:val="12"/>
      <w:shd w:val="clear" w:color="auto" w:fill="FFFFFF"/>
    </w:rPr>
  </w:style>
  <w:style w:type="character" w:customStyle="1" w:styleId="242">
    <w:name w:val="Основной текст (24) + Курсив"/>
    <w:basedOn w:val="240"/>
    <w:rsid w:val="002D57EA"/>
    <w:rPr>
      <w:b/>
      <w:bCs/>
      <w:i/>
      <w:iCs/>
      <w:color w:val="000000"/>
      <w:spacing w:val="0"/>
      <w:w w:val="100"/>
      <w:position w:val="0"/>
      <w:sz w:val="12"/>
      <w:szCs w:val="12"/>
      <w:shd w:val="clear" w:color="auto" w:fill="FFFFFF"/>
      <w:lang w:val="ru-RU"/>
    </w:rPr>
  </w:style>
  <w:style w:type="character" w:customStyle="1" w:styleId="260">
    <w:name w:val="Основной текст (26)_"/>
    <w:basedOn w:val="a1"/>
    <w:link w:val="261"/>
    <w:rsid w:val="002D57EA"/>
    <w:rPr>
      <w:b/>
      <w:bCs/>
      <w:i/>
      <w:iCs/>
      <w:sz w:val="17"/>
      <w:szCs w:val="17"/>
      <w:shd w:val="clear" w:color="auto" w:fill="FFFFFF"/>
    </w:rPr>
  </w:style>
  <w:style w:type="character" w:customStyle="1" w:styleId="262">
    <w:name w:val="Основной текст (26) + Не полужирный"/>
    <w:basedOn w:val="260"/>
    <w:rsid w:val="002D57EA"/>
    <w:rPr>
      <w:b/>
      <w:bCs/>
      <w:i/>
      <w:iCs/>
      <w:color w:val="000000"/>
      <w:spacing w:val="0"/>
      <w:w w:val="100"/>
      <w:position w:val="0"/>
      <w:sz w:val="17"/>
      <w:szCs w:val="17"/>
      <w:shd w:val="clear" w:color="auto" w:fill="FFFFFF"/>
      <w:lang w:val="ru-RU"/>
    </w:rPr>
  </w:style>
  <w:style w:type="paragraph" w:customStyle="1" w:styleId="2d">
    <w:name w:val="Основной текст (2)"/>
    <w:basedOn w:val="a0"/>
    <w:link w:val="2c"/>
    <w:rsid w:val="002D57EA"/>
    <w:pPr>
      <w:shd w:val="clear" w:color="auto" w:fill="FFFFFF"/>
      <w:autoSpaceDE/>
      <w:autoSpaceDN/>
      <w:adjustRightInd/>
      <w:spacing w:line="307" w:lineRule="exact"/>
    </w:pPr>
    <w:rPr>
      <w:rFonts w:asciiTheme="minorHAnsi" w:eastAsiaTheme="minorHAnsi" w:hAnsiTheme="minorHAnsi" w:cstheme="minorBidi"/>
      <w:b/>
      <w:bCs/>
      <w:sz w:val="27"/>
      <w:szCs w:val="27"/>
      <w:lang w:eastAsia="en-US"/>
    </w:rPr>
  </w:style>
  <w:style w:type="paragraph" w:customStyle="1" w:styleId="3f0">
    <w:name w:val="Основной текст3"/>
    <w:basedOn w:val="a0"/>
    <w:rsid w:val="002D57EA"/>
    <w:pPr>
      <w:shd w:val="clear" w:color="auto" w:fill="FFFFFF"/>
      <w:autoSpaceDE/>
      <w:autoSpaceDN/>
      <w:adjustRightInd/>
      <w:spacing w:line="307" w:lineRule="exact"/>
      <w:ind w:hanging="1680"/>
    </w:pPr>
    <w:rPr>
      <w:rFonts w:eastAsia="Times New Roman"/>
      <w:sz w:val="27"/>
      <w:szCs w:val="27"/>
    </w:rPr>
  </w:style>
  <w:style w:type="paragraph" w:customStyle="1" w:styleId="74">
    <w:name w:val="Основной текст (7)"/>
    <w:basedOn w:val="a0"/>
    <w:link w:val="73"/>
    <w:rsid w:val="002D57EA"/>
    <w:pPr>
      <w:shd w:val="clear" w:color="auto" w:fill="FFFFFF"/>
      <w:autoSpaceDE/>
      <w:autoSpaceDN/>
      <w:adjustRightInd/>
      <w:spacing w:line="0" w:lineRule="atLeast"/>
    </w:pPr>
    <w:rPr>
      <w:rFonts w:ascii="Sylfaen" w:eastAsia="Sylfaen" w:hAnsi="Sylfaen" w:cs="Sylfaen"/>
      <w:spacing w:val="30"/>
      <w:sz w:val="22"/>
      <w:szCs w:val="22"/>
      <w:lang w:eastAsia="en-US"/>
    </w:rPr>
  </w:style>
  <w:style w:type="paragraph" w:customStyle="1" w:styleId="49">
    <w:name w:val="Заголовок №4"/>
    <w:basedOn w:val="a0"/>
    <w:link w:val="48"/>
    <w:rsid w:val="002D57EA"/>
    <w:pPr>
      <w:shd w:val="clear" w:color="auto" w:fill="FFFFFF"/>
      <w:autoSpaceDE/>
      <w:autoSpaceDN/>
      <w:adjustRightInd/>
      <w:spacing w:line="317" w:lineRule="exact"/>
      <w:jc w:val="center"/>
      <w:outlineLvl w:val="3"/>
    </w:pPr>
    <w:rPr>
      <w:rFonts w:asciiTheme="minorHAnsi" w:eastAsiaTheme="minorHAnsi" w:hAnsiTheme="minorHAnsi" w:cstheme="minorBidi"/>
      <w:b/>
      <w:bCs/>
      <w:sz w:val="27"/>
      <w:szCs w:val="27"/>
      <w:lang w:eastAsia="en-US"/>
    </w:rPr>
  </w:style>
  <w:style w:type="paragraph" w:customStyle="1" w:styleId="94">
    <w:name w:val="Основной текст (9)"/>
    <w:basedOn w:val="a0"/>
    <w:link w:val="93"/>
    <w:rsid w:val="002D57EA"/>
    <w:pPr>
      <w:shd w:val="clear" w:color="auto" w:fill="FFFFFF"/>
      <w:autoSpaceDE/>
      <w:autoSpaceDN/>
      <w:adjustRightInd/>
      <w:spacing w:line="317" w:lineRule="exact"/>
      <w:ind w:firstLine="540"/>
      <w:jc w:val="both"/>
    </w:pPr>
    <w:rPr>
      <w:rFonts w:asciiTheme="minorHAnsi" w:eastAsiaTheme="minorHAnsi" w:hAnsiTheme="minorHAnsi" w:cstheme="minorBidi"/>
      <w:b/>
      <w:bCs/>
      <w:i/>
      <w:iCs/>
      <w:sz w:val="27"/>
      <w:szCs w:val="27"/>
      <w:lang w:eastAsia="en-US"/>
    </w:rPr>
  </w:style>
  <w:style w:type="paragraph" w:customStyle="1" w:styleId="101">
    <w:name w:val="Основной текст (10)"/>
    <w:basedOn w:val="a0"/>
    <w:link w:val="100"/>
    <w:rsid w:val="002D57EA"/>
    <w:pPr>
      <w:shd w:val="clear" w:color="auto" w:fill="FFFFFF"/>
      <w:autoSpaceDE/>
      <w:autoSpaceDN/>
      <w:adjustRightInd/>
      <w:spacing w:line="0" w:lineRule="atLeast"/>
      <w:jc w:val="center"/>
    </w:pPr>
    <w:rPr>
      <w:rFonts w:ascii="Batang" w:eastAsia="Batang" w:hAnsi="Batang" w:cs="Batang"/>
      <w:sz w:val="18"/>
      <w:szCs w:val="18"/>
      <w:lang w:eastAsia="en-US"/>
    </w:rPr>
  </w:style>
  <w:style w:type="paragraph" w:customStyle="1" w:styleId="112">
    <w:name w:val="Основной текст (11)"/>
    <w:basedOn w:val="a0"/>
    <w:link w:val="111"/>
    <w:rsid w:val="002D57EA"/>
    <w:pPr>
      <w:shd w:val="clear" w:color="auto" w:fill="FFFFFF"/>
      <w:autoSpaceDE/>
      <w:autoSpaceDN/>
      <w:adjustRightInd/>
      <w:spacing w:line="317" w:lineRule="exact"/>
      <w:ind w:hanging="620"/>
      <w:jc w:val="both"/>
    </w:pPr>
    <w:rPr>
      <w:rFonts w:asciiTheme="minorHAnsi" w:eastAsiaTheme="minorHAnsi" w:hAnsiTheme="minorHAnsi" w:cstheme="minorBidi"/>
      <w:b/>
      <w:bCs/>
      <w:sz w:val="27"/>
      <w:szCs w:val="27"/>
      <w:lang w:eastAsia="en-US"/>
    </w:rPr>
  </w:style>
  <w:style w:type="paragraph" w:customStyle="1" w:styleId="55">
    <w:name w:val="Заголовок №5"/>
    <w:basedOn w:val="a0"/>
    <w:link w:val="54"/>
    <w:rsid w:val="002D57EA"/>
    <w:pPr>
      <w:shd w:val="clear" w:color="auto" w:fill="FFFFFF"/>
      <w:autoSpaceDE/>
      <w:autoSpaceDN/>
      <w:adjustRightInd/>
      <w:spacing w:line="317" w:lineRule="exact"/>
      <w:ind w:firstLine="540"/>
      <w:jc w:val="both"/>
      <w:outlineLvl w:val="4"/>
    </w:pPr>
    <w:rPr>
      <w:rFonts w:asciiTheme="minorHAnsi" w:eastAsiaTheme="minorHAnsi" w:hAnsiTheme="minorHAnsi" w:cstheme="minorBidi"/>
      <w:b/>
      <w:bCs/>
      <w:sz w:val="27"/>
      <w:szCs w:val="27"/>
      <w:lang w:eastAsia="en-US"/>
    </w:rPr>
  </w:style>
  <w:style w:type="paragraph" w:customStyle="1" w:styleId="68">
    <w:name w:val="Заголовок №6"/>
    <w:basedOn w:val="a0"/>
    <w:link w:val="67"/>
    <w:rsid w:val="002D57EA"/>
    <w:pPr>
      <w:shd w:val="clear" w:color="auto" w:fill="FFFFFF"/>
      <w:autoSpaceDE/>
      <w:autoSpaceDN/>
      <w:adjustRightInd/>
      <w:spacing w:line="317" w:lineRule="exact"/>
      <w:ind w:firstLine="500"/>
      <w:jc w:val="both"/>
      <w:outlineLvl w:val="5"/>
    </w:pPr>
    <w:rPr>
      <w:rFonts w:asciiTheme="minorHAnsi" w:eastAsiaTheme="minorHAnsi" w:hAnsiTheme="minorHAnsi" w:cstheme="minorBidi"/>
      <w:sz w:val="27"/>
      <w:szCs w:val="27"/>
      <w:lang w:eastAsia="en-US"/>
    </w:rPr>
  </w:style>
  <w:style w:type="paragraph" w:customStyle="1" w:styleId="131">
    <w:name w:val="Основной текст (13)"/>
    <w:basedOn w:val="a0"/>
    <w:link w:val="13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41">
    <w:name w:val="Основной текст (14)"/>
    <w:basedOn w:val="a0"/>
    <w:link w:val="14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51">
    <w:name w:val="Основной текст (15)"/>
    <w:basedOn w:val="a0"/>
    <w:link w:val="150"/>
    <w:rsid w:val="002D57EA"/>
    <w:pPr>
      <w:shd w:val="clear" w:color="auto" w:fill="FFFFFF"/>
      <w:autoSpaceDE/>
      <w:autoSpaceDN/>
      <w:adjustRightInd/>
      <w:spacing w:line="0" w:lineRule="atLeast"/>
      <w:jc w:val="center"/>
    </w:pPr>
    <w:rPr>
      <w:rFonts w:asciiTheme="minorHAnsi" w:eastAsiaTheme="minorHAnsi" w:hAnsiTheme="minorHAnsi" w:cstheme="minorBidi"/>
      <w:b/>
      <w:bCs/>
      <w:sz w:val="18"/>
      <w:szCs w:val="18"/>
      <w:lang w:eastAsia="en-US"/>
    </w:rPr>
  </w:style>
  <w:style w:type="paragraph" w:customStyle="1" w:styleId="162">
    <w:name w:val="Основной текст (16)"/>
    <w:basedOn w:val="a0"/>
    <w:link w:val="161"/>
    <w:rsid w:val="002D57EA"/>
    <w:pPr>
      <w:shd w:val="clear" w:color="auto" w:fill="FFFFFF"/>
      <w:autoSpaceDE/>
      <w:autoSpaceDN/>
      <w:adjustRightInd/>
      <w:spacing w:line="312" w:lineRule="exact"/>
      <w:jc w:val="center"/>
    </w:pPr>
    <w:rPr>
      <w:rFonts w:asciiTheme="minorHAnsi" w:eastAsiaTheme="minorHAnsi" w:hAnsiTheme="minorHAnsi" w:cstheme="minorBidi"/>
      <w:sz w:val="22"/>
      <w:szCs w:val="22"/>
      <w:lang w:eastAsia="en-US"/>
    </w:rPr>
  </w:style>
  <w:style w:type="paragraph" w:customStyle="1" w:styleId="172">
    <w:name w:val="Основной текст (17)"/>
    <w:basedOn w:val="a0"/>
    <w:link w:val="171"/>
    <w:rsid w:val="002D57EA"/>
    <w:pPr>
      <w:shd w:val="clear" w:color="auto" w:fill="FFFFFF"/>
      <w:autoSpaceDE/>
      <w:autoSpaceDN/>
      <w:adjustRightInd/>
      <w:spacing w:line="0" w:lineRule="atLeast"/>
      <w:jc w:val="center"/>
    </w:pPr>
    <w:rPr>
      <w:rFonts w:ascii="Sylfaen" w:eastAsia="Sylfaen" w:hAnsi="Sylfaen" w:cs="Sylfaen"/>
      <w:sz w:val="19"/>
      <w:szCs w:val="19"/>
      <w:lang w:eastAsia="en-US"/>
    </w:rPr>
  </w:style>
  <w:style w:type="paragraph" w:customStyle="1" w:styleId="182">
    <w:name w:val="Основной текст (18)"/>
    <w:basedOn w:val="a0"/>
    <w:link w:val="181"/>
    <w:rsid w:val="002D57EA"/>
    <w:pPr>
      <w:shd w:val="clear" w:color="auto" w:fill="FFFFFF"/>
      <w:autoSpaceDE/>
      <w:autoSpaceDN/>
      <w:adjustRightInd/>
      <w:spacing w:line="298" w:lineRule="exact"/>
      <w:jc w:val="both"/>
    </w:pPr>
    <w:rPr>
      <w:rFonts w:asciiTheme="minorHAnsi" w:eastAsiaTheme="minorHAnsi" w:hAnsiTheme="minorHAnsi" w:cstheme="minorBidi"/>
      <w:sz w:val="27"/>
      <w:szCs w:val="27"/>
      <w:lang w:eastAsia="en-US"/>
    </w:rPr>
  </w:style>
  <w:style w:type="paragraph" w:customStyle="1" w:styleId="2f0">
    <w:name w:val="Заголовок №2"/>
    <w:basedOn w:val="a0"/>
    <w:link w:val="2f"/>
    <w:rsid w:val="002D57EA"/>
    <w:pPr>
      <w:shd w:val="clear" w:color="auto" w:fill="FFFFFF"/>
      <w:autoSpaceDE/>
      <w:autoSpaceDN/>
      <w:adjustRightInd/>
      <w:spacing w:line="0" w:lineRule="atLeast"/>
      <w:outlineLvl w:val="1"/>
    </w:pPr>
    <w:rPr>
      <w:rFonts w:ascii="Candara" w:eastAsia="Candara" w:hAnsi="Candara" w:cs="Candara"/>
      <w:b/>
      <w:bCs/>
      <w:spacing w:val="-20"/>
      <w:sz w:val="35"/>
      <w:szCs w:val="35"/>
      <w:lang w:eastAsia="en-US"/>
    </w:rPr>
  </w:style>
  <w:style w:type="paragraph" w:customStyle="1" w:styleId="192">
    <w:name w:val="Основной текст (19)"/>
    <w:basedOn w:val="a0"/>
    <w:link w:val="191"/>
    <w:rsid w:val="002D57EA"/>
    <w:pPr>
      <w:shd w:val="clear" w:color="auto" w:fill="FFFFFF"/>
      <w:autoSpaceDE/>
      <w:autoSpaceDN/>
      <w:adjustRightInd/>
      <w:spacing w:line="0" w:lineRule="atLeast"/>
      <w:jc w:val="both"/>
    </w:pPr>
    <w:rPr>
      <w:rFonts w:ascii="Impact" w:eastAsia="Impact" w:hAnsi="Impact" w:cs="Impact"/>
      <w:sz w:val="10"/>
      <w:szCs w:val="10"/>
      <w:lang w:eastAsia="en-US"/>
    </w:rPr>
  </w:style>
  <w:style w:type="paragraph" w:customStyle="1" w:styleId="202">
    <w:name w:val="Основной текст (20)"/>
    <w:basedOn w:val="a0"/>
    <w:link w:val="201"/>
    <w:rsid w:val="002D57EA"/>
    <w:pPr>
      <w:shd w:val="clear" w:color="auto" w:fill="FFFFFF"/>
      <w:autoSpaceDE/>
      <w:autoSpaceDN/>
      <w:adjustRightInd/>
      <w:spacing w:line="0" w:lineRule="atLeast"/>
      <w:jc w:val="both"/>
    </w:pPr>
    <w:rPr>
      <w:rFonts w:asciiTheme="minorHAnsi" w:eastAsiaTheme="minorHAnsi" w:hAnsiTheme="minorHAnsi" w:cstheme="minorBidi"/>
      <w:sz w:val="15"/>
      <w:szCs w:val="15"/>
      <w:lang w:eastAsia="en-US"/>
    </w:rPr>
  </w:style>
  <w:style w:type="paragraph" w:customStyle="1" w:styleId="214">
    <w:name w:val="Основной текст (21)"/>
    <w:basedOn w:val="a0"/>
    <w:link w:val="213"/>
    <w:rsid w:val="002D57EA"/>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21">
    <w:name w:val="Основной текст (22)"/>
    <w:basedOn w:val="a0"/>
    <w:link w:val="220"/>
    <w:rsid w:val="002D57EA"/>
    <w:pPr>
      <w:shd w:val="clear" w:color="auto" w:fill="FFFFFF"/>
      <w:autoSpaceDE/>
      <w:autoSpaceDN/>
      <w:adjustRightInd/>
      <w:spacing w:line="0" w:lineRule="atLeast"/>
      <w:jc w:val="both"/>
    </w:pPr>
    <w:rPr>
      <w:rFonts w:asciiTheme="minorHAnsi" w:eastAsiaTheme="minorHAnsi" w:hAnsiTheme="minorHAnsi" w:cstheme="minorBidi"/>
      <w:b/>
      <w:bCs/>
      <w:sz w:val="23"/>
      <w:szCs w:val="23"/>
      <w:lang w:eastAsia="en-US"/>
    </w:rPr>
  </w:style>
  <w:style w:type="paragraph" w:customStyle="1" w:styleId="241">
    <w:name w:val="Основной текст (24)"/>
    <w:basedOn w:val="a0"/>
    <w:link w:val="240"/>
    <w:rsid w:val="002D57EA"/>
    <w:pPr>
      <w:shd w:val="clear" w:color="auto" w:fill="FFFFFF"/>
      <w:autoSpaceDE/>
      <w:autoSpaceDN/>
      <w:adjustRightInd/>
      <w:spacing w:line="0" w:lineRule="atLeast"/>
      <w:jc w:val="both"/>
    </w:pPr>
    <w:rPr>
      <w:rFonts w:asciiTheme="minorHAnsi" w:eastAsiaTheme="minorHAnsi" w:hAnsiTheme="minorHAnsi" w:cstheme="minorBidi"/>
      <w:b/>
      <w:bCs/>
      <w:sz w:val="12"/>
      <w:szCs w:val="12"/>
      <w:lang w:eastAsia="en-US"/>
    </w:rPr>
  </w:style>
  <w:style w:type="paragraph" w:customStyle="1" w:styleId="251">
    <w:name w:val="Основной текст (25)"/>
    <w:basedOn w:val="a0"/>
    <w:link w:val="250"/>
    <w:rsid w:val="002D57EA"/>
    <w:pPr>
      <w:shd w:val="clear" w:color="auto" w:fill="FFFFFF"/>
      <w:autoSpaceDE/>
      <w:autoSpaceDN/>
      <w:adjustRightInd/>
      <w:spacing w:line="0" w:lineRule="atLeast"/>
    </w:pPr>
    <w:rPr>
      <w:rFonts w:asciiTheme="minorHAnsi" w:eastAsiaTheme="minorHAnsi" w:hAnsiTheme="minorHAnsi" w:cstheme="minorBidi"/>
      <w:b/>
      <w:bCs/>
      <w:sz w:val="15"/>
      <w:szCs w:val="15"/>
      <w:lang w:eastAsia="en-US"/>
    </w:rPr>
  </w:style>
  <w:style w:type="paragraph" w:customStyle="1" w:styleId="3f">
    <w:name w:val="Заголовок №3"/>
    <w:basedOn w:val="a0"/>
    <w:link w:val="3e"/>
    <w:rsid w:val="002D57EA"/>
    <w:pPr>
      <w:shd w:val="clear" w:color="auto" w:fill="FFFFFF"/>
      <w:autoSpaceDE/>
      <w:autoSpaceDN/>
      <w:adjustRightInd/>
      <w:spacing w:line="0" w:lineRule="atLeast"/>
      <w:jc w:val="both"/>
      <w:outlineLvl w:val="2"/>
    </w:pPr>
    <w:rPr>
      <w:rFonts w:ascii="Corbel" w:eastAsia="Corbel" w:hAnsi="Corbel" w:cs="Corbel"/>
      <w:b/>
      <w:bCs/>
      <w:spacing w:val="-30"/>
      <w:sz w:val="34"/>
      <w:szCs w:val="34"/>
      <w:lang w:eastAsia="en-US"/>
    </w:rPr>
  </w:style>
  <w:style w:type="paragraph" w:customStyle="1" w:styleId="affff0">
    <w:name w:val="Подпись к картинке"/>
    <w:basedOn w:val="a0"/>
    <w:link w:val="affff"/>
    <w:rsid w:val="002D57EA"/>
    <w:pPr>
      <w:shd w:val="clear" w:color="auto" w:fill="FFFFFF"/>
      <w:autoSpaceDE/>
      <w:autoSpaceDN/>
      <w:adjustRightInd/>
      <w:spacing w:line="0" w:lineRule="atLeast"/>
      <w:jc w:val="right"/>
    </w:pPr>
    <w:rPr>
      <w:rFonts w:asciiTheme="minorHAnsi" w:eastAsiaTheme="minorHAnsi" w:hAnsiTheme="minorHAnsi" w:cstheme="minorBidi"/>
      <w:sz w:val="19"/>
      <w:szCs w:val="19"/>
      <w:lang w:eastAsia="en-US"/>
    </w:rPr>
  </w:style>
  <w:style w:type="paragraph" w:customStyle="1" w:styleId="2f2">
    <w:name w:val="Подпись к картинке (2)"/>
    <w:basedOn w:val="a0"/>
    <w:link w:val="2f1"/>
    <w:rsid w:val="002D57EA"/>
    <w:pPr>
      <w:shd w:val="clear" w:color="auto" w:fill="FFFFFF"/>
      <w:autoSpaceDE/>
      <w:autoSpaceDN/>
      <w:adjustRightInd/>
      <w:spacing w:line="0" w:lineRule="atLeast"/>
      <w:jc w:val="both"/>
    </w:pPr>
    <w:rPr>
      <w:rFonts w:asciiTheme="minorHAnsi" w:eastAsiaTheme="minorHAnsi" w:hAnsiTheme="minorHAnsi" w:cstheme="minorBidi"/>
      <w:sz w:val="23"/>
      <w:szCs w:val="23"/>
      <w:lang w:eastAsia="en-US"/>
    </w:rPr>
  </w:style>
  <w:style w:type="paragraph" w:customStyle="1" w:styleId="271">
    <w:name w:val="Основной текст (27)"/>
    <w:basedOn w:val="a0"/>
    <w:link w:val="270"/>
    <w:rsid w:val="002D57EA"/>
    <w:pPr>
      <w:shd w:val="clear" w:color="auto" w:fill="FFFFFF"/>
      <w:autoSpaceDE/>
      <w:autoSpaceDN/>
      <w:adjustRightInd/>
      <w:spacing w:line="211" w:lineRule="exact"/>
      <w:jc w:val="both"/>
    </w:pPr>
    <w:rPr>
      <w:rFonts w:asciiTheme="minorHAnsi" w:eastAsiaTheme="minorHAnsi" w:hAnsiTheme="minorHAnsi" w:cstheme="minorBidi"/>
      <w:i/>
      <w:iCs/>
      <w:sz w:val="17"/>
      <w:szCs w:val="17"/>
      <w:lang w:eastAsia="en-US"/>
    </w:rPr>
  </w:style>
  <w:style w:type="paragraph" w:customStyle="1" w:styleId="1f4">
    <w:name w:val="Заголовок №1"/>
    <w:basedOn w:val="a0"/>
    <w:link w:val="1f3"/>
    <w:rsid w:val="002D57EA"/>
    <w:pPr>
      <w:shd w:val="clear" w:color="auto" w:fill="FFFFFF"/>
      <w:autoSpaceDE/>
      <w:autoSpaceDN/>
      <w:adjustRightInd/>
      <w:spacing w:line="0" w:lineRule="atLeast"/>
      <w:jc w:val="both"/>
      <w:outlineLvl w:val="0"/>
    </w:pPr>
    <w:rPr>
      <w:rFonts w:ascii="Corbel" w:eastAsia="Corbel" w:hAnsi="Corbel" w:cs="Corbel"/>
      <w:sz w:val="25"/>
      <w:szCs w:val="25"/>
      <w:lang w:eastAsia="en-US"/>
    </w:rPr>
  </w:style>
  <w:style w:type="paragraph" w:customStyle="1" w:styleId="261">
    <w:name w:val="Основной текст (26)"/>
    <w:basedOn w:val="a0"/>
    <w:link w:val="260"/>
    <w:rsid w:val="002D57EA"/>
    <w:pPr>
      <w:shd w:val="clear" w:color="auto" w:fill="FFFFFF"/>
      <w:autoSpaceDE/>
      <w:autoSpaceDN/>
      <w:adjustRightInd/>
      <w:spacing w:line="206" w:lineRule="exact"/>
      <w:jc w:val="right"/>
    </w:pPr>
    <w:rPr>
      <w:rFonts w:asciiTheme="minorHAnsi" w:eastAsiaTheme="minorHAnsi" w:hAnsiTheme="minorHAnsi" w:cstheme="minorBidi"/>
      <w:b/>
      <w:bCs/>
      <w:i/>
      <w:iCs/>
      <w:sz w:val="17"/>
      <w:szCs w:val="17"/>
      <w:lang w:eastAsia="en-US"/>
    </w:rPr>
  </w:style>
  <w:style w:type="paragraph" w:customStyle="1" w:styleId="Style3">
    <w:name w:val="Style3"/>
    <w:basedOn w:val="a0"/>
    <w:uiPriority w:val="99"/>
    <w:rsid w:val="002D57EA"/>
    <w:rPr>
      <w:rFonts w:eastAsia="Times New Roman"/>
      <w:sz w:val="20"/>
    </w:rPr>
  </w:style>
  <w:style w:type="character" w:customStyle="1" w:styleId="FontStyle11">
    <w:name w:val="Font Style11"/>
    <w:rsid w:val="002D57EA"/>
    <w:rPr>
      <w:rFonts w:ascii="Times New Roman" w:hAnsi="Times New Roman" w:cs="Times New Roman" w:hint="default"/>
      <w:b/>
      <w:bCs/>
      <w:sz w:val="34"/>
      <w:szCs w:val="34"/>
    </w:rPr>
  </w:style>
  <w:style w:type="paragraph" w:customStyle="1" w:styleId="412pt">
    <w:name w:val="Заголовок 4+12 pt"/>
    <w:aliases w:val="влево"/>
    <w:basedOn w:val="a0"/>
    <w:rsid w:val="002D57EA"/>
    <w:pPr>
      <w:widowControl/>
      <w:autoSpaceDE/>
      <w:autoSpaceDN/>
      <w:adjustRightInd/>
      <w:spacing w:line="240" w:lineRule="atLeast"/>
      <w:ind w:left="5398"/>
    </w:pPr>
    <w:rPr>
      <w:rFonts w:eastAsia="Times New Roman"/>
      <w:sz w:val="16"/>
      <w:szCs w:val="16"/>
    </w:rPr>
  </w:style>
  <w:style w:type="paragraph" w:customStyle="1" w:styleId="Pro-Gramma">
    <w:name w:val="Pro-Gramma #"/>
    <w:basedOn w:val="a0"/>
    <w:rsid w:val="002D57EA"/>
    <w:pPr>
      <w:widowControl/>
      <w:tabs>
        <w:tab w:val="left" w:pos="1134"/>
      </w:tabs>
      <w:autoSpaceDE/>
      <w:autoSpaceDN/>
      <w:adjustRightInd/>
      <w:spacing w:before="120" w:line="288" w:lineRule="auto"/>
      <w:ind w:left="1134" w:hanging="567"/>
      <w:jc w:val="both"/>
    </w:pPr>
    <w:rPr>
      <w:rFonts w:ascii="Georgia" w:eastAsia="Georgia" w:hAnsi="Georgia"/>
      <w:sz w:val="20"/>
    </w:rPr>
  </w:style>
  <w:style w:type="character" w:customStyle="1" w:styleId="1f5">
    <w:name w:val="Основной текст Знак1"/>
    <w:basedOn w:val="a1"/>
    <w:rsid w:val="002D57EA"/>
    <w:rPr>
      <w:rFonts w:ascii="Times New Roman" w:hAnsi="Times New Roman" w:cs="Times New Roman"/>
      <w:sz w:val="23"/>
      <w:szCs w:val="23"/>
      <w:shd w:val="clear" w:color="auto" w:fill="FFFFFF"/>
    </w:rPr>
  </w:style>
  <w:style w:type="character" w:customStyle="1" w:styleId="75">
    <w:name w:val="Основной текст + Полужирный7"/>
    <w:basedOn w:val="a1"/>
    <w:rsid w:val="002D57EA"/>
    <w:rPr>
      <w:rFonts w:ascii="Times New Roman" w:hAnsi="Times New Roman" w:cs="Times New Roman"/>
      <w:b/>
      <w:bCs/>
      <w:spacing w:val="0"/>
      <w:sz w:val="27"/>
      <w:szCs w:val="27"/>
    </w:rPr>
  </w:style>
  <w:style w:type="character" w:customStyle="1" w:styleId="6a">
    <w:name w:val="Основной текст + Полужирный6"/>
    <w:basedOn w:val="a1"/>
    <w:rsid w:val="002D57EA"/>
    <w:rPr>
      <w:rFonts w:ascii="Times New Roman" w:hAnsi="Times New Roman" w:cs="Times New Roman"/>
      <w:b/>
      <w:bCs/>
      <w:spacing w:val="0"/>
      <w:sz w:val="27"/>
      <w:szCs w:val="27"/>
    </w:rPr>
  </w:style>
  <w:style w:type="character" w:customStyle="1" w:styleId="affff1">
    <w:name w:val="Подпись к таблице_"/>
    <w:basedOn w:val="a1"/>
    <w:link w:val="affff2"/>
    <w:rsid w:val="002D57EA"/>
    <w:rPr>
      <w:sz w:val="19"/>
      <w:szCs w:val="19"/>
      <w:shd w:val="clear" w:color="auto" w:fill="FFFFFF"/>
    </w:rPr>
  </w:style>
  <w:style w:type="paragraph" w:customStyle="1" w:styleId="affff2">
    <w:name w:val="Подпись к таблице"/>
    <w:basedOn w:val="a0"/>
    <w:link w:val="affff1"/>
    <w:rsid w:val="002D57EA"/>
    <w:pPr>
      <w:widowControl/>
      <w:shd w:val="clear" w:color="auto" w:fill="FFFFFF"/>
      <w:autoSpaceDE/>
      <w:autoSpaceDN/>
      <w:adjustRightInd/>
      <w:spacing w:after="60" w:line="240" w:lineRule="atLeast"/>
    </w:pPr>
    <w:rPr>
      <w:rFonts w:asciiTheme="minorHAnsi" w:eastAsiaTheme="minorHAnsi" w:hAnsiTheme="minorHAnsi" w:cstheme="minorBidi"/>
      <w:sz w:val="19"/>
      <w:szCs w:val="19"/>
      <w:lang w:eastAsia="en-US"/>
    </w:rPr>
  </w:style>
  <w:style w:type="character" w:customStyle="1" w:styleId="2f3">
    <w:name w:val="Подпись к таблице (2)_"/>
    <w:basedOn w:val="a1"/>
    <w:link w:val="2f4"/>
    <w:rsid w:val="002D57EA"/>
    <w:rPr>
      <w:spacing w:val="-1"/>
      <w:sz w:val="18"/>
      <w:szCs w:val="18"/>
      <w:shd w:val="clear" w:color="auto" w:fill="FFFFFF"/>
    </w:rPr>
  </w:style>
  <w:style w:type="paragraph" w:customStyle="1" w:styleId="2f4">
    <w:name w:val="Подпись к таблице (2)"/>
    <w:basedOn w:val="a0"/>
    <w:link w:val="2f3"/>
    <w:rsid w:val="002D57EA"/>
    <w:pPr>
      <w:shd w:val="clear" w:color="auto" w:fill="FFFFFF"/>
      <w:autoSpaceDE/>
      <w:autoSpaceDN/>
      <w:adjustRightInd/>
      <w:spacing w:line="0" w:lineRule="atLeast"/>
    </w:pPr>
    <w:rPr>
      <w:rFonts w:asciiTheme="minorHAnsi" w:eastAsiaTheme="minorHAnsi" w:hAnsiTheme="minorHAnsi" w:cstheme="minorBidi"/>
      <w:spacing w:val="-1"/>
      <w:sz w:val="18"/>
      <w:szCs w:val="18"/>
      <w:lang w:eastAsia="en-US"/>
    </w:rPr>
  </w:style>
  <w:style w:type="paragraph" w:customStyle="1" w:styleId="114">
    <w:name w:val="Основной текст11"/>
    <w:basedOn w:val="a0"/>
    <w:rsid w:val="008251C1"/>
    <w:pPr>
      <w:shd w:val="clear" w:color="auto" w:fill="FFFFFF"/>
      <w:autoSpaceDE/>
      <w:autoSpaceDN/>
      <w:adjustRightInd/>
      <w:spacing w:line="240" w:lineRule="exact"/>
      <w:jc w:val="both"/>
    </w:pPr>
    <w:rPr>
      <w:rFonts w:ascii="Arial" w:eastAsia="Arial" w:hAnsi="Arial" w:cs="Arial"/>
      <w:spacing w:val="6"/>
      <w:sz w:val="15"/>
      <w:szCs w:val="15"/>
      <w:lang w:eastAsia="en-US"/>
    </w:rPr>
  </w:style>
  <w:style w:type="paragraph" w:customStyle="1" w:styleId="152">
    <w:name w:val="15"/>
    <w:basedOn w:val="a0"/>
    <w:next w:val="af3"/>
    <w:qFormat/>
    <w:rsid w:val="00C80D50"/>
    <w:pPr>
      <w:widowControl/>
      <w:autoSpaceDE/>
      <w:autoSpaceDN/>
      <w:adjustRightInd/>
      <w:jc w:val="center"/>
    </w:pPr>
    <w:rPr>
      <w:rFonts w:eastAsia="Times New Roman"/>
      <w:b/>
      <w:bCs/>
    </w:rPr>
  </w:style>
  <w:style w:type="paragraph" w:customStyle="1" w:styleId="formattext">
    <w:name w:val="formattext"/>
    <w:basedOn w:val="a0"/>
    <w:rsid w:val="00C80D50"/>
    <w:pPr>
      <w:widowControl/>
      <w:autoSpaceDE/>
      <w:autoSpaceDN/>
      <w:adjustRightInd/>
      <w:spacing w:before="100" w:beforeAutospacing="1" w:after="100" w:afterAutospacing="1"/>
    </w:pPr>
    <w:rPr>
      <w:rFonts w:eastAsia="Times New Roman"/>
    </w:rPr>
  </w:style>
  <w:style w:type="paragraph" w:customStyle="1" w:styleId="sourcetag">
    <w:name w:val="source__tag"/>
    <w:basedOn w:val="a0"/>
    <w:rsid w:val="00C80D50"/>
    <w:pPr>
      <w:widowControl/>
      <w:autoSpaceDE/>
      <w:autoSpaceDN/>
      <w:adjustRightInd/>
      <w:spacing w:before="100" w:beforeAutospacing="1" w:after="100" w:afterAutospacing="1"/>
    </w:pPr>
    <w:rPr>
      <w:rFonts w:eastAsia="Times New Roman"/>
    </w:rPr>
  </w:style>
  <w:style w:type="paragraph" w:customStyle="1" w:styleId="caaieiaie1">
    <w:name w:val="caaieiaie 1"/>
    <w:basedOn w:val="a0"/>
    <w:next w:val="a0"/>
    <w:rsid w:val="009A0A34"/>
    <w:pPr>
      <w:keepNext/>
      <w:widowControl/>
      <w:autoSpaceDE/>
      <w:autoSpaceDN/>
      <w:adjustRightInd/>
      <w:ind w:left="567"/>
      <w:jc w:val="center"/>
    </w:pPr>
    <w:rPr>
      <w:rFonts w:ascii="Courier New" w:eastAsia="Times New Roman" w:hAnsi="Courier New" w:cs="Courier New"/>
      <w:b/>
      <w:bCs/>
      <w:sz w:val="32"/>
      <w:szCs w:val="32"/>
    </w:rPr>
  </w:style>
  <w:style w:type="character" w:customStyle="1" w:styleId="Internetlink">
    <w:name w:val="Internet link"/>
    <w:rsid w:val="009A0A34"/>
    <w:rPr>
      <w:color w:val="0000FF"/>
      <w:sz w:val="20"/>
      <w:szCs w:val="20"/>
      <w:u w:val="single"/>
    </w:rPr>
  </w:style>
  <w:style w:type="paragraph" w:customStyle="1" w:styleId="142">
    <w:name w:val="14"/>
    <w:basedOn w:val="a0"/>
    <w:next w:val="a6"/>
    <w:rsid w:val="00771908"/>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a1"/>
    <w:rsid w:val="00771908"/>
  </w:style>
  <w:style w:type="paragraph" w:customStyle="1" w:styleId="affff3">
    <w:name w:val="Текст параграфа"/>
    <w:rsid w:val="00771908"/>
    <w:pPr>
      <w:spacing w:after="0" w:line="240" w:lineRule="auto"/>
      <w:ind w:firstLine="567"/>
      <w:jc w:val="both"/>
    </w:pPr>
    <w:rPr>
      <w:rFonts w:ascii="Arial" w:eastAsia="Times New Roman" w:hAnsi="Arial" w:cs="Times New Roman"/>
      <w:sz w:val="24"/>
      <w:szCs w:val="24"/>
      <w:lang w:eastAsia="ru-RU"/>
    </w:rPr>
  </w:style>
  <w:style w:type="paragraph" w:customStyle="1" w:styleId="132">
    <w:name w:val="13"/>
    <w:basedOn w:val="a0"/>
    <w:next w:val="a6"/>
    <w:uiPriority w:val="99"/>
    <w:rsid w:val="002D1A14"/>
    <w:pPr>
      <w:widowControl/>
      <w:autoSpaceDE/>
      <w:autoSpaceDN/>
      <w:adjustRightInd/>
      <w:spacing w:before="100" w:beforeAutospacing="1" w:after="100" w:afterAutospacing="1"/>
    </w:pPr>
    <w:rPr>
      <w:rFonts w:eastAsia="Times New Roman"/>
    </w:rPr>
  </w:style>
  <w:style w:type="paragraph" w:styleId="affff4">
    <w:name w:val="Body Text First Indent"/>
    <w:basedOn w:val="a4"/>
    <w:link w:val="affff5"/>
    <w:uiPriority w:val="99"/>
    <w:semiHidden/>
    <w:unhideWhenUsed/>
    <w:rsid w:val="002D1A14"/>
    <w:pPr>
      <w:ind w:left="0" w:firstLine="360"/>
    </w:pPr>
    <w:rPr>
      <w:sz w:val="24"/>
      <w:szCs w:val="24"/>
    </w:rPr>
  </w:style>
  <w:style w:type="character" w:customStyle="1" w:styleId="affff5">
    <w:name w:val="Красная строка Знак"/>
    <w:basedOn w:val="a5"/>
    <w:link w:val="affff4"/>
    <w:uiPriority w:val="99"/>
    <w:semiHidden/>
    <w:rsid w:val="002D1A14"/>
    <w:rPr>
      <w:rFonts w:ascii="Times New Roman" w:eastAsiaTheme="minorEastAsia" w:hAnsi="Times New Roman" w:cs="Times New Roman"/>
      <w:sz w:val="24"/>
      <w:szCs w:val="24"/>
      <w:lang w:eastAsia="ru-RU"/>
    </w:rPr>
  </w:style>
  <w:style w:type="paragraph" w:styleId="2f5">
    <w:name w:val="List 2"/>
    <w:basedOn w:val="a0"/>
    <w:rsid w:val="002D1A14"/>
    <w:pPr>
      <w:widowControl/>
      <w:autoSpaceDE/>
      <w:autoSpaceDN/>
      <w:adjustRightInd/>
      <w:ind w:left="566" w:hanging="283"/>
      <w:contextualSpacing/>
    </w:pPr>
    <w:rPr>
      <w:rFonts w:eastAsia="Times New Roman"/>
      <w:sz w:val="20"/>
      <w:szCs w:val="20"/>
    </w:rPr>
  </w:style>
  <w:style w:type="paragraph" w:customStyle="1" w:styleId="122">
    <w:name w:val="12"/>
    <w:basedOn w:val="a0"/>
    <w:next w:val="a6"/>
    <w:uiPriority w:val="99"/>
    <w:rsid w:val="00B1445E"/>
    <w:pPr>
      <w:widowControl/>
      <w:autoSpaceDE/>
      <w:autoSpaceDN/>
      <w:adjustRightInd/>
      <w:spacing w:before="100" w:beforeAutospacing="1" w:after="100" w:afterAutospacing="1"/>
    </w:pPr>
    <w:rPr>
      <w:rFonts w:eastAsia="Times New Roman"/>
    </w:rPr>
  </w:style>
  <w:style w:type="paragraph" w:customStyle="1" w:styleId="ConsTitle">
    <w:name w:val="ConsTitle"/>
    <w:rsid w:val="00682B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text">
    <w:name w:val="text"/>
    <w:basedOn w:val="a0"/>
    <w:rsid w:val="002229ED"/>
    <w:pPr>
      <w:widowControl/>
      <w:suppressAutoHyphens/>
      <w:autoSpaceDE/>
      <w:autoSpaceDN/>
      <w:adjustRightInd/>
      <w:spacing w:before="280" w:after="280"/>
      <w:ind w:left="3060" w:right="3060"/>
      <w:jc w:val="both"/>
    </w:pPr>
    <w:rPr>
      <w:rFonts w:ascii="Arial Unicode MS" w:eastAsia="Arial Unicode MS" w:hAnsi="Arial Unicode MS" w:cs="Arial Unicode MS"/>
      <w:lang w:eastAsia="ar-SA"/>
    </w:rPr>
  </w:style>
  <w:style w:type="character" w:customStyle="1" w:styleId="Absatz-Standardschriftart">
    <w:name w:val="Absatz-Standardschriftart"/>
    <w:rsid w:val="002229ED"/>
  </w:style>
  <w:style w:type="character" w:customStyle="1" w:styleId="WW-Absatz-Standardschriftart">
    <w:name w:val="WW-Absatz-Standardschriftart"/>
    <w:rsid w:val="002229ED"/>
  </w:style>
  <w:style w:type="character" w:customStyle="1" w:styleId="WW-Absatz-Standardschriftart1">
    <w:name w:val="WW-Absatz-Standardschriftart1"/>
    <w:rsid w:val="002229ED"/>
  </w:style>
  <w:style w:type="character" w:customStyle="1" w:styleId="1f6">
    <w:name w:val="Основной шрифт абзаца1"/>
    <w:rsid w:val="002229ED"/>
  </w:style>
  <w:style w:type="character" w:customStyle="1" w:styleId="affff6">
    <w:name w:val="Маркеры списка"/>
    <w:rsid w:val="002229ED"/>
    <w:rPr>
      <w:rFonts w:ascii="StarSymbol" w:eastAsia="StarSymbol" w:hAnsi="StarSymbol" w:cs="StarSymbol"/>
      <w:sz w:val="18"/>
      <w:szCs w:val="18"/>
    </w:rPr>
  </w:style>
  <w:style w:type="paragraph" w:customStyle="1" w:styleId="1f7">
    <w:name w:val="Заголовок1"/>
    <w:basedOn w:val="a0"/>
    <w:next w:val="a4"/>
    <w:rsid w:val="002229ED"/>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f7">
    <w:name w:val="List"/>
    <w:basedOn w:val="a4"/>
    <w:rsid w:val="002229ED"/>
    <w:pPr>
      <w:widowControl/>
      <w:suppressAutoHyphens/>
      <w:autoSpaceDE/>
      <w:autoSpaceDN/>
      <w:adjustRightInd/>
      <w:ind w:left="0"/>
      <w:jc w:val="both"/>
    </w:pPr>
    <w:rPr>
      <w:rFonts w:ascii="Arial" w:eastAsia="Times New Roman" w:hAnsi="Arial" w:cs="Tahoma"/>
      <w:sz w:val="24"/>
      <w:szCs w:val="24"/>
      <w:lang w:eastAsia="ar-SA"/>
    </w:rPr>
  </w:style>
  <w:style w:type="paragraph" w:customStyle="1" w:styleId="1f8">
    <w:name w:val="Название1"/>
    <w:basedOn w:val="a0"/>
    <w:rsid w:val="002229ED"/>
    <w:pPr>
      <w:widowControl/>
      <w:suppressLineNumbers/>
      <w:suppressAutoHyphens/>
      <w:autoSpaceDE/>
      <w:autoSpaceDN/>
      <w:adjustRightInd/>
      <w:spacing w:before="120" w:after="120"/>
    </w:pPr>
    <w:rPr>
      <w:rFonts w:ascii="Arial" w:eastAsia="Times New Roman" w:hAnsi="Arial" w:cs="Tahoma"/>
      <w:i/>
      <w:iCs/>
      <w:sz w:val="20"/>
      <w:lang w:eastAsia="ar-SA"/>
    </w:rPr>
  </w:style>
  <w:style w:type="paragraph" w:customStyle="1" w:styleId="1f9">
    <w:name w:val="Указатель1"/>
    <w:basedOn w:val="a0"/>
    <w:rsid w:val="002229ED"/>
    <w:pPr>
      <w:widowControl/>
      <w:suppressLineNumbers/>
      <w:suppressAutoHyphens/>
      <w:autoSpaceDE/>
      <w:autoSpaceDN/>
      <w:adjustRightInd/>
    </w:pPr>
    <w:rPr>
      <w:rFonts w:ascii="Arial" w:eastAsia="Times New Roman" w:hAnsi="Arial" w:cs="Tahoma"/>
      <w:lang w:eastAsia="ar-SA"/>
    </w:rPr>
  </w:style>
  <w:style w:type="paragraph" w:customStyle="1" w:styleId="shapka">
    <w:name w:val="shapka"/>
    <w:basedOn w:val="a0"/>
    <w:rsid w:val="002229ED"/>
    <w:pPr>
      <w:widowControl/>
      <w:suppressAutoHyphens/>
      <w:autoSpaceDE/>
      <w:autoSpaceDN/>
      <w:adjustRightInd/>
      <w:spacing w:before="280" w:after="280"/>
      <w:jc w:val="center"/>
    </w:pPr>
    <w:rPr>
      <w:rFonts w:ascii="Arial Unicode MS" w:eastAsia="Arial Unicode MS" w:hAnsi="Arial Unicode MS" w:cs="Arial Unicode MS"/>
      <w:b/>
      <w:bCs/>
      <w:lang w:eastAsia="ar-SA"/>
    </w:rPr>
  </w:style>
  <w:style w:type="paragraph" w:customStyle="1" w:styleId="xl63">
    <w:name w:val="xl63"/>
    <w:basedOn w:val="a0"/>
    <w:rsid w:val="002229ED"/>
    <w:pPr>
      <w:widowControl/>
      <w:pBdr>
        <w:top w:val="single" w:sz="8" w:space="0" w:color="000000"/>
        <w:left w:val="single" w:sz="8"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rFonts w:ascii="Arial" w:eastAsia="Times New Roman" w:hAnsi="Arial" w:cs="Arial"/>
      <w:color w:val="2D2D2D"/>
    </w:rPr>
  </w:style>
  <w:style w:type="paragraph" w:customStyle="1" w:styleId="xl64">
    <w:name w:val="xl64"/>
    <w:basedOn w:val="a0"/>
    <w:rsid w:val="002229ED"/>
    <w:pPr>
      <w:widowControl/>
      <w:pBdr>
        <w:left w:val="single" w:sz="8" w:space="0" w:color="000000"/>
      </w:pBdr>
      <w:autoSpaceDE/>
      <w:autoSpaceDN/>
      <w:adjustRightInd/>
      <w:spacing w:before="100" w:beforeAutospacing="1" w:after="100" w:afterAutospacing="1"/>
      <w:textAlignment w:val="center"/>
    </w:pPr>
    <w:rPr>
      <w:rFonts w:ascii="Arial" w:eastAsia="Times New Roman" w:hAnsi="Arial" w:cs="Arial"/>
      <w:color w:val="2D2D2D"/>
    </w:rPr>
  </w:style>
  <w:style w:type="paragraph" w:styleId="affff8">
    <w:name w:val="endnote text"/>
    <w:basedOn w:val="a0"/>
    <w:link w:val="affff9"/>
    <w:uiPriority w:val="99"/>
    <w:unhideWhenUsed/>
    <w:rsid w:val="002229ED"/>
    <w:pPr>
      <w:widowControl/>
      <w:suppressAutoHyphens/>
      <w:autoSpaceDE/>
      <w:autoSpaceDN/>
      <w:adjustRightInd/>
    </w:pPr>
    <w:rPr>
      <w:rFonts w:eastAsia="Times New Roman"/>
      <w:sz w:val="20"/>
      <w:szCs w:val="20"/>
      <w:lang w:eastAsia="ar-SA"/>
    </w:rPr>
  </w:style>
  <w:style w:type="character" w:customStyle="1" w:styleId="affff9">
    <w:name w:val="Текст концевой сноски Знак"/>
    <w:basedOn w:val="a1"/>
    <w:link w:val="affff8"/>
    <w:uiPriority w:val="99"/>
    <w:rsid w:val="002229ED"/>
    <w:rPr>
      <w:rFonts w:ascii="Times New Roman" w:eastAsia="Times New Roman" w:hAnsi="Times New Roman" w:cs="Times New Roman"/>
      <w:sz w:val="20"/>
      <w:szCs w:val="20"/>
      <w:lang w:eastAsia="ar-SA"/>
    </w:rPr>
  </w:style>
  <w:style w:type="character" w:styleId="affffa">
    <w:name w:val="endnote reference"/>
    <w:basedOn w:val="a1"/>
    <w:link w:val="1fa"/>
    <w:uiPriority w:val="99"/>
    <w:unhideWhenUsed/>
    <w:rsid w:val="002229ED"/>
    <w:rPr>
      <w:vertAlign w:val="superscript"/>
    </w:rPr>
  </w:style>
  <w:style w:type="paragraph" w:customStyle="1" w:styleId="font5">
    <w:name w:val="font5"/>
    <w:basedOn w:val="a0"/>
    <w:rsid w:val="002229ED"/>
    <w:pPr>
      <w:widowControl/>
      <w:autoSpaceDE/>
      <w:autoSpaceDN/>
      <w:adjustRightInd/>
      <w:spacing w:before="100" w:beforeAutospacing="1" w:after="100" w:afterAutospacing="1"/>
    </w:pPr>
    <w:rPr>
      <w:rFonts w:ascii="Calibri" w:eastAsia="Times New Roman" w:hAnsi="Calibri" w:cs="Calibri"/>
      <w:b/>
      <w:bCs/>
      <w:color w:val="000000"/>
      <w:sz w:val="22"/>
      <w:szCs w:val="22"/>
    </w:rPr>
  </w:style>
  <w:style w:type="paragraph" w:customStyle="1" w:styleId="font6">
    <w:name w:val="font6"/>
    <w:basedOn w:val="a0"/>
    <w:rsid w:val="002229ED"/>
    <w:pPr>
      <w:widowControl/>
      <w:autoSpaceDE/>
      <w:autoSpaceDN/>
      <w:adjustRightInd/>
      <w:spacing w:before="100" w:beforeAutospacing="1" w:after="100" w:afterAutospacing="1"/>
    </w:pPr>
    <w:rPr>
      <w:rFonts w:ascii="Arial" w:eastAsia="Times New Roman" w:hAnsi="Arial" w:cs="Arial"/>
      <w:color w:val="2D2D2D"/>
      <w:sz w:val="22"/>
      <w:szCs w:val="22"/>
    </w:rPr>
  </w:style>
  <w:style w:type="paragraph" w:customStyle="1" w:styleId="font7">
    <w:name w:val="font7"/>
    <w:basedOn w:val="a0"/>
    <w:rsid w:val="002229ED"/>
    <w:pPr>
      <w:widowControl/>
      <w:autoSpaceDE/>
      <w:autoSpaceDN/>
      <w:adjustRightInd/>
      <w:spacing w:before="100" w:beforeAutospacing="1" w:after="100" w:afterAutospacing="1"/>
    </w:pPr>
    <w:rPr>
      <w:rFonts w:ascii="Arial" w:eastAsia="Times New Roman" w:hAnsi="Arial" w:cs="Arial"/>
      <w:b/>
      <w:bCs/>
      <w:color w:val="2D2D2D"/>
      <w:sz w:val="22"/>
      <w:szCs w:val="22"/>
    </w:rPr>
  </w:style>
  <w:style w:type="paragraph" w:customStyle="1" w:styleId="Style4">
    <w:name w:val="Style4"/>
    <w:basedOn w:val="a0"/>
    <w:rsid w:val="002229ED"/>
    <w:pPr>
      <w:spacing w:line="243" w:lineRule="exact"/>
      <w:ind w:firstLine="494"/>
      <w:jc w:val="both"/>
    </w:pPr>
    <w:rPr>
      <w:rFonts w:eastAsia="Times New Roman"/>
    </w:rPr>
  </w:style>
  <w:style w:type="paragraph" w:customStyle="1" w:styleId="affffb">
    <w:name w:val="Документ в списке"/>
    <w:basedOn w:val="a0"/>
    <w:next w:val="a0"/>
    <w:uiPriority w:val="99"/>
    <w:rsid w:val="002229ED"/>
    <w:pPr>
      <w:widowControl/>
      <w:spacing w:before="120"/>
      <w:ind w:right="300"/>
      <w:jc w:val="both"/>
    </w:pPr>
    <w:rPr>
      <w:rFonts w:ascii="Arial" w:eastAsia="Times New Roman" w:hAnsi="Arial" w:cs="Arial"/>
      <w:color w:val="000000"/>
    </w:rPr>
  </w:style>
  <w:style w:type="paragraph" w:customStyle="1" w:styleId="410">
    <w:name w:val="Основной текст (4)1"/>
    <w:basedOn w:val="a0"/>
    <w:link w:val="46"/>
    <w:uiPriority w:val="99"/>
    <w:rsid w:val="002229ED"/>
    <w:pPr>
      <w:shd w:val="clear" w:color="auto" w:fill="FFFFFF"/>
      <w:autoSpaceDE/>
      <w:autoSpaceDN/>
      <w:adjustRightInd/>
      <w:spacing w:before="240" w:after="240" w:line="240" w:lineRule="atLeast"/>
      <w:jc w:val="center"/>
    </w:pPr>
    <w:rPr>
      <w:rFonts w:eastAsia="Times New Roman"/>
      <w:sz w:val="23"/>
      <w:szCs w:val="23"/>
      <w:lang w:eastAsia="en-US"/>
    </w:rPr>
  </w:style>
  <w:style w:type="paragraph" w:customStyle="1" w:styleId="115">
    <w:name w:val="11"/>
    <w:basedOn w:val="a0"/>
    <w:next w:val="a6"/>
    <w:rsid w:val="00FC4A39"/>
    <w:pPr>
      <w:widowControl/>
      <w:autoSpaceDE/>
      <w:autoSpaceDN/>
      <w:adjustRightInd/>
      <w:spacing w:before="100" w:beforeAutospacing="1" w:after="100" w:afterAutospacing="1"/>
    </w:pPr>
    <w:rPr>
      <w:rFonts w:eastAsia="Times New Roman"/>
    </w:rPr>
  </w:style>
  <w:style w:type="paragraph" w:customStyle="1" w:styleId="affffc">
    <w:name w:val="Знак"/>
    <w:basedOn w:val="a0"/>
    <w:rsid w:val="00331998"/>
    <w:pPr>
      <w:widowControl/>
      <w:autoSpaceDE/>
      <w:autoSpaceDN/>
      <w:adjustRightInd/>
    </w:pPr>
    <w:rPr>
      <w:rFonts w:eastAsia="Times New Roman"/>
    </w:rPr>
  </w:style>
  <w:style w:type="character" w:customStyle="1" w:styleId="FontStyle16">
    <w:name w:val="Font Style16"/>
    <w:uiPriority w:val="99"/>
    <w:rsid w:val="00331998"/>
    <w:rPr>
      <w:rFonts w:ascii="Times New Roman" w:hAnsi="Times New Roman" w:cs="Times New Roman"/>
      <w:sz w:val="22"/>
      <w:szCs w:val="22"/>
    </w:rPr>
  </w:style>
  <w:style w:type="paragraph" w:customStyle="1" w:styleId="Style6">
    <w:name w:val="Style6"/>
    <w:basedOn w:val="a0"/>
    <w:uiPriority w:val="99"/>
    <w:rsid w:val="00331998"/>
    <w:pPr>
      <w:spacing w:line="322" w:lineRule="exact"/>
      <w:jc w:val="both"/>
    </w:pPr>
    <w:rPr>
      <w:rFonts w:eastAsia="Times New Roman"/>
    </w:rPr>
  </w:style>
  <w:style w:type="character" w:customStyle="1" w:styleId="FontStyle13">
    <w:name w:val="Font Style13"/>
    <w:uiPriority w:val="99"/>
    <w:rsid w:val="00331998"/>
    <w:rPr>
      <w:rFonts w:ascii="Times New Roman" w:hAnsi="Times New Roman" w:cs="Times New Roman"/>
      <w:sz w:val="26"/>
      <w:szCs w:val="26"/>
    </w:rPr>
  </w:style>
  <w:style w:type="character" w:customStyle="1" w:styleId="FontStyle14">
    <w:name w:val="Font Style14"/>
    <w:uiPriority w:val="99"/>
    <w:rsid w:val="00331998"/>
    <w:rPr>
      <w:rFonts w:ascii="Times New Roman" w:hAnsi="Times New Roman" w:cs="Times New Roman"/>
      <w:b/>
      <w:bCs/>
      <w:sz w:val="26"/>
      <w:szCs w:val="26"/>
    </w:rPr>
  </w:style>
  <w:style w:type="character" w:customStyle="1" w:styleId="FontStyle53">
    <w:name w:val="Font Style53"/>
    <w:uiPriority w:val="99"/>
    <w:rsid w:val="00331998"/>
    <w:rPr>
      <w:rFonts w:ascii="Times New Roman" w:hAnsi="Times New Roman" w:cs="Times New Roman" w:hint="default"/>
      <w:i/>
      <w:iCs/>
      <w:sz w:val="24"/>
      <w:szCs w:val="24"/>
    </w:rPr>
  </w:style>
  <w:style w:type="paragraph" w:customStyle="1" w:styleId="xl153">
    <w:name w:val="xl15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4">
    <w:name w:val="xl154"/>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155">
    <w:name w:val="xl155"/>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color w:val="000000"/>
      <w:sz w:val="20"/>
      <w:szCs w:val="20"/>
    </w:rPr>
  </w:style>
  <w:style w:type="paragraph" w:customStyle="1" w:styleId="xl156">
    <w:name w:val="xl156"/>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7">
    <w:name w:val="xl157"/>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000000"/>
      <w:sz w:val="20"/>
      <w:szCs w:val="20"/>
    </w:rPr>
  </w:style>
  <w:style w:type="paragraph" w:customStyle="1" w:styleId="xl158">
    <w:name w:val="xl158"/>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59">
    <w:name w:val="xl159"/>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i/>
      <w:iCs/>
      <w:color w:val="000000"/>
      <w:sz w:val="20"/>
      <w:szCs w:val="20"/>
    </w:rPr>
  </w:style>
  <w:style w:type="paragraph" w:customStyle="1" w:styleId="xl160">
    <w:name w:val="xl160"/>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61">
    <w:name w:val="xl161"/>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20"/>
      <w:szCs w:val="20"/>
    </w:rPr>
  </w:style>
  <w:style w:type="paragraph" w:customStyle="1" w:styleId="xl162">
    <w:name w:val="xl162"/>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b/>
      <w:bCs/>
      <w:sz w:val="20"/>
      <w:szCs w:val="20"/>
    </w:rPr>
  </w:style>
  <w:style w:type="paragraph" w:customStyle="1" w:styleId="xl163">
    <w:name w:val="xl16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sz w:val="20"/>
      <w:szCs w:val="20"/>
    </w:rPr>
  </w:style>
  <w:style w:type="paragraph" w:customStyle="1" w:styleId="xl164">
    <w:name w:val="xl164"/>
    <w:basedOn w:val="a0"/>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65">
    <w:name w:val="xl165"/>
    <w:basedOn w:val="a0"/>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66">
    <w:name w:val="xl166"/>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67">
    <w:name w:val="xl16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168">
    <w:name w:val="xl168"/>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169">
    <w:name w:val="xl16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170">
    <w:name w:val="xl170"/>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171">
    <w:name w:val="xl171"/>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172">
    <w:name w:val="xl172"/>
    <w:basedOn w:val="a0"/>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73">
    <w:name w:val="xl173"/>
    <w:basedOn w:val="a0"/>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4">
    <w:name w:val="xl174"/>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5">
    <w:name w:val="xl175"/>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6">
    <w:name w:val="xl176"/>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7">
    <w:name w:val="xl177"/>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78">
    <w:name w:val="xl178"/>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79">
    <w:name w:val="xl179"/>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180">
    <w:name w:val="xl180"/>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81">
    <w:name w:val="xl181"/>
    <w:basedOn w:val="a0"/>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182">
    <w:name w:val="xl182"/>
    <w:basedOn w:val="a0"/>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183">
    <w:name w:val="xl183"/>
    <w:basedOn w:val="a0"/>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184">
    <w:name w:val="xl184"/>
    <w:basedOn w:val="a0"/>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185">
    <w:name w:val="xl185"/>
    <w:basedOn w:val="a0"/>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186">
    <w:name w:val="xl186"/>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0"/>
      <w:szCs w:val="20"/>
    </w:rPr>
  </w:style>
  <w:style w:type="paragraph" w:customStyle="1" w:styleId="xl187">
    <w:name w:val="xl18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sz w:val="18"/>
      <w:szCs w:val="18"/>
    </w:rPr>
  </w:style>
  <w:style w:type="paragraph" w:customStyle="1" w:styleId="xl188">
    <w:name w:val="xl188"/>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sz w:val="18"/>
      <w:szCs w:val="18"/>
    </w:rPr>
  </w:style>
  <w:style w:type="paragraph" w:customStyle="1" w:styleId="xl189">
    <w:name w:val="xl18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190">
    <w:name w:val="xl190"/>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191">
    <w:name w:val="xl191"/>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FF0000"/>
      <w:sz w:val="20"/>
      <w:szCs w:val="20"/>
    </w:rPr>
  </w:style>
  <w:style w:type="paragraph" w:customStyle="1" w:styleId="xl192">
    <w:name w:val="xl192"/>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3">
    <w:name w:val="xl193"/>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4">
    <w:name w:val="xl194"/>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color w:val="000000"/>
      <w:sz w:val="20"/>
      <w:szCs w:val="20"/>
    </w:rPr>
  </w:style>
  <w:style w:type="paragraph" w:customStyle="1" w:styleId="xl195">
    <w:name w:val="xl195"/>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i/>
      <w:iCs/>
      <w:color w:val="000000"/>
      <w:sz w:val="20"/>
      <w:szCs w:val="20"/>
    </w:rPr>
  </w:style>
  <w:style w:type="paragraph" w:customStyle="1" w:styleId="xl196">
    <w:name w:val="xl196"/>
    <w:basedOn w:val="a0"/>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97">
    <w:name w:val="xl197"/>
    <w:basedOn w:val="a0"/>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98">
    <w:name w:val="xl198"/>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99">
    <w:name w:val="xl199"/>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0">
    <w:name w:val="xl200"/>
    <w:basedOn w:val="a0"/>
    <w:rsid w:val="00331998"/>
    <w:pPr>
      <w:widowControl/>
      <w:autoSpaceDE/>
      <w:autoSpaceDN/>
      <w:adjustRightInd/>
      <w:spacing w:before="100" w:beforeAutospacing="1" w:after="100" w:afterAutospacing="1"/>
      <w:textAlignment w:val="top"/>
    </w:pPr>
    <w:rPr>
      <w:rFonts w:eastAsia="Times New Roman"/>
      <w:i/>
      <w:iCs/>
      <w:sz w:val="20"/>
      <w:szCs w:val="20"/>
    </w:rPr>
  </w:style>
  <w:style w:type="paragraph" w:customStyle="1" w:styleId="xl201">
    <w:name w:val="xl201"/>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2">
    <w:name w:val="xl202"/>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3">
    <w:name w:val="xl20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204">
    <w:name w:val="xl204"/>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05">
    <w:name w:val="xl205"/>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6">
    <w:name w:val="xl206"/>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7">
    <w:name w:val="xl207"/>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208">
    <w:name w:val="xl208"/>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9">
    <w:name w:val="xl20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FF0000"/>
      <w:sz w:val="20"/>
      <w:szCs w:val="20"/>
    </w:rPr>
  </w:style>
  <w:style w:type="paragraph" w:customStyle="1" w:styleId="xl210">
    <w:name w:val="xl210"/>
    <w:basedOn w:val="a0"/>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11">
    <w:name w:val="xl211"/>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sz w:val="20"/>
      <w:szCs w:val="20"/>
    </w:rPr>
  </w:style>
  <w:style w:type="paragraph" w:customStyle="1" w:styleId="xl212">
    <w:name w:val="xl212"/>
    <w:basedOn w:val="a0"/>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3">
    <w:name w:val="xl213"/>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4">
    <w:name w:val="xl214"/>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5">
    <w:name w:val="xl215"/>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6">
    <w:name w:val="xl216"/>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217">
    <w:name w:val="xl217"/>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18">
    <w:name w:val="xl218"/>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19">
    <w:name w:val="xl21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220">
    <w:name w:val="xl220"/>
    <w:basedOn w:val="a0"/>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221">
    <w:name w:val="xl221"/>
    <w:basedOn w:val="a0"/>
    <w:rsid w:val="00331998"/>
    <w:pPr>
      <w:widowControl/>
      <w:autoSpaceDE/>
      <w:autoSpaceDN/>
      <w:adjustRightInd/>
      <w:spacing w:before="100" w:beforeAutospacing="1" w:after="100" w:afterAutospacing="1"/>
      <w:textAlignment w:val="top"/>
    </w:pPr>
    <w:rPr>
      <w:rFonts w:eastAsia="Times New Roman"/>
      <w:b/>
      <w:bCs/>
      <w:sz w:val="20"/>
      <w:szCs w:val="20"/>
    </w:rPr>
  </w:style>
  <w:style w:type="paragraph" w:customStyle="1" w:styleId="xl222">
    <w:name w:val="xl222"/>
    <w:basedOn w:val="a0"/>
    <w:rsid w:val="00331998"/>
    <w:pPr>
      <w:widowControl/>
      <w:autoSpaceDE/>
      <w:autoSpaceDN/>
      <w:adjustRightInd/>
      <w:spacing w:before="100" w:beforeAutospacing="1" w:after="100" w:afterAutospacing="1"/>
    </w:pPr>
    <w:rPr>
      <w:rFonts w:eastAsia="Times New Roman"/>
      <w:b/>
      <w:bCs/>
      <w:i/>
      <w:iCs/>
      <w:color w:val="000000"/>
      <w:sz w:val="20"/>
      <w:szCs w:val="20"/>
    </w:rPr>
  </w:style>
  <w:style w:type="paragraph" w:customStyle="1" w:styleId="xl223">
    <w:name w:val="xl223"/>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4">
    <w:name w:val="xl224"/>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5">
    <w:name w:val="xl225"/>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26">
    <w:name w:val="xl226"/>
    <w:basedOn w:val="a0"/>
    <w:rsid w:val="00331998"/>
    <w:pPr>
      <w:widowControl/>
      <w:pBdr>
        <w:top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27">
    <w:name w:val="xl227"/>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8">
    <w:name w:val="xl228"/>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9">
    <w:name w:val="xl22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0">
    <w:name w:val="xl230"/>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1">
    <w:name w:val="xl231"/>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32">
    <w:name w:val="xl232"/>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3">
    <w:name w:val="xl233"/>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4">
    <w:name w:val="xl234"/>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35">
    <w:name w:val="xl235"/>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6">
    <w:name w:val="xl236"/>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7">
    <w:name w:val="xl23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38">
    <w:name w:val="xl238"/>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9">
    <w:name w:val="xl23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40">
    <w:name w:val="xl240"/>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41">
    <w:name w:val="xl241"/>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i/>
      <w:iCs/>
      <w:sz w:val="20"/>
      <w:szCs w:val="20"/>
    </w:rPr>
  </w:style>
  <w:style w:type="paragraph" w:customStyle="1" w:styleId="xl242">
    <w:name w:val="xl242"/>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43">
    <w:name w:val="xl24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Calibri" w:eastAsia="Times New Roman" w:hAnsi="Calibri" w:cs="Calibri"/>
      <w:i/>
      <w:iCs/>
    </w:rPr>
  </w:style>
  <w:style w:type="paragraph" w:customStyle="1" w:styleId="xl244">
    <w:name w:val="xl244"/>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45">
    <w:name w:val="xl245"/>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246">
    <w:name w:val="xl246"/>
    <w:basedOn w:val="a0"/>
    <w:rsid w:val="00331998"/>
    <w:pPr>
      <w:widowControl/>
      <w:pBdr>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47">
    <w:name w:val="xl247"/>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48">
    <w:name w:val="xl248"/>
    <w:basedOn w:val="a0"/>
    <w:rsid w:val="00331998"/>
    <w:pPr>
      <w:widowControl/>
      <w:autoSpaceDE/>
      <w:autoSpaceDN/>
      <w:adjustRightInd/>
      <w:spacing w:before="100" w:beforeAutospacing="1" w:after="100" w:afterAutospacing="1"/>
      <w:textAlignment w:val="top"/>
    </w:pPr>
    <w:rPr>
      <w:rFonts w:eastAsia="Times New Roman"/>
      <w:sz w:val="20"/>
      <w:szCs w:val="20"/>
    </w:rPr>
  </w:style>
  <w:style w:type="paragraph" w:customStyle="1" w:styleId="xl249">
    <w:name w:val="xl249"/>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250">
    <w:name w:val="xl250"/>
    <w:basedOn w:val="a0"/>
    <w:rsid w:val="00331998"/>
    <w:pPr>
      <w:widowControl/>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1">
    <w:name w:val="xl251"/>
    <w:basedOn w:val="a0"/>
    <w:rsid w:val="00331998"/>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2">
    <w:name w:val="xl252"/>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3">
    <w:name w:val="xl253"/>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4">
    <w:name w:val="xl254"/>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55">
    <w:name w:val="xl255"/>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6">
    <w:name w:val="xl256"/>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7">
    <w:name w:val="xl257"/>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sz w:val="20"/>
      <w:szCs w:val="20"/>
    </w:rPr>
  </w:style>
  <w:style w:type="paragraph" w:customStyle="1" w:styleId="xl258">
    <w:name w:val="xl258"/>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59">
    <w:name w:val="xl259"/>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60">
    <w:name w:val="xl260"/>
    <w:basedOn w:val="a0"/>
    <w:rsid w:val="00331998"/>
    <w:pPr>
      <w:widowControl/>
      <w:pBdr>
        <w:left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61">
    <w:name w:val="xl261"/>
    <w:basedOn w:val="a0"/>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262">
    <w:name w:val="xl262"/>
    <w:basedOn w:val="a0"/>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263">
    <w:name w:val="xl263"/>
    <w:basedOn w:val="a0"/>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264">
    <w:name w:val="xl264"/>
    <w:basedOn w:val="a0"/>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265">
    <w:name w:val="xl265"/>
    <w:basedOn w:val="a0"/>
    <w:rsid w:val="00331998"/>
    <w:pPr>
      <w:widowControl/>
      <w:autoSpaceDE/>
      <w:autoSpaceDN/>
      <w:adjustRightInd/>
      <w:spacing w:before="100" w:beforeAutospacing="1" w:after="100" w:afterAutospacing="1"/>
      <w:textAlignment w:val="top"/>
    </w:pPr>
    <w:rPr>
      <w:rFonts w:ascii="Calibri" w:eastAsia="Times New Roman" w:hAnsi="Calibri" w:cs="Calibri"/>
    </w:rPr>
  </w:style>
  <w:style w:type="paragraph" w:customStyle="1" w:styleId="1fb">
    <w:name w:val="Без интервала1"/>
    <w:link w:val="NoSpacingChar"/>
    <w:uiPriority w:val="99"/>
    <w:rsid w:val="003415DB"/>
    <w:pPr>
      <w:spacing w:after="0" w:line="240" w:lineRule="auto"/>
    </w:pPr>
    <w:rPr>
      <w:rFonts w:ascii="Calibri" w:eastAsia="Times New Roman" w:hAnsi="Calibri" w:cs="Times New Roman"/>
      <w:lang w:val="en-US"/>
    </w:rPr>
  </w:style>
  <w:style w:type="character" w:customStyle="1" w:styleId="NoSpacingChar">
    <w:name w:val="No Spacing Char"/>
    <w:link w:val="1fb"/>
    <w:locked/>
    <w:rsid w:val="003415DB"/>
    <w:rPr>
      <w:rFonts w:ascii="Calibri" w:eastAsia="Times New Roman" w:hAnsi="Calibri" w:cs="Times New Roman"/>
      <w:lang w:val="en-US"/>
    </w:rPr>
  </w:style>
  <w:style w:type="character" w:customStyle="1" w:styleId="aff8">
    <w:name w:val="Без интервала Знак"/>
    <w:link w:val="aff7"/>
    <w:uiPriority w:val="1"/>
    <w:rsid w:val="003415DB"/>
    <w:rPr>
      <w:rFonts w:ascii="Calibri" w:eastAsia="Times New Roman" w:hAnsi="Calibri" w:cs="Times New Roman"/>
      <w:lang w:eastAsia="ru-RU"/>
    </w:rPr>
  </w:style>
  <w:style w:type="character" w:customStyle="1" w:styleId="1fc">
    <w:name w:val="Основной текст с отступом Знак1"/>
    <w:rsid w:val="003415DB"/>
    <w:rPr>
      <w:rFonts w:ascii="Calibri" w:hAnsi="Calibri"/>
      <w:sz w:val="22"/>
      <w:szCs w:val="22"/>
    </w:rPr>
  </w:style>
  <w:style w:type="character" w:customStyle="1" w:styleId="apple-style-span">
    <w:name w:val="apple-style-span"/>
    <w:basedOn w:val="a1"/>
    <w:rsid w:val="003415DB"/>
  </w:style>
  <w:style w:type="paragraph" w:customStyle="1" w:styleId="Style36">
    <w:name w:val="Style36"/>
    <w:basedOn w:val="a0"/>
    <w:uiPriority w:val="99"/>
    <w:rsid w:val="003415DB"/>
    <w:rPr>
      <w:rFonts w:eastAsia="Times New Roman"/>
    </w:rPr>
  </w:style>
  <w:style w:type="paragraph" w:customStyle="1" w:styleId="Style37">
    <w:name w:val="Style37"/>
    <w:basedOn w:val="a0"/>
    <w:uiPriority w:val="99"/>
    <w:rsid w:val="003415DB"/>
    <w:rPr>
      <w:rFonts w:eastAsia="Times New Roman"/>
    </w:rPr>
  </w:style>
  <w:style w:type="paragraph" w:customStyle="1" w:styleId="Style40">
    <w:name w:val="Style40"/>
    <w:basedOn w:val="a0"/>
    <w:uiPriority w:val="99"/>
    <w:rsid w:val="003415DB"/>
    <w:rPr>
      <w:rFonts w:eastAsia="Times New Roman"/>
    </w:rPr>
  </w:style>
  <w:style w:type="paragraph" w:customStyle="1" w:styleId="Style57">
    <w:name w:val="Style57"/>
    <w:basedOn w:val="a0"/>
    <w:uiPriority w:val="99"/>
    <w:rsid w:val="003415DB"/>
    <w:pPr>
      <w:spacing w:line="356" w:lineRule="exact"/>
    </w:pPr>
    <w:rPr>
      <w:rFonts w:eastAsia="Times New Roman"/>
    </w:rPr>
  </w:style>
  <w:style w:type="character" w:customStyle="1" w:styleId="FontStyle67">
    <w:name w:val="Font Style67"/>
    <w:uiPriority w:val="99"/>
    <w:rsid w:val="003415DB"/>
    <w:rPr>
      <w:rFonts w:ascii="Times New Roman" w:hAnsi="Times New Roman" w:cs="Times New Roman" w:hint="default"/>
      <w:b/>
      <w:bCs w:val="0"/>
      <w:sz w:val="24"/>
    </w:rPr>
  </w:style>
  <w:style w:type="character" w:customStyle="1" w:styleId="FontStyle78">
    <w:name w:val="Font Style78"/>
    <w:uiPriority w:val="99"/>
    <w:rsid w:val="003415DB"/>
    <w:rPr>
      <w:rFonts w:ascii="Times New Roman" w:hAnsi="Times New Roman" w:cs="Times New Roman" w:hint="default"/>
      <w:b/>
      <w:bCs w:val="0"/>
      <w:sz w:val="24"/>
    </w:rPr>
  </w:style>
  <w:style w:type="character" w:customStyle="1" w:styleId="af2">
    <w:name w:val="Абзац списка Знак"/>
    <w:link w:val="af1"/>
    <w:uiPriority w:val="34"/>
    <w:locked/>
    <w:rsid w:val="003415DB"/>
    <w:rPr>
      <w:rFonts w:ascii="Calibri" w:eastAsia="Calibri" w:hAnsi="Calibri" w:cs="Times New Roman"/>
    </w:rPr>
  </w:style>
  <w:style w:type="character" w:customStyle="1" w:styleId="fontstyle01">
    <w:name w:val="fontstyle01"/>
    <w:rsid w:val="003415DB"/>
    <w:rPr>
      <w:rFonts w:ascii="Times New Roman" w:hAnsi="Times New Roman" w:cs="Times New Roman" w:hint="default"/>
      <w:b w:val="0"/>
      <w:bCs w:val="0"/>
      <w:i w:val="0"/>
      <w:iCs w:val="0"/>
      <w:color w:val="000000"/>
      <w:sz w:val="24"/>
      <w:szCs w:val="24"/>
    </w:rPr>
  </w:style>
  <w:style w:type="paragraph" w:styleId="affffd">
    <w:name w:val="caption"/>
    <w:basedOn w:val="a0"/>
    <w:next w:val="a0"/>
    <w:uiPriority w:val="35"/>
    <w:unhideWhenUsed/>
    <w:qFormat/>
    <w:rsid w:val="003415DB"/>
    <w:pPr>
      <w:widowControl/>
      <w:autoSpaceDE/>
      <w:autoSpaceDN/>
      <w:adjustRightInd/>
    </w:pPr>
    <w:rPr>
      <w:rFonts w:eastAsia="Times New Roman"/>
      <w:b/>
      <w:bCs/>
      <w:sz w:val="18"/>
      <w:szCs w:val="18"/>
    </w:rPr>
  </w:style>
  <w:style w:type="paragraph" w:styleId="2f6">
    <w:name w:val="Quote"/>
    <w:basedOn w:val="a0"/>
    <w:next w:val="a0"/>
    <w:link w:val="2f7"/>
    <w:uiPriority w:val="29"/>
    <w:qFormat/>
    <w:rsid w:val="003415DB"/>
    <w:pPr>
      <w:widowControl/>
      <w:autoSpaceDE/>
      <w:autoSpaceDN/>
      <w:adjustRightInd/>
    </w:pPr>
    <w:rPr>
      <w:rFonts w:eastAsia="Times New Roman"/>
      <w:color w:val="5A5A5A" w:themeColor="text1" w:themeTint="A5"/>
    </w:rPr>
  </w:style>
  <w:style w:type="character" w:customStyle="1" w:styleId="2f7">
    <w:name w:val="Цитата 2 Знак"/>
    <w:basedOn w:val="a1"/>
    <w:link w:val="2f6"/>
    <w:uiPriority w:val="29"/>
    <w:rsid w:val="003415DB"/>
    <w:rPr>
      <w:rFonts w:ascii="Times New Roman" w:eastAsia="Times New Roman" w:hAnsi="Times New Roman" w:cs="Times New Roman"/>
      <w:color w:val="5A5A5A" w:themeColor="text1" w:themeTint="A5"/>
      <w:sz w:val="24"/>
      <w:szCs w:val="24"/>
      <w:lang w:eastAsia="ru-RU"/>
    </w:rPr>
  </w:style>
  <w:style w:type="paragraph" w:styleId="affffe">
    <w:name w:val="Intense Quote"/>
    <w:basedOn w:val="a0"/>
    <w:next w:val="a0"/>
    <w:link w:val="afffff"/>
    <w:uiPriority w:val="30"/>
    <w:qFormat/>
    <w:rsid w:val="003415DB"/>
    <w:pPr>
      <w:widowControl/>
      <w:autoSpaceDE/>
      <w:autoSpaceDN/>
      <w:adjustRightInd/>
      <w:spacing w:before="320" w:after="480"/>
      <w:ind w:left="720" w:right="720"/>
      <w:jc w:val="center"/>
    </w:pPr>
    <w:rPr>
      <w:rFonts w:asciiTheme="majorHAnsi" w:eastAsiaTheme="majorEastAsia" w:hAnsiTheme="majorHAnsi" w:cstheme="majorBidi"/>
      <w:i/>
      <w:iCs/>
      <w:sz w:val="20"/>
      <w:szCs w:val="20"/>
    </w:rPr>
  </w:style>
  <w:style w:type="character" w:customStyle="1" w:styleId="afffff">
    <w:name w:val="Выделенная цитата Знак"/>
    <w:basedOn w:val="a1"/>
    <w:link w:val="affffe"/>
    <w:uiPriority w:val="30"/>
    <w:rsid w:val="003415DB"/>
    <w:rPr>
      <w:rFonts w:asciiTheme="majorHAnsi" w:eastAsiaTheme="majorEastAsia" w:hAnsiTheme="majorHAnsi" w:cstheme="majorBidi"/>
      <w:i/>
      <w:iCs/>
      <w:sz w:val="20"/>
      <w:szCs w:val="20"/>
      <w:lang w:eastAsia="ru-RU"/>
    </w:rPr>
  </w:style>
  <w:style w:type="character" w:styleId="afffff0">
    <w:name w:val="Subtle Emphasis"/>
    <w:uiPriority w:val="19"/>
    <w:qFormat/>
    <w:rsid w:val="003415DB"/>
    <w:rPr>
      <w:i/>
      <w:iCs/>
      <w:color w:val="5A5A5A" w:themeColor="text1" w:themeTint="A5"/>
    </w:rPr>
  </w:style>
  <w:style w:type="character" w:styleId="afffff1">
    <w:name w:val="Intense Emphasis"/>
    <w:uiPriority w:val="21"/>
    <w:qFormat/>
    <w:rsid w:val="003415DB"/>
    <w:rPr>
      <w:b/>
      <w:bCs/>
      <w:i/>
      <w:iCs/>
      <w:color w:val="auto"/>
      <w:u w:val="single"/>
    </w:rPr>
  </w:style>
  <w:style w:type="character" w:styleId="afffff2">
    <w:name w:val="Subtle Reference"/>
    <w:uiPriority w:val="31"/>
    <w:qFormat/>
    <w:rsid w:val="003415DB"/>
    <w:rPr>
      <w:smallCaps/>
    </w:rPr>
  </w:style>
  <w:style w:type="character" w:styleId="afffff3">
    <w:name w:val="Intense Reference"/>
    <w:uiPriority w:val="32"/>
    <w:qFormat/>
    <w:rsid w:val="003415DB"/>
    <w:rPr>
      <w:b/>
      <w:bCs/>
      <w:smallCaps/>
      <w:color w:val="auto"/>
    </w:rPr>
  </w:style>
  <w:style w:type="character" w:styleId="afffff4">
    <w:name w:val="Book Title"/>
    <w:uiPriority w:val="33"/>
    <w:qFormat/>
    <w:rsid w:val="003415DB"/>
    <w:rPr>
      <w:rFonts w:asciiTheme="majorHAnsi" w:eastAsiaTheme="majorEastAsia" w:hAnsiTheme="majorHAnsi" w:cstheme="majorBidi"/>
      <w:b/>
      <w:bCs/>
      <w:smallCaps/>
      <w:color w:val="auto"/>
      <w:u w:val="single"/>
    </w:rPr>
  </w:style>
  <w:style w:type="paragraph" w:customStyle="1" w:styleId="afffff5">
    <w:name w:val="Заголовок А"/>
    <w:link w:val="afffff6"/>
    <w:rsid w:val="003415DB"/>
    <w:pPr>
      <w:spacing w:after="120" w:line="240" w:lineRule="auto"/>
      <w:ind w:firstLine="709"/>
      <w:jc w:val="both"/>
    </w:pPr>
    <w:rPr>
      <w:rFonts w:ascii="Times New Roman" w:eastAsia="Times New Roman" w:hAnsi="Times New Roman" w:cs="Times New Roman"/>
      <w:b/>
      <w:sz w:val="24"/>
      <w:szCs w:val="24"/>
      <w:lang w:eastAsia="ru-RU"/>
    </w:rPr>
  </w:style>
  <w:style w:type="character" w:customStyle="1" w:styleId="afffff6">
    <w:name w:val="Заголовок А Знак"/>
    <w:link w:val="afffff5"/>
    <w:rsid w:val="003415DB"/>
    <w:rPr>
      <w:rFonts w:ascii="Times New Roman" w:eastAsia="Times New Roman" w:hAnsi="Times New Roman" w:cs="Times New Roman"/>
      <w:b/>
      <w:sz w:val="24"/>
      <w:szCs w:val="24"/>
      <w:lang w:eastAsia="ru-RU"/>
    </w:rPr>
  </w:style>
  <w:style w:type="paragraph" w:customStyle="1" w:styleId="printj">
    <w:name w:val="printj"/>
    <w:basedOn w:val="a0"/>
    <w:rsid w:val="003415DB"/>
    <w:pPr>
      <w:widowControl/>
      <w:autoSpaceDE/>
      <w:autoSpaceDN/>
      <w:adjustRightInd/>
      <w:spacing w:before="144" w:after="288"/>
      <w:jc w:val="both"/>
    </w:pPr>
    <w:rPr>
      <w:rFonts w:eastAsia="Times New Roman"/>
    </w:rPr>
  </w:style>
  <w:style w:type="paragraph" w:styleId="afffff7">
    <w:name w:val="annotation text"/>
    <w:basedOn w:val="a0"/>
    <w:link w:val="afffff8"/>
    <w:unhideWhenUsed/>
    <w:rsid w:val="008422A3"/>
    <w:pPr>
      <w:widowControl/>
      <w:autoSpaceDE/>
      <w:autoSpaceDN/>
      <w:adjustRightInd/>
      <w:spacing w:after="200"/>
    </w:pPr>
    <w:rPr>
      <w:rFonts w:asciiTheme="minorHAnsi" w:hAnsiTheme="minorHAnsi" w:cstheme="minorBidi"/>
      <w:sz w:val="20"/>
      <w:szCs w:val="20"/>
    </w:rPr>
  </w:style>
  <w:style w:type="character" w:customStyle="1" w:styleId="afffff8">
    <w:name w:val="Текст примечания Знак"/>
    <w:basedOn w:val="a1"/>
    <w:link w:val="afffff7"/>
    <w:rsid w:val="008422A3"/>
    <w:rPr>
      <w:rFonts w:eastAsiaTheme="minorEastAsia"/>
      <w:sz w:val="20"/>
      <w:szCs w:val="20"/>
      <w:lang w:eastAsia="ru-RU"/>
    </w:rPr>
  </w:style>
  <w:style w:type="paragraph" w:styleId="afffff9">
    <w:name w:val="annotation subject"/>
    <w:basedOn w:val="afffff7"/>
    <w:next w:val="afffff7"/>
    <w:link w:val="afffffa"/>
    <w:unhideWhenUsed/>
    <w:rsid w:val="008422A3"/>
    <w:rPr>
      <w:b/>
      <w:bCs/>
    </w:rPr>
  </w:style>
  <w:style w:type="character" w:customStyle="1" w:styleId="afffffa">
    <w:name w:val="Тема примечания Знак"/>
    <w:basedOn w:val="afffff8"/>
    <w:link w:val="afffff9"/>
    <w:rsid w:val="008422A3"/>
    <w:rPr>
      <w:rFonts w:eastAsiaTheme="minorEastAsia"/>
      <w:b/>
      <w:bCs/>
      <w:sz w:val="20"/>
      <w:szCs w:val="20"/>
      <w:lang w:eastAsia="ru-RU"/>
    </w:rPr>
  </w:style>
  <w:style w:type="paragraph" w:customStyle="1" w:styleId="1fd">
    <w:name w:val="Текст сноски1"/>
    <w:basedOn w:val="a0"/>
    <w:next w:val="afff7"/>
    <w:uiPriority w:val="99"/>
    <w:rsid w:val="008422A3"/>
    <w:pPr>
      <w:widowControl/>
      <w:autoSpaceDE/>
      <w:autoSpaceDN/>
      <w:adjustRightInd/>
    </w:pPr>
    <w:rPr>
      <w:rFonts w:asciiTheme="minorHAnsi" w:hAnsiTheme="minorHAnsi" w:cstheme="minorBidi"/>
      <w:sz w:val="20"/>
      <w:szCs w:val="20"/>
    </w:rPr>
  </w:style>
  <w:style w:type="character" w:styleId="afffffb">
    <w:name w:val="annotation reference"/>
    <w:basedOn w:val="a1"/>
    <w:link w:val="1fe"/>
    <w:unhideWhenUsed/>
    <w:rsid w:val="008422A3"/>
    <w:rPr>
      <w:sz w:val="16"/>
      <w:szCs w:val="16"/>
    </w:rPr>
  </w:style>
  <w:style w:type="character" w:customStyle="1" w:styleId="1ff">
    <w:name w:val="Текст сноски Знак1"/>
    <w:basedOn w:val="a1"/>
    <w:uiPriority w:val="99"/>
    <w:locked/>
    <w:rsid w:val="008422A3"/>
    <w:rPr>
      <w:rFonts w:eastAsiaTheme="minorEastAsia"/>
      <w:sz w:val="20"/>
      <w:szCs w:val="20"/>
      <w:lang w:eastAsia="ru-RU"/>
    </w:rPr>
  </w:style>
  <w:style w:type="paragraph" w:styleId="afffffc">
    <w:name w:val="Document Map"/>
    <w:basedOn w:val="a0"/>
    <w:link w:val="afffffd"/>
    <w:semiHidden/>
    <w:rsid w:val="006C6BB1"/>
    <w:pPr>
      <w:widowControl/>
      <w:shd w:val="clear" w:color="auto" w:fill="000080"/>
      <w:autoSpaceDE/>
      <w:autoSpaceDN/>
      <w:adjustRightInd/>
    </w:pPr>
    <w:rPr>
      <w:rFonts w:ascii="Tahoma" w:eastAsia="Times New Roman" w:hAnsi="Tahoma" w:cs="Tahoma"/>
      <w:sz w:val="20"/>
      <w:szCs w:val="20"/>
    </w:rPr>
  </w:style>
  <w:style w:type="character" w:customStyle="1" w:styleId="afffffd">
    <w:name w:val="Схема документа Знак"/>
    <w:basedOn w:val="a1"/>
    <w:link w:val="afffffc"/>
    <w:semiHidden/>
    <w:rsid w:val="006C6BB1"/>
    <w:rPr>
      <w:rFonts w:ascii="Tahoma" w:eastAsia="Times New Roman" w:hAnsi="Tahoma" w:cs="Tahoma"/>
      <w:sz w:val="20"/>
      <w:szCs w:val="20"/>
      <w:shd w:val="clear" w:color="auto" w:fill="000080"/>
      <w:lang w:eastAsia="ru-RU"/>
    </w:rPr>
  </w:style>
  <w:style w:type="paragraph" w:customStyle="1" w:styleId="Style33">
    <w:name w:val="Style33"/>
    <w:basedOn w:val="a0"/>
    <w:uiPriority w:val="99"/>
    <w:rsid w:val="006C6BB1"/>
    <w:rPr>
      <w:rFonts w:eastAsia="Times New Roman"/>
    </w:rPr>
  </w:style>
  <w:style w:type="paragraph" w:customStyle="1" w:styleId="Style25">
    <w:name w:val="Style25"/>
    <w:basedOn w:val="a0"/>
    <w:uiPriority w:val="99"/>
    <w:rsid w:val="006C6BB1"/>
    <w:rPr>
      <w:rFonts w:eastAsia="Times New Roman"/>
    </w:rPr>
  </w:style>
  <w:style w:type="character" w:customStyle="1" w:styleId="FontStyle79">
    <w:name w:val="Font Style79"/>
    <w:uiPriority w:val="99"/>
    <w:rsid w:val="006C6BB1"/>
    <w:rPr>
      <w:rFonts w:ascii="Times New Roman" w:hAnsi="Times New Roman" w:cs="Times New Roman" w:hint="default"/>
      <w:b/>
      <w:bCs w:val="0"/>
      <w:sz w:val="10"/>
    </w:rPr>
  </w:style>
  <w:style w:type="character" w:customStyle="1" w:styleId="FontStyle82">
    <w:name w:val="Font Style82"/>
    <w:uiPriority w:val="99"/>
    <w:rsid w:val="006C6BB1"/>
    <w:rPr>
      <w:rFonts w:ascii="Times New Roman" w:hAnsi="Times New Roman" w:cs="Times New Roman" w:hint="default"/>
      <w:sz w:val="24"/>
    </w:rPr>
  </w:style>
  <w:style w:type="table" w:styleId="-1">
    <w:name w:val="Table Web 1"/>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2"/>
    <w:rsid w:val="006C6BB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
    <w:name w:val="Знак Знак Знак Знак"/>
    <w:basedOn w:val="a0"/>
    <w:rsid w:val="005D1420"/>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02">
    <w:name w:val="10"/>
    <w:basedOn w:val="a0"/>
    <w:next w:val="af3"/>
    <w:qFormat/>
    <w:rsid w:val="005D1420"/>
    <w:pPr>
      <w:widowControl/>
      <w:autoSpaceDE/>
      <w:autoSpaceDN/>
      <w:adjustRightInd/>
      <w:jc w:val="center"/>
    </w:pPr>
    <w:rPr>
      <w:rFonts w:eastAsia="Times New Roman"/>
      <w:b/>
      <w:bCs/>
      <w:lang w:val="x-none" w:eastAsia="x-none"/>
    </w:rPr>
  </w:style>
  <w:style w:type="paragraph" w:customStyle="1" w:styleId="123">
    <w:name w:val="Знак Знак Знак Знак12"/>
    <w:basedOn w:val="a0"/>
    <w:rsid w:val="005D142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7">
    <w:name w:val="Сетка таблицы5"/>
    <w:basedOn w:val="a2"/>
    <w:next w:val="af6"/>
    <w:rsid w:val="005D142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66">
    <w:name w:val="xl266"/>
    <w:basedOn w:val="a0"/>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7">
    <w:name w:val="xl267"/>
    <w:basedOn w:val="a0"/>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8">
    <w:name w:val="xl268"/>
    <w:basedOn w:val="a0"/>
    <w:rsid w:val="005D1420"/>
    <w:pPr>
      <w:widowControl/>
      <w:autoSpaceDE/>
      <w:autoSpaceDN/>
      <w:adjustRightInd/>
      <w:spacing w:before="100" w:beforeAutospacing="1" w:after="100" w:afterAutospacing="1"/>
    </w:pPr>
    <w:rPr>
      <w:rFonts w:eastAsia="Times New Roman"/>
      <w:i/>
      <w:iCs/>
      <w:color w:val="000000"/>
    </w:rPr>
  </w:style>
  <w:style w:type="paragraph" w:customStyle="1" w:styleId="xl269">
    <w:name w:val="xl269"/>
    <w:basedOn w:val="a0"/>
    <w:rsid w:val="005D1420"/>
    <w:pPr>
      <w:widowControl/>
      <w:autoSpaceDE/>
      <w:autoSpaceDN/>
      <w:adjustRightInd/>
      <w:spacing w:before="100" w:beforeAutospacing="1" w:after="100" w:afterAutospacing="1"/>
    </w:pPr>
    <w:rPr>
      <w:rFonts w:eastAsia="Times New Roman"/>
    </w:rPr>
  </w:style>
  <w:style w:type="paragraph" w:customStyle="1" w:styleId="xl270">
    <w:name w:val="xl270"/>
    <w:basedOn w:val="a0"/>
    <w:rsid w:val="005D1420"/>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1">
    <w:name w:val="xl271"/>
    <w:basedOn w:val="a0"/>
    <w:rsid w:val="005D142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272">
    <w:name w:val="xl272"/>
    <w:basedOn w:val="a0"/>
    <w:rsid w:val="005D1420"/>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73">
    <w:name w:val="xl273"/>
    <w:basedOn w:val="a0"/>
    <w:rsid w:val="005D1420"/>
    <w:pPr>
      <w:widowControl/>
      <w:pBdr>
        <w:bottom w:val="single" w:sz="4" w:space="0" w:color="000000"/>
        <w:right w:val="single" w:sz="4" w:space="0" w:color="000000"/>
      </w:pBdr>
      <w:autoSpaceDE/>
      <w:autoSpaceDN/>
      <w:adjustRightInd/>
      <w:spacing w:before="100" w:beforeAutospacing="1" w:after="100" w:afterAutospacing="1"/>
      <w:jc w:val="center"/>
    </w:pPr>
    <w:rPr>
      <w:rFonts w:eastAsia="Times New Roman"/>
      <w:b/>
      <w:bCs/>
      <w:color w:val="000000"/>
    </w:rPr>
  </w:style>
  <w:style w:type="paragraph" w:customStyle="1" w:styleId="xl274">
    <w:name w:val="xl274"/>
    <w:basedOn w:val="a0"/>
    <w:rsid w:val="005D1420"/>
    <w:pPr>
      <w:widowControl/>
      <w:autoSpaceDE/>
      <w:autoSpaceDN/>
      <w:adjustRightInd/>
      <w:spacing w:before="100" w:beforeAutospacing="1" w:after="100" w:afterAutospacing="1"/>
    </w:pPr>
    <w:rPr>
      <w:rFonts w:eastAsia="Times New Roman"/>
    </w:rPr>
  </w:style>
  <w:style w:type="character" w:customStyle="1" w:styleId="doccaption">
    <w:name w:val="doccaption"/>
    <w:basedOn w:val="a1"/>
    <w:rsid w:val="005D1420"/>
  </w:style>
  <w:style w:type="paragraph" w:customStyle="1" w:styleId="2f8">
    <w:name w:val="Обычный2"/>
    <w:rsid w:val="005D1420"/>
    <w:pPr>
      <w:snapToGrid w:val="0"/>
      <w:spacing w:after="0" w:line="240" w:lineRule="auto"/>
    </w:pPr>
    <w:rPr>
      <w:rFonts w:ascii="Arial" w:eastAsia="Calibri" w:hAnsi="Arial" w:cs="Arial"/>
      <w:sz w:val="18"/>
      <w:szCs w:val="18"/>
      <w:lang w:eastAsia="ru-RU"/>
    </w:rPr>
  </w:style>
  <w:style w:type="paragraph" w:customStyle="1" w:styleId="4c">
    <w:name w:val="Основной текст4"/>
    <w:basedOn w:val="a0"/>
    <w:rsid w:val="005D1420"/>
    <w:pPr>
      <w:shd w:val="clear" w:color="auto" w:fill="FFFFFF"/>
      <w:autoSpaceDE/>
      <w:autoSpaceDN/>
      <w:adjustRightInd/>
      <w:spacing w:after="60" w:line="0" w:lineRule="atLeast"/>
      <w:ind w:hanging="1980"/>
      <w:jc w:val="center"/>
    </w:pPr>
    <w:rPr>
      <w:rFonts w:eastAsia="Times New Roman"/>
      <w:sz w:val="20"/>
      <w:szCs w:val="20"/>
      <w:lang w:val="x-none" w:eastAsia="x-none"/>
    </w:rPr>
  </w:style>
  <w:style w:type="paragraph" w:customStyle="1" w:styleId="95">
    <w:name w:val="9"/>
    <w:basedOn w:val="a0"/>
    <w:next w:val="af3"/>
    <w:qFormat/>
    <w:rsid w:val="00CB0EAD"/>
    <w:pPr>
      <w:widowControl/>
      <w:autoSpaceDE/>
      <w:autoSpaceDN/>
      <w:adjustRightInd/>
      <w:jc w:val="center"/>
    </w:pPr>
    <w:rPr>
      <w:rFonts w:eastAsia="Times New Roman"/>
      <w:b/>
      <w:bCs/>
      <w:lang w:val="x-none" w:eastAsia="x-none"/>
    </w:rPr>
  </w:style>
  <w:style w:type="paragraph" w:customStyle="1" w:styleId="xl275">
    <w:name w:val="xl275"/>
    <w:basedOn w:val="a0"/>
    <w:rsid w:val="00F92DC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6">
    <w:name w:val="xl276"/>
    <w:basedOn w:val="a0"/>
    <w:rsid w:val="00F92DC0"/>
    <w:pPr>
      <w:widowControl/>
      <w:autoSpaceDE/>
      <w:autoSpaceDN/>
      <w:adjustRightInd/>
      <w:spacing w:before="100" w:beforeAutospacing="1" w:after="100" w:afterAutospacing="1"/>
      <w:jc w:val="center"/>
    </w:pPr>
    <w:rPr>
      <w:rFonts w:eastAsia="Times New Roman"/>
      <w:i/>
      <w:iCs/>
    </w:rPr>
  </w:style>
  <w:style w:type="paragraph" w:customStyle="1" w:styleId="xl277">
    <w:name w:val="xl277"/>
    <w:basedOn w:val="a0"/>
    <w:rsid w:val="00F92DC0"/>
    <w:pPr>
      <w:widowControl/>
      <w:pBdr>
        <w:top w:val="single" w:sz="4" w:space="0" w:color="000000"/>
        <w:lef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278">
    <w:name w:val="xl278"/>
    <w:basedOn w:val="a0"/>
    <w:rsid w:val="00F92DC0"/>
    <w:pPr>
      <w:widowControl/>
      <w:autoSpaceDE/>
      <w:autoSpaceDN/>
      <w:adjustRightInd/>
      <w:spacing w:before="100" w:beforeAutospacing="1" w:after="100" w:afterAutospacing="1"/>
      <w:jc w:val="right"/>
    </w:pPr>
    <w:rPr>
      <w:rFonts w:eastAsia="Times New Roman"/>
      <w:color w:val="000000"/>
    </w:rPr>
  </w:style>
  <w:style w:type="paragraph" w:customStyle="1" w:styleId="xl279">
    <w:name w:val="xl279"/>
    <w:basedOn w:val="a0"/>
    <w:rsid w:val="00F92DC0"/>
    <w:pPr>
      <w:widowControl/>
      <w:autoSpaceDE/>
      <w:autoSpaceDN/>
      <w:adjustRightInd/>
      <w:spacing w:before="100" w:beforeAutospacing="1" w:after="100" w:afterAutospacing="1"/>
      <w:jc w:val="center"/>
    </w:pPr>
    <w:rPr>
      <w:rFonts w:eastAsia="Times New Roman"/>
      <w:color w:val="000000"/>
    </w:rPr>
  </w:style>
  <w:style w:type="paragraph" w:customStyle="1" w:styleId="xl280">
    <w:name w:val="xl280"/>
    <w:basedOn w:val="a0"/>
    <w:rsid w:val="00F92DC0"/>
    <w:pPr>
      <w:widowControl/>
      <w:autoSpaceDE/>
      <w:autoSpaceDN/>
      <w:adjustRightInd/>
      <w:spacing w:before="100" w:beforeAutospacing="1" w:after="100" w:afterAutospacing="1"/>
      <w:jc w:val="center"/>
    </w:pPr>
    <w:rPr>
      <w:rFonts w:eastAsia="Times New Roman"/>
    </w:rPr>
  </w:style>
  <w:style w:type="paragraph" w:customStyle="1" w:styleId="xl281">
    <w:name w:val="xl281"/>
    <w:basedOn w:val="a0"/>
    <w:rsid w:val="00F92DC0"/>
    <w:pPr>
      <w:widowControl/>
      <w:autoSpaceDE/>
      <w:autoSpaceDN/>
      <w:adjustRightInd/>
      <w:spacing w:before="100" w:beforeAutospacing="1" w:after="100" w:afterAutospacing="1"/>
      <w:jc w:val="center"/>
      <w:textAlignment w:val="center"/>
    </w:pPr>
    <w:rPr>
      <w:rFonts w:eastAsia="Times New Roman"/>
    </w:rPr>
  </w:style>
  <w:style w:type="paragraph" w:customStyle="1" w:styleId="xl282">
    <w:name w:val="xl282"/>
    <w:basedOn w:val="a0"/>
    <w:rsid w:val="00F92DC0"/>
    <w:pPr>
      <w:widowControl/>
      <w:autoSpaceDE/>
      <w:autoSpaceDN/>
      <w:adjustRightInd/>
      <w:spacing w:before="100" w:beforeAutospacing="1" w:after="100" w:afterAutospacing="1"/>
    </w:pPr>
    <w:rPr>
      <w:rFonts w:eastAsia="Times New Roman"/>
    </w:rPr>
  </w:style>
  <w:style w:type="character" w:customStyle="1" w:styleId="1ff0">
    <w:name w:val="Заголовок Знак1"/>
    <w:basedOn w:val="a1"/>
    <w:uiPriority w:val="10"/>
    <w:rsid w:val="00B127BB"/>
    <w:rPr>
      <w:rFonts w:ascii="Times New Roman" w:eastAsia="Times New Roman" w:hAnsi="Times New Roman" w:cs="Times New Roman"/>
      <w:b/>
      <w:bCs/>
      <w:sz w:val="24"/>
      <w:szCs w:val="24"/>
      <w:lang w:val="x-none" w:eastAsia="x-none"/>
    </w:rPr>
  </w:style>
  <w:style w:type="table" w:customStyle="1" w:styleId="6b">
    <w:name w:val="Сетка таблицы6"/>
    <w:basedOn w:val="a2"/>
    <w:next w:val="af6"/>
    <w:rsid w:val="00F8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
    <w:name w:val="8"/>
    <w:basedOn w:val="a0"/>
    <w:next w:val="a6"/>
    <w:uiPriority w:val="99"/>
    <w:unhideWhenUsed/>
    <w:rsid w:val="00F87E19"/>
    <w:pPr>
      <w:widowControl/>
      <w:autoSpaceDE/>
      <w:autoSpaceDN/>
      <w:adjustRightInd/>
      <w:spacing w:before="100" w:beforeAutospacing="1" w:after="100" w:afterAutospacing="1"/>
    </w:pPr>
    <w:rPr>
      <w:rFonts w:eastAsia="Times New Roman"/>
      <w:color w:val="000000"/>
    </w:rPr>
  </w:style>
  <w:style w:type="paragraph" w:customStyle="1" w:styleId="righpt">
    <w:name w:val="righpt"/>
    <w:basedOn w:val="a0"/>
    <w:rsid w:val="00F87E19"/>
    <w:pPr>
      <w:widowControl/>
      <w:autoSpaceDE/>
      <w:autoSpaceDN/>
      <w:adjustRightInd/>
      <w:spacing w:before="100" w:beforeAutospacing="1" w:after="100" w:afterAutospacing="1"/>
    </w:pPr>
    <w:rPr>
      <w:rFonts w:eastAsia="Times New Roman"/>
    </w:rPr>
  </w:style>
  <w:style w:type="paragraph" w:customStyle="1" w:styleId="cenpt">
    <w:name w:val="cenpt"/>
    <w:basedOn w:val="a0"/>
    <w:rsid w:val="00F87E19"/>
    <w:pPr>
      <w:widowControl/>
      <w:autoSpaceDE/>
      <w:autoSpaceDN/>
      <w:adjustRightInd/>
      <w:spacing w:before="100" w:beforeAutospacing="1" w:after="100" w:afterAutospacing="1"/>
    </w:pPr>
    <w:rPr>
      <w:rFonts w:eastAsia="Times New Roman"/>
    </w:rPr>
  </w:style>
  <w:style w:type="paragraph" w:customStyle="1" w:styleId="justppt">
    <w:name w:val="justppt"/>
    <w:basedOn w:val="a0"/>
    <w:rsid w:val="00F87E19"/>
    <w:pPr>
      <w:widowControl/>
      <w:autoSpaceDE/>
      <w:autoSpaceDN/>
      <w:adjustRightInd/>
      <w:spacing w:before="100" w:beforeAutospacing="1" w:after="100" w:afterAutospacing="1"/>
    </w:pPr>
    <w:rPr>
      <w:rFonts w:eastAsia="Times New Roman"/>
    </w:rPr>
  </w:style>
  <w:style w:type="paragraph" w:customStyle="1" w:styleId="simpleftp">
    <w:name w:val="simpleftp"/>
    <w:basedOn w:val="a0"/>
    <w:rsid w:val="00F87E19"/>
    <w:pPr>
      <w:widowControl/>
      <w:autoSpaceDE/>
      <w:autoSpaceDN/>
      <w:adjustRightInd/>
      <w:spacing w:before="100" w:beforeAutospacing="1" w:after="100" w:afterAutospacing="1"/>
    </w:pPr>
    <w:rPr>
      <w:rFonts w:eastAsia="Times New Roman"/>
    </w:rPr>
  </w:style>
  <w:style w:type="paragraph" w:customStyle="1" w:styleId="1KGK9">
    <w:name w:val="1KG=K9"/>
    <w:rsid w:val="00F87E19"/>
    <w:pPr>
      <w:spacing w:after="0" w:line="240" w:lineRule="auto"/>
    </w:pPr>
    <w:rPr>
      <w:rFonts w:ascii="Arial" w:eastAsia="Times New Roman" w:hAnsi="Arial" w:cs="Arial"/>
      <w:sz w:val="24"/>
      <w:szCs w:val="24"/>
      <w:lang w:val="en-AU"/>
    </w:rPr>
  </w:style>
  <w:style w:type="paragraph" w:customStyle="1" w:styleId="1KGK93">
    <w:name w:val="1KG=K93"/>
    <w:rsid w:val="00F87E19"/>
    <w:pPr>
      <w:spacing w:after="0" w:line="240" w:lineRule="auto"/>
    </w:pPr>
    <w:rPr>
      <w:rFonts w:ascii="Arial" w:eastAsia="Times New Roman" w:hAnsi="Arial" w:cs="Arial"/>
      <w:sz w:val="24"/>
      <w:szCs w:val="24"/>
      <w:lang w:val="en-AU"/>
    </w:rPr>
  </w:style>
  <w:style w:type="table" w:customStyle="1" w:styleId="311">
    <w:name w:val="Сетка таблицы31"/>
    <w:basedOn w:val="a2"/>
    <w:next w:val="af6"/>
    <w:rsid w:val="00FE652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6">
    <w:name w:val="7"/>
    <w:basedOn w:val="a0"/>
    <w:next w:val="af3"/>
    <w:qFormat/>
    <w:rsid w:val="00164F24"/>
    <w:pPr>
      <w:widowControl/>
      <w:autoSpaceDE/>
      <w:autoSpaceDN/>
      <w:adjustRightInd/>
      <w:jc w:val="center"/>
    </w:pPr>
    <w:rPr>
      <w:rFonts w:eastAsia="Times New Roman"/>
      <w:b/>
      <w:bCs/>
      <w:lang w:val="x-none" w:eastAsia="x-none"/>
    </w:rPr>
  </w:style>
  <w:style w:type="table" w:customStyle="1" w:styleId="124">
    <w:name w:val="Сетка таблицы12"/>
    <w:basedOn w:val="a2"/>
    <w:next w:val="af6"/>
    <w:uiPriority w:val="39"/>
    <w:rsid w:val="00FE65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next w:val="af6"/>
    <w:uiPriority w:val="59"/>
    <w:rsid w:val="00FE652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61">
    <w:name w:val="Font Style61"/>
    <w:rsid w:val="00FE6524"/>
    <w:rPr>
      <w:rFonts w:ascii="Times New Roman" w:hAnsi="Times New Roman" w:cs="Times New Roman"/>
      <w:b/>
      <w:bCs/>
      <w:spacing w:val="10"/>
      <w:sz w:val="22"/>
      <w:szCs w:val="22"/>
    </w:rPr>
  </w:style>
  <w:style w:type="paragraph" w:customStyle="1" w:styleId="s3">
    <w:name w:val="s_3"/>
    <w:basedOn w:val="a0"/>
    <w:rsid w:val="00FE6524"/>
    <w:pPr>
      <w:widowControl/>
      <w:autoSpaceDE/>
      <w:autoSpaceDN/>
      <w:adjustRightInd/>
      <w:spacing w:before="100" w:beforeAutospacing="1" w:after="100" w:afterAutospacing="1"/>
    </w:pPr>
    <w:rPr>
      <w:rFonts w:eastAsia="Times New Roman"/>
    </w:rPr>
  </w:style>
  <w:style w:type="paragraph" w:customStyle="1" w:styleId="1ff1">
    <w:name w:val="Знак1"/>
    <w:basedOn w:val="a0"/>
    <w:rsid w:val="00256E2E"/>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77">
    <w:name w:val="Сетка таблицы7"/>
    <w:basedOn w:val="a2"/>
    <w:next w:val="af6"/>
    <w:uiPriority w:val="59"/>
    <w:rsid w:val="00256E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rsid w:val="00256E2E"/>
    <w:pPr>
      <w:widowControl/>
      <w:autoSpaceDE/>
      <w:autoSpaceDN/>
      <w:adjustRightInd/>
      <w:spacing w:before="100" w:beforeAutospacing="1" w:after="100" w:afterAutospacing="1"/>
    </w:pPr>
    <w:rPr>
      <w:rFonts w:eastAsia="Times New Roman"/>
    </w:rPr>
  </w:style>
  <w:style w:type="paragraph" w:customStyle="1" w:styleId="empty">
    <w:name w:val="empty"/>
    <w:basedOn w:val="a0"/>
    <w:rsid w:val="00256E2E"/>
    <w:pPr>
      <w:widowControl/>
      <w:autoSpaceDE/>
      <w:autoSpaceDN/>
      <w:adjustRightInd/>
      <w:spacing w:before="100" w:beforeAutospacing="1" w:after="100" w:afterAutospacing="1"/>
    </w:pPr>
    <w:rPr>
      <w:rFonts w:eastAsia="Times New Roman"/>
    </w:rPr>
  </w:style>
  <w:style w:type="table" w:customStyle="1" w:styleId="87">
    <w:name w:val="Сетка таблицы8"/>
    <w:basedOn w:val="a2"/>
    <w:next w:val="af6"/>
    <w:rsid w:val="00164F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nformattext">
    <w:name w:val="unformattext"/>
    <w:basedOn w:val="a0"/>
    <w:uiPriority w:val="99"/>
    <w:rsid w:val="00FE5AB2"/>
    <w:pPr>
      <w:widowControl/>
      <w:autoSpaceDE/>
      <w:autoSpaceDN/>
      <w:adjustRightInd/>
      <w:spacing w:before="100" w:beforeAutospacing="1" w:after="100" w:afterAutospacing="1"/>
    </w:pPr>
    <w:rPr>
      <w:rFonts w:eastAsia="Times New Roman"/>
    </w:rPr>
  </w:style>
  <w:style w:type="paragraph" w:customStyle="1" w:styleId="headertext">
    <w:name w:val="headertext"/>
    <w:basedOn w:val="a0"/>
    <w:rsid w:val="00FE5AB2"/>
    <w:pPr>
      <w:widowControl/>
      <w:autoSpaceDE/>
      <w:autoSpaceDN/>
      <w:adjustRightInd/>
      <w:spacing w:before="100" w:beforeAutospacing="1" w:after="100" w:afterAutospacing="1"/>
    </w:pPr>
    <w:rPr>
      <w:rFonts w:eastAsia="Times New Roman"/>
    </w:rPr>
  </w:style>
  <w:style w:type="paragraph" w:customStyle="1" w:styleId="xl283">
    <w:name w:val="xl283"/>
    <w:basedOn w:val="a0"/>
    <w:rsid w:val="006D4800"/>
    <w:pPr>
      <w:widowControl/>
      <w:autoSpaceDE/>
      <w:autoSpaceDN/>
      <w:adjustRightInd/>
      <w:spacing w:before="100" w:beforeAutospacing="1" w:after="100" w:afterAutospacing="1"/>
    </w:pPr>
    <w:rPr>
      <w:rFonts w:eastAsia="Times New Roman"/>
      <w:b/>
      <w:bCs/>
    </w:rPr>
  </w:style>
  <w:style w:type="paragraph" w:customStyle="1" w:styleId="xl284">
    <w:name w:val="xl284"/>
    <w:basedOn w:val="a0"/>
    <w:rsid w:val="006D4800"/>
    <w:pPr>
      <w:widowControl/>
      <w:autoSpaceDE/>
      <w:autoSpaceDN/>
      <w:adjustRightInd/>
      <w:spacing w:before="100" w:beforeAutospacing="1" w:after="100" w:afterAutospacing="1"/>
    </w:pPr>
    <w:rPr>
      <w:rFonts w:eastAsia="Times New Roman"/>
      <w:b/>
      <w:bCs/>
    </w:rPr>
  </w:style>
  <w:style w:type="paragraph" w:customStyle="1" w:styleId="xl285">
    <w:name w:val="xl28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286">
    <w:name w:val="xl286"/>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rPr>
  </w:style>
  <w:style w:type="paragraph" w:customStyle="1" w:styleId="xl287">
    <w:name w:val="xl287"/>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color w:val="000000"/>
    </w:rPr>
  </w:style>
  <w:style w:type="paragraph" w:customStyle="1" w:styleId="xl288">
    <w:name w:val="xl288"/>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89">
    <w:name w:val="xl289"/>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0">
    <w:name w:val="xl290"/>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i/>
      <w:iCs/>
    </w:rPr>
  </w:style>
  <w:style w:type="paragraph" w:customStyle="1" w:styleId="xl291">
    <w:name w:val="xl291"/>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2">
    <w:name w:val="xl292"/>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3">
    <w:name w:val="xl293"/>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4">
    <w:name w:val="xl294"/>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95">
    <w:name w:val="xl29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296">
    <w:name w:val="xl296"/>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297">
    <w:name w:val="xl297"/>
    <w:basedOn w:val="a0"/>
    <w:rsid w:val="006D4800"/>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eastAsia="Times New Roman"/>
      <w:i/>
      <w:iCs/>
      <w:color w:val="000000"/>
    </w:rPr>
  </w:style>
  <w:style w:type="paragraph" w:customStyle="1" w:styleId="xl298">
    <w:name w:val="xl298"/>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99">
    <w:name w:val="xl299"/>
    <w:basedOn w:val="a0"/>
    <w:rsid w:val="006D4800"/>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0">
    <w:name w:val="xl300"/>
    <w:basedOn w:val="a0"/>
    <w:rsid w:val="006D4800"/>
    <w:pPr>
      <w:widowControl/>
      <w:pBdr>
        <w:left w:val="single" w:sz="4" w:space="0" w:color="000000"/>
        <w:bottom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1">
    <w:name w:val="xl301"/>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color w:val="000000"/>
    </w:rPr>
  </w:style>
  <w:style w:type="paragraph" w:customStyle="1" w:styleId="xl302">
    <w:name w:val="xl302"/>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i/>
      <w:iCs/>
      <w:color w:val="000000"/>
    </w:rPr>
  </w:style>
  <w:style w:type="paragraph" w:customStyle="1" w:styleId="xl303">
    <w:name w:val="xl303"/>
    <w:basedOn w:val="a0"/>
    <w:rsid w:val="006D480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304">
    <w:name w:val="xl304"/>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5">
    <w:name w:val="xl305"/>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6">
    <w:name w:val="xl306"/>
    <w:basedOn w:val="a0"/>
    <w:rsid w:val="006D4800"/>
    <w:pPr>
      <w:widowControl/>
      <w:pBdr>
        <w:top w:val="single" w:sz="4" w:space="0" w:color="000000"/>
        <w:left w:val="single" w:sz="4" w:space="0" w:color="000000"/>
      </w:pBdr>
      <w:autoSpaceDE/>
      <w:autoSpaceDN/>
      <w:adjustRightInd/>
      <w:spacing w:before="100" w:beforeAutospacing="1" w:after="100" w:afterAutospacing="1"/>
    </w:pPr>
    <w:rPr>
      <w:rFonts w:eastAsia="Times New Roman"/>
      <w:i/>
      <w:iCs/>
    </w:rPr>
  </w:style>
  <w:style w:type="paragraph" w:customStyle="1" w:styleId="xl307">
    <w:name w:val="xl307"/>
    <w:basedOn w:val="a0"/>
    <w:rsid w:val="006D480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08">
    <w:name w:val="xl308"/>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rPr>
  </w:style>
  <w:style w:type="paragraph" w:customStyle="1" w:styleId="xl309">
    <w:name w:val="xl309"/>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rPr>
  </w:style>
  <w:style w:type="paragraph" w:customStyle="1" w:styleId="xl310">
    <w:name w:val="xl310"/>
    <w:basedOn w:val="a0"/>
    <w:rsid w:val="006D4800"/>
    <w:pPr>
      <w:widowControl/>
      <w:pBdr>
        <w:left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311">
    <w:name w:val="xl311"/>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2">
    <w:name w:val="xl312"/>
    <w:basedOn w:val="a0"/>
    <w:rsid w:val="006D4800"/>
    <w:pPr>
      <w:widowControl/>
      <w:autoSpaceDE/>
      <w:autoSpaceDN/>
      <w:adjustRightInd/>
      <w:spacing w:before="100" w:beforeAutospacing="1" w:after="100" w:afterAutospacing="1"/>
    </w:pPr>
    <w:rPr>
      <w:rFonts w:eastAsia="Times New Roman"/>
      <w:i/>
      <w:iCs/>
    </w:rPr>
  </w:style>
  <w:style w:type="paragraph" w:customStyle="1" w:styleId="xl313">
    <w:name w:val="xl313"/>
    <w:basedOn w:val="a0"/>
    <w:rsid w:val="006D4800"/>
    <w:pPr>
      <w:widowControl/>
      <w:autoSpaceDE/>
      <w:autoSpaceDN/>
      <w:adjustRightInd/>
      <w:spacing w:before="100" w:beforeAutospacing="1" w:after="100" w:afterAutospacing="1"/>
    </w:pPr>
    <w:rPr>
      <w:rFonts w:eastAsia="Times New Roman"/>
      <w:i/>
      <w:iCs/>
    </w:rPr>
  </w:style>
  <w:style w:type="paragraph" w:customStyle="1" w:styleId="xl314">
    <w:name w:val="xl314"/>
    <w:basedOn w:val="a0"/>
    <w:rsid w:val="006D480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eastAsia="Times New Roman"/>
      <w:i/>
      <w:iCs/>
      <w:color w:val="000000"/>
    </w:rPr>
  </w:style>
  <w:style w:type="paragraph" w:customStyle="1" w:styleId="xl315">
    <w:name w:val="xl31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6">
    <w:name w:val="xl316"/>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rPr>
  </w:style>
  <w:style w:type="paragraph" w:customStyle="1" w:styleId="xl317">
    <w:name w:val="xl317"/>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i/>
      <w:iCs/>
    </w:rPr>
  </w:style>
  <w:style w:type="paragraph" w:customStyle="1" w:styleId="xl318">
    <w:name w:val="xl318"/>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19">
    <w:name w:val="xl319"/>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20">
    <w:name w:val="xl320"/>
    <w:basedOn w:val="a0"/>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1">
    <w:name w:val="xl321"/>
    <w:basedOn w:val="a0"/>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2">
    <w:name w:val="xl322"/>
    <w:basedOn w:val="a0"/>
    <w:rsid w:val="006D4800"/>
    <w:pPr>
      <w:widowControl/>
      <w:autoSpaceDE/>
      <w:autoSpaceDN/>
      <w:adjustRightInd/>
      <w:spacing w:before="100" w:beforeAutospacing="1" w:after="100" w:afterAutospacing="1"/>
    </w:pPr>
    <w:rPr>
      <w:rFonts w:eastAsia="Times New Roman"/>
    </w:rPr>
  </w:style>
  <w:style w:type="paragraph" w:customStyle="1" w:styleId="xl323">
    <w:name w:val="xl323"/>
    <w:basedOn w:val="a0"/>
    <w:rsid w:val="006D4800"/>
    <w:pPr>
      <w:widowControl/>
      <w:autoSpaceDE/>
      <w:autoSpaceDN/>
      <w:adjustRightInd/>
      <w:spacing w:before="100" w:beforeAutospacing="1" w:after="100" w:afterAutospacing="1"/>
      <w:jc w:val="center"/>
      <w:textAlignment w:val="center"/>
    </w:pPr>
    <w:rPr>
      <w:rFonts w:eastAsia="Times New Roman"/>
    </w:rPr>
  </w:style>
  <w:style w:type="paragraph" w:customStyle="1" w:styleId="xl324">
    <w:name w:val="xl324"/>
    <w:basedOn w:val="a0"/>
    <w:rsid w:val="006D4800"/>
    <w:pPr>
      <w:widowControl/>
      <w:autoSpaceDE/>
      <w:autoSpaceDN/>
      <w:adjustRightInd/>
      <w:spacing w:before="100" w:beforeAutospacing="1" w:after="100" w:afterAutospacing="1"/>
      <w:textAlignment w:val="center"/>
    </w:pPr>
    <w:rPr>
      <w:rFonts w:eastAsia="Times New Roman"/>
    </w:rPr>
  </w:style>
  <w:style w:type="paragraph" w:customStyle="1" w:styleId="xl325">
    <w:name w:val="xl325"/>
    <w:basedOn w:val="a0"/>
    <w:rsid w:val="006D4800"/>
    <w:pPr>
      <w:widowControl/>
      <w:autoSpaceDE/>
      <w:autoSpaceDN/>
      <w:adjustRightInd/>
      <w:spacing w:before="100" w:beforeAutospacing="1" w:after="100" w:afterAutospacing="1"/>
    </w:pPr>
    <w:rPr>
      <w:rFonts w:eastAsia="Times New Roman"/>
    </w:rPr>
  </w:style>
  <w:style w:type="table" w:customStyle="1" w:styleId="96">
    <w:name w:val="Сетка таблицы9"/>
    <w:basedOn w:val="a2"/>
    <w:next w:val="af6"/>
    <w:rsid w:val="005A7E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2"/>
    <w:next w:val="af6"/>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
    <w:basedOn w:val="a2"/>
    <w:next w:val="af6"/>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2">
    <w:name w:val="Текст выноски Знак1"/>
    <w:basedOn w:val="a1"/>
    <w:uiPriority w:val="99"/>
    <w:semiHidden/>
    <w:rsid w:val="00313B01"/>
    <w:rPr>
      <w:rFonts w:ascii="Segoe UI" w:hAnsi="Segoe UI" w:cs="Segoe UI" w:hint="default"/>
      <w:sz w:val="18"/>
      <w:szCs w:val="18"/>
    </w:rPr>
  </w:style>
  <w:style w:type="table" w:customStyle="1" w:styleId="143">
    <w:name w:val="Сетка таблицы14"/>
    <w:basedOn w:val="a2"/>
    <w:next w:val="af6"/>
    <w:rsid w:val="00313B0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
    <w:name w:val="Сетка таблицы15"/>
    <w:basedOn w:val="a2"/>
    <w:next w:val="af6"/>
    <w:uiPriority w:val="59"/>
    <w:rsid w:val="00313B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1">
    <w:name w:val="Основной текст + 11;5 pt"/>
    <w:rsid w:val="006C0F37"/>
    <w:rPr>
      <w:rFonts w:ascii="Times New Roman" w:eastAsia="Times New Roman" w:hAnsi="Times New Roman" w:cs="Times New Roman"/>
      <w:sz w:val="23"/>
      <w:szCs w:val="23"/>
      <w:shd w:val="clear" w:color="auto" w:fill="FFFFFF"/>
    </w:rPr>
  </w:style>
  <w:style w:type="character" w:customStyle="1" w:styleId="330">
    <w:name w:val="Основной текст (33)_"/>
    <w:link w:val="331"/>
    <w:rsid w:val="006C0F37"/>
    <w:rPr>
      <w:rFonts w:ascii="Times New Roman" w:eastAsia="Times New Roman" w:hAnsi="Times New Roman" w:cs="Times New Roman"/>
      <w:sz w:val="23"/>
      <w:szCs w:val="23"/>
      <w:shd w:val="clear" w:color="auto" w:fill="FFFFFF"/>
    </w:rPr>
  </w:style>
  <w:style w:type="character" w:customStyle="1" w:styleId="340">
    <w:name w:val="Основной текст (34)_"/>
    <w:rsid w:val="006C0F37"/>
    <w:rPr>
      <w:rFonts w:ascii="Times New Roman" w:eastAsia="Times New Roman" w:hAnsi="Times New Roman" w:cs="Times New Roman"/>
      <w:b w:val="0"/>
      <w:bCs w:val="0"/>
      <w:i w:val="0"/>
      <w:iCs w:val="0"/>
      <w:smallCaps w:val="0"/>
      <w:strike w:val="0"/>
      <w:spacing w:val="0"/>
      <w:sz w:val="23"/>
      <w:szCs w:val="23"/>
    </w:rPr>
  </w:style>
  <w:style w:type="character" w:customStyle="1" w:styleId="341">
    <w:name w:val="Основной текст (34) + Не курсив"/>
    <w:rsid w:val="006C0F37"/>
    <w:rPr>
      <w:rFonts w:ascii="Times New Roman" w:eastAsia="Times New Roman" w:hAnsi="Times New Roman" w:cs="Times New Roman"/>
      <w:b w:val="0"/>
      <w:bCs w:val="0"/>
      <w:i/>
      <w:iCs/>
      <w:smallCaps w:val="0"/>
      <w:strike w:val="0"/>
      <w:spacing w:val="0"/>
      <w:sz w:val="23"/>
      <w:szCs w:val="23"/>
    </w:rPr>
  </w:style>
  <w:style w:type="character" w:customStyle="1" w:styleId="342">
    <w:name w:val="Основной текст (34) + Полужирный"/>
    <w:rsid w:val="006C0F37"/>
    <w:rPr>
      <w:rFonts w:ascii="Times New Roman" w:eastAsia="Times New Roman" w:hAnsi="Times New Roman" w:cs="Times New Roman"/>
      <w:b/>
      <w:bCs/>
      <w:i w:val="0"/>
      <w:iCs w:val="0"/>
      <w:smallCaps w:val="0"/>
      <w:strike w:val="0"/>
      <w:spacing w:val="0"/>
      <w:sz w:val="23"/>
      <w:szCs w:val="23"/>
    </w:rPr>
  </w:style>
  <w:style w:type="character" w:customStyle="1" w:styleId="343">
    <w:name w:val="Основной текст (34)"/>
    <w:rsid w:val="006C0F3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8pt">
    <w:name w:val="Основной текст (12) + 8 pt;Курсив"/>
    <w:rsid w:val="006C0F37"/>
    <w:rPr>
      <w:rFonts w:ascii="Times New Roman" w:eastAsia="Times New Roman" w:hAnsi="Times New Roman" w:cs="Times New Roman"/>
      <w:i/>
      <w:iCs/>
      <w:w w:val="150"/>
      <w:sz w:val="16"/>
      <w:szCs w:val="16"/>
      <w:shd w:val="clear" w:color="auto" w:fill="FFFFFF"/>
    </w:rPr>
  </w:style>
  <w:style w:type="character" w:customStyle="1" w:styleId="350">
    <w:name w:val="Основной текст (35)_"/>
    <w:link w:val="351"/>
    <w:rsid w:val="006C0F37"/>
    <w:rPr>
      <w:rFonts w:ascii="Times New Roman" w:eastAsia="Times New Roman" w:hAnsi="Times New Roman" w:cs="Times New Roman"/>
      <w:w w:val="150"/>
      <w:sz w:val="14"/>
      <w:szCs w:val="14"/>
      <w:shd w:val="clear" w:color="auto" w:fill="FFFFFF"/>
    </w:rPr>
  </w:style>
  <w:style w:type="character" w:customStyle="1" w:styleId="108pt150">
    <w:name w:val="Основной текст (10) + 8 pt;Масштаб 150%"/>
    <w:rsid w:val="006C0F37"/>
    <w:rPr>
      <w:rFonts w:ascii="Times New Roman" w:eastAsia="Times New Roman" w:hAnsi="Times New Roman" w:cs="Times New Roman"/>
      <w:w w:val="150"/>
      <w:sz w:val="16"/>
      <w:szCs w:val="16"/>
      <w:shd w:val="clear" w:color="auto" w:fill="FFFFFF"/>
    </w:rPr>
  </w:style>
  <w:style w:type="character" w:customStyle="1" w:styleId="1475pt">
    <w:name w:val="Основной текст (14) + 7;5 pt;Курсив"/>
    <w:rsid w:val="006C0F37"/>
    <w:rPr>
      <w:rFonts w:ascii="Times New Roman" w:eastAsia="Times New Roman" w:hAnsi="Times New Roman" w:cs="Times New Roman"/>
      <w:i/>
      <w:iCs/>
      <w:w w:val="150"/>
      <w:sz w:val="15"/>
      <w:szCs w:val="15"/>
      <w:shd w:val="clear" w:color="auto" w:fill="FFFFFF"/>
    </w:rPr>
  </w:style>
  <w:style w:type="character" w:customStyle="1" w:styleId="4d">
    <w:name w:val="Подпись к таблице (4)_"/>
    <w:link w:val="4e"/>
    <w:rsid w:val="006C0F37"/>
    <w:rPr>
      <w:rFonts w:ascii="Times New Roman" w:eastAsia="Times New Roman" w:hAnsi="Times New Roman" w:cs="Times New Roman"/>
      <w:w w:val="150"/>
      <w:sz w:val="15"/>
      <w:szCs w:val="15"/>
      <w:shd w:val="clear" w:color="auto" w:fill="FFFFFF"/>
    </w:rPr>
  </w:style>
  <w:style w:type="character" w:customStyle="1" w:styleId="125">
    <w:name w:val="Заголовок №1 (2)_"/>
    <w:link w:val="126"/>
    <w:rsid w:val="006C0F37"/>
    <w:rPr>
      <w:rFonts w:ascii="Times New Roman" w:eastAsia="Times New Roman" w:hAnsi="Times New Roman" w:cs="Times New Roman"/>
      <w:sz w:val="27"/>
      <w:szCs w:val="27"/>
      <w:shd w:val="clear" w:color="auto" w:fill="FFFFFF"/>
    </w:rPr>
  </w:style>
  <w:style w:type="character" w:customStyle="1" w:styleId="3f1">
    <w:name w:val="Подпись к таблице (3)_"/>
    <w:link w:val="3f2"/>
    <w:rsid w:val="006C0F37"/>
    <w:rPr>
      <w:rFonts w:ascii="Times New Roman" w:eastAsia="Times New Roman" w:hAnsi="Times New Roman" w:cs="Times New Roman"/>
      <w:sz w:val="27"/>
      <w:szCs w:val="27"/>
      <w:shd w:val="clear" w:color="auto" w:fill="FFFFFF"/>
    </w:rPr>
  </w:style>
  <w:style w:type="character" w:customStyle="1" w:styleId="3115pt0">
    <w:name w:val="Подпись к таблице (3) + 11;5 pt;Полужирный"/>
    <w:rsid w:val="006C0F37"/>
    <w:rPr>
      <w:rFonts w:ascii="Times New Roman" w:eastAsia="Times New Roman" w:hAnsi="Times New Roman" w:cs="Times New Roman"/>
      <w:b/>
      <w:bCs/>
      <w:sz w:val="23"/>
      <w:szCs w:val="23"/>
      <w:shd w:val="clear" w:color="auto" w:fill="FFFFFF"/>
    </w:rPr>
  </w:style>
  <w:style w:type="character" w:customStyle="1" w:styleId="3115pt1">
    <w:name w:val="Подпись к таблице (3) + 11;5 pt"/>
    <w:rsid w:val="006C0F37"/>
    <w:rPr>
      <w:rFonts w:ascii="Times New Roman" w:eastAsia="Times New Roman" w:hAnsi="Times New Roman" w:cs="Times New Roman"/>
      <w:sz w:val="23"/>
      <w:szCs w:val="23"/>
      <w:shd w:val="clear" w:color="auto" w:fill="FFFFFF"/>
    </w:rPr>
  </w:style>
  <w:style w:type="character" w:customStyle="1" w:styleId="104">
    <w:name w:val="Подпись к таблице (10)_"/>
    <w:link w:val="105"/>
    <w:rsid w:val="006C0F37"/>
    <w:rPr>
      <w:rFonts w:ascii="Times New Roman" w:eastAsia="Times New Roman" w:hAnsi="Times New Roman" w:cs="Times New Roman"/>
      <w:sz w:val="20"/>
      <w:szCs w:val="20"/>
      <w:shd w:val="clear" w:color="auto" w:fill="FFFFFF"/>
    </w:rPr>
  </w:style>
  <w:style w:type="character" w:customStyle="1" w:styleId="affffff0">
    <w:name w:val="Подпись к таблице + Полужирный;Курсив"/>
    <w:rsid w:val="006C0F37"/>
    <w:rPr>
      <w:rFonts w:ascii="Times New Roman" w:eastAsia="Times New Roman" w:hAnsi="Times New Roman" w:cs="Times New Roman"/>
      <w:b/>
      <w:bCs/>
      <w:i/>
      <w:iCs/>
      <w:sz w:val="20"/>
      <w:szCs w:val="20"/>
      <w:shd w:val="clear" w:color="auto" w:fill="FFFFFF"/>
    </w:rPr>
  </w:style>
  <w:style w:type="character" w:customStyle="1" w:styleId="910pt">
    <w:name w:val="Основной текст (9) + 10 pt"/>
    <w:rsid w:val="006C0F37"/>
    <w:rPr>
      <w:rFonts w:ascii="Times New Roman" w:eastAsia="Times New Roman" w:hAnsi="Times New Roman" w:cs="Times New Roman"/>
      <w:sz w:val="20"/>
      <w:szCs w:val="20"/>
      <w:shd w:val="clear" w:color="auto" w:fill="FFFFFF"/>
    </w:rPr>
  </w:style>
  <w:style w:type="character" w:customStyle="1" w:styleId="78">
    <w:name w:val="Подпись к таблице (7)_"/>
    <w:link w:val="79"/>
    <w:rsid w:val="006C0F37"/>
    <w:rPr>
      <w:rFonts w:ascii="Times New Roman" w:eastAsia="Times New Roman" w:hAnsi="Times New Roman" w:cs="Times New Roman"/>
      <w:sz w:val="17"/>
      <w:szCs w:val="17"/>
      <w:shd w:val="clear" w:color="auto" w:fill="FFFFFF"/>
    </w:rPr>
  </w:style>
  <w:style w:type="character" w:customStyle="1" w:styleId="411">
    <w:name w:val="Основной текст (41)_"/>
    <w:link w:val="412"/>
    <w:rsid w:val="006C0F37"/>
    <w:rPr>
      <w:rFonts w:ascii="Times New Roman" w:eastAsia="Times New Roman" w:hAnsi="Times New Roman" w:cs="Times New Roman"/>
      <w:sz w:val="20"/>
      <w:szCs w:val="20"/>
      <w:shd w:val="clear" w:color="auto" w:fill="FFFFFF"/>
    </w:rPr>
  </w:style>
  <w:style w:type="character" w:customStyle="1" w:styleId="413">
    <w:name w:val="Основной текст (41) + Полужирный"/>
    <w:rsid w:val="006C0F37"/>
    <w:rPr>
      <w:rFonts w:ascii="Times New Roman" w:eastAsia="Times New Roman" w:hAnsi="Times New Roman" w:cs="Times New Roman"/>
      <w:b/>
      <w:bCs/>
      <w:sz w:val="20"/>
      <w:szCs w:val="20"/>
      <w:shd w:val="clear" w:color="auto" w:fill="FFFFFF"/>
    </w:rPr>
  </w:style>
  <w:style w:type="character" w:customStyle="1" w:styleId="280">
    <w:name w:val="Основной текст (28)_"/>
    <w:link w:val="281"/>
    <w:rsid w:val="006C0F37"/>
    <w:rPr>
      <w:rFonts w:ascii="Times New Roman" w:eastAsia="Times New Roman" w:hAnsi="Times New Roman" w:cs="Times New Roman"/>
      <w:sz w:val="19"/>
      <w:szCs w:val="19"/>
      <w:shd w:val="clear" w:color="auto" w:fill="FFFFFF"/>
    </w:rPr>
  </w:style>
  <w:style w:type="paragraph" w:customStyle="1" w:styleId="331">
    <w:name w:val="Основной текст (33)"/>
    <w:basedOn w:val="a0"/>
    <w:link w:val="330"/>
    <w:rsid w:val="006C0F37"/>
    <w:pPr>
      <w:widowControl/>
      <w:shd w:val="clear" w:color="auto" w:fill="FFFFFF"/>
      <w:autoSpaceDE/>
      <w:autoSpaceDN/>
      <w:adjustRightInd/>
      <w:spacing w:before="780" w:after="60" w:line="0" w:lineRule="atLeast"/>
    </w:pPr>
    <w:rPr>
      <w:rFonts w:eastAsia="Times New Roman"/>
      <w:sz w:val="23"/>
      <w:szCs w:val="23"/>
      <w:lang w:eastAsia="en-US"/>
    </w:rPr>
  </w:style>
  <w:style w:type="paragraph" w:customStyle="1" w:styleId="351">
    <w:name w:val="Основной текст (35)"/>
    <w:basedOn w:val="a0"/>
    <w:link w:val="350"/>
    <w:rsid w:val="006C0F37"/>
    <w:pPr>
      <w:widowControl/>
      <w:shd w:val="clear" w:color="auto" w:fill="FFFFFF"/>
      <w:autoSpaceDE/>
      <w:autoSpaceDN/>
      <w:adjustRightInd/>
      <w:spacing w:line="0" w:lineRule="atLeast"/>
    </w:pPr>
    <w:rPr>
      <w:rFonts w:eastAsia="Times New Roman"/>
      <w:w w:val="150"/>
      <w:sz w:val="14"/>
      <w:szCs w:val="14"/>
      <w:lang w:eastAsia="en-US"/>
    </w:rPr>
  </w:style>
  <w:style w:type="paragraph" w:customStyle="1" w:styleId="4e">
    <w:name w:val="Подпись к таблице (4)"/>
    <w:basedOn w:val="a0"/>
    <w:link w:val="4d"/>
    <w:rsid w:val="006C0F37"/>
    <w:pPr>
      <w:widowControl/>
      <w:shd w:val="clear" w:color="auto" w:fill="FFFFFF"/>
      <w:autoSpaceDE/>
      <w:autoSpaceDN/>
      <w:adjustRightInd/>
      <w:spacing w:line="0" w:lineRule="atLeast"/>
    </w:pPr>
    <w:rPr>
      <w:rFonts w:eastAsia="Times New Roman"/>
      <w:w w:val="150"/>
      <w:sz w:val="15"/>
      <w:szCs w:val="15"/>
      <w:lang w:eastAsia="en-US"/>
    </w:rPr>
  </w:style>
  <w:style w:type="paragraph" w:customStyle="1" w:styleId="126">
    <w:name w:val="Заголовок №1 (2)"/>
    <w:basedOn w:val="a0"/>
    <w:link w:val="125"/>
    <w:rsid w:val="006C0F37"/>
    <w:pPr>
      <w:widowControl/>
      <w:shd w:val="clear" w:color="auto" w:fill="FFFFFF"/>
      <w:autoSpaceDE/>
      <w:autoSpaceDN/>
      <w:adjustRightInd/>
      <w:spacing w:before="300" w:after="300" w:line="322" w:lineRule="exact"/>
      <w:ind w:firstLine="520"/>
      <w:jc w:val="both"/>
      <w:outlineLvl w:val="0"/>
    </w:pPr>
    <w:rPr>
      <w:rFonts w:eastAsia="Times New Roman"/>
      <w:sz w:val="27"/>
      <w:szCs w:val="27"/>
      <w:lang w:eastAsia="en-US"/>
    </w:rPr>
  </w:style>
  <w:style w:type="paragraph" w:customStyle="1" w:styleId="3f2">
    <w:name w:val="Подпись к таблице (3)"/>
    <w:basedOn w:val="a0"/>
    <w:link w:val="3f1"/>
    <w:rsid w:val="006C0F37"/>
    <w:pPr>
      <w:widowControl/>
      <w:shd w:val="clear" w:color="auto" w:fill="FFFFFF"/>
      <w:autoSpaceDE/>
      <w:autoSpaceDN/>
      <w:adjustRightInd/>
      <w:spacing w:line="326" w:lineRule="exact"/>
      <w:ind w:firstLine="560"/>
      <w:jc w:val="both"/>
    </w:pPr>
    <w:rPr>
      <w:rFonts w:eastAsia="Times New Roman"/>
      <w:sz w:val="27"/>
      <w:szCs w:val="27"/>
      <w:lang w:eastAsia="en-US"/>
    </w:rPr>
  </w:style>
  <w:style w:type="paragraph" w:customStyle="1" w:styleId="105">
    <w:name w:val="Подпись к таблице (10)"/>
    <w:basedOn w:val="a0"/>
    <w:link w:val="104"/>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79">
    <w:name w:val="Подпись к таблице (7)"/>
    <w:basedOn w:val="a0"/>
    <w:link w:val="78"/>
    <w:rsid w:val="006C0F37"/>
    <w:pPr>
      <w:widowControl/>
      <w:shd w:val="clear" w:color="auto" w:fill="FFFFFF"/>
      <w:autoSpaceDE/>
      <w:autoSpaceDN/>
      <w:adjustRightInd/>
      <w:spacing w:line="0" w:lineRule="atLeast"/>
    </w:pPr>
    <w:rPr>
      <w:rFonts w:eastAsia="Times New Roman"/>
      <w:sz w:val="17"/>
      <w:szCs w:val="17"/>
      <w:lang w:eastAsia="en-US"/>
    </w:rPr>
  </w:style>
  <w:style w:type="paragraph" w:customStyle="1" w:styleId="412">
    <w:name w:val="Основной текст (41)"/>
    <w:basedOn w:val="a0"/>
    <w:link w:val="411"/>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281">
    <w:name w:val="Основной текст (28)"/>
    <w:basedOn w:val="a0"/>
    <w:link w:val="280"/>
    <w:rsid w:val="006C0F37"/>
    <w:pPr>
      <w:widowControl/>
      <w:shd w:val="clear" w:color="auto" w:fill="FFFFFF"/>
      <w:autoSpaceDE/>
      <w:autoSpaceDN/>
      <w:adjustRightInd/>
      <w:spacing w:before="60" w:after="300" w:line="0" w:lineRule="atLeast"/>
    </w:pPr>
    <w:rPr>
      <w:rFonts w:eastAsia="Times New Roman"/>
      <w:sz w:val="19"/>
      <w:szCs w:val="19"/>
      <w:lang w:eastAsia="en-US"/>
    </w:rPr>
  </w:style>
  <w:style w:type="table" w:customStyle="1" w:styleId="163">
    <w:name w:val="Сетка таблицы16"/>
    <w:basedOn w:val="a2"/>
    <w:next w:val="af6"/>
    <w:uiPriority w:val="59"/>
    <w:rsid w:val="006C0F3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c">
    <w:name w:val="6"/>
    <w:basedOn w:val="a0"/>
    <w:next w:val="a0"/>
    <w:uiPriority w:val="10"/>
    <w:qFormat/>
    <w:rsid w:val="006C0F37"/>
    <w:pPr>
      <w:widowControl/>
      <w:pBdr>
        <w:bottom w:val="single" w:sz="4" w:space="1" w:color="auto"/>
      </w:pBdr>
      <w:autoSpaceDE/>
      <w:autoSpaceDN/>
      <w:adjustRightInd/>
      <w:contextualSpacing/>
    </w:pPr>
    <w:rPr>
      <w:rFonts w:ascii="Cambria" w:eastAsia="Times New Roman" w:hAnsi="Cambria"/>
      <w:spacing w:val="5"/>
      <w:sz w:val="52"/>
      <w:szCs w:val="52"/>
    </w:rPr>
  </w:style>
  <w:style w:type="paragraph" w:customStyle="1" w:styleId="ConsPlusJurTerm">
    <w:name w:val="ConsPlusJurTerm"/>
    <w:uiPriority w:val="99"/>
    <w:rsid w:val="006C0F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6C0F37"/>
  </w:style>
  <w:style w:type="table" w:customStyle="1" w:styleId="173">
    <w:name w:val="Сетка таблицы17"/>
    <w:basedOn w:val="a2"/>
    <w:next w:val="af6"/>
    <w:uiPriority w:val="59"/>
    <w:rsid w:val="00F13577"/>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2"/>
    <w:next w:val="af6"/>
    <w:rsid w:val="00207A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5"/>
    <w:basedOn w:val="a0"/>
    <w:next w:val="a6"/>
    <w:uiPriority w:val="99"/>
    <w:unhideWhenUsed/>
    <w:rsid w:val="00207AD8"/>
    <w:pPr>
      <w:widowControl/>
      <w:autoSpaceDE/>
      <w:autoSpaceDN/>
      <w:adjustRightInd/>
      <w:spacing w:before="100" w:beforeAutospacing="1" w:after="100" w:afterAutospacing="1"/>
    </w:pPr>
    <w:rPr>
      <w:rFonts w:eastAsia="Times New Roman"/>
      <w:color w:val="000000"/>
    </w:rPr>
  </w:style>
  <w:style w:type="paragraph" w:customStyle="1" w:styleId="1KGK92">
    <w:name w:val="1KG=K92"/>
    <w:rsid w:val="00207AD8"/>
    <w:pPr>
      <w:spacing w:after="0" w:line="240" w:lineRule="auto"/>
    </w:pPr>
    <w:rPr>
      <w:rFonts w:ascii="Arial" w:eastAsia="Times New Roman" w:hAnsi="Arial" w:cs="Arial"/>
      <w:sz w:val="24"/>
      <w:szCs w:val="24"/>
      <w:lang w:val="en-AU"/>
    </w:rPr>
  </w:style>
  <w:style w:type="table" w:customStyle="1" w:styleId="290">
    <w:name w:val="Сетка таблицы29"/>
    <w:basedOn w:val="a2"/>
    <w:next w:val="af6"/>
    <w:uiPriority w:val="59"/>
    <w:rsid w:val="001253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f">
    <w:name w:val="4"/>
    <w:basedOn w:val="a0"/>
    <w:next w:val="af3"/>
    <w:qFormat/>
    <w:rsid w:val="006D2FA5"/>
    <w:pPr>
      <w:widowControl/>
      <w:autoSpaceDE/>
      <w:autoSpaceDN/>
      <w:adjustRightInd/>
      <w:jc w:val="center"/>
    </w:pPr>
    <w:rPr>
      <w:rFonts w:eastAsia="Times New Roman"/>
      <w:b/>
      <w:bCs/>
      <w:lang w:val="x-none" w:eastAsia="x-none"/>
    </w:rPr>
  </w:style>
  <w:style w:type="paragraph" w:customStyle="1" w:styleId="116">
    <w:name w:val="Знак Знак Знак Знак11"/>
    <w:basedOn w:val="a0"/>
    <w:rsid w:val="006D2FA5"/>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252">
    <w:name w:val="Сетка таблицы25"/>
    <w:basedOn w:val="a2"/>
    <w:next w:val="af6"/>
    <w:rsid w:val="006D2F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7">
    <w:name w:val="Font Style47"/>
    <w:basedOn w:val="a1"/>
    <w:rsid w:val="001253B4"/>
    <w:rPr>
      <w:rFonts w:ascii="Times New Roman" w:hAnsi="Times New Roman" w:cs="Times New Roman"/>
      <w:sz w:val="22"/>
      <w:szCs w:val="22"/>
    </w:rPr>
  </w:style>
  <w:style w:type="table" w:customStyle="1" w:styleId="263">
    <w:name w:val="Сетка таблицы26"/>
    <w:basedOn w:val="a2"/>
    <w:next w:val="af6"/>
    <w:rsid w:val="00D65C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g">
    <w:name w:val="bg"/>
    <w:basedOn w:val="a1"/>
    <w:rsid w:val="00D65C8D"/>
  </w:style>
  <w:style w:type="character" w:customStyle="1" w:styleId="separator">
    <w:name w:val="separator"/>
    <w:basedOn w:val="a1"/>
    <w:rsid w:val="00D65C8D"/>
  </w:style>
  <w:style w:type="paragraph" w:styleId="z-">
    <w:name w:val="HTML Top of Form"/>
    <w:basedOn w:val="a0"/>
    <w:next w:val="a0"/>
    <w:link w:val="z-0"/>
    <w:hidden/>
    <w:uiPriority w:val="99"/>
    <w:unhideWhenUsed/>
    <w:rsid w:val="00D65C8D"/>
    <w:pPr>
      <w:widowControl/>
      <w:pBdr>
        <w:bottom w:val="single" w:sz="6" w:space="1" w:color="auto"/>
      </w:pBdr>
      <w:autoSpaceDE/>
      <w:autoSpaceDN/>
      <w:adjustRightInd/>
      <w:jc w:val="center"/>
    </w:pPr>
    <w:rPr>
      <w:rFonts w:ascii="Arial" w:eastAsia="Times New Roman" w:hAnsi="Arial"/>
      <w:vanish/>
      <w:sz w:val="16"/>
      <w:szCs w:val="16"/>
    </w:rPr>
  </w:style>
  <w:style w:type="character" w:customStyle="1" w:styleId="z-0">
    <w:name w:val="z-Начало формы Знак"/>
    <w:basedOn w:val="a1"/>
    <w:link w:val="z-"/>
    <w:uiPriority w:val="99"/>
    <w:rsid w:val="00D65C8D"/>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D65C8D"/>
    <w:pPr>
      <w:widowControl/>
      <w:pBdr>
        <w:top w:val="single" w:sz="6" w:space="1" w:color="auto"/>
      </w:pBdr>
      <w:autoSpaceDE/>
      <w:autoSpaceDN/>
      <w:adjustRightInd/>
      <w:jc w:val="center"/>
    </w:pPr>
    <w:rPr>
      <w:rFonts w:ascii="Arial" w:eastAsia="Times New Roman" w:hAnsi="Arial"/>
      <w:vanish/>
      <w:sz w:val="16"/>
      <w:szCs w:val="16"/>
    </w:rPr>
  </w:style>
  <w:style w:type="character" w:customStyle="1" w:styleId="z-2">
    <w:name w:val="z-Конец формы Знак"/>
    <w:basedOn w:val="a1"/>
    <w:link w:val="z-1"/>
    <w:uiPriority w:val="99"/>
    <w:rsid w:val="00D65C8D"/>
    <w:rPr>
      <w:rFonts w:ascii="Arial" w:eastAsia="Times New Roman" w:hAnsi="Arial" w:cs="Times New Roman"/>
      <w:vanish/>
      <w:sz w:val="16"/>
      <w:szCs w:val="16"/>
      <w:lang w:eastAsia="ru-RU"/>
    </w:rPr>
  </w:style>
  <w:style w:type="character" w:customStyle="1" w:styleId="header-2">
    <w:name w:val="header-2"/>
    <w:basedOn w:val="a1"/>
    <w:rsid w:val="00D65C8D"/>
  </w:style>
  <w:style w:type="character" w:customStyle="1" w:styleId="header-3">
    <w:name w:val="header-3"/>
    <w:basedOn w:val="a1"/>
    <w:rsid w:val="00D65C8D"/>
  </w:style>
  <w:style w:type="character" w:customStyle="1" w:styleId="color">
    <w:name w:val="color"/>
    <w:basedOn w:val="a1"/>
    <w:rsid w:val="00D65C8D"/>
  </w:style>
  <w:style w:type="paragraph" w:customStyle="1" w:styleId="p19">
    <w:name w:val="p19"/>
    <w:basedOn w:val="a0"/>
    <w:rsid w:val="00D65C8D"/>
    <w:pPr>
      <w:widowControl/>
      <w:autoSpaceDE/>
      <w:autoSpaceDN/>
      <w:adjustRightInd/>
      <w:spacing w:before="100" w:beforeAutospacing="1" w:after="100" w:afterAutospacing="1"/>
    </w:pPr>
    <w:rPr>
      <w:rFonts w:eastAsia="Times New Roman"/>
    </w:rPr>
  </w:style>
  <w:style w:type="paragraph" w:customStyle="1" w:styleId="standard">
    <w:name w:val="standard"/>
    <w:basedOn w:val="a0"/>
    <w:rsid w:val="00D65C8D"/>
    <w:pPr>
      <w:widowControl/>
      <w:autoSpaceDE/>
      <w:autoSpaceDN/>
      <w:adjustRightInd/>
      <w:spacing w:before="100" w:beforeAutospacing="1" w:after="100" w:afterAutospacing="1"/>
    </w:pPr>
    <w:rPr>
      <w:rFonts w:eastAsia="Times New Roman"/>
    </w:rPr>
  </w:style>
  <w:style w:type="table" w:styleId="3f3">
    <w:name w:val="Table 3D effects 3"/>
    <w:basedOn w:val="a2"/>
    <w:rsid w:val="00D65C8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tended-textshort">
    <w:name w:val="extended-text__short"/>
    <w:rsid w:val="00D65C8D"/>
  </w:style>
  <w:style w:type="character" w:customStyle="1" w:styleId="s102">
    <w:name w:val="s_102"/>
    <w:basedOn w:val="a1"/>
    <w:rsid w:val="001253B4"/>
    <w:rPr>
      <w:rFonts w:cs="Times New Roman"/>
      <w:b/>
      <w:bCs/>
      <w:color w:val="000080"/>
    </w:rPr>
  </w:style>
  <w:style w:type="table" w:customStyle="1" w:styleId="272">
    <w:name w:val="Сетка таблицы27"/>
    <w:basedOn w:val="a2"/>
    <w:next w:val="af6"/>
    <w:rsid w:val="00DD1F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3"/>
    <w:basedOn w:val="a0"/>
    <w:next w:val="a6"/>
    <w:uiPriority w:val="99"/>
    <w:unhideWhenUsed/>
    <w:rsid w:val="00DD1F32"/>
    <w:pPr>
      <w:widowControl/>
      <w:autoSpaceDE/>
      <w:autoSpaceDN/>
      <w:adjustRightInd/>
      <w:spacing w:before="100" w:beforeAutospacing="1" w:after="100" w:afterAutospacing="1"/>
    </w:pPr>
    <w:rPr>
      <w:rFonts w:eastAsia="Times New Roman"/>
      <w:color w:val="000000"/>
    </w:rPr>
  </w:style>
  <w:style w:type="paragraph" w:customStyle="1" w:styleId="1KGK91">
    <w:name w:val="1KG=K91"/>
    <w:rsid w:val="00DD1F32"/>
    <w:pPr>
      <w:spacing w:after="0" w:line="240" w:lineRule="auto"/>
    </w:pPr>
    <w:rPr>
      <w:rFonts w:ascii="Arial" w:eastAsia="Times New Roman" w:hAnsi="Arial" w:cs="Arial"/>
      <w:sz w:val="24"/>
      <w:szCs w:val="24"/>
      <w:lang w:val="en-AU"/>
    </w:rPr>
  </w:style>
  <w:style w:type="table" w:customStyle="1" w:styleId="282">
    <w:name w:val="Сетка таблицы28"/>
    <w:basedOn w:val="a2"/>
    <w:next w:val="af6"/>
    <w:uiPriority w:val="59"/>
    <w:rsid w:val="009E6C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6">
    <w:name w:val="Font Style46"/>
    <w:rsid w:val="001253B4"/>
    <w:rPr>
      <w:rFonts w:ascii="Times New Roman" w:hAnsi="Times New Roman"/>
      <w:sz w:val="22"/>
    </w:rPr>
  </w:style>
  <w:style w:type="paragraph" w:customStyle="1" w:styleId="Style16">
    <w:name w:val="Style16"/>
    <w:basedOn w:val="a0"/>
    <w:rsid w:val="001253B4"/>
    <w:rPr>
      <w:rFonts w:eastAsia="Times New Roman"/>
    </w:rPr>
  </w:style>
  <w:style w:type="character" w:customStyle="1" w:styleId="s111">
    <w:name w:val="s_111"/>
    <w:basedOn w:val="a1"/>
    <w:rsid w:val="001253B4"/>
    <w:rPr>
      <w:rFonts w:cs="Times New Roman"/>
    </w:rPr>
  </w:style>
  <w:style w:type="paragraph" w:customStyle="1" w:styleId="affffff1">
    <w:name w:val="Содержимое таблицы"/>
    <w:basedOn w:val="a0"/>
    <w:rsid w:val="001253B4"/>
    <w:pPr>
      <w:suppressLineNumbers/>
      <w:suppressAutoHyphens/>
      <w:autoSpaceDE/>
      <w:autoSpaceDN/>
      <w:adjustRightInd/>
    </w:pPr>
    <w:rPr>
      <w:rFonts w:ascii="Arial" w:eastAsia="Times New Roman" w:hAnsi="Arial"/>
      <w:kern w:val="1"/>
      <w:sz w:val="20"/>
    </w:rPr>
  </w:style>
  <w:style w:type="character" w:customStyle="1" w:styleId="blk">
    <w:name w:val="blk"/>
    <w:basedOn w:val="a1"/>
    <w:rsid w:val="001253B4"/>
    <w:rPr>
      <w:rFonts w:cs="Times New Roman"/>
    </w:rPr>
  </w:style>
  <w:style w:type="table" w:customStyle="1" w:styleId="300">
    <w:name w:val="Сетка таблицы30"/>
    <w:basedOn w:val="a2"/>
    <w:next w:val="af6"/>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6"/>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2"/>
    <w:next w:val="af6"/>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
    <w:basedOn w:val="a2"/>
    <w:next w:val="af6"/>
    <w:rsid w:val="00A15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9">
    <w:name w:val="2"/>
    <w:basedOn w:val="a0"/>
    <w:next w:val="a6"/>
    <w:uiPriority w:val="99"/>
    <w:unhideWhenUsed/>
    <w:rsid w:val="00A157B9"/>
    <w:pPr>
      <w:widowControl/>
      <w:autoSpaceDE/>
      <w:autoSpaceDN/>
      <w:adjustRightInd/>
      <w:spacing w:before="100" w:beforeAutospacing="1" w:after="100" w:afterAutospacing="1"/>
    </w:pPr>
    <w:rPr>
      <w:rFonts w:eastAsia="Times New Roman"/>
      <w:color w:val="000000"/>
    </w:rPr>
  </w:style>
  <w:style w:type="paragraph" w:customStyle="1" w:styleId="1KGK90">
    <w:name w:val="1KG=K9"/>
    <w:rsid w:val="00A157B9"/>
    <w:pPr>
      <w:spacing w:after="0" w:line="240" w:lineRule="auto"/>
    </w:pPr>
    <w:rPr>
      <w:rFonts w:ascii="Arial" w:eastAsia="Times New Roman" w:hAnsi="Arial" w:cs="Arial"/>
      <w:sz w:val="24"/>
      <w:szCs w:val="24"/>
      <w:lang w:val="en-AU"/>
    </w:rPr>
  </w:style>
  <w:style w:type="character" w:customStyle="1" w:styleId="UnresolvedMention">
    <w:name w:val="Unresolved Mention"/>
    <w:unhideWhenUsed/>
    <w:rsid w:val="00A157B9"/>
    <w:rPr>
      <w:color w:val="605E5C"/>
      <w:shd w:val="clear" w:color="auto" w:fill="E1DFDD"/>
    </w:rPr>
  </w:style>
  <w:style w:type="table" w:customStyle="1" w:styleId="TableNormal1">
    <w:name w:val="Table Normal1"/>
    <w:uiPriority w:val="2"/>
    <w:semiHidden/>
    <w:unhideWhenUsed/>
    <w:qFormat/>
    <w:rsid w:val="005F79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60">
    <w:name w:val="Сетка таблицы36"/>
    <w:basedOn w:val="a2"/>
    <w:next w:val="af6"/>
    <w:rsid w:val="004D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f6"/>
    <w:rsid w:val="006A1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f6"/>
    <w:uiPriority w:val="99"/>
    <w:rsid w:val="004F42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2"/>
    <w:next w:val="af6"/>
    <w:rsid w:val="004968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3">
    <w:name w:val="Нет списка1"/>
    <w:next w:val="a3"/>
    <w:uiPriority w:val="99"/>
    <w:semiHidden/>
    <w:unhideWhenUsed/>
    <w:rsid w:val="00C9114F"/>
  </w:style>
  <w:style w:type="table" w:customStyle="1" w:styleId="400">
    <w:name w:val="Сетка таблицы40"/>
    <w:basedOn w:val="a2"/>
    <w:next w:val="af6"/>
    <w:rsid w:val="00C911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basedOn w:val="a2"/>
    <w:next w:val="af6"/>
    <w:rsid w:val="00AE5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6"/>
    <w:rsid w:val="00903C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uiPriority w:val="99"/>
    <w:semiHidden/>
    <w:unhideWhenUsed/>
    <w:rsid w:val="00330435"/>
  </w:style>
  <w:style w:type="table" w:customStyle="1" w:styleId="430">
    <w:name w:val="Сетка таблицы43"/>
    <w:basedOn w:val="a2"/>
    <w:next w:val="af6"/>
    <w:rsid w:val="003304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FB37AF"/>
  </w:style>
  <w:style w:type="table" w:customStyle="1" w:styleId="440">
    <w:name w:val="Сетка таблицы44"/>
    <w:basedOn w:val="a2"/>
    <w:next w:val="af6"/>
    <w:rsid w:val="00FB3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3"/>
    <w:uiPriority w:val="99"/>
    <w:semiHidden/>
    <w:unhideWhenUsed/>
    <w:rsid w:val="00660182"/>
  </w:style>
  <w:style w:type="table" w:customStyle="1" w:styleId="450">
    <w:name w:val="Сетка таблицы45"/>
    <w:basedOn w:val="a2"/>
    <w:next w:val="af6"/>
    <w:rsid w:val="006601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f6"/>
    <w:rsid w:val="004C09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1">
    <w:name w:val="Font Style51"/>
    <w:uiPriority w:val="99"/>
    <w:rsid w:val="00FD597B"/>
    <w:rPr>
      <w:rFonts w:ascii="Times New Roman" w:hAnsi="Times New Roman" w:cs="Times New Roman" w:hint="default"/>
      <w:b/>
      <w:bCs/>
      <w:sz w:val="26"/>
      <w:szCs w:val="26"/>
    </w:rPr>
  </w:style>
  <w:style w:type="table" w:customStyle="1" w:styleId="470">
    <w:name w:val="Сетка таблицы47"/>
    <w:basedOn w:val="a2"/>
    <w:next w:val="af6"/>
    <w:rsid w:val="005C3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2"/>
    <w:next w:val="af6"/>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f6"/>
    <w:uiPriority w:val="59"/>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2"/>
    <w:next w:val="af6"/>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6"/>
    <w:uiPriority w:val="9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3"/>
    <w:uiPriority w:val="99"/>
    <w:semiHidden/>
    <w:unhideWhenUsed/>
    <w:rsid w:val="00DA0847"/>
  </w:style>
  <w:style w:type="table" w:customStyle="1" w:styleId="520">
    <w:name w:val="Сетка таблицы52"/>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нак Знак1"/>
    <w:basedOn w:val="a1"/>
    <w:rsid w:val="00DA0847"/>
    <w:rPr>
      <w:sz w:val="24"/>
      <w:szCs w:val="24"/>
    </w:rPr>
  </w:style>
  <w:style w:type="character" w:customStyle="1" w:styleId="affffff2">
    <w:name w:val="Знак Знак"/>
    <w:basedOn w:val="a1"/>
    <w:rsid w:val="00DA0847"/>
    <w:rPr>
      <w:sz w:val="24"/>
      <w:szCs w:val="24"/>
    </w:rPr>
  </w:style>
  <w:style w:type="paragraph" w:customStyle="1" w:styleId="216">
    <w:name w:val="Основной текст с отступом 21"/>
    <w:basedOn w:val="a0"/>
    <w:rsid w:val="00DA0847"/>
    <w:pPr>
      <w:autoSpaceDE/>
      <w:autoSpaceDN/>
      <w:adjustRightInd/>
      <w:ind w:firstLine="709"/>
      <w:jc w:val="both"/>
    </w:pPr>
    <w:rPr>
      <w:rFonts w:ascii="Arial" w:eastAsia="Times New Roman" w:hAnsi="Arial"/>
      <w:sz w:val="22"/>
      <w:szCs w:val="20"/>
    </w:rPr>
  </w:style>
  <w:style w:type="paragraph" w:customStyle="1" w:styleId="Style20">
    <w:name w:val="Style20"/>
    <w:basedOn w:val="a0"/>
    <w:uiPriority w:val="99"/>
    <w:rsid w:val="00DA0847"/>
    <w:rPr>
      <w:rFonts w:eastAsia="Times New Roman"/>
    </w:rPr>
  </w:style>
  <w:style w:type="table" w:customStyle="1" w:styleId="1100">
    <w:name w:val="Сетка таблицы110"/>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f6"/>
    <w:uiPriority w:val="5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f6"/>
    <w:rsid w:val="00F5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3"/>
    <w:uiPriority w:val="99"/>
    <w:semiHidden/>
    <w:unhideWhenUsed/>
    <w:rsid w:val="00C23265"/>
  </w:style>
  <w:style w:type="table" w:customStyle="1" w:styleId="540">
    <w:name w:val="Сетка таблицы54"/>
    <w:basedOn w:val="a2"/>
    <w:next w:val="af6"/>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6"/>
    <w:uiPriority w:val="59"/>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3"/>
    <w:uiPriority w:val="99"/>
    <w:semiHidden/>
    <w:unhideWhenUsed/>
    <w:rsid w:val="00470F19"/>
  </w:style>
  <w:style w:type="table" w:customStyle="1" w:styleId="550">
    <w:name w:val="Сетка таблицы55"/>
    <w:basedOn w:val="a2"/>
    <w:next w:val="af6"/>
    <w:rsid w:val="00470F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3"/>
    <w:semiHidden/>
    <w:rsid w:val="00304BA0"/>
  </w:style>
  <w:style w:type="paragraph" w:customStyle="1" w:styleId="affffff3">
    <w:basedOn w:val="a0"/>
    <w:next w:val="af3"/>
    <w:qFormat/>
    <w:rsid w:val="00304BA0"/>
    <w:pPr>
      <w:widowControl/>
      <w:autoSpaceDE/>
      <w:autoSpaceDN/>
      <w:adjustRightInd/>
      <w:jc w:val="center"/>
    </w:pPr>
    <w:rPr>
      <w:rFonts w:eastAsia="Times New Roman"/>
      <w:b/>
      <w:bCs/>
      <w:lang w:val="x-none" w:eastAsia="x-none"/>
    </w:rPr>
  </w:style>
  <w:style w:type="paragraph" w:customStyle="1" w:styleId="1ff5">
    <w:name w:val="Знак Знак Знак Знак1"/>
    <w:basedOn w:val="a0"/>
    <w:rsid w:val="00304BA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60">
    <w:name w:val="Сетка таблицы56"/>
    <w:basedOn w:val="a2"/>
    <w:next w:val="af6"/>
    <w:uiPriority w:val="59"/>
    <w:rsid w:val="00304BA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3"/>
    <w:uiPriority w:val="99"/>
    <w:semiHidden/>
    <w:unhideWhenUsed/>
    <w:rsid w:val="008675EE"/>
  </w:style>
  <w:style w:type="table" w:customStyle="1" w:styleId="570">
    <w:name w:val="Сетка таблицы57"/>
    <w:basedOn w:val="a2"/>
    <w:next w:val="af6"/>
    <w:uiPriority w:val="59"/>
    <w:rsid w:val="008675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4">
    <w:basedOn w:val="a0"/>
    <w:next w:val="a0"/>
    <w:uiPriority w:val="10"/>
    <w:qFormat/>
    <w:rsid w:val="008675EE"/>
    <w:pPr>
      <w:widowControl/>
      <w:pBdr>
        <w:bottom w:val="single" w:sz="4" w:space="1" w:color="auto"/>
      </w:pBdr>
      <w:autoSpaceDE/>
      <w:autoSpaceDN/>
      <w:adjustRightInd/>
      <w:contextualSpacing/>
    </w:pPr>
    <w:rPr>
      <w:rFonts w:ascii="Cambria" w:eastAsia="Times New Roman" w:hAnsi="Cambria"/>
      <w:spacing w:val="5"/>
      <w:sz w:val="52"/>
      <w:szCs w:val="52"/>
    </w:rPr>
  </w:style>
  <w:style w:type="table" w:customStyle="1" w:styleId="580">
    <w:name w:val="Сетка таблицы58"/>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3"/>
    <w:uiPriority w:val="99"/>
    <w:semiHidden/>
    <w:unhideWhenUsed/>
    <w:rsid w:val="00C3250B"/>
  </w:style>
  <w:style w:type="table" w:customStyle="1" w:styleId="590">
    <w:name w:val="Сетка таблицы59"/>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6"/>
    <w:uiPriority w:val="59"/>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uiPriority w:val="99"/>
    <w:semiHidden/>
    <w:unhideWhenUsed/>
    <w:rsid w:val="00AB6FE1"/>
  </w:style>
  <w:style w:type="table" w:customStyle="1" w:styleId="600">
    <w:name w:val="Сетка таблицы60"/>
    <w:basedOn w:val="a2"/>
    <w:next w:val="af6"/>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
    <w:next w:val="a3"/>
    <w:uiPriority w:val="99"/>
    <w:semiHidden/>
    <w:unhideWhenUsed/>
    <w:rsid w:val="00AB6FE1"/>
  </w:style>
  <w:style w:type="table" w:customStyle="1" w:styleId="610">
    <w:name w:val="Сетка таблицы61"/>
    <w:basedOn w:val="a2"/>
    <w:next w:val="af6"/>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f6"/>
    <w:uiPriority w:val="59"/>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f6"/>
    <w:uiPriority w:val="99"/>
    <w:rsid w:val="006B70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D04314"/>
  </w:style>
  <w:style w:type="table" w:customStyle="1" w:styleId="630">
    <w:name w:val="Сетка таблицы63"/>
    <w:basedOn w:val="a2"/>
    <w:next w:val="af6"/>
    <w:rsid w:val="00D04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3"/>
    <w:uiPriority w:val="99"/>
    <w:semiHidden/>
    <w:unhideWhenUsed/>
    <w:rsid w:val="00042DB2"/>
  </w:style>
  <w:style w:type="table" w:customStyle="1" w:styleId="640">
    <w:name w:val="Сетка таблицы64"/>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2"/>
    <w:next w:val="af6"/>
    <w:rsid w:val="00042DB2"/>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
    <w:next w:val="a3"/>
    <w:uiPriority w:val="99"/>
    <w:semiHidden/>
    <w:unhideWhenUsed/>
    <w:rsid w:val="00042DB2"/>
  </w:style>
  <w:style w:type="table" w:customStyle="1" w:styleId="660">
    <w:name w:val="Сетка таблицы66"/>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2"/>
    <w:next w:val="af6"/>
    <w:uiPriority w:val="59"/>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2"/>
    <w:next w:val="af6"/>
    <w:rsid w:val="00797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
    <w:next w:val="a3"/>
    <w:semiHidden/>
    <w:rsid w:val="00C52E66"/>
  </w:style>
  <w:style w:type="paragraph" w:customStyle="1" w:styleId="affffff5">
    <w:basedOn w:val="a0"/>
    <w:next w:val="af3"/>
    <w:qFormat/>
    <w:rsid w:val="00C52E66"/>
    <w:pPr>
      <w:widowControl/>
      <w:autoSpaceDE/>
      <w:autoSpaceDN/>
      <w:adjustRightInd/>
      <w:jc w:val="center"/>
    </w:pPr>
    <w:rPr>
      <w:rFonts w:eastAsia="Times New Roman"/>
      <w:b/>
      <w:bCs/>
      <w:lang w:val="x-none" w:eastAsia="x-none"/>
    </w:rPr>
  </w:style>
  <w:style w:type="paragraph" w:customStyle="1" w:styleId="1ff6">
    <w:name w:val="Знак Знак Знак Знак1"/>
    <w:basedOn w:val="a0"/>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80">
    <w:name w:val="Сетка таблицы68"/>
    <w:basedOn w:val="a2"/>
    <w:next w:val="af6"/>
    <w:uiPriority w:val="59"/>
    <w:rsid w:val="00C52E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3">
    <w:name w:val="Основной текст с отступом 3 Знак1"/>
    <w:basedOn w:val="a1"/>
    <w:uiPriority w:val="99"/>
    <w:rsid w:val="00C52E66"/>
    <w:rPr>
      <w:sz w:val="16"/>
      <w:szCs w:val="16"/>
    </w:rPr>
  </w:style>
  <w:style w:type="character" w:customStyle="1" w:styleId="1ff7">
    <w:name w:val="Текст примечания Знак1"/>
    <w:basedOn w:val="a1"/>
    <w:uiPriority w:val="99"/>
    <w:rsid w:val="00C52E66"/>
  </w:style>
  <w:style w:type="character" w:customStyle="1" w:styleId="1ff8">
    <w:name w:val="Тема примечания Знак1"/>
    <w:basedOn w:val="1ff7"/>
    <w:uiPriority w:val="99"/>
    <w:rsid w:val="00C52E66"/>
    <w:rPr>
      <w:b/>
      <w:bCs/>
    </w:rPr>
  </w:style>
  <w:style w:type="paragraph" w:customStyle="1" w:styleId="affffff6">
    <w:name w:val="Знак"/>
    <w:basedOn w:val="a0"/>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90">
    <w:name w:val="Сетка таблицы69"/>
    <w:basedOn w:val="a2"/>
    <w:next w:val="af6"/>
    <w:rsid w:val="00F06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2"/>
    <w:next w:val="af6"/>
    <w:rsid w:val="00EA70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
    <w:next w:val="a3"/>
    <w:uiPriority w:val="99"/>
    <w:semiHidden/>
    <w:unhideWhenUsed/>
    <w:rsid w:val="00353EB2"/>
  </w:style>
  <w:style w:type="table" w:customStyle="1" w:styleId="710">
    <w:name w:val="Сетка таблицы71"/>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2"/>
    <w:next w:val="af6"/>
    <w:uiPriority w:val="59"/>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5">
    <w:name w:val="Нет списка18"/>
    <w:next w:val="a3"/>
    <w:uiPriority w:val="99"/>
    <w:semiHidden/>
    <w:unhideWhenUsed/>
    <w:rsid w:val="00353EB2"/>
  </w:style>
  <w:style w:type="table" w:customStyle="1" w:styleId="720">
    <w:name w:val="Сетка таблицы72"/>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3"/>
    <w:uiPriority w:val="99"/>
    <w:semiHidden/>
    <w:unhideWhenUsed/>
    <w:rsid w:val="00673819"/>
  </w:style>
  <w:style w:type="table" w:customStyle="1" w:styleId="730">
    <w:name w:val="Сетка таблицы73"/>
    <w:basedOn w:val="a2"/>
    <w:next w:val="af6"/>
    <w:uiPriority w:val="39"/>
    <w:rsid w:val="006738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0"/>
    <w:uiPriority w:val="99"/>
    <w:semiHidden/>
    <w:rsid w:val="00673819"/>
    <w:pPr>
      <w:widowControl/>
      <w:autoSpaceDE/>
      <w:autoSpaceDN/>
      <w:adjustRightInd/>
      <w:spacing w:after="160" w:line="240" w:lineRule="exact"/>
    </w:pPr>
    <w:rPr>
      <w:rFonts w:ascii="Verdana" w:eastAsia="Times New Roman" w:hAnsi="Verdana"/>
      <w:lang w:val="en-US" w:eastAsia="en-US"/>
    </w:rPr>
  </w:style>
  <w:style w:type="paragraph" w:customStyle="1" w:styleId="1ff9">
    <w:name w:val="Безымянный1"/>
    <w:basedOn w:val="a0"/>
    <w:uiPriority w:val="99"/>
    <w:rsid w:val="00673819"/>
    <w:pPr>
      <w:tabs>
        <w:tab w:val="left" w:pos="567"/>
      </w:tabs>
      <w:suppressAutoHyphens/>
      <w:autoSpaceDE/>
      <w:autoSpaceDN/>
      <w:adjustRightInd/>
      <w:spacing w:line="340" w:lineRule="exact"/>
      <w:ind w:firstLine="567"/>
    </w:pPr>
    <w:rPr>
      <w:rFonts w:ascii="Arial" w:eastAsia="Times New Roman" w:hAnsi="Arial"/>
      <w:kern w:val="1"/>
      <w:sz w:val="26"/>
    </w:rPr>
  </w:style>
  <w:style w:type="table" w:customStyle="1" w:styleId="740">
    <w:name w:val="Сетка таблицы74"/>
    <w:basedOn w:val="a2"/>
    <w:uiPriority w:val="39"/>
    <w:rsid w:val="006738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7">
    <w:name w:val="Placeholder Text"/>
    <w:basedOn w:val="a1"/>
    <w:link w:val="1ffa"/>
    <w:uiPriority w:val="99"/>
    <w:rsid w:val="00673819"/>
    <w:rPr>
      <w:color w:val="808080"/>
    </w:rPr>
  </w:style>
  <w:style w:type="numbering" w:customStyle="1" w:styleId="204">
    <w:name w:val="Нет списка20"/>
    <w:next w:val="a3"/>
    <w:uiPriority w:val="99"/>
    <w:semiHidden/>
    <w:unhideWhenUsed/>
    <w:rsid w:val="001A02AF"/>
  </w:style>
  <w:style w:type="table" w:customStyle="1" w:styleId="750">
    <w:name w:val="Сетка таблицы75"/>
    <w:basedOn w:val="a2"/>
    <w:next w:val="af6"/>
    <w:uiPriority w:val="39"/>
    <w:rsid w:val="001A0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3"/>
    <w:uiPriority w:val="99"/>
    <w:semiHidden/>
    <w:unhideWhenUsed/>
    <w:rsid w:val="003109E8"/>
  </w:style>
  <w:style w:type="table" w:customStyle="1" w:styleId="760">
    <w:name w:val="Сетка таблицы76"/>
    <w:basedOn w:val="a2"/>
    <w:next w:val="af6"/>
    <w:uiPriority w:val="59"/>
    <w:rsid w:val="003109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1"/>
    <w:rsid w:val="003109E8"/>
    <w:rPr>
      <w:rFonts w:ascii="Times New Roman" w:hAnsi="Times New Roman" w:cs="Times New Roman" w:hint="default"/>
      <w:b w:val="0"/>
      <w:bCs w:val="0"/>
      <w:i w:val="0"/>
      <w:iCs w:val="0"/>
      <w:color w:val="000000"/>
      <w:sz w:val="26"/>
      <w:szCs w:val="26"/>
    </w:rPr>
  </w:style>
  <w:style w:type="character" w:customStyle="1" w:styleId="fontstyle31">
    <w:name w:val="fontstyle31"/>
    <w:basedOn w:val="a1"/>
    <w:rsid w:val="003109E8"/>
    <w:rPr>
      <w:rFonts w:ascii="Calibri" w:hAnsi="Calibri" w:cs="Calibri" w:hint="default"/>
      <w:b w:val="0"/>
      <w:bCs w:val="0"/>
      <w:i w:val="0"/>
      <w:iCs w:val="0"/>
      <w:color w:val="000000"/>
      <w:sz w:val="26"/>
      <w:szCs w:val="26"/>
    </w:rPr>
  </w:style>
  <w:style w:type="numbering" w:customStyle="1" w:styleId="224">
    <w:name w:val="Нет списка22"/>
    <w:next w:val="a3"/>
    <w:semiHidden/>
    <w:rsid w:val="007F1DCC"/>
  </w:style>
  <w:style w:type="table" w:customStyle="1" w:styleId="770">
    <w:name w:val="Сетка таблицы77"/>
    <w:basedOn w:val="a2"/>
    <w:next w:val="af6"/>
    <w:rsid w:val="007F1D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basedOn w:val="a0"/>
    <w:next w:val="a6"/>
    <w:uiPriority w:val="99"/>
    <w:unhideWhenUsed/>
    <w:rsid w:val="007F1DCC"/>
    <w:pPr>
      <w:widowControl/>
      <w:autoSpaceDE/>
      <w:autoSpaceDN/>
      <w:adjustRightInd/>
      <w:spacing w:before="100" w:beforeAutospacing="1" w:after="100" w:afterAutospacing="1"/>
    </w:pPr>
    <w:rPr>
      <w:rFonts w:eastAsia="Times New Roman"/>
      <w:color w:val="000000"/>
    </w:rPr>
  </w:style>
  <w:style w:type="paragraph" w:customStyle="1" w:styleId="1KGK94">
    <w:name w:val="1KG=K9"/>
    <w:rsid w:val="007F1DCC"/>
    <w:pPr>
      <w:spacing w:after="0" w:line="240" w:lineRule="auto"/>
    </w:pPr>
    <w:rPr>
      <w:rFonts w:ascii="Arial" w:eastAsia="Times New Roman" w:hAnsi="Arial" w:cs="Arial"/>
      <w:sz w:val="24"/>
      <w:szCs w:val="24"/>
      <w:lang w:val="en-AU"/>
    </w:rPr>
  </w:style>
  <w:style w:type="character" w:customStyle="1" w:styleId="extendedtext-full">
    <w:name w:val="extendedtext-full"/>
    <w:rsid w:val="007F1DCC"/>
  </w:style>
  <w:style w:type="table" w:customStyle="1" w:styleId="780">
    <w:name w:val="Сетка таблицы78"/>
    <w:basedOn w:val="a2"/>
    <w:next w:val="af6"/>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2"/>
    <w:next w:val="af6"/>
    <w:uiPriority w:val="59"/>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2"/>
    <w:next w:val="af6"/>
    <w:uiPriority w:val="59"/>
    <w:rsid w:val="00C911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3"/>
    <w:uiPriority w:val="99"/>
    <w:semiHidden/>
    <w:unhideWhenUsed/>
    <w:rsid w:val="00FB1A57"/>
  </w:style>
  <w:style w:type="table" w:customStyle="1" w:styleId="820">
    <w:name w:val="Сетка таблицы82"/>
    <w:basedOn w:val="a2"/>
    <w:next w:val="af6"/>
    <w:rsid w:val="00FB1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3"/>
    <w:uiPriority w:val="99"/>
    <w:semiHidden/>
    <w:unhideWhenUsed/>
    <w:rsid w:val="008C0AF4"/>
  </w:style>
  <w:style w:type="table" w:customStyle="1" w:styleId="830">
    <w:name w:val="Сетка таблицы83"/>
    <w:basedOn w:val="a2"/>
    <w:next w:val="af6"/>
    <w:rsid w:val="008C0A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3"/>
    <w:uiPriority w:val="99"/>
    <w:semiHidden/>
    <w:unhideWhenUsed/>
    <w:rsid w:val="00A91736"/>
  </w:style>
  <w:style w:type="table" w:customStyle="1" w:styleId="840">
    <w:name w:val="Сетка таблицы84"/>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4">
    <w:name w:val="Нет списка26"/>
    <w:next w:val="a3"/>
    <w:uiPriority w:val="99"/>
    <w:semiHidden/>
    <w:unhideWhenUsed/>
    <w:rsid w:val="00A91736"/>
  </w:style>
  <w:style w:type="table" w:customStyle="1" w:styleId="850">
    <w:name w:val="Сетка таблицы85"/>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f6"/>
    <w:uiPriority w:val="59"/>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3"/>
    <w:uiPriority w:val="99"/>
    <w:semiHidden/>
    <w:unhideWhenUsed/>
    <w:rsid w:val="003B0B3B"/>
  </w:style>
  <w:style w:type="paragraph" w:customStyle="1" w:styleId="affffff9">
    <w:basedOn w:val="a0"/>
    <w:next w:val="af3"/>
    <w:qFormat/>
    <w:rsid w:val="003B0B3B"/>
    <w:pPr>
      <w:widowControl/>
      <w:autoSpaceDE/>
      <w:autoSpaceDN/>
      <w:adjustRightInd/>
      <w:jc w:val="center"/>
    </w:pPr>
    <w:rPr>
      <w:rFonts w:eastAsia="Times New Roman"/>
      <w:b/>
      <w:bCs/>
    </w:rPr>
  </w:style>
  <w:style w:type="paragraph" w:customStyle="1" w:styleId="1ffb">
    <w:name w:val="Знак Знак Знак Знак1"/>
    <w:basedOn w:val="a0"/>
    <w:rsid w:val="003B0B3B"/>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870">
    <w:name w:val="Сетка таблицы87"/>
    <w:basedOn w:val="a2"/>
    <w:next w:val="af6"/>
    <w:uiPriority w:val="59"/>
    <w:rsid w:val="003B0B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0">
    <w:name w:val="Сетка таблицы410"/>
    <w:basedOn w:val="a2"/>
    <w:next w:val="af6"/>
    <w:rsid w:val="003B0B3B"/>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0">
    <w:name w:val="Сетка таблицы88"/>
    <w:basedOn w:val="a2"/>
    <w:next w:val="af6"/>
    <w:rsid w:val="00AE2B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2"/>
    <w:next w:val="af6"/>
    <w:rsid w:val="00745D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2"/>
    <w:next w:val="af6"/>
    <w:rsid w:val="00FA44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f6"/>
    <w:rsid w:val="00F268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3"/>
    <w:uiPriority w:val="99"/>
    <w:semiHidden/>
    <w:unhideWhenUsed/>
    <w:rsid w:val="00CF69AF"/>
  </w:style>
  <w:style w:type="table" w:customStyle="1" w:styleId="930">
    <w:name w:val="Сетка таблицы93"/>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3"/>
    <w:uiPriority w:val="99"/>
    <w:semiHidden/>
    <w:unhideWhenUsed/>
    <w:rsid w:val="00CF69AF"/>
  </w:style>
  <w:style w:type="character" w:customStyle="1" w:styleId="1ffc">
    <w:name w:val="Текст концевой сноски Знак1"/>
    <w:basedOn w:val="a1"/>
    <w:rsid w:val="00CF69AF"/>
    <w:rPr>
      <w:rFonts w:ascii="Times New Roman" w:hAnsi="Times New Roman" w:cs="Times New Roman" w:hint="default"/>
      <w:sz w:val="20"/>
      <w:szCs w:val="20"/>
      <w:lang w:val="x-none" w:eastAsia="ru-RU"/>
    </w:rPr>
  </w:style>
  <w:style w:type="table" w:customStyle="1" w:styleId="940">
    <w:name w:val="Сетка таблицы94"/>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qFormat/>
    <w:rsid w:val="00CF69AF"/>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301">
    <w:name w:val="Нет списка30"/>
    <w:next w:val="a3"/>
    <w:uiPriority w:val="99"/>
    <w:semiHidden/>
    <w:unhideWhenUsed/>
    <w:rsid w:val="00CF69AF"/>
  </w:style>
  <w:style w:type="paragraph" w:customStyle="1" w:styleId="s22">
    <w:name w:val="s_22"/>
    <w:basedOn w:val="a0"/>
    <w:rsid w:val="00CF69AF"/>
    <w:pPr>
      <w:widowControl/>
      <w:autoSpaceDE/>
      <w:autoSpaceDN/>
      <w:adjustRightInd/>
      <w:spacing w:before="100" w:beforeAutospacing="1" w:after="100" w:afterAutospacing="1"/>
    </w:pPr>
    <w:rPr>
      <w:rFonts w:eastAsia="Times New Roman"/>
    </w:rPr>
  </w:style>
  <w:style w:type="table" w:customStyle="1" w:styleId="950">
    <w:name w:val="Сетка таблицы95"/>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a">
    <w:name w:val="Основной текст5"/>
    <w:basedOn w:val="a0"/>
    <w:rsid w:val="000373E2"/>
    <w:pPr>
      <w:widowControl/>
      <w:shd w:val="clear" w:color="auto" w:fill="FFFFFF"/>
      <w:autoSpaceDE/>
      <w:autoSpaceDN/>
      <w:adjustRightInd/>
      <w:spacing w:after="420" w:line="195" w:lineRule="exact"/>
      <w:ind w:hanging="340"/>
      <w:jc w:val="both"/>
    </w:pPr>
    <w:rPr>
      <w:rFonts w:ascii="Tahoma" w:eastAsia="Tahoma" w:hAnsi="Tahoma" w:cs="Tahoma"/>
      <w:sz w:val="13"/>
      <w:szCs w:val="13"/>
    </w:rPr>
  </w:style>
  <w:style w:type="table" w:customStyle="1" w:styleId="960">
    <w:name w:val="Сетка таблицы96"/>
    <w:basedOn w:val="a2"/>
    <w:next w:val="af6"/>
    <w:rsid w:val="00960F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D44139"/>
    <w:rPr>
      <w:rFonts w:ascii="Arial" w:hAnsi="Arial" w:cs="Arial"/>
      <w:lang w:val="ru-RU" w:eastAsia="ru-RU" w:bidi="ar-SA"/>
    </w:rPr>
  </w:style>
  <w:style w:type="numbering" w:customStyle="1" w:styleId="315">
    <w:name w:val="Нет списка31"/>
    <w:next w:val="a3"/>
    <w:uiPriority w:val="99"/>
    <w:semiHidden/>
    <w:unhideWhenUsed/>
    <w:rsid w:val="000B7161"/>
  </w:style>
  <w:style w:type="paragraph" w:customStyle="1" w:styleId="1ffd">
    <w:name w:val="Знак Знак Знак Знак1"/>
    <w:basedOn w:val="a0"/>
    <w:rsid w:val="000B7161"/>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970">
    <w:name w:val="Сетка таблицы97"/>
    <w:basedOn w:val="a2"/>
    <w:next w:val="af6"/>
    <w:rsid w:val="000B71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5A0DEA"/>
  </w:style>
  <w:style w:type="table" w:customStyle="1" w:styleId="98">
    <w:name w:val="Сетка таблицы98"/>
    <w:basedOn w:val="a2"/>
    <w:next w:val="af6"/>
    <w:rsid w:val="005A0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ой текст + 9 pt"/>
    <w:basedOn w:val="afffa"/>
    <w:rsid w:val="005A0DEA"/>
    <w:rPr>
      <w:rFonts w:ascii="Arial" w:eastAsia="Arial" w:hAnsi="Arial" w:cs="Arial"/>
      <w:b w:val="0"/>
      <w:bCs w:val="0"/>
      <w:i w:val="0"/>
      <w:iCs w:val="0"/>
      <w:smallCaps w:val="0"/>
      <w:strike w:val="0"/>
      <w:color w:val="000000"/>
      <w:spacing w:val="3"/>
      <w:w w:val="100"/>
      <w:position w:val="0"/>
      <w:sz w:val="18"/>
      <w:szCs w:val="18"/>
      <w:u w:val="none"/>
      <w:shd w:val="clear" w:color="auto" w:fill="FFFFFF"/>
      <w:lang w:val="ru-RU"/>
    </w:rPr>
  </w:style>
  <w:style w:type="character" w:customStyle="1" w:styleId="1ffe">
    <w:name w:val="Обычный1"/>
    <w:rsid w:val="00CA7B0F"/>
    <w:rPr>
      <w:sz w:val="24"/>
    </w:rPr>
  </w:style>
  <w:style w:type="paragraph" w:customStyle="1" w:styleId="extendedtext-short">
    <w:name w:val="extendedtext-short"/>
    <w:rsid w:val="00CA7B0F"/>
    <w:rPr>
      <w:rFonts w:eastAsia="Times New Roman"/>
      <w:color w:val="000000"/>
      <w:sz w:val="20"/>
      <w:szCs w:val="20"/>
    </w:rPr>
  </w:style>
  <w:style w:type="character" w:customStyle="1" w:styleId="28">
    <w:name w:val="Оглавление 2 Знак"/>
    <w:link w:val="27"/>
    <w:rsid w:val="00CA7B0F"/>
    <w:rPr>
      <w:rFonts w:ascii="Times New Roman" w:eastAsia="Times New Roman" w:hAnsi="Times New Roman" w:cs="Times New Roman"/>
      <w:sz w:val="20"/>
      <w:szCs w:val="20"/>
      <w:lang w:eastAsia="ru-RU"/>
    </w:rPr>
  </w:style>
  <w:style w:type="character" w:customStyle="1" w:styleId="43">
    <w:name w:val="Оглавление 4 Знак"/>
    <w:link w:val="42"/>
    <w:rsid w:val="00CA7B0F"/>
    <w:rPr>
      <w:rFonts w:ascii="Times New Roman" w:eastAsia="Times New Roman" w:hAnsi="Times New Roman" w:cs="Times New Roman"/>
      <w:sz w:val="20"/>
      <w:szCs w:val="20"/>
      <w:lang w:eastAsia="ru-RU"/>
    </w:rPr>
  </w:style>
  <w:style w:type="character" w:customStyle="1" w:styleId="62">
    <w:name w:val="Оглавление 6 Знак"/>
    <w:link w:val="61"/>
    <w:rsid w:val="00CA7B0F"/>
    <w:rPr>
      <w:rFonts w:ascii="Times New Roman" w:eastAsia="Times New Roman" w:hAnsi="Times New Roman" w:cs="Times New Roman"/>
      <w:sz w:val="20"/>
      <w:szCs w:val="20"/>
      <w:lang w:eastAsia="ru-RU"/>
    </w:rPr>
  </w:style>
  <w:style w:type="character" w:customStyle="1" w:styleId="72">
    <w:name w:val="Оглавление 7 Знак"/>
    <w:link w:val="71"/>
    <w:rsid w:val="00CA7B0F"/>
    <w:rPr>
      <w:rFonts w:ascii="Times New Roman" w:eastAsia="Times New Roman" w:hAnsi="Times New Roman" w:cs="Times New Roman"/>
      <w:sz w:val="20"/>
      <w:szCs w:val="20"/>
      <w:lang w:eastAsia="ru-RU"/>
    </w:rPr>
  </w:style>
  <w:style w:type="paragraph" w:customStyle="1" w:styleId="1fa">
    <w:name w:val="Знак концевой сноски1"/>
    <w:link w:val="affffa"/>
    <w:rsid w:val="00CA7B0F"/>
    <w:rPr>
      <w:vertAlign w:val="superscript"/>
    </w:rPr>
  </w:style>
  <w:style w:type="paragraph" w:customStyle="1" w:styleId="17">
    <w:name w:val="Строгий1"/>
    <w:link w:val="af9"/>
    <w:rsid w:val="00CA7B0F"/>
    <w:rPr>
      <w:b/>
      <w:bCs/>
    </w:rPr>
  </w:style>
  <w:style w:type="paragraph" w:customStyle="1" w:styleId="1f0">
    <w:name w:val="Знак сноски1"/>
    <w:link w:val="afff9"/>
    <w:rsid w:val="00CA7B0F"/>
    <w:rPr>
      <w:vertAlign w:val="superscript"/>
    </w:rPr>
  </w:style>
  <w:style w:type="character" w:customStyle="1" w:styleId="37">
    <w:name w:val="Оглавление 3 Знак"/>
    <w:link w:val="36"/>
    <w:rsid w:val="00CA7B0F"/>
    <w:rPr>
      <w:rFonts w:ascii="Calibri" w:eastAsia="Times New Roman" w:hAnsi="Calibri" w:cs="Times New Roman"/>
      <w:lang w:eastAsia="ru-RU"/>
    </w:rPr>
  </w:style>
  <w:style w:type="paragraph" w:customStyle="1" w:styleId="13">
    <w:name w:val="Гиперссылка1"/>
    <w:link w:val="a9"/>
    <w:rsid w:val="00CA7B0F"/>
    <w:rPr>
      <w:color w:val="0000FF"/>
      <w:u w:val="single"/>
    </w:rPr>
  </w:style>
  <w:style w:type="paragraph" w:customStyle="1" w:styleId="Footnote">
    <w:name w:val="Footnote"/>
    <w:basedOn w:val="a0"/>
    <w:rsid w:val="00CA7B0F"/>
    <w:pPr>
      <w:widowControl/>
      <w:autoSpaceDE/>
      <w:autoSpaceDN/>
      <w:adjustRightInd/>
    </w:pPr>
    <w:rPr>
      <w:rFonts w:asciiTheme="minorHAnsi" w:eastAsia="Times New Roman" w:hAnsiTheme="minorHAnsi"/>
      <w:color w:val="000000"/>
      <w:sz w:val="20"/>
      <w:szCs w:val="20"/>
    </w:rPr>
  </w:style>
  <w:style w:type="character" w:customStyle="1" w:styleId="1e">
    <w:name w:val="Оглавление 1 Знак"/>
    <w:link w:val="1d"/>
    <w:rsid w:val="00CA7B0F"/>
    <w:rPr>
      <w:rFonts w:ascii="Times New Roman" w:eastAsia="Times New Roman" w:hAnsi="Times New Roman" w:cs="Times New Roman"/>
      <w:sz w:val="20"/>
      <w:szCs w:val="20"/>
      <w:lang w:eastAsia="ru-RU"/>
    </w:rPr>
  </w:style>
  <w:style w:type="paragraph" w:customStyle="1" w:styleId="HeaderandFooter">
    <w:name w:val="Header and Footer"/>
    <w:rsid w:val="00CA7B0F"/>
    <w:pPr>
      <w:spacing w:after="0" w:line="240" w:lineRule="auto"/>
      <w:jc w:val="both"/>
    </w:pPr>
    <w:rPr>
      <w:rFonts w:ascii="XO Thames" w:eastAsia="Times New Roman" w:hAnsi="XO Thames" w:cs="Times New Roman"/>
      <w:color w:val="000000"/>
      <w:sz w:val="20"/>
      <w:szCs w:val="20"/>
      <w:lang w:eastAsia="ru-RU"/>
    </w:rPr>
  </w:style>
  <w:style w:type="paragraph" w:customStyle="1" w:styleId="12">
    <w:name w:val="Выделение1"/>
    <w:link w:val="a8"/>
    <w:rsid w:val="00CA7B0F"/>
    <w:rPr>
      <w:i/>
      <w:iCs/>
    </w:rPr>
  </w:style>
  <w:style w:type="character" w:customStyle="1" w:styleId="92">
    <w:name w:val="Оглавление 9 Знак"/>
    <w:link w:val="91"/>
    <w:rsid w:val="00CA7B0F"/>
    <w:rPr>
      <w:rFonts w:ascii="Times New Roman" w:eastAsia="Times New Roman" w:hAnsi="Times New Roman" w:cs="Times New Roman"/>
      <w:sz w:val="20"/>
      <w:szCs w:val="20"/>
      <w:lang w:eastAsia="ru-RU"/>
    </w:rPr>
  </w:style>
  <w:style w:type="character" w:customStyle="1" w:styleId="82">
    <w:name w:val="Оглавление 8 Знак"/>
    <w:link w:val="81"/>
    <w:rsid w:val="00CA7B0F"/>
    <w:rPr>
      <w:rFonts w:ascii="Times New Roman" w:eastAsia="Times New Roman" w:hAnsi="Times New Roman" w:cs="Times New Roman"/>
      <w:sz w:val="20"/>
      <w:szCs w:val="20"/>
      <w:lang w:eastAsia="ru-RU"/>
    </w:rPr>
  </w:style>
  <w:style w:type="character" w:customStyle="1" w:styleId="52">
    <w:name w:val="Оглавление 5 Знак"/>
    <w:link w:val="51"/>
    <w:rsid w:val="00CA7B0F"/>
    <w:rPr>
      <w:rFonts w:ascii="Times New Roman" w:eastAsia="Times New Roman" w:hAnsi="Times New Roman" w:cs="Times New Roman"/>
      <w:sz w:val="20"/>
      <w:szCs w:val="20"/>
      <w:lang w:eastAsia="ru-RU"/>
    </w:rPr>
  </w:style>
  <w:style w:type="character" w:customStyle="1" w:styleId="a7">
    <w:name w:val="Обычный (веб) Знак"/>
    <w:basedOn w:val="1ffe"/>
    <w:link w:val="a6"/>
    <w:rsid w:val="00CA7B0F"/>
    <w:rPr>
      <w:rFonts w:ascii="Times New Roman" w:eastAsia="Times New Roman" w:hAnsi="Times New Roman" w:cs="Times New Roman"/>
      <w:sz w:val="24"/>
      <w:szCs w:val="24"/>
      <w:lang w:eastAsia="ru-RU"/>
    </w:rPr>
  </w:style>
  <w:style w:type="numbering" w:customStyle="1" w:styleId="333">
    <w:name w:val="Нет списка33"/>
    <w:next w:val="a3"/>
    <w:uiPriority w:val="99"/>
    <w:semiHidden/>
    <w:unhideWhenUsed/>
    <w:rsid w:val="0089281D"/>
  </w:style>
  <w:style w:type="table" w:customStyle="1" w:styleId="99">
    <w:name w:val="Сетка таблицы99"/>
    <w:basedOn w:val="a2"/>
    <w:next w:val="af6"/>
    <w:rsid w:val="008928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3"/>
    <w:uiPriority w:val="99"/>
    <w:semiHidden/>
    <w:unhideWhenUsed/>
    <w:rsid w:val="0089281D"/>
  </w:style>
  <w:style w:type="table" w:customStyle="1" w:styleId="1200">
    <w:name w:val="Сетка таблицы120"/>
    <w:basedOn w:val="a2"/>
    <w:next w:val="af6"/>
    <w:uiPriority w:val="59"/>
    <w:rsid w:val="0089281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a0"/>
    <w:rsid w:val="0089281D"/>
    <w:pPr>
      <w:widowControl/>
      <w:autoSpaceDE/>
      <w:autoSpaceDN/>
      <w:adjustRightInd/>
      <w:spacing w:line="360" w:lineRule="auto"/>
      <w:jc w:val="both"/>
    </w:pPr>
    <w:rPr>
      <w:rFonts w:eastAsia="Times New Roman"/>
      <w:szCs w:val="20"/>
    </w:rPr>
  </w:style>
  <w:style w:type="character" w:customStyle="1" w:styleId="FontStyle90">
    <w:name w:val="Font Style90"/>
    <w:uiPriority w:val="99"/>
    <w:rsid w:val="0089281D"/>
    <w:rPr>
      <w:rFonts w:ascii="Times New Roman" w:hAnsi="Times New Roman" w:cs="Times New Roman"/>
      <w:sz w:val="26"/>
      <w:szCs w:val="26"/>
    </w:rPr>
  </w:style>
  <w:style w:type="paragraph" w:styleId="a">
    <w:name w:val="List Bullet"/>
    <w:basedOn w:val="a0"/>
    <w:uiPriority w:val="99"/>
    <w:unhideWhenUsed/>
    <w:rsid w:val="0089281D"/>
    <w:pPr>
      <w:widowControl/>
      <w:numPr>
        <w:numId w:val="1"/>
      </w:numPr>
      <w:tabs>
        <w:tab w:val="clear" w:pos="360"/>
      </w:tabs>
      <w:autoSpaceDE/>
      <w:autoSpaceDN/>
      <w:adjustRightInd/>
      <w:spacing w:after="200" w:line="276" w:lineRule="auto"/>
      <w:ind w:left="720"/>
      <w:contextualSpacing/>
    </w:pPr>
    <w:rPr>
      <w:rFonts w:ascii="Calibri" w:eastAsia="Times New Roman" w:hAnsi="Calibri"/>
      <w:sz w:val="22"/>
      <w:szCs w:val="22"/>
    </w:rPr>
  </w:style>
  <w:style w:type="table" w:customStyle="1" w:styleId="1000">
    <w:name w:val="Сетка таблицы100"/>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3"/>
    <w:uiPriority w:val="99"/>
    <w:semiHidden/>
    <w:unhideWhenUsed/>
    <w:rsid w:val="004B0E00"/>
  </w:style>
  <w:style w:type="table" w:customStyle="1" w:styleId="1010">
    <w:name w:val="Сетка таблицы101"/>
    <w:basedOn w:val="a2"/>
    <w:next w:val="af6"/>
    <w:uiPriority w:val="59"/>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Знак Знак Знак Знак1"/>
    <w:basedOn w:val="a0"/>
    <w:rsid w:val="00E22C4E"/>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1a">
    <w:name w:val="Заголовок 11"/>
    <w:basedOn w:val="a0"/>
    <w:uiPriority w:val="1"/>
    <w:qFormat/>
    <w:rsid w:val="00E22C4E"/>
    <w:pPr>
      <w:adjustRightInd/>
      <w:spacing w:before="1"/>
      <w:ind w:left="857" w:right="-16" w:hanging="1488"/>
      <w:outlineLvl w:val="1"/>
    </w:pPr>
    <w:rPr>
      <w:rFonts w:eastAsia="Times New Roman"/>
      <w:b/>
      <w:bCs/>
      <w:lang w:val="en-US" w:eastAsia="en-US"/>
    </w:rPr>
  </w:style>
  <w:style w:type="paragraph" w:customStyle="1" w:styleId="1KGK95">
    <w:name w:val="1KG=K9"/>
    <w:rsid w:val="00003303"/>
    <w:pPr>
      <w:spacing w:after="0" w:line="240" w:lineRule="auto"/>
    </w:pPr>
    <w:rPr>
      <w:rFonts w:ascii="Arial" w:eastAsia="Times New Roman" w:hAnsi="Arial" w:cs="Arial"/>
      <w:sz w:val="24"/>
      <w:szCs w:val="24"/>
      <w:lang w:val="en-AU"/>
    </w:rPr>
  </w:style>
  <w:style w:type="character" w:customStyle="1" w:styleId="affffffa">
    <w:name w:val="Неразрешенное упоминание"/>
    <w:uiPriority w:val="99"/>
    <w:semiHidden/>
    <w:unhideWhenUsed/>
    <w:rsid w:val="00003303"/>
    <w:rPr>
      <w:color w:val="605E5C"/>
      <w:shd w:val="clear" w:color="auto" w:fill="E1DFDD"/>
    </w:rPr>
  </w:style>
  <w:style w:type="paragraph" w:customStyle="1" w:styleId="ConsPlusDocList">
    <w:name w:val="ConsPlusDocList"/>
    <w:rsid w:val="00003303"/>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003303"/>
    <w:pPr>
      <w:widowControl w:val="0"/>
      <w:autoSpaceDE w:val="0"/>
      <w:autoSpaceDN w:val="0"/>
      <w:spacing w:after="0" w:line="240" w:lineRule="auto"/>
    </w:pPr>
    <w:rPr>
      <w:rFonts w:ascii="Tahoma" w:eastAsia="Times New Roman" w:hAnsi="Tahoma" w:cs="Tahoma"/>
      <w:sz w:val="20"/>
      <w:lang w:eastAsia="ru-RU"/>
    </w:rPr>
  </w:style>
  <w:style w:type="paragraph" w:customStyle="1" w:styleId="ConsPlusTextList">
    <w:name w:val="ConsPlusTextList"/>
    <w:rsid w:val="00003303"/>
    <w:pPr>
      <w:widowControl w:val="0"/>
      <w:autoSpaceDE w:val="0"/>
      <w:autoSpaceDN w:val="0"/>
      <w:spacing w:after="0" w:line="240" w:lineRule="auto"/>
    </w:pPr>
    <w:rPr>
      <w:rFonts w:ascii="Arial" w:eastAsia="Times New Roman" w:hAnsi="Arial" w:cs="Arial"/>
      <w:sz w:val="20"/>
      <w:lang w:eastAsia="ru-RU"/>
    </w:rPr>
  </w:style>
  <w:style w:type="character" w:customStyle="1" w:styleId="CharStyle3">
    <w:name w:val="Char Style 3"/>
    <w:link w:val="Style2"/>
    <w:uiPriority w:val="99"/>
    <w:rsid w:val="00003303"/>
    <w:rPr>
      <w:sz w:val="26"/>
      <w:szCs w:val="26"/>
      <w:shd w:val="clear" w:color="auto" w:fill="FFFFFF"/>
    </w:rPr>
  </w:style>
  <w:style w:type="character" w:customStyle="1" w:styleId="CharStyle5">
    <w:name w:val="Char Style 5"/>
    <w:link w:val="Style41"/>
    <w:uiPriority w:val="99"/>
    <w:rsid w:val="00003303"/>
    <w:rPr>
      <w:sz w:val="17"/>
      <w:szCs w:val="17"/>
      <w:shd w:val="clear" w:color="auto" w:fill="FFFFFF"/>
    </w:rPr>
  </w:style>
  <w:style w:type="character" w:customStyle="1" w:styleId="CharStyle7">
    <w:name w:val="Char Style 7"/>
    <w:link w:val="Style60"/>
    <w:uiPriority w:val="99"/>
    <w:rsid w:val="00003303"/>
    <w:rPr>
      <w:sz w:val="17"/>
      <w:szCs w:val="17"/>
      <w:shd w:val="clear" w:color="auto" w:fill="FFFFFF"/>
    </w:rPr>
  </w:style>
  <w:style w:type="character" w:customStyle="1" w:styleId="CharStyle12">
    <w:name w:val="Char Style 12"/>
    <w:link w:val="Style11"/>
    <w:uiPriority w:val="99"/>
    <w:rsid w:val="00003303"/>
    <w:rPr>
      <w:sz w:val="26"/>
      <w:szCs w:val="26"/>
      <w:shd w:val="clear" w:color="auto" w:fill="FFFFFF"/>
    </w:rPr>
  </w:style>
  <w:style w:type="character" w:customStyle="1" w:styleId="CharStyle13">
    <w:name w:val="Char Style 13"/>
    <w:rsid w:val="00003303"/>
    <w:rPr>
      <w:spacing w:val="80"/>
      <w:sz w:val="30"/>
      <w:szCs w:val="30"/>
      <w:u w:val="none"/>
    </w:rPr>
  </w:style>
  <w:style w:type="paragraph" w:customStyle="1" w:styleId="Style2">
    <w:name w:val="Style 2"/>
    <w:basedOn w:val="a0"/>
    <w:link w:val="CharStyle3"/>
    <w:uiPriority w:val="99"/>
    <w:rsid w:val="00003303"/>
    <w:pPr>
      <w:shd w:val="clear" w:color="auto" w:fill="FFFFFF"/>
      <w:autoSpaceDE/>
      <w:autoSpaceDN/>
      <w:adjustRightInd/>
      <w:spacing w:line="367" w:lineRule="exact"/>
      <w:ind w:firstLine="740"/>
      <w:jc w:val="both"/>
    </w:pPr>
    <w:rPr>
      <w:rFonts w:asciiTheme="minorHAnsi" w:eastAsiaTheme="minorHAnsi" w:hAnsiTheme="minorHAnsi" w:cstheme="minorBidi"/>
      <w:sz w:val="26"/>
      <w:szCs w:val="26"/>
      <w:lang w:eastAsia="en-US"/>
    </w:rPr>
  </w:style>
  <w:style w:type="paragraph" w:customStyle="1" w:styleId="Style41">
    <w:name w:val="Style 4"/>
    <w:basedOn w:val="a0"/>
    <w:link w:val="CharStyle5"/>
    <w:uiPriority w:val="99"/>
    <w:rsid w:val="00003303"/>
    <w:pPr>
      <w:shd w:val="clear" w:color="auto" w:fill="FFFFFF"/>
      <w:autoSpaceDE/>
      <w:autoSpaceDN/>
      <w:adjustRightInd/>
      <w:spacing w:line="230" w:lineRule="exact"/>
    </w:pPr>
    <w:rPr>
      <w:rFonts w:asciiTheme="minorHAnsi" w:eastAsiaTheme="minorHAnsi" w:hAnsiTheme="minorHAnsi" w:cstheme="minorBidi"/>
      <w:sz w:val="17"/>
      <w:szCs w:val="17"/>
      <w:lang w:eastAsia="en-US"/>
    </w:rPr>
  </w:style>
  <w:style w:type="paragraph" w:customStyle="1" w:styleId="Style60">
    <w:name w:val="Style 6"/>
    <w:basedOn w:val="a0"/>
    <w:link w:val="CharStyle7"/>
    <w:uiPriority w:val="99"/>
    <w:rsid w:val="00003303"/>
    <w:pPr>
      <w:shd w:val="clear" w:color="auto" w:fill="FFFFFF"/>
      <w:autoSpaceDE/>
      <w:autoSpaceDN/>
      <w:adjustRightInd/>
      <w:spacing w:line="223" w:lineRule="exact"/>
      <w:jc w:val="both"/>
    </w:pPr>
    <w:rPr>
      <w:rFonts w:asciiTheme="minorHAnsi" w:eastAsiaTheme="minorHAnsi" w:hAnsiTheme="minorHAnsi" w:cstheme="minorBidi"/>
      <w:sz w:val="17"/>
      <w:szCs w:val="17"/>
      <w:lang w:eastAsia="en-US"/>
    </w:rPr>
  </w:style>
  <w:style w:type="paragraph" w:customStyle="1" w:styleId="Style11">
    <w:name w:val="Style 11"/>
    <w:basedOn w:val="a0"/>
    <w:link w:val="CharStyle12"/>
    <w:uiPriority w:val="99"/>
    <w:rsid w:val="00003303"/>
    <w:pPr>
      <w:shd w:val="clear" w:color="auto" w:fill="FFFFFF"/>
      <w:autoSpaceDE/>
      <w:autoSpaceDN/>
      <w:adjustRightInd/>
      <w:spacing w:before="960" w:line="331" w:lineRule="exact"/>
      <w:ind w:firstLine="700"/>
    </w:pPr>
    <w:rPr>
      <w:rFonts w:asciiTheme="minorHAnsi" w:eastAsiaTheme="minorHAnsi" w:hAnsiTheme="minorHAnsi" w:cstheme="minorBidi"/>
      <w:sz w:val="26"/>
      <w:szCs w:val="26"/>
      <w:lang w:eastAsia="en-US"/>
    </w:rPr>
  </w:style>
  <w:style w:type="paragraph" w:customStyle="1" w:styleId="font8">
    <w:name w:val="font8"/>
    <w:basedOn w:val="a0"/>
    <w:rsid w:val="007748E8"/>
    <w:pPr>
      <w:widowControl/>
      <w:autoSpaceDE/>
      <w:autoSpaceDN/>
      <w:adjustRightInd/>
      <w:spacing w:before="100" w:beforeAutospacing="1" w:after="100" w:afterAutospacing="1"/>
    </w:pPr>
    <w:rPr>
      <w:rFonts w:ascii="Tahoma" w:eastAsia="Times New Roman" w:hAnsi="Tahoma" w:cs="Tahoma"/>
      <w:b/>
      <w:bCs/>
      <w:color w:val="000000"/>
      <w:sz w:val="18"/>
      <w:szCs w:val="18"/>
    </w:rPr>
  </w:style>
  <w:style w:type="paragraph" w:customStyle="1" w:styleId="affffffb">
    <w:name w:val="Нормальный"/>
    <w:basedOn w:val="a0"/>
    <w:rsid w:val="005E475C"/>
    <w:pPr>
      <w:widowControl/>
      <w:suppressAutoHyphens/>
      <w:autoSpaceDE/>
      <w:autoSpaceDN/>
      <w:adjustRightInd/>
      <w:ind w:firstLine="720"/>
      <w:jc w:val="both"/>
    </w:pPr>
    <w:rPr>
      <w:rFonts w:eastAsia="Times New Roman"/>
      <w:szCs w:val="20"/>
    </w:rPr>
  </w:style>
  <w:style w:type="character" w:customStyle="1" w:styleId="135">
    <w:name w:val="Текст примечания Знак13"/>
    <w:basedOn w:val="a1"/>
    <w:uiPriority w:val="99"/>
    <w:semiHidden/>
    <w:rsid w:val="00134658"/>
    <w:rPr>
      <w:rFonts w:cs="Times New Roman"/>
    </w:rPr>
  </w:style>
  <w:style w:type="character" w:customStyle="1" w:styleId="128">
    <w:name w:val="Текст примечания Знак12"/>
    <w:basedOn w:val="a1"/>
    <w:uiPriority w:val="99"/>
    <w:semiHidden/>
    <w:rsid w:val="00134658"/>
    <w:rPr>
      <w:rFonts w:cs="Times New Roman"/>
    </w:rPr>
  </w:style>
  <w:style w:type="character" w:customStyle="1" w:styleId="11b">
    <w:name w:val="Текст примечания Знак11"/>
    <w:basedOn w:val="a1"/>
    <w:rsid w:val="00134658"/>
    <w:rPr>
      <w:rFonts w:cs="Times New Roman"/>
    </w:rPr>
  </w:style>
  <w:style w:type="character" w:customStyle="1" w:styleId="136">
    <w:name w:val="Тема примечания Знак13"/>
    <w:basedOn w:val="afffff8"/>
    <w:uiPriority w:val="99"/>
    <w:semiHidden/>
    <w:rsid w:val="00134658"/>
    <w:rPr>
      <w:rFonts w:asciiTheme="minorHAnsi" w:eastAsiaTheme="minorEastAsia" w:hAnsiTheme="minorHAnsi" w:cs="Times New Roman"/>
      <w:b/>
      <w:bCs/>
      <w:sz w:val="20"/>
      <w:szCs w:val="20"/>
      <w:lang w:eastAsia="ru-RU"/>
    </w:rPr>
  </w:style>
  <w:style w:type="character" w:customStyle="1" w:styleId="129">
    <w:name w:val="Тема примечания Знак12"/>
    <w:basedOn w:val="afffff8"/>
    <w:uiPriority w:val="99"/>
    <w:semiHidden/>
    <w:rsid w:val="00134658"/>
    <w:rPr>
      <w:rFonts w:asciiTheme="minorHAnsi" w:eastAsiaTheme="minorEastAsia" w:hAnsiTheme="minorHAnsi" w:cs="Times New Roman"/>
      <w:b/>
      <w:bCs/>
      <w:sz w:val="20"/>
      <w:szCs w:val="20"/>
      <w:lang w:eastAsia="ru-RU"/>
    </w:rPr>
  </w:style>
  <w:style w:type="character" w:customStyle="1" w:styleId="11c">
    <w:name w:val="Тема примечания Знак11"/>
    <w:basedOn w:val="afffff8"/>
    <w:rsid w:val="00134658"/>
    <w:rPr>
      <w:rFonts w:asciiTheme="minorHAnsi" w:eastAsiaTheme="minorEastAsia" w:hAnsiTheme="minorHAnsi" w:cs="Times New Roman"/>
      <w:b/>
      <w:bCs/>
      <w:sz w:val="20"/>
      <w:szCs w:val="20"/>
      <w:lang w:eastAsia="ru-RU"/>
    </w:rPr>
  </w:style>
  <w:style w:type="paragraph" w:customStyle="1" w:styleId="1ffa">
    <w:name w:val="Замещающий текст1"/>
    <w:link w:val="affffff7"/>
    <w:uiPriority w:val="99"/>
    <w:rsid w:val="00134658"/>
    <w:pPr>
      <w:spacing w:line="264" w:lineRule="auto"/>
    </w:pPr>
    <w:rPr>
      <w:color w:val="808080"/>
    </w:rPr>
  </w:style>
  <w:style w:type="paragraph" w:customStyle="1" w:styleId="1a">
    <w:name w:val="Просмотренная гиперссылка1"/>
    <w:link w:val="afb"/>
    <w:uiPriority w:val="99"/>
    <w:rsid w:val="00134658"/>
    <w:pPr>
      <w:spacing w:line="264" w:lineRule="auto"/>
    </w:pPr>
    <w:rPr>
      <w:color w:val="954F72"/>
      <w:u w:val="single"/>
    </w:rPr>
  </w:style>
  <w:style w:type="paragraph" w:customStyle="1" w:styleId="1fe">
    <w:name w:val="Знак примечания1"/>
    <w:link w:val="afffffb"/>
    <w:uiPriority w:val="99"/>
    <w:rsid w:val="00134658"/>
    <w:pPr>
      <w:spacing w:line="264" w:lineRule="auto"/>
    </w:pPr>
    <w:rPr>
      <w:sz w:val="16"/>
      <w:szCs w:val="16"/>
    </w:rPr>
  </w:style>
  <w:style w:type="paragraph" w:customStyle="1" w:styleId="affffffc">
    <w:basedOn w:val="a0"/>
    <w:next w:val="a6"/>
    <w:uiPriority w:val="99"/>
    <w:unhideWhenUsed/>
    <w:rsid w:val="00D65A35"/>
    <w:pPr>
      <w:widowControl/>
      <w:autoSpaceDE/>
      <w:autoSpaceDN/>
      <w:adjustRightInd/>
      <w:spacing w:before="100" w:beforeAutospacing="1" w:after="100" w:afterAutospacing="1"/>
    </w:pPr>
    <w:rPr>
      <w:rFonts w:eastAsia="Times New Roman"/>
    </w:rPr>
  </w:style>
  <w:style w:type="character" w:customStyle="1" w:styleId="115pt2">
    <w:name w:val="Основной текст + 11.5 pt"/>
    <w:rsid w:val="00D65A35"/>
    <w:rPr>
      <w:sz w:val="23"/>
      <w:szCs w:val="23"/>
      <w:shd w:val="clear" w:color="auto" w:fill="FFFFFF"/>
    </w:rPr>
  </w:style>
  <w:style w:type="character" w:customStyle="1" w:styleId="115pt3">
    <w:name w:val="Основной текст + 11.5 pt;Полужирный"/>
    <w:rsid w:val="00D65A35"/>
    <w:rPr>
      <w:b/>
      <w:bCs/>
      <w:sz w:val="23"/>
      <w:szCs w:val="23"/>
      <w:shd w:val="clear" w:color="auto" w:fill="FFFFFF"/>
    </w:rPr>
  </w:style>
  <w:style w:type="paragraph" w:customStyle="1" w:styleId="tabletitlecentered">
    <w:name w:val="tabletitlecentered"/>
    <w:basedOn w:val="a0"/>
    <w:uiPriority w:val="99"/>
    <w:rsid w:val="00D65A35"/>
    <w:pPr>
      <w:widowControl/>
      <w:autoSpaceDE/>
      <w:autoSpaceDN/>
      <w:adjustRightInd/>
      <w:spacing w:before="100" w:beforeAutospacing="1" w:after="100" w:afterAutospacing="1"/>
    </w:pPr>
    <w:rPr>
      <w:rFonts w:eastAsia="Times New Roman"/>
    </w:rPr>
  </w:style>
  <w:style w:type="character" w:customStyle="1" w:styleId="4115pt">
    <w:name w:val="Основной текст (4) + 11.5 pt"/>
    <w:rsid w:val="00D65A35"/>
    <w:rPr>
      <w:sz w:val="23"/>
      <w:szCs w:val="23"/>
      <w:shd w:val="clear" w:color="auto" w:fill="FFFFFF"/>
    </w:rPr>
  </w:style>
  <w:style w:type="paragraph" w:customStyle="1" w:styleId="175">
    <w:name w:val="Знак17"/>
    <w:basedOn w:val="a0"/>
    <w:rsid w:val="00762256"/>
    <w:pPr>
      <w:autoSpaceDE/>
      <w:autoSpaceDN/>
      <w:adjustRightInd/>
      <w:spacing w:after="160" w:line="240" w:lineRule="exact"/>
      <w:jc w:val="right"/>
    </w:pPr>
    <w:rPr>
      <w:rFonts w:eastAsia="Times New Roman"/>
      <w:color w:val="000000"/>
      <w:sz w:val="20"/>
      <w:szCs w:val="20"/>
    </w:rPr>
  </w:style>
  <w:style w:type="numbering" w:customStyle="1" w:styleId="1fff0">
    <w:name w:val="Стиль1"/>
    <w:uiPriority w:val="99"/>
    <w:rsid w:val="00762256"/>
  </w:style>
  <w:style w:type="numbering" w:customStyle="1" w:styleId="2fb">
    <w:name w:val="Стиль2"/>
    <w:uiPriority w:val="99"/>
    <w:rsid w:val="00762256"/>
  </w:style>
  <w:style w:type="numbering" w:customStyle="1" w:styleId="4f1">
    <w:name w:val="Стиль4"/>
    <w:uiPriority w:val="99"/>
    <w:rsid w:val="00762256"/>
  </w:style>
  <w:style w:type="paragraph" w:customStyle="1" w:styleId="1KGK96">
    <w:name w:val="1KG=K9"/>
    <w:rsid w:val="00221950"/>
    <w:pPr>
      <w:spacing w:after="0" w:line="240" w:lineRule="auto"/>
    </w:pPr>
    <w:rPr>
      <w:rFonts w:ascii="Arial" w:eastAsia="Times New Roman" w:hAnsi="Arial" w:cs="Arial"/>
      <w:sz w:val="24"/>
      <w:szCs w:val="24"/>
      <w:lang w:val="en-AU"/>
    </w:rPr>
  </w:style>
  <w:style w:type="paragraph" w:customStyle="1" w:styleId="s9">
    <w:name w:val="s_9"/>
    <w:basedOn w:val="a0"/>
    <w:rsid w:val="00841D08"/>
    <w:pPr>
      <w:widowControl/>
      <w:autoSpaceDE/>
      <w:autoSpaceDN/>
      <w:adjustRightInd/>
      <w:spacing w:before="100" w:beforeAutospacing="1" w:after="100" w:afterAutospacing="1"/>
    </w:pPr>
    <w:rPr>
      <w:rFonts w:eastAsia="Times New Roman"/>
    </w:rPr>
  </w:style>
  <w:style w:type="numbering" w:customStyle="1" w:styleId="352">
    <w:name w:val="Нет списка35"/>
    <w:next w:val="a3"/>
    <w:uiPriority w:val="99"/>
    <w:semiHidden/>
    <w:unhideWhenUsed/>
    <w:rsid w:val="00FC4400"/>
  </w:style>
  <w:style w:type="table" w:customStyle="1" w:styleId="3510">
    <w:name w:val="Сетка таблицы3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2"/>
    <w:next w:val="af6"/>
    <w:rsid w:val="00FC44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60">
    <w:name w:val="Сетка таблицы216"/>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Сетка таблицы1110"/>
    <w:basedOn w:val="a2"/>
    <w:next w:val="af6"/>
    <w:uiPriority w:val="9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0">
    <w:name w:val="Сетка таблицы217"/>
    <w:basedOn w:val="a2"/>
    <w:next w:val="af6"/>
    <w:uiPriority w:val="9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2"/>
    <w:next w:val="af6"/>
    <w:uiPriority w:val="5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unhideWhenUsed/>
    <w:qFormat/>
    <w:rsid w:val="00FC44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
    <w:name w:val="Веб-таблица 11"/>
    <w:basedOn w:val="a2"/>
    <w:next w:val="-1"/>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2"/>
    <w:next w:val="-2"/>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2"/>
    <w:next w:val="-3"/>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1">
    <w:name w:val="Изысканная таблица1"/>
    <w:basedOn w:val="a2"/>
    <w:next w:val="afffffe"/>
    <w:rsid w:val="00FC4400"/>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00">
    <w:name w:val="Сетка таблицы510"/>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0">
    <w:name w:val="Сетка таблицы610"/>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2"/>
    <w:next w:val="af6"/>
    <w:uiPriority w:val="39"/>
    <w:rsid w:val="00FC44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0">
    <w:name w:val="Сетка таблицы710"/>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0">
    <w:name w:val="Сетка таблицы910"/>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2"/>
    <w:next w:val="af6"/>
    <w:rsid w:val="00FC440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2"/>
    <w:next w:val="af6"/>
    <w:uiPriority w:val="59"/>
    <w:rsid w:val="00FC44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0">
    <w:name w:val="Сетка таблицы17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0">
    <w:name w:val="Сетка таблицы2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Объемная таблица 31"/>
    <w:basedOn w:val="a2"/>
    <w:next w:val="3f3"/>
    <w:rsid w:val="00FC440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0">
    <w:name w:val="Сетка таблицы2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FC44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61">
    <w:name w:val="Сетка таблицы36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FC4400"/>
  </w:style>
  <w:style w:type="table" w:customStyle="1" w:styleId="401">
    <w:name w:val="Сетка таблицы4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3"/>
    <w:uiPriority w:val="99"/>
    <w:semiHidden/>
    <w:unhideWhenUsed/>
    <w:rsid w:val="00FC4400"/>
  </w:style>
  <w:style w:type="table" w:customStyle="1" w:styleId="431">
    <w:name w:val="Сетка таблицы4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3"/>
    <w:uiPriority w:val="99"/>
    <w:semiHidden/>
    <w:unhideWhenUsed/>
    <w:rsid w:val="00FC4400"/>
  </w:style>
  <w:style w:type="table" w:customStyle="1" w:styleId="441">
    <w:name w:val="Сетка таблицы4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
    <w:next w:val="a3"/>
    <w:uiPriority w:val="99"/>
    <w:semiHidden/>
    <w:unhideWhenUsed/>
    <w:rsid w:val="00FC4400"/>
  </w:style>
  <w:style w:type="table" w:customStyle="1" w:styleId="451">
    <w:name w:val="Сетка таблицы4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3"/>
    <w:uiPriority w:val="99"/>
    <w:semiHidden/>
    <w:unhideWhenUsed/>
    <w:rsid w:val="00FC4400"/>
  </w:style>
  <w:style w:type="table" w:customStyle="1" w:styleId="521">
    <w:name w:val="Сетка таблицы5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FC4400"/>
  </w:style>
  <w:style w:type="table" w:customStyle="1" w:styleId="541">
    <w:name w:val="Сетка таблицы5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FC4400"/>
  </w:style>
  <w:style w:type="table" w:customStyle="1" w:styleId="551">
    <w:name w:val="Сетка таблицы5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semiHidden/>
    <w:rsid w:val="00FC4400"/>
  </w:style>
  <w:style w:type="table" w:customStyle="1" w:styleId="561">
    <w:name w:val="Сетка таблицы56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
    <w:name w:val="Нет списка91"/>
    <w:next w:val="a3"/>
    <w:uiPriority w:val="99"/>
    <w:semiHidden/>
    <w:unhideWhenUsed/>
    <w:rsid w:val="00FC4400"/>
  </w:style>
  <w:style w:type="table" w:customStyle="1" w:styleId="571">
    <w:name w:val="Сетка таблицы57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1">
    <w:name w:val="Сетка таблицы5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3"/>
    <w:uiPriority w:val="99"/>
    <w:semiHidden/>
    <w:unhideWhenUsed/>
    <w:rsid w:val="00FC4400"/>
  </w:style>
  <w:style w:type="table" w:customStyle="1" w:styleId="591">
    <w:name w:val="Сетка таблицы5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
    <w:next w:val="a3"/>
    <w:uiPriority w:val="99"/>
    <w:semiHidden/>
    <w:unhideWhenUsed/>
    <w:rsid w:val="00FC4400"/>
  </w:style>
  <w:style w:type="table" w:customStyle="1" w:styleId="601">
    <w:name w:val="Сетка таблицы6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3"/>
    <w:uiPriority w:val="99"/>
    <w:semiHidden/>
    <w:unhideWhenUsed/>
    <w:rsid w:val="00FC4400"/>
  </w:style>
  <w:style w:type="table" w:customStyle="1" w:styleId="6110">
    <w:name w:val="Сетка таблицы6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3"/>
    <w:uiPriority w:val="99"/>
    <w:semiHidden/>
    <w:unhideWhenUsed/>
    <w:rsid w:val="00FC4400"/>
  </w:style>
  <w:style w:type="table" w:customStyle="1" w:styleId="631">
    <w:name w:val="Сетка таблицы6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FC4400"/>
  </w:style>
  <w:style w:type="table" w:customStyle="1" w:styleId="641">
    <w:name w:val="Сетка таблицы6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2"/>
    <w:next w:val="af6"/>
    <w:rsid w:val="00FC440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FC4400"/>
  </w:style>
  <w:style w:type="table" w:customStyle="1" w:styleId="661">
    <w:name w:val="Сетка таблицы6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semiHidden/>
    <w:rsid w:val="00FC4400"/>
  </w:style>
  <w:style w:type="table" w:customStyle="1" w:styleId="681">
    <w:name w:val="Сетка таблицы68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1">
    <w:name w:val="Сетка таблицы69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
    <w:next w:val="a3"/>
    <w:uiPriority w:val="99"/>
    <w:semiHidden/>
    <w:unhideWhenUsed/>
    <w:rsid w:val="00FC4400"/>
  </w:style>
  <w:style w:type="table" w:customStyle="1" w:styleId="7110">
    <w:name w:val="Сетка таблицы7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3"/>
    <w:uiPriority w:val="99"/>
    <w:semiHidden/>
    <w:unhideWhenUsed/>
    <w:rsid w:val="00FC4400"/>
  </w:style>
  <w:style w:type="table" w:customStyle="1" w:styleId="721">
    <w:name w:val="Сетка таблицы7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3"/>
    <w:uiPriority w:val="99"/>
    <w:semiHidden/>
    <w:unhideWhenUsed/>
    <w:rsid w:val="00FC4400"/>
  </w:style>
  <w:style w:type="table" w:customStyle="1" w:styleId="731">
    <w:name w:val="Сетка таблицы731"/>
    <w:basedOn w:val="a2"/>
    <w:next w:val="af6"/>
    <w:uiPriority w:val="3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2"/>
    <w:uiPriority w:val="39"/>
    <w:rsid w:val="00FC44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2"/>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2"/>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3"/>
    <w:uiPriority w:val="99"/>
    <w:semiHidden/>
    <w:unhideWhenUsed/>
    <w:rsid w:val="00FC4400"/>
  </w:style>
  <w:style w:type="table" w:customStyle="1" w:styleId="751">
    <w:name w:val="Сетка таблицы751"/>
    <w:basedOn w:val="a2"/>
    <w:next w:val="af6"/>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3"/>
    <w:uiPriority w:val="99"/>
    <w:semiHidden/>
    <w:unhideWhenUsed/>
    <w:rsid w:val="00FC4400"/>
  </w:style>
  <w:style w:type="table" w:customStyle="1" w:styleId="761">
    <w:name w:val="Сетка таблицы76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3"/>
    <w:semiHidden/>
    <w:rsid w:val="00FC4400"/>
  </w:style>
  <w:style w:type="table" w:customStyle="1" w:styleId="771">
    <w:name w:val="Сетка таблицы7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FC4400"/>
  </w:style>
  <w:style w:type="table" w:customStyle="1" w:styleId="821">
    <w:name w:val="Сетка таблицы8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FC4400"/>
  </w:style>
  <w:style w:type="table" w:customStyle="1" w:styleId="831">
    <w:name w:val="Сетка таблицы8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FC4400"/>
  </w:style>
  <w:style w:type="table" w:customStyle="1" w:styleId="841">
    <w:name w:val="Сетка таблицы8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
    <w:next w:val="a3"/>
    <w:uiPriority w:val="99"/>
    <w:semiHidden/>
    <w:unhideWhenUsed/>
    <w:rsid w:val="00FC4400"/>
  </w:style>
  <w:style w:type="table" w:customStyle="1" w:styleId="851">
    <w:name w:val="Сетка таблицы8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
    <w:name w:val="Нет списка271"/>
    <w:next w:val="a3"/>
    <w:uiPriority w:val="99"/>
    <w:semiHidden/>
    <w:unhideWhenUsed/>
    <w:rsid w:val="00FC4400"/>
  </w:style>
  <w:style w:type="table" w:customStyle="1" w:styleId="871">
    <w:name w:val="Сетка таблицы87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
    <w:name w:val="Сетка таблицы4101"/>
    <w:basedOn w:val="a2"/>
    <w:next w:val="af6"/>
    <w:rsid w:val="00FC4400"/>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1">
    <w:name w:val="Сетка таблицы8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1">
    <w:name w:val="Нет списка281"/>
    <w:next w:val="a3"/>
    <w:uiPriority w:val="99"/>
    <w:semiHidden/>
    <w:unhideWhenUsed/>
    <w:rsid w:val="00FC4400"/>
  </w:style>
  <w:style w:type="table" w:customStyle="1" w:styleId="931">
    <w:name w:val="Сетка таблицы9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
    <w:next w:val="a3"/>
    <w:uiPriority w:val="99"/>
    <w:semiHidden/>
    <w:unhideWhenUsed/>
    <w:rsid w:val="00FC4400"/>
  </w:style>
  <w:style w:type="table" w:customStyle="1" w:styleId="941">
    <w:name w:val="Сетка таблицы94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1">
    <w:name w:val="Table Normal21"/>
    <w:uiPriority w:val="2"/>
    <w:semiHidden/>
    <w:qFormat/>
    <w:rsid w:val="00FC4400"/>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3011">
    <w:name w:val="Нет списка301"/>
    <w:next w:val="a3"/>
    <w:uiPriority w:val="99"/>
    <w:semiHidden/>
    <w:unhideWhenUsed/>
    <w:rsid w:val="00FC4400"/>
  </w:style>
  <w:style w:type="table" w:customStyle="1" w:styleId="951">
    <w:name w:val="Сетка таблицы95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1">
    <w:name w:val="Сетка таблицы9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3"/>
    <w:uiPriority w:val="99"/>
    <w:semiHidden/>
    <w:unhideWhenUsed/>
    <w:rsid w:val="00FC4400"/>
  </w:style>
  <w:style w:type="table" w:customStyle="1" w:styleId="971">
    <w:name w:val="Сетка таблицы971"/>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FC4400"/>
  </w:style>
  <w:style w:type="table" w:customStyle="1" w:styleId="981">
    <w:name w:val="Сетка таблицы9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FC4400"/>
  </w:style>
  <w:style w:type="table" w:customStyle="1" w:styleId="991">
    <w:name w:val="Сетка таблицы9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
    <w:next w:val="a3"/>
    <w:uiPriority w:val="99"/>
    <w:semiHidden/>
    <w:unhideWhenUsed/>
    <w:rsid w:val="00FC4400"/>
  </w:style>
  <w:style w:type="table" w:customStyle="1" w:styleId="1201">
    <w:name w:val="Сетка таблицы1201"/>
    <w:basedOn w:val="a2"/>
    <w:next w:val="af6"/>
    <w:uiPriority w:val="59"/>
    <w:rsid w:val="00FC440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1">
    <w:name w:val="Сетка таблицы10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FC4400"/>
  </w:style>
  <w:style w:type="table" w:customStyle="1" w:styleId="10110">
    <w:name w:val="Сетка таблицы10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uiPriority w:val="99"/>
    <w:rsid w:val="00FC4400"/>
    <w:pPr>
      <w:numPr>
        <w:numId w:val="2"/>
      </w:numPr>
    </w:pPr>
  </w:style>
  <w:style w:type="numbering" w:customStyle="1" w:styleId="21">
    <w:name w:val="Стиль21"/>
    <w:uiPriority w:val="99"/>
    <w:rsid w:val="00FC4400"/>
    <w:pPr>
      <w:numPr>
        <w:numId w:val="3"/>
      </w:numPr>
    </w:pPr>
  </w:style>
  <w:style w:type="numbering" w:customStyle="1" w:styleId="41">
    <w:name w:val="Стиль41"/>
    <w:uiPriority w:val="99"/>
    <w:rsid w:val="00FC4400"/>
    <w:pPr>
      <w:numPr>
        <w:numId w:val="4"/>
      </w:numPr>
    </w:pPr>
  </w:style>
  <w:style w:type="table" w:customStyle="1" w:styleId="1240">
    <w:name w:val="Сетка таблицы124"/>
    <w:basedOn w:val="a2"/>
    <w:next w:val="af6"/>
    <w:uiPriority w:val="59"/>
    <w:rsid w:val="00BB46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2"/>
    <w:next w:val="af6"/>
    <w:rsid w:val="00436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2"/>
    <w:next w:val="af6"/>
    <w:rsid w:val="00436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0"/>
    <w:uiPriority w:val="99"/>
    <w:rsid w:val="00C3207F"/>
    <w:pPr>
      <w:spacing w:line="323" w:lineRule="exact"/>
      <w:ind w:firstLine="706"/>
      <w:jc w:val="both"/>
    </w:pPr>
    <w:rPr>
      <w:rFonts w:ascii="Cambria" w:eastAsia="Times New Roman" w:hAnsi="Cambria"/>
    </w:rPr>
  </w:style>
  <w:style w:type="paragraph" w:customStyle="1" w:styleId="1fff2">
    <w:name w:val="Знак Знак Знак Знак1"/>
    <w:basedOn w:val="a0"/>
    <w:rsid w:val="00F577CF"/>
    <w:pPr>
      <w:widowControl/>
      <w:autoSpaceDE/>
      <w:autoSpaceDN/>
      <w:adjustRightInd/>
      <w:spacing w:after="160" w:line="240" w:lineRule="exact"/>
    </w:pPr>
    <w:rPr>
      <w:rFonts w:ascii="Verdana" w:eastAsia="Times New Roman" w:hAnsi="Verdana"/>
      <w:sz w:val="20"/>
      <w:szCs w:val="20"/>
      <w:lang w:val="en-US" w:eastAsia="en-US"/>
    </w:rPr>
  </w:style>
  <w:style w:type="character" w:customStyle="1" w:styleId="affffffd">
    <w:name w:val="Заголовок Знак"/>
    <w:link w:val="affffffe"/>
    <w:rsid w:val="00F577CF"/>
    <w:rPr>
      <w:rFonts w:ascii="Times New Roman" w:eastAsia="Times New Roman" w:hAnsi="Times New Roman" w:cs="Times New Roman"/>
      <w:b/>
      <w:bCs/>
      <w:sz w:val="24"/>
      <w:szCs w:val="24"/>
      <w:lang w:eastAsia="ru-RU"/>
    </w:rPr>
  </w:style>
  <w:style w:type="character" w:customStyle="1" w:styleId="afffffff">
    <w:name w:val="Добавленный текст"/>
    <w:uiPriority w:val="99"/>
    <w:rsid w:val="00F577CF"/>
    <w:rPr>
      <w:color w:val="000000"/>
    </w:rPr>
  </w:style>
  <w:style w:type="paragraph" w:customStyle="1" w:styleId="afffffff0">
    <w:name w:val="Текст (справка)"/>
    <w:basedOn w:val="a0"/>
    <w:next w:val="a0"/>
    <w:uiPriority w:val="99"/>
    <w:rsid w:val="00F577CF"/>
    <w:pPr>
      <w:ind w:left="170" w:right="170"/>
    </w:pPr>
    <w:rPr>
      <w:rFonts w:ascii="Arial" w:eastAsia="Times New Roman" w:hAnsi="Arial" w:cs="Arial"/>
    </w:rPr>
  </w:style>
  <w:style w:type="character" w:customStyle="1" w:styleId="afffffff1">
    <w:name w:val="Цветовое выделение для Текст"/>
    <w:uiPriority w:val="99"/>
    <w:rsid w:val="00F577CF"/>
  </w:style>
  <w:style w:type="character" w:customStyle="1" w:styleId="285pt">
    <w:name w:val="Основной текст (2) + 8;5 pt"/>
    <w:rsid w:val="002B39D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fff3">
    <w:name w:val="Знак Знак Знак Знак1"/>
    <w:basedOn w:val="a0"/>
    <w:rsid w:val="007A391F"/>
    <w:pPr>
      <w:widowControl/>
      <w:autoSpaceDE/>
      <w:autoSpaceDN/>
      <w:adjustRightInd/>
      <w:spacing w:after="160" w:line="240" w:lineRule="exact"/>
    </w:pPr>
    <w:rPr>
      <w:rFonts w:ascii="Verdana" w:eastAsia="Times New Roman" w:hAnsi="Verdana"/>
      <w:sz w:val="20"/>
      <w:szCs w:val="20"/>
      <w:lang w:val="en-US" w:eastAsia="en-US"/>
    </w:rPr>
  </w:style>
  <w:style w:type="character" w:customStyle="1" w:styleId="1fff4">
    <w:name w:val="Текст Знак1"/>
    <w:basedOn w:val="a1"/>
    <w:uiPriority w:val="99"/>
    <w:semiHidden/>
    <w:rsid w:val="00364E53"/>
    <w:rPr>
      <w:rFonts w:ascii="Consolas" w:eastAsia="Times New Roman" w:hAnsi="Consolas" w:cs="Times New Roman"/>
      <w:sz w:val="21"/>
      <w:szCs w:val="21"/>
      <w:lang w:eastAsia="ru-RU"/>
    </w:rPr>
  </w:style>
  <w:style w:type="paragraph" w:styleId="affffffe">
    <w:basedOn w:val="a0"/>
    <w:next w:val="af3"/>
    <w:link w:val="affffffd"/>
    <w:qFormat/>
    <w:rsid w:val="00F01CBC"/>
    <w:pPr>
      <w:widowControl/>
      <w:autoSpaceDE/>
      <w:autoSpaceDN/>
      <w:adjustRightInd/>
      <w:jc w:val="center"/>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7362">
      <w:bodyDiv w:val="1"/>
      <w:marLeft w:val="0"/>
      <w:marRight w:val="0"/>
      <w:marTop w:val="0"/>
      <w:marBottom w:val="0"/>
      <w:divBdr>
        <w:top w:val="none" w:sz="0" w:space="0" w:color="auto"/>
        <w:left w:val="none" w:sz="0" w:space="0" w:color="auto"/>
        <w:bottom w:val="none" w:sz="0" w:space="0" w:color="auto"/>
        <w:right w:val="none" w:sz="0" w:space="0" w:color="auto"/>
      </w:divBdr>
    </w:div>
    <w:div w:id="51854582">
      <w:bodyDiv w:val="1"/>
      <w:marLeft w:val="0"/>
      <w:marRight w:val="0"/>
      <w:marTop w:val="0"/>
      <w:marBottom w:val="0"/>
      <w:divBdr>
        <w:top w:val="none" w:sz="0" w:space="0" w:color="auto"/>
        <w:left w:val="none" w:sz="0" w:space="0" w:color="auto"/>
        <w:bottom w:val="none" w:sz="0" w:space="0" w:color="auto"/>
        <w:right w:val="none" w:sz="0" w:space="0" w:color="auto"/>
      </w:divBdr>
    </w:div>
    <w:div w:id="75395849">
      <w:bodyDiv w:val="1"/>
      <w:marLeft w:val="0"/>
      <w:marRight w:val="0"/>
      <w:marTop w:val="0"/>
      <w:marBottom w:val="0"/>
      <w:divBdr>
        <w:top w:val="none" w:sz="0" w:space="0" w:color="auto"/>
        <w:left w:val="none" w:sz="0" w:space="0" w:color="auto"/>
        <w:bottom w:val="none" w:sz="0" w:space="0" w:color="auto"/>
        <w:right w:val="none" w:sz="0" w:space="0" w:color="auto"/>
      </w:divBdr>
    </w:div>
    <w:div w:id="88084948">
      <w:bodyDiv w:val="1"/>
      <w:marLeft w:val="0"/>
      <w:marRight w:val="0"/>
      <w:marTop w:val="0"/>
      <w:marBottom w:val="0"/>
      <w:divBdr>
        <w:top w:val="none" w:sz="0" w:space="0" w:color="auto"/>
        <w:left w:val="none" w:sz="0" w:space="0" w:color="auto"/>
        <w:bottom w:val="none" w:sz="0" w:space="0" w:color="auto"/>
        <w:right w:val="none" w:sz="0" w:space="0" w:color="auto"/>
      </w:divBdr>
    </w:div>
    <w:div w:id="161044345">
      <w:bodyDiv w:val="1"/>
      <w:marLeft w:val="0"/>
      <w:marRight w:val="0"/>
      <w:marTop w:val="0"/>
      <w:marBottom w:val="0"/>
      <w:divBdr>
        <w:top w:val="none" w:sz="0" w:space="0" w:color="auto"/>
        <w:left w:val="none" w:sz="0" w:space="0" w:color="auto"/>
        <w:bottom w:val="none" w:sz="0" w:space="0" w:color="auto"/>
        <w:right w:val="none" w:sz="0" w:space="0" w:color="auto"/>
      </w:divBdr>
    </w:div>
    <w:div w:id="177740929">
      <w:bodyDiv w:val="1"/>
      <w:marLeft w:val="0"/>
      <w:marRight w:val="0"/>
      <w:marTop w:val="0"/>
      <w:marBottom w:val="0"/>
      <w:divBdr>
        <w:top w:val="none" w:sz="0" w:space="0" w:color="auto"/>
        <w:left w:val="none" w:sz="0" w:space="0" w:color="auto"/>
        <w:bottom w:val="none" w:sz="0" w:space="0" w:color="auto"/>
        <w:right w:val="none" w:sz="0" w:space="0" w:color="auto"/>
      </w:divBdr>
    </w:div>
    <w:div w:id="199318840">
      <w:bodyDiv w:val="1"/>
      <w:marLeft w:val="0"/>
      <w:marRight w:val="0"/>
      <w:marTop w:val="0"/>
      <w:marBottom w:val="0"/>
      <w:divBdr>
        <w:top w:val="none" w:sz="0" w:space="0" w:color="auto"/>
        <w:left w:val="none" w:sz="0" w:space="0" w:color="auto"/>
        <w:bottom w:val="none" w:sz="0" w:space="0" w:color="auto"/>
        <w:right w:val="none" w:sz="0" w:space="0" w:color="auto"/>
      </w:divBdr>
    </w:div>
    <w:div w:id="227305292">
      <w:bodyDiv w:val="1"/>
      <w:marLeft w:val="0"/>
      <w:marRight w:val="0"/>
      <w:marTop w:val="0"/>
      <w:marBottom w:val="0"/>
      <w:divBdr>
        <w:top w:val="none" w:sz="0" w:space="0" w:color="auto"/>
        <w:left w:val="none" w:sz="0" w:space="0" w:color="auto"/>
        <w:bottom w:val="none" w:sz="0" w:space="0" w:color="auto"/>
        <w:right w:val="none" w:sz="0" w:space="0" w:color="auto"/>
      </w:divBdr>
    </w:div>
    <w:div w:id="240332452">
      <w:bodyDiv w:val="1"/>
      <w:marLeft w:val="0"/>
      <w:marRight w:val="0"/>
      <w:marTop w:val="0"/>
      <w:marBottom w:val="0"/>
      <w:divBdr>
        <w:top w:val="none" w:sz="0" w:space="0" w:color="auto"/>
        <w:left w:val="none" w:sz="0" w:space="0" w:color="auto"/>
        <w:bottom w:val="none" w:sz="0" w:space="0" w:color="auto"/>
        <w:right w:val="none" w:sz="0" w:space="0" w:color="auto"/>
      </w:divBdr>
    </w:div>
    <w:div w:id="307900969">
      <w:bodyDiv w:val="1"/>
      <w:marLeft w:val="0"/>
      <w:marRight w:val="0"/>
      <w:marTop w:val="0"/>
      <w:marBottom w:val="0"/>
      <w:divBdr>
        <w:top w:val="none" w:sz="0" w:space="0" w:color="auto"/>
        <w:left w:val="none" w:sz="0" w:space="0" w:color="auto"/>
        <w:bottom w:val="none" w:sz="0" w:space="0" w:color="auto"/>
        <w:right w:val="none" w:sz="0" w:space="0" w:color="auto"/>
      </w:divBdr>
    </w:div>
    <w:div w:id="461464029">
      <w:bodyDiv w:val="1"/>
      <w:marLeft w:val="0"/>
      <w:marRight w:val="0"/>
      <w:marTop w:val="0"/>
      <w:marBottom w:val="0"/>
      <w:divBdr>
        <w:top w:val="none" w:sz="0" w:space="0" w:color="auto"/>
        <w:left w:val="none" w:sz="0" w:space="0" w:color="auto"/>
        <w:bottom w:val="none" w:sz="0" w:space="0" w:color="auto"/>
        <w:right w:val="none" w:sz="0" w:space="0" w:color="auto"/>
      </w:divBdr>
    </w:div>
    <w:div w:id="464398438">
      <w:bodyDiv w:val="1"/>
      <w:marLeft w:val="0"/>
      <w:marRight w:val="0"/>
      <w:marTop w:val="0"/>
      <w:marBottom w:val="0"/>
      <w:divBdr>
        <w:top w:val="none" w:sz="0" w:space="0" w:color="auto"/>
        <w:left w:val="none" w:sz="0" w:space="0" w:color="auto"/>
        <w:bottom w:val="none" w:sz="0" w:space="0" w:color="auto"/>
        <w:right w:val="none" w:sz="0" w:space="0" w:color="auto"/>
      </w:divBdr>
    </w:div>
    <w:div w:id="499347842">
      <w:bodyDiv w:val="1"/>
      <w:marLeft w:val="0"/>
      <w:marRight w:val="0"/>
      <w:marTop w:val="0"/>
      <w:marBottom w:val="0"/>
      <w:divBdr>
        <w:top w:val="none" w:sz="0" w:space="0" w:color="auto"/>
        <w:left w:val="none" w:sz="0" w:space="0" w:color="auto"/>
        <w:bottom w:val="none" w:sz="0" w:space="0" w:color="auto"/>
        <w:right w:val="none" w:sz="0" w:space="0" w:color="auto"/>
      </w:divBdr>
    </w:div>
    <w:div w:id="533621330">
      <w:bodyDiv w:val="1"/>
      <w:marLeft w:val="0"/>
      <w:marRight w:val="0"/>
      <w:marTop w:val="0"/>
      <w:marBottom w:val="0"/>
      <w:divBdr>
        <w:top w:val="none" w:sz="0" w:space="0" w:color="auto"/>
        <w:left w:val="none" w:sz="0" w:space="0" w:color="auto"/>
        <w:bottom w:val="none" w:sz="0" w:space="0" w:color="auto"/>
        <w:right w:val="none" w:sz="0" w:space="0" w:color="auto"/>
      </w:divBdr>
    </w:div>
    <w:div w:id="610013709">
      <w:bodyDiv w:val="1"/>
      <w:marLeft w:val="0"/>
      <w:marRight w:val="0"/>
      <w:marTop w:val="0"/>
      <w:marBottom w:val="0"/>
      <w:divBdr>
        <w:top w:val="none" w:sz="0" w:space="0" w:color="auto"/>
        <w:left w:val="none" w:sz="0" w:space="0" w:color="auto"/>
        <w:bottom w:val="none" w:sz="0" w:space="0" w:color="auto"/>
        <w:right w:val="none" w:sz="0" w:space="0" w:color="auto"/>
      </w:divBdr>
    </w:div>
    <w:div w:id="610285747">
      <w:bodyDiv w:val="1"/>
      <w:marLeft w:val="0"/>
      <w:marRight w:val="0"/>
      <w:marTop w:val="0"/>
      <w:marBottom w:val="0"/>
      <w:divBdr>
        <w:top w:val="none" w:sz="0" w:space="0" w:color="auto"/>
        <w:left w:val="none" w:sz="0" w:space="0" w:color="auto"/>
        <w:bottom w:val="none" w:sz="0" w:space="0" w:color="auto"/>
        <w:right w:val="none" w:sz="0" w:space="0" w:color="auto"/>
      </w:divBdr>
    </w:div>
    <w:div w:id="617906003">
      <w:bodyDiv w:val="1"/>
      <w:marLeft w:val="0"/>
      <w:marRight w:val="0"/>
      <w:marTop w:val="0"/>
      <w:marBottom w:val="0"/>
      <w:divBdr>
        <w:top w:val="none" w:sz="0" w:space="0" w:color="auto"/>
        <w:left w:val="none" w:sz="0" w:space="0" w:color="auto"/>
        <w:bottom w:val="none" w:sz="0" w:space="0" w:color="auto"/>
        <w:right w:val="none" w:sz="0" w:space="0" w:color="auto"/>
      </w:divBdr>
    </w:div>
    <w:div w:id="688487137">
      <w:bodyDiv w:val="1"/>
      <w:marLeft w:val="0"/>
      <w:marRight w:val="0"/>
      <w:marTop w:val="0"/>
      <w:marBottom w:val="0"/>
      <w:divBdr>
        <w:top w:val="none" w:sz="0" w:space="0" w:color="auto"/>
        <w:left w:val="none" w:sz="0" w:space="0" w:color="auto"/>
        <w:bottom w:val="none" w:sz="0" w:space="0" w:color="auto"/>
        <w:right w:val="none" w:sz="0" w:space="0" w:color="auto"/>
      </w:divBdr>
    </w:div>
    <w:div w:id="745539453">
      <w:bodyDiv w:val="1"/>
      <w:marLeft w:val="0"/>
      <w:marRight w:val="0"/>
      <w:marTop w:val="0"/>
      <w:marBottom w:val="0"/>
      <w:divBdr>
        <w:top w:val="none" w:sz="0" w:space="0" w:color="auto"/>
        <w:left w:val="none" w:sz="0" w:space="0" w:color="auto"/>
        <w:bottom w:val="none" w:sz="0" w:space="0" w:color="auto"/>
        <w:right w:val="none" w:sz="0" w:space="0" w:color="auto"/>
      </w:divBdr>
    </w:div>
    <w:div w:id="902834565">
      <w:bodyDiv w:val="1"/>
      <w:marLeft w:val="0"/>
      <w:marRight w:val="0"/>
      <w:marTop w:val="0"/>
      <w:marBottom w:val="0"/>
      <w:divBdr>
        <w:top w:val="none" w:sz="0" w:space="0" w:color="auto"/>
        <w:left w:val="none" w:sz="0" w:space="0" w:color="auto"/>
        <w:bottom w:val="none" w:sz="0" w:space="0" w:color="auto"/>
        <w:right w:val="none" w:sz="0" w:space="0" w:color="auto"/>
      </w:divBdr>
    </w:div>
    <w:div w:id="942035245">
      <w:bodyDiv w:val="1"/>
      <w:marLeft w:val="0"/>
      <w:marRight w:val="0"/>
      <w:marTop w:val="0"/>
      <w:marBottom w:val="0"/>
      <w:divBdr>
        <w:top w:val="none" w:sz="0" w:space="0" w:color="auto"/>
        <w:left w:val="none" w:sz="0" w:space="0" w:color="auto"/>
        <w:bottom w:val="none" w:sz="0" w:space="0" w:color="auto"/>
        <w:right w:val="none" w:sz="0" w:space="0" w:color="auto"/>
      </w:divBdr>
    </w:div>
    <w:div w:id="995885798">
      <w:bodyDiv w:val="1"/>
      <w:marLeft w:val="0"/>
      <w:marRight w:val="0"/>
      <w:marTop w:val="0"/>
      <w:marBottom w:val="0"/>
      <w:divBdr>
        <w:top w:val="none" w:sz="0" w:space="0" w:color="auto"/>
        <w:left w:val="none" w:sz="0" w:space="0" w:color="auto"/>
        <w:bottom w:val="none" w:sz="0" w:space="0" w:color="auto"/>
        <w:right w:val="none" w:sz="0" w:space="0" w:color="auto"/>
      </w:divBdr>
    </w:div>
    <w:div w:id="1058865582">
      <w:bodyDiv w:val="1"/>
      <w:marLeft w:val="0"/>
      <w:marRight w:val="0"/>
      <w:marTop w:val="0"/>
      <w:marBottom w:val="0"/>
      <w:divBdr>
        <w:top w:val="none" w:sz="0" w:space="0" w:color="auto"/>
        <w:left w:val="none" w:sz="0" w:space="0" w:color="auto"/>
        <w:bottom w:val="none" w:sz="0" w:space="0" w:color="auto"/>
        <w:right w:val="none" w:sz="0" w:space="0" w:color="auto"/>
      </w:divBdr>
    </w:div>
    <w:div w:id="1101728561">
      <w:bodyDiv w:val="1"/>
      <w:marLeft w:val="0"/>
      <w:marRight w:val="0"/>
      <w:marTop w:val="0"/>
      <w:marBottom w:val="0"/>
      <w:divBdr>
        <w:top w:val="none" w:sz="0" w:space="0" w:color="auto"/>
        <w:left w:val="none" w:sz="0" w:space="0" w:color="auto"/>
        <w:bottom w:val="none" w:sz="0" w:space="0" w:color="auto"/>
        <w:right w:val="none" w:sz="0" w:space="0" w:color="auto"/>
      </w:divBdr>
    </w:div>
    <w:div w:id="1173766688">
      <w:bodyDiv w:val="1"/>
      <w:marLeft w:val="0"/>
      <w:marRight w:val="0"/>
      <w:marTop w:val="0"/>
      <w:marBottom w:val="0"/>
      <w:divBdr>
        <w:top w:val="none" w:sz="0" w:space="0" w:color="auto"/>
        <w:left w:val="none" w:sz="0" w:space="0" w:color="auto"/>
        <w:bottom w:val="none" w:sz="0" w:space="0" w:color="auto"/>
        <w:right w:val="none" w:sz="0" w:space="0" w:color="auto"/>
      </w:divBdr>
    </w:div>
    <w:div w:id="1228028611">
      <w:bodyDiv w:val="1"/>
      <w:marLeft w:val="0"/>
      <w:marRight w:val="0"/>
      <w:marTop w:val="0"/>
      <w:marBottom w:val="0"/>
      <w:divBdr>
        <w:top w:val="none" w:sz="0" w:space="0" w:color="auto"/>
        <w:left w:val="none" w:sz="0" w:space="0" w:color="auto"/>
        <w:bottom w:val="none" w:sz="0" w:space="0" w:color="auto"/>
        <w:right w:val="none" w:sz="0" w:space="0" w:color="auto"/>
      </w:divBdr>
    </w:div>
    <w:div w:id="1267350241">
      <w:bodyDiv w:val="1"/>
      <w:marLeft w:val="0"/>
      <w:marRight w:val="0"/>
      <w:marTop w:val="0"/>
      <w:marBottom w:val="0"/>
      <w:divBdr>
        <w:top w:val="none" w:sz="0" w:space="0" w:color="auto"/>
        <w:left w:val="none" w:sz="0" w:space="0" w:color="auto"/>
        <w:bottom w:val="none" w:sz="0" w:space="0" w:color="auto"/>
        <w:right w:val="none" w:sz="0" w:space="0" w:color="auto"/>
      </w:divBdr>
    </w:div>
    <w:div w:id="1273174144">
      <w:bodyDiv w:val="1"/>
      <w:marLeft w:val="0"/>
      <w:marRight w:val="0"/>
      <w:marTop w:val="0"/>
      <w:marBottom w:val="0"/>
      <w:divBdr>
        <w:top w:val="none" w:sz="0" w:space="0" w:color="auto"/>
        <w:left w:val="none" w:sz="0" w:space="0" w:color="auto"/>
        <w:bottom w:val="none" w:sz="0" w:space="0" w:color="auto"/>
        <w:right w:val="none" w:sz="0" w:space="0" w:color="auto"/>
      </w:divBdr>
    </w:div>
    <w:div w:id="1304310037">
      <w:bodyDiv w:val="1"/>
      <w:marLeft w:val="0"/>
      <w:marRight w:val="0"/>
      <w:marTop w:val="0"/>
      <w:marBottom w:val="0"/>
      <w:divBdr>
        <w:top w:val="none" w:sz="0" w:space="0" w:color="auto"/>
        <w:left w:val="none" w:sz="0" w:space="0" w:color="auto"/>
        <w:bottom w:val="none" w:sz="0" w:space="0" w:color="auto"/>
        <w:right w:val="none" w:sz="0" w:space="0" w:color="auto"/>
      </w:divBdr>
    </w:div>
    <w:div w:id="1435828709">
      <w:bodyDiv w:val="1"/>
      <w:marLeft w:val="0"/>
      <w:marRight w:val="0"/>
      <w:marTop w:val="0"/>
      <w:marBottom w:val="0"/>
      <w:divBdr>
        <w:top w:val="none" w:sz="0" w:space="0" w:color="auto"/>
        <w:left w:val="none" w:sz="0" w:space="0" w:color="auto"/>
        <w:bottom w:val="none" w:sz="0" w:space="0" w:color="auto"/>
        <w:right w:val="none" w:sz="0" w:space="0" w:color="auto"/>
      </w:divBdr>
    </w:div>
    <w:div w:id="1515726703">
      <w:bodyDiv w:val="1"/>
      <w:marLeft w:val="0"/>
      <w:marRight w:val="0"/>
      <w:marTop w:val="0"/>
      <w:marBottom w:val="0"/>
      <w:divBdr>
        <w:top w:val="none" w:sz="0" w:space="0" w:color="auto"/>
        <w:left w:val="none" w:sz="0" w:space="0" w:color="auto"/>
        <w:bottom w:val="none" w:sz="0" w:space="0" w:color="auto"/>
        <w:right w:val="none" w:sz="0" w:space="0" w:color="auto"/>
      </w:divBdr>
    </w:div>
    <w:div w:id="1518426787">
      <w:bodyDiv w:val="1"/>
      <w:marLeft w:val="0"/>
      <w:marRight w:val="0"/>
      <w:marTop w:val="0"/>
      <w:marBottom w:val="0"/>
      <w:divBdr>
        <w:top w:val="none" w:sz="0" w:space="0" w:color="auto"/>
        <w:left w:val="none" w:sz="0" w:space="0" w:color="auto"/>
        <w:bottom w:val="none" w:sz="0" w:space="0" w:color="auto"/>
        <w:right w:val="none" w:sz="0" w:space="0" w:color="auto"/>
      </w:divBdr>
    </w:div>
    <w:div w:id="1603102677">
      <w:bodyDiv w:val="1"/>
      <w:marLeft w:val="0"/>
      <w:marRight w:val="0"/>
      <w:marTop w:val="0"/>
      <w:marBottom w:val="0"/>
      <w:divBdr>
        <w:top w:val="none" w:sz="0" w:space="0" w:color="auto"/>
        <w:left w:val="none" w:sz="0" w:space="0" w:color="auto"/>
        <w:bottom w:val="none" w:sz="0" w:space="0" w:color="auto"/>
        <w:right w:val="none" w:sz="0" w:space="0" w:color="auto"/>
      </w:divBdr>
    </w:div>
    <w:div w:id="1623266593">
      <w:bodyDiv w:val="1"/>
      <w:marLeft w:val="0"/>
      <w:marRight w:val="0"/>
      <w:marTop w:val="0"/>
      <w:marBottom w:val="0"/>
      <w:divBdr>
        <w:top w:val="none" w:sz="0" w:space="0" w:color="auto"/>
        <w:left w:val="none" w:sz="0" w:space="0" w:color="auto"/>
        <w:bottom w:val="none" w:sz="0" w:space="0" w:color="auto"/>
        <w:right w:val="none" w:sz="0" w:space="0" w:color="auto"/>
      </w:divBdr>
    </w:div>
    <w:div w:id="1687906188">
      <w:bodyDiv w:val="1"/>
      <w:marLeft w:val="0"/>
      <w:marRight w:val="0"/>
      <w:marTop w:val="0"/>
      <w:marBottom w:val="0"/>
      <w:divBdr>
        <w:top w:val="none" w:sz="0" w:space="0" w:color="auto"/>
        <w:left w:val="none" w:sz="0" w:space="0" w:color="auto"/>
        <w:bottom w:val="none" w:sz="0" w:space="0" w:color="auto"/>
        <w:right w:val="none" w:sz="0" w:space="0" w:color="auto"/>
      </w:divBdr>
    </w:div>
    <w:div w:id="1699117068">
      <w:bodyDiv w:val="1"/>
      <w:marLeft w:val="0"/>
      <w:marRight w:val="0"/>
      <w:marTop w:val="0"/>
      <w:marBottom w:val="0"/>
      <w:divBdr>
        <w:top w:val="none" w:sz="0" w:space="0" w:color="auto"/>
        <w:left w:val="none" w:sz="0" w:space="0" w:color="auto"/>
        <w:bottom w:val="none" w:sz="0" w:space="0" w:color="auto"/>
        <w:right w:val="none" w:sz="0" w:space="0" w:color="auto"/>
      </w:divBdr>
    </w:div>
    <w:div w:id="1703895526">
      <w:bodyDiv w:val="1"/>
      <w:marLeft w:val="0"/>
      <w:marRight w:val="0"/>
      <w:marTop w:val="0"/>
      <w:marBottom w:val="0"/>
      <w:divBdr>
        <w:top w:val="none" w:sz="0" w:space="0" w:color="auto"/>
        <w:left w:val="none" w:sz="0" w:space="0" w:color="auto"/>
        <w:bottom w:val="none" w:sz="0" w:space="0" w:color="auto"/>
        <w:right w:val="none" w:sz="0" w:space="0" w:color="auto"/>
      </w:divBdr>
    </w:div>
    <w:div w:id="1712918552">
      <w:bodyDiv w:val="1"/>
      <w:marLeft w:val="0"/>
      <w:marRight w:val="0"/>
      <w:marTop w:val="0"/>
      <w:marBottom w:val="0"/>
      <w:divBdr>
        <w:top w:val="none" w:sz="0" w:space="0" w:color="auto"/>
        <w:left w:val="none" w:sz="0" w:space="0" w:color="auto"/>
        <w:bottom w:val="none" w:sz="0" w:space="0" w:color="auto"/>
        <w:right w:val="none" w:sz="0" w:space="0" w:color="auto"/>
      </w:divBdr>
    </w:div>
    <w:div w:id="1728065923">
      <w:bodyDiv w:val="1"/>
      <w:marLeft w:val="0"/>
      <w:marRight w:val="0"/>
      <w:marTop w:val="0"/>
      <w:marBottom w:val="0"/>
      <w:divBdr>
        <w:top w:val="none" w:sz="0" w:space="0" w:color="auto"/>
        <w:left w:val="none" w:sz="0" w:space="0" w:color="auto"/>
        <w:bottom w:val="none" w:sz="0" w:space="0" w:color="auto"/>
        <w:right w:val="none" w:sz="0" w:space="0" w:color="auto"/>
      </w:divBdr>
    </w:div>
    <w:div w:id="1738936928">
      <w:bodyDiv w:val="1"/>
      <w:marLeft w:val="0"/>
      <w:marRight w:val="0"/>
      <w:marTop w:val="0"/>
      <w:marBottom w:val="0"/>
      <w:divBdr>
        <w:top w:val="none" w:sz="0" w:space="0" w:color="auto"/>
        <w:left w:val="none" w:sz="0" w:space="0" w:color="auto"/>
        <w:bottom w:val="none" w:sz="0" w:space="0" w:color="auto"/>
        <w:right w:val="none" w:sz="0" w:space="0" w:color="auto"/>
      </w:divBdr>
    </w:div>
    <w:div w:id="1764493334">
      <w:bodyDiv w:val="1"/>
      <w:marLeft w:val="0"/>
      <w:marRight w:val="0"/>
      <w:marTop w:val="0"/>
      <w:marBottom w:val="0"/>
      <w:divBdr>
        <w:top w:val="none" w:sz="0" w:space="0" w:color="auto"/>
        <w:left w:val="none" w:sz="0" w:space="0" w:color="auto"/>
        <w:bottom w:val="none" w:sz="0" w:space="0" w:color="auto"/>
        <w:right w:val="none" w:sz="0" w:space="0" w:color="auto"/>
      </w:divBdr>
    </w:div>
    <w:div w:id="1821725417">
      <w:bodyDiv w:val="1"/>
      <w:marLeft w:val="0"/>
      <w:marRight w:val="0"/>
      <w:marTop w:val="0"/>
      <w:marBottom w:val="0"/>
      <w:divBdr>
        <w:top w:val="none" w:sz="0" w:space="0" w:color="auto"/>
        <w:left w:val="none" w:sz="0" w:space="0" w:color="auto"/>
        <w:bottom w:val="none" w:sz="0" w:space="0" w:color="auto"/>
        <w:right w:val="none" w:sz="0" w:space="0" w:color="auto"/>
      </w:divBdr>
    </w:div>
    <w:div w:id="1833597182">
      <w:bodyDiv w:val="1"/>
      <w:marLeft w:val="0"/>
      <w:marRight w:val="0"/>
      <w:marTop w:val="0"/>
      <w:marBottom w:val="0"/>
      <w:divBdr>
        <w:top w:val="none" w:sz="0" w:space="0" w:color="auto"/>
        <w:left w:val="none" w:sz="0" w:space="0" w:color="auto"/>
        <w:bottom w:val="none" w:sz="0" w:space="0" w:color="auto"/>
        <w:right w:val="none" w:sz="0" w:space="0" w:color="auto"/>
      </w:divBdr>
    </w:div>
    <w:div w:id="1937978853">
      <w:bodyDiv w:val="1"/>
      <w:marLeft w:val="0"/>
      <w:marRight w:val="0"/>
      <w:marTop w:val="0"/>
      <w:marBottom w:val="0"/>
      <w:divBdr>
        <w:top w:val="none" w:sz="0" w:space="0" w:color="auto"/>
        <w:left w:val="none" w:sz="0" w:space="0" w:color="auto"/>
        <w:bottom w:val="none" w:sz="0" w:space="0" w:color="auto"/>
        <w:right w:val="none" w:sz="0" w:space="0" w:color="auto"/>
      </w:divBdr>
    </w:div>
    <w:div w:id="1941647386">
      <w:bodyDiv w:val="1"/>
      <w:marLeft w:val="0"/>
      <w:marRight w:val="0"/>
      <w:marTop w:val="0"/>
      <w:marBottom w:val="0"/>
      <w:divBdr>
        <w:top w:val="none" w:sz="0" w:space="0" w:color="auto"/>
        <w:left w:val="none" w:sz="0" w:space="0" w:color="auto"/>
        <w:bottom w:val="none" w:sz="0" w:space="0" w:color="auto"/>
        <w:right w:val="none" w:sz="0" w:space="0" w:color="auto"/>
      </w:divBdr>
    </w:div>
    <w:div w:id="1999503915">
      <w:bodyDiv w:val="1"/>
      <w:marLeft w:val="0"/>
      <w:marRight w:val="0"/>
      <w:marTop w:val="0"/>
      <w:marBottom w:val="0"/>
      <w:divBdr>
        <w:top w:val="none" w:sz="0" w:space="0" w:color="auto"/>
        <w:left w:val="none" w:sz="0" w:space="0" w:color="auto"/>
        <w:bottom w:val="none" w:sz="0" w:space="0" w:color="auto"/>
        <w:right w:val="none" w:sz="0" w:space="0" w:color="auto"/>
      </w:divBdr>
    </w:div>
    <w:div w:id="2056732468">
      <w:bodyDiv w:val="1"/>
      <w:marLeft w:val="0"/>
      <w:marRight w:val="0"/>
      <w:marTop w:val="0"/>
      <w:marBottom w:val="0"/>
      <w:divBdr>
        <w:top w:val="none" w:sz="0" w:space="0" w:color="auto"/>
        <w:left w:val="none" w:sz="0" w:space="0" w:color="auto"/>
        <w:bottom w:val="none" w:sz="0" w:space="0" w:color="auto"/>
        <w:right w:val="none" w:sz="0" w:space="0" w:color="auto"/>
      </w:divBdr>
    </w:div>
    <w:div w:id="2057928454">
      <w:bodyDiv w:val="1"/>
      <w:marLeft w:val="0"/>
      <w:marRight w:val="0"/>
      <w:marTop w:val="0"/>
      <w:marBottom w:val="0"/>
      <w:divBdr>
        <w:top w:val="none" w:sz="0" w:space="0" w:color="auto"/>
        <w:left w:val="none" w:sz="0" w:space="0" w:color="auto"/>
        <w:bottom w:val="none" w:sz="0" w:space="0" w:color="auto"/>
        <w:right w:val="none" w:sz="0" w:space="0" w:color="auto"/>
      </w:divBdr>
    </w:div>
    <w:div w:id="207233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1084;&#1086;-&#1072;&#1081;&#1093;&#1072;&#1083;.&#1088;&#1092;"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1084;&#1086;-&#1072;&#1081;&#1093;&#1072;&#1083;.&#1088;&#109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1084;&#1086;-&#1072;&#1081;&#1093;&#1072;&#1083;.&#1088;&#1092;" TargetMode="External"/><Relationship Id="rId20" Type="http://schemas.openxmlformats.org/officeDocument/2006/relationships/hyperlink" Target="http://www.&#1084;&#1086;-&#1072;&#1081;&#1093;&#1072;&#1083;.&#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4;&#1086;-&#1072;&#1081;&#1093;&#1072;&#1083;.&#1088;&#1092;" TargetMode="External"/><Relationship Id="rId24" Type="http://schemas.openxmlformats.org/officeDocument/2006/relationships/hyperlink" Target="http://www.&#1084;&#1086;-&#1072;&#1081;&#1093;&#1072;&#1083;.&#1088;&#1092;"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4.xml"/><Relationship Id="rId10" Type="http://schemas.openxmlformats.org/officeDocument/2006/relationships/hyperlink" Target="http://www.&#1084;&#1086;-&#1072;&#1081;&#1093;&#1072;&#1083;.&#1088;&#109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1084;&#1086;-&#1072;&#1081;&#1093;&#1072;&#1083;.&#1088;&#1092;"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9BDF7-D872-4321-BF63-342D6A94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28904</TotalTime>
  <Pages>50</Pages>
  <Words>10863</Words>
  <Characters>61920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Геннадьевич</dc:creator>
  <cp:keywords/>
  <dc:description/>
  <cp:lastModifiedBy>Байгаскина АА</cp:lastModifiedBy>
  <cp:revision>135</cp:revision>
  <cp:lastPrinted>2020-02-13T02:42:00Z</cp:lastPrinted>
  <dcterms:created xsi:type="dcterms:W3CDTF">2020-06-15T01:15:00Z</dcterms:created>
  <dcterms:modified xsi:type="dcterms:W3CDTF">2025-02-28T02:38:00Z</dcterms:modified>
</cp:coreProperties>
</file>