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DF8B7" w14:textId="77777777" w:rsidR="00AD371C" w:rsidRDefault="00AD371C" w:rsidP="005471AD">
      <w:pPr>
        <w:pStyle w:val="ac"/>
        <w:tabs>
          <w:tab w:val="left" w:pos="567"/>
        </w:tabs>
        <w:ind w:left="0"/>
        <w:jc w:val="both"/>
        <w:rPr>
          <w:b/>
        </w:rPr>
      </w:pPr>
    </w:p>
    <w:p w14:paraId="1B2AE168" w14:textId="77777777" w:rsidR="007B5480" w:rsidRDefault="007B5480" w:rsidP="0091231B">
      <w:pPr>
        <w:rPr>
          <w:bCs/>
        </w:rPr>
      </w:pPr>
    </w:p>
    <w:p w14:paraId="54A5102A" w14:textId="77777777" w:rsidR="007B5480" w:rsidRDefault="007B5480" w:rsidP="00D5443E">
      <w:pPr>
        <w:rPr>
          <w:bCs/>
        </w:rPr>
      </w:pPr>
    </w:p>
    <w:p w14:paraId="6F88D8AA" w14:textId="77777777" w:rsidR="00491372" w:rsidRDefault="00491372" w:rsidP="00D5443E">
      <w:pPr>
        <w:rPr>
          <w:bCs/>
        </w:rPr>
      </w:pPr>
    </w:p>
    <w:p w14:paraId="6FECDDF4" w14:textId="77777777" w:rsidR="00491372" w:rsidRDefault="00491372" w:rsidP="00D5443E">
      <w:pPr>
        <w:rPr>
          <w:bCs/>
        </w:rPr>
      </w:pPr>
    </w:p>
    <w:p w14:paraId="6D0BBE91" w14:textId="77777777" w:rsidR="00491372" w:rsidRDefault="00491372" w:rsidP="00D5443E">
      <w:pPr>
        <w:rPr>
          <w:bCs/>
        </w:rPr>
      </w:pPr>
    </w:p>
    <w:p w14:paraId="769AB44A" w14:textId="77777777" w:rsidR="00491372" w:rsidRDefault="00491372" w:rsidP="00D5443E">
      <w:pPr>
        <w:rPr>
          <w:bCs/>
        </w:rPr>
      </w:pPr>
    </w:p>
    <w:p w14:paraId="28035F37" w14:textId="77777777" w:rsidR="00491372" w:rsidRDefault="00491372" w:rsidP="00D5443E">
      <w:pPr>
        <w:rPr>
          <w:bCs/>
        </w:rPr>
      </w:pPr>
    </w:p>
    <w:tbl>
      <w:tblPr>
        <w:tblStyle w:val="af6"/>
        <w:tblpPr w:leftFromText="180" w:rightFromText="180" w:vertAnchor="text" w:horzAnchor="margin" w:tblpY="443"/>
        <w:tblW w:w="9633" w:type="dxa"/>
        <w:tblLook w:val="04A0" w:firstRow="1" w:lastRow="0" w:firstColumn="1" w:lastColumn="0" w:noHBand="0" w:noVBand="1"/>
      </w:tblPr>
      <w:tblGrid>
        <w:gridCol w:w="9633"/>
      </w:tblGrid>
      <w:tr w:rsidR="00472A1C" w:rsidRPr="00472A1C" w14:paraId="5A861FDE" w14:textId="77777777" w:rsidTr="003E1E86">
        <w:trPr>
          <w:trHeight w:val="14307"/>
        </w:trPr>
        <w:tc>
          <w:tcPr>
            <w:tcW w:w="9633" w:type="dxa"/>
          </w:tcPr>
          <w:p w14:paraId="32A0FBB4" w14:textId="77777777" w:rsidR="00472A1C" w:rsidRPr="00472A1C" w:rsidRDefault="00472A1C" w:rsidP="00472A1C">
            <w:pPr>
              <w:overflowPunct w:val="0"/>
              <w:autoSpaceDE w:val="0"/>
              <w:autoSpaceDN w:val="0"/>
              <w:adjustRightInd w:val="0"/>
              <w:jc w:val="right"/>
              <w:textAlignment w:val="baseline"/>
            </w:pPr>
          </w:p>
          <w:p w14:paraId="64E4E468" w14:textId="77777777" w:rsidR="00472A1C" w:rsidRPr="00472A1C" w:rsidRDefault="00472A1C" w:rsidP="00472A1C">
            <w:pPr>
              <w:overflowPunct w:val="0"/>
              <w:autoSpaceDE w:val="0"/>
              <w:autoSpaceDN w:val="0"/>
              <w:adjustRightInd w:val="0"/>
              <w:jc w:val="right"/>
              <w:textAlignment w:val="baseline"/>
              <w:rPr>
                <w:b/>
                <w:sz w:val="20"/>
                <w:szCs w:val="20"/>
              </w:rPr>
            </w:pPr>
          </w:p>
          <w:p w14:paraId="3C1B5694" w14:textId="77777777" w:rsidR="00472A1C" w:rsidRPr="00472A1C" w:rsidRDefault="00472A1C" w:rsidP="00472A1C">
            <w:pPr>
              <w:overflowPunct w:val="0"/>
              <w:autoSpaceDE w:val="0"/>
              <w:autoSpaceDN w:val="0"/>
              <w:adjustRightInd w:val="0"/>
              <w:jc w:val="right"/>
              <w:textAlignment w:val="baseline"/>
            </w:pPr>
          </w:p>
          <w:p w14:paraId="7FD53BB6" w14:textId="77777777" w:rsidR="00472A1C" w:rsidRPr="00472A1C" w:rsidRDefault="00472A1C" w:rsidP="00472A1C">
            <w:pPr>
              <w:overflowPunct w:val="0"/>
              <w:autoSpaceDE w:val="0"/>
              <w:autoSpaceDN w:val="0"/>
              <w:adjustRightInd w:val="0"/>
              <w:jc w:val="right"/>
              <w:textAlignment w:val="baseline"/>
            </w:pPr>
          </w:p>
          <w:p w14:paraId="3260AE0D" w14:textId="77777777" w:rsidR="00472A1C" w:rsidRPr="00472A1C" w:rsidRDefault="00472A1C" w:rsidP="00472A1C">
            <w:pPr>
              <w:tabs>
                <w:tab w:val="left" w:pos="3396"/>
              </w:tabs>
              <w:overflowPunct w:val="0"/>
              <w:autoSpaceDE w:val="0"/>
              <w:autoSpaceDN w:val="0"/>
              <w:adjustRightInd w:val="0"/>
              <w:textAlignment w:val="baseline"/>
              <w:rPr>
                <w:b/>
                <w:bCs/>
                <w:sz w:val="32"/>
                <w:szCs w:val="32"/>
              </w:rPr>
            </w:pPr>
            <w:r w:rsidRPr="00472A1C">
              <w:tab/>
            </w:r>
          </w:p>
          <w:p w14:paraId="42020928" w14:textId="77777777" w:rsidR="00472A1C" w:rsidRPr="00472A1C" w:rsidRDefault="00472A1C" w:rsidP="00472A1C">
            <w:pPr>
              <w:overflowPunct w:val="0"/>
              <w:autoSpaceDE w:val="0"/>
              <w:autoSpaceDN w:val="0"/>
              <w:adjustRightInd w:val="0"/>
              <w:jc w:val="right"/>
              <w:textAlignment w:val="baseline"/>
            </w:pPr>
          </w:p>
          <w:p w14:paraId="6326149A" w14:textId="77777777" w:rsidR="00472A1C" w:rsidRPr="00472A1C" w:rsidRDefault="00472A1C" w:rsidP="00472A1C">
            <w:pPr>
              <w:overflowPunct w:val="0"/>
              <w:autoSpaceDE w:val="0"/>
              <w:autoSpaceDN w:val="0"/>
              <w:adjustRightInd w:val="0"/>
              <w:jc w:val="center"/>
              <w:textAlignment w:val="baseline"/>
              <w:rPr>
                <w:b/>
                <w:sz w:val="28"/>
              </w:rPr>
            </w:pPr>
          </w:p>
          <w:p w14:paraId="46F14651" w14:textId="77777777" w:rsidR="00472A1C" w:rsidRPr="00472A1C" w:rsidRDefault="00472A1C" w:rsidP="00472A1C">
            <w:pPr>
              <w:overflowPunct w:val="0"/>
              <w:autoSpaceDE w:val="0"/>
              <w:autoSpaceDN w:val="0"/>
              <w:adjustRightInd w:val="0"/>
              <w:jc w:val="center"/>
              <w:textAlignment w:val="baseline"/>
              <w:rPr>
                <w:b/>
                <w:sz w:val="28"/>
              </w:rPr>
            </w:pPr>
          </w:p>
          <w:p w14:paraId="31235A42" w14:textId="77777777" w:rsidR="00472A1C" w:rsidRPr="00472A1C" w:rsidRDefault="00472A1C" w:rsidP="00472A1C">
            <w:pPr>
              <w:overflowPunct w:val="0"/>
              <w:autoSpaceDE w:val="0"/>
              <w:autoSpaceDN w:val="0"/>
              <w:adjustRightInd w:val="0"/>
              <w:jc w:val="center"/>
              <w:textAlignment w:val="baseline"/>
              <w:rPr>
                <w:b/>
                <w:sz w:val="28"/>
              </w:rPr>
            </w:pPr>
          </w:p>
          <w:p w14:paraId="344A5EBC" w14:textId="77777777" w:rsidR="00472A1C" w:rsidRPr="00472A1C" w:rsidRDefault="00472A1C" w:rsidP="00472A1C">
            <w:pPr>
              <w:overflowPunct w:val="0"/>
              <w:autoSpaceDE w:val="0"/>
              <w:autoSpaceDN w:val="0"/>
              <w:adjustRightInd w:val="0"/>
              <w:jc w:val="center"/>
              <w:textAlignment w:val="baseline"/>
              <w:rPr>
                <w:b/>
                <w:sz w:val="28"/>
              </w:rPr>
            </w:pPr>
          </w:p>
          <w:p w14:paraId="24211416" w14:textId="77777777" w:rsidR="00472A1C" w:rsidRPr="00472A1C" w:rsidRDefault="00472A1C" w:rsidP="00472A1C">
            <w:pPr>
              <w:overflowPunct w:val="0"/>
              <w:autoSpaceDE w:val="0"/>
              <w:autoSpaceDN w:val="0"/>
              <w:adjustRightInd w:val="0"/>
              <w:jc w:val="center"/>
              <w:textAlignment w:val="baseline"/>
              <w:rPr>
                <w:b/>
                <w:sz w:val="28"/>
              </w:rPr>
            </w:pPr>
          </w:p>
          <w:p w14:paraId="240C55E7" w14:textId="77777777" w:rsidR="00472A1C" w:rsidRPr="00472A1C" w:rsidRDefault="00472A1C" w:rsidP="00472A1C">
            <w:pPr>
              <w:overflowPunct w:val="0"/>
              <w:autoSpaceDE w:val="0"/>
              <w:autoSpaceDN w:val="0"/>
              <w:adjustRightInd w:val="0"/>
              <w:jc w:val="center"/>
              <w:textAlignment w:val="baseline"/>
              <w:rPr>
                <w:b/>
                <w:sz w:val="28"/>
              </w:rPr>
            </w:pPr>
            <w:r w:rsidRPr="00472A1C">
              <w:rPr>
                <w:b/>
                <w:sz w:val="28"/>
              </w:rPr>
              <w:t xml:space="preserve">Муниципальная программа </w:t>
            </w:r>
          </w:p>
          <w:p w14:paraId="08484475" w14:textId="77777777" w:rsidR="00472A1C" w:rsidRPr="00472A1C" w:rsidRDefault="00472A1C" w:rsidP="00472A1C">
            <w:pPr>
              <w:overflowPunct w:val="0"/>
              <w:autoSpaceDE w:val="0"/>
              <w:autoSpaceDN w:val="0"/>
              <w:adjustRightInd w:val="0"/>
              <w:jc w:val="center"/>
              <w:textAlignment w:val="baseline"/>
              <w:rPr>
                <w:b/>
                <w:sz w:val="28"/>
              </w:rPr>
            </w:pPr>
            <w:r w:rsidRPr="00472A1C">
              <w:rPr>
                <w:b/>
                <w:sz w:val="28"/>
              </w:rPr>
              <w:t>МО «Поселок Айхал»</w:t>
            </w:r>
          </w:p>
          <w:p w14:paraId="5776DF32" w14:textId="77777777" w:rsidR="00472A1C" w:rsidRPr="00472A1C" w:rsidRDefault="00472A1C" w:rsidP="00472A1C">
            <w:pPr>
              <w:overflowPunct w:val="0"/>
              <w:autoSpaceDE w:val="0"/>
              <w:autoSpaceDN w:val="0"/>
              <w:adjustRightInd w:val="0"/>
              <w:jc w:val="center"/>
              <w:textAlignment w:val="baseline"/>
              <w:rPr>
                <w:b/>
                <w:sz w:val="28"/>
              </w:rPr>
            </w:pPr>
            <w:r w:rsidRPr="00472A1C">
              <w:rPr>
                <w:b/>
                <w:sz w:val="28"/>
              </w:rPr>
              <w:t>Мирнинского района</w:t>
            </w:r>
          </w:p>
          <w:p w14:paraId="065D5ED4" w14:textId="77777777" w:rsidR="00472A1C" w:rsidRPr="00472A1C" w:rsidRDefault="00472A1C" w:rsidP="00472A1C">
            <w:pPr>
              <w:overflowPunct w:val="0"/>
              <w:autoSpaceDE w:val="0"/>
              <w:autoSpaceDN w:val="0"/>
              <w:adjustRightInd w:val="0"/>
              <w:jc w:val="center"/>
              <w:textAlignment w:val="baseline"/>
              <w:rPr>
                <w:b/>
                <w:sz w:val="28"/>
              </w:rPr>
            </w:pPr>
            <w:r w:rsidRPr="00472A1C">
              <w:rPr>
                <w:b/>
                <w:sz w:val="28"/>
              </w:rPr>
              <w:t>Республики Саха (Якутия)</w:t>
            </w:r>
          </w:p>
          <w:p w14:paraId="470BA070" w14:textId="77777777" w:rsidR="00472A1C" w:rsidRPr="00472A1C" w:rsidRDefault="00472A1C" w:rsidP="00472A1C">
            <w:pPr>
              <w:overflowPunct w:val="0"/>
              <w:autoSpaceDE w:val="0"/>
              <w:autoSpaceDN w:val="0"/>
              <w:adjustRightInd w:val="0"/>
              <w:jc w:val="center"/>
              <w:textAlignment w:val="baseline"/>
              <w:rPr>
                <w:b/>
                <w:sz w:val="28"/>
              </w:rPr>
            </w:pPr>
          </w:p>
          <w:p w14:paraId="2416D616" w14:textId="77777777" w:rsidR="00472A1C" w:rsidRPr="00472A1C" w:rsidRDefault="00472A1C" w:rsidP="00472A1C">
            <w:pPr>
              <w:overflowPunct w:val="0"/>
              <w:autoSpaceDE w:val="0"/>
              <w:autoSpaceDN w:val="0"/>
              <w:adjustRightInd w:val="0"/>
              <w:jc w:val="center"/>
              <w:textAlignment w:val="baseline"/>
              <w:rPr>
                <w:b/>
                <w:sz w:val="28"/>
              </w:rPr>
            </w:pPr>
            <w:r w:rsidRPr="00472A1C">
              <w:rPr>
                <w:b/>
                <w:sz w:val="28"/>
              </w:rPr>
              <w:t>«Благоустройство</w:t>
            </w:r>
            <w:r w:rsidRPr="00472A1C">
              <w:t xml:space="preserve"> </w:t>
            </w:r>
            <w:r w:rsidRPr="00472A1C">
              <w:rPr>
                <w:b/>
                <w:sz w:val="28"/>
              </w:rPr>
              <w:t>территорий поселка Айхал»</w:t>
            </w:r>
          </w:p>
          <w:p w14:paraId="1B1FC4F7" w14:textId="32381209" w:rsidR="00472A1C" w:rsidRPr="00472A1C" w:rsidRDefault="00472A1C" w:rsidP="00472A1C">
            <w:pPr>
              <w:overflowPunct w:val="0"/>
              <w:autoSpaceDE w:val="0"/>
              <w:autoSpaceDN w:val="0"/>
              <w:adjustRightInd w:val="0"/>
              <w:jc w:val="center"/>
              <w:textAlignment w:val="baseline"/>
              <w:rPr>
                <w:b/>
                <w:sz w:val="28"/>
              </w:rPr>
            </w:pPr>
            <w:r w:rsidRPr="00472A1C">
              <w:rPr>
                <w:b/>
                <w:sz w:val="28"/>
              </w:rPr>
              <w:t>на 2022-202</w:t>
            </w:r>
            <w:r w:rsidR="008A5B0E">
              <w:rPr>
                <w:b/>
                <w:sz w:val="28"/>
              </w:rPr>
              <w:t xml:space="preserve">7 </w:t>
            </w:r>
            <w:r w:rsidRPr="00472A1C">
              <w:rPr>
                <w:b/>
                <w:sz w:val="28"/>
              </w:rPr>
              <w:t>годы</w:t>
            </w:r>
          </w:p>
          <w:p w14:paraId="2CD3E956" w14:textId="77777777" w:rsidR="00472A1C" w:rsidRPr="00472A1C" w:rsidRDefault="00472A1C" w:rsidP="00472A1C">
            <w:pPr>
              <w:overflowPunct w:val="0"/>
              <w:autoSpaceDE w:val="0"/>
              <w:autoSpaceDN w:val="0"/>
              <w:adjustRightInd w:val="0"/>
              <w:jc w:val="center"/>
              <w:textAlignment w:val="baseline"/>
              <w:rPr>
                <w:b/>
              </w:rPr>
            </w:pPr>
          </w:p>
          <w:p w14:paraId="58AB4528" w14:textId="07A0DA0E" w:rsidR="00472A1C" w:rsidRPr="00472A1C" w:rsidRDefault="00472A1C" w:rsidP="00472A1C">
            <w:pPr>
              <w:overflowPunct w:val="0"/>
              <w:autoSpaceDE w:val="0"/>
              <w:autoSpaceDN w:val="0"/>
              <w:adjustRightInd w:val="0"/>
              <w:jc w:val="center"/>
              <w:textAlignment w:val="baseline"/>
            </w:pPr>
            <w:r w:rsidRPr="00472A1C">
              <w:t>(в редакции от</w:t>
            </w:r>
            <w:r w:rsidR="001E7ECD">
              <w:t xml:space="preserve"> </w:t>
            </w:r>
            <w:r w:rsidR="008A5B0E">
              <w:t>________</w:t>
            </w:r>
            <w:r w:rsidRPr="00472A1C">
              <w:t>)</w:t>
            </w:r>
          </w:p>
          <w:p w14:paraId="3D890339" w14:textId="77777777" w:rsidR="00472A1C" w:rsidRPr="00472A1C" w:rsidRDefault="00472A1C" w:rsidP="00472A1C">
            <w:pPr>
              <w:overflowPunct w:val="0"/>
              <w:autoSpaceDE w:val="0"/>
              <w:autoSpaceDN w:val="0"/>
              <w:adjustRightInd w:val="0"/>
              <w:jc w:val="center"/>
              <w:textAlignment w:val="baseline"/>
              <w:rPr>
                <w:b/>
              </w:rPr>
            </w:pPr>
          </w:p>
          <w:p w14:paraId="4C4D6691" w14:textId="77777777" w:rsidR="00472A1C" w:rsidRPr="00472A1C" w:rsidRDefault="00472A1C" w:rsidP="00472A1C">
            <w:pPr>
              <w:overflowPunct w:val="0"/>
              <w:autoSpaceDE w:val="0"/>
              <w:autoSpaceDN w:val="0"/>
              <w:adjustRightInd w:val="0"/>
              <w:jc w:val="center"/>
              <w:textAlignment w:val="baseline"/>
              <w:rPr>
                <w:b/>
              </w:rPr>
            </w:pPr>
          </w:p>
          <w:p w14:paraId="50649FBE" w14:textId="77777777" w:rsidR="00472A1C" w:rsidRPr="00472A1C" w:rsidRDefault="00472A1C" w:rsidP="00472A1C">
            <w:pPr>
              <w:overflowPunct w:val="0"/>
              <w:autoSpaceDE w:val="0"/>
              <w:autoSpaceDN w:val="0"/>
              <w:adjustRightInd w:val="0"/>
              <w:jc w:val="center"/>
              <w:textAlignment w:val="baseline"/>
              <w:rPr>
                <w:b/>
              </w:rPr>
            </w:pPr>
          </w:p>
          <w:p w14:paraId="3F511869" w14:textId="77777777" w:rsidR="00472A1C" w:rsidRPr="00472A1C" w:rsidRDefault="00472A1C" w:rsidP="00472A1C">
            <w:pPr>
              <w:overflowPunct w:val="0"/>
              <w:autoSpaceDE w:val="0"/>
              <w:autoSpaceDN w:val="0"/>
              <w:adjustRightInd w:val="0"/>
              <w:jc w:val="center"/>
              <w:textAlignment w:val="baseline"/>
              <w:rPr>
                <w:b/>
              </w:rPr>
            </w:pPr>
          </w:p>
          <w:p w14:paraId="25224C90" w14:textId="77777777" w:rsidR="00472A1C" w:rsidRPr="00472A1C" w:rsidRDefault="00472A1C" w:rsidP="00472A1C">
            <w:pPr>
              <w:overflowPunct w:val="0"/>
              <w:autoSpaceDE w:val="0"/>
              <w:autoSpaceDN w:val="0"/>
              <w:adjustRightInd w:val="0"/>
              <w:jc w:val="center"/>
              <w:textAlignment w:val="baseline"/>
              <w:rPr>
                <w:b/>
              </w:rPr>
            </w:pPr>
          </w:p>
          <w:p w14:paraId="2FDFF0AD" w14:textId="77777777" w:rsidR="00472A1C" w:rsidRPr="00472A1C" w:rsidRDefault="00472A1C" w:rsidP="00472A1C">
            <w:pPr>
              <w:overflowPunct w:val="0"/>
              <w:autoSpaceDE w:val="0"/>
              <w:autoSpaceDN w:val="0"/>
              <w:adjustRightInd w:val="0"/>
              <w:jc w:val="center"/>
              <w:textAlignment w:val="baseline"/>
              <w:rPr>
                <w:b/>
              </w:rPr>
            </w:pPr>
          </w:p>
          <w:p w14:paraId="3D20F7D0" w14:textId="77777777" w:rsidR="00472A1C" w:rsidRPr="00472A1C" w:rsidRDefault="00472A1C" w:rsidP="00472A1C">
            <w:pPr>
              <w:overflowPunct w:val="0"/>
              <w:autoSpaceDE w:val="0"/>
              <w:autoSpaceDN w:val="0"/>
              <w:adjustRightInd w:val="0"/>
              <w:jc w:val="center"/>
              <w:textAlignment w:val="baseline"/>
              <w:rPr>
                <w:b/>
              </w:rPr>
            </w:pPr>
          </w:p>
          <w:p w14:paraId="34CFADAC" w14:textId="77777777" w:rsidR="00472A1C" w:rsidRPr="00472A1C" w:rsidRDefault="00472A1C" w:rsidP="00472A1C">
            <w:pPr>
              <w:overflowPunct w:val="0"/>
              <w:autoSpaceDE w:val="0"/>
              <w:autoSpaceDN w:val="0"/>
              <w:adjustRightInd w:val="0"/>
              <w:jc w:val="center"/>
              <w:textAlignment w:val="baseline"/>
              <w:rPr>
                <w:b/>
              </w:rPr>
            </w:pPr>
          </w:p>
          <w:p w14:paraId="1E46616C" w14:textId="77777777" w:rsidR="00472A1C" w:rsidRPr="00472A1C" w:rsidRDefault="00472A1C" w:rsidP="00472A1C">
            <w:pPr>
              <w:overflowPunct w:val="0"/>
              <w:autoSpaceDE w:val="0"/>
              <w:autoSpaceDN w:val="0"/>
              <w:adjustRightInd w:val="0"/>
              <w:jc w:val="center"/>
              <w:textAlignment w:val="baseline"/>
              <w:rPr>
                <w:b/>
              </w:rPr>
            </w:pPr>
          </w:p>
          <w:p w14:paraId="0D144015" w14:textId="77777777" w:rsidR="00472A1C" w:rsidRPr="00472A1C" w:rsidRDefault="00472A1C" w:rsidP="00472A1C">
            <w:pPr>
              <w:overflowPunct w:val="0"/>
              <w:autoSpaceDE w:val="0"/>
              <w:autoSpaceDN w:val="0"/>
              <w:adjustRightInd w:val="0"/>
              <w:jc w:val="center"/>
              <w:textAlignment w:val="baseline"/>
              <w:rPr>
                <w:b/>
              </w:rPr>
            </w:pPr>
          </w:p>
          <w:p w14:paraId="5CEB22EB" w14:textId="77777777" w:rsidR="00472A1C" w:rsidRPr="00472A1C" w:rsidRDefault="00472A1C" w:rsidP="00472A1C">
            <w:pPr>
              <w:overflowPunct w:val="0"/>
              <w:autoSpaceDE w:val="0"/>
              <w:autoSpaceDN w:val="0"/>
              <w:adjustRightInd w:val="0"/>
              <w:jc w:val="center"/>
              <w:textAlignment w:val="baseline"/>
              <w:rPr>
                <w:b/>
              </w:rPr>
            </w:pPr>
          </w:p>
          <w:p w14:paraId="43A7818A" w14:textId="77777777" w:rsidR="00472A1C" w:rsidRPr="00472A1C" w:rsidRDefault="00472A1C" w:rsidP="00472A1C">
            <w:pPr>
              <w:overflowPunct w:val="0"/>
              <w:autoSpaceDE w:val="0"/>
              <w:autoSpaceDN w:val="0"/>
              <w:adjustRightInd w:val="0"/>
              <w:jc w:val="center"/>
              <w:textAlignment w:val="baseline"/>
              <w:rPr>
                <w:b/>
              </w:rPr>
            </w:pPr>
          </w:p>
          <w:p w14:paraId="0C2161C1" w14:textId="77777777" w:rsidR="00472A1C" w:rsidRPr="00472A1C" w:rsidRDefault="00472A1C" w:rsidP="00472A1C">
            <w:pPr>
              <w:overflowPunct w:val="0"/>
              <w:autoSpaceDE w:val="0"/>
              <w:autoSpaceDN w:val="0"/>
              <w:adjustRightInd w:val="0"/>
              <w:textAlignment w:val="baseline"/>
              <w:rPr>
                <w:b/>
              </w:rPr>
            </w:pPr>
          </w:p>
          <w:p w14:paraId="77AFDBB0" w14:textId="77777777" w:rsidR="00472A1C" w:rsidRPr="00472A1C" w:rsidRDefault="00472A1C" w:rsidP="00472A1C">
            <w:pPr>
              <w:overflowPunct w:val="0"/>
              <w:autoSpaceDE w:val="0"/>
              <w:autoSpaceDN w:val="0"/>
              <w:adjustRightInd w:val="0"/>
              <w:jc w:val="center"/>
              <w:textAlignment w:val="baseline"/>
              <w:rPr>
                <w:b/>
              </w:rPr>
            </w:pPr>
          </w:p>
          <w:p w14:paraId="308BE015" w14:textId="77777777" w:rsidR="00472A1C" w:rsidRPr="00472A1C" w:rsidRDefault="00472A1C" w:rsidP="00472A1C">
            <w:pPr>
              <w:overflowPunct w:val="0"/>
              <w:autoSpaceDE w:val="0"/>
              <w:autoSpaceDN w:val="0"/>
              <w:adjustRightInd w:val="0"/>
              <w:jc w:val="center"/>
              <w:textAlignment w:val="baseline"/>
              <w:rPr>
                <w:b/>
              </w:rPr>
            </w:pPr>
          </w:p>
          <w:p w14:paraId="012043E6" w14:textId="77777777" w:rsidR="00472A1C" w:rsidRPr="00472A1C" w:rsidRDefault="00472A1C" w:rsidP="00472A1C">
            <w:pPr>
              <w:overflowPunct w:val="0"/>
              <w:autoSpaceDE w:val="0"/>
              <w:autoSpaceDN w:val="0"/>
              <w:adjustRightInd w:val="0"/>
              <w:jc w:val="center"/>
              <w:textAlignment w:val="baseline"/>
              <w:rPr>
                <w:b/>
              </w:rPr>
            </w:pPr>
          </w:p>
          <w:p w14:paraId="4DD97FDB" w14:textId="77777777" w:rsidR="00472A1C" w:rsidRPr="00472A1C" w:rsidRDefault="00472A1C" w:rsidP="00472A1C">
            <w:pPr>
              <w:overflowPunct w:val="0"/>
              <w:autoSpaceDE w:val="0"/>
              <w:autoSpaceDN w:val="0"/>
              <w:adjustRightInd w:val="0"/>
              <w:jc w:val="center"/>
              <w:textAlignment w:val="baseline"/>
              <w:rPr>
                <w:b/>
              </w:rPr>
            </w:pPr>
          </w:p>
          <w:p w14:paraId="2C0AE255" w14:textId="77777777" w:rsidR="00472A1C" w:rsidRPr="00472A1C" w:rsidRDefault="00472A1C" w:rsidP="00472A1C">
            <w:pPr>
              <w:overflowPunct w:val="0"/>
              <w:autoSpaceDE w:val="0"/>
              <w:autoSpaceDN w:val="0"/>
              <w:adjustRightInd w:val="0"/>
              <w:jc w:val="center"/>
              <w:textAlignment w:val="baseline"/>
              <w:rPr>
                <w:b/>
              </w:rPr>
            </w:pPr>
          </w:p>
          <w:p w14:paraId="389999CA" w14:textId="77777777" w:rsidR="00472A1C" w:rsidRPr="00472A1C" w:rsidRDefault="00472A1C" w:rsidP="00472A1C">
            <w:pPr>
              <w:overflowPunct w:val="0"/>
              <w:autoSpaceDE w:val="0"/>
              <w:autoSpaceDN w:val="0"/>
              <w:adjustRightInd w:val="0"/>
              <w:jc w:val="center"/>
              <w:textAlignment w:val="baseline"/>
              <w:rPr>
                <w:b/>
              </w:rPr>
            </w:pPr>
          </w:p>
          <w:p w14:paraId="77ADBC16" w14:textId="77777777" w:rsidR="00472A1C" w:rsidRPr="00472A1C" w:rsidRDefault="00472A1C" w:rsidP="00472A1C">
            <w:pPr>
              <w:overflowPunct w:val="0"/>
              <w:autoSpaceDE w:val="0"/>
              <w:autoSpaceDN w:val="0"/>
              <w:adjustRightInd w:val="0"/>
              <w:jc w:val="center"/>
              <w:textAlignment w:val="baseline"/>
              <w:rPr>
                <w:b/>
              </w:rPr>
            </w:pPr>
          </w:p>
          <w:p w14:paraId="5F1592CC" w14:textId="77777777" w:rsidR="00472A1C" w:rsidRPr="00472A1C" w:rsidRDefault="00472A1C" w:rsidP="00472A1C">
            <w:pPr>
              <w:overflowPunct w:val="0"/>
              <w:autoSpaceDE w:val="0"/>
              <w:autoSpaceDN w:val="0"/>
              <w:adjustRightInd w:val="0"/>
              <w:jc w:val="center"/>
              <w:textAlignment w:val="baseline"/>
              <w:rPr>
                <w:b/>
              </w:rPr>
            </w:pPr>
          </w:p>
          <w:p w14:paraId="59AD9139" w14:textId="0F055A3E" w:rsidR="00472A1C" w:rsidRPr="00472A1C" w:rsidRDefault="00472A1C" w:rsidP="00472A1C">
            <w:pPr>
              <w:overflowPunct w:val="0"/>
              <w:autoSpaceDE w:val="0"/>
              <w:autoSpaceDN w:val="0"/>
              <w:adjustRightInd w:val="0"/>
              <w:jc w:val="center"/>
              <w:textAlignment w:val="baseline"/>
              <w:rPr>
                <w:b/>
              </w:rPr>
            </w:pPr>
            <w:r w:rsidRPr="00472A1C">
              <w:rPr>
                <w:b/>
              </w:rPr>
              <w:t>Айхал, 202</w:t>
            </w:r>
            <w:r w:rsidR="00BA0383">
              <w:rPr>
                <w:b/>
              </w:rPr>
              <w:t>4</w:t>
            </w:r>
            <w:r w:rsidRPr="00472A1C">
              <w:rPr>
                <w:b/>
              </w:rPr>
              <w:t xml:space="preserve"> г.</w:t>
            </w:r>
          </w:p>
          <w:p w14:paraId="72A90DDF" w14:textId="77777777" w:rsidR="00472A1C" w:rsidRPr="00472A1C" w:rsidRDefault="00472A1C" w:rsidP="00472A1C">
            <w:pPr>
              <w:overflowPunct w:val="0"/>
              <w:autoSpaceDE w:val="0"/>
              <w:autoSpaceDN w:val="0"/>
              <w:adjustRightInd w:val="0"/>
              <w:jc w:val="center"/>
              <w:textAlignment w:val="baseline"/>
              <w:rPr>
                <w:b/>
              </w:rPr>
            </w:pPr>
          </w:p>
        </w:tc>
      </w:tr>
    </w:tbl>
    <w:p w14:paraId="66816B3A" w14:textId="77777777" w:rsidR="00472A1C" w:rsidRPr="00472A1C" w:rsidRDefault="00472A1C" w:rsidP="00472A1C">
      <w:pPr>
        <w:sectPr w:rsidR="00472A1C" w:rsidRPr="00472A1C" w:rsidSect="00AE0FB2">
          <w:footerReference w:type="default" r:id="rId8"/>
          <w:footerReference w:type="first" r:id="rId9"/>
          <w:pgSz w:w="11906" w:h="16838"/>
          <w:pgMar w:top="426" w:right="1134" w:bottom="851" w:left="1701" w:header="720" w:footer="0" w:gutter="0"/>
          <w:cols w:space="708"/>
          <w:titlePg/>
          <w:docGrid w:linePitch="360"/>
        </w:sectPr>
      </w:pPr>
    </w:p>
    <w:p w14:paraId="0DFB7946" w14:textId="77777777" w:rsidR="00472A1C" w:rsidRPr="00472A1C" w:rsidRDefault="00472A1C" w:rsidP="00472A1C">
      <w:pPr>
        <w:overflowPunct w:val="0"/>
        <w:autoSpaceDE w:val="0"/>
        <w:autoSpaceDN w:val="0"/>
        <w:adjustRightInd w:val="0"/>
        <w:jc w:val="center"/>
        <w:textAlignment w:val="baseline"/>
        <w:rPr>
          <w:b/>
          <w:sz w:val="28"/>
          <w:szCs w:val="28"/>
        </w:rPr>
      </w:pPr>
      <w:r w:rsidRPr="00472A1C">
        <w:rPr>
          <w:b/>
          <w:sz w:val="28"/>
          <w:szCs w:val="28"/>
        </w:rPr>
        <w:lastRenderedPageBreak/>
        <w:t>ПАСПОРТ ПРОГРАММЫ</w:t>
      </w:r>
    </w:p>
    <w:p w14:paraId="036826CF" w14:textId="77777777" w:rsidR="00472A1C" w:rsidRPr="00472A1C" w:rsidRDefault="00472A1C" w:rsidP="00472A1C">
      <w:pPr>
        <w:overflowPunct w:val="0"/>
        <w:autoSpaceDE w:val="0"/>
        <w:autoSpaceDN w:val="0"/>
        <w:adjustRightInd w:val="0"/>
        <w:jc w:val="center"/>
        <w:textAlignment w:val="baseline"/>
        <w:rPr>
          <w:b/>
          <w:sz w:val="28"/>
          <w:szCs w:val="28"/>
        </w:rPr>
      </w:pPr>
    </w:p>
    <w:p w14:paraId="4DA58567" w14:textId="77777777" w:rsidR="00472A1C" w:rsidRPr="00472A1C" w:rsidRDefault="00472A1C" w:rsidP="00472A1C">
      <w:pPr>
        <w:overflowPunct w:val="0"/>
        <w:autoSpaceDE w:val="0"/>
        <w:autoSpaceDN w:val="0"/>
        <w:adjustRightInd w:val="0"/>
        <w:jc w:val="center"/>
        <w:textAlignment w:val="baseline"/>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472A1C" w:rsidRPr="00472A1C" w14:paraId="11188FAB" w14:textId="77777777" w:rsidTr="003E1E86">
        <w:trPr>
          <w:trHeight w:val="624"/>
        </w:trPr>
        <w:tc>
          <w:tcPr>
            <w:tcW w:w="567" w:type="dxa"/>
          </w:tcPr>
          <w:p w14:paraId="61FB8EB7" w14:textId="77777777" w:rsidR="00472A1C" w:rsidRPr="00472A1C" w:rsidRDefault="00472A1C" w:rsidP="00472A1C">
            <w:pPr>
              <w:overflowPunct w:val="0"/>
              <w:autoSpaceDE w:val="0"/>
              <w:autoSpaceDN w:val="0"/>
              <w:adjustRightInd w:val="0"/>
              <w:textAlignment w:val="baseline"/>
            </w:pPr>
            <w:r w:rsidRPr="00472A1C">
              <w:t>1</w:t>
            </w:r>
          </w:p>
        </w:tc>
        <w:tc>
          <w:tcPr>
            <w:tcW w:w="2024" w:type="dxa"/>
          </w:tcPr>
          <w:p w14:paraId="0A9EFB91" w14:textId="77777777" w:rsidR="00472A1C" w:rsidRPr="00472A1C" w:rsidRDefault="00472A1C" w:rsidP="00472A1C">
            <w:pPr>
              <w:overflowPunct w:val="0"/>
              <w:autoSpaceDE w:val="0"/>
              <w:autoSpaceDN w:val="0"/>
              <w:adjustRightInd w:val="0"/>
              <w:textAlignment w:val="baseline"/>
            </w:pPr>
            <w:r w:rsidRPr="00472A1C">
              <w:t xml:space="preserve">Наименование программы </w:t>
            </w:r>
          </w:p>
        </w:tc>
        <w:tc>
          <w:tcPr>
            <w:tcW w:w="7899" w:type="dxa"/>
          </w:tcPr>
          <w:p w14:paraId="1025B189" w14:textId="77777777" w:rsidR="00472A1C" w:rsidRPr="00472A1C" w:rsidRDefault="00472A1C" w:rsidP="00472A1C">
            <w:pPr>
              <w:overflowPunct w:val="0"/>
              <w:autoSpaceDE w:val="0"/>
              <w:autoSpaceDN w:val="0"/>
              <w:adjustRightInd w:val="0"/>
              <w:jc w:val="both"/>
              <w:textAlignment w:val="baseline"/>
              <w:rPr>
                <w:i/>
              </w:rPr>
            </w:pPr>
            <w:r w:rsidRPr="00472A1C">
              <w:rPr>
                <w:i/>
              </w:rPr>
              <w:t>Муниципальная программа «Благоустройство территорий п. Айхал»</w:t>
            </w:r>
          </w:p>
        </w:tc>
      </w:tr>
    </w:tbl>
    <w:p w14:paraId="764C3DC1" w14:textId="77777777" w:rsidR="00472A1C" w:rsidRPr="00472A1C" w:rsidRDefault="00472A1C" w:rsidP="00472A1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472A1C" w:rsidRPr="00472A1C" w14:paraId="108EAAF7" w14:textId="77777777" w:rsidTr="003E1E86">
        <w:tc>
          <w:tcPr>
            <w:tcW w:w="567" w:type="dxa"/>
          </w:tcPr>
          <w:p w14:paraId="65E9FC83" w14:textId="77777777" w:rsidR="00472A1C" w:rsidRPr="00472A1C" w:rsidRDefault="00472A1C" w:rsidP="00472A1C">
            <w:pPr>
              <w:overflowPunct w:val="0"/>
              <w:autoSpaceDE w:val="0"/>
              <w:autoSpaceDN w:val="0"/>
              <w:adjustRightInd w:val="0"/>
              <w:textAlignment w:val="baseline"/>
            </w:pPr>
            <w:r w:rsidRPr="00472A1C">
              <w:t>2</w:t>
            </w:r>
          </w:p>
        </w:tc>
        <w:tc>
          <w:tcPr>
            <w:tcW w:w="2024" w:type="dxa"/>
          </w:tcPr>
          <w:p w14:paraId="5C8920E7" w14:textId="77777777" w:rsidR="00472A1C" w:rsidRPr="00472A1C" w:rsidRDefault="00472A1C" w:rsidP="00472A1C">
            <w:pPr>
              <w:overflowPunct w:val="0"/>
              <w:autoSpaceDE w:val="0"/>
              <w:autoSpaceDN w:val="0"/>
              <w:adjustRightInd w:val="0"/>
              <w:textAlignment w:val="baseline"/>
            </w:pPr>
            <w:r w:rsidRPr="00472A1C">
              <w:t>Сроки реализации программы</w:t>
            </w:r>
          </w:p>
        </w:tc>
        <w:tc>
          <w:tcPr>
            <w:tcW w:w="7899" w:type="dxa"/>
          </w:tcPr>
          <w:p w14:paraId="13C02CAA" w14:textId="77777777" w:rsidR="00472A1C" w:rsidRPr="00472A1C" w:rsidRDefault="00472A1C" w:rsidP="00472A1C">
            <w:pPr>
              <w:overflowPunct w:val="0"/>
              <w:autoSpaceDE w:val="0"/>
              <w:autoSpaceDN w:val="0"/>
              <w:adjustRightInd w:val="0"/>
              <w:jc w:val="both"/>
              <w:textAlignment w:val="baseline"/>
            </w:pPr>
          </w:p>
          <w:p w14:paraId="4E7E3B11" w14:textId="47A68030" w:rsidR="00472A1C" w:rsidRPr="00472A1C" w:rsidRDefault="00472A1C" w:rsidP="00472A1C">
            <w:pPr>
              <w:overflowPunct w:val="0"/>
              <w:autoSpaceDE w:val="0"/>
              <w:autoSpaceDN w:val="0"/>
              <w:adjustRightInd w:val="0"/>
              <w:jc w:val="both"/>
              <w:textAlignment w:val="baseline"/>
              <w:rPr>
                <w:i/>
              </w:rPr>
            </w:pPr>
            <w:r w:rsidRPr="00472A1C">
              <w:rPr>
                <w:i/>
              </w:rPr>
              <w:t>2022- 202</w:t>
            </w:r>
            <w:r w:rsidR="008A5B0E">
              <w:rPr>
                <w:i/>
              </w:rPr>
              <w:t>7</w:t>
            </w:r>
          </w:p>
          <w:p w14:paraId="5BACD5B0" w14:textId="77777777" w:rsidR="00472A1C" w:rsidRPr="00472A1C" w:rsidRDefault="00472A1C" w:rsidP="00472A1C">
            <w:pPr>
              <w:overflowPunct w:val="0"/>
              <w:autoSpaceDE w:val="0"/>
              <w:autoSpaceDN w:val="0"/>
              <w:adjustRightInd w:val="0"/>
              <w:jc w:val="both"/>
              <w:textAlignment w:val="baseline"/>
            </w:pPr>
          </w:p>
        </w:tc>
      </w:tr>
    </w:tbl>
    <w:p w14:paraId="4C417A08" w14:textId="77777777" w:rsidR="00472A1C" w:rsidRPr="00472A1C" w:rsidRDefault="00472A1C" w:rsidP="00472A1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472A1C" w:rsidRPr="00472A1C" w14:paraId="7E66F70A" w14:textId="77777777" w:rsidTr="003E1E86">
        <w:trPr>
          <w:trHeight w:val="375"/>
        </w:trPr>
        <w:tc>
          <w:tcPr>
            <w:tcW w:w="567" w:type="dxa"/>
          </w:tcPr>
          <w:p w14:paraId="06F35682" w14:textId="77777777" w:rsidR="00472A1C" w:rsidRPr="00472A1C" w:rsidRDefault="00472A1C" w:rsidP="00472A1C">
            <w:pPr>
              <w:overflowPunct w:val="0"/>
              <w:autoSpaceDE w:val="0"/>
              <w:autoSpaceDN w:val="0"/>
              <w:adjustRightInd w:val="0"/>
              <w:textAlignment w:val="baseline"/>
            </w:pPr>
            <w:r w:rsidRPr="00472A1C">
              <w:t>3</w:t>
            </w:r>
          </w:p>
        </w:tc>
        <w:tc>
          <w:tcPr>
            <w:tcW w:w="2024" w:type="dxa"/>
          </w:tcPr>
          <w:p w14:paraId="404A6549" w14:textId="77777777" w:rsidR="00472A1C" w:rsidRPr="00472A1C" w:rsidRDefault="00472A1C" w:rsidP="00472A1C">
            <w:pPr>
              <w:overflowPunct w:val="0"/>
              <w:autoSpaceDE w:val="0"/>
              <w:autoSpaceDN w:val="0"/>
              <w:adjustRightInd w:val="0"/>
              <w:textAlignment w:val="baseline"/>
            </w:pPr>
            <w:r w:rsidRPr="00472A1C">
              <w:t>Координатор программы</w:t>
            </w:r>
          </w:p>
        </w:tc>
        <w:tc>
          <w:tcPr>
            <w:tcW w:w="7899" w:type="dxa"/>
          </w:tcPr>
          <w:p w14:paraId="011C73DF" w14:textId="77777777" w:rsidR="00472A1C" w:rsidRPr="00472A1C" w:rsidRDefault="00472A1C" w:rsidP="00472A1C">
            <w:pPr>
              <w:overflowPunct w:val="0"/>
              <w:autoSpaceDE w:val="0"/>
              <w:autoSpaceDN w:val="0"/>
              <w:adjustRightInd w:val="0"/>
              <w:jc w:val="both"/>
              <w:textAlignment w:val="baseline"/>
            </w:pPr>
            <w:r w:rsidRPr="00472A1C">
              <w:t>Заместитель Главы администрации по ЖКХ</w:t>
            </w:r>
          </w:p>
          <w:p w14:paraId="3B95D707" w14:textId="77777777" w:rsidR="00472A1C" w:rsidRPr="00472A1C" w:rsidRDefault="00472A1C" w:rsidP="00472A1C">
            <w:pPr>
              <w:overflowPunct w:val="0"/>
              <w:autoSpaceDE w:val="0"/>
              <w:autoSpaceDN w:val="0"/>
              <w:adjustRightInd w:val="0"/>
              <w:ind w:firstLine="136"/>
              <w:jc w:val="both"/>
              <w:textAlignment w:val="baseline"/>
            </w:pPr>
            <w:r w:rsidRPr="00472A1C">
              <w:rPr>
                <w:i/>
              </w:rPr>
              <w:t xml:space="preserve"> </w:t>
            </w:r>
          </w:p>
        </w:tc>
      </w:tr>
    </w:tbl>
    <w:p w14:paraId="4F203B95" w14:textId="77777777" w:rsidR="00472A1C" w:rsidRPr="00472A1C" w:rsidRDefault="00472A1C" w:rsidP="00472A1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472A1C" w:rsidRPr="00472A1C" w14:paraId="406F01B8" w14:textId="77777777" w:rsidTr="003E1E86">
        <w:trPr>
          <w:trHeight w:val="579"/>
        </w:trPr>
        <w:tc>
          <w:tcPr>
            <w:tcW w:w="567" w:type="dxa"/>
          </w:tcPr>
          <w:p w14:paraId="229AB433" w14:textId="77777777" w:rsidR="00472A1C" w:rsidRPr="00472A1C" w:rsidRDefault="00472A1C" w:rsidP="00472A1C">
            <w:pPr>
              <w:overflowPunct w:val="0"/>
              <w:autoSpaceDE w:val="0"/>
              <w:autoSpaceDN w:val="0"/>
              <w:adjustRightInd w:val="0"/>
              <w:textAlignment w:val="baseline"/>
            </w:pPr>
            <w:r w:rsidRPr="00472A1C">
              <w:t>4</w:t>
            </w:r>
          </w:p>
        </w:tc>
        <w:tc>
          <w:tcPr>
            <w:tcW w:w="2024" w:type="dxa"/>
          </w:tcPr>
          <w:p w14:paraId="23FFBFAD" w14:textId="77777777" w:rsidR="00472A1C" w:rsidRPr="00472A1C" w:rsidRDefault="00472A1C" w:rsidP="00472A1C">
            <w:pPr>
              <w:overflowPunct w:val="0"/>
              <w:autoSpaceDE w:val="0"/>
              <w:autoSpaceDN w:val="0"/>
              <w:adjustRightInd w:val="0"/>
              <w:textAlignment w:val="baseline"/>
            </w:pPr>
            <w:r w:rsidRPr="00472A1C">
              <w:t>Исполнители программы</w:t>
            </w:r>
          </w:p>
          <w:p w14:paraId="25691DB3" w14:textId="77777777" w:rsidR="00472A1C" w:rsidRPr="00472A1C" w:rsidRDefault="00472A1C" w:rsidP="00472A1C">
            <w:pPr>
              <w:overflowPunct w:val="0"/>
              <w:autoSpaceDE w:val="0"/>
              <w:autoSpaceDN w:val="0"/>
              <w:adjustRightInd w:val="0"/>
              <w:textAlignment w:val="baseline"/>
            </w:pPr>
          </w:p>
          <w:p w14:paraId="4CA52B4D" w14:textId="77777777" w:rsidR="00472A1C" w:rsidRPr="00472A1C" w:rsidRDefault="00472A1C" w:rsidP="00472A1C">
            <w:pPr>
              <w:overflowPunct w:val="0"/>
              <w:autoSpaceDE w:val="0"/>
              <w:autoSpaceDN w:val="0"/>
              <w:adjustRightInd w:val="0"/>
              <w:textAlignment w:val="baseline"/>
            </w:pPr>
          </w:p>
        </w:tc>
        <w:tc>
          <w:tcPr>
            <w:tcW w:w="7899" w:type="dxa"/>
          </w:tcPr>
          <w:p w14:paraId="777B098D" w14:textId="77777777" w:rsidR="00472A1C" w:rsidRPr="00472A1C" w:rsidRDefault="00472A1C" w:rsidP="00472A1C">
            <w:pPr>
              <w:overflowPunct w:val="0"/>
              <w:autoSpaceDE w:val="0"/>
              <w:autoSpaceDN w:val="0"/>
              <w:adjustRightInd w:val="0"/>
              <w:jc w:val="both"/>
              <w:textAlignment w:val="baseline"/>
            </w:pPr>
            <w:r w:rsidRPr="00472A1C">
              <w:t>1.</w:t>
            </w:r>
            <w:r w:rsidRPr="00472A1C">
              <w:tab/>
              <w:t>Главный специалист по ЖКХ;</w:t>
            </w:r>
          </w:p>
          <w:p w14:paraId="462A6B98" w14:textId="77777777" w:rsidR="00472A1C" w:rsidRPr="00472A1C" w:rsidRDefault="00472A1C" w:rsidP="00472A1C">
            <w:pPr>
              <w:overflowPunct w:val="0"/>
              <w:autoSpaceDE w:val="0"/>
              <w:autoSpaceDN w:val="0"/>
              <w:adjustRightInd w:val="0"/>
              <w:jc w:val="both"/>
              <w:textAlignment w:val="baseline"/>
            </w:pPr>
            <w:r w:rsidRPr="00472A1C">
              <w:t>2.</w:t>
            </w:r>
            <w:r w:rsidRPr="00472A1C">
              <w:tab/>
              <w:t>Главный специалист – экономист.</w:t>
            </w:r>
          </w:p>
          <w:p w14:paraId="646E8C58" w14:textId="77777777" w:rsidR="00472A1C" w:rsidRPr="00472A1C" w:rsidRDefault="00472A1C" w:rsidP="00472A1C">
            <w:pPr>
              <w:tabs>
                <w:tab w:val="left" w:pos="732"/>
              </w:tabs>
              <w:overflowPunct w:val="0"/>
              <w:autoSpaceDE w:val="0"/>
              <w:autoSpaceDN w:val="0"/>
              <w:adjustRightInd w:val="0"/>
              <w:jc w:val="both"/>
              <w:textAlignment w:val="baseline"/>
            </w:pPr>
          </w:p>
          <w:p w14:paraId="000AFBEA" w14:textId="77777777" w:rsidR="00472A1C" w:rsidRPr="00472A1C" w:rsidRDefault="00472A1C" w:rsidP="00472A1C">
            <w:pPr>
              <w:overflowPunct w:val="0"/>
              <w:autoSpaceDE w:val="0"/>
              <w:autoSpaceDN w:val="0"/>
              <w:adjustRightInd w:val="0"/>
              <w:jc w:val="both"/>
              <w:textAlignment w:val="baseline"/>
            </w:pPr>
          </w:p>
        </w:tc>
      </w:tr>
    </w:tbl>
    <w:p w14:paraId="7DA1D525" w14:textId="77777777" w:rsidR="00472A1C" w:rsidRPr="00472A1C" w:rsidRDefault="00472A1C" w:rsidP="00472A1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472A1C" w:rsidRPr="00472A1C" w14:paraId="7EF59A22" w14:textId="77777777" w:rsidTr="003E1E86">
        <w:tc>
          <w:tcPr>
            <w:tcW w:w="567" w:type="dxa"/>
          </w:tcPr>
          <w:p w14:paraId="447AEA19" w14:textId="77777777" w:rsidR="00472A1C" w:rsidRPr="00472A1C" w:rsidRDefault="00472A1C" w:rsidP="00472A1C">
            <w:pPr>
              <w:overflowPunct w:val="0"/>
              <w:autoSpaceDE w:val="0"/>
              <w:autoSpaceDN w:val="0"/>
              <w:adjustRightInd w:val="0"/>
              <w:textAlignment w:val="baseline"/>
            </w:pPr>
            <w:r w:rsidRPr="00472A1C">
              <w:t>5</w:t>
            </w:r>
          </w:p>
        </w:tc>
        <w:tc>
          <w:tcPr>
            <w:tcW w:w="2024" w:type="dxa"/>
          </w:tcPr>
          <w:p w14:paraId="3A738C16" w14:textId="77777777" w:rsidR="00472A1C" w:rsidRPr="00472A1C" w:rsidRDefault="00472A1C" w:rsidP="00472A1C">
            <w:pPr>
              <w:overflowPunct w:val="0"/>
              <w:autoSpaceDE w:val="0"/>
              <w:autoSpaceDN w:val="0"/>
              <w:adjustRightInd w:val="0"/>
              <w:textAlignment w:val="baseline"/>
              <w:rPr>
                <w:vertAlign w:val="superscript"/>
              </w:rPr>
            </w:pPr>
            <w:r w:rsidRPr="00472A1C">
              <w:t>Цель(-и) программы</w:t>
            </w:r>
          </w:p>
          <w:p w14:paraId="7DD1FB02" w14:textId="77777777" w:rsidR="00472A1C" w:rsidRPr="00472A1C" w:rsidRDefault="00472A1C" w:rsidP="00472A1C">
            <w:pPr>
              <w:overflowPunct w:val="0"/>
              <w:autoSpaceDE w:val="0"/>
              <w:autoSpaceDN w:val="0"/>
              <w:adjustRightInd w:val="0"/>
              <w:textAlignment w:val="baseline"/>
            </w:pPr>
          </w:p>
        </w:tc>
        <w:tc>
          <w:tcPr>
            <w:tcW w:w="7899" w:type="dxa"/>
          </w:tcPr>
          <w:p w14:paraId="7B9785D1" w14:textId="77777777" w:rsidR="00472A1C" w:rsidRPr="00472A1C" w:rsidRDefault="00472A1C" w:rsidP="00472A1C">
            <w:pPr>
              <w:widowControl w:val="0"/>
              <w:tabs>
                <w:tab w:val="left" w:pos="851"/>
              </w:tabs>
              <w:autoSpaceDE w:val="0"/>
              <w:autoSpaceDN w:val="0"/>
              <w:adjustRightInd w:val="0"/>
              <w:jc w:val="both"/>
            </w:pPr>
            <w:r w:rsidRPr="00472A1C">
              <w:t>Обеспечения условий для комфортного проживания и создания благоприятной среды жизнедеятельности населения поселка.</w:t>
            </w:r>
          </w:p>
        </w:tc>
      </w:tr>
    </w:tbl>
    <w:p w14:paraId="2F270A41" w14:textId="77777777" w:rsidR="00472A1C" w:rsidRPr="00472A1C" w:rsidRDefault="00472A1C" w:rsidP="00472A1C"/>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567"/>
        <w:gridCol w:w="1551"/>
        <w:gridCol w:w="473"/>
        <w:gridCol w:w="840"/>
        <w:gridCol w:w="861"/>
        <w:gridCol w:w="698"/>
        <w:gridCol w:w="1418"/>
        <w:gridCol w:w="1417"/>
        <w:gridCol w:w="1276"/>
        <w:gridCol w:w="1134"/>
      </w:tblGrid>
      <w:tr w:rsidR="008A5B0E" w:rsidRPr="00472A1C" w14:paraId="670467D0" w14:textId="77777777" w:rsidTr="008A5B0E">
        <w:trPr>
          <w:gridBefore w:val="1"/>
          <w:wBefore w:w="15" w:type="dxa"/>
        </w:trPr>
        <w:tc>
          <w:tcPr>
            <w:tcW w:w="567" w:type="dxa"/>
          </w:tcPr>
          <w:p w14:paraId="07C13BDB" w14:textId="77777777" w:rsidR="008A5B0E" w:rsidRPr="00472A1C" w:rsidRDefault="008A5B0E" w:rsidP="00472A1C">
            <w:pPr>
              <w:overflowPunct w:val="0"/>
              <w:autoSpaceDE w:val="0"/>
              <w:autoSpaceDN w:val="0"/>
              <w:adjustRightInd w:val="0"/>
              <w:textAlignment w:val="baseline"/>
            </w:pPr>
            <w:r w:rsidRPr="00472A1C">
              <w:t>6</w:t>
            </w:r>
          </w:p>
        </w:tc>
        <w:tc>
          <w:tcPr>
            <w:tcW w:w="2024" w:type="dxa"/>
            <w:gridSpan w:val="2"/>
          </w:tcPr>
          <w:p w14:paraId="1B21E4AD" w14:textId="77777777" w:rsidR="008A5B0E" w:rsidRPr="00472A1C" w:rsidRDefault="008A5B0E" w:rsidP="00472A1C">
            <w:pPr>
              <w:overflowPunct w:val="0"/>
              <w:autoSpaceDE w:val="0"/>
              <w:autoSpaceDN w:val="0"/>
              <w:adjustRightInd w:val="0"/>
              <w:textAlignment w:val="baseline"/>
              <w:rPr>
                <w:vertAlign w:val="superscript"/>
              </w:rPr>
            </w:pPr>
            <w:r w:rsidRPr="00472A1C">
              <w:t>Задачи программы</w:t>
            </w:r>
          </w:p>
          <w:p w14:paraId="7E4E8973" w14:textId="77777777" w:rsidR="008A5B0E" w:rsidRPr="00472A1C" w:rsidRDefault="008A5B0E" w:rsidP="00472A1C">
            <w:pPr>
              <w:overflowPunct w:val="0"/>
              <w:autoSpaceDE w:val="0"/>
              <w:autoSpaceDN w:val="0"/>
              <w:adjustRightInd w:val="0"/>
              <w:textAlignment w:val="baseline"/>
            </w:pPr>
          </w:p>
        </w:tc>
        <w:tc>
          <w:tcPr>
            <w:tcW w:w="1701" w:type="dxa"/>
            <w:gridSpan w:val="2"/>
          </w:tcPr>
          <w:p w14:paraId="0473A3A3" w14:textId="77777777" w:rsidR="008A5B0E" w:rsidRPr="00472A1C" w:rsidRDefault="008A5B0E" w:rsidP="00472A1C">
            <w:pPr>
              <w:numPr>
                <w:ilvl w:val="0"/>
                <w:numId w:val="4"/>
              </w:numPr>
              <w:tabs>
                <w:tab w:val="left" w:pos="-6"/>
              </w:tabs>
              <w:overflowPunct w:val="0"/>
              <w:autoSpaceDE w:val="0"/>
              <w:autoSpaceDN w:val="0"/>
              <w:adjustRightInd w:val="0"/>
              <w:ind w:left="449"/>
              <w:contextualSpacing/>
              <w:textAlignment w:val="baseline"/>
            </w:pPr>
          </w:p>
        </w:tc>
        <w:tc>
          <w:tcPr>
            <w:tcW w:w="5943" w:type="dxa"/>
            <w:gridSpan w:val="5"/>
          </w:tcPr>
          <w:p w14:paraId="25FC015B" w14:textId="7C0FC7DF" w:rsidR="008A5B0E" w:rsidRPr="00472A1C" w:rsidRDefault="008A5B0E" w:rsidP="00472A1C">
            <w:pPr>
              <w:numPr>
                <w:ilvl w:val="0"/>
                <w:numId w:val="4"/>
              </w:numPr>
              <w:tabs>
                <w:tab w:val="left" w:pos="-6"/>
              </w:tabs>
              <w:overflowPunct w:val="0"/>
              <w:autoSpaceDE w:val="0"/>
              <w:autoSpaceDN w:val="0"/>
              <w:adjustRightInd w:val="0"/>
              <w:ind w:left="449"/>
              <w:contextualSpacing/>
              <w:textAlignment w:val="baseline"/>
            </w:pPr>
            <w:r w:rsidRPr="00472A1C">
              <w:t>Организация работ по озеленению поселка, посадки деревьев и кустарников, цветочному оформлению, охране существующего озеленения;</w:t>
            </w:r>
          </w:p>
          <w:p w14:paraId="4FCCCE35" w14:textId="77777777" w:rsidR="008A5B0E" w:rsidRPr="00472A1C" w:rsidRDefault="008A5B0E" w:rsidP="00472A1C">
            <w:pPr>
              <w:numPr>
                <w:ilvl w:val="0"/>
                <w:numId w:val="4"/>
              </w:numPr>
              <w:tabs>
                <w:tab w:val="left" w:pos="-6"/>
              </w:tabs>
              <w:overflowPunct w:val="0"/>
              <w:autoSpaceDE w:val="0"/>
              <w:autoSpaceDN w:val="0"/>
              <w:adjustRightInd w:val="0"/>
              <w:ind w:left="449"/>
              <w:contextualSpacing/>
              <w:textAlignment w:val="baseline"/>
            </w:pPr>
            <w:r w:rsidRPr="00472A1C">
              <w:t>Выполнение работ по санитарной очистке территорий общего пользования, сбор и вывоз бытовых отходов, ликвидация несанкционированных свалок; организация работ по вывозу бесхозных автомобильных кузовов и самовольно установленных гаражей, контейнеров.</w:t>
            </w:r>
          </w:p>
          <w:p w14:paraId="7F0FB266" w14:textId="77777777" w:rsidR="008A5B0E" w:rsidRPr="00472A1C" w:rsidRDefault="008A5B0E" w:rsidP="00472A1C">
            <w:pPr>
              <w:numPr>
                <w:ilvl w:val="0"/>
                <w:numId w:val="4"/>
              </w:numPr>
              <w:tabs>
                <w:tab w:val="left" w:pos="-6"/>
              </w:tabs>
              <w:overflowPunct w:val="0"/>
              <w:autoSpaceDE w:val="0"/>
              <w:autoSpaceDN w:val="0"/>
              <w:adjustRightInd w:val="0"/>
              <w:ind w:left="449"/>
              <w:contextualSpacing/>
              <w:textAlignment w:val="baseline"/>
            </w:pPr>
            <w:r w:rsidRPr="00472A1C">
              <w:t>Содержание и обслуживание памятных мест поселка, скверов и площадей, выполнение ремонтно-строительных работ;</w:t>
            </w:r>
          </w:p>
          <w:p w14:paraId="183BE985" w14:textId="77777777" w:rsidR="008A5B0E" w:rsidRPr="00472A1C" w:rsidRDefault="008A5B0E" w:rsidP="00472A1C">
            <w:pPr>
              <w:numPr>
                <w:ilvl w:val="0"/>
                <w:numId w:val="4"/>
              </w:numPr>
              <w:tabs>
                <w:tab w:val="left" w:pos="-6"/>
              </w:tabs>
              <w:overflowPunct w:val="0"/>
              <w:autoSpaceDE w:val="0"/>
              <w:autoSpaceDN w:val="0"/>
              <w:adjustRightInd w:val="0"/>
              <w:ind w:left="449"/>
              <w:contextualSpacing/>
              <w:textAlignment w:val="baseline"/>
            </w:pPr>
            <w:r w:rsidRPr="00472A1C">
              <w:t xml:space="preserve">Благоустройство территорий общего пользования (обустройство детских игровых, спортивных и оздоровительных площадок; обустройство территорий общего пользования парков, скверов, площадей; монументов, памятников, разработка </w:t>
            </w:r>
            <w:proofErr w:type="spellStart"/>
            <w:r w:rsidRPr="00472A1C">
              <w:t>проектно</w:t>
            </w:r>
            <w:proofErr w:type="spellEnd"/>
            <w:r w:rsidRPr="00472A1C">
              <w:t xml:space="preserve"> сметной документации);</w:t>
            </w:r>
          </w:p>
          <w:p w14:paraId="4D7A4D89" w14:textId="77777777" w:rsidR="008A5B0E" w:rsidRPr="00472A1C" w:rsidRDefault="008A5B0E" w:rsidP="00472A1C">
            <w:pPr>
              <w:numPr>
                <w:ilvl w:val="0"/>
                <w:numId w:val="4"/>
              </w:numPr>
              <w:tabs>
                <w:tab w:val="left" w:pos="-6"/>
              </w:tabs>
              <w:overflowPunct w:val="0"/>
              <w:autoSpaceDE w:val="0"/>
              <w:autoSpaceDN w:val="0"/>
              <w:adjustRightInd w:val="0"/>
              <w:ind w:left="449"/>
              <w:contextualSpacing/>
              <w:textAlignment w:val="baseline"/>
            </w:pPr>
            <w:r w:rsidRPr="00472A1C">
              <w:t xml:space="preserve">Выполнение работ по обустройству мест общего пользования по ППМИ. </w:t>
            </w:r>
          </w:p>
          <w:p w14:paraId="67FD5FC7" w14:textId="77777777" w:rsidR="008A5B0E" w:rsidRPr="00472A1C" w:rsidRDefault="008A5B0E" w:rsidP="00472A1C">
            <w:pPr>
              <w:numPr>
                <w:ilvl w:val="0"/>
                <w:numId w:val="4"/>
              </w:numPr>
              <w:tabs>
                <w:tab w:val="left" w:pos="-6"/>
              </w:tabs>
              <w:overflowPunct w:val="0"/>
              <w:autoSpaceDE w:val="0"/>
              <w:autoSpaceDN w:val="0"/>
              <w:adjustRightInd w:val="0"/>
              <w:ind w:left="449"/>
              <w:contextualSpacing/>
              <w:textAlignment w:val="baseline"/>
            </w:pPr>
            <w:r w:rsidRPr="00472A1C">
              <w:t>Реконструкция и ремонт уличного освещения.</w:t>
            </w:r>
          </w:p>
          <w:p w14:paraId="7E503B6B" w14:textId="77777777" w:rsidR="008A5B0E" w:rsidRPr="00472A1C" w:rsidRDefault="008A5B0E" w:rsidP="00472A1C">
            <w:pPr>
              <w:numPr>
                <w:ilvl w:val="0"/>
                <w:numId w:val="4"/>
              </w:numPr>
              <w:tabs>
                <w:tab w:val="left" w:pos="-6"/>
              </w:tabs>
              <w:overflowPunct w:val="0"/>
              <w:autoSpaceDE w:val="0"/>
              <w:autoSpaceDN w:val="0"/>
              <w:adjustRightInd w:val="0"/>
              <w:ind w:left="449"/>
              <w:contextualSpacing/>
              <w:textAlignment w:val="baseline"/>
            </w:pPr>
            <w:r w:rsidRPr="00472A1C">
              <w:t>Организация работы по захоронению безродных граждан и содержание мест захоронений.</w:t>
            </w:r>
          </w:p>
        </w:tc>
      </w:tr>
      <w:tr w:rsidR="008A5B0E" w:rsidRPr="00472A1C" w14:paraId="439843C1" w14:textId="77777777" w:rsidTr="008A5B0E">
        <w:tblPrEx>
          <w:tblCellMar>
            <w:top w:w="15" w:type="dxa"/>
            <w:left w:w="15" w:type="dxa"/>
            <w:bottom w:w="15" w:type="dxa"/>
            <w:right w:w="15" w:type="dxa"/>
          </w:tblCellMar>
          <w:tblLook w:val="0000" w:firstRow="0" w:lastRow="0" w:firstColumn="0" w:lastColumn="0" w:noHBand="0" w:noVBand="0"/>
        </w:tblPrEx>
        <w:trPr>
          <w:trHeight w:val="369"/>
        </w:trPr>
        <w:tc>
          <w:tcPr>
            <w:tcW w:w="2133" w:type="dxa"/>
            <w:gridSpan w:val="3"/>
            <w:vMerge w:val="restart"/>
          </w:tcPr>
          <w:p w14:paraId="2F0F7ECA" w14:textId="77777777" w:rsidR="008A5B0E" w:rsidRPr="008A5B0E" w:rsidRDefault="008A5B0E" w:rsidP="00472A1C">
            <w:pPr>
              <w:jc w:val="both"/>
              <w:rPr>
                <w:b/>
                <w:sz w:val="20"/>
                <w:szCs w:val="20"/>
              </w:rPr>
            </w:pPr>
            <w:r w:rsidRPr="008A5B0E">
              <w:rPr>
                <w:b/>
                <w:sz w:val="20"/>
                <w:szCs w:val="20"/>
              </w:rPr>
              <w:t>Финансовое обеспечение программы:</w:t>
            </w:r>
          </w:p>
        </w:tc>
        <w:tc>
          <w:tcPr>
            <w:tcW w:w="1313" w:type="dxa"/>
            <w:gridSpan w:val="2"/>
          </w:tcPr>
          <w:p w14:paraId="740A840A" w14:textId="77777777" w:rsidR="008A5B0E" w:rsidRPr="008A5B0E" w:rsidRDefault="008A5B0E" w:rsidP="00472A1C">
            <w:pPr>
              <w:jc w:val="center"/>
              <w:rPr>
                <w:b/>
                <w:bCs/>
                <w:sz w:val="20"/>
                <w:szCs w:val="20"/>
              </w:rPr>
            </w:pPr>
          </w:p>
        </w:tc>
        <w:tc>
          <w:tcPr>
            <w:tcW w:w="6804" w:type="dxa"/>
            <w:gridSpan w:val="6"/>
          </w:tcPr>
          <w:p w14:paraId="007FD843" w14:textId="63594DCC" w:rsidR="008A5B0E" w:rsidRPr="008A5B0E" w:rsidRDefault="008A5B0E" w:rsidP="00472A1C">
            <w:pPr>
              <w:jc w:val="center"/>
              <w:rPr>
                <w:b/>
                <w:bCs/>
                <w:sz w:val="20"/>
                <w:szCs w:val="20"/>
              </w:rPr>
            </w:pPr>
            <w:r w:rsidRPr="008A5B0E">
              <w:rPr>
                <w:b/>
                <w:bCs/>
                <w:sz w:val="20"/>
                <w:szCs w:val="20"/>
              </w:rPr>
              <w:t xml:space="preserve">Расходы </w:t>
            </w:r>
          </w:p>
        </w:tc>
      </w:tr>
      <w:tr w:rsidR="008A5B0E" w:rsidRPr="00472A1C" w14:paraId="0E09C27A" w14:textId="77777777" w:rsidTr="008A5B0E">
        <w:tblPrEx>
          <w:tblCellMar>
            <w:top w:w="15" w:type="dxa"/>
            <w:left w:w="15" w:type="dxa"/>
            <w:bottom w:w="15" w:type="dxa"/>
            <w:right w:w="15" w:type="dxa"/>
          </w:tblCellMar>
          <w:tblLook w:val="0000" w:firstRow="0" w:lastRow="0" w:firstColumn="0" w:lastColumn="0" w:noHBand="0" w:noVBand="0"/>
        </w:tblPrEx>
        <w:trPr>
          <w:trHeight w:val="226"/>
        </w:trPr>
        <w:tc>
          <w:tcPr>
            <w:tcW w:w="2133" w:type="dxa"/>
            <w:gridSpan w:val="3"/>
            <w:vMerge/>
          </w:tcPr>
          <w:p w14:paraId="436C0C8B" w14:textId="77777777" w:rsidR="008A5B0E" w:rsidRPr="008A5B0E" w:rsidRDefault="008A5B0E" w:rsidP="00472A1C">
            <w:pPr>
              <w:rPr>
                <w:b/>
                <w:sz w:val="20"/>
                <w:szCs w:val="20"/>
              </w:rPr>
            </w:pPr>
          </w:p>
        </w:tc>
        <w:tc>
          <w:tcPr>
            <w:tcW w:w="1313" w:type="dxa"/>
            <w:gridSpan w:val="2"/>
          </w:tcPr>
          <w:p w14:paraId="232A161A" w14:textId="77777777" w:rsidR="008A5B0E" w:rsidRPr="008A5B0E" w:rsidRDefault="008A5B0E" w:rsidP="00472A1C">
            <w:pPr>
              <w:jc w:val="center"/>
              <w:rPr>
                <w:b/>
                <w:bCs/>
                <w:sz w:val="20"/>
                <w:szCs w:val="20"/>
              </w:rPr>
            </w:pPr>
            <w:r w:rsidRPr="008A5B0E">
              <w:rPr>
                <w:b/>
                <w:bCs/>
                <w:sz w:val="20"/>
                <w:szCs w:val="20"/>
              </w:rPr>
              <w:t>2022 год</w:t>
            </w:r>
          </w:p>
        </w:tc>
        <w:tc>
          <w:tcPr>
            <w:tcW w:w="1559" w:type="dxa"/>
            <w:gridSpan w:val="2"/>
          </w:tcPr>
          <w:p w14:paraId="209EA29D" w14:textId="77777777" w:rsidR="008A5B0E" w:rsidRPr="008A5B0E" w:rsidRDefault="008A5B0E" w:rsidP="00472A1C">
            <w:pPr>
              <w:jc w:val="center"/>
              <w:rPr>
                <w:b/>
                <w:bCs/>
                <w:sz w:val="20"/>
                <w:szCs w:val="20"/>
              </w:rPr>
            </w:pPr>
            <w:r w:rsidRPr="008A5B0E">
              <w:rPr>
                <w:b/>
                <w:bCs/>
                <w:sz w:val="20"/>
                <w:szCs w:val="20"/>
              </w:rPr>
              <w:t>2023 год</w:t>
            </w:r>
          </w:p>
        </w:tc>
        <w:tc>
          <w:tcPr>
            <w:tcW w:w="1418" w:type="dxa"/>
          </w:tcPr>
          <w:p w14:paraId="00D1193C" w14:textId="77777777" w:rsidR="008A5B0E" w:rsidRPr="008A5B0E" w:rsidRDefault="008A5B0E" w:rsidP="00472A1C">
            <w:pPr>
              <w:jc w:val="center"/>
              <w:rPr>
                <w:b/>
                <w:bCs/>
                <w:sz w:val="20"/>
                <w:szCs w:val="20"/>
              </w:rPr>
            </w:pPr>
            <w:r w:rsidRPr="008A5B0E">
              <w:rPr>
                <w:b/>
                <w:bCs/>
                <w:sz w:val="20"/>
                <w:szCs w:val="20"/>
              </w:rPr>
              <w:t>2024 год</w:t>
            </w:r>
          </w:p>
        </w:tc>
        <w:tc>
          <w:tcPr>
            <w:tcW w:w="1417" w:type="dxa"/>
          </w:tcPr>
          <w:p w14:paraId="70C1CF1D" w14:textId="77777777" w:rsidR="008A5B0E" w:rsidRPr="008A5B0E" w:rsidRDefault="008A5B0E" w:rsidP="00472A1C">
            <w:pPr>
              <w:jc w:val="center"/>
              <w:rPr>
                <w:b/>
                <w:bCs/>
                <w:sz w:val="20"/>
                <w:szCs w:val="20"/>
              </w:rPr>
            </w:pPr>
            <w:r w:rsidRPr="008A5B0E">
              <w:rPr>
                <w:b/>
                <w:bCs/>
                <w:sz w:val="20"/>
                <w:szCs w:val="20"/>
              </w:rPr>
              <w:t>2025 год</w:t>
            </w:r>
          </w:p>
        </w:tc>
        <w:tc>
          <w:tcPr>
            <w:tcW w:w="1276" w:type="dxa"/>
          </w:tcPr>
          <w:p w14:paraId="72F7DF5D" w14:textId="7F5D3E30" w:rsidR="008A5B0E" w:rsidRPr="008A5B0E" w:rsidRDefault="008A5B0E" w:rsidP="00472A1C">
            <w:pPr>
              <w:jc w:val="center"/>
              <w:rPr>
                <w:b/>
                <w:bCs/>
                <w:sz w:val="20"/>
                <w:szCs w:val="20"/>
              </w:rPr>
            </w:pPr>
            <w:r w:rsidRPr="008A5B0E">
              <w:rPr>
                <w:b/>
                <w:bCs/>
                <w:sz w:val="20"/>
                <w:szCs w:val="20"/>
              </w:rPr>
              <w:t>2026 год</w:t>
            </w:r>
          </w:p>
        </w:tc>
        <w:tc>
          <w:tcPr>
            <w:tcW w:w="1134" w:type="dxa"/>
          </w:tcPr>
          <w:p w14:paraId="56336DD7" w14:textId="0B271009" w:rsidR="008A5B0E" w:rsidRPr="008A5B0E" w:rsidRDefault="008A5B0E" w:rsidP="008A5B0E">
            <w:pPr>
              <w:jc w:val="center"/>
              <w:rPr>
                <w:b/>
                <w:bCs/>
                <w:sz w:val="20"/>
                <w:szCs w:val="20"/>
              </w:rPr>
            </w:pPr>
            <w:r w:rsidRPr="008A5B0E">
              <w:rPr>
                <w:b/>
                <w:bCs/>
                <w:sz w:val="20"/>
                <w:szCs w:val="20"/>
              </w:rPr>
              <w:t>202</w:t>
            </w:r>
            <w:r>
              <w:rPr>
                <w:b/>
                <w:bCs/>
                <w:sz w:val="20"/>
                <w:szCs w:val="20"/>
              </w:rPr>
              <w:t>7</w:t>
            </w:r>
            <w:r w:rsidRPr="008A5B0E">
              <w:rPr>
                <w:b/>
                <w:bCs/>
                <w:sz w:val="20"/>
                <w:szCs w:val="20"/>
              </w:rPr>
              <w:t xml:space="preserve"> год</w:t>
            </w:r>
          </w:p>
        </w:tc>
      </w:tr>
      <w:tr w:rsidR="008A5B0E" w:rsidRPr="00472A1C" w14:paraId="36FC6501" w14:textId="77777777" w:rsidTr="008A5B0E">
        <w:tblPrEx>
          <w:tblCellMar>
            <w:top w:w="15" w:type="dxa"/>
            <w:left w:w="15" w:type="dxa"/>
            <w:bottom w:w="15" w:type="dxa"/>
            <w:right w:w="15" w:type="dxa"/>
          </w:tblCellMar>
          <w:tblLook w:val="0000" w:firstRow="0" w:lastRow="0" w:firstColumn="0" w:lastColumn="0" w:noHBand="0" w:noVBand="0"/>
        </w:tblPrEx>
        <w:trPr>
          <w:trHeight w:val="492"/>
        </w:trPr>
        <w:tc>
          <w:tcPr>
            <w:tcW w:w="2133" w:type="dxa"/>
            <w:gridSpan w:val="3"/>
          </w:tcPr>
          <w:p w14:paraId="27766EFB" w14:textId="77777777" w:rsidR="008A5B0E" w:rsidRPr="008A5B0E" w:rsidRDefault="008A5B0E" w:rsidP="00472A1C">
            <w:pPr>
              <w:rPr>
                <w:b/>
                <w:sz w:val="20"/>
                <w:szCs w:val="20"/>
              </w:rPr>
            </w:pPr>
            <w:r w:rsidRPr="008A5B0E">
              <w:rPr>
                <w:b/>
                <w:sz w:val="20"/>
                <w:szCs w:val="20"/>
              </w:rPr>
              <w:t>Федеральный бюджет</w:t>
            </w:r>
          </w:p>
        </w:tc>
        <w:tc>
          <w:tcPr>
            <w:tcW w:w="1313" w:type="dxa"/>
            <w:gridSpan w:val="2"/>
          </w:tcPr>
          <w:p w14:paraId="058C508E" w14:textId="77777777" w:rsidR="008A5B0E" w:rsidRPr="008A5B0E" w:rsidRDefault="008A5B0E" w:rsidP="00472A1C">
            <w:pPr>
              <w:jc w:val="center"/>
              <w:rPr>
                <w:b/>
                <w:bCs/>
                <w:sz w:val="20"/>
                <w:szCs w:val="20"/>
              </w:rPr>
            </w:pPr>
            <w:r w:rsidRPr="008A5B0E">
              <w:rPr>
                <w:b/>
                <w:bCs/>
                <w:sz w:val="20"/>
                <w:szCs w:val="20"/>
              </w:rPr>
              <w:t>-</w:t>
            </w:r>
          </w:p>
        </w:tc>
        <w:tc>
          <w:tcPr>
            <w:tcW w:w="1559" w:type="dxa"/>
            <w:gridSpan w:val="2"/>
          </w:tcPr>
          <w:p w14:paraId="72FB01FE" w14:textId="77777777" w:rsidR="008A5B0E" w:rsidRPr="008A5B0E" w:rsidRDefault="008A5B0E" w:rsidP="00472A1C">
            <w:pPr>
              <w:jc w:val="center"/>
              <w:rPr>
                <w:b/>
                <w:bCs/>
                <w:sz w:val="20"/>
                <w:szCs w:val="20"/>
              </w:rPr>
            </w:pPr>
            <w:r w:rsidRPr="008A5B0E">
              <w:rPr>
                <w:b/>
                <w:bCs/>
                <w:sz w:val="20"/>
                <w:szCs w:val="20"/>
              </w:rPr>
              <w:t>-</w:t>
            </w:r>
          </w:p>
        </w:tc>
        <w:tc>
          <w:tcPr>
            <w:tcW w:w="1418" w:type="dxa"/>
          </w:tcPr>
          <w:p w14:paraId="22886623" w14:textId="77777777" w:rsidR="008A5B0E" w:rsidRPr="008A5B0E" w:rsidRDefault="008A5B0E" w:rsidP="00472A1C">
            <w:pPr>
              <w:jc w:val="center"/>
              <w:rPr>
                <w:b/>
                <w:bCs/>
                <w:sz w:val="20"/>
                <w:szCs w:val="20"/>
              </w:rPr>
            </w:pPr>
            <w:r w:rsidRPr="008A5B0E">
              <w:rPr>
                <w:b/>
                <w:bCs/>
                <w:sz w:val="20"/>
                <w:szCs w:val="20"/>
              </w:rPr>
              <w:t>-</w:t>
            </w:r>
          </w:p>
        </w:tc>
        <w:tc>
          <w:tcPr>
            <w:tcW w:w="1417" w:type="dxa"/>
          </w:tcPr>
          <w:p w14:paraId="65C2FFBD" w14:textId="77777777" w:rsidR="008A5B0E" w:rsidRPr="008A5B0E" w:rsidRDefault="008A5B0E" w:rsidP="00472A1C">
            <w:pPr>
              <w:jc w:val="center"/>
              <w:rPr>
                <w:b/>
                <w:bCs/>
                <w:sz w:val="20"/>
                <w:szCs w:val="20"/>
              </w:rPr>
            </w:pPr>
            <w:r w:rsidRPr="008A5B0E">
              <w:rPr>
                <w:b/>
                <w:bCs/>
                <w:sz w:val="20"/>
                <w:szCs w:val="20"/>
              </w:rPr>
              <w:t>-</w:t>
            </w:r>
          </w:p>
        </w:tc>
        <w:tc>
          <w:tcPr>
            <w:tcW w:w="1276" w:type="dxa"/>
          </w:tcPr>
          <w:p w14:paraId="474F08D1" w14:textId="77777777" w:rsidR="008A5B0E" w:rsidRDefault="008A5B0E" w:rsidP="00472A1C">
            <w:pPr>
              <w:jc w:val="center"/>
              <w:rPr>
                <w:b/>
                <w:bCs/>
                <w:sz w:val="20"/>
                <w:szCs w:val="20"/>
              </w:rPr>
            </w:pPr>
            <w:r>
              <w:rPr>
                <w:b/>
                <w:bCs/>
                <w:sz w:val="20"/>
                <w:szCs w:val="20"/>
              </w:rPr>
              <w:t>-</w:t>
            </w:r>
          </w:p>
          <w:p w14:paraId="18520A1C" w14:textId="77777777" w:rsidR="008A5B0E" w:rsidRPr="008A5B0E" w:rsidRDefault="008A5B0E" w:rsidP="00472A1C">
            <w:pPr>
              <w:jc w:val="center"/>
              <w:rPr>
                <w:b/>
                <w:bCs/>
                <w:sz w:val="20"/>
                <w:szCs w:val="20"/>
              </w:rPr>
            </w:pPr>
          </w:p>
        </w:tc>
        <w:tc>
          <w:tcPr>
            <w:tcW w:w="1134" w:type="dxa"/>
          </w:tcPr>
          <w:p w14:paraId="04D9EA41" w14:textId="2A40F05E" w:rsidR="008A5B0E" w:rsidRPr="008A5B0E" w:rsidRDefault="008A5B0E" w:rsidP="00472A1C">
            <w:pPr>
              <w:jc w:val="center"/>
              <w:rPr>
                <w:b/>
                <w:bCs/>
                <w:sz w:val="20"/>
                <w:szCs w:val="20"/>
              </w:rPr>
            </w:pPr>
            <w:r w:rsidRPr="008A5B0E">
              <w:rPr>
                <w:b/>
                <w:bCs/>
                <w:sz w:val="20"/>
                <w:szCs w:val="20"/>
              </w:rPr>
              <w:t>-</w:t>
            </w:r>
          </w:p>
        </w:tc>
      </w:tr>
      <w:tr w:rsidR="008A5B0E" w:rsidRPr="00472A1C" w14:paraId="5F26B9BF" w14:textId="77777777" w:rsidTr="008A5B0E">
        <w:tblPrEx>
          <w:tblCellMar>
            <w:top w:w="15" w:type="dxa"/>
            <w:left w:w="15" w:type="dxa"/>
            <w:bottom w:w="15" w:type="dxa"/>
            <w:right w:w="15" w:type="dxa"/>
          </w:tblCellMar>
          <w:tblLook w:val="0000" w:firstRow="0" w:lastRow="0" w:firstColumn="0" w:lastColumn="0" w:noHBand="0" w:noVBand="0"/>
        </w:tblPrEx>
        <w:trPr>
          <w:trHeight w:val="492"/>
        </w:trPr>
        <w:tc>
          <w:tcPr>
            <w:tcW w:w="2133" w:type="dxa"/>
            <w:gridSpan w:val="3"/>
          </w:tcPr>
          <w:p w14:paraId="0BBBA358" w14:textId="3E121E68" w:rsidR="008A5B0E" w:rsidRPr="008A5B0E" w:rsidRDefault="008A5B0E" w:rsidP="00472A1C">
            <w:pPr>
              <w:rPr>
                <w:b/>
                <w:sz w:val="20"/>
                <w:szCs w:val="20"/>
              </w:rPr>
            </w:pPr>
            <w:r w:rsidRPr="008A5B0E">
              <w:rPr>
                <w:b/>
                <w:sz w:val="20"/>
                <w:szCs w:val="20"/>
              </w:rPr>
              <w:t>Республиканский бюджет</w:t>
            </w:r>
          </w:p>
        </w:tc>
        <w:tc>
          <w:tcPr>
            <w:tcW w:w="1313" w:type="dxa"/>
            <w:gridSpan w:val="2"/>
          </w:tcPr>
          <w:p w14:paraId="3876217D" w14:textId="77777777" w:rsidR="008A5B0E" w:rsidRPr="008A5B0E" w:rsidRDefault="008A5B0E" w:rsidP="00472A1C">
            <w:pPr>
              <w:jc w:val="center"/>
              <w:rPr>
                <w:b/>
                <w:bCs/>
                <w:sz w:val="20"/>
                <w:szCs w:val="20"/>
              </w:rPr>
            </w:pPr>
            <w:r w:rsidRPr="008A5B0E">
              <w:rPr>
                <w:b/>
                <w:bCs/>
                <w:sz w:val="20"/>
                <w:szCs w:val="20"/>
              </w:rPr>
              <w:t>-</w:t>
            </w:r>
          </w:p>
        </w:tc>
        <w:tc>
          <w:tcPr>
            <w:tcW w:w="1559" w:type="dxa"/>
            <w:gridSpan w:val="2"/>
          </w:tcPr>
          <w:p w14:paraId="26EF8CEE" w14:textId="77777777" w:rsidR="008A5B0E" w:rsidRPr="008A5B0E" w:rsidRDefault="008A5B0E" w:rsidP="00472A1C">
            <w:pPr>
              <w:jc w:val="center"/>
              <w:rPr>
                <w:b/>
                <w:bCs/>
                <w:sz w:val="20"/>
                <w:szCs w:val="20"/>
              </w:rPr>
            </w:pPr>
            <w:r w:rsidRPr="008A5B0E">
              <w:rPr>
                <w:b/>
                <w:bCs/>
                <w:sz w:val="20"/>
                <w:szCs w:val="20"/>
              </w:rPr>
              <w:t>-</w:t>
            </w:r>
          </w:p>
        </w:tc>
        <w:tc>
          <w:tcPr>
            <w:tcW w:w="1418" w:type="dxa"/>
          </w:tcPr>
          <w:p w14:paraId="4EFE5C1A" w14:textId="77777777" w:rsidR="008A5B0E" w:rsidRPr="008A5B0E" w:rsidRDefault="008A5B0E" w:rsidP="00472A1C">
            <w:pPr>
              <w:jc w:val="center"/>
              <w:rPr>
                <w:b/>
                <w:bCs/>
                <w:sz w:val="20"/>
                <w:szCs w:val="20"/>
              </w:rPr>
            </w:pPr>
            <w:r w:rsidRPr="008A5B0E">
              <w:rPr>
                <w:b/>
                <w:bCs/>
                <w:sz w:val="20"/>
                <w:szCs w:val="20"/>
              </w:rPr>
              <w:t>-</w:t>
            </w:r>
          </w:p>
        </w:tc>
        <w:tc>
          <w:tcPr>
            <w:tcW w:w="1417" w:type="dxa"/>
          </w:tcPr>
          <w:p w14:paraId="0F2042E4" w14:textId="77777777" w:rsidR="008A5B0E" w:rsidRPr="008A5B0E" w:rsidRDefault="008A5B0E" w:rsidP="00472A1C">
            <w:pPr>
              <w:jc w:val="center"/>
              <w:rPr>
                <w:b/>
                <w:bCs/>
                <w:sz w:val="20"/>
                <w:szCs w:val="20"/>
              </w:rPr>
            </w:pPr>
            <w:r w:rsidRPr="008A5B0E">
              <w:rPr>
                <w:b/>
                <w:bCs/>
                <w:sz w:val="20"/>
                <w:szCs w:val="20"/>
              </w:rPr>
              <w:t>-</w:t>
            </w:r>
          </w:p>
        </w:tc>
        <w:tc>
          <w:tcPr>
            <w:tcW w:w="1276" w:type="dxa"/>
          </w:tcPr>
          <w:p w14:paraId="58254582" w14:textId="77777777" w:rsidR="008A5B0E" w:rsidRDefault="008A5B0E" w:rsidP="00472A1C">
            <w:pPr>
              <w:jc w:val="center"/>
              <w:rPr>
                <w:b/>
                <w:bCs/>
                <w:sz w:val="20"/>
                <w:szCs w:val="20"/>
              </w:rPr>
            </w:pPr>
            <w:r>
              <w:rPr>
                <w:b/>
                <w:bCs/>
                <w:sz w:val="20"/>
                <w:szCs w:val="20"/>
              </w:rPr>
              <w:t>-</w:t>
            </w:r>
          </w:p>
          <w:p w14:paraId="165FAB73" w14:textId="77777777" w:rsidR="008A5B0E" w:rsidRPr="008A5B0E" w:rsidRDefault="008A5B0E" w:rsidP="00472A1C">
            <w:pPr>
              <w:jc w:val="center"/>
              <w:rPr>
                <w:b/>
                <w:bCs/>
                <w:sz w:val="20"/>
                <w:szCs w:val="20"/>
              </w:rPr>
            </w:pPr>
          </w:p>
        </w:tc>
        <w:tc>
          <w:tcPr>
            <w:tcW w:w="1134" w:type="dxa"/>
          </w:tcPr>
          <w:p w14:paraId="63B2D874" w14:textId="1E5AA459" w:rsidR="008A5B0E" w:rsidRPr="008A5B0E" w:rsidRDefault="008A5B0E" w:rsidP="00472A1C">
            <w:pPr>
              <w:jc w:val="center"/>
              <w:rPr>
                <w:b/>
                <w:bCs/>
                <w:sz w:val="20"/>
                <w:szCs w:val="20"/>
              </w:rPr>
            </w:pPr>
            <w:r w:rsidRPr="008A5B0E">
              <w:rPr>
                <w:b/>
                <w:bCs/>
                <w:sz w:val="20"/>
                <w:szCs w:val="20"/>
              </w:rPr>
              <w:t>-</w:t>
            </w:r>
          </w:p>
        </w:tc>
      </w:tr>
      <w:tr w:rsidR="008A5B0E" w:rsidRPr="00472A1C" w14:paraId="6E6C6803" w14:textId="77777777" w:rsidTr="008A5B0E">
        <w:tblPrEx>
          <w:tblCellMar>
            <w:top w:w="15" w:type="dxa"/>
            <w:left w:w="15" w:type="dxa"/>
            <w:bottom w:w="15" w:type="dxa"/>
            <w:right w:w="15" w:type="dxa"/>
          </w:tblCellMar>
          <w:tblLook w:val="0000" w:firstRow="0" w:lastRow="0" w:firstColumn="0" w:lastColumn="0" w:noHBand="0" w:noVBand="0"/>
        </w:tblPrEx>
        <w:trPr>
          <w:trHeight w:val="307"/>
        </w:trPr>
        <w:tc>
          <w:tcPr>
            <w:tcW w:w="2133" w:type="dxa"/>
            <w:gridSpan w:val="3"/>
          </w:tcPr>
          <w:p w14:paraId="6BB0CBE5" w14:textId="28E8823E" w:rsidR="008A5B0E" w:rsidRPr="008A5B0E" w:rsidRDefault="008A5B0E" w:rsidP="00472A1C">
            <w:pPr>
              <w:rPr>
                <w:b/>
                <w:sz w:val="20"/>
                <w:szCs w:val="20"/>
              </w:rPr>
            </w:pPr>
            <w:r w:rsidRPr="008A5B0E">
              <w:rPr>
                <w:b/>
                <w:sz w:val="20"/>
                <w:szCs w:val="20"/>
              </w:rPr>
              <w:lastRenderedPageBreak/>
              <w:t>Бюджет МО «Мирнинский район»</w:t>
            </w:r>
          </w:p>
        </w:tc>
        <w:tc>
          <w:tcPr>
            <w:tcW w:w="1313" w:type="dxa"/>
            <w:gridSpan w:val="2"/>
          </w:tcPr>
          <w:p w14:paraId="788B0587" w14:textId="77777777" w:rsidR="008A5B0E" w:rsidRPr="008A5B0E" w:rsidRDefault="008A5B0E" w:rsidP="00472A1C">
            <w:pPr>
              <w:jc w:val="center"/>
              <w:rPr>
                <w:sz w:val="20"/>
                <w:szCs w:val="20"/>
              </w:rPr>
            </w:pPr>
            <w:r w:rsidRPr="008A5B0E">
              <w:rPr>
                <w:sz w:val="20"/>
                <w:szCs w:val="20"/>
              </w:rPr>
              <w:t>4 846 491,67</w:t>
            </w:r>
          </w:p>
        </w:tc>
        <w:tc>
          <w:tcPr>
            <w:tcW w:w="1559" w:type="dxa"/>
            <w:gridSpan w:val="2"/>
          </w:tcPr>
          <w:p w14:paraId="085FF745" w14:textId="77777777" w:rsidR="008A5B0E" w:rsidRPr="008A5B0E" w:rsidRDefault="008A5B0E" w:rsidP="00472A1C">
            <w:pPr>
              <w:jc w:val="center"/>
              <w:rPr>
                <w:sz w:val="20"/>
                <w:szCs w:val="20"/>
              </w:rPr>
            </w:pPr>
            <w:r w:rsidRPr="008A5B0E">
              <w:rPr>
                <w:sz w:val="20"/>
                <w:szCs w:val="20"/>
              </w:rPr>
              <w:t>2 919 379,41</w:t>
            </w:r>
          </w:p>
        </w:tc>
        <w:tc>
          <w:tcPr>
            <w:tcW w:w="1418" w:type="dxa"/>
          </w:tcPr>
          <w:p w14:paraId="649DC2D8" w14:textId="20BEE3C4" w:rsidR="008A5B0E" w:rsidRPr="00A77C26" w:rsidRDefault="00A77C26" w:rsidP="00472A1C">
            <w:pPr>
              <w:jc w:val="center"/>
              <w:rPr>
                <w:sz w:val="20"/>
                <w:szCs w:val="20"/>
              </w:rPr>
            </w:pPr>
            <w:r>
              <w:rPr>
                <w:sz w:val="20"/>
                <w:szCs w:val="20"/>
                <w:lang w:val="en-US"/>
              </w:rPr>
              <w:t>659</w:t>
            </w:r>
            <w:r>
              <w:rPr>
                <w:sz w:val="20"/>
                <w:szCs w:val="20"/>
              </w:rPr>
              <w:t> 767,33</w:t>
            </w:r>
          </w:p>
        </w:tc>
        <w:tc>
          <w:tcPr>
            <w:tcW w:w="1417" w:type="dxa"/>
          </w:tcPr>
          <w:p w14:paraId="1348BBD4" w14:textId="77777777" w:rsidR="008A5B0E" w:rsidRPr="008A5B0E" w:rsidRDefault="008A5B0E" w:rsidP="00472A1C">
            <w:pPr>
              <w:jc w:val="center"/>
              <w:rPr>
                <w:sz w:val="20"/>
                <w:szCs w:val="20"/>
              </w:rPr>
            </w:pPr>
            <w:r w:rsidRPr="008A5B0E">
              <w:rPr>
                <w:sz w:val="20"/>
                <w:szCs w:val="20"/>
              </w:rPr>
              <w:t>-</w:t>
            </w:r>
          </w:p>
        </w:tc>
        <w:tc>
          <w:tcPr>
            <w:tcW w:w="1276" w:type="dxa"/>
          </w:tcPr>
          <w:p w14:paraId="7AD93B38" w14:textId="77777777" w:rsidR="008A5B0E" w:rsidRDefault="008A5B0E" w:rsidP="00472A1C">
            <w:pPr>
              <w:jc w:val="center"/>
              <w:rPr>
                <w:sz w:val="20"/>
                <w:szCs w:val="20"/>
              </w:rPr>
            </w:pPr>
            <w:r>
              <w:rPr>
                <w:sz w:val="20"/>
                <w:szCs w:val="20"/>
              </w:rPr>
              <w:t>-</w:t>
            </w:r>
          </w:p>
          <w:p w14:paraId="2CE98F81" w14:textId="77777777" w:rsidR="008A5B0E" w:rsidRPr="008A5B0E" w:rsidRDefault="008A5B0E" w:rsidP="00472A1C">
            <w:pPr>
              <w:jc w:val="center"/>
              <w:rPr>
                <w:sz w:val="20"/>
                <w:szCs w:val="20"/>
              </w:rPr>
            </w:pPr>
          </w:p>
        </w:tc>
        <w:tc>
          <w:tcPr>
            <w:tcW w:w="1134" w:type="dxa"/>
          </w:tcPr>
          <w:p w14:paraId="685A61F2" w14:textId="6F410855" w:rsidR="008A5B0E" w:rsidRPr="008A5B0E" w:rsidRDefault="008A5B0E" w:rsidP="00472A1C">
            <w:pPr>
              <w:jc w:val="center"/>
              <w:rPr>
                <w:sz w:val="20"/>
                <w:szCs w:val="20"/>
              </w:rPr>
            </w:pPr>
            <w:r w:rsidRPr="008A5B0E">
              <w:rPr>
                <w:sz w:val="20"/>
                <w:szCs w:val="20"/>
              </w:rPr>
              <w:t>-</w:t>
            </w:r>
          </w:p>
        </w:tc>
      </w:tr>
      <w:tr w:rsidR="008A5B0E" w:rsidRPr="00472A1C" w14:paraId="5092009C" w14:textId="77777777" w:rsidTr="008A5B0E">
        <w:tblPrEx>
          <w:tblCellMar>
            <w:top w:w="15" w:type="dxa"/>
            <w:left w:w="15" w:type="dxa"/>
            <w:bottom w:w="15" w:type="dxa"/>
            <w:right w:w="15" w:type="dxa"/>
          </w:tblCellMar>
          <w:tblLook w:val="0000" w:firstRow="0" w:lastRow="0" w:firstColumn="0" w:lastColumn="0" w:noHBand="0" w:noVBand="0"/>
        </w:tblPrEx>
        <w:trPr>
          <w:trHeight w:val="409"/>
        </w:trPr>
        <w:tc>
          <w:tcPr>
            <w:tcW w:w="2133" w:type="dxa"/>
            <w:gridSpan w:val="3"/>
          </w:tcPr>
          <w:p w14:paraId="4FDF38E5" w14:textId="7AC1C41C" w:rsidR="008A5B0E" w:rsidRPr="008A5B0E" w:rsidRDefault="008A5B0E" w:rsidP="00472A1C">
            <w:pPr>
              <w:rPr>
                <w:b/>
                <w:sz w:val="20"/>
                <w:szCs w:val="20"/>
              </w:rPr>
            </w:pPr>
            <w:bookmarkStart w:id="0" w:name="_Hlk85970732"/>
            <w:r w:rsidRPr="008A5B0E">
              <w:rPr>
                <w:b/>
                <w:sz w:val="20"/>
                <w:szCs w:val="20"/>
              </w:rPr>
              <w:t>Бюджет МО «Поселок Айхал»</w:t>
            </w:r>
          </w:p>
        </w:tc>
        <w:tc>
          <w:tcPr>
            <w:tcW w:w="1313" w:type="dxa"/>
            <w:gridSpan w:val="2"/>
          </w:tcPr>
          <w:p w14:paraId="41968222" w14:textId="77777777" w:rsidR="008A5B0E" w:rsidRPr="008A5B0E" w:rsidRDefault="008A5B0E" w:rsidP="00472A1C">
            <w:pPr>
              <w:jc w:val="center"/>
              <w:rPr>
                <w:sz w:val="20"/>
                <w:szCs w:val="20"/>
              </w:rPr>
            </w:pPr>
            <w:r w:rsidRPr="008A5B0E">
              <w:rPr>
                <w:sz w:val="20"/>
                <w:szCs w:val="20"/>
              </w:rPr>
              <w:t>18 594 491,47</w:t>
            </w:r>
          </w:p>
        </w:tc>
        <w:tc>
          <w:tcPr>
            <w:tcW w:w="1559" w:type="dxa"/>
            <w:gridSpan w:val="2"/>
          </w:tcPr>
          <w:p w14:paraId="460B1D21" w14:textId="77777777" w:rsidR="008A5B0E" w:rsidRPr="008A5B0E" w:rsidRDefault="008A5B0E" w:rsidP="00472A1C">
            <w:pPr>
              <w:jc w:val="center"/>
              <w:rPr>
                <w:sz w:val="20"/>
                <w:szCs w:val="20"/>
              </w:rPr>
            </w:pPr>
            <w:r w:rsidRPr="008A5B0E">
              <w:rPr>
                <w:sz w:val="20"/>
                <w:szCs w:val="20"/>
              </w:rPr>
              <w:t>15 810 667,99</w:t>
            </w:r>
          </w:p>
        </w:tc>
        <w:tc>
          <w:tcPr>
            <w:tcW w:w="1418" w:type="dxa"/>
          </w:tcPr>
          <w:p w14:paraId="33695F78" w14:textId="226CA457" w:rsidR="008A5B0E" w:rsidRPr="008A5B0E" w:rsidRDefault="008A5B0E" w:rsidP="00A77C26">
            <w:pPr>
              <w:jc w:val="center"/>
              <w:rPr>
                <w:sz w:val="20"/>
                <w:szCs w:val="20"/>
              </w:rPr>
            </w:pPr>
            <w:r w:rsidRPr="008A5B0E">
              <w:rPr>
                <w:sz w:val="20"/>
                <w:szCs w:val="20"/>
              </w:rPr>
              <w:t>21</w:t>
            </w:r>
            <w:r w:rsidR="00A77C26">
              <w:rPr>
                <w:sz w:val="20"/>
                <w:szCs w:val="20"/>
              </w:rPr>
              <w:t> 798 923,11</w:t>
            </w:r>
          </w:p>
        </w:tc>
        <w:tc>
          <w:tcPr>
            <w:tcW w:w="1417" w:type="dxa"/>
          </w:tcPr>
          <w:p w14:paraId="6C804852" w14:textId="2F652683" w:rsidR="008A5B0E" w:rsidRPr="008A5B0E" w:rsidRDefault="00A77C26" w:rsidP="00472A1C">
            <w:pPr>
              <w:jc w:val="center"/>
              <w:rPr>
                <w:sz w:val="20"/>
                <w:szCs w:val="20"/>
              </w:rPr>
            </w:pPr>
            <w:r>
              <w:rPr>
                <w:sz w:val="20"/>
                <w:szCs w:val="20"/>
              </w:rPr>
              <w:t>21 723 457,39</w:t>
            </w:r>
          </w:p>
        </w:tc>
        <w:tc>
          <w:tcPr>
            <w:tcW w:w="1276" w:type="dxa"/>
          </w:tcPr>
          <w:p w14:paraId="1C9E6AB9" w14:textId="0B722683" w:rsidR="008A5B0E" w:rsidRPr="008A5B0E" w:rsidRDefault="008A5B0E" w:rsidP="00472A1C">
            <w:pPr>
              <w:jc w:val="center"/>
              <w:rPr>
                <w:sz w:val="20"/>
                <w:szCs w:val="20"/>
              </w:rPr>
            </w:pPr>
            <w:r w:rsidRPr="008A5B0E">
              <w:rPr>
                <w:sz w:val="20"/>
                <w:szCs w:val="20"/>
              </w:rPr>
              <w:t>26 276 234,07</w:t>
            </w:r>
          </w:p>
        </w:tc>
        <w:tc>
          <w:tcPr>
            <w:tcW w:w="1134" w:type="dxa"/>
          </w:tcPr>
          <w:p w14:paraId="106367CE" w14:textId="3E013FFE" w:rsidR="008A5B0E" w:rsidRPr="008A5B0E" w:rsidRDefault="008B21CF" w:rsidP="00472A1C">
            <w:pPr>
              <w:jc w:val="center"/>
              <w:rPr>
                <w:sz w:val="20"/>
                <w:szCs w:val="20"/>
              </w:rPr>
            </w:pPr>
            <w:r>
              <w:rPr>
                <w:sz w:val="20"/>
                <w:szCs w:val="20"/>
              </w:rPr>
              <w:t>29 427057,74</w:t>
            </w:r>
          </w:p>
        </w:tc>
      </w:tr>
      <w:bookmarkEnd w:id="0"/>
      <w:tr w:rsidR="008A5B0E" w:rsidRPr="00472A1C" w14:paraId="61C75D95" w14:textId="77777777" w:rsidTr="008A5B0E">
        <w:tblPrEx>
          <w:tblCellMar>
            <w:top w:w="15" w:type="dxa"/>
            <w:left w:w="15" w:type="dxa"/>
            <w:bottom w:w="15" w:type="dxa"/>
            <w:right w:w="15" w:type="dxa"/>
          </w:tblCellMar>
          <w:tblLook w:val="0000" w:firstRow="0" w:lastRow="0" w:firstColumn="0" w:lastColumn="0" w:noHBand="0" w:noVBand="0"/>
        </w:tblPrEx>
        <w:trPr>
          <w:trHeight w:val="363"/>
        </w:trPr>
        <w:tc>
          <w:tcPr>
            <w:tcW w:w="2133" w:type="dxa"/>
            <w:gridSpan w:val="3"/>
          </w:tcPr>
          <w:p w14:paraId="0C2E320C" w14:textId="77777777" w:rsidR="008A5B0E" w:rsidRPr="008A5B0E" w:rsidRDefault="008A5B0E" w:rsidP="00472A1C">
            <w:pPr>
              <w:rPr>
                <w:b/>
                <w:sz w:val="20"/>
                <w:szCs w:val="20"/>
              </w:rPr>
            </w:pPr>
            <w:r w:rsidRPr="008A5B0E">
              <w:rPr>
                <w:b/>
                <w:sz w:val="20"/>
                <w:szCs w:val="20"/>
              </w:rPr>
              <w:t>Иные источники</w:t>
            </w:r>
          </w:p>
        </w:tc>
        <w:tc>
          <w:tcPr>
            <w:tcW w:w="1313" w:type="dxa"/>
            <w:gridSpan w:val="2"/>
          </w:tcPr>
          <w:p w14:paraId="6342B3E0" w14:textId="77777777" w:rsidR="008A5B0E" w:rsidRPr="008A5B0E" w:rsidRDefault="008A5B0E" w:rsidP="00472A1C">
            <w:pPr>
              <w:jc w:val="center"/>
              <w:rPr>
                <w:sz w:val="20"/>
                <w:szCs w:val="20"/>
              </w:rPr>
            </w:pPr>
            <w:r w:rsidRPr="008A5B0E">
              <w:rPr>
                <w:sz w:val="20"/>
                <w:szCs w:val="20"/>
              </w:rPr>
              <w:t>12 934 000,00</w:t>
            </w:r>
          </w:p>
        </w:tc>
        <w:tc>
          <w:tcPr>
            <w:tcW w:w="1559" w:type="dxa"/>
            <w:gridSpan w:val="2"/>
          </w:tcPr>
          <w:p w14:paraId="10FB7716" w14:textId="77777777" w:rsidR="008A5B0E" w:rsidRPr="008A5B0E" w:rsidRDefault="008A5B0E" w:rsidP="00472A1C">
            <w:pPr>
              <w:jc w:val="center"/>
              <w:rPr>
                <w:sz w:val="20"/>
                <w:szCs w:val="20"/>
              </w:rPr>
            </w:pPr>
            <w:r w:rsidRPr="008A5B0E">
              <w:rPr>
                <w:sz w:val="20"/>
                <w:szCs w:val="20"/>
              </w:rPr>
              <w:t xml:space="preserve">22 363 828,55 </w:t>
            </w:r>
          </w:p>
        </w:tc>
        <w:tc>
          <w:tcPr>
            <w:tcW w:w="1418" w:type="dxa"/>
          </w:tcPr>
          <w:p w14:paraId="1A145140" w14:textId="77777777" w:rsidR="008A5B0E" w:rsidRPr="008A5B0E" w:rsidRDefault="008A5B0E" w:rsidP="00472A1C">
            <w:pPr>
              <w:jc w:val="center"/>
              <w:rPr>
                <w:sz w:val="20"/>
                <w:szCs w:val="20"/>
              </w:rPr>
            </w:pPr>
            <w:r w:rsidRPr="008A5B0E">
              <w:rPr>
                <w:sz w:val="20"/>
                <w:szCs w:val="20"/>
              </w:rPr>
              <w:t>-</w:t>
            </w:r>
          </w:p>
        </w:tc>
        <w:tc>
          <w:tcPr>
            <w:tcW w:w="1417" w:type="dxa"/>
          </w:tcPr>
          <w:p w14:paraId="187DB7F4" w14:textId="77777777" w:rsidR="008A5B0E" w:rsidRPr="008A5B0E" w:rsidRDefault="008A5B0E" w:rsidP="00472A1C">
            <w:pPr>
              <w:jc w:val="center"/>
              <w:rPr>
                <w:sz w:val="20"/>
                <w:szCs w:val="20"/>
              </w:rPr>
            </w:pPr>
            <w:r w:rsidRPr="008A5B0E">
              <w:rPr>
                <w:sz w:val="20"/>
                <w:szCs w:val="20"/>
              </w:rPr>
              <w:t>-</w:t>
            </w:r>
          </w:p>
        </w:tc>
        <w:tc>
          <w:tcPr>
            <w:tcW w:w="1276" w:type="dxa"/>
          </w:tcPr>
          <w:p w14:paraId="7FF98DC5" w14:textId="77777777" w:rsidR="008A5B0E" w:rsidRPr="008A5B0E" w:rsidRDefault="008A5B0E" w:rsidP="00472A1C">
            <w:pPr>
              <w:jc w:val="center"/>
              <w:rPr>
                <w:sz w:val="20"/>
                <w:szCs w:val="20"/>
              </w:rPr>
            </w:pPr>
          </w:p>
        </w:tc>
        <w:tc>
          <w:tcPr>
            <w:tcW w:w="1134" w:type="dxa"/>
          </w:tcPr>
          <w:p w14:paraId="2A06CBDB" w14:textId="04710C82" w:rsidR="008A5B0E" w:rsidRPr="008A5B0E" w:rsidRDefault="008A5B0E" w:rsidP="00472A1C">
            <w:pPr>
              <w:jc w:val="center"/>
              <w:rPr>
                <w:sz w:val="20"/>
                <w:szCs w:val="20"/>
              </w:rPr>
            </w:pPr>
            <w:r w:rsidRPr="008A5B0E">
              <w:rPr>
                <w:sz w:val="20"/>
                <w:szCs w:val="20"/>
              </w:rPr>
              <w:t>-</w:t>
            </w:r>
          </w:p>
        </w:tc>
      </w:tr>
      <w:tr w:rsidR="008A5B0E" w:rsidRPr="00472A1C" w14:paraId="4EA8DFEC" w14:textId="77777777" w:rsidTr="008A5B0E">
        <w:tblPrEx>
          <w:tblCellMar>
            <w:top w:w="15" w:type="dxa"/>
            <w:left w:w="15" w:type="dxa"/>
            <w:bottom w:w="15" w:type="dxa"/>
            <w:right w:w="15" w:type="dxa"/>
          </w:tblCellMar>
          <w:tblLook w:val="0000" w:firstRow="0" w:lastRow="0" w:firstColumn="0" w:lastColumn="0" w:noHBand="0" w:noVBand="0"/>
        </w:tblPrEx>
        <w:trPr>
          <w:trHeight w:val="363"/>
        </w:trPr>
        <w:tc>
          <w:tcPr>
            <w:tcW w:w="2133" w:type="dxa"/>
            <w:gridSpan w:val="3"/>
          </w:tcPr>
          <w:p w14:paraId="385E12D8" w14:textId="77777777" w:rsidR="008A5B0E" w:rsidRPr="008A5B0E" w:rsidRDefault="008A5B0E" w:rsidP="00472A1C">
            <w:pPr>
              <w:rPr>
                <w:b/>
                <w:sz w:val="20"/>
                <w:szCs w:val="20"/>
              </w:rPr>
            </w:pPr>
            <w:r w:rsidRPr="008A5B0E">
              <w:rPr>
                <w:b/>
                <w:sz w:val="20"/>
                <w:szCs w:val="20"/>
              </w:rPr>
              <w:t>ИТОГО</w:t>
            </w:r>
          </w:p>
        </w:tc>
        <w:tc>
          <w:tcPr>
            <w:tcW w:w="1313" w:type="dxa"/>
            <w:gridSpan w:val="2"/>
          </w:tcPr>
          <w:p w14:paraId="0C05A9A9" w14:textId="77777777" w:rsidR="008A5B0E" w:rsidRPr="008A5B0E" w:rsidRDefault="008A5B0E" w:rsidP="00472A1C">
            <w:pPr>
              <w:jc w:val="center"/>
              <w:rPr>
                <w:b/>
                <w:bCs/>
                <w:sz w:val="20"/>
                <w:szCs w:val="20"/>
              </w:rPr>
            </w:pPr>
            <w:r w:rsidRPr="008A5B0E">
              <w:rPr>
                <w:b/>
                <w:sz w:val="20"/>
                <w:szCs w:val="20"/>
              </w:rPr>
              <w:t>36 374 983,14</w:t>
            </w:r>
          </w:p>
        </w:tc>
        <w:tc>
          <w:tcPr>
            <w:tcW w:w="1559" w:type="dxa"/>
            <w:gridSpan w:val="2"/>
          </w:tcPr>
          <w:p w14:paraId="504A6CEB" w14:textId="77777777" w:rsidR="008A5B0E" w:rsidRPr="008A5B0E" w:rsidRDefault="008A5B0E" w:rsidP="00472A1C">
            <w:pPr>
              <w:jc w:val="center"/>
              <w:rPr>
                <w:b/>
                <w:bCs/>
                <w:sz w:val="20"/>
                <w:szCs w:val="20"/>
              </w:rPr>
            </w:pPr>
            <w:r w:rsidRPr="008A5B0E">
              <w:rPr>
                <w:b/>
                <w:sz w:val="20"/>
                <w:szCs w:val="20"/>
              </w:rPr>
              <w:t>41 093 875,95</w:t>
            </w:r>
          </w:p>
        </w:tc>
        <w:tc>
          <w:tcPr>
            <w:tcW w:w="1418" w:type="dxa"/>
          </w:tcPr>
          <w:p w14:paraId="524159DF" w14:textId="29F3320C" w:rsidR="008A5B0E" w:rsidRPr="008A5B0E" w:rsidRDefault="008A5B0E" w:rsidP="00A77C26">
            <w:pPr>
              <w:jc w:val="center"/>
              <w:rPr>
                <w:b/>
                <w:bCs/>
                <w:sz w:val="20"/>
                <w:szCs w:val="20"/>
              </w:rPr>
            </w:pPr>
            <w:r w:rsidRPr="008A5B0E">
              <w:rPr>
                <w:b/>
                <w:sz w:val="20"/>
                <w:szCs w:val="20"/>
              </w:rPr>
              <w:t>22</w:t>
            </w:r>
            <w:r w:rsidR="00A77C26">
              <w:rPr>
                <w:b/>
                <w:sz w:val="20"/>
                <w:szCs w:val="20"/>
              </w:rPr>
              <w:t> 458 690,44</w:t>
            </w:r>
          </w:p>
        </w:tc>
        <w:tc>
          <w:tcPr>
            <w:tcW w:w="1417" w:type="dxa"/>
          </w:tcPr>
          <w:p w14:paraId="3021AC6F" w14:textId="37ADBEAB" w:rsidR="008A5B0E" w:rsidRPr="008A5B0E" w:rsidRDefault="00A77C26" w:rsidP="00472A1C">
            <w:pPr>
              <w:jc w:val="center"/>
              <w:rPr>
                <w:b/>
                <w:bCs/>
                <w:sz w:val="20"/>
                <w:szCs w:val="20"/>
              </w:rPr>
            </w:pPr>
            <w:r w:rsidRPr="00A77C26">
              <w:rPr>
                <w:b/>
                <w:bCs/>
                <w:sz w:val="20"/>
                <w:szCs w:val="20"/>
              </w:rPr>
              <w:t>21 723 457,39</w:t>
            </w:r>
          </w:p>
        </w:tc>
        <w:tc>
          <w:tcPr>
            <w:tcW w:w="1276" w:type="dxa"/>
          </w:tcPr>
          <w:p w14:paraId="35BC4DCC" w14:textId="464BFD32" w:rsidR="008A5B0E" w:rsidRPr="008A5B0E" w:rsidRDefault="008A5B0E" w:rsidP="009B1B60">
            <w:pPr>
              <w:jc w:val="center"/>
              <w:rPr>
                <w:b/>
                <w:sz w:val="20"/>
                <w:szCs w:val="20"/>
              </w:rPr>
            </w:pPr>
            <w:r w:rsidRPr="008A5B0E">
              <w:rPr>
                <w:b/>
                <w:sz w:val="20"/>
                <w:szCs w:val="20"/>
              </w:rPr>
              <w:t xml:space="preserve">26 </w:t>
            </w:r>
            <w:r w:rsidR="009B1B60">
              <w:rPr>
                <w:b/>
                <w:sz w:val="20"/>
                <w:szCs w:val="20"/>
              </w:rPr>
              <w:t>853106,49</w:t>
            </w:r>
          </w:p>
        </w:tc>
        <w:tc>
          <w:tcPr>
            <w:tcW w:w="1134" w:type="dxa"/>
          </w:tcPr>
          <w:p w14:paraId="16E0F1CC" w14:textId="3EC412A0" w:rsidR="008A5B0E" w:rsidRPr="008A5B0E" w:rsidRDefault="009B1B60" w:rsidP="00472A1C">
            <w:pPr>
              <w:jc w:val="center"/>
              <w:rPr>
                <w:b/>
                <w:bCs/>
                <w:sz w:val="20"/>
                <w:szCs w:val="20"/>
              </w:rPr>
            </w:pPr>
            <w:r>
              <w:rPr>
                <w:b/>
                <w:bCs/>
                <w:sz w:val="20"/>
                <w:szCs w:val="20"/>
              </w:rPr>
              <w:t>26683331,16</w:t>
            </w:r>
          </w:p>
        </w:tc>
      </w:tr>
    </w:tbl>
    <w:p w14:paraId="3FA33F25" w14:textId="77777777" w:rsidR="00472A1C" w:rsidRPr="00472A1C" w:rsidRDefault="00472A1C" w:rsidP="00472A1C">
      <w:pPr>
        <w:jc w:val="both"/>
        <w:rPr>
          <w:b/>
          <w:i/>
        </w:rPr>
      </w:pPr>
    </w:p>
    <w:p w14:paraId="74BA432F" w14:textId="77777777" w:rsidR="00472A1C" w:rsidRPr="00472A1C" w:rsidRDefault="00472A1C" w:rsidP="00472A1C">
      <w:pPr>
        <w:jc w:val="both"/>
        <w:rPr>
          <w:b/>
          <w:i/>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014"/>
        <w:gridCol w:w="7862"/>
      </w:tblGrid>
      <w:tr w:rsidR="00472A1C" w:rsidRPr="00472A1C" w14:paraId="3CC9BFC0" w14:textId="77777777" w:rsidTr="003E1E86">
        <w:trPr>
          <w:trHeight w:val="2407"/>
        </w:trPr>
        <w:tc>
          <w:tcPr>
            <w:tcW w:w="564" w:type="dxa"/>
          </w:tcPr>
          <w:p w14:paraId="28B04CA0" w14:textId="77777777" w:rsidR="00472A1C" w:rsidRPr="00472A1C" w:rsidRDefault="00472A1C" w:rsidP="00472A1C">
            <w:pPr>
              <w:overflowPunct w:val="0"/>
              <w:autoSpaceDE w:val="0"/>
              <w:autoSpaceDN w:val="0"/>
              <w:adjustRightInd w:val="0"/>
              <w:textAlignment w:val="baseline"/>
            </w:pPr>
            <w:r w:rsidRPr="00472A1C">
              <w:t>8</w:t>
            </w:r>
          </w:p>
        </w:tc>
        <w:tc>
          <w:tcPr>
            <w:tcW w:w="2014" w:type="dxa"/>
          </w:tcPr>
          <w:p w14:paraId="0E7854FE" w14:textId="77777777" w:rsidR="00472A1C" w:rsidRPr="00472A1C" w:rsidRDefault="00472A1C" w:rsidP="00472A1C">
            <w:pPr>
              <w:overflowPunct w:val="0"/>
              <w:autoSpaceDE w:val="0"/>
              <w:autoSpaceDN w:val="0"/>
              <w:adjustRightInd w:val="0"/>
              <w:textAlignment w:val="baseline"/>
              <w:rPr>
                <w:vertAlign w:val="superscript"/>
              </w:rPr>
            </w:pPr>
            <w:r w:rsidRPr="00472A1C">
              <w:t>Планируемые результаты реализации программы</w:t>
            </w:r>
          </w:p>
        </w:tc>
        <w:tc>
          <w:tcPr>
            <w:tcW w:w="7862" w:type="dxa"/>
          </w:tcPr>
          <w:p w14:paraId="396156F6" w14:textId="77777777" w:rsidR="00472A1C" w:rsidRPr="00472A1C" w:rsidRDefault="00472A1C" w:rsidP="00472A1C">
            <w:pPr>
              <w:numPr>
                <w:ilvl w:val="0"/>
                <w:numId w:val="11"/>
              </w:numPr>
              <w:tabs>
                <w:tab w:val="left" w:pos="851"/>
              </w:tabs>
              <w:overflowPunct w:val="0"/>
              <w:autoSpaceDE w:val="0"/>
              <w:autoSpaceDN w:val="0"/>
              <w:adjustRightInd w:val="0"/>
              <w:contextualSpacing/>
              <w:jc w:val="both"/>
              <w:textAlignment w:val="baseline"/>
              <w:outlineLvl w:val="0"/>
            </w:pPr>
            <w:r w:rsidRPr="00472A1C">
              <w:t>Сохранение и развитие существующего поселкового озеленения.</w:t>
            </w:r>
          </w:p>
          <w:p w14:paraId="6651E82B" w14:textId="77777777" w:rsidR="00472A1C" w:rsidRPr="00472A1C" w:rsidRDefault="00472A1C" w:rsidP="00472A1C">
            <w:pPr>
              <w:numPr>
                <w:ilvl w:val="0"/>
                <w:numId w:val="11"/>
              </w:numPr>
              <w:tabs>
                <w:tab w:val="left" w:pos="851"/>
              </w:tabs>
              <w:overflowPunct w:val="0"/>
              <w:autoSpaceDE w:val="0"/>
              <w:autoSpaceDN w:val="0"/>
              <w:adjustRightInd w:val="0"/>
              <w:contextualSpacing/>
              <w:jc w:val="both"/>
              <w:textAlignment w:val="baseline"/>
              <w:outlineLvl w:val="0"/>
            </w:pPr>
            <w:r w:rsidRPr="00472A1C">
              <w:t>Уменьшение количества брошенных кузовов и самовольно установленных гаражей, контейнеров; уменьшение количества несанкционированных свалок.</w:t>
            </w:r>
          </w:p>
          <w:p w14:paraId="6F449A6D" w14:textId="77777777" w:rsidR="00472A1C" w:rsidRPr="00472A1C" w:rsidRDefault="00472A1C" w:rsidP="00472A1C">
            <w:pPr>
              <w:numPr>
                <w:ilvl w:val="0"/>
                <w:numId w:val="11"/>
              </w:numPr>
              <w:tabs>
                <w:tab w:val="left" w:pos="851"/>
              </w:tabs>
              <w:overflowPunct w:val="0"/>
              <w:autoSpaceDE w:val="0"/>
              <w:autoSpaceDN w:val="0"/>
              <w:adjustRightInd w:val="0"/>
              <w:contextualSpacing/>
              <w:jc w:val="both"/>
              <w:textAlignment w:val="baseline"/>
              <w:outlineLvl w:val="0"/>
            </w:pPr>
            <w:r w:rsidRPr="00472A1C">
              <w:t>Комплексное нормативное содержание общественных пространств.</w:t>
            </w:r>
          </w:p>
          <w:p w14:paraId="35E53B83" w14:textId="77777777" w:rsidR="00472A1C" w:rsidRPr="00472A1C" w:rsidRDefault="00472A1C" w:rsidP="00472A1C">
            <w:pPr>
              <w:numPr>
                <w:ilvl w:val="0"/>
                <w:numId w:val="11"/>
              </w:numPr>
              <w:tabs>
                <w:tab w:val="left" w:pos="851"/>
              </w:tabs>
              <w:overflowPunct w:val="0"/>
              <w:autoSpaceDE w:val="0"/>
              <w:autoSpaceDN w:val="0"/>
              <w:adjustRightInd w:val="0"/>
              <w:contextualSpacing/>
              <w:jc w:val="both"/>
              <w:textAlignment w:val="baseline"/>
              <w:outlineLvl w:val="0"/>
            </w:pPr>
            <w:r w:rsidRPr="00472A1C">
              <w:t>Улучшение внешнего облика поселка.</w:t>
            </w:r>
          </w:p>
          <w:p w14:paraId="3628EA6E" w14:textId="77777777" w:rsidR="00472A1C" w:rsidRPr="00472A1C" w:rsidRDefault="00472A1C" w:rsidP="00472A1C">
            <w:pPr>
              <w:numPr>
                <w:ilvl w:val="0"/>
                <w:numId w:val="11"/>
              </w:numPr>
              <w:tabs>
                <w:tab w:val="left" w:pos="851"/>
              </w:tabs>
              <w:overflowPunct w:val="0"/>
              <w:autoSpaceDE w:val="0"/>
              <w:autoSpaceDN w:val="0"/>
              <w:adjustRightInd w:val="0"/>
              <w:contextualSpacing/>
              <w:jc w:val="both"/>
              <w:textAlignment w:val="baseline"/>
              <w:outlineLvl w:val="0"/>
            </w:pPr>
            <w:r w:rsidRPr="00472A1C">
              <w:t>Повышение уровня благоустроенных общественных мест.</w:t>
            </w:r>
          </w:p>
          <w:p w14:paraId="5AB64FA2" w14:textId="77777777" w:rsidR="00472A1C" w:rsidRPr="00472A1C" w:rsidRDefault="00472A1C" w:rsidP="00472A1C">
            <w:pPr>
              <w:numPr>
                <w:ilvl w:val="0"/>
                <w:numId w:val="11"/>
              </w:numPr>
              <w:tabs>
                <w:tab w:val="left" w:pos="851"/>
              </w:tabs>
              <w:overflowPunct w:val="0"/>
              <w:autoSpaceDE w:val="0"/>
              <w:autoSpaceDN w:val="0"/>
              <w:adjustRightInd w:val="0"/>
              <w:contextualSpacing/>
              <w:jc w:val="both"/>
              <w:textAlignment w:val="baseline"/>
              <w:outlineLvl w:val="0"/>
            </w:pPr>
            <w:r w:rsidRPr="00472A1C">
              <w:t xml:space="preserve">Стабильная </w:t>
            </w:r>
            <w:proofErr w:type="spellStart"/>
            <w:r w:rsidRPr="00472A1C">
              <w:t>безперебойная</w:t>
            </w:r>
            <w:proofErr w:type="spellEnd"/>
            <w:r w:rsidRPr="00472A1C">
              <w:t xml:space="preserve"> работа объектов уличного освещения.</w:t>
            </w:r>
          </w:p>
          <w:p w14:paraId="1F19D33E" w14:textId="77777777" w:rsidR="00472A1C" w:rsidRPr="00472A1C" w:rsidRDefault="00472A1C" w:rsidP="00472A1C">
            <w:pPr>
              <w:numPr>
                <w:ilvl w:val="0"/>
                <w:numId w:val="11"/>
              </w:numPr>
              <w:tabs>
                <w:tab w:val="left" w:pos="851"/>
              </w:tabs>
              <w:overflowPunct w:val="0"/>
              <w:autoSpaceDE w:val="0"/>
              <w:autoSpaceDN w:val="0"/>
              <w:adjustRightInd w:val="0"/>
              <w:contextualSpacing/>
              <w:jc w:val="both"/>
              <w:textAlignment w:val="baseline"/>
              <w:outlineLvl w:val="0"/>
            </w:pPr>
            <w:r w:rsidRPr="00472A1C">
              <w:t>Соблюдение законодательства в области похоронного дела.</w:t>
            </w:r>
          </w:p>
        </w:tc>
      </w:tr>
    </w:tbl>
    <w:p w14:paraId="22CDF481" w14:textId="77777777" w:rsidR="00472A1C" w:rsidRPr="00472A1C" w:rsidRDefault="00472A1C" w:rsidP="00472A1C">
      <w:pPr>
        <w:overflowPunct w:val="0"/>
        <w:autoSpaceDE w:val="0"/>
        <w:autoSpaceDN w:val="0"/>
        <w:adjustRightInd w:val="0"/>
        <w:jc w:val="both"/>
        <w:textAlignment w:val="baseline"/>
        <w:outlineLvl w:val="0"/>
        <w:rPr>
          <w:sz w:val="28"/>
          <w:szCs w:val="28"/>
        </w:rPr>
        <w:sectPr w:rsidR="00472A1C" w:rsidRPr="00472A1C" w:rsidSect="00680CBB">
          <w:pgSz w:w="11906" w:h="16838"/>
          <w:pgMar w:top="1276" w:right="991" w:bottom="851" w:left="851" w:header="720" w:footer="119" w:gutter="0"/>
          <w:cols w:space="708"/>
          <w:titlePg/>
          <w:docGrid w:linePitch="360"/>
        </w:sectPr>
      </w:pPr>
    </w:p>
    <w:p w14:paraId="5229C4D7" w14:textId="77777777" w:rsidR="00472A1C" w:rsidRPr="00472A1C" w:rsidRDefault="00472A1C" w:rsidP="00472A1C">
      <w:pPr>
        <w:overflowPunct w:val="0"/>
        <w:autoSpaceDE w:val="0"/>
        <w:autoSpaceDN w:val="0"/>
        <w:adjustRightInd w:val="0"/>
        <w:contextualSpacing/>
        <w:jc w:val="center"/>
        <w:textAlignment w:val="baseline"/>
        <w:outlineLvl w:val="0"/>
        <w:rPr>
          <w:b/>
        </w:rPr>
      </w:pPr>
      <w:r w:rsidRPr="00472A1C">
        <w:rPr>
          <w:b/>
        </w:rPr>
        <w:lastRenderedPageBreak/>
        <w:t>РАЗДЕЛ 1.</w:t>
      </w:r>
    </w:p>
    <w:p w14:paraId="27714CFD" w14:textId="77777777" w:rsidR="00472A1C" w:rsidRPr="00472A1C" w:rsidRDefault="00472A1C" w:rsidP="00472A1C">
      <w:pPr>
        <w:overflowPunct w:val="0"/>
        <w:autoSpaceDE w:val="0"/>
        <w:autoSpaceDN w:val="0"/>
        <w:adjustRightInd w:val="0"/>
        <w:contextualSpacing/>
        <w:jc w:val="center"/>
        <w:textAlignment w:val="baseline"/>
        <w:outlineLvl w:val="0"/>
        <w:rPr>
          <w:b/>
        </w:rPr>
      </w:pPr>
      <w:r w:rsidRPr="00472A1C">
        <w:rPr>
          <w:b/>
        </w:rPr>
        <w:t>ХАРАКТЕРИСТИКА ТЕКУЩЕГО СОСТОЯНИЯ</w:t>
      </w:r>
    </w:p>
    <w:p w14:paraId="40A35A6E" w14:textId="77777777" w:rsidR="00472A1C" w:rsidRPr="00472A1C" w:rsidRDefault="00472A1C" w:rsidP="00472A1C">
      <w:pPr>
        <w:overflowPunct w:val="0"/>
        <w:autoSpaceDE w:val="0"/>
        <w:autoSpaceDN w:val="0"/>
        <w:adjustRightInd w:val="0"/>
        <w:contextualSpacing/>
        <w:jc w:val="both"/>
        <w:textAlignment w:val="baseline"/>
        <w:outlineLvl w:val="0"/>
        <w:rPr>
          <w:b/>
        </w:rPr>
      </w:pPr>
    </w:p>
    <w:p w14:paraId="55D1039A" w14:textId="77777777" w:rsidR="00472A1C" w:rsidRPr="00472A1C" w:rsidRDefault="00472A1C" w:rsidP="00472A1C">
      <w:pPr>
        <w:overflowPunct w:val="0"/>
        <w:autoSpaceDE w:val="0"/>
        <w:autoSpaceDN w:val="0"/>
        <w:adjustRightInd w:val="0"/>
        <w:ind w:left="720" w:firstLine="567"/>
        <w:contextualSpacing/>
        <w:jc w:val="both"/>
        <w:textAlignment w:val="baseline"/>
        <w:outlineLvl w:val="0"/>
      </w:pPr>
      <w:r w:rsidRPr="00472A1C">
        <w:rPr>
          <w:b/>
        </w:rPr>
        <w:t>1.1 Анализ состояния сферы социально-экономического развития</w:t>
      </w:r>
    </w:p>
    <w:p w14:paraId="4E841C63" w14:textId="77777777" w:rsidR="00472A1C" w:rsidRPr="00472A1C" w:rsidRDefault="00472A1C" w:rsidP="00472A1C">
      <w:pPr>
        <w:overflowPunct w:val="0"/>
        <w:autoSpaceDE w:val="0"/>
        <w:autoSpaceDN w:val="0"/>
        <w:adjustRightInd w:val="0"/>
        <w:ind w:left="720" w:firstLine="567"/>
        <w:contextualSpacing/>
        <w:jc w:val="both"/>
        <w:textAlignment w:val="baseline"/>
        <w:outlineLvl w:val="0"/>
      </w:pPr>
    </w:p>
    <w:p w14:paraId="3D41DBF4" w14:textId="77777777" w:rsidR="00472A1C" w:rsidRPr="00472A1C" w:rsidRDefault="00472A1C" w:rsidP="00472A1C">
      <w:pPr>
        <w:overflowPunct w:val="0"/>
        <w:autoSpaceDE w:val="0"/>
        <w:autoSpaceDN w:val="0"/>
        <w:adjustRightInd w:val="0"/>
        <w:spacing w:line="360" w:lineRule="auto"/>
        <w:ind w:firstLine="567"/>
        <w:contextualSpacing/>
        <w:jc w:val="both"/>
        <w:textAlignment w:val="baseline"/>
        <w:outlineLvl w:val="0"/>
      </w:pPr>
      <w:r w:rsidRPr="00472A1C">
        <w:t>В последнее время большое внимание уделяется благоустройству территории поселка Айхал и его развитие одна из приоритетных задач органов местного самоуправления. Повышение уровня благоустройства территории стимулирует позитивные тенденции в социально-экономическом развитии поселка Айхал, как следствие, повышение качества жизни населения и временного пребывания гостей на данной территории.</w:t>
      </w:r>
    </w:p>
    <w:p w14:paraId="229FFF40" w14:textId="77777777" w:rsidR="00472A1C" w:rsidRPr="00472A1C" w:rsidRDefault="00472A1C" w:rsidP="00472A1C">
      <w:pPr>
        <w:overflowPunct w:val="0"/>
        <w:autoSpaceDE w:val="0"/>
        <w:autoSpaceDN w:val="0"/>
        <w:adjustRightInd w:val="0"/>
        <w:spacing w:line="360" w:lineRule="auto"/>
        <w:ind w:firstLine="567"/>
        <w:contextualSpacing/>
        <w:jc w:val="both"/>
        <w:textAlignment w:val="baseline"/>
        <w:outlineLvl w:val="0"/>
        <w:rPr>
          <w:rFonts w:eastAsia="Calibri"/>
          <w:lang w:eastAsia="en-US"/>
        </w:rPr>
      </w:pPr>
      <w:r w:rsidRPr="00472A1C">
        <w:t xml:space="preserve">В рамках действия муниципальной программы </w:t>
      </w:r>
      <w:r w:rsidRPr="00472A1C">
        <w:rPr>
          <w:rFonts w:eastAsia="Calibri"/>
          <w:lang w:eastAsia="en-US"/>
        </w:rPr>
        <w:t xml:space="preserve">проводиться целенаправленная работа по благоустройству и обслуживанию территорий поселка. </w:t>
      </w:r>
    </w:p>
    <w:p w14:paraId="6F100B65" w14:textId="77777777" w:rsidR="00472A1C" w:rsidRPr="00472A1C" w:rsidRDefault="00472A1C" w:rsidP="00472A1C">
      <w:pPr>
        <w:overflowPunct w:val="0"/>
        <w:autoSpaceDE w:val="0"/>
        <w:autoSpaceDN w:val="0"/>
        <w:adjustRightInd w:val="0"/>
        <w:spacing w:line="360" w:lineRule="auto"/>
        <w:ind w:firstLine="567"/>
        <w:jc w:val="both"/>
        <w:textAlignment w:val="baseline"/>
        <w:outlineLvl w:val="0"/>
        <w:rPr>
          <w:rFonts w:eastAsia="Calibri"/>
          <w:lang w:eastAsia="en-US"/>
        </w:rPr>
      </w:pPr>
      <w:r w:rsidRPr="00472A1C">
        <w:rPr>
          <w:rFonts w:eastAsia="Calibri"/>
          <w:lang w:eastAsia="en-US"/>
        </w:rPr>
        <w:t>В целях оформления поселка были заключены муниципальные контракты на приобретение: посадочного материала (рассада), флагов, баннеров, флажной ленты и уличных гирлянд.</w:t>
      </w:r>
    </w:p>
    <w:p w14:paraId="55921707" w14:textId="77777777" w:rsidR="00472A1C" w:rsidRPr="00472A1C" w:rsidRDefault="00472A1C" w:rsidP="00472A1C">
      <w:pPr>
        <w:overflowPunct w:val="0"/>
        <w:autoSpaceDE w:val="0"/>
        <w:autoSpaceDN w:val="0"/>
        <w:adjustRightInd w:val="0"/>
        <w:spacing w:line="360" w:lineRule="auto"/>
        <w:ind w:firstLine="567"/>
        <w:contextualSpacing/>
        <w:jc w:val="both"/>
        <w:textAlignment w:val="baseline"/>
        <w:outlineLvl w:val="0"/>
        <w:rPr>
          <w:rFonts w:eastAsia="Calibri"/>
          <w:lang w:eastAsia="en-US"/>
        </w:rPr>
      </w:pPr>
      <w:r w:rsidRPr="00472A1C">
        <w:rPr>
          <w:rFonts w:eastAsia="Calibri"/>
          <w:lang w:eastAsia="en-US"/>
        </w:rPr>
        <w:t>Произведено устройство детских игровых площадок по адресам: ул. Амакинская, ул. Стрельникова, ул. Молодежная, ул. Таежная, ул. Энтузиастов, закуплены уличные урны и скамьи, выполнены работы по устройству новых контейнерных площадок для накопления ТКО по 11 адресам.</w:t>
      </w:r>
    </w:p>
    <w:p w14:paraId="608A52C4" w14:textId="77777777" w:rsidR="00472A1C" w:rsidRPr="00472A1C" w:rsidRDefault="00472A1C" w:rsidP="00472A1C">
      <w:pPr>
        <w:overflowPunct w:val="0"/>
        <w:autoSpaceDE w:val="0"/>
        <w:autoSpaceDN w:val="0"/>
        <w:adjustRightInd w:val="0"/>
        <w:spacing w:line="360" w:lineRule="auto"/>
        <w:ind w:firstLine="567"/>
        <w:contextualSpacing/>
        <w:jc w:val="both"/>
        <w:textAlignment w:val="baseline"/>
        <w:outlineLvl w:val="0"/>
        <w:rPr>
          <w:rFonts w:eastAsia="Calibri"/>
          <w:lang w:eastAsia="en-US"/>
        </w:rPr>
      </w:pPr>
      <w:r w:rsidRPr="00472A1C">
        <w:rPr>
          <w:rFonts w:eastAsia="Calibri"/>
          <w:lang w:eastAsia="en-US"/>
        </w:rPr>
        <w:t xml:space="preserve">В 2022 году началось обустройство ландшафтно-этнографического комплекса «Дружба народов». ЛЭК украсила художественная композиция «Байанай» высотой в 4 метра и шириной в 5 метров, а также сценическая площадка «ракушка» для проведения мероприятий. </w:t>
      </w:r>
    </w:p>
    <w:p w14:paraId="35960045" w14:textId="77777777" w:rsidR="00472A1C" w:rsidRPr="00472A1C" w:rsidRDefault="00472A1C" w:rsidP="00472A1C">
      <w:pPr>
        <w:overflowPunct w:val="0"/>
        <w:autoSpaceDE w:val="0"/>
        <w:autoSpaceDN w:val="0"/>
        <w:adjustRightInd w:val="0"/>
        <w:spacing w:line="360" w:lineRule="auto"/>
        <w:ind w:firstLine="567"/>
        <w:contextualSpacing/>
        <w:jc w:val="both"/>
        <w:textAlignment w:val="baseline"/>
        <w:outlineLvl w:val="0"/>
        <w:rPr>
          <w:rFonts w:eastAsia="Calibri"/>
          <w:lang w:eastAsia="en-US"/>
        </w:rPr>
      </w:pPr>
      <w:r w:rsidRPr="00472A1C">
        <w:rPr>
          <w:rFonts w:eastAsia="Calibri"/>
          <w:lang w:eastAsia="en-US"/>
        </w:rPr>
        <w:t>Также в целях благоустройства поселка проводилась следующая работа:</w:t>
      </w:r>
    </w:p>
    <w:p w14:paraId="56953374" w14:textId="77777777" w:rsidR="00472A1C" w:rsidRPr="00472A1C" w:rsidRDefault="00472A1C" w:rsidP="00472A1C">
      <w:pPr>
        <w:overflowPunct w:val="0"/>
        <w:autoSpaceDE w:val="0"/>
        <w:autoSpaceDN w:val="0"/>
        <w:adjustRightInd w:val="0"/>
        <w:spacing w:line="360" w:lineRule="auto"/>
        <w:jc w:val="both"/>
        <w:textAlignment w:val="baseline"/>
        <w:outlineLvl w:val="0"/>
        <w:rPr>
          <w:rFonts w:eastAsia="Calibri"/>
          <w:lang w:eastAsia="en-US"/>
        </w:rPr>
      </w:pPr>
      <w:r w:rsidRPr="00472A1C">
        <w:rPr>
          <w:rFonts w:eastAsia="Calibri"/>
          <w:lang w:eastAsia="en-US"/>
        </w:rPr>
        <w:t>- благоустройство парка "Имени первооткрывателя – каюра Николая Алексеева (приобретены урны и лавки, плодородный грунт и семена газонной травы, установлены ритуальные столбы, деревянное ограждение, произведена планировка территории, замена металлического ограждение, асфальтирование территории Стеллы, установка панна-футбола).</w:t>
      </w:r>
    </w:p>
    <w:p w14:paraId="34E3C18F" w14:textId="77777777" w:rsidR="00472A1C" w:rsidRPr="00472A1C" w:rsidRDefault="00472A1C" w:rsidP="00472A1C">
      <w:pPr>
        <w:overflowPunct w:val="0"/>
        <w:autoSpaceDE w:val="0"/>
        <w:autoSpaceDN w:val="0"/>
        <w:adjustRightInd w:val="0"/>
        <w:spacing w:line="360" w:lineRule="auto"/>
        <w:jc w:val="both"/>
        <w:textAlignment w:val="baseline"/>
        <w:outlineLvl w:val="0"/>
        <w:rPr>
          <w:rFonts w:eastAsia="Calibri"/>
          <w:lang w:eastAsia="en-US"/>
        </w:rPr>
      </w:pPr>
      <w:r w:rsidRPr="00472A1C">
        <w:rPr>
          <w:rFonts w:eastAsia="Calibri"/>
          <w:lang w:eastAsia="en-US"/>
        </w:rPr>
        <w:t>- переоборудование детской площадки в Парке Первооткрывателей для детей с ограниченными возможностями».</w:t>
      </w:r>
    </w:p>
    <w:p w14:paraId="20854B51" w14:textId="77777777" w:rsidR="00472A1C" w:rsidRPr="00472A1C" w:rsidRDefault="00472A1C" w:rsidP="00472A1C">
      <w:pPr>
        <w:overflowPunct w:val="0"/>
        <w:autoSpaceDE w:val="0"/>
        <w:autoSpaceDN w:val="0"/>
        <w:adjustRightInd w:val="0"/>
        <w:spacing w:line="360" w:lineRule="auto"/>
        <w:jc w:val="both"/>
        <w:textAlignment w:val="baseline"/>
        <w:outlineLvl w:val="0"/>
        <w:rPr>
          <w:rFonts w:eastAsia="Calibri"/>
          <w:lang w:eastAsia="en-US"/>
        </w:rPr>
      </w:pPr>
      <w:r w:rsidRPr="00472A1C">
        <w:rPr>
          <w:rFonts w:eastAsia="Calibri"/>
          <w:lang w:eastAsia="en-US"/>
        </w:rPr>
        <w:t>- обустройство спортивной площадки по ул. Алмазная д. 10.</w:t>
      </w:r>
    </w:p>
    <w:p w14:paraId="34A71707" w14:textId="77777777" w:rsidR="00472A1C" w:rsidRPr="00472A1C" w:rsidRDefault="00472A1C" w:rsidP="00472A1C">
      <w:pPr>
        <w:overflowPunct w:val="0"/>
        <w:autoSpaceDE w:val="0"/>
        <w:autoSpaceDN w:val="0"/>
        <w:adjustRightInd w:val="0"/>
        <w:spacing w:line="360" w:lineRule="auto"/>
        <w:jc w:val="both"/>
        <w:textAlignment w:val="baseline"/>
        <w:outlineLvl w:val="0"/>
        <w:rPr>
          <w:rFonts w:eastAsia="Calibri"/>
          <w:lang w:eastAsia="en-US"/>
        </w:rPr>
      </w:pPr>
      <w:r w:rsidRPr="00472A1C">
        <w:rPr>
          <w:rFonts w:eastAsia="Calibri"/>
          <w:lang w:eastAsia="en-US"/>
        </w:rPr>
        <w:t>- выполнено асфальтирование придомовой территории ул. Юбилейная д.7.</w:t>
      </w:r>
    </w:p>
    <w:p w14:paraId="092B2EA7" w14:textId="77777777" w:rsidR="00472A1C" w:rsidRPr="00472A1C" w:rsidRDefault="00472A1C" w:rsidP="00472A1C">
      <w:pPr>
        <w:overflowPunct w:val="0"/>
        <w:autoSpaceDE w:val="0"/>
        <w:autoSpaceDN w:val="0"/>
        <w:adjustRightInd w:val="0"/>
        <w:spacing w:line="360" w:lineRule="auto"/>
        <w:jc w:val="both"/>
        <w:textAlignment w:val="baseline"/>
        <w:outlineLvl w:val="0"/>
        <w:rPr>
          <w:rFonts w:eastAsia="Calibri"/>
          <w:lang w:eastAsia="en-US"/>
        </w:rPr>
      </w:pPr>
      <w:r w:rsidRPr="00472A1C">
        <w:rPr>
          <w:rFonts w:eastAsia="Calibri"/>
          <w:lang w:eastAsia="en-US"/>
        </w:rPr>
        <w:t>- для нужд поселения произведен закуп уличных светодиодных светильников;</w:t>
      </w:r>
    </w:p>
    <w:p w14:paraId="58A97E9B" w14:textId="77777777" w:rsidR="00472A1C" w:rsidRPr="00472A1C" w:rsidRDefault="00472A1C" w:rsidP="00472A1C">
      <w:pPr>
        <w:overflowPunct w:val="0"/>
        <w:autoSpaceDE w:val="0"/>
        <w:autoSpaceDN w:val="0"/>
        <w:adjustRightInd w:val="0"/>
        <w:spacing w:line="360" w:lineRule="auto"/>
        <w:jc w:val="both"/>
        <w:textAlignment w:val="baseline"/>
        <w:outlineLvl w:val="0"/>
        <w:rPr>
          <w:rFonts w:eastAsia="Calibri"/>
          <w:lang w:eastAsia="en-US"/>
        </w:rPr>
      </w:pPr>
      <w:r w:rsidRPr="00472A1C">
        <w:rPr>
          <w:rFonts w:eastAsia="Calibri"/>
          <w:lang w:eastAsia="en-US"/>
        </w:rPr>
        <w:t>- выполнена ПСД по благоустройство мини-парка в квартале ул. Энтузиастов, д.1, д.2, д.3, д.4, д.5, парка «Имени первооткрывателя-каюра Н. Алексеева», реконструкции площади «Фонтанной», «Сквер имени Г.А. Кадзова».</w:t>
      </w:r>
    </w:p>
    <w:p w14:paraId="796AD426" w14:textId="77777777" w:rsidR="00472A1C" w:rsidRPr="00472A1C" w:rsidRDefault="00472A1C" w:rsidP="00472A1C">
      <w:pPr>
        <w:overflowPunct w:val="0"/>
        <w:autoSpaceDE w:val="0"/>
        <w:autoSpaceDN w:val="0"/>
        <w:adjustRightInd w:val="0"/>
        <w:spacing w:line="360" w:lineRule="auto"/>
        <w:jc w:val="both"/>
        <w:textAlignment w:val="baseline"/>
        <w:outlineLvl w:val="0"/>
        <w:rPr>
          <w:rFonts w:eastAsia="Calibri"/>
          <w:lang w:eastAsia="en-US"/>
        </w:rPr>
      </w:pPr>
    </w:p>
    <w:p w14:paraId="1259BFD3" w14:textId="77777777" w:rsidR="00472A1C" w:rsidRPr="00472A1C" w:rsidRDefault="00472A1C" w:rsidP="00472A1C">
      <w:pPr>
        <w:widowControl w:val="0"/>
        <w:spacing w:line="360" w:lineRule="auto"/>
        <w:ind w:left="23" w:right="23" w:firstLine="709"/>
        <w:jc w:val="both"/>
      </w:pPr>
      <w:r w:rsidRPr="00472A1C">
        <w:t>Благоустройство территорий - это целый комплекс мероприятий, включающий в себя большой фронт ежедневной работы по созданию благоприятной и комфортной среды для проживания и отдыха населения. Для решения проблем по благоустройству необходимо использовать программно-целевой метод. Благоустройство поселка включает ряд мероприятий по улучшению санитарно-гигиенических условий жизни, увеличению эстетичности за счет цветников, газонов, малых архитектурных форм, фонтанов, мест массового отдыха, а также содержания в надлежащем состоянии мест захоронения.</w:t>
      </w:r>
    </w:p>
    <w:p w14:paraId="1820CB9C" w14:textId="77777777" w:rsidR="00472A1C" w:rsidRPr="00472A1C" w:rsidRDefault="00472A1C" w:rsidP="00472A1C">
      <w:pPr>
        <w:widowControl w:val="0"/>
        <w:spacing w:line="360" w:lineRule="auto"/>
        <w:ind w:left="40" w:right="20" w:firstLine="709"/>
        <w:jc w:val="both"/>
      </w:pPr>
      <w:r w:rsidRPr="00472A1C">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3D2FDDDD" w14:textId="77777777" w:rsidR="00472A1C" w:rsidRPr="00472A1C" w:rsidRDefault="00472A1C" w:rsidP="00472A1C">
      <w:pPr>
        <w:overflowPunct w:val="0"/>
        <w:autoSpaceDE w:val="0"/>
        <w:autoSpaceDN w:val="0"/>
        <w:adjustRightInd w:val="0"/>
        <w:jc w:val="both"/>
        <w:textAlignment w:val="baseline"/>
        <w:outlineLvl w:val="0"/>
        <w:rPr>
          <w:b/>
        </w:rPr>
      </w:pPr>
    </w:p>
    <w:p w14:paraId="705F37FB" w14:textId="77777777" w:rsidR="00472A1C" w:rsidRPr="00472A1C" w:rsidRDefault="00472A1C" w:rsidP="00472A1C">
      <w:pPr>
        <w:overflowPunct w:val="0"/>
        <w:autoSpaceDE w:val="0"/>
        <w:autoSpaceDN w:val="0"/>
        <w:adjustRightInd w:val="0"/>
        <w:jc w:val="both"/>
        <w:textAlignment w:val="baseline"/>
        <w:outlineLvl w:val="0"/>
        <w:rPr>
          <w:iCs/>
        </w:rPr>
      </w:pPr>
      <w:r w:rsidRPr="00472A1C">
        <w:rPr>
          <w:b/>
        </w:rPr>
        <w:t>1.2. Характеристика имеющейся проблемы</w:t>
      </w:r>
    </w:p>
    <w:p w14:paraId="0FF38A14" w14:textId="77777777" w:rsidR="00472A1C" w:rsidRPr="00472A1C" w:rsidRDefault="00472A1C" w:rsidP="00472A1C">
      <w:pPr>
        <w:overflowPunct w:val="0"/>
        <w:autoSpaceDE w:val="0"/>
        <w:autoSpaceDN w:val="0"/>
        <w:adjustRightInd w:val="0"/>
        <w:jc w:val="both"/>
        <w:textAlignment w:val="baseline"/>
        <w:outlineLvl w:val="0"/>
        <w:rPr>
          <w:iCs/>
        </w:rPr>
      </w:pPr>
    </w:p>
    <w:p w14:paraId="7738B6FC" w14:textId="77777777" w:rsidR="00015EE4" w:rsidRPr="00015EE4" w:rsidRDefault="00472A1C" w:rsidP="00015EE4">
      <w:pPr>
        <w:overflowPunct w:val="0"/>
        <w:autoSpaceDE w:val="0"/>
        <w:autoSpaceDN w:val="0"/>
        <w:adjustRightInd w:val="0"/>
        <w:spacing w:line="360" w:lineRule="auto"/>
        <w:jc w:val="both"/>
        <w:textAlignment w:val="baseline"/>
        <w:outlineLvl w:val="0"/>
        <w:rPr>
          <w:iCs/>
        </w:rPr>
      </w:pPr>
      <w:r w:rsidRPr="00472A1C">
        <w:rPr>
          <w:iCs/>
        </w:rPr>
        <w:tab/>
      </w:r>
      <w:r w:rsidR="00015EE4" w:rsidRPr="00015EE4">
        <w:rPr>
          <w:iCs/>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w:t>
      </w:r>
    </w:p>
    <w:p w14:paraId="55D0CFFD" w14:textId="77777777" w:rsidR="00015EE4" w:rsidRPr="00015EE4" w:rsidRDefault="00015EE4" w:rsidP="00015EE4">
      <w:pPr>
        <w:overflowPunct w:val="0"/>
        <w:autoSpaceDE w:val="0"/>
        <w:autoSpaceDN w:val="0"/>
        <w:adjustRightInd w:val="0"/>
        <w:spacing w:line="360" w:lineRule="auto"/>
        <w:jc w:val="both"/>
        <w:textAlignment w:val="baseline"/>
        <w:outlineLvl w:val="0"/>
        <w:rPr>
          <w:iCs/>
        </w:rPr>
      </w:pPr>
      <w:r w:rsidRPr="00015EE4">
        <w:rPr>
          <w:iCs/>
        </w:rPr>
        <w:t>­</w:t>
      </w:r>
      <w:r w:rsidRPr="00015EE4">
        <w:rPr>
          <w:iCs/>
        </w:rPr>
        <w:tab/>
        <w:t>Кроме природных факторов износу объектов благоустройства способствует увеличение интенсивности эксплуатационного воздействия.</w:t>
      </w:r>
    </w:p>
    <w:p w14:paraId="46C81339" w14:textId="77777777" w:rsidR="00015EE4" w:rsidRPr="00015EE4" w:rsidRDefault="00015EE4" w:rsidP="00015EE4">
      <w:pPr>
        <w:overflowPunct w:val="0"/>
        <w:autoSpaceDE w:val="0"/>
        <w:autoSpaceDN w:val="0"/>
        <w:adjustRightInd w:val="0"/>
        <w:spacing w:line="360" w:lineRule="auto"/>
        <w:jc w:val="both"/>
        <w:textAlignment w:val="baseline"/>
        <w:outlineLvl w:val="0"/>
        <w:rPr>
          <w:iCs/>
        </w:rPr>
      </w:pPr>
      <w:r w:rsidRPr="00015EE4">
        <w:rPr>
          <w:iCs/>
        </w:rPr>
        <w:t>­</w:t>
      </w:r>
      <w:r w:rsidRPr="00015EE4">
        <w:rPr>
          <w:iCs/>
        </w:rPr>
        <w:tab/>
        <w:t>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14:paraId="04964448" w14:textId="77777777" w:rsidR="00015EE4" w:rsidRPr="00015EE4" w:rsidRDefault="00015EE4" w:rsidP="00015EE4">
      <w:pPr>
        <w:overflowPunct w:val="0"/>
        <w:autoSpaceDE w:val="0"/>
        <w:autoSpaceDN w:val="0"/>
        <w:adjustRightInd w:val="0"/>
        <w:spacing w:line="360" w:lineRule="auto"/>
        <w:jc w:val="both"/>
        <w:textAlignment w:val="baseline"/>
        <w:outlineLvl w:val="0"/>
        <w:rPr>
          <w:iCs/>
        </w:rPr>
      </w:pPr>
      <w:r w:rsidRPr="00015EE4">
        <w:rPr>
          <w:iCs/>
        </w:rPr>
        <w:tab/>
        <w:t>Помимо общих проблем, имеются также специфические, влияющие на уровень благоустройства на территории поселка Айхал:</w:t>
      </w:r>
    </w:p>
    <w:p w14:paraId="13C63814" w14:textId="77777777" w:rsidR="00015EE4" w:rsidRPr="00015EE4" w:rsidRDefault="00015EE4" w:rsidP="00015EE4">
      <w:pPr>
        <w:overflowPunct w:val="0"/>
        <w:autoSpaceDE w:val="0"/>
        <w:autoSpaceDN w:val="0"/>
        <w:adjustRightInd w:val="0"/>
        <w:spacing w:line="360" w:lineRule="auto"/>
        <w:jc w:val="both"/>
        <w:textAlignment w:val="baseline"/>
        <w:outlineLvl w:val="0"/>
        <w:rPr>
          <w:iCs/>
        </w:rPr>
      </w:pPr>
      <w:r w:rsidRPr="00015EE4">
        <w:rPr>
          <w:iCs/>
        </w:rPr>
        <w:t>­</w:t>
      </w:r>
      <w:r w:rsidRPr="00015EE4">
        <w:rPr>
          <w:iCs/>
        </w:rPr>
        <w:tab/>
        <w:t>Необходимость обеспечения повышенных требований к уровню экологии, эстетическому и архитектурному облику поселка.</w:t>
      </w:r>
    </w:p>
    <w:p w14:paraId="36621A67" w14:textId="77777777" w:rsidR="00015EE4" w:rsidRPr="00015EE4" w:rsidRDefault="00015EE4" w:rsidP="00015EE4">
      <w:pPr>
        <w:overflowPunct w:val="0"/>
        <w:autoSpaceDE w:val="0"/>
        <w:autoSpaceDN w:val="0"/>
        <w:adjustRightInd w:val="0"/>
        <w:spacing w:line="360" w:lineRule="auto"/>
        <w:jc w:val="both"/>
        <w:textAlignment w:val="baseline"/>
        <w:outlineLvl w:val="0"/>
        <w:rPr>
          <w:iCs/>
        </w:rPr>
      </w:pPr>
      <w:r w:rsidRPr="00015EE4">
        <w:rPr>
          <w:iCs/>
        </w:rPr>
        <w:t>­</w:t>
      </w:r>
      <w:r w:rsidRPr="00015EE4">
        <w:rPr>
          <w:iCs/>
        </w:rPr>
        <w:tab/>
        <w:t xml:space="preserve">Содействие развитию культурно-спортивной сферы на территории поселка, строительство дополнительных спортивно-игровых и обучающих площадок, в связи с тем, что в этой отрасли поселка на сегодня наблюдается определенный дефицит. </w:t>
      </w:r>
    </w:p>
    <w:p w14:paraId="6C9BB1AA" w14:textId="77777777" w:rsidR="00015EE4" w:rsidRPr="00015EE4" w:rsidRDefault="00015EE4" w:rsidP="00015EE4">
      <w:pPr>
        <w:overflowPunct w:val="0"/>
        <w:autoSpaceDE w:val="0"/>
        <w:autoSpaceDN w:val="0"/>
        <w:adjustRightInd w:val="0"/>
        <w:spacing w:line="360" w:lineRule="auto"/>
        <w:jc w:val="both"/>
        <w:textAlignment w:val="baseline"/>
        <w:outlineLvl w:val="0"/>
        <w:rPr>
          <w:iCs/>
        </w:rPr>
      </w:pPr>
      <w:r w:rsidRPr="00015EE4">
        <w:rPr>
          <w:iCs/>
        </w:rPr>
        <w:tab/>
        <w:t>Таким образом, уровень благоустройства поселка,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 поселка.</w:t>
      </w:r>
    </w:p>
    <w:p w14:paraId="2BFBB534" w14:textId="77777777" w:rsidR="00015EE4" w:rsidRPr="00015EE4" w:rsidRDefault="00015EE4" w:rsidP="00015EE4">
      <w:pPr>
        <w:overflowPunct w:val="0"/>
        <w:autoSpaceDE w:val="0"/>
        <w:autoSpaceDN w:val="0"/>
        <w:adjustRightInd w:val="0"/>
        <w:spacing w:line="360" w:lineRule="auto"/>
        <w:jc w:val="both"/>
        <w:textAlignment w:val="baseline"/>
        <w:outlineLvl w:val="0"/>
        <w:rPr>
          <w:iCs/>
        </w:rPr>
      </w:pPr>
      <w:r w:rsidRPr="00015EE4">
        <w:rPr>
          <w:iCs/>
        </w:rPr>
        <w:tab/>
        <w:t>Эти проблемы не могут быть решены в пределах одного финансового года, поскольку требуют значительных бюджетных расходов, для их решения по благоустройству территорий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создаст возможность развития спортивного движения в поселке.</w:t>
      </w:r>
    </w:p>
    <w:p w14:paraId="0201C390" w14:textId="2F51FBE1" w:rsidR="00472A1C" w:rsidRPr="00472A1C" w:rsidRDefault="00472A1C" w:rsidP="00015EE4">
      <w:pPr>
        <w:overflowPunct w:val="0"/>
        <w:autoSpaceDE w:val="0"/>
        <w:autoSpaceDN w:val="0"/>
        <w:adjustRightInd w:val="0"/>
        <w:spacing w:line="360" w:lineRule="auto"/>
        <w:jc w:val="both"/>
        <w:textAlignment w:val="baseline"/>
        <w:outlineLvl w:val="0"/>
        <w:rPr>
          <w:b/>
          <w:sz w:val="28"/>
          <w:szCs w:val="28"/>
        </w:rPr>
      </w:pPr>
    </w:p>
    <w:p w14:paraId="18B81C65" w14:textId="77777777" w:rsidR="00472A1C" w:rsidRPr="00472A1C" w:rsidRDefault="00472A1C" w:rsidP="00472A1C">
      <w:pPr>
        <w:overflowPunct w:val="0"/>
        <w:autoSpaceDE w:val="0"/>
        <w:autoSpaceDN w:val="0"/>
        <w:adjustRightInd w:val="0"/>
        <w:contextualSpacing/>
        <w:jc w:val="both"/>
        <w:textAlignment w:val="baseline"/>
        <w:outlineLvl w:val="0"/>
        <w:rPr>
          <w:b/>
        </w:rPr>
      </w:pPr>
    </w:p>
    <w:p w14:paraId="6A260131" w14:textId="77777777" w:rsidR="00472A1C" w:rsidRPr="00472A1C" w:rsidRDefault="00472A1C" w:rsidP="00472A1C">
      <w:pPr>
        <w:overflowPunct w:val="0"/>
        <w:autoSpaceDE w:val="0"/>
        <w:autoSpaceDN w:val="0"/>
        <w:adjustRightInd w:val="0"/>
        <w:contextualSpacing/>
        <w:jc w:val="both"/>
        <w:textAlignment w:val="baseline"/>
        <w:outlineLvl w:val="0"/>
        <w:rPr>
          <w:b/>
        </w:rPr>
      </w:pPr>
    </w:p>
    <w:p w14:paraId="4F08B5FA" w14:textId="77777777" w:rsidR="00472A1C" w:rsidRPr="00472A1C" w:rsidRDefault="00472A1C" w:rsidP="00472A1C">
      <w:pPr>
        <w:overflowPunct w:val="0"/>
        <w:autoSpaceDE w:val="0"/>
        <w:autoSpaceDN w:val="0"/>
        <w:adjustRightInd w:val="0"/>
        <w:contextualSpacing/>
        <w:jc w:val="center"/>
        <w:textAlignment w:val="baseline"/>
        <w:outlineLvl w:val="0"/>
        <w:rPr>
          <w:b/>
        </w:rPr>
      </w:pPr>
      <w:r w:rsidRPr="00472A1C">
        <w:rPr>
          <w:b/>
        </w:rPr>
        <w:t>РАЗДЕЛ 2.</w:t>
      </w:r>
    </w:p>
    <w:p w14:paraId="1C3A175B" w14:textId="77777777" w:rsidR="00472A1C" w:rsidRPr="00472A1C" w:rsidRDefault="00472A1C" w:rsidP="00472A1C">
      <w:pPr>
        <w:tabs>
          <w:tab w:val="left" w:pos="1134"/>
        </w:tabs>
        <w:overflowPunct w:val="0"/>
        <w:autoSpaceDE w:val="0"/>
        <w:autoSpaceDN w:val="0"/>
        <w:adjustRightInd w:val="0"/>
        <w:jc w:val="center"/>
        <w:textAlignment w:val="baseline"/>
        <w:outlineLvl w:val="0"/>
        <w:rPr>
          <w:b/>
        </w:rPr>
      </w:pPr>
      <w:r w:rsidRPr="00472A1C">
        <w:rPr>
          <w:b/>
        </w:rPr>
        <w:t>МЕХАНИЗМ РЕАЛИЗАЦИИ ПРОГРАММЫ</w:t>
      </w:r>
    </w:p>
    <w:p w14:paraId="7B9EC83C" w14:textId="77777777" w:rsidR="00472A1C" w:rsidRPr="00472A1C" w:rsidRDefault="00472A1C" w:rsidP="00472A1C">
      <w:pPr>
        <w:tabs>
          <w:tab w:val="left" w:pos="1134"/>
        </w:tabs>
        <w:overflowPunct w:val="0"/>
        <w:autoSpaceDE w:val="0"/>
        <w:autoSpaceDN w:val="0"/>
        <w:adjustRightInd w:val="0"/>
        <w:jc w:val="both"/>
        <w:textAlignment w:val="baseline"/>
        <w:outlineLvl w:val="0"/>
        <w:rPr>
          <w:b/>
        </w:rPr>
      </w:pPr>
    </w:p>
    <w:p w14:paraId="15749F42" w14:textId="77777777" w:rsidR="00472A1C" w:rsidRPr="00472A1C" w:rsidRDefault="00472A1C" w:rsidP="00472A1C">
      <w:pPr>
        <w:tabs>
          <w:tab w:val="left" w:pos="1134"/>
        </w:tabs>
        <w:overflowPunct w:val="0"/>
        <w:autoSpaceDE w:val="0"/>
        <w:autoSpaceDN w:val="0"/>
        <w:adjustRightInd w:val="0"/>
        <w:ind w:left="567"/>
        <w:jc w:val="center"/>
        <w:textAlignment w:val="baseline"/>
        <w:outlineLvl w:val="0"/>
        <w:rPr>
          <w:b/>
        </w:rPr>
      </w:pPr>
      <w:r w:rsidRPr="00472A1C">
        <w:rPr>
          <w:b/>
        </w:rPr>
        <w:t>2.1. Цели и задачи программы.</w:t>
      </w:r>
    </w:p>
    <w:p w14:paraId="360E6B63" w14:textId="77777777" w:rsidR="00472A1C" w:rsidRPr="00472A1C" w:rsidRDefault="00472A1C" w:rsidP="00472A1C">
      <w:pPr>
        <w:tabs>
          <w:tab w:val="left" w:pos="1134"/>
        </w:tabs>
        <w:overflowPunct w:val="0"/>
        <w:autoSpaceDE w:val="0"/>
        <w:autoSpaceDN w:val="0"/>
        <w:adjustRightInd w:val="0"/>
        <w:ind w:left="567"/>
        <w:jc w:val="both"/>
        <w:textAlignment w:val="baseline"/>
        <w:outlineLvl w:val="0"/>
        <w:rPr>
          <w:b/>
        </w:rPr>
      </w:pPr>
    </w:p>
    <w:p w14:paraId="623A8895" w14:textId="77777777" w:rsidR="00472A1C" w:rsidRPr="00472A1C" w:rsidRDefault="00472A1C" w:rsidP="00472A1C">
      <w:pPr>
        <w:tabs>
          <w:tab w:val="left" w:pos="1134"/>
        </w:tabs>
        <w:overflowPunct w:val="0"/>
        <w:autoSpaceDE w:val="0"/>
        <w:autoSpaceDN w:val="0"/>
        <w:adjustRightInd w:val="0"/>
        <w:spacing w:line="360" w:lineRule="auto"/>
        <w:jc w:val="both"/>
        <w:textAlignment w:val="baseline"/>
        <w:outlineLvl w:val="0"/>
      </w:pPr>
      <w:r w:rsidRPr="00472A1C">
        <w:rPr>
          <w:b/>
        </w:rPr>
        <w:tab/>
      </w:r>
      <w:r w:rsidRPr="00472A1C">
        <w:t>Основной целью реализации Программы является обеспечения условий для комфортного проживания и создания благоприятной среды жизнедеятельности населения поселка.</w:t>
      </w:r>
    </w:p>
    <w:p w14:paraId="7A96B13D" w14:textId="77777777" w:rsidR="00472A1C" w:rsidRPr="00472A1C" w:rsidRDefault="00472A1C" w:rsidP="00472A1C">
      <w:pPr>
        <w:spacing w:line="360" w:lineRule="auto"/>
        <w:ind w:firstLine="567"/>
        <w:jc w:val="both"/>
      </w:pPr>
      <w:r w:rsidRPr="00472A1C">
        <w:t>Комплексное благоустройство территории поселка, относится к приоритетным задачам органов местного самоуправления и должно создавать благоприятные условия для развития экономики и социальной сферы поселка.</w:t>
      </w:r>
    </w:p>
    <w:p w14:paraId="021A6DB2" w14:textId="77777777" w:rsidR="00472A1C" w:rsidRPr="00472A1C" w:rsidRDefault="00472A1C" w:rsidP="00472A1C">
      <w:pPr>
        <w:spacing w:line="360" w:lineRule="auto"/>
        <w:ind w:firstLine="567"/>
        <w:jc w:val="both"/>
      </w:pPr>
      <w:r w:rsidRPr="00472A1C">
        <w:t>Для достижения поставленной цели необходимо решение следующих задач:</w:t>
      </w:r>
    </w:p>
    <w:p w14:paraId="4AEEF4F2" w14:textId="77777777" w:rsidR="00472A1C" w:rsidRPr="00472A1C" w:rsidRDefault="00472A1C" w:rsidP="00472A1C">
      <w:pPr>
        <w:numPr>
          <w:ilvl w:val="0"/>
          <w:numId w:val="13"/>
        </w:numPr>
        <w:spacing w:line="360" w:lineRule="auto"/>
        <w:contextualSpacing/>
        <w:jc w:val="both"/>
      </w:pPr>
      <w:r w:rsidRPr="00472A1C">
        <w:t>Организация работ по озеленению поселка, посадки деревьев и кустарников, цветочному оформлению, охране существующего озеленения;</w:t>
      </w:r>
    </w:p>
    <w:p w14:paraId="4C37B2FE" w14:textId="77777777" w:rsidR="00472A1C" w:rsidRPr="00472A1C" w:rsidRDefault="00472A1C" w:rsidP="00472A1C">
      <w:pPr>
        <w:numPr>
          <w:ilvl w:val="0"/>
          <w:numId w:val="13"/>
        </w:numPr>
        <w:spacing w:line="360" w:lineRule="auto"/>
        <w:contextualSpacing/>
        <w:jc w:val="both"/>
      </w:pPr>
      <w:r w:rsidRPr="00472A1C">
        <w:t>Выполнение работ по санитарной очистке территорий общего пользования, сбор и вывоз бытовых отходов, ликвидация несанкционированных свалок; организация работ по вывозу бесхозных автомобильных кузовов и самовольно установленных гаражей, контейнеров;</w:t>
      </w:r>
    </w:p>
    <w:p w14:paraId="0FDAAB45" w14:textId="77777777" w:rsidR="00472A1C" w:rsidRPr="00472A1C" w:rsidRDefault="00472A1C" w:rsidP="00472A1C">
      <w:pPr>
        <w:numPr>
          <w:ilvl w:val="0"/>
          <w:numId w:val="13"/>
        </w:numPr>
        <w:spacing w:line="360" w:lineRule="auto"/>
        <w:contextualSpacing/>
        <w:jc w:val="both"/>
      </w:pPr>
      <w:r w:rsidRPr="00472A1C">
        <w:t>Содержание и обслуживание памятных мест поселка, скверов и площадей, выполнение ремонтно-строительных работ;</w:t>
      </w:r>
    </w:p>
    <w:p w14:paraId="52E9263F" w14:textId="77777777" w:rsidR="00472A1C" w:rsidRPr="00472A1C" w:rsidRDefault="00472A1C" w:rsidP="00472A1C">
      <w:pPr>
        <w:numPr>
          <w:ilvl w:val="0"/>
          <w:numId w:val="13"/>
        </w:numPr>
        <w:spacing w:line="360" w:lineRule="auto"/>
        <w:contextualSpacing/>
        <w:jc w:val="both"/>
      </w:pPr>
      <w:r w:rsidRPr="00472A1C">
        <w:t>Благоустройство территорий общего пользования (обустройство детских игровых, спортивных и оздоровительных площадок; обустройство территорий общего пользования парков, скверов, площадей; монументов, памятников, разработка проектно-сметной документации);</w:t>
      </w:r>
    </w:p>
    <w:p w14:paraId="556D10DB" w14:textId="77777777" w:rsidR="00472A1C" w:rsidRPr="00472A1C" w:rsidRDefault="00472A1C" w:rsidP="00472A1C">
      <w:pPr>
        <w:numPr>
          <w:ilvl w:val="0"/>
          <w:numId w:val="13"/>
        </w:numPr>
        <w:spacing w:line="360" w:lineRule="auto"/>
        <w:contextualSpacing/>
        <w:jc w:val="both"/>
      </w:pPr>
      <w:r w:rsidRPr="00472A1C">
        <w:t xml:space="preserve">Выполнение работ по обустройству мест общего пользования по ППМИ; </w:t>
      </w:r>
    </w:p>
    <w:p w14:paraId="542C96D2" w14:textId="77777777" w:rsidR="00472A1C" w:rsidRPr="00472A1C" w:rsidRDefault="00472A1C" w:rsidP="00472A1C">
      <w:pPr>
        <w:numPr>
          <w:ilvl w:val="0"/>
          <w:numId w:val="13"/>
        </w:numPr>
        <w:spacing w:line="360" w:lineRule="auto"/>
        <w:contextualSpacing/>
        <w:jc w:val="both"/>
      </w:pPr>
      <w:r w:rsidRPr="00472A1C">
        <w:t>Реконструкция и ремонт уличного освещения;</w:t>
      </w:r>
    </w:p>
    <w:p w14:paraId="4DA2DA65" w14:textId="77777777" w:rsidR="00472A1C" w:rsidRDefault="00472A1C" w:rsidP="00472A1C">
      <w:pPr>
        <w:numPr>
          <w:ilvl w:val="0"/>
          <w:numId w:val="13"/>
        </w:numPr>
        <w:spacing w:line="360" w:lineRule="auto"/>
        <w:contextualSpacing/>
        <w:jc w:val="both"/>
      </w:pPr>
      <w:r w:rsidRPr="00472A1C">
        <w:t>Организация работы по захоронению безродных граждан и содержание мест захоронений.</w:t>
      </w:r>
      <w:bookmarkStart w:id="1" w:name="dst19"/>
      <w:bookmarkStart w:id="2" w:name="dst100156"/>
      <w:bookmarkEnd w:id="1"/>
      <w:bookmarkEnd w:id="2"/>
    </w:p>
    <w:p w14:paraId="19E218CC" w14:textId="77777777" w:rsidR="00FF4A6E" w:rsidRDefault="00FF4A6E" w:rsidP="00FF4A6E">
      <w:pPr>
        <w:spacing w:line="360" w:lineRule="auto"/>
        <w:contextualSpacing/>
        <w:jc w:val="both"/>
      </w:pPr>
    </w:p>
    <w:p w14:paraId="68018A88" w14:textId="77777777" w:rsidR="00FF4A6E" w:rsidRDefault="00FF4A6E" w:rsidP="00FF4A6E">
      <w:pPr>
        <w:spacing w:line="360" w:lineRule="auto"/>
        <w:contextualSpacing/>
        <w:jc w:val="both"/>
      </w:pPr>
    </w:p>
    <w:p w14:paraId="1E2C808A" w14:textId="77777777" w:rsidR="00FF4A6E" w:rsidRPr="00472A1C" w:rsidRDefault="00FF4A6E" w:rsidP="00FF4A6E">
      <w:pPr>
        <w:spacing w:line="360" w:lineRule="auto"/>
        <w:contextualSpacing/>
        <w:jc w:val="both"/>
      </w:pPr>
    </w:p>
    <w:p w14:paraId="4E3FD8E5" w14:textId="71047AA7" w:rsidR="00B955CF" w:rsidRDefault="00472A1C" w:rsidP="003540F9">
      <w:pPr>
        <w:numPr>
          <w:ilvl w:val="1"/>
          <w:numId w:val="17"/>
        </w:numPr>
        <w:spacing w:line="360" w:lineRule="auto"/>
        <w:contextualSpacing/>
        <w:jc w:val="center"/>
      </w:pPr>
      <w:r w:rsidRPr="00472A1C">
        <w:rPr>
          <w:b/>
        </w:rPr>
        <w:t>Общий порядок реализации программы.</w:t>
      </w:r>
    </w:p>
    <w:p w14:paraId="48317C0A" w14:textId="77777777" w:rsidR="00B955CF" w:rsidRDefault="00B955CF" w:rsidP="00FF4A6E">
      <w:pPr>
        <w:tabs>
          <w:tab w:val="left" w:pos="284"/>
          <w:tab w:val="left" w:pos="426"/>
        </w:tabs>
        <w:spacing w:line="360" w:lineRule="auto"/>
        <w:jc w:val="both"/>
        <w:outlineLvl w:val="0"/>
      </w:pPr>
    </w:p>
    <w:p w14:paraId="1FA841E3" w14:textId="6463B55B" w:rsidR="00FF4A6E" w:rsidRPr="00B111AA" w:rsidRDefault="003540F9" w:rsidP="00FF4A6E">
      <w:pPr>
        <w:tabs>
          <w:tab w:val="left" w:pos="284"/>
          <w:tab w:val="left" w:pos="426"/>
        </w:tabs>
        <w:spacing w:line="360" w:lineRule="auto"/>
        <w:jc w:val="both"/>
        <w:outlineLvl w:val="0"/>
      </w:pPr>
      <w:r>
        <w:tab/>
        <w:t xml:space="preserve">  </w:t>
      </w:r>
      <w:r w:rsidR="00FF4A6E" w:rsidRPr="00B111AA">
        <w:t>Программа «Благоустройство территорий п. Айхал на 2022-202</w:t>
      </w:r>
      <w:r w:rsidR="00C6495E">
        <w:t>7</w:t>
      </w:r>
      <w:r>
        <w:t xml:space="preserve"> </w:t>
      </w:r>
      <w:proofErr w:type="spellStart"/>
      <w:r w:rsidR="00FF4A6E" w:rsidRPr="00B111AA">
        <w:t>гг</w:t>
      </w:r>
      <w:proofErr w:type="spellEnd"/>
      <w:r w:rsidR="00FF4A6E" w:rsidRPr="00B111AA">
        <w:t>» разработана в соответствии с действующим законодательством и следующими нормативными правовыми актами:</w:t>
      </w:r>
    </w:p>
    <w:p w14:paraId="14F45698" w14:textId="2E1EED42" w:rsidR="00FF4A6E" w:rsidRPr="00B111AA" w:rsidRDefault="003540F9" w:rsidP="00FF4A6E">
      <w:pPr>
        <w:tabs>
          <w:tab w:val="left" w:pos="284"/>
          <w:tab w:val="left" w:pos="426"/>
        </w:tabs>
        <w:spacing w:line="360" w:lineRule="auto"/>
        <w:jc w:val="both"/>
        <w:outlineLvl w:val="0"/>
      </w:pPr>
      <w:r>
        <w:tab/>
      </w:r>
      <w:r w:rsidR="00FF4A6E" w:rsidRPr="00B111AA">
        <w:t>1.</w:t>
      </w:r>
      <w:r w:rsidR="00FF4A6E" w:rsidRPr="00B111AA">
        <w:tab/>
        <w:t>Федеральный закон от 6 октября 2003 года N 131 "Об общих принципах организации местного самоуправления в Российской Федерации";</w:t>
      </w:r>
    </w:p>
    <w:p w14:paraId="7CAAB060" w14:textId="7380D47D" w:rsidR="00FF4A6E" w:rsidRPr="00B111AA" w:rsidRDefault="003540F9" w:rsidP="00FF4A6E">
      <w:pPr>
        <w:tabs>
          <w:tab w:val="left" w:pos="284"/>
          <w:tab w:val="left" w:pos="426"/>
        </w:tabs>
        <w:spacing w:line="360" w:lineRule="auto"/>
        <w:jc w:val="both"/>
        <w:outlineLvl w:val="0"/>
      </w:pPr>
      <w:r>
        <w:tab/>
      </w:r>
      <w:r w:rsidR="00FF4A6E" w:rsidRPr="00B111AA">
        <w:t>2.</w:t>
      </w:r>
      <w:r w:rsidR="00FF4A6E" w:rsidRPr="00B111AA">
        <w:tab/>
        <w:t>Федеральный закон от 28.06.2014 №172-ФЗ «О стратегическом планировании в Российской Федерации»;</w:t>
      </w:r>
    </w:p>
    <w:p w14:paraId="3B3D44B1" w14:textId="3064C59C" w:rsidR="00FF4A6E" w:rsidRDefault="003540F9" w:rsidP="00FF4A6E">
      <w:pPr>
        <w:tabs>
          <w:tab w:val="left" w:pos="284"/>
          <w:tab w:val="left" w:pos="426"/>
        </w:tabs>
        <w:spacing w:line="360" w:lineRule="auto"/>
        <w:jc w:val="both"/>
        <w:outlineLvl w:val="0"/>
      </w:pPr>
      <w:r>
        <w:tab/>
      </w:r>
      <w:r w:rsidR="00FF4A6E" w:rsidRPr="00B111AA">
        <w:t>3.</w:t>
      </w:r>
      <w:r w:rsidR="00FF4A6E" w:rsidRPr="00B111AA">
        <w:tab/>
        <w:t>Положение о разработке, реализации и оценке эффективнос</w:t>
      </w:r>
      <w:r w:rsidR="00BA0383">
        <w:t>ти муниципальных программ МО «П</w:t>
      </w:r>
      <w:r w:rsidR="00FF4A6E" w:rsidRPr="00B111AA">
        <w:t>осёлок Айхал» Мирнинского района Республики Саха (Якутия) от 18.10.2021года №414;</w:t>
      </w:r>
    </w:p>
    <w:p w14:paraId="3BF78633" w14:textId="77777777" w:rsidR="003540F9" w:rsidRDefault="003540F9" w:rsidP="003540F9">
      <w:pPr>
        <w:tabs>
          <w:tab w:val="left" w:pos="284"/>
          <w:tab w:val="left" w:pos="426"/>
        </w:tabs>
        <w:spacing w:line="360" w:lineRule="auto"/>
        <w:jc w:val="both"/>
        <w:outlineLvl w:val="0"/>
      </w:pPr>
      <w:r>
        <w:tab/>
      </w:r>
      <w:r w:rsidR="00B955CF">
        <w:t xml:space="preserve">4. </w:t>
      </w:r>
      <w:r>
        <w:t xml:space="preserve">   </w:t>
      </w:r>
      <w:r w:rsidR="004E34DD" w:rsidRPr="004E34DD">
        <w:t>Бюджет</w:t>
      </w:r>
      <w:r w:rsidR="004E34DD">
        <w:t>ный кодекс Российской Федерации</w:t>
      </w:r>
      <w:r w:rsidR="004E34DD" w:rsidRPr="004E34DD">
        <w:t xml:space="preserve"> от 31.07.1998 N 145-ФЗ</w:t>
      </w:r>
      <w:r w:rsidR="004E34DD">
        <w:t>.</w:t>
      </w:r>
    </w:p>
    <w:p w14:paraId="5359DECE" w14:textId="5F290525" w:rsidR="003540F9" w:rsidRDefault="003540F9" w:rsidP="003540F9">
      <w:pPr>
        <w:tabs>
          <w:tab w:val="left" w:pos="284"/>
          <w:tab w:val="left" w:pos="426"/>
        </w:tabs>
        <w:spacing w:line="360" w:lineRule="auto"/>
        <w:jc w:val="both"/>
        <w:outlineLvl w:val="0"/>
      </w:pPr>
      <w:r>
        <w:tab/>
        <w:t xml:space="preserve">  </w:t>
      </w:r>
      <w:r w:rsidR="00FF4A6E" w:rsidRPr="00B111AA">
        <w:t>Контроль за ходом реализации Программы и целевым использованием средств осуществляется Администрацией МО «Поселок Айхал».</w:t>
      </w:r>
      <w:r w:rsidR="00FF4A6E" w:rsidRPr="00B111AA">
        <w:rPr>
          <w:rFonts w:eastAsia="Calibri"/>
          <w:lang w:eastAsia="en-US"/>
        </w:rPr>
        <w:t xml:space="preserve"> С целью контроля за реализацией муниципальной программы Координатор по итогам полугодия, до 18 числа месяца, следующего за отчетным полугодием, направляет главному специалисту-экономисту оперативный отчет.</w:t>
      </w:r>
    </w:p>
    <w:p w14:paraId="4B79A0DE" w14:textId="43B73E26" w:rsidR="00BE06C6" w:rsidRPr="003540F9" w:rsidRDefault="003540F9" w:rsidP="003540F9">
      <w:pPr>
        <w:tabs>
          <w:tab w:val="left" w:pos="284"/>
          <w:tab w:val="left" w:pos="426"/>
        </w:tabs>
        <w:spacing w:line="360" w:lineRule="auto"/>
        <w:jc w:val="both"/>
        <w:outlineLvl w:val="0"/>
      </w:pPr>
      <w:r>
        <w:tab/>
        <w:t xml:space="preserve">  </w:t>
      </w:r>
      <w:r w:rsidRPr="003540F9">
        <w:rPr>
          <w:rFonts w:eastAsiaTheme="minorHAnsi"/>
          <w:color w:val="000000" w:themeColor="text1"/>
          <w:lang w:eastAsia="en-US"/>
        </w:rPr>
        <w:t>Реализация Программы осуществляется на основе муниципальных контрактов (договоров) на закупку и поставку продукции для муниципальных нужд, заключаемых муниципальными заказчиками. Отбор объектов и проектов программных мероприятий и их исполнителей производится на конкурсной основе в соответствии с Федеральным законом от 05.04.2013 № 44-ФЗ «О контрактной системе в сфере закупок товаров, работ, услуг для обеспечения для обеспечения государственных и муниципальных нужд».</w:t>
      </w:r>
    </w:p>
    <w:p w14:paraId="3E5E1BC7" w14:textId="77777777" w:rsidR="003540F9" w:rsidRDefault="003540F9" w:rsidP="003540F9">
      <w:pPr>
        <w:tabs>
          <w:tab w:val="left" w:pos="993"/>
          <w:tab w:val="left" w:pos="1134"/>
          <w:tab w:val="left" w:pos="1418"/>
          <w:tab w:val="left" w:pos="1701"/>
        </w:tabs>
        <w:overflowPunct w:val="0"/>
        <w:autoSpaceDE w:val="0"/>
        <w:autoSpaceDN w:val="0"/>
        <w:adjustRightInd w:val="0"/>
        <w:spacing w:after="200" w:line="360" w:lineRule="auto"/>
        <w:contextualSpacing/>
        <w:jc w:val="center"/>
        <w:textAlignment w:val="baseline"/>
        <w:outlineLvl w:val="0"/>
        <w:rPr>
          <w:rFonts w:eastAsiaTheme="minorHAnsi"/>
          <w:b/>
          <w:color w:val="000000" w:themeColor="text1"/>
          <w:lang w:eastAsia="en-US"/>
        </w:rPr>
      </w:pPr>
    </w:p>
    <w:p w14:paraId="3B5C8699" w14:textId="67A4653C" w:rsidR="003540F9" w:rsidRPr="003540F9" w:rsidRDefault="003540F9" w:rsidP="003540F9">
      <w:pPr>
        <w:tabs>
          <w:tab w:val="left" w:pos="993"/>
          <w:tab w:val="left" w:pos="1134"/>
          <w:tab w:val="left" w:pos="1418"/>
          <w:tab w:val="left" w:pos="1701"/>
        </w:tabs>
        <w:overflowPunct w:val="0"/>
        <w:autoSpaceDE w:val="0"/>
        <w:autoSpaceDN w:val="0"/>
        <w:adjustRightInd w:val="0"/>
        <w:spacing w:after="200" w:line="360" w:lineRule="auto"/>
        <w:contextualSpacing/>
        <w:jc w:val="center"/>
        <w:textAlignment w:val="baseline"/>
        <w:outlineLvl w:val="0"/>
        <w:rPr>
          <w:rFonts w:eastAsiaTheme="minorHAnsi"/>
          <w:b/>
          <w:color w:val="000000" w:themeColor="text1"/>
          <w:lang w:eastAsia="en-US"/>
        </w:rPr>
      </w:pPr>
      <w:r w:rsidRPr="003540F9">
        <w:rPr>
          <w:rFonts w:eastAsiaTheme="minorHAnsi"/>
          <w:b/>
          <w:color w:val="000000" w:themeColor="text1"/>
          <w:lang w:eastAsia="en-US"/>
        </w:rPr>
        <w:t>Механизм реализации Программы</w:t>
      </w:r>
    </w:p>
    <w:p w14:paraId="795D3F43" w14:textId="77777777" w:rsidR="00BE06C6" w:rsidRPr="00472A1C" w:rsidRDefault="00BE06C6" w:rsidP="00BE06C6">
      <w:pPr>
        <w:tabs>
          <w:tab w:val="left" w:pos="993"/>
          <w:tab w:val="left" w:pos="1701"/>
        </w:tabs>
        <w:spacing w:line="360" w:lineRule="auto"/>
        <w:jc w:val="both"/>
      </w:pPr>
      <w:r w:rsidRPr="00472A1C">
        <w:rPr>
          <w:b/>
        </w:rPr>
        <w:t xml:space="preserve">Задача 1. </w:t>
      </w:r>
      <w:r w:rsidRPr="00472A1C">
        <w:t>Организация работ по озеленению поселка, посадки деревьев и кустарников, цветочному оформлению, охране существующего озеленения;</w:t>
      </w:r>
    </w:p>
    <w:p w14:paraId="0950F650" w14:textId="77777777" w:rsidR="00BE06C6" w:rsidRPr="00472A1C" w:rsidRDefault="00BE06C6" w:rsidP="00BE06C6">
      <w:pPr>
        <w:tabs>
          <w:tab w:val="left" w:pos="993"/>
          <w:tab w:val="left" w:pos="1701"/>
        </w:tabs>
        <w:spacing w:line="360" w:lineRule="auto"/>
        <w:jc w:val="both"/>
      </w:pPr>
      <w:r w:rsidRPr="00472A1C">
        <w:t xml:space="preserve">Предусматривается комплекс работ по озеленения территории поселка. Ежегодно из средств поселкового бюджета выделяются средства на выполнение работ по посадке рассады. Увеличение зеленых насаждений на территории поселка крайне необходимо, принимая во внимание тот факт, что поселок находится в климатических условиях Крайнего Севера и население испытывает постоянное кислородное голодание, и в то же время деревья и кустарники выполняют защитную функцию пыле задержания. Кроме того, корневая система является стабилизатором грунтов, которые в условиях вечной мерзлоты крайне неустойчивы.   </w:t>
      </w:r>
    </w:p>
    <w:p w14:paraId="0206100A" w14:textId="77777777" w:rsidR="00BE06C6" w:rsidRPr="00472A1C" w:rsidRDefault="00BE06C6" w:rsidP="00BE06C6">
      <w:pPr>
        <w:tabs>
          <w:tab w:val="left" w:pos="993"/>
          <w:tab w:val="left" w:pos="1701"/>
        </w:tabs>
        <w:spacing w:line="360" w:lineRule="auto"/>
        <w:jc w:val="both"/>
      </w:pPr>
      <w:r w:rsidRPr="00472A1C">
        <w:t xml:space="preserve">К сожалению, принимая во внимание </w:t>
      </w:r>
      <w:proofErr w:type="spellStart"/>
      <w:r w:rsidRPr="00472A1C">
        <w:t>погодно</w:t>
      </w:r>
      <w:proofErr w:type="spellEnd"/>
      <w:r w:rsidRPr="00472A1C">
        <w:t xml:space="preserve">-климатические условия и состояние почвы, не всем посаженным растениям удается прижиться. </w:t>
      </w:r>
    </w:p>
    <w:p w14:paraId="3DA21338" w14:textId="77777777" w:rsidR="00BE06C6" w:rsidRPr="00472A1C" w:rsidRDefault="00BE06C6" w:rsidP="00BE06C6">
      <w:pPr>
        <w:tabs>
          <w:tab w:val="left" w:pos="993"/>
          <w:tab w:val="left" w:pos="1701"/>
        </w:tabs>
        <w:spacing w:line="360" w:lineRule="auto"/>
        <w:jc w:val="both"/>
      </w:pPr>
      <w:r w:rsidRPr="00472A1C">
        <w:tab/>
      </w:r>
      <w:r w:rsidRPr="00472A1C">
        <w:rPr>
          <w:b/>
        </w:rPr>
        <w:t xml:space="preserve">Задача 2. </w:t>
      </w:r>
      <w:r w:rsidRPr="00472A1C">
        <w:rPr>
          <w:b/>
        </w:rPr>
        <w:tab/>
      </w:r>
      <w:r w:rsidRPr="00472A1C">
        <w:t>Выполнение работ по санитарной очистке территорий общего пользования, сбор и вывоз бытовых отходов, ликвидация несанкционированных свалок; организация работ по вывозу бесхозных автомобильных кузовов и самовольно установленных гаражей, контейнеров.</w:t>
      </w:r>
    </w:p>
    <w:p w14:paraId="0DC81F0B" w14:textId="77777777" w:rsidR="00BE06C6" w:rsidRPr="00472A1C" w:rsidRDefault="00BE06C6" w:rsidP="00BE06C6">
      <w:pPr>
        <w:tabs>
          <w:tab w:val="left" w:pos="993"/>
          <w:tab w:val="left" w:pos="1701"/>
        </w:tabs>
        <w:spacing w:line="360" w:lineRule="auto"/>
        <w:ind w:firstLine="709"/>
        <w:jc w:val="both"/>
      </w:pPr>
      <w:r w:rsidRPr="00472A1C">
        <w:t>Предусматривается комплекс мероприятий по выявлению мест несанкционированного образования свалок, по санитарной очистке, сбору и вывозу мусора с территорий общего пользования (сбор, накопление и транспортировка мусора к местам утилизации).</w:t>
      </w:r>
    </w:p>
    <w:p w14:paraId="515BAF5A" w14:textId="77777777" w:rsidR="00BE06C6" w:rsidRPr="00472A1C" w:rsidRDefault="00BE06C6" w:rsidP="00BE06C6">
      <w:pPr>
        <w:tabs>
          <w:tab w:val="left" w:pos="993"/>
          <w:tab w:val="left" w:pos="1701"/>
        </w:tabs>
        <w:spacing w:line="360" w:lineRule="auto"/>
        <w:jc w:val="both"/>
      </w:pPr>
      <w:r w:rsidRPr="00472A1C">
        <w:rPr>
          <w:b/>
        </w:rPr>
        <w:tab/>
        <w:t>Задача 3.</w:t>
      </w:r>
      <w:r w:rsidRPr="00472A1C">
        <w:rPr>
          <w:b/>
        </w:rPr>
        <w:tab/>
      </w:r>
      <w:r w:rsidRPr="00472A1C">
        <w:t>Содержание и обслуживание памятных мест поселка, скверов и площадей, выполнение ремонтно-строительных работ.</w:t>
      </w:r>
    </w:p>
    <w:p w14:paraId="4562FF0A" w14:textId="77777777" w:rsidR="00BE06C6" w:rsidRPr="00472A1C" w:rsidRDefault="00BE06C6" w:rsidP="00BE06C6">
      <w:pPr>
        <w:tabs>
          <w:tab w:val="left" w:pos="993"/>
          <w:tab w:val="left" w:pos="1701"/>
        </w:tabs>
        <w:spacing w:line="360" w:lineRule="auto"/>
        <w:ind w:firstLine="709"/>
        <w:jc w:val="both"/>
      </w:pPr>
      <w:r w:rsidRPr="00472A1C">
        <w:t>Предусматривается комплекс работ по нормативному содержанию общественных пространств (очистка от снега, пыли и грязи покрытий, текущий ремонт малых архитектурных форм, ограждений, тротуаров, уборка урн, газонов и покрытий от мусора).</w:t>
      </w:r>
    </w:p>
    <w:p w14:paraId="01DEF954" w14:textId="77777777" w:rsidR="00BE06C6" w:rsidRPr="00472A1C" w:rsidRDefault="00BE06C6" w:rsidP="00BE06C6">
      <w:pPr>
        <w:tabs>
          <w:tab w:val="left" w:pos="993"/>
          <w:tab w:val="left" w:pos="1701"/>
        </w:tabs>
        <w:spacing w:line="360" w:lineRule="auto"/>
        <w:jc w:val="both"/>
      </w:pPr>
      <w:r w:rsidRPr="00472A1C">
        <w:tab/>
      </w:r>
      <w:r w:rsidRPr="00472A1C">
        <w:rPr>
          <w:b/>
        </w:rPr>
        <w:t>Задача 4.</w:t>
      </w:r>
      <w:r w:rsidRPr="00472A1C">
        <w:rPr>
          <w:b/>
        </w:rPr>
        <w:tab/>
        <w:t xml:space="preserve"> </w:t>
      </w:r>
      <w:r w:rsidRPr="00472A1C">
        <w:t>Благоустройство территорий общего пользования (обустройство детских игровых, спортивных и оздоровительных площадок; обустройство территорий общего пользования парков, скверов, площадей; монументов, памятников, разработка проектно-сметной документации и т.д.).</w:t>
      </w:r>
    </w:p>
    <w:p w14:paraId="620FC50F" w14:textId="77777777" w:rsidR="00BE06C6" w:rsidRPr="00472A1C" w:rsidRDefault="00BE06C6" w:rsidP="00BE06C6">
      <w:pPr>
        <w:tabs>
          <w:tab w:val="left" w:pos="993"/>
          <w:tab w:val="left" w:pos="1701"/>
        </w:tabs>
        <w:spacing w:line="360" w:lineRule="auto"/>
        <w:ind w:firstLine="709"/>
        <w:jc w:val="both"/>
      </w:pPr>
      <w:r w:rsidRPr="00472A1C">
        <w:t xml:space="preserve">Предусматривается выполнение комплекса работ по поставке товара (закуп садового инвентаря, мешков для мусора и хозяйственных перчаток, семян газонной травы, краски для наружных работ, необходимой для окраски ограждений и бордюров, плодородного грунта), по закупу и доставке, монтажу МАФ, детских игровых и спортивных площадок. </w:t>
      </w:r>
    </w:p>
    <w:p w14:paraId="1207BD7A" w14:textId="77777777" w:rsidR="00BE06C6" w:rsidRPr="00472A1C" w:rsidRDefault="00BE06C6" w:rsidP="00BE06C6">
      <w:pPr>
        <w:tabs>
          <w:tab w:val="left" w:pos="993"/>
          <w:tab w:val="left" w:pos="1701"/>
        </w:tabs>
        <w:spacing w:line="360" w:lineRule="auto"/>
        <w:ind w:firstLine="709"/>
        <w:jc w:val="both"/>
      </w:pPr>
      <w:r w:rsidRPr="00472A1C">
        <w:rPr>
          <w:b/>
        </w:rPr>
        <w:t>Задача 5.</w:t>
      </w:r>
      <w:r w:rsidRPr="00472A1C">
        <w:rPr>
          <w:b/>
        </w:rPr>
        <w:tab/>
        <w:t xml:space="preserve"> </w:t>
      </w:r>
      <w:r w:rsidRPr="00472A1C">
        <w:t xml:space="preserve">Выполнение работ по обустройству мест общего пользования по ППМИ. </w:t>
      </w:r>
    </w:p>
    <w:p w14:paraId="4DFCA073" w14:textId="77777777" w:rsidR="00BE06C6" w:rsidRPr="00472A1C" w:rsidRDefault="00BE06C6" w:rsidP="00BE06C6">
      <w:pPr>
        <w:tabs>
          <w:tab w:val="left" w:pos="426"/>
          <w:tab w:val="left" w:pos="1701"/>
        </w:tabs>
        <w:spacing w:line="360" w:lineRule="auto"/>
        <w:jc w:val="both"/>
        <w:rPr>
          <w:b/>
          <w:sz w:val="28"/>
          <w:szCs w:val="28"/>
        </w:rPr>
      </w:pPr>
      <w:r w:rsidRPr="00472A1C">
        <w:tab/>
        <w:t>Основой инициативного бюджетирования являются разнообразные практики гражданских инициатив, которые направлены на решение проблем местного значения.</w:t>
      </w:r>
    </w:p>
    <w:p w14:paraId="6FA43F48" w14:textId="77777777" w:rsidR="00BE06C6" w:rsidRPr="00472A1C" w:rsidRDefault="00BE06C6" w:rsidP="00BE06C6">
      <w:pPr>
        <w:tabs>
          <w:tab w:val="left" w:pos="709"/>
          <w:tab w:val="left" w:pos="1701"/>
        </w:tabs>
        <w:spacing w:line="360" w:lineRule="auto"/>
        <w:ind w:left="-142" w:firstLine="142"/>
        <w:jc w:val="both"/>
        <w:rPr>
          <w:b/>
          <w:sz w:val="28"/>
          <w:szCs w:val="28"/>
        </w:rPr>
      </w:pPr>
      <w:r w:rsidRPr="00472A1C">
        <w:rPr>
          <w:b/>
          <w:sz w:val="28"/>
          <w:szCs w:val="28"/>
        </w:rPr>
        <w:tab/>
      </w:r>
      <w:r w:rsidRPr="00472A1C">
        <w:rPr>
          <w:b/>
        </w:rPr>
        <w:t>Задача 6.</w:t>
      </w:r>
      <w:r w:rsidRPr="00472A1C">
        <w:rPr>
          <w:b/>
        </w:rPr>
        <w:tab/>
        <w:t xml:space="preserve"> </w:t>
      </w:r>
      <w:r w:rsidRPr="00472A1C">
        <w:t>Реконструкция и ремонт уличного освещения.</w:t>
      </w:r>
    </w:p>
    <w:p w14:paraId="0B1C8F64" w14:textId="77777777" w:rsidR="00BE06C6" w:rsidRPr="00472A1C" w:rsidRDefault="00BE06C6" w:rsidP="00BE06C6">
      <w:pPr>
        <w:tabs>
          <w:tab w:val="left" w:pos="426"/>
        </w:tabs>
        <w:spacing w:line="360" w:lineRule="auto"/>
        <w:jc w:val="both"/>
        <w:rPr>
          <w:b/>
          <w:sz w:val="28"/>
          <w:szCs w:val="28"/>
        </w:rPr>
      </w:pPr>
      <w:r w:rsidRPr="00472A1C">
        <w:rPr>
          <w:b/>
          <w:sz w:val="28"/>
          <w:szCs w:val="28"/>
        </w:rPr>
        <w:tab/>
      </w:r>
      <w:r w:rsidRPr="00472A1C">
        <w:t>Работы по содержанию и ремонту объектов уличного освещения направлены на обеспечение безопасной эксплуатации и поддержание объектов уличного освещения в работоспособном состоянии, для обеспечения освещения мест общего пользования (</w:t>
      </w:r>
      <w:proofErr w:type="spellStart"/>
      <w:r w:rsidRPr="00472A1C">
        <w:t>внутрепоселковых</w:t>
      </w:r>
      <w:proofErr w:type="spellEnd"/>
      <w:r w:rsidRPr="00472A1C">
        <w:t xml:space="preserve"> дорог, тротуаров, пешеходных переходов и т.д.) в темное время суток.</w:t>
      </w:r>
    </w:p>
    <w:p w14:paraId="61B5A7E6" w14:textId="77777777" w:rsidR="00BE06C6" w:rsidRPr="00472A1C" w:rsidRDefault="00BE06C6" w:rsidP="00BE06C6">
      <w:pPr>
        <w:tabs>
          <w:tab w:val="left" w:pos="993"/>
          <w:tab w:val="left" w:pos="1701"/>
        </w:tabs>
        <w:spacing w:line="360" w:lineRule="auto"/>
        <w:ind w:firstLine="709"/>
        <w:jc w:val="both"/>
      </w:pPr>
      <w:r w:rsidRPr="00472A1C">
        <w:rPr>
          <w:b/>
        </w:rPr>
        <w:t>Задача 7.</w:t>
      </w:r>
      <w:r w:rsidRPr="00472A1C">
        <w:rPr>
          <w:b/>
        </w:rPr>
        <w:tab/>
      </w:r>
      <w:r w:rsidRPr="00472A1C">
        <w:t>Организация работы по захоронению безродных граждан и содержание мест захоронений.</w:t>
      </w:r>
    </w:p>
    <w:p w14:paraId="10F701B8" w14:textId="77777777" w:rsidR="00BE06C6" w:rsidRPr="00472A1C" w:rsidRDefault="00BE06C6" w:rsidP="00BE06C6">
      <w:pPr>
        <w:tabs>
          <w:tab w:val="left" w:pos="993"/>
          <w:tab w:val="left" w:pos="1701"/>
        </w:tabs>
        <w:spacing w:line="360" w:lineRule="auto"/>
        <w:ind w:firstLine="709"/>
        <w:jc w:val="both"/>
      </w:pPr>
      <w:r w:rsidRPr="00472A1C">
        <w:t>Предусматривается комплекс работ по механизированной очистке проездов от снега, очистка могил ветеранов, разработка скального грунта, очистка от мусора, содержание захоронений безродных, неопознанных умерших и заброшенных могил, с выполнением работ по обновлению надписей на крестах (табличек), содержание ограждений, засыпка и разравнивание щебнем просевших могил.</w:t>
      </w:r>
    </w:p>
    <w:p w14:paraId="6F09972E" w14:textId="77777777" w:rsidR="00BE06C6" w:rsidRPr="00472A1C" w:rsidRDefault="00BE06C6" w:rsidP="00BE06C6">
      <w:pPr>
        <w:tabs>
          <w:tab w:val="left" w:pos="993"/>
          <w:tab w:val="left" w:pos="1701"/>
        </w:tabs>
        <w:spacing w:line="360" w:lineRule="auto"/>
        <w:jc w:val="both"/>
      </w:pPr>
      <w:r w:rsidRPr="00472A1C">
        <w:rPr>
          <w:sz w:val="28"/>
          <w:szCs w:val="28"/>
        </w:rPr>
        <w:tab/>
      </w:r>
      <w:r w:rsidRPr="00472A1C">
        <w:t>Реализация комплекса мероприятий, направленных на благоустройство осуществляется путем проведения закупок работ и услуг на конкурсной основе в соответствии с Федеральным законом от 05.04.2013 № 44-ФЗ «О контрактной системе в сфере закупок товаров, работ, услуг для обеспечения для обеспечения государственных и муниципальных нужд».</w:t>
      </w:r>
    </w:p>
    <w:p w14:paraId="3F9462DC" w14:textId="77777777" w:rsidR="00BE06C6" w:rsidRPr="00BE06C6" w:rsidRDefault="00BE06C6" w:rsidP="00BE06C6">
      <w:pPr>
        <w:tabs>
          <w:tab w:val="left" w:pos="993"/>
          <w:tab w:val="left" w:pos="1134"/>
          <w:tab w:val="left" w:pos="1418"/>
          <w:tab w:val="left" w:pos="1701"/>
        </w:tabs>
        <w:overflowPunct w:val="0"/>
        <w:autoSpaceDE w:val="0"/>
        <w:autoSpaceDN w:val="0"/>
        <w:adjustRightInd w:val="0"/>
        <w:spacing w:after="200" w:line="360" w:lineRule="auto"/>
        <w:contextualSpacing/>
        <w:jc w:val="both"/>
        <w:textAlignment w:val="baseline"/>
        <w:outlineLvl w:val="0"/>
        <w:rPr>
          <w:rFonts w:eastAsiaTheme="minorHAnsi"/>
          <w:color w:val="000000" w:themeColor="text1"/>
          <w:lang w:eastAsia="en-US"/>
        </w:rPr>
        <w:sectPr w:rsidR="00BE06C6" w:rsidRPr="00BE06C6" w:rsidSect="00E849B3">
          <w:pgSz w:w="11906" w:h="16838"/>
          <w:pgMar w:top="1134" w:right="566" w:bottom="568" w:left="1560" w:header="720" w:footer="720" w:gutter="0"/>
          <w:cols w:space="708"/>
          <w:titlePg/>
          <w:docGrid w:linePitch="360"/>
        </w:sectPr>
      </w:pPr>
    </w:p>
    <w:p w14:paraId="2E439609" w14:textId="77777777" w:rsidR="00472A1C" w:rsidRPr="00472A1C" w:rsidRDefault="00472A1C" w:rsidP="00472A1C">
      <w:pPr>
        <w:tabs>
          <w:tab w:val="left" w:pos="993"/>
          <w:tab w:val="left" w:pos="1701"/>
        </w:tabs>
        <w:spacing w:line="360" w:lineRule="auto"/>
        <w:ind w:firstLine="709"/>
        <w:jc w:val="both"/>
        <w:rPr>
          <w:b/>
          <w:sz w:val="28"/>
          <w:szCs w:val="28"/>
        </w:rPr>
      </w:pPr>
    </w:p>
    <w:p w14:paraId="71DFAA4A" w14:textId="77777777" w:rsidR="00472A1C" w:rsidRPr="00472A1C" w:rsidRDefault="00472A1C" w:rsidP="00472A1C">
      <w:pPr>
        <w:tabs>
          <w:tab w:val="left" w:pos="993"/>
          <w:tab w:val="left" w:pos="1701"/>
        </w:tabs>
        <w:ind w:firstLine="709"/>
        <w:jc w:val="both"/>
        <w:rPr>
          <w:b/>
          <w:sz w:val="28"/>
          <w:szCs w:val="28"/>
        </w:rPr>
      </w:pPr>
    </w:p>
    <w:p w14:paraId="2C94BC9D" w14:textId="77777777" w:rsidR="00472A1C" w:rsidRPr="00472A1C" w:rsidRDefault="00472A1C" w:rsidP="00472A1C">
      <w:pPr>
        <w:tabs>
          <w:tab w:val="left" w:pos="993"/>
          <w:tab w:val="left" w:pos="1701"/>
        </w:tabs>
        <w:ind w:firstLine="709"/>
        <w:jc w:val="both"/>
        <w:rPr>
          <w:b/>
          <w:sz w:val="28"/>
          <w:szCs w:val="28"/>
        </w:rPr>
      </w:pPr>
    </w:p>
    <w:p w14:paraId="6114A3E2" w14:textId="77777777" w:rsidR="00472A1C" w:rsidRPr="00472A1C" w:rsidRDefault="00472A1C" w:rsidP="00472A1C">
      <w:pPr>
        <w:tabs>
          <w:tab w:val="left" w:pos="993"/>
          <w:tab w:val="left" w:pos="1701"/>
        </w:tabs>
        <w:ind w:firstLine="709"/>
        <w:jc w:val="both"/>
        <w:rPr>
          <w:b/>
          <w:sz w:val="28"/>
          <w:szCs w:val="28"/>
        </w:rPr>
      </w:pPr>
    </w:p>
    <w:p w14:paraId="6FDFEE90" w14:textId="77777777" w:rsidR="00472A1C" w:rsidRPr="00472A1C" w:rsidRDefault="00472A1C" w:rsidP="00472A1C">
      <w:pPr>
        <w:autoSpaceDE w:val="0"/>
        <w:autoSpaceDN w:val="0"/>
        <w:adjustRightInd w:val="0"/>
        <w:contextualSpacing/>
        <w:jc w:val="both"/>
        <w:rPr>
          <w:sz w:val="28"/>
          <w:szCs w:val="28"/>
        </w:rPr>
      </w:pPr>
    </w:p>
    <w:p w14:paraId="7CD005DE" w14:textId="77777777" w:rsidR="00472A1C" w:rsidRPr="00472A1C" w:rsidRDefault="00472A1C" w:rsidP="00472A1C">
      <w:pPr>
        <w:tabs>
          <w:tab w:val="left" w:pos="993"/>
          <w:tab w:val="left" w:pos="1134"/>
          <w:tab w:val="left" w:pos="1418"/>
          <w:tab w:val="left" w:pos="1701"/>
        </w:tabs>
        <w:overflowPunct w:val="0"/>
        <w:autoSpaceDE w:val="0"/>
        <w:autoSpaceDN w:val="0"/>
        <w:adjustRightInd w:val="0"/>
        <w:spacing w:after="200"/>
        <w:contextualSpacing/>
        <w:jc w:val="both"/>
        <w:textAlignment w:val="baseline"/>
        <w:outlineLvl w:val="0"/>
        <w:rPr>
          <w:rFonts w:eastAsiaTheme="minorHAnsi"/>
          <w:color w:val="000000" w:themeColor="text1"/>
          <w:lang w:eastAsia="en-US"/>
        </w:rPr>
      </w:pPr>
    </w:p>
    <w:p w14:paraId="537E03B8" w14:textId="77777777" w:rsidR="00472A1C" w:rsidRPr="00472A1C" w:rsidRDefault="00472A1C" w:rsidP="00472A1C">
      <w:pPr>
        <w:overflowPunct w:val="0"/>
        <w:autoSpaceDE w:val="0"/>
        <w:autoSpaceDN w:val="0"/>
        <w:adjustRightInd w:val="0"/>
        <w:ind w:firstLine="567"/>
        <w:textAlignment w:val="baseline"/>
        <w:outlineLvl w:val="0"/>
        <w:rPr>
          <w:b/>
          <w:sz w:val="28"/>
          <w:szCs w:val="28"/>
        </w:rPr>
      </w:pPr>
    </w:p>
    <w:p w14:paraId="24617D3E" w14:textId="77777777" w:rsidR="00472A1C" w:rsidRPr="00472A1C" w:rsidRDefault="00472A1C" w:rsidP="00472A1C">
      <w:pPr>
        <w:tabs>
          <w:tab w:val="left" w:pos="426"/>
        </w:tabs>
        <w:overflowPunct w:val="0"/>
        <w:autoSpaceDE w:val="0"/>
        <w:autoSpaceDN w:val="0"/>
        <w:adjustRightInd w:val="0"/>
        <w:contextualSpacing/>
        <w:textAlignment w:val="baseline"/>
        <w:rPr>
          <w:b/>
          <w:sz w:val="28"/>
        </w:rPr>
        <w:sectPr w:rsidR="00472A1C" w:rsidRPr="00472A1C" w:rsidSect="00BE06C6">
          <w:pgSz w:w="11906" w:h="16838"/>
          <w:pgMar w:top="1134" w:right="566" w:bottom="568" w:left="1560" w:header="720" w:footer="720" w:gutter="0"/>
          <w:cols w:space="708"/>
          <w:titlePg/>
          <w:docGrid w:linePitch="360"/>
        </w:sectPr>
      </w:pPr>
    </w:p>
    <w:p w14:paraId="4B0E6D5E" w14:textId="77777777" w:rsidR="00472A1C" w:rsidRPr="00472A1C" w:rsidRDefault="00472A1C" w:rsidP="00472A1C">
      <w:pPr>
        <w:tabs>
          <w:tab w:val="left" w:pos="426"/>
        </w:tabs>
        <w:overflowPunct w:val="0"/>
        <w:autoSpaceDE w:val="0"/>
        <w:autoSpaceDN w:val="0"/>
        <w:adjustRightInd w:val="0"/>
        <w:contextualSpacing/>
        <w:jc w:val="center"/>
        <w:textAlignment w:val="baseline"/>
        <w:rPr>
          <w:b/>
          <w:sz w:val="28"/>
        </w:rPr>
      </w:pPr>
      <w:r w:rsidRPr="00472A1C">
        <w:rPr>
          <w:b/>
          <w:sz w:val="28"/>
        </w:rPr>
        <w:t>РАЗДЕЛ 3.</w:t>
      </w:r>
    </w:p>
    <w:p w14:paraId="038691AF" w14:textId="77777777" w:rsidR="00472A1C" w:rsidRPr="00472A1C" w:rsidRDefault="00472A1C" w:rsidP="00472A1C">
      <w:pPr>
        <w:tabs>
          <w:tab w:val="left" w:pos="426"/>
        </w:tabs>
        <w:overflowPunct w:val="0"/>
        <w:autoSpaceDE w:val="0"/>
        <w:autoSpaceDN w:val="0"/>
        <w:adjustRightInd w:val="0"/>
        <w:contextualSpacing/>
        <w:jc w:val="center"/>
        <w:textAlignment w:val="baseline"/>
        <w:rPr>
          <w:b/>
          <w:sz w:val="28"/>
        </w:rPr>
      </w:pPr>
      <w:r w:rsidRPr="00472A1C">
        <w:rPr>
          <w:b/>
          <w:sz w:val="28"/>
        </w:rPr>
        <w:t>ПЕРЕЧЕНЬ МЕРОПРИЯТИЙ И РЕСУРСНОЕ ОБЕСПЕЧЕНИЕ</w:t>
      </w:r>
    </w:p>
    <w:p w14:paraId="5C8F9494" w14:textId="77777777" w:rsidR="00472A1C" w:rsidRPr="00472A1C" w:rsidRDefault="00472A1C" w:rsidP="00472A1C">
      <w:pPr>
        <w:overflowPunct w:val="0"/>
        <w:autoSpaceDE w:val="0"/>
        <w:autoSpaceDN w:val="0"/>
        <w:adjustRightInd w:val="0"/>
        <w:jc w:val="center"/>
        <w:textAlignment w:val="baseline"/>
        <w:rPr>
          <w:b/>
          <w:sz w:val="28"/>
          <w:szCs w:val="28"/>
          <w:u w:val="single"/>
        </w:rPr>
      </w:pPr>
      <w:r w:rsidRPr="00472A1C">
        <w:rPr>
          <w:b/>
          <w:sz w:val="28"/>
          <w:szCs w:val="28"/>
          <w:u w:val="single"/>
        </w:rPr>
        <w:t>«Благоустройство территорий п. Айхал»</w:t>
      </w:r>
    </w:p>
    <w:p w14:paraId="0B43DFD7" w14:textId="77777777" w:rsidR="00472A1C" w:rsidRPr="00472A1C" w:rsidRDefault="00472A1C" w:rsidP="00472A1C">
      <w:pPr>
        <w:overflowPunct w:val="0"/>
        <w:autoSpaceDE w:val="0"/>
        <w:autoSpaceDN w:val="0"/>
        <w:adjustRightInd w:val="0"/>
        <w:jc w:val="center"/>
        <w:textAlignment w:val="baseline"/>
        <w:rPr>
          <w:i/>
          <w:sz w:val="18"/>
          <w:szCs w:val="18"/>
        </w:rPr>
      </w:pPr>
      <w:r w:rsidRPr="00472A1C">
        <w:rPr>
          <w:i/>
          <w:sz w:val="18"/>
          <w:szCs w:val="18"/>
        </w:rPr>
        <w:t xml:space="preserve">(наименование программы) </w:t>
      </w:r>
      <w:r w:rsidRPr="00472A1C">
        <w:rPr>
          <w:i/>
          <w:sz w:val="18"/>
          <w:szCs w:val="18"/>
        </w:rPr>
        <w:fldChar w:fldCharType="begin"/>
      </w:r>
      <w:r w:rsidRPr="00472A1C">
        <w:rPr>
          <w:i/>
          <w:sz w:val="18"/>
          <w:szCs w:val="18"/>
        </w:rPr>
        <w:instrText xml:space="preserve"> LINK Excel.Sheet.12 "C:\\Users\\Аитова И Б\\Desktop\\ПРОГРАММЫ\\1,,МП БЛАГОУСТРОЙСТВО ВСЕ ГОДА\\! 2022-2026 МП БЛАГОУСТРОЙСТВО НОВАЯ\\10.  внесение изменений в постановление   ПРОЕКТ\\Копия МП БЛАГОУСТРОЙСТВО 2022-2026.xlsx" "МЕРОПРИЯТИЯ 2022-2026!R2C2:R57C9" \a \f 5 \h  \* MERGEFORMAT </w:instrText>
      </w:r>
      <w:r w:rsidRPr="00472A1C">
        <w:rPr>
          <w:i/>
          <w:sz w:val="18"/>
          <w:szCs w:val="18"/>
        </w:rPr>
        <w:fldChar w:fldCharType="separate"/>
      </w:r>
    </w:p>
    <w:p w14:paraId="2BE854B4" w14:textId="77777777" w:rsidR="005710DE" w:rsidRPr="00472A1C" w:rsidRDefault="00472A1C" w:rsidP="00472A1C">
      <w:pPr>
        <w:overflowPunct w:val="0"/>
        <w:autoSpaceDE w:val="0"/>
        <w:autoSpaceDN w:val="0"/>
        <w:adjustRightInd w:val="0"/>
        <w:jc w:val="center"/>
        <w:textAlignment w:val="baseline"/>
        <w:rPr>
          <w:i/>
          <w:sz w:val="18"/>
          <w:szCs w:val="18"/>
        </w:rPr>
      </w:pPr>
      <w:r w:rsidRPr="00472A1C">
        <w:rPr>
          <w:i/>
          <w:sz w:val="18"/>
          <w:szCs w:val="18"/>
        </w:rPr>
        <w:fldChar w:fldCharType="end"/>
      </w:r>
    </w:p>
    <w:tbl>
      <w:tblPr>
        <w:tblW w:w="15440" w:type="dxa"/>
        <w:tblInd w:w="20" w:type="dxa"/>
        <w:tblLook w:val="04A0" w:firstRow="1" w:lastRow="0" w:firstColumn="1" w:lastColumn="0" w:noHBand="0" w:noVBand="1"/>
      </w:tblPr>
      <w:tblGrid>
        <w:gridCol w:w="1069"/>
        <w:gridCol w:w="3306"/>
        <w:gridCol w:w="2121"/>
        <w:gridCol w:w="1554"/>
        <w:gridCol w:w="1435"/>
        <w:gridCol w:w="1435"/>
        <w:gridCol w:w="1435"/>
        <w:gridCol w:w="1651"/>
        <w:gridCol w:w="1434"/>
      </w:tblGrid>
      <w:tr w:rsidR="00D41235" w:rsidRPr="00D41235" w14:paraId="2506198E" w14:textId="77777777" w:rsidTr="00D41235">
        <w:trPr>
          <w:trHeight w:val="529"/>
        </w:trPr>
        <w:tc>
          <w:tcPr>
            <w:tcW w:w="1069"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7B371F32" w14:textId="77777777" w:rsidR="00D41235" w:rsidRPr="00D41235" w:rsidRDefault="00D41235" w:rsidP="00D41235">
            <w:pPr>
              <w:rPr>
                <w:b/>
                <w:bCs/>
                <w:color w:val="000000"/>
                <w:sz w:val="20"/>
                <w:szCs w:val="20"/>
              </w:rPr>
            </w:pPr>
            <w:r w:rsidRPr="00D41235">
              <w:rPr>
                <w:b/>
                <w:bCs/>
                <w:color w:val="000000"/>
                <w:sz w:val="20"/>
                <w:szCs w:val="20"/>
              </w:rPr>
              <w:t>№ п/п</w:t>
            </w:r>
          </w:p>
        </w:tc>
        <w:tc>
          <w:tcPr>
            <w:tcW w:w="3306"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0CB4BC46" w14:textId="77777777" w:rsidR="00D41235" w:rsidRPr="00D41235" w:rsidRDefault="00D41235" w:rsidP="00D41235">
            <w:pPr>
              <w:jc w:val="center"/>
              <w:rPr>
                <w:b/>
                <w:bCs/>
                <w:color w:val="000000"/>
                <w:sz w:val="20"/>
                <w:szCs w:val="20"/>
              </w:rPr>
            </w:pPr>
            <w:r w:rsidRPr="00D41235">
              <w:rPr>
                <w:b/>
                <w:bCs/>
                <w:color w:val="000000"/>
                <w:sz w:val="20"/>
                <w:szCs w:val="20"/>
              </w:rPr>
              <w:t>Мероприятия по реализации программы</w:t>
            </w:r>
          </w:p>
        </w:tc>
        <w:tc>
          <w:tcPr>
            <w:tcW w:w="2121"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0CA78DB1" w14:textId="77777777" w:rsidR="00D41235" w:rsidRPr="00D41235" w:rsidRDefault="00D41235" w:rsidP="00D41235">
            <w:pPr>
              <w:jc w:val="center"/>
              <w:rPr>
                <w:b/>
                <w:bCs/>
                <w:color w:val="000000"/>
                <w:sz w:val="20"/>
                <w:szCs w:val="20"/>
              </w:rPr>
            </w:pPr>
            <w:r w:rsidRPr="00D41235">
              <w:rPr>
                <w:b/>
                <w:bCs/>
                <w:color w:val="000000"/>
                <w:sz w:val="20"/>
                <w:szCs w:val="20"/>
              </w:rPr>
              <w:t>Источники финансирования</w:t>
            </w:r>
          </w:p>
        </w:tc>
        <w:tc>
          <w:tcPr>
            <w:tcW w:w="7510" w:type="dxa"/>
            <w:gridSpan w:val="5"/>
            <w:tcBorders>
              <w:top w:val="single" w:sz="8" w:space="0" w:color="auto"/>
              <w:left w:val="nil"/>
              <w:bottom w:val="single" w:sz="8" w:space="0" w:color="auto"/>
              <w:right w:val="nil"/>
            </w:tcBorders>
            <w:shd w:val="clear" w:color="000000" w:fill="FFFFFF"/>
            <w:vAlign w:val="center"/>
            <w:hideMark/>
          </w:tcPr>
          <w:p w14:paraId="12F384FD" w14:textId="77777777" w:rsidR="00D41235" w:rsidRPr="00D41235" w:rsidRDefault="00D41235" w:rsidP="00D41235">
            <w:pPr>
              <w:jc w:val="center"/>
              <w:rPr>
                <w:b/>
                <w:bCs/>
                <w:color w:val="000000"/>
                <w:sz w:val="20"/>
                <w:szCs w:val="20"/>
              </w:rPr>
            </w:pPr>
            <w:r w:rsidRPr="00D41235">
              <w:rPr>
                <w:b/>
                <w:bCs/>
                <w:color w:val="000000"/>
                <w:sz w:val="20"/>
                <w:szCs w:val="20"/>
              </w:rPr>
              <w:t>Объем финансирования по годам (</w:t>
            </w:r>
            <w:proofErr w:type="spellStart"/>
            <w:r w:rsidRPr="00D41235">
              <w:rPr>
                <w:b/>
                <w:bCs/>
                <w:color w:val="000000"/>
                <w:sz w:val="20"/>
                <w:szCs w:val="20"/>
              </w:rPr>
              <w:t>руб</w:t>
            </w:r>
            <w:proofErr w:type="spellEnd"/>
            <w:r w:rsidRPr="00D41235">
              <w:rPr>
                <w:b/>
                <w:bCs/>
                <w:color w:val="000000"/>
                <w:sz w:val="20"/>
                <w:szCs w:val="20"/>
              </w:rPr>
              <w:t>)</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23418E8A" w14:textId="77777777" w:rsidR="00D41235" w:rsidRPr="00D41235" w:rsidRDefault="00D41235" w:rsidP="00D41235">
            <w:pPr>
              <w:rPr>
                <w:rFonts w:ascii="Calibri" w:hAnsi="Calibri" w:cs="Calibri"/>
                <w:color w:val="000000"/>
                <w:sz w:val="20"/>
                <w:szCs w:val="20"/>
              </w:rPr>
            </w:pPr>
            <w:r w:rsidRPr="00D41235">
              <w:rPr>
                <w:rFonts w:ascii="Calibri" w:hAnsi="Calibri" w:cs="Calibri"/>
                <w:color w:val="000000"/>
                <w:sz w:val="20"/>
                <w:szCs w:val="20"/>
              </w:rPr>
              <w:t> </w:t>
            </w:r>
          </w:p>
        </w:tc>
      </w:tr>
      <w:tr w:rsidR="00D41235" w:rsidRPr="00D41235" w14:paraId="43874D56" w14:textId="77777777" w:rsidTr="00D41235">
        <w:trPr>
          <w:trHeight w:val="780"/>
        </w:trPr>
        <w:tc>
          <w:tcPr>
            <w:tcW w:w="1069" w:type="dxa"/>
            <w:vMerge/>
            <w:tcBorders>
              <w:top w:val="single" w:sz="8" w:space="0" w:color="auto"/>
              <w:left w:val="single" w:sz="8" w:space="0" w:color="auto"/>
              <w:bottom w:val="single" w:sz="12" w:space="0" w:color="000000"/>
              <w:right w:val="single" w:sz="8" w:space="0" w:color="auto"/>
            </w:tcBorders>
            <w:vAlign w:val="center"/>
            <w:hideMark/>
          </w:tcPr>
          <w:p w14:paraId="760F12C2" w14:textId="77777777" w:rsidR="00D41235" w:rsidRPr="00D41235" w:rsidRDefault="00D41235" w:rsidP="00D41235">
            <w:pPr>
              <w:rPr>
                <w:b/>
                <w:bCs/>
                <w:color w:val="000000"/>
                <w:sz w:val="20"/>
                <w:szCs w:val="20"/>
              </w:rPr>
            </w:pPr>
          </w:p>
        </w:tc>
        <w:tc>
          <w:tcPr>
            <w:tcW w:w="3306" w:type="dxa"/>
            <w:vMerge/>
            <w:tcBorders>
              <w:top w:val="single" w:sz="8" w:space="0" w:color="auto"/>
              <w:left w:val="single" w:sz="8" w:space="0" w:color="auto"/>
              <w:bottom w:val="single" w:sz="12" w:space="0" w:color="000000"/>
              <w:right w:val="single" w:sz="8" w:space="0" w:color="auto"/>
            </w:tcBorders>
            <w:vAlign w:val="center"/>
            <w:hideMark/>
          </w:tcPr>
          <w:p w14:paraId="3B4F82D4" w14:textId="77777777" w:rsidR="00D41235" w:rsidRPr="00D41235" w:rsidRDefault="00D41235" w:rsidP="00D41235">
            <w:pPr>
              <w:rPr>
                <w:b/>
                <w:bCs/>
                <w:color w:val="000000"/>
                <w:sz w:val="20"/>
                <w:szCs w:val="20"/>
              </w:rPr>
            </w:pPr>
          </w:p>
        </w:tc>
        <w:tc>
          <w:tcPr>
            <w:tcW w:w="2121" w:type="dxa"/>
            <w:vMerge/>
            <w:tcBorders>
              <w:top w:val="single" w:sz="8" w:space="0" w:color="auto"/>
              <w:left w:val="single" w:sz="8" w:space="0" w:color="auto"/>
              <w:bottom w:val="single" w:sz="12" w:space="0" w:color="000000"/>
              <w:right w:val="single" w:sz="8" w:space="0" w:color="auto"/>
            </w:tcBorders>
            <w:vAlign w:val="center"/>
            <w:hideMark/>
          </w:tcPr>
          <w:p w14:paraId="745ADDA6" w14:textId="77777777" w:rsidR="00D41235" w:rsidRPr="00D41235" w:rsidRDefault="00D41235" w:rsidP="00D41235">
            <w:pPr>
              <w:rPr>
                <w:b/>
                <w:bCs/>
                <w:color w:val="000000"/>
                <w:sz w:val="20"/>
                <w:szCs w:val="20"/>
              </w:rPr>
            </w:pPr>
          </w:p>
        </w:tc>
        <w:tc>
          <w:tcPr>
            <w:tcW w:w="1554" w:type="dxa"/>
            <w:tcBorders>
              <w:top w:val="nil"/>
              <w:left w:val="nil"/>
              <w:bottom w:val="single" w:sz="12" w:space="0" w:color="auto"/>
              <w:right w:val="single" w:sz="8" w:space="0" w:color="auto"/>
            </w:tcBorders>
            <w:shd w:val="clear" w:color="000000" w:fill="FFFFFF"/>
            <w:vAlign w:val="center"/>
            <w:hideMark/>
          </w:tcPr>
          <w:p w14:paraId="5CF612F4" w14:textId="77777777" w:rsidR="00D41235" w:rsidRPr="00D41235" w:rsidRDefault="00D41235" w:rsidP="00D41235">
            <w:pPr>
              <w:jc w:val="center"/>
              <w:rPr>
                <w:b/>
                <w:bCs/>
                <w:color w:val="000000"/>
                <w:sz w:val="20"/>
                <w:szCs w:val="20"/>
              </w:rPr>
            </w:pPr>
            <w:r w:rsidRPr="00D41235">
              <w:rPr>
                <w:b/>
                <w:bCs/>
                <w:color w:val="000000"/>
                <w:sz w:val="20"/>
                <w:szCs w:val="20"/>
              </w:rPr>
              <w:t>2022 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6741F8F9" w14:textId="77777777" w:rsidR="00D41235" w:rsidRPr="00D41235" w:rsidRDefault="00D41235" w:rsidP="00D41235">
            <w:pPr>
              <w:jc w:val="center"/>
              <w:rPr>
                <w:b/>
                <w:bCs/>
                <w:color w:val="000000"/>
                <w:sz w:val="20"/>
                <w:szCs w:val="20"/>
              </w:rPr>
            </w:pPr>
            <w:r w:rsidRPr="00D41235">
              <w:rPr>
                <w:b/>
                <w:bCs/>
                <w:color w:val="000000"/>
                <w:sz w:val="20"/>
                <w:szCs w:val="20"/>
              </w:rPr>
              <w:t>2023год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68F95C98" w14:textId="77777777" w:rsidR="00D41235" w:rsidRPr="00D41235" w:rsidRDefault="00D41235" w:rsidP="00D41235">
            <w:pPr>
              <w:jc w:val="center"/>
              <w:rPr>
                <w:b/>
                <w:bCs/>
                <w:color w:val="000000"/>
                <w:sz w:val="20"/>
                <w:szCs w:val="20"/>
              </w:rPr>
            </w:pPr>
            <w:r w:rsidRPr="00D41235">
              <w:rPr>
                <w:b/>
                <w:bCs/>
                <w:color w:val="000000"/>
                <w:sz w:val="20"/>
                <w:szCs w:val="20"/>
              </w:rPr>
              <w:t>2024 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416221E3" w14:textId="77777777" w:rsidR="00D41235" w:rsidRPr="00D41235" w:rsidRDefault="00D41235" w:rsidP="00D41235">
            <w:pPr>
              <w:jc w:val="center"/>
              <w:rPr>
                <w:b/>
                <w:bCs/>
                <w:color w:val="000000"/>
                <w:sz w:val="20"/>
                <w:szCs w:val="20"/>
              </w:rPr>
            </w:pPr>
            <w:r w:rsidRPr="00D41235">
              <w:rPr>
                <w:b/>
                <w:bCs/>
                <w:color w:val="000000"/>
                <w:sz w:val="20"/>
                <w:szCs w:val="20"/>
              </w:rPr>
              <w:t>2025 год планового периода</w:t>
            </w:r>
          </w:p>
        </w:tc>
        <w:tc>
          <w:tcPr>
            <w:tcW w:w="1651" w:type="dxa"/>
            <w:tcBorders>
              <w:top w:val="nil"/>
              <w:left w:val="nil"/>
              <w:bottom w:val="nil"/>
              <w:right w:val="nil"/>
            </w:tcBorders>
            <w:shd w:val="clear" w:color="000000" w:fill="FFFFFF"/>
            <w:vAlign w:val="center"/>
            <w:hideMark/>
          </w:tcPr>
          <w:p w14:paraId="6CBAE62B" w14:textId="77777777" w:rsidR="00D41235" w:rsidRPr="00D41235" w:rsidRDefault="00D41235" w:rsidP="00D41235">
            <w:pPr>
              <w:jc w:val="center"/>
              <w:rPr>
                <w:b/>
                <w:bCs/>
                <w:color w:val="000000"/>
                <w:sz w:val="20"/>
                <w:szCs w:val="20"/>
              </w:rPr>
            </w:pPr>
            <w:r w:rsidRPr="00D41235">
              <w:rPr>
                <w:b/>
                <w:bCs/>
                <w:color w:val="000000"/>
                <w:sz w:val="20"/>
                <w:szCs w:val="20"/>
              </w:rPr>
              <w:t>2026 год планового периода</w:t>
            </w:r>
          </w:p>
        </w:tc>
        <w:tc>
          <w:tcPr>
            <w:tcW w:w="1434" w:type="dxa"/>
            <w:tcBorders>
              <w:top w:val="nil"/>
              <w:left w:val="single" w:sz="8" w:space="0" w:color="auto"/>
              <w:bottom w:val="single" w:sz="8" w:space="0" w:color="auto"/>
              <w:right w:val="single" w:sz="8" w:space="0" w:color="auto"/>
            </w:tcBorders>
            <w:shd w:val="clear" w:color="000000" w:fill="FFFFFF"/>
            <w:vAlign w:val="bottom"/>
            <w:hideMark/>
          </w:tcPr>
          <w:p w14:paraId="591CDE41" w14:textId="441FF831" w:rsidR="00D41235" w:rsidRPr="00D41235" w:rsidRDefault="00D41235" w:rsidP="00AF5D6E">
            <w:pPr>
              <w:jc w:val="center"/>
              <w:rPr>
                <w:rFonts w:ascii="Calibri" w:hAnsi="Calibri" w:cs="Calibri"/>
                <w:b/>
                <w:bCs/>
                <w:color w:val="000000"/>
                <w:sz w:val="20"/>
                <w:szCs w:val="20"/>
              </w:rPr>
            </w:pPr>
            <w:r w:rsidRPr="00D41235">
              <w:rPr>
                <w:rFonts w:ascii="Calibri" w:hAnsi="Calibri" w:cs="Calibri"/>
                <w:b/>
                <w:bCs/>
                <w:color w:val="000000"/>
                <w:sz w:val="20"/>
                <w:szCs w:val="20"/>
              </w:rPr>
              <w:t>202</w:t>
            </w:r>
            <w:r w:rsidR="00AF5D6E">
              <w:rPr>
                <w:rFonts w:ascii="Calibri" w:hAnsi="Calibri" w:cs="Calibri"/>
                <w:b/>
                <w:bCs/>
                <w:color w:val="000000"/>
                <w:sz w:val="20"/>
                <w:szCs w:val="20"/>
              </w:rPr>
              <w:t>7</w:t>
            </w:r>
            <w:r w:rsidRPr="00D41235">
              <w:rPr>
                <w:rFonts w:ascii="Calibri" w:hAnsi="Calibri" w:cs="Calibri"/>
                <w:b/>
                <w:bCs/>
                <w:color w:val="000000"/>
                <w:sz w:val="20"/>
                <w:szCs w:val="20"/>
              </w:rPr>
              <w:t xml:space="preserve"> год планового периода</w:t>
            </w:r>
          </w:p>
        </w:tc>
      </w:tr>
      <w:tr w:rsidR="00D41235" w:rsidRPr="00D41235" w14:paraId="37A4D363" w14:textId="77777777" w:rsidTr="00D41235">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8AEC165" w14:textId="77777777" w:rsidR="00D41235" w:rsidRPr="00D41235" w:rsidRDefault="00D41235" w:rsidP="00D41235">
            <w:pPr>
              <w:jc w:val="center"/>
              <w:rPr>
                <w:color w:val="000000"/>
                <w:sz w:val="20"/>
                <w:szCs w:val="20"/>
              </w:rPr>
            </w:pPr>
            <w:r w:rsidRPr="00D41235">
              <w:rPr>
                <w:color w:val="000000"/>
                <w:sz w:val="20"/>
                <w:szCs w:val="20"/>
              </w:rPr>
              <w:t>1.</w:t>
            </w:r>
          </w:p>
        </w:tc>
        <w:tc>
          <w:tcPr>
            <w:tcW w:w="3306"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233E21C6" w14:textId="77777777" w:rsidR="00D41235" w:rsidRPr="00D41235" w:rsidRDefault="00D41235" w:rsidP="00D41235">
            <w:pPr>
              <w:rPr>
                <w:color w:val="000000"/>
                <w:sz w:val="20"/>
                <w:szCs w:val="20"/>
              </w:rPr>
            </w:pPr>
            <w:r w:rsidRPr="00D41235">
              <w:rPr>
                <w:color w:val="000000"/>
                <w:sz w:val="20"/>
                <w:szCs w:val="20"/>
              </w:rPr>
              <w:t>Организация работ по озеленению поселка, посадки деревьев и кустарников, цветочному оформлению, охране существующего озеленения.</w:t>
            </w:r>
          </w:p>
        </w:tc>
        <w:tc>
          <w:tcPr>
            <w:tcW w:w="2121" w:type="dxa"/>
            <w:tcBorders>
              <w:top w:val="nil"/>
              <w:left w:val="nil"/>
              <w:bottom w:val="single" w:sz="8" w:space="0" w:color="auto"/>
              <w:right w:val="single" w:sz="8" w:space="0" w:color="auto"/>
            </w:tcBorders>
            <w:shd w:val="clear" w:color="000000" w:fill="FFFFFF"/>
            <w:vAlign w:val="center"/>
            <w:hideMark/>
          </w:tcPr>
          <w:p w14:paraId="21A279DB" w14:textId="77777777" w:rsidR="00D41235" w:rsidRPr="00D41235" w:rsidRDefault="00D41235" w:rsidP="00D41235">
            <w:pPr>
              <w:rPr>
                <w:b/>
                <w:bCs/>
                <w:color w:val="000000"/>
                <w:sz w:val="20"/>
                <w:szCs w:val="20"/>
              </w:rPr>
            </w:pPr>
            <w:r w:rsidRPr="00D41235">
              <w:rPr>
                <w:b/>
                <w:bCs/>
                <w:color w:val="000000"/>
                <w:sz w:val="20"/>
                <w:szCs w:val="20"/>
              </w:rPr>
              <w:t>Всего</w:t>
            </w:r>
          </w:p>
        </w:tc>
        <w:tc>
          <w:tcPr>
            <w:tcW w:w="1554" w:type="dxa"/>
            <w:tcBorders>
              <w:top w:val="nil"/>
              <w:left w:val="nil"/>
              <w:bottom w:val="single" w:sz="8" w:space="0" w:color="auto"/>
              <w:right w:val="single" w:sz="8" w:space="0" w:color="auto"/>
            </w:tcBorders>
            <w:shd w:val="clear" w:color="000000" w:fill="FFFFFF"/>
            <w:vAlign w:val="center"/>
            <w:hideMark/>
          </w:tcPr>
          <w:p w14:paraId="712980A0" w14:textId="77777777" w:rsidR="00D41235" w:rsidRPr="00D41235" w:rsidRDefault="00D41235" w:rsidP="00D41235">
            <w:pPr>
              <w:jc w:val="center"/>
              <w:rPr>
                <w:b/>
                <w:bCs/>
                <w:color w:val="000000"/>
                <w:sz w:val="20"/>
                <w:szCs w:val="20"/>
              </w:rPr>
            </w:pPr>
            <w:r w:rsidRPr="00D41235">
              <w:rPr>
                <w:b/>
                <w:bCs/>
                <w:color w:val="000000"/>
                <w:sz w:val="20"/>
                <w:szCs w:val="20"/>
              </w:rPr>
              <w:t>296 100,67</w:t>
            </w:r>
          </w:p>
        </w:tc>
        <w:tc>
          <w:tcPr>
            <w:tcW w:w="1435" w:type="dxa"/>
            <w:tcBorders>
              <w:top w:val="nil"/>
              <w:left w:val="nil"/>
              <w:bottom w:val="single" w:sz="8" w:space="0" w:color="auto"/>
              <w:right w:val="single" w:sz="8" w:space="0" w:color="auto"/>
            </w:tcBorders>
            <w:shd w:val="clear" w:color="000000" w:fill="FFFFFF"/>
            <w:vAlign w:val="center"/>
            <w:hideMark/>
          </w:tcPr>
          <w:p w14:paraId="6038718F" w14:textId="77777777" w:rsidR="00D41235" w:rsidRPr="00D41235" w:rsidRDefault="00D41235" w:rsidP="00D41235">
            <w:pPr>
              <w:jc w:val="center"/>
              <w:rPr>
                <w:b/>
                <w:bCs/>
                <w:color w:val="000000"/>
                <w:sz w:val="20"/>
                <w:szCs w:val="20"/>
              </w:rPr>
            </w:pPr>
            <w:r w:rsidRPr="00D41235">
              <w:rPr>
                <w:b/>
                <w:bCs/>
                <w:color w:val="000000"/>
                <w:sz w:val="20"/>
                <w:szCs w:val="20"/>
              </w:rPr>
              <w:t>397 944,08</w:t>
            </w:r>
          </w:p>
        </w:tc>
        <w:tc>
          <w:tcPr>
            <w:tcW w:w="1435" w:type="dxa"/>
            <w:tcBorders>
              <w:top w:val="nil"/>
              <w:left w:val="nil"/>
              <w:bottom w:val="single" w:sz="8" w:space="0" w:color="auto"/>
              <w:right w:val="single" w:sz="8" w:space="0" w:color="auto"/>
            </w:tcBorders>
            <w:shd w:val="clear" w:color="000000" w:fill="FFFFFF"/>
            <w:vAlign w:val="center"/>
            <w:hideMark/>
          </w:tcPr>
          <w:p w14:paraId="70696977" w14:textId="77777777" w:rsidR="00D41235" w:rsidRPr="00D41235" w:rsidRDefault="00D41235" w:rsidP="00D41235">
            <w:pPr>
              <w:jc w:val="center"/>
              <w:rPr>
                <w:b/>
                <w:bCs/>
                <w:color w:val="000000"/>
                <w:sz w:val="20"/>
                <w:szCs w:val="20"/>
              </w:rPr>
            </w:pPr>
            <w:r w:rsidRPr="00D41235">
              <w:rPr>
                <w:b/>
                <w:bCs/>
                <w:color w:val="000000"/>
                <w:sz w:val="20"/>
                <w:szCs w:val="20"/>
              </w:rPr>
              <w:t>451 907,00</w:t>
            </w:r>
          </w:p>
        </w:tc>
        <w:tc>
          <w:tcPr>
            <w:tcW w:w="1435" w:type="dxa"/>
            <w:tcBorders>
              <w:top w:val="nil"/>
              <w:left w:val="nil"/>
              <w:bottom w:val="single" w:sz="8" w:space="0" w:color="auto"/>
              <w:right w:val="single" w:sz="8" w:space="0" w:color="auto"/>
            </w:tcBorders>
            <w:shd w:val="clear" w:color="000000" w:fill="FFFFFF"/>
            <w:vAlign w:val="center"/>
            <w:hideMark/>
          </w:tcPr>
          <w:p w14:paraId="16FFF75D" w14:textId="77777777" w:rsidR="00D41235" w:rsidRPr="00D41235" w:rsidRDefault="00D41235" w:rsidP="00D41235">
            <w:pPr>
              <w:jc w:val="center"/>
              <w:rPr>
                <w:b/>
                <w:bCs/>
                <w:color w:val="000000"/>
                <w:sz w:val="20"/>
                <w:szCs w:val="20"/>
              </w:rPr>
            </w:pPr>
            <w:r w:rsidRPr="00D41235">
              <w:rPr>
                <w:b/>
                <w:bCs/>
                <w:color w:val="000000"/>
                <w:sz w:val="20"/>
                <w:szCs w:val="20"/>
              </w:rPr>
              <w:t>550 000,00</w:t>
            </w:r>
          </w:p>
        </w:tc>
        <w:tc>
          <w:tcPr>
            <w:tcW w:w="1651" w:type="dxa"/>
            <w:tcBorders>
              <w:top w:val="single" w:sz="8" w:space="0" w:color="auto"/>
              <w:left w:val="nil"/>
              <w:bottom w:val="single" w:sz="8" w:space="0" w:color="auto"/>
              <w:right w:val="nil"/>
            </w:tcBorders>
            <w:shd w:val="clear" w:color="000000" w:fill="FFFFFF"/>
            <w:vAlign w:val="center"/>
            <w:hideMark/>
          </w:tcPr>
          <w:p w14:paraId="74C16B72" w14:textId="77777777" w:rsidR="00D41235" w:rsidRPr="00D41235" w:rsidRDefault="00D41235" w:rsidP="00D41235">
            <w:pPr>
              <w:jc w:val="center"/>
              <w:rPr>
                <w:b/>
                <w:bCs/>
                <w:color w:val="000000"/>
                <w:sz w:val="20"/>
                <w:szCs w:val="20"/>
              </w:rPr>
            </w:pPr>
            <w:r w:rsidRPr="00D41235">
              <w:rPr>
                <w:b/>
                <w:bCs/>
                <w:color w:val="000000"/>
                <w:sz w:val="20"/>
                <w:szCs w:val="20"/>
              </w:rPr>
              <w:t>550 000,00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B43EB40" w14:textId="77777777" w:rsidR="00D41235" w:rsidRPr="00D41235" w:rsidRDefault="00D41235" w:rsidP="00D41235">
            <w:pPr>
              <w:jc w:val="right"/>
              <w:rPr>
                <w:b/>
                <w:bCs/>
                <w:color w:val="000000"/>
                <w:sz w:val="20"/>
                <w:szCs w:val="20"/>
              </w:rPr>
            </w:pPr>
            <w:r w:rsidRPr="00D41235">
              <w:rPr>
                <w:b/>
                <w:bCs/>
                <w:color w:val="000000"/>
                <w:sz w:val="20"/>
                <w:szCs w:val="20"/>
              </w:rPr>
              <w:t>200 000,00</w:t>
            </w:r>
          </w:p>
        </w:tc>
      </w:tr>
      <w:tr w:rsidR="00D41235" w:rsidRPr="00D41235" w14:paraId="5C3DC58A" w14:textId="77777777" w:rsidTr="00D41235">
        <w:trPr>
          <w:trHeight w:val="361"/>
        </w:trPr>
        <w:tc>
          <w:tcPr>
            <w:tcW w:w="1069" w:type="dxa"/>
            <w:vMerge/>
            <w:tcBorders>
              <w:top w:val="nil"/>
              <w:left w:val="single" w:sz="8" w:space="0" w:color="auto"/>
              <w:bottom w:val="single" w:sz="12" w:space="0" w:color="000000"/>
              <w:right w:val="single" w:sz="8" w:space="0" w:color="auto"/>
            </w:tcBorders>
            <w:vAlign w:val="center"/>
            <w:hideMark/>
          </w:tcPr>
          <w:p w14:paraId="494E4E56"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5C201D1F"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570A0CF8" w14:textId="77777777" w:rsidR="00D41235" w:rsidRPr="00D41235" w:rsidRDefault="00D41235" w:rsidP="00D41235">
            <w:pPr>
              <w:rPr>
                <w:color w:val="000000"/>
                <w:sz w:val="20"/>
                <w:szCs w:val="20"/>
              </w:rPr>
            </w:pPr>
            <w:r w:rsidRPr="00D41235">
              <w:rPr>
                <w:color w:val="000000"/>
                <w:sz w:val="20"/>
                <w:szCs w:val="20"/>
              </w:rPr>
              <w:t>Федеральный бюджет</w:t>
            </w:r>
          </w:p>
        </w:tc>
        <w:tc>
          <w:tcPr>
            <w:tcW w:w="1554" w:type="dxa"/>
            <w:tcBorders>
              <w:top w:val="nil"/>
              <w:left w:val="nil"/>
              <w:bottom w:val="single" w:sz="8" w:space="0" w:color="auto"/>
              <w:right w:val="single" w:sz="8" w:space="0" w:color="auto"/>
            </w:tcBorders>
            <w:shd w:val="clear" w:color="000000" w:fill="FFFFFF"/>
            <w:vAlign w:val="center"/>
            <w:hideMark/>
          </w:tcPr>
          <w:p w14:paraId="37A076B6"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1F6FE2F"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B82114A"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7DE10E8"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D3B89FE"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029BCD4"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1C852227" w14:textId="77777777" w:rsidTr="00D41235">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48D025A3"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7440B2A8"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7112CC11" w14:textId="77777777" w:rsidR="00D41235" w:rsidRPr="00D41235" w:rsidRDefault="00D41235" w:rsidP="00D41235">
            <w:pPr>
              <w:rPr>
                <w:color w:val="000000"/>
                <w:sz w:val="20"/>
                <w:szCs w:val="20"/>
              </w:rPr>
            </w:pPr>
            <w:r w:rsidRPr="00D41235">
              <w:rPr>
                <w:color w:val="000000"/>
                <w:sz w:val="20"/>
                <w:szCs w:val="20"/>
              </w:rPr>
              <w:t>Государственный бюджет РС(Я)</w:t>
            </w:r>
          </w:p>
        </w:tc>
        <w:tc>
          <w:tcPr>
            <w:tcW w:w="1554" w:type="dxa"/>
            <w:tcBorders>
              <w:top w:val="nil"/>
              <w:left w:val="nil"/>
              <w:bottom w:val="single" w:sz="8" w:space="0" w:color="auto"/>
              <w:right w:val="single" w:sz="8" w:space="0" w:color="auto"/>
            </w:tcBorders>
            <w:shd w:val="clear" w:color="000000" w:fill="FFFFFF"/>
            <w:vAlign w:val="center"/>
            <w:hideMark/>
          </w:tcPr>
          <w:p w14:paraId="792B9DE3"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954F518"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B4B554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413BADE"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3F4BF79"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F626338"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48BA486D" w14:textId="77777777" w:rsidTr="00D41235">
        <w:trPr>
          <w:trHeight w:val="377"/>
        </w:trPr>
        <w:tc>
          <w:tcPr>
            <w:tcW w:w="1069" w:type="dxa"/>
            <w:vMerge/>
            <w:tcBorders>
              <w:top w:val="nil"/>
              <w:left w:val="single" w:sz="8" w:space="0" w:color="auto"/>
              <w:bottom w:val="single" w:sz="12" w:space="0" w:color="000000"/>
              <w:right w:val="single" w:sz="8" w:space="0" w:color="auto"/>
            </w:tcBorders>
            <w:vAlign w:val="center"/>
            <w:hideMark/>
          </w:tcPr>
          <w:p w14:paraId="3A7BFE98"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41E2F18C"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3A596A04" w14:textId="77777777" w:rsidR="00D41235" w:rsidRPr="00D41235" w:rsidRDefault="00D41235" w:rsidP="00D41235">
            <w:pPr>
              <w:rPr>
                <w:color w:val="000000"/>
                <w:sz w:val="20"/>
                <w:szCs w:val="20"/>
              </w:rPr>
            </w:pPr>
            <w:r w:rsidRPr="00D41235">
              <w:rPr>
                <w:color w:val="000000"/>
                <w:sz w:val="20"/>
                <w:szCs w:val="20"/>
              </w:rPr>
              <w:t>Бюджет МО «Мирнинский район»</w:t>
            </w:r>
          </w:p>
        </w:tc>
        <w:tc>
          <w:tcPr>
            <w:tcW w:w="1554" w:type="dxa"/>
            <w:tcBorders>
              <w:top w:val="nil"/>
              <w:left w:val="nil"/>
              <w:bottom w:val="single" w:sz="8" w:space="0" w:color="auto"/>
              <w:right w:val="single" w:sz="8" w:space="0" w:color="auto"/>
            </w:tcBorders>
            <w:shd w:val="clear" w:color="000000" w:fill="FFFFFF"/>
            <w:vAlign w:val="center"/>
            <w:hideMark/>
          </w:tcPr>
          <w:p w14:paraId="1344F35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7385348"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6DFC29B"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13978CA"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4DBDE56"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1ED53F2"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4AB8BA4C" w14:textId="77777777" w:rsidTr="00D41235">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2D794B73"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21504A0E"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2035B54F" w14:textId="77777777" w:rsidR="00D41235" w:rsidRPr="00D41235" w:rsidRDefault="00D41235" w:rsidP="00D41235">
            <w:pPr>
              <w:rPr>
                <w:color w:val="000000"/>
                <w:sz w:val="20"/>
                <w:szCs w:val="20"/>
              </w:rPr>
            </w:pPr>
            <w:r w:rsidRPr="00D41235">
              <w:rPr>
                <w:color w:val="000000"/>
                <w:sz w:val="20"/>
                <w:szCs w:val="20"/>
              </w:rPr>
              <w:t>Бюджет МО «Поселок Айхал»</w:t>
            </w:r>
          </w:p>
        </w:tc>
        <w:tc>
          <w:tcPr>
            <w:tcW w:w="1554" w:type="dxa"/>
            <w:tcBorders>
              <w:top w:val="nil"/>
              <w:left w:val="nil"/>
              <w:bottom w:val="single" w:sz="12" w:space="0" w:color="auto"/>
              <w:right w:val="single" w:sz="8" w:space="0" w:color="auto"/>
            </w:tcBorders>
            <w:shd w:val="clear" w:color="000000" w:fill="FFFFFF"/>
            <w:vAlign w:val="center"/>
            <w:hideMark/>
          </w:tcPr>
          <w:p w14:paraId="47795058" w14:textId="77777777" w:rsidR="00D41235" w:rsidRPr="00D41235" w:rsidRDefault="00D41235" w:rsidP="00D41235">
            <w:pPr>
              <w:jc w:val="center"/>
              <w:rPr>
                <w:color w:val="000000"/>
                <w:sz w:val="20"/>
                <w:szCs w:val="20"/>
              </w:rPr>
            </w:pPr>
            <w:r w:rsidRPr="00D41235">
              <w:rPr>
                <w:color w:val="000000"/>
                <w:sz w:val="20"/>
                <w:szCs w:val="20"/>
              </w:rPr>
              <w:t>296 100,67</w:t>
            </w:r>
          </w:p>
        </w:tc>
        <w:tc>
          <w:tcPr>
            <w:tcW w:w="1435" w:type="dxa"/>
            <w:tcBorders>
              <w:top w:val="nil"/>
              <w:left w:val="nil"/>
              <w:bottom w:val="single" w:sz="12" w:space="0" w:color="auto"/>
              <w:right w:val="single" w:sz="8" w:space="0" w:color="auto"/>
            </w:tcBorders>
            <w:shd w:val="clear" w:color="000000" w:fill="FFFFFF"/>
            <w:vAlign w:val="center"/>
            <w:hideMark/>
          </w:tcPr>
          <w:p w14:paraId="140C2619" w14:textId="77777777" w:rsidR="00D41235" w:rsidRPr="00D41235" w:rsidRDefault="00D41235" w:rsidP="00D41235">
            <w:pPr>
              <w:jc w:val="center"/>
              <w:rPr>
                <w:color w:val="000000"/>
                <w:sz w:val="20"/>
                <w:szCs w:val="20"/>
              </w:rPr>
            </w:pPr>
            <w:r w:rsidRPr="00D41235">
              <w:rPr>
                <w:color w:val="000000"/>
                <w:sz w:val="20"/>
                <w:szCs w:val="20"/>
              </w:rPr>
              <w:t>397 944,08</w:t>
            </w:r>
          </w:p>
        </w:tc>
        <w:tc>
          <w:tcPr>
            <w:tcW w:w="1435" w:type="dxa"/>
            <w:tcBorders>
              <w:top w:val="nil"/>
              <w:left w:val="nil"/>
              <w:bottom w:val="single" w:sz="12" w:space="0" w:color="auto"/>
              <w:right w:val="single" w:sz="8" w:space="0" w:color="auto"/>
            </w:tcBorders>
            <w:shd w:val="clear" w:color="000000" w:fill="FFFFFF"/>
            <w:vAlign w:val="center"/>
            <w:hideMark/>
          </w:tcPr>
          <w:p w14:paraId="311E56AA" w14:textId="77777777" w:rsidR="00D41235" w:rsidRPr="00D41235" w:rsidRDefault="00D41235" w:rsidP="00D41235">
            <w:pPr>
              <w:jc w:val="center"/>
              <w:rPr>
                <w:color w:val="000000"/>
                <w:sz w:val="20"/>
                <w:szCs w:val="20"/>
              </w:rPr>
            </w:pPr>
            <w:r w:rsidRPr="00D41235">
              <w:rPr>
                <w:color w:val="000000"/>
                <w:sz w:val="20"/>
                <w:szCs w:val="20"/>
              </w:rPr>
              <w:t>451 907,00</w:t>
            </w:r>
          </w:p>
        </w:tc>
        <w:tc>
          <w:tcPr>
            <w:tcW w:w="1435" w:type="dxa"/>
            <w:tcBorders>
              <w:top w:val="nil"/>
              <w:left w:val="nil"/>
              <w:bottom w:val="single" w:sz="12" w:space="0" w:color="auto"/>
              <w:right w:val="single" w:sz="8" w:space="0" w:color="auto"/>
            </w:tcBorders>
            <w:shd w:val="clear" w:color="000000" w:fill="FFFFFF"/>
            <w:vAlign w:val="center"/>
            <w:hideMark/>
          </w:tcPr>
          <w:p w14:paraId="73EF7978" w14:textId="77777777" w:rsidR="00D41235" w:rsidRPr="00D41235" w:rsidRDefault="00D41235" w:rsidP="00D41235">
            <w:pPr>
              <w:jc w:val="center"/>
              <w:rPr>
                <w:color w:val="000000"/>
                <w:sz w:val="20"/>
                <w:szCs w:val="20"/>
              </w:rPr>
            </w:pPr>
            <w:r w:rsidRPr="00D41235">
              <w:rPr>
                <w:color w:val="000000"/>
                <w:sz w:val="20"/>
                <w:szCs w:val="20"/>
              </w:rPr>
              <w:t>550 000,00</w:t>
            </w:r>
          </w:p>
        </w:tc>
        <w:tc>
          <w:tcPr>
            <w:tcW w:w="1651" w:type="dxa"/>
            <w:tcBorders>
              <w:top w:val="nil"/>
              <w:left w:val="nil"/>
              <w:bottom w:val="single" w:sz="12" w:space="0" w:color="auto"/>
              <w:right w:val="nil"/>
            </w:tcBorders>
            <w:shd w:val="clear" w:color="000000" w:fill="FFFFFF"/>
            <w:vAlign w:val="center"/>
            <w:hideMark/>
          </w:tcPr>
          <w:p w14:paraId="4513D5E6" w14:textId="77777777" w:rsidR="00D41235" w:rsidRPr="00D41235" w:rsidRDefault="00D41235" w:rsidP="00D41235">
            <w:pPr>
              <w:jc w:val="center"/>
              <w:rPr>
                <w:color w:val="000000"/>
                <w:sz w:val="20"/>
                <w:szCs w:val="20"/>
              </w:rPr>
            </w:pPr>
            <w:r w:rsidRPr="00D41235">
              <w:rPr>
                <w:color w:val="000000"/>
                <w:sz w:val="20"/>
                <w:szCs w:val="20"/>
              </w:rPr>
              <w:t>550 000,00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501A236" w14:textId="77777777" w:rsidR="00D41235" w:rsidRPr="00D41235" w:rsidRDefault="00D41235" w:rsidP="00D41235">
            <w:pPr>
              <w:jc w:val="right"/>
              <w:rPr>
                <w:color w:val="000000"/>
                <w:sz w:val="20"/>
                <w:szCs w:val="20"/>
              </w:rPr>
            </w:pPr>
            <w:r w:rsidRPr="00D41235">
              <w:rPr>
                <w:color w:val="000000"/>
                <w:sz w:val="20"/>
                <w:szCs w:val="20"/>
              </w:rPr>
              <w:t>200 000,00</w:t>
            </w:r>
          </w:p>
        </w:tc>
      </w:tr>
      <w:tr w:rsidR="00D41235" w:rsidRPr="00D41235" w14:paraId="395E9876" w14:textId="77777777" w:rsidTr="00D41235">
        <w:trPr>
          <w:trHeight w:val="313"/>
        </w:trPr>
        <w:tc>
          <w:tcPr>
            <w:tcW w:w="1069" w:type="dxa"/>
            <w:vMerge/>
            <w:tcBorders>
              <w:top w:val="nil"/>
              <w:left w:val="single" w:sz="8" w:space="0" w:color="auto"/>
              <w:bottom w:val="single" w:sz="12" w:space="0" w:color="000000"/>
              <w:right w:val="single" w:sz="8" w:space="0" w:color="auto"/>
            </w:tcBorders>
            <w:vAlign w:val="center"/>
            <w:hideMark/>
          </w:tcPr>
          <w:p w14:paraId="2BCFD6CB"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5F6FF3C6"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64E7DE73" w14:textId="77777777" w:rsidR="00D41235" w:rsidRPr="00D41235" w:rsidRDefault="00D41235" w:rsidP="00D41235">
            <w:pPr>
              <w:rPr>
                <w:color w:val="000000"/>
                <w:sz w:val="20"/>
                <w:szCs w:val="20"/>
              </w:rPr>
            </w:pPr>
            <w:r w:rsidRPr="00D41235">
              <w:rPr>
                <w:color w:val="000000"/>
                <w:sz w:val="20"/>
                <w:szCs w:val="20"/>
              </w:rPr>
              <w:t>Другие источники</w:t>
            </w:r>
          </w:p>
        </w:tc>
        <w:tc>
          <w:tcPr>
            <w:tcW w:w="1554" w:type="dxa"/>
            <w:tcBorders>
              <w:top w:val="nil"/>
              <w:left w:val="nil"/>
              <w:bottom w:val="single" w:sz="12" w:space="0" w:color="auto"/>
              <w:right w:val="single" w:sz="8" w:space="0" w:color="auto"/>
            </w:tcBorders>
            <w:shd w:val="clear" w:color="000000" w:fill="FFFFFF"/>
            <w:vAlign w:val="center"/>
            <w:hideMark/>
          </w:tcPr>
          <w:p w14:paraId="2E4DD4B8"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7AE662BE"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7367134C"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545C499D"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12" w:space="0" w:color="auto"/>
              <w:right w:val="nil"/>
            </w:tcBorders>
            <w:shd w:val="clear" w:color="000000" w:fill="FFFFFF"/>
            <w:vAlign w:val="center"/>
            <w:hideMark/>
          </w:tcPr>
          <w:p w14:paraId="7380E160"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2531BCF"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70E7B62A" w14:textId="77777777" w:rsidTr="00D41235">
        <w:trPr>
          <w:trHeight w:val="281"/>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D0BAC8C" w14:textId="77777777" w:rsidR="00D41235" w:rsidRPr="00D41235" w:rsidRDefault="00D41235" w:rsidP="00D41235">
            <w:pPr>
              <w:jc w:val="center"/>
              <w:rPr>
                <w:color w:val="000000"/>
                <w:sz w:val="20"/>
                <w:szCs w:val="20"/>
              </w:rPr>
            </w:pPr>
            <w:r w:rsidRPr="00D41235">
              <w:rPr>
                <w:color w:val="000000"/>
                <w:sz w:val="20"/>
                <w:szCs w:val="20"/>
              </w:rPr>
              <w:t>2.</w:t>
            </w:r>
          </w:p>
        </w:tc>
        <w:tc>
          <w:tcPr>
            <w:tcW w:w="3306"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43E77437" w14:textId="77777777" w:rsidR="00D41235" w:rsidRPr="00D41235" w:rsidRDefault="00D41235" w:rsidP="00D41235">
            <w:pPr>
              <w:rPr>
                <w:color w:val="000000"/>
                <w:sz w:val="20"/>
                <w:szCs w:val="20"/>
              </w:rPr>
            </w:pPr>
            <w:r w:rsidRPr="00D41235">
              <w:rPr>
                <w:color w:val="000000"/>
                <w:sz w:val="20"/>
                <w:szCs w:val="20"/>
              </w:rPr>
              <w:t xml:space="preserve"> Выполнение работ по санитарной очистке территорий общего пользования, сбор и вывоз бытовых отходов, ликвидация несанкционированных свалок; организация работ по вывозу бесхозных автомобильных кузовов и самовольно установленных гаражей, контейнеров</w:t>
            </w:r>
          </w:p>
        </w:tc>
        <w:tc>
          <w:tcPr>
            <w:tcW w:w="2121" w:type="dxa"/>
            <w:tcBorders>
              <w:top w:val="nil"/>
              <w:left w:val="nil"/>
              <w:bottom w:val="single" w:sz="8" w:space="0" w:color="auto"/>
              <w:right w:val="single" w:sz="8" w:space="0" w:color="auto"/>
            </w:tcBorders>
            <w:shd w:val="clear" w:color="000000" w:fill="FFFFFF"/>
            <w:vAlign w:val="center"/>
            <w:hideMark/>
          </w:tcPr>
          <w:p w14:paraId="2162377A" w14:textId="77777777" w:rsidR="00D41235" w:rsidRPr="00D41235" w:rsidRDefault="00D41235" w:rsidP="00D41235">
            <w:pPr>
              <w:rPr>
                <w:b/>
                <w:bCs/>
                <w:color w:val="000000"/>
                <w:sz w:val="20"/>
                <w:szCs w:val="20"/>
              </w:rPr>
            </w:pPr>
            <w:r w:rsidRPr="00D41235">
              <w:rPr>
                <w:b/>
                <w:bCs/>
                <w:color w:val="000000"/>
                <w:sz w:val="20"/>
                <w:szCs w:val="20"/>
              </w:rPr>
              <w:t>Всего</w:t>
            </w:r>
          </w:p>
        </w:tc>
        <w:tc>
          <w:tcPr>
            <w:tcW w:w="1554" w:type="dxa"/>
            <w:tcBorders>
              <w:top w:val="nil"/>
              <w:left w:val="nil"/>
              <w:bottom w:val="single" w:sz="8" w:space="0" w:color="auto"/>
              <w:right w:val="single" w:sz="8" w:space="0" w:color="auto"/>
            </w:tcBorders>
            <w:shd w:val="clear" w:color="000000" w:fill="FFFFFF"/>
            <w:vAlign w:val="center"/>
            <w:hideMark/>
          </w:tcPr>
          <w:p w14:paraId="4FF70076" w14:textId="77777777" w:rsidR="00D41235" w:rsidRPr="00D41235" w:rsidRDefault="00D41235" w:rsidP="00D41235">
            <w:pPr>
              <w:jc w:val="center"/>
              <w:rPr>
                <w:b/>
                <w:bCs/>
                <w:color w:val="000000"/>
                <w:sz w:val="20"/>
                <w:szCs w:val="20"/>
              </w:rPr>
            </w:pPr>
            <w:r w:rsidRPr="00D41235">
              <w:rPr>
                <w:b/>
                <w:bCs/>
                <w:color w:val="000000"/>
                <w:sz w:val="20"/>
                <w:szCs w:val="20"/>
              </w:rPr>
              <w:t>1 260 011,15</w:t>
            </w:r>
          </w:p>
        </w:tc>
        <w:tc>
          <w:tcPr>
            <w:tcW w:w="1435" w:type="dxa"/>
            <w:tcBorders>
              <w:top w:val="nil"/>
              <w:left w:val="nil"/>
              <w:bottom w:val="single" w:sz="8" w:space="0" w:color="auto"/>
              <w:right w:val="single" w:sz="8" w:space="0" w:color="auto"/>
            </w:tcBorders>
            <w:shd w:val="clear" w:color="000000" w:fill="FFFFFF"/>
            <w:vAlign w:val="center"/>
            <w:hideMark/>
          </w:tcPr>
          <w:p w14:paraId="51D99119"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22A04AF2"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7A67D7BD"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7CCC65D7"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86BF6CB" w14:textId="77777777" w:rsidR="00D41235" w:rsidRPr="00D41235" w:rsidRDefault="00D41235" w:rsidP="00D41235">
            <w:pPr>
              <w:jc w:val="right"/>
              <w:rPr>
                <w:b/>
                <w:bCs/>
                <w:color w:val="000000"/>
                <w:sz w:val="20"/>
                <w:szCs w:val="20"/>
              </w:rPr>
            </w:pPr>
            <w:r w:rsidRPr="00D41235">
              <w:rPr>
                <w:b/>
                <w:bCs/>
                <w:color w:val="000000"/>
                <w:sz w:val="20"/>
                <w:szCs w:val="20"/>
              </w:rPr>
              <w:t>0,00</w:t>
            </w:r>
          </w:p>
        </w:tc>
      </w:tr>
      <w:tr w:rsidR="00D41235" w:rsidRPr="00D41235" w14:paraId="14C11AC2" w14:textId="77777777" w:rsidTr="00D41235">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04446318"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4E9A50AE"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11160F8F" w14:textId="77777777" w:rsidR="00D41235" w:rsidRPr="00D41235" w:rsidRDefault="00D41235" w:rsidP="00D41235">
            <w:pPr>
              <w:rPr>
                <w:color w:val="000000"/>
                <w:sz w:val="20"/>
                <w:szCs w:val="20"/>
              </w:rPr>
            </w:pPr>
            <w:r w:rsidRPr="00D41235">
              <w:rPr>
                <w:color w:val="000000"/>
                <w:sz w:val="20"/>
                <w:szCs w:val="20"/>
              </w:rPr>
              <w:t>Федеральный бюджет</w:t>
            </w:r>
          </w:p>
        </w:tc>
        <w:tc>
          <w:tcPr>
            <w:tcW w:w="1554" w:type="dxa"/>
            <w:tcBorders>
              <w:top w:val="nil"/>
              <w:left w:val="nil"/>
              <w:bottom w:val="single" w:sz="8" w:space="0" w:color="auto"/>
              <w:right w:val="single" w:sz="8" w:space="0" w:color="auto"/>
            </w:tcBorders>
            <w:shd w:val="clear" w:color="000000" w:fill="FFFFFF"/>
            <w:vAlign w:val="center"/>
            <w:hideMark/>
          </w:tcPr>
          <w:p w14:paraId="165FAD74"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F8E0012"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5A5B6F0"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167ED87"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7B1033CC"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7A01E8F"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657FE14E" w14:textId="77777777" w:rsidTr="00D41235">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4F2C50E7"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7228923F"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197F5D0C" w14:textId="77777777" w:rsidR="00D41235" w:rsidRPr="00D41235" w:rsidRDefault="00D41235" w:rsidP="00D41235">
            <w:pPr>
              <w:rPr>
                <w:color w:val="000000"/>
                <w:sz w:val="20"/>
                <w:szCs w:val="20"/>
              </w:rPr>
            </w:pPr>
            <w:r w:rsidRPr="00D41235">
              <w:rPr>
                <w:color w:val="000000"/>
                <w:sz w:val="20"/>
                <w:szCs w:val="20"/>
              </w:rPr>
              <w:t>Государственный бюджет РС(Я)</w:t>
            </w:r>
          </w:p>
        </w:tc>
        <w:tc>
          <w:tcPr>
            <w:tcW w:w="1554" w:type="dxa"/>
            <w:tcBorders>
              <w:top w:val="nil"/>
              <w:left w:val="nil"/>
              <w:bottom w:val="single" w:sz="8" w:space="0" w:color="auto"/>
              <w:right w:val="single" w:sz="8" w:space="0" w:color="auto"/>
            </w:tcBorders>
            <w:shd w:val="clear" w:color="000000" w:fill="FFFFFF"/>
            <w:vAlign w:val="center"/>
            <w:hideMark/>
          </w:tcPr>
          <w:p w14:paraId="4621470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5AF0E86"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7CCCD86"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6F552E9"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3C7AAE8E"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9874571" w14:textId="77777777" w:rsidR="00D41235" w:rsidRPr="00D41235" w:rsidRDefault="00D41235" w:rsidP="00D41235">
            <w:pPr>
              <w:rPr>
                <w:color w:val="000000"/>
                <w:sz w:val="20"/>
                <w:szCs w:val="20"/>
              </w:rPr>
            </w:pPr>
            <w:r w:rsidRPr="00D41235">
              <w:rPr>
                <w:color w:val="000000"/>
                <w:sz w:val="20"/>
                <w:szCs w:val="20"/>
              </w:rPr>
              <w:t> </w:t>
            </w:r>
          </w:p>
        </w:tc>
        <w:bookmarkStart w:id="3" w:name="_GoBack"/>
        <w:bookmarkEnd w:id="3"/>
      </w:tr>
      <w:tr w:rsidR="00D41235" w:rsidRPr="00D41235" w14:paraId="4C68EB00" w14:textId="77777777" w:rsidTr="00D41235">
        <w:trPr>
          <w:trHeight w:val="623"/>
        </w:trPr>
        <w:tc>
          <w:tcPr>
            <w:tcW w:w="1069" w:type="dxa"/>
            <w:vMerge/>
            <w:tcBorders>
              <w:top w:val="nil"/>
              <w:left w:val="single" w:sz="8" w:space="0" w:color="auto"/>
              <w:bottom w:val="single" w:sz="12" w:space="0" w:color="000000"/>
              <w:right w:val="single" w:sz="8" w:space="0" w:color="auto"/>
            </w:tcBorders>
            <w:vAlign w:val="center"/>
            <w:hideMark/>
          </w:tcPr>
          <w:p w14:paraId="75F364B2"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156AE811"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4155A121" w14:textId="77777777" w:rsidR="00D41235" w:rsidRPr="00D41235" w:rsidRDefault="00D41235" w:rsidP="00D41235">
            <w:pPr>
              <w:rPr>
                <w:color w:val="000000"/>
                <w:sz w:val="20"/>
                <w:szCs w:val="20"/>
              </w:rPr>
            </w:pPr>
            <w:r w:rsidRPr="00D41235">
              <w:rPr>
                <w:color w:val="000000"/>
                <w:sz w:val="20"/>
                <w:szCs w:val="20"/>
              </w:rPr>
              <w:t>Бюджет МО «Мирнинский район»</w:t>
            </w:r>
          </w:p>
        </w:tc>
        <w:tc>
          <w:tcPr>
            <w:tcW w:w="1554" w:type="dxa"/>
            <w:tcBorders>
              <w:top w:val="nil"/>
              <w:left w:val="nil"/>
              <w:bottom w:val="single" w:sz="8" w:space="0" w:color="auto"/>
              <w:right w:val="single" w:sz="8" w:space="0" w:color="auto"/>
            </w:tcBorders>
            <w:shd w:val="clear" w:color="000000" w:fill="FFFFFF"/>
            <w:vAlign w:val="center"/>
            <w:hideMark/>
          </w:tcPr>
          <w:p w14:paraId="0D13375F" w14:textId="77777777" w:rsidR="00D41235" w:rsidRPr="00D41235" w:rsidRDefault="00D41235" w:rsidP="00D41235">
            <w:pPr>
              <w:jc w:val="center"/>
              <w:rPr>
                <w:color w:val="000000"/>
                <w:sz w:val="20"/>
                <w:szCs w:val="20"/>
              </w:rPr>
            </w:pPr>
            <w:r w:rsidRPr="00D41235">
              <w:rPr>
                <w:color w:val="000000"/>
                <w:sz w:val="20"/>
                <w:szCs w:val="20"/>
              </w:rPr>
              <w:t>252 051,67</w:t>
            </w:r>
          </w:p>
        </w:tc>
        <w:tc>
          <w:tcPr>
            <w:tcW w:w="1435" w:type="dxa"/>
            <w:tcBorders>
              <w:top w:val="nil"/>
              <w:left w:val="nil"/>
              <w:bottom w:val="single" w:sz="8" w:space="0" w:color="auto"/>
              <w:right w:val="single" w:sz="8" w:space="0" w:color="auto"/>
            </w:tcBorders>
            <w:shd w:val="clear" w:color="000000" w:fill="FFFFFF"/>
            <w:vAlign w:val="center"/>
            <w:hideMark/>
          </w:tcPr>
          <w:p w14:paraId="353FFCD2"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2D2DECD"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EBA4880"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B7C0ADF"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0BA0BF2"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281CBA40" w14:textId="77777777" w:rsidTr="00D41235">
        <w:trPr>
          <w:trHeight w:val="477"/>
        </w:trPr>
        <w:tc>
          <w:tcPr>
            <w:tcW w:w="1069" w:type="dxa"/>
            <w:vMerge/>
            <w:tcBorders>
              <w:top w:val="nil"/>
              <w:left w:val="single" w:sz="8" w:space="0" w:color="auto"/>
              <w:bottom w:val="single" w:sz="12" w:space="0" w:color="000000"/>
              <w:right w:val="single" w:sz="8" w:space="0" w:color="auto"/>
            </w:tcBorders>
            <w:vAlign w:val="center"/>
            <w:hideMark/>
          </w:tcPr>
          <w:p w14:paraId="700C3FA8"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20F2F603"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23D48CCF" w14:textId="77777777" w:rsidR="00D41235" w:rsidRPr="00D41235" w:rsidRDefault="00D41235" w:rsidP="00D41235">
            <w:pPr>
              <w:rPr>
                <w:color w:val="000000"/>
                <w:sz w:val="20"/>
                <w:szCs w:val="20"/>
              </w:rPr>
            </w:pPr>
            <w:r w:rsidRPr="00D41235">
              <w:rPr>
                <w:color w:val="000000"/>
                <w:sz w:val="20"/>
                <w:szCs w:val="20"/>
              </w:rPr>
              <w:t>Бюджет МО «Поселок Айхал»</w:t>
            </w:r>
          </w:p>
        </w:tc>
        <w:tc>
          <w:tcPr>
            <w:tcW w:w="1554" w:type="dxa"/>
            <w:tcBorders>
              <w:top w:val="nil"/>
              <w:left w:val="nil"/>
              <w:bottom w:val="single" w:sz="12" w:space="0" w:color="auto"/>
              <w:right w:val="single" w:sz="8" w:space="0" w:color="auto"/>
            </w:tcBorders>
            <w:shd w:val="clear" w:color="000000" w:fill="FFFFFF"/>
            <w:vAlign w:val="center"/>
            <w:hideMark/>
          </w:tcPr>
          <w:p w14:paraId="2C2AB220" w14:textId="77777777" w:rsidR="00D41235" w:rsidRPr="00D41235" w:rsidRDefault="00D41235" w:rsidP="00D41235">
            <w:pPr>
              <w:jc w:val="center"/>
              <w:rPr>
                <w:color w:val="000000"/>
                <w:sz w:val="20"/>
                <w:szCs w:val="20"/>
              </w:rPr>
            </w:pPr>
            <w:r w:rsidRPr="00D41235">
              <w:rPr>
                <w:color w:val="000000"/>
                <w:sz w:val="20"/>
                <w:szCs w:val="20"/>
              </w:rPr>
              <w:t>1 007 959,48</w:t>
            </w:r>
          </w:p>
        </w:tc>
        <w:tc>
          <w:tcPr>
            <w:tcW w:w="1435" w:type="dxa"/>
            <w:tcBorders>
              <w:top w:val="nil"/>
              <w:left w:val="nil"/>
              <w:bottom w:val="single" w:sz="12" w:space="0" w:color="auto"/>
              <w:right w:val="single" w:sz="8" w:space="0" w:color="auto"/>
            </w:tcBorders>
            <w:shd w:val="clear" w:color="000000" w:fill="FFFFFF"/>
            <w:vAlign w:val="center"/>
            <w:hideMark/>
          </w:tcPr>
          <w:p w14:paraId="7D002FB1"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0B3290BD"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2DE76AD1" w14:textId="77777777" w:rsidR="00D41235" w:rsidRPr="00D41235" w:rsidRDefault="00D41235" w:rsidP="00D41235">
            <w:pPr>
              <w:jc w:val="center"/>
              <w:rPr>
                <w:color w:val="000000"/>
                <w:sz w:val="20"/>
                <w:szCs w:val="20"/>
              </w:rPr>
            </w:pPr>
            <w:r w:rsidRPr="00D41235">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21F9AAB2" w14:textId="77777777" w:rsidR="00D41235" w:rsidRPr="00D41235" w:rsidRDefault="00D41235" w:rsidP="00D41235">
            <w:pPr>
              <w:jc w:val="center"/>
              <w:rPr>
                <w:color w:val="000000"/>
                <w:sz w:val="20"/>
                <w:szCs w:val="20"/>
              </w:rPr>
            </w:pPr>
            <w:r w:rsidRPr="00D41235">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2162F2E" w14:textId="77777777" w:rsidR="00D41235" w:rsidRPr="00D41235" w:rsidRDefault="00D41235" w:rsidP="00D41235">
            <w:pPr>
              <w:jc w:val="right"/>
              <w:rPr>
                <w:color w:val="000000"/>
                <w:sz w:val="20"/>
                <w:szCs w:val="20"/>
              </w:rPr>
            </w:pPr>
            <w:r w:rsidRPr="00D41235">
              <w:rPr>
                <w:color w:val="000000"/>
                <w:sz w:val="20"/>
                <w:szCs w:val="20"/>
              </w:rPr>
              <w:t>0,00</w:t>
            </w:r>
          </w:p>
        </w:tc>
      </w:tr>
      <w:tr w:rsidR="00D41235" w:rsidRPr="00D41235" w14:paraId="452C349D" w14:textId="77777777" w:rsidTr="00D41235">
        <w:trPr>
          <w:trHeight w:val="389"/>
        </w:trPr>
        <w:tc>
          <w:tcPr>
            <w:tcW w:w="1069" w:type="dxa"/>
            <w:vMerge/>
            <w:tcBorders>
              <w:top w:val="nil"/>
              <w:left w:val="single" w:sz="8" w:space="0" w:color="auto"/>
              <w:bottom w:val="single" w:sz="12" w:space="0" w:color="000000"/>
              <w:right w:val="single" w:sz="8" w:space="0" w:color="auto"/>
            </w:tcBorders>
            <w:vAlign w:val="center"/>
            <w:hideMark/>
          </w:tcPr>
          <w:p w14:paraId="7121E81D"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3CD2A097"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776784AA" w14:textId="77777777" w:rsidR="00D41235" w:rsidRPr="00D41235" w:rsidRDefault="00D41235" w:rsidP="00D41235">
            <w:pPr>
              <w:rPr>
                <w:color w:val="000000"/>
                <w:sz w:val="20"/>
                <w:szCs w:val="20"/>
              </w:rPr>
            </w:pPr>
            <w:r w:rsidRPr="00D41235">
              <w:rPr>
                <w:color w:val="000000"/>
                <w:sz w:val="20"/>
                <w:szCs w:val="20"/>
              </w:rPr>
              <w:t>Другие источники</w:t>
            </w:r>
          </w:p>
        </w:tc>
        <w:tc>
          <w:tcPr>
            <w:tcW w:w="1554" w:type="dxa"/>
            <w:tcBorders>
              <w:top w:val="nil"/>
              <w:left w:val="nil"/>
              <w:bottom w:val="single" w:sz="12" w:space="0" w:color="auto"/>
              <w:right w:val="single" w:sz="8" w:space="0" w:color="auto"/>
            </w:tcBorders>
            <w:shd w:val="clear" w:color="000000" w:fill="FFFFFF"/>
            <w:vAlign w:val="center"/>
            <w:hideMark/>
          </w:tcPr>
          <w:p w14:paraId="5959565B"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5352D0C7"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B203577"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DAFE189"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F6C0D4D"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F471637"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168E797F" w14:textId="77777777" w:rsidTr="00D41235">
        <w:trPr>
          <w:trHeight w:val="258"/>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4BEB55CF" w14:textId="77777777" w:rsidR="00D41235" w:rsidRPr="00D41235" w:rsidRDefault="00D41235" w:rsidP="00D41235">
            <w:pPr>
              <w:jc w:val="center"/>
              <w:rPr>
                <w:color w:val="000000"/>
                <w:sz w:val="20"/>
                <w:szCs w:val="20"/>
              </w:rPr>
            </w:pPr>
            <w:r w:rsidRPr="00D41235">
              <w:rPr>
                <w:color w:val="000000"/>
                <w:sz w:val="20"/>
                <w:szCs w:val="20"/>
              </w:rPr>
              <w:t>3.</w:t>
            </w:r>
          </w:p>
        </w:tc>
        <w:tc>
          <w:tcPr>
            <w:tcW w:w="3306"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1E47B9D2" w14:textId="77777777" w:rsidR="00D41235" w:rsidRPr="00D41235" w:rsidRDefault="00D41235" w:rsidP="00D41235">
            <w:pPr>
              <w:rPr>
                <w:color w:val="000000"/>
                <w:sz w:val="20"/>
                <w:szCs w:val="20"/>
              </w:rPr>
            </w:pPr>
            <w:r w:rsidRPr="00D41235">
              <w:rPr>
                <w:color w:val="000000"/>
                <w:sz w:val="20"/>
                <w:szCs w:val="20"/>
              </w:rPr>
              <w:t xml:space="preserve"> Содержание и обслуживание памятных мест поселка, скверов и площадей, выполнение ремонтно-строительных работ</w:t>
            </w:r>
          </w:p>
        </w:tc>
        <w:tc>
          <w:tcPr>
            <w:tcW w:w="2121" w:type="dxa"/>
            <w:tcBorders>
              <w:top w:val="nil"/>
              <w:left w:val="nil"/>
              <w:bottom w:val="single" w:sz="8" w:space="0" w:color="auto"/>
              <w:right w:val="single" w:sz="8" w:space="0" w:color="auto"/>
            </w:tcBorders>
            <w:shd w:val="clear" w:color="000000" w:fill="FFFFFF"/>
            <w:vAlign w:val="center"/>
            <w:hideMark/>
          </w:tcPr>
          <w:p w14:paraId="40B07C0A" w14:textId="77777777" w:rsidR="00D41235" w:rsidRPr="00D41235" w:rsidRDefault="00D41235" w:rsidP="00D41235">
            <w:pPr>
              <w:rPr>
                <w:b/>
                <w:bCs/>
                <w:color w:val="000000"/>
                <w:sz w:val="20"/>
                <w:szCs w:val="20"/>
              </w:rPr>
            </w:pPr>
            <w:r w:rsidRPr="00D41235">
              <w:rPr>
                <w:b/>
                <w:bCs/>
                <w:color w:val="000000"/>
                <w:sz w:val="20"/>
                <w:szCs w:val="20"/>
              </w:rPr>
              <w:t>Всего</w:t>
            </w:r>
          </w:p>
        </w:tc>
        <w:tc>
          <w:tcPr>
            <w:tcW w:w="1554" w:type="dxa"/>
            <w:tcBorders>
              <w:top w:val="nil"/>
              <w:left w:val="nil"/>
              <w:bottom w:val="single" w:sz="8" w:space="0" w:color="auto"/>
              <w:right w:val="single" w:sz="8" w:space="0" w:color="auto"/>
            </w:tcBorders>
            <w:shd w:val="clear" w:color="000000" w:fill="FFFFFF"/>
            <w:vAlign w:val="center"/>
            <w:hideMark/>
          </w:tcPr>
          <w:p w14:paraId="4D9361CD" w14:textId="77777777" w:rsidR="00D41235" w:rsidRPr="00D41235" w:rsidRDefault="00D41235" w:rsidP="00D41235">
            <w:pPr>
              <w:jc w:val="center"/>
              <w:rPr>
                <w:b/>
                <w:bCs/>
                <w:color w:val="000000"/>
                <w:sz w:val="20"/>
                <w:szCs w:val="20"/>
              </w:rPr>
            </w:pPr>
            <w:r w:rsidRPr="00D41235">
              <w:rPr>
                <w:b/>
                <w:bCs/>
                <w:color w:val="000000"/>
                <w:sz w:val="20"/>
                <w:szCs w:val="20"/>
              </w:rPr>
              <w:t>6 519 246,05</w:t>
            </w:r>
          </w:p>
        </w:tc>
        <w:tc>
          <w:tcPr>
            <w:tcW w:w="1435" w:type="dxa"/>
            <w:tcBorders>
              <w:top w:val="nil"/>
              <w:left w:val="nil"/>
              <w:bottom w:val="single" w:sz="8" w:space="0" w:color="auto"/>
              <w:right w:val="single" w:sz="8" w:space="0" w:color="auto"/>
            </w:tcBorders>
            <w:shd w:val="clear" w:color="000000" w:fill="FFFFFF"/>
            <w:vAlign w:val="center"/>
            <w:hideMark/>
          </w:tcPr>
          <w:p w14:paraId="2A1BCAF8" w14:textId="77777777" w:rsidR="00D41235" w:rsidRPr="00D41235" w:rsidRDefault="00D41235" w:rsidP="00D41235">
            <w:pPr>
              <w:jc w:val="center"/>
              <w:rPr>
                <w:b/>
                <w:bCs/>
                <w:color w:val="000000"/>
                <w:sz w:val="20"/>
                <w:szCs w:val="20"/>
              </w:rPr>
            </w:pPr>
            <w:r w:rsidRPr="00D41235">
              <w:rPr>
                <w:b/>
                <w:bCs/>
                <w:color w:val="000000"/>
                <w:sz w:val="20"/>
                <w:szCs w:val="20"/>
              </w:rPr>
              <w:t>7 988 426,32</w:t>
            </w:r>
          </w:p>
        </w:tc>
        <w:tc>
          <w:tcPr>
            <w:tcW w:w="1435" w:type="dxa"/>
            <w:tcBorders>
              <w:top w:val="nil"/>
              <w:left w:val="nil"/>
              <w:bottom w:val="single" w:sz="8" w:space="0" w:color="auto"/>
              <w:right w:val="single" w:sz="8" w:space="0" w:color="auto"/>
            </w:tcBorders>
            <w:shd w:val="clear" w:color="000000" w:fill="FFFFFF"/>
            <w:vAlign w:val="center"/>
            <w:hideMark/>
          </w:tcPr>
          <w:p w14:paraId="0746493D" w14:textId="77777777" w:rsidR="00D41235" w:rsidRPr="00D41235" w:rsidRDefault="00D41235" w:rsidP="00D41235">
            <w:pPr>
              <w:jc w:val="center"/>
              <w:rPr>
                <w:b/>
                <w:bCs/>
                <w:color w:val="000000"/>
                <w:sz w:val="20"/>
                <w:szCs w:val="20"/>
              </w:rPr>
            </w:pPr>
            <w:r w:rsidRPr="00D41235">
              <w:rPr>
                <w:b/>
                <w:bCs/>
                <w:color w:val="000000"/>
                <w:sz w:val="20"/>
                <w:szCs w:val="20"/>
              </w:rPr>
              <w:t>10 372 768,90</w:t>
            </w:r>
          </w:p>
        </w:tc>
        <w:tc>
          <w:tcPr>
            <w:tcW w:w="1435" w:type="dxa"/>
            <w:tcBorders>
              <w:top w:val="nil"/>
              <w:left w:val="nil"/>
              <w:bottom w:val="single" w:sz="8" w:space="0" w:color="auto"/>
              <w:right w:val="single" w:sz="8" w:space="0" w:color="auto"/>
            </w:tcBorders>
            <w:shd w:val="clear" w:color="000000" w:fill="FFFFFF"/>
            <w:vAlign w:val="center"/>
            <w:hideMark/>
          </w:tcPr>
          <w:p w14:paraId="2E746507" w14:textId="77777777" w:rsidR="00D41235" w:rsidRPr="00D41235" w:rsidRDefault="00D41235" w:rsidP="00D41235">
            <w:pPr>
              <w:jc w:val="center"/>
              <w:rPr>
                <w:b/>
                <w:bCs/>
                <w:color w:val="000000"/>
                <w:sz w:val="20"/>
                <w:szCs w:val="20"/>
              </w:rPr>
            </w:pPr>
            <w:r w:rsidRPr="00D41235">
              <w:rPr>
                <w:b/>
                <w:bCs/>
                <w:color w:val="000000"/>
                <w:sz w:val="20"/>
                <w:szCs w:val="20"/>
              </w:rPr>
              <w:t>12 312 416,57</w:t>
            </w:r>
          </w:p>
        </w:tc>
        <w:tc>
          <w:tcPr>
            <w:tcW w:w="1651" w:type="dxa"/>
            <w:tcBorders>
              <w:top w:val="nil"/>
              <w:left w:val="nil"/>
              <w:bottom w:val="single" w:sz="8" w:space="0" w:color="auto"/>
              <w:right w:val="nil"/>
            </w:tcBorders>
            <w:shd w:val="clear" w:color="000000" w:fill="FFFFFF"/>
            <w:vAlign w:val="center"/>
            <w:hideMark/>
          </w:tcPr>
          <w:p w14:paraId="42549C67" w14:textId="77777777" w:rsidR="00D41235" w:rsidRPr="00D41235" w:rsidRDefault="00D41235" w:rsidP="00D41235">
            <w:pPr>
              <w:jc w:val="center"/>
              <w:rPr>
                <w:b/>
                <w:bCs/>
                <w:color w:val="000000"/>
                <w:sz w:val="20"/>
                <w:szCs w:val="20"/>
              </w:rPr>
            </w:pPr>
            <w:r w:rsidRPr="00D41235">
              <w:rPr>
                <w:b/>
                <w:bCs/>
                <w:color w:val="000000"/>
                <w:sz w:val="20"/>
                <w:szCs w:val="20"/>
              </w:rPr>
              <w:t>10 788 793,29</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300F39C" w14:textId="77777777" w:rsidR="00D41235" w:rsidRPr="00D41235" w:rsidRDefault="00D41235" w:rsidP="00D41235">
            <w:pPr>
              <w:jc w:val="right"/>
              <w:rPr>
                <w:b/>
                <w:bCs/>
                <w:color w:val="000000"/>
                <w:sz w:val="20"/>
                <w:szCs w:val="20"/>
              </w:rPr>
            </w:pPr>
            <w:r w:rsidRPr="00D41235">
              <w:rPr>
                <w:b/>
                <w:bCs/>
                <w:color w:val="000000"/>
                <w:sz w:val="20"/>
                <w:szCs w:val="20"/>
              </w:rPr>
              <w:t>11 002 721,38</w:t>
            </w:r>
          </w:p>
        </w:tc>
      </w:tr>
      <w:tr w:rsidR="00D41235" w:rsidRPr="00D41235" w14:paraId="0EBD52A6" w14:textId="77777777" w:rsidTr="00D41235">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72D7BE19"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59A4B16D"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1E37959D" w14:textId="77777777" w:rsidR="00D41235" w:rsidRPr="00D41235" w:rsidRDefault="00D41235" w:rsidP="00D41235">
            <w:pPr>
              <w:rPr>
                <w:color w:val="000000"/>
                <w:sz w:val="20"/>
                <w:szCs w:val="20"/>
              </w:rPr>
            </w:pPr>
            <w:r w:rsidRPr="00D41235">
              <w:rPr>
                <w:color w:val="000000"/>
                <w:sz w:val="20"/>
                <w:szCs w:val="20"/>
              </w:rPr>
              <w:t>Федеральный бюджет</w:t>
            </w:r>
          </w:p>
        </w:tc>
        <w:tc>
          <w:tcPr>
            <w:tcW w:w="1554" w:type="dxa"/>
            <w:tcBorders>
              <w:top w:val="nil"/>
              <w:left w:val="nil"/>
              <w:bottom w:val="single" w:sz="8" w:space="0" w:color="auto"/>
              <w:right w:val="single" w:sz="8" w:space="0" w:color="auto"/>
            </w:tcBorders>
            <w:shd w:val="clear" w:color="000000" w:fill="FFFFFF"/>
            <w:vAlign w:val="center"/>
            <w:hideMark/>
          </w:tcPr>
          <w:p w14:paraId="55737AE8"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A3EEC13"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AF36DEA"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7CCA21F"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0743955"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5C842F4"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52FD82D3" w14:textId="77777777" w:rsidTr="00D41235">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10187323"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1505CE79"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1ACEB9BF" w14:textId="77777777" w:rsidR="00D41235" w:rsidRPr="00D41235" w:rsidRDefault="00D41235" w:rsidP="00D41235">
            <w:pPr>
              <w:rPr>
                <w:color w:val="000000"/>
                <w:sz w:val="20"/>
                <w:szCs w:val="20"/>
              </w:rPr>
            </w:pPr>
            <w:r w:rsidRPr="00D41235">
              <w:rPr>
                <w:color w:val="000000"/>
                <w:sz w:val="20"/>
                <w:szCs w:val="20"/>
              </w:rPr>
              <w:t>Государственный бюджет РС(Я)</w:t>
            </w:r>
          </w:p>
        </w:tc>
        <w:tc>
          <w:tcPr>
            <w:tcW w:w="1554" w:type="dxa"/>
            <w:tcBorders>
              <w:top w:val="nil"/>
              <w:left w:val="nil"/>
              <w:bottom w:val="single" w:sz="8" w:space="0" w:color="auto"/>
              <w:right w:val="single" w:sz="8" w:space="0" w:color="auto"/>
            </w:tcBorders>
            <w:shd w:val="clear" w:color="000000" w:fill="FFFFFF"/>
            <w:vAlign w:val="center"/>
            <w:hideMark/>
          </w:tcPr>
          <w:p w14:paraId="07B89A4C"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0041B24"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892237F"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9689CCC"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D5419E6"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E725397"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021B1596" w14:textId="77777777" w:rsidTr="00D41235">
        <w:trPr>
          <w:trHeight w:val="436"/>
        </w:trPr>
        <w:tc>
          <w:tcPr>
            <w:tcW w:w="1069" w:type="dxa"/>
            <w:vMerge/>
            <w:tcBorders>
              <w:top w:val="nil"/>
              <w:left w:val="single" w:sz="8" w:space="0" w:color="auto"/>
              <w:bottom w:val="single" w:sz="12" w:space="0" w:color="000000"/>
              <w:right w:val="single" w:sz="8" w:space="0" w:color="auto"/>
            </w:tcBorders>
            <w:vAlign w:val="center"/>
            <w:hideMark/>
          </w:tcPr>
          <w:p w14:paraId="6290B09E"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63D480AD"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6A596089" w14:textId="77777777" w:rsidR="00D41235" w:rsidRPr="00D41235" w:rsidRDefault="00D41235" w:rsidP="00D41235">
            <w:pPr>
              <w:rPr>
                <w:color w:val="000000"/>
                <w:sz w:val="20"/>
                <w:szCs w:val="20"/>
              </w:rPr>
            </w:pPr>
            <w:r w:rsidRPr="00D41235">
              <w:rPr>
                <w:color w:val="000000"/>
                <w:sz w:val="20"/>
                <w:szCs w:val="20"/>
              </w:rPr>
              <w:t>Бюджет МО «Мирнинский район»</w:t>
            </w:r>
          </w:p>
        </w:tc>
        <w:tc>
          <w:tcPr>
            <w:tcW w:w="1554" w:type="dxa"/>
            <w:tcBorders>
              <w:top w:val="nil"/>
              <w:left w:val="nil"/>
              <w:bottom w:val="single" w:sz="8" w:space="0" w:color="auto"/>
              <w:right w:val="single" w:sz="8" w:space="0" w:color="auto"/>
            </w:tcBorders>
            <w:shd w:val="clear" w:color="000000" w:fill="FFFFFF"/>
            <w:vAlign w:val="center"/>
            <w:hideMark/>
          </w:tcPr>
          <w:p w14:paraId="01D952FF"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951B158"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E0D32FF"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B6A29AE"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32CDECFD"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nil"/>
              <w:right w:val="single" w:sz="8" w:space="0" w:color="auto"/>
            </w:tcBorders>
            <w:shd w:val="clear" w:color="000000" w:fill="FFFFFF"/>
            <w:vAlign w:val="center"/>
            <w:hideMark/>
          </w:tcPr>
          <w:p w14:paraId="21097004"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0BE4B4DF" w14:textId="77777777" w:rsidTr="00D41235">
        <w:trPr>
          <w:trHeight w:val="425"/>
        </w:trPr>
        <w:tc>
          <w:tcPr>
            <w:tcW w:w="1069" w:type="dxa"/>
            <w:vMerge/>
            <w:tcBorders>
              <w:top w:val="nil"/>
              <w:left w:val="single" w:sz="8" w:space="0" w:color="auto"/>
              <w:bottom w:val="single" w:sz="12" w:space="0" w:color="000000"/>
              <w:right w:val="single" w:sz="8" w:space="0" w:color="auto"/>
            </w:tcBorders>
            <w:vAlign w:val="center"/>
            <w:hideMark/>
          </w:tcPr>
          <w:p w14:paraId="6417BD95"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7DD0EFC5"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538B45F6" w14:textId="77777777" w:rsidR="00D41235" w:rsidRPr="00D41235" w:rsidRDefault="00D41235" w:rsidP="00D41235">
            <w:pPr>
              <w:rPr>
                <w:color w:val="000000"/>
                <w:sz w:val="20"/>
                <w:szCs w:val="20"/>
              </w:rPr>
            </w:pPr>
            <w:r w:rsidRPr="00D41235">
              <w:rPr>
                <w:color w:val="000000"/>
                <w:sz w:val="20"/>
                <w:szCs w:val="20"/>
              </w:rPr>
              <w:t>Бюджет МО «Поселок Айхал»</w:t>
            </w:r>
          </w:p>
        </w:tc>
        <w:tc>
          <w:tcPr>
            <w:tcW w:w="1554" w:type="dxa"/>
            <w:tcBorders>
              <w:top w:val="nil"/>
              <w:left w:val="nil"/>
              <w:bottom w:val="single" w:sz="12" w:space="0" w:color="auto"/>
              <w:right w:val="single" w:sz="8" w:space="0" w:color="auto"/>
            </w:tcBorders>
            <w:shd w:val="clear" w:color="000000" w:fill="FFFFFF"/>
            <w:vAlign w:val="center"/>
            <w:hideMark/>
          </w:tcPr>
          <w:p w14:paraId="2107CFB4" w14:textId="77777777" w:rsidR="00D41235" w:rsidRPr="00D41235" w:rsidRDefault="00D41235" w:rsidP="00D41235">
            <w:pPr>
              <w:jc w:val="center"/>
              <w:rPr>
                <w:color w:val="000000"/>
                <w:sz w:val="20"/>
                <w:szCs w:val="20"/>
              </w:rPr>
            </w:pPr>
            <w:r w:rsidRPr="00D41235">
              <w:rPr>
                <w:color w:val="000000"/>
                <w:sz w:val="20"/>
                <w:szCs w:val="20"/>
              </w:rPr>
              <w:t>6 519 246,05</w:t>
            </w:r>
          </w:p>
        </w:tc>
        <w:tc>
          <w:tcPr>
            <w:tcW w:w="1435" w:type="dxa"/>
            <w:tcBorders>
              <w:top w:val="nil"/>
              <w:left w:val="nil"/>
              <w:bottom w:val="single" w:sz="12" w:space="0" w:color="auto"/>
              <w:right w:val="single" w:sz="8" w:space="0" w:color="auto"/>
            </w:tcBorders>
            <w:shd w:val="clear" w:color="000000" w:fill="FFFFFF"/>
            <w:vAlign w:val="center"/>
            <w:hideMark/>
          </w:tcPr>
          <w:p w14:paraId="43B7DDFE" w14:textId="77777777" w:rsidR="00D41235" w:rsidRPr="00D41235" w:rsidRDefault="00D41235" w:rsidP="00D41235">
            <w:pPr>
              <w:jc w:val="center"/>
              <w:rPr>
                <w:color w:val="000000"/>
                <w:sz w:val="20"/>
                <w:szCs w:val="20"/>
              </w:rPr>
            </w:pPr>
            <w:r w:rsidRPr="00D41235">
              <w:rPr>
                <w:color w:val="000000"/>
                <w:sz w:val="20"/>
                <w:szCs w:val="20"/>
              </w:rPr>
              <w:t>7 988 426,32</w:t>
            </w:r>
          </w:p>
        </w:tc>
        <w:tc>
          <w:tcPr>
            <w:tcW w:w="1435" w:type="dxa"/>
            <w:tcBorders>
              <w:top w:val="nil"/>
              <w:left w:val="nil"/>
              <w:bottom w:val="single" w:sz="12" w:space="0" w:color="auto"/>
              <w:right w:val="single" w:sz="8" w:space="0" w:color="auto"/>
            </w:tcBorders>
            <w:shd w:val="clear" w:color="000000" w:fill="FFFFFF"/>
            <w:vAlign w:val="center"/>
            <w:hideMark/>
          </w:tcPr>
          <w:p w14:paraId="7FCC3C8D" w14:textId="77777777" w:rsidR="00D41235" w:rsidRPr="00D41235" w:rsidRDefault="00D41235" w:rsidP="00D41235">
            <w:pPr>
              <w:jc w:val="center"/>
              <w:rPr>
                <w:color w:val="000000"/>
                <w:sz w:val="20"/>
                <w:szCs w:val="20"/>
              </w:rPr>
            </w:pPr>
            <w:r w:rsidRPr="00D41235">
              <w:rPr>
                <w:color w:val="000000"/>
                <w:sz w:val="20"/>
                <w:szCs w:val="20"/>
              </w:rPr>
              <w:t>10 372 768,90</w:t>
            </w:r>
          </w:p>
        </w:tc>
        <w:tc>
          <w:tcPr>
            <w:tcW w:w="1435" w:type="dxa"/>
            <w:tcBorders>
              <w:top w:val="nil"/>
              <w:left w:val="nil"/>
              <w:bottom w:val="single" w:sz="12" w:space="0" w:color="auto"/>
              <w:right w:val="single" w:sz="8" w:space="0" w:color="auto"/>
            </w:tcBorders>
            <w:shd w:val="clear" w:color="000000" w:fill="FFFFFF"/>
            <w:vAlign w:val="center"/>
            <w:hideMark/>
          </w:tcPr>
          <w:p w14:paraId="593BE0E9" w14:textId="77777777" w:rsidR="00D41235" w:rsidRPr="00D41235" w:rsidRDefault="00D41235" w:rsidP="00D41235">
            <w:pPr>
              <w:jc w:val="center"/>
              <w:rPr>
                <w:color w:val="000000"/>
                <w:sz w:val="20"/>
                <w:szCs w:val="20"/>
              </w:rPr>
            </w:pPr>
            <w:r w:rsidRPr="00D41235">
              <w:rPr>
                <w:color w:val="000000"/>
                <w:sz w:val="20"/>
                <w:szCs w:val="20"/>
              </w:rPr>
              <w:t>12 312 416,57</w:t>
            </w:r>
          </w:p>
        </w:tc>
        <w:tc>
          <w:tcPr>
            <w:tcW w:w="1651" w:type="dxa"/>
            <w:tcBorders>
              <w:top w:val="nil"/>
              <w:left w:val="nil"/>
              <w:bottom w:val="single" w:sz="12" w:space="0" w:color="auto"/>
              <w:right w:val="nil"/>
            </w:tcBorders>
            <w:shd w:val="clear" w:color="000000" w:fill="FFFFFF"/>
            <w:vAlign w:val="center"/>
            <w:hideMark/>
          </w:tcPr>
          <w:p w14:paraId="693035DD" w14:textId="77777777" w:rsidR="00D41235" w:rsidRPr="00D41235" w:rsidRDefault="00D41235" w:rsidP="00D41235">
            <w:pPr>
              <w:jc w:val="center"/>
              <w:rPr>
                <w:color w:val="000000"/>
                <w:sz w:val="20"/>
                <w:szCs w:val="20"/>
              </w:rPr>
            </w:pPr>
            <w:r w:rsidRPr="00D41235">
              <w:rPr>
                <w:color w:val="000000"/>
                <w:sz w:val="20"/>
                <w:szCs w:val="20"/>
              </w:rPr>
              <w:t>10 788 793,29</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98F5CB6" w14:textId="77777777" w:rsidR="00D41235" w:rsidRPr="00D41235" w:rsidRDefault="00D41235" w:rsidP="00D41235">
            <w:pPr>
              <w:jc w:val="right"/>
              <w:rPr>
                <w:color w:val="000000"/>
                <w:sz w:val="20"/>
                <w:szCs w:val="20"/>
              </w:rPr>
            </w:pPr>
            <w:r w:rsidRPr="00D41235">
              <w:rPr>
                <w:color w:val="000000"/>
                <w:sz w:val="20"/>
                <w:szCs w:val="20"/>
              </w:rPr>
              <w:t>11 002 721,38</w:t>
            </w:r>
          </w:p>
        </w:tc>
      </w:tr>
      <w:tr w:rsidR="00D41235" w:rsidRPr="00D41235" w14:paraId="417714D6" w14:textId="77777777" w:rsidTr="00D41235">
        <w:trPr>
          <w:trHeight w:val="291"/>
        </w:trPr>
        <w:tc>
          <w:tcPr>
            <w:tcW w:w="1069" w:type="dxa"/>
            <w:vMerge/>
            <w:tcBorders>
              <w:top w:val="nil"/>
              <w:left w:val="single" w:sz="8" w:space="0" w:color="auto"/>
              <w:bottom w:val="single" w:sz="12" w:space="0" w:color="000000"/>
              <w:right w:val="single" w:sz="8" w:space="0" w:color="auto"/>
            </w:tcBorders>
            <w:vAlign w:val="center"/>
            <w:hideMark/>
          </w:tcPr>
          <w:p w14:paraId="5FFB8123"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4E960969"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6CF3D7FC" w14:textId="77777777" w:rsidR="00D41235" w:rsidRPr="00D41235" w:rsidRDefault="00D41235" w:rsidP="00D41235">
            <w:pPr>
              <w:rPr>
                <w:color w:val="000000"/>
                <w:sz w:val="20"/>
                <w:szCs w:val="20"/>
              </w:rPr>
            </w:pPr>
            <w:r w:rsidRPr="00D41235">
              <w:rPr>
                <w:color w:val="000000"/>
                <w:sz w:val="20"/>
                <w:szCs w:val="20"/>
              </w:rPr>
              <w:t>Другие источники</w:t>
            </w:r>
          </w:p>
        </w:tc>
        <w:tc>
          <w:tcPr>
            <w:tcW w:w="1554" w:type="dxa"/>
            <w:tcBorders>
              <w:top w:val="nil"/>
              <w:left w:val="nil"/>
              <w:bottom w:val="single" w:sz="12" w:space="0" w:color="auto"/>
              <w:right w:val="single" w:sz="8" w:space="0" w:color="auto"/>
            </w:tcBorders>
            <w:shd w:val="clear" w:color="000000" w:fill="FFFFFF"/>
            <w:vAlign w:val="center"/>
            <w:hideMark/>
          </w:tcPr>
          <w:p w14:paraId="61B1CC64"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7CFAFD41"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43D29A27"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170A79C"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9DAAC31"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50CA733"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22EE88EA" w14:textId="77777777" w:rsidTr="00D41235">
        <w:trPr>
          <w:trHeight w:val="323"/>
        </w:trPr>
        <w:tc>
          <w:tcPr>
            <w:tcW w:w="1069" w:type="dxa"/>
            <w:vMerge w:val="restart"/>
            <w:tcBorders>
              <w:top w:val="nil"/>
              <w:left w:val="single" w:sz="8" w:space="0" w:color="auto"/>
              <w:bottom w:val="nil"/>
              <w:right w:val="single" w:sz="8" w:space="0" w:color="auto"/>
            </w:tcBorders>
            <w:shd w:val="clear" w:color="000000" w:fill="FFFFFF"/>
            <w:vAlign w:val="center"/>
            <w:hideMark/>
          </w:tcPr>
          <w:p w14:paraId="10673042" w14:textId="77777777" w:rsidR="00D41235" w:rsidRPr="00D41235" w:rsidRDefault="00D41235" w:rsidP="00D41235">
            <w:pPr>
              <w:jc w:val="center"/>
              <w:rPr>
                <w:color w:val="000000"/>
                <w:sz w:val="20"/>
                <w:szCs w:val="20"/>
              </w:rPr>
            </w:pPr>
            <w:r w:rsidRPr="00D41235">
              <w:rPr>
                <w:color w:val="000000"/>
                <w:sz w:val="20"/>
                <w:szCs w:val="20"/>
              </w:rPr>
              <w:t>4.</w:t>
            </w:r>
          </w:p>
        </w:tc>
        <w:tc>
          <w:tcPr>
            <w:tcW w:w="3306" w:type="dxa"/>
            <w:vMerge w:val="restart"/>
            <w:tcBorders>
              <w:top w:val="nil"/>
              <w:left w:val="single" w:sz="8" w:space="0" w:color="auto"/>
              <w:bottom w:val="nil"/>
              <w:right w:val="single" w:sz="8" w:space="0" w:color="auto"/>
            </w:tcBorders>
            <w:shd w:val="clear" w:color="000000" w:fill="FFFFFF"/>
            <w:vAlign w:val="center"/>
            <w:hideMark/>
          </w:tcPr>
          <w:p w14:paraId="61B317A3" w14:textId="77777777" w:rsidR="00D41235" w:rsidRPr="00D41235" w:rsidRDefault="00D41235" w:rsidP="00D41235">
            <w:pPr>
              <w:rPr>
                <w:color w:val="000000"/>
                <w:sz w:val="20"/>
                <w:szCs w:val="20"/>
              </w:rPr>
            </w:pPr>
            <w:r w:rsidRPr="00D41235">
              <w:rPr>
                <w:color w:val="000000"/>
                <w:sz w:val="20"/>
                <w:szCs w:val="20"/>
              </w:rPr>
              <w:t xml:space="preserve">Мероприятия по благоустройству внутриквартальных территорий и территорий общего пользования индивидуальной </w:t>
            </w:r>
            <w:proofErr w:type="gramStart"/>
            <w:r w:rsidRPr="00D41235">
              <w:rPr>
                <w:color w:val="000000"/>
                <w:sz w:val="20"/>
                <w:szCs w:val="20"/>
              </w:rPr>
              <w:t>застройки:</w:t>
            </w:r>
            <w:r w:rsidRPr="00D41235">
              <w:rPr>
                <w:color w:val="000000"/>
                <w:sz w:val="20"/>
                <w:szCs w:val="20"/>
              </w:rPr>
              <w:br/>
              <w:t>-</w:t>
            </w:r>
            <w:proofErr w:type="gramEnd"/>
            <w:r w:rsidRPr="00D41235">
              <w:rPr>
                <w:color w:val="000000"/>
                <w:sz w:val="20"/>
                <w:szCs w:val="20"/>
              </w:rPr>
              <w:t xml:space="preserve"> обустройство современных детских игровых и обучающих спортивных, оздоровительных площадок;</w:t>
            </w:r>
            <w:r w:rsidRPr="00D41235">
              <w:rPr>
                <w:color w:val="000000"/>
                <w:sz w:val="20"/>
                <w:szCs w:val="20"/>
              </w:rPr>
              <w:br/>
              <w:t xml:space="preserve">- обустройство территорий общего пользования парков, площадей; монументов, памятников и </w:t>
            </w:r>
          </w:p>
        </w:tc>
        <w:tc>
          <w:tcPr>
            <w:tcW w:w="2121" w:type="dxa"/>
            <w:tcBorders>
              <w:top w:val="nil"/>
              <w:left w:val="nil"/>
              <w:bottom w:val="single" w:sz="8" w:space="0" w:color="auto"/>
              <w:right w:val="single" w:sz="8" w:space="0" w:color="auto"/>
            </w:tcBorders>
            <w:shd w:val="clear" w:color="000000" w:fill="FFFFFF"/>
            <w:vAlign w:val="center"/>
            <w:hideMark/>
          </w:tcPr>
          <w:p w14:paraId="2E9EA2E1" w14:textId="77777777" w:rsidR="00D41235" w:rsidRPr="00D41235" w:rsidRDefault="00D41235" w:rsidP="00D41235">
            <w:pPr>
              <w:rPr>
                <w:b/>
                <w:bCs/>
                <w:color w:val="000000"/>
                <w:sz w:val="20"/>
                <w:szCs w:val="20"/>
              </w:rPr>
            </w:pPr>
            <w:r w:rsidRPr="00D41235">
              <w:rPr>
                <w:b/>
                <w:bCs/>
                <w:color w:val="000000"/>
                <w:sz w:val="20"/>
                <w:szCs w:val="20"/>
              </w:rPr>
              <w:t>Всего</w:t>
            </w:r>
          </w:p>
        </w:tc>
        <w:tc>
          <w:tcPr>
            <w:tcW w:w="1554" w:type="dxa"/>
            <w:tcBorders>
              <w:top w:val="nil"/>
              <w:left w:val="nil"/>
              <w:bottom w:val="single" w:sz="8" w:space="0" w:color="auto"/>
              <w:right w:val="single" w:sz="8" w:space="0" w:color="auto"/>
            </w:tcBorders>
            <w:shd w:val="clear" w:color="000000" w:fill="FFFFFF"/>
            <w:vAlign w:val="center"/>
            <w:hideMark/>
          </w:tcPr>
          <w:p w14:paraId="16DB6357" w14:textId="77777777" w:rsidR="00D41235" w:rsidRPr="00D41235" w:rsidRDefault="00D41235" w:rsidP="00D41235">
            <w:pPr>
              <w:jc w:val="center"/>
              <w:rPr>
                <w:b/>
                <w:bCs/>
                <w:color w:val="000000"/>
                <w:sz w:val="20"/>
                <w:szCs w:val="20"/>
              </w:rPr>
            </w:pPr>
            <w:r w:rsidRPr="00D41235">
              <w:rPr>
                <w:b/>
                <w:bCs/>
                <w:color w:val="000000"/>
                <w:sz w:val="20"/>
                <w:szCs w:val="20"/>
              </w:rPr>
              <w:t>23 742 513,50</w:t>
            </w:r>
          </w:p>
        </w:tc>
        <w:tc>
          <w:tcPr>
            <w:tcW w:w="1435" w:type="dxa"/>
            <w:tcBorders>
              <w:top w:val="nil"/>
              <w:left w:val="nil"/>
              <w:bottom w:val="single" w:sz="8" w:space="0" w:color="auto"/>
              <w:right w:val="single" w:sz="8" w:space="0" w:color="auto"/>
            </w:tcBorders>
            <w:shd w:val="clear" w:color="000000" w:fill="FFFFFF"/>
            <w:vAlign w:val="center"/>
            <w:hideMark/>
          </w:tcPr>
          <w:p w14:paraId="797EACA9" w14:textId="77777777" w:rsidR="00D41235" w:rsidRPr="00D41235" w:rsidRDefault="00D41235" w:rsidP="00D41235">
            <w:pPr>
              <w:jc w:val="center"/>
              <w:rPr>
                <w:b/>
                <w:bCs/>
                <w:color w:val="000000"/>
                <w:sz w:val="20"/>
                <w:szCs w:val="20"/>
              </w:rPr>
            </w:pPr>
            <w:r w:rsidRPr="00D41235">
              <w:rPr>
                <w:b/>
                <w:bCs/>
                <w:color w:val="000000"/>
                <w:sz w:val="20"/>
                <w:szCs w:val="20"/>
              </w:rPr>
              <w:t>28 923 018,99</w:t>
            </w:r>
          </w:p>
        </w:tc>
        <w:tc>
          <w:tcPr>
            <w:tcW w:w="1435" w:type="dxa"/>
            <w:tcBorders>
              <w:top w:val="nil"/>
              <w:left w:val="nil"/>
              <w:bottom w:val="single" w:sz="8" w:space="0" w:color="auto"/>
              <w:right w:val="single" w:sz="8" w:space="0" w:color="auto"/>
            </w:tcBorders>
            <w:shd w:val="clear" w:color="000000" w:fill="FFFFFF"/>
            <w:vAlign w:val="center"/>
            <w:hideMark/>
          </w:tcPr>
          <w:p w14:paraId="0BB2C81C" w14:textId="77777777" w:rsidR="00D41235" w:rsidRPr="00D41235" w:rsidRDefault="00D41235" w:rsidP="00D41235">
            <w:pPr>
              <w:jc w:val="center"/>
              <w:rPr>
                <w:b/>
                <w:bCs/>
                <w:color w:val="000000"/>
                <w:sz w:val="20"/>
                <w:szCs w:val="20"/>
              </w:rPr>
            </w:pPr>
            <w:r w:rsidRPr="00D41235">
              <w:rPr>
                <w:b/>
                <w:bCs/>
                <w:color w:val="000000"/>
                <w:sz w:val="20"/>
                <w:szCs w:val="20"/>
              </w:rPr>
              <w:t>5 266 722,16</w:t>
            </w:r>
          </w:p>
        </w:tc>
        <w:tc>
          <w:tcPr>
            <w:tcW w:w="1435" w:type="dxa"/>
            <w:tcBorders>
              <w:top w:val="nil"/>
              <w:left w:val="nil"/>
              <w:bottom w:val="single" w:sz="8" w:space="0" w:color="auto"/>
              <w:right w:val="single" w:sz="8" w:space="0" w:color="auto"/>
            </w:tcBorders>
            <w:shd w:val="clear" w:color="000000" w:fill="FFFFFF"/>
            <w:vAlign w:val="center"/>
            <w:hideMark/>
          </w:tcPr>
          <w:p w14:paraId="64B37F42" w14:textId="77777777" w:rsidR="00D41235" w:rsidRPr="00D41235" w:rsidRDefault="00D41235" w:rsidP="00D41235">
            <w:pPr>
              <w:jc w:val="center"/>
              <w:rPr>
                <w:b/>
                <w:bCs/>
                <w:color w:val="000000"/>
                <w:sz w:val="20"/>
                <w:szCs w:val="20"/>
              </w:rPr>
            </w:pPr>
            <w:r w:rsidRPr="00D41235">
              <w:rPr>
                <w:b/>
                <w:bCs/>
                <w:color w:val="000000"/>
                <w:sz w:val="20"/>
                <w:szCs w:val="20"/>
              </w:rPr>
              <w:t>3 450 926,27</w:t>
            </w:r>
          </w:p>
        </w:tc>
        <w:tc>
          <w:tcPr>
            <w:tcW w:w="1651" w:type="dxa"/>
            <w:tcBorders>
              <w:top w:val="nil"/>
              <w:left w:val="nil"/>
              <w:bottom w:val="single" w:sz="8" w:space="0" w:color="auto"/>
              <w:right w:val="nil"/>
            </w:tcBorders>
            <w:shd w:val="clear" w:color="000000" w:fill="FFFFFF"/>
            <w:vAlign w:val="center"/>
            <w:hideMark/>
          </w:tcPr>
          <w:p w14:paraId="552603CE" w14:textId="77777777" w:rsidR="00D41235" w:rsidRPr="00D41235" w:rsidRDefault="00D41235" w:rsidP="00D41235">
            <w:pPr>
              <w:jc w:val="center"/>
              <w:rPr>
                <w:b/>
                <w:bCs/>
                <w:color w:val="000000"/>
                <w:sz w:val="20"/>
                <w:szCs w:val="20"/>
              </w:rPr>
            </w:pPr>
            <w:r w:rsidRPr="00D41235">
              <w:rPr>
                <w:b/>
                <w:bCs/>
                <w:color w:val="000000"/>
                <w:sz w:val="20"/>
                <w:szCs w:val="20"/>
              </w:rPr>
              <w:t>3 967 074,73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E6CE734" w14:textId="77777777" w:rsidR="00D41235" w:rsidRPr="00D41235" w:rsidRDefault="00D41235" w:rsidP="00D41235">
            <w:pPr>
              <w:jc w:val="right"/>
              <w:rPr>
                <w:b/>
                <w:bCs/>
                <w:color w:val="000000"/>
                <w:sz w:val="20"/>
                <w:szCs w:val="20"/>
              </w:rPr>
            </w:pPr>
            <w:r w:rsidRPr="00D41235">
              <w:rPr>
                <w:b/>
                <w:bCs/>
                <w:color w:val="000000"/>
                <w:sz w:val="20"/>
                <w:szCs w:val="20"/>
              </w:rPr>
              <w:t>3 287 240,77</w:t>
            </w:r>
          </w:p>
        </w:tc>
      </w:tr>
      <w:tr w:rsidR="00D41235" w:rsidRPr="00D41235" w14:paraId="37B21BFA" w14:textId="77777777" w:rsidTr="00D41235">
        <w:trPr>
          <w:trHeight w:val="357"/>
        </w:trPr>
        <w:tc>
          <w:tcPr>
            <w:tcW w:w="1069" w:type="dxa"/>
            <w:vMerge/>
            <w:tcBorders>
              <w:top w:val="nil"/>
              <w:left w:val="single" w:sz="8" w:space="0" w:color="auto"/>
              <w:bottom w:val="nil"/>
              <w:right w:val="single" w:sz="8" w:space="0" w:color="auto"/>
            </w:tcBorders>
            <w:vAlign w:val="center"/>
            <w:hideMark/>
          </w:tcPr>
          <w:p w14:paraId="34073660" w14:textId="77777777" w:rsidR="00D41235" w:rsidRPr="00D41235" w:rsidRDefault="00D41235" w:rsidP="00D41235">
            <w:pPr>
              <w:rPr>
                <w:color w:val="000000"/>
                <w:sz w:val="20"/>
                <w:szCs w:val="20"/>
              </w:rPr>
            </w:pPr>
          </w:p>
        </w:tc>
        <w:tc>
          <w:tcPr>
            <w:tcW w:w="3306" w:type="dxa"/>
            <w:vMerge/>
            <w:tcBorders>
              <w:top w:val="nil"/>
              <w:left w:val="single" w:sz="8" w:space="0" w:color="auto"/>
              <w:bottom w:val="nil"/>
              <w:right w:val="single" w:sz="8" w:space="0" w:color="auto"/>
            </w:tcBorders>
            <w:vAlign w:val="center"/>
            <w:hideMark/>
          </w:tcPr>
          <w:p w14:paraId="13BDD1A7"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74209FCC" w14:textId="77777777" w:rsidR="00D41235" w:rsidRPr="00D41235" w:rsidRDefault="00D41235" w:rsidP="00D41235">
            <w:pPr>
              <w:rPr>
                <w:color w:val="000000"/>
                <w:sz w:val="20"/>
                <w:szCs w:val="20"/>
              </w:rPr>
            </w:pPr>
            <w:r w:rsidRPr="00D41235">
              <w:rPr>
                <w:color w:val="000000"/>
                <w:sz w:val="20"/>
                <w:szCs w:val="20"/>
              </w:rPr>
              <w:t>Федеральный бюджет</w:t>
            </w:r>
          </w:p>
        </w:tc>
        <w:tc>
          <w:tcPr>
            <w:tcW w:w="1554" w:type="dxa"/>
            <w:tcBorders>
              <w:top w:val="nil"/>
              <w:left w:val="nil"/>
              <w:bottom w:val="single" w:sz="8" w:space="0" w:color="auto"/>
              <w:right w:val="single" w:sz="8" w:space="0" w:color="auto"/>
            </w:tcBorders>
            <w:shd w:val="clear" w:color="000000" w:fill="FFFFFF"/>
            <w:vAlign w:val="center"/>
            <w:hideMark/>
          </w:tcPr>
          <w:p w14:paraId="229F54CA"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58490A3"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9ADB373"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7CA34BD"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356416E"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F18DBB9"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2EE57C43" w14:textId="77777777" w:rsidTr="00D41235">
        <w:trPr>
          <w:trHeight w:val="529"/>
        </w:trPr>
        <w:tc>
          <w:tcPr>
            <w:tcW w:w="1069" w:type="dxa"/>
            <w:vMerge/>
            <w:tcBorders>
              <w:top w:val="nil"/>
              <w:left w:val="single" w:sz="8" w:space="0" w:color="auto"/>
              <w:bottom w:val="nil"/>
              <w:right w:val="single" w:sz="8" w:space="0" w:color="auto"/>
            </w:tcBorders>
            <w:vAlign w:val="center"/>
            <w:hideMark/>
          </w:tcPr>
          <w:p w14:paraId="46E82282" w14:textId="77777777" w:rsidR="00D41235" w:rsidRPr="00D41235" w:rsidRDefault="00D41235" w:rsidP="00D41235">
            <w:pPr>
              <w:rPr>
                <w:color w:val="000000"/>
                <w:sz w:val="20"/>
                <w:szCs w:val="20"/>
              </w:rPr>
            </w:pPr>
          </w:p>
        </w:tc>
        <w:tc>
          <w:tcPr>
            <w:tcW w:w="3306" w:type="dxa"/>
            <w:vMerge/>
            <w:tcBorders>
              <w:top w:val="nil"/>
              <w:left w:val="single" w:sz="8" w:space="0" w:color="auto"/>
              <w:bottom w:val="nil"/>
              <w:right w:val="single" w:sz="8" w:space="0" w:color="auto"/>
            </w:tcBorders>
            <w:vAlign w:val="center"/>
            <w:hideMark/>
          </w:tcPr>
          <w:p w14:paraId="5280A327"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2BFFE569" w14:textId="77777777" w:rsidR="00D41235" w:rsidRPr="00D41235" w:rsidRDefault="00D41235" w:rsidP="00D41235">
            <w:pPr>
              <w:rPr>
                <w:color w:val="000000"/>
                <w:sz w:val="20"/>
                <w:szCs w:val="20"/>
              </w:rPr>
            </w:pPr>
            <w:r w:rsidRPr="00D41235">
              <w:rPr>
                <w:color w:val="000000"/>
                <w:sz w:val="20"/>
                <w:szCs w:val="20"/>
              </w:rPr>
              <w:t>Государственный бюджет РС(Я)</w:t>
            </w:r>
          </w:p>
        </w:tc>
        <w:tc>
          <w:tcPr>
            <w:tcW w:w="1554" w:type="dxa"/>
            <w:tcBorders>
              <w:top w:val="nil"/>
              <w:left w:val="nil"/>
              <w:bottom w:val="single" w:sz="8" w:space="0" w:color="auto"/>
              <w:right w:val="single" w:sz="8" w:space="0" w:color="auto"/>
            </w:tcBorders>
            <w:shd w:val="clear" w:color="000000" w:fill="FFFFFF"/>
            <w:vAlign w:val="center"/>
            <w:hideMark/>
          </w:tcPr>
          <w:p w14:paraId="1310C99C"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6131EB2"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68D4EE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618F59F"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6939859"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7486206"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4DC9D9B2" w14:textId="77777777" w:rsidTr="00D41235">
        <w:trPr>
          <w:trHeight w:val="736"/>
        </w:trPr>
        <w:tc>
          <w:tcPr>
            <w:tcW w:w="1069" w:type="dxa"/>
            <w:vMerge/>
            <w:tcBorders>
              <w:top w:val="nil"/>
              <w:left w:val="single" w:sz="8" w:space="0" w:color="auto"/>
              <w:bottom w:val="nil"/>
              <w:right w:val="single" w:sz="8" w:space="0" w:color="auto"/>
            </w:tcBorders>
            <w:vAlign w:val="center"/>
            <w:hideMark/>
          </w:tcPr>
          <w:p w14:paraId="34DCE863" w14:textId="77777777" w:rsidR="00D41235" w:rsidRPr="00D41235" w:rsidRDefault="00D41235" w:rsidP="00D41235">
            <w:pPr>
              <w:rPr>
                <w:color w:val="000000"/>
                <w:sz w:val="20"/>
                <w:szCs w:val="20"/>
              </w:rPr>
            </w:pPr>
          </w:p>
        </w:tc>
        <w:tc>
          <w:tcPr>
            <w:tcW w:w="3306" w:type="dxa"/>
            <w:vMerge/>
            <w:tcBorders>
              <w:top w:val="nil"/>
              <w:left w:val="single" w:sz="8" w:space="0" w:color="auto"/>
              <w:bottom w:val="nil"/>
              <w:right w:val="single" w:sz="8" w:space="0" w:color="auto"/>
            </w:tcBorders>
            <w:vAlign w:val="center"/>
            <w:hideMark/>
          </w:tcPr>
          <w:p w14:paraId="19CBF3D6"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4056125D" w14:textId="77777777" w:rsidR="00D41235" w:rsidRPr="00D41235" w:rsidRDefault="00D41235" w:rsidP="00D41235">
            <w:pPr>
              <w:rPr>
                <w:color w:val="000000"/>
                <w:sz w:val="20"/>
                <w:szCs w:val="20"/>
              </w:rPr>
            </w:pPr>
            <w:r w:rsidRPr="00D41235">
              <w:rPr>
                <w:color w:val="000000"/>
                <w:sz w:val="20"/>
                <w:szCs w:val="20"/>
              </w:rPr>
              <w:t>Бюджет МО «Мирнинский район»</w:t>
            </w:r>
          </w:p>
        </w:tc>
        <w:tc>
          <w:tcPr>
            <w:tcW w:w="1554" w:type="dxa"/>
            <w:tcBorders>
              <w:top w:val="nil"/>
              <w:left w:val="nil"/>
              <w:bottom w:val="single" w:sz="8" w:space="0" w:color="auto"/>
              <w:right w:val="single" w:sz="8" w:space="0" w:color="auto"/>
            </w:tcBorders>
            <w:shd w:val="clear" w:color="000000" w:fill="FFFFFF"/>
            <w:vAlign w:val="center"/>
            <w:hideMark/>
          </w:tcPr>
          <w:p w14:paraId="410B4769" w14:textId="77777777" w:rsidR="00D41235" w:rsidRPr="00D41235" w:rsidRDefault="00D41235" w:rsidP="00D41235">
            <w:pPr>
              <w:jc w:val="center"/>
              <w:rPr>
                <w:color w:val="000000"/>
                <w:sz w:val="20"/>
                <w:szCs w:val="20"/>
              </w:rPr>
            </w:pPr>
            <w:r w:rsidRPr="00D41235">
              <w:rPr>
                <w:color w:val="000000"/>
                <w:sz w:val="20"/>
                <w:szCs w:val="20"/>
              </w:rPr>
              <w:t>3 457 100,00</w:t>
            </w:r>
          </w:p>
        </w:tc>
        <w:tc>
          <w:tcPr>
            <w:tcW w:w="1435" w:type="dxa"/>
            <w:tcBorders>
              <w:top w:val="nil"/>
              <w:left w:val="nil"/>
              <w:bottom w:val="single" w:sz="8" w:space="0" w:color="auto"/>
              <w:right w:val="single" w:sz="8" w:space="0" w:color="auto"/>
            </w:tcBorders>
            <w:shd w:val="clear" w:color="000000" w:fill="FFFFFF"/>
            <w:vAlign w:val="center"/>
            <w:hideMark/>
          </w:tcPr>
          <w:p w14:paraId="68BF67E0" w14:textId="77777777" w:rsidR="00D41235" w:rsidRPr="00D41235" w:rsidRDefault="00D41235" w:rsidP="00D41235">
            <w:pPr>
              <w:jc w:val="center"/>
              <w:rPr>
                <w:color w:val="000000"/>
                <w:sz w:val="20"/>
                <w:szCs w:val="20"/>
              </w:rPr>
            </w:pPr>
            <w:r w:rsidRPr="00D41235">
              <w:rPr>
                <w:color w:val="000000"/>
                <w:sz w:val="20"/>
                <w:szCs w:val="20"/>
              </w:rPr>
              <w:t>2 919 379,41</w:t>
            </w:r>
          </w:p>
        </w:tc>
        <w:tc>
          <w:tcPr>
            <w:tcW w:w="1435" w:type="dxa"/>
            <w:tcBorders>
              <w:top w:val="nil"/>
              <w:left w:val="nil"/>
              <w:bottom w:val="single" w:sz="8" w:space="0" w:color="auto"/>
              <w:right w:val="single" w:sz="8" w:space="0" w:color="auto"/>
            </w:tcBorders>
            <w:shd w:val="clear" w:color="000000" w:fill="FFFFFF"/>
            <w:vAlign w:val="center"/>
            <w:hideMark/>
          </w:tcPr>
          <w:p w14:paraId="1200E953" w14:textId="77777777" w:rsidR="00D41235" w:rsidRPr="00D41235" w:rsidRDefault="00D41235" w:rsidP="00D41235">
            <w:pPr>
              <w:jc w:val="center"/>
              <w:rPr>
                <w:color w:val="000000"/>
                <w:sz w:val="20"/>
                <w:szCs w:val="20"/>
              </w:rPr>
            </w:pPr>
            <w:r w:rsidRPr="00D41235">
              <w:rPr>
                <w:color w:val="000000"/>
                <w:sz w:val="20"/>
                <w:szCs w:val="20"/>
              </w:rPr>
              <w:t>659 767,33</w:t>
            </w:r>
          </w:p>
        </w:tc>
        <w:tc>
          <w:tcPr>
            <w:tcW w:w="1435" w:type="dxa"/>
            <w:tcBorders>
              <w:top w:val="nil"/>
              <w:left w:val="nil"/>
              <w:bottom w:val="single" w:sz="8" w:space="0" w:color="auto"/>
              <w:right w:val="single" w:sz="8" w:space="0" w:color="auto"/>
            </w:tcBorders>
            <w:shd w:val="clear" w:color="000000" w:fill="FFFFFF"/>
            <w:vAlign w:val="center"/>
            <w:hideMark/>
          </w:tcPr>
          <w:p w14:paraId="4803CCAD"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4CFD32D"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3E54661"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61D6C37C" w14:textId="77777777" w:rsidTr="00D41235">
        <w:trPr>
          <w:trHeight w:val="481"/>
        </w:trPr>
        <w:tc>
          <w:tcPr>
            <w:tcW w:w="1069" w:type="dxa"/>
            <w:vMerge/>
            <w:tcBorders>
              <w:top w:val="nil"/>
              <w:left w:val="single" w:sz="8" w:space="0" w:color="auto"/>
              <w:bottom w:val="nil"/>
              <w:right w:val="single" w:sz="8" w:space="0" w:color="auto"/>
            </w:tcBorders>
            <w:vAlign w:val="center"/>
            <w:hideMark/>
          </w:tcPr>
          <w:p w14:paraId="53B14F10" w14:textId="77777777" w:rsidR="00D41235" w:rsidRPr="00D41235" w:rsidRDefault="00D41235" w:rsidP="00D41235">
            <w:pPr>
              <w:rPr>
                <w:color w:val="000000"/>
                <w:sz w:val="20"/>
                <w:szCs w:val="20"/>
              </w:rPr>
            </w:pPr>
          </w:p>
        </w:tc>
        <w:tc>
          <w:tcPr>
            <w:tcW w:w="3306" w:type="dxa"/>
            <w:vMerge/>
            <w:tcBorders>
              <w:top w:val="nil"/>
              <w:left w:val="single" w:sz="8" w:space="0" w:color="auto"/>
              <w:bottom w:val="nil"/>
              <w:right w:val="single" w:sz="8" w:space="0" w:color="auto"/>
            </w:tcBorders>
            <w:vAlign w:val="center"/>
            <w:hideMark/>
          </w:tcPr>
          <w:p w14:paraId="54330B01"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4539F84F" w14:textId="77777777" w:rsidR="00D41235" w:rsidRPr="00D41235" w:rsidRDefault="00D41235" w:rsidP="00D41235">
            <w:pPr>
              <w:rPr>
                <w:color w:val="000000"/>
                <w:sz w:val="20"/>
                <w:szCs w:val="20"/>
              </w:rPr>
            </w:pPr>
            <w:r w:rsidRPr="00D41235">
              <w:rPr>
                <w:color w:val="000000"/>
                <w:sz w:val="20"/>
                <w:szCs w:val="20"/>
              </w:rPr>
              <w:t>Бюджет МО «Поселок Айхал»</w:t>
            </w:r>
          </w:p>
        </w:tc>
        <w:tc>
          <w:tcPr>
            <w:tcW w:w="1554" w:type="dxa"/>
            <w:tcBorders>
              <w:top w:val="nil"/>
              <w:left w:val="nil"/>
              <w:bottom w:val="single" w:sz="12" w:space="0" w:color="auto"/>
              <w:right w:val="single" w:sz="8" w:space="0" w:color="auto"/>
            </w:tcBorders>
            <w:shd w:val="clear" w:color="000000" w:fill="FFFFFF"/>
            <w:vAlign w:val="center"/>
            <w:hideMark/>
          </w:tcPr>
          <w:p w14:paraId="5BF7CB76" w14:textId="77777777" w:rsidR="00D41235" w:rsidRPr="00D41235" w:rsidRDefault="00D41235" w:rsidP="00D41235">
            <w:pPr>
              <w:jc w:val="center"/>
              <w:rPr>
                <w:color w:val="000000"/>
                <w:sz w:val="20"/>
                <w:szCs w:val="20"/>
              </w:rPr>
            </w:pPr>
            <w:r w:rsidRPr="00D41235">
              <w:rPr>
                <w:color w:val="000000"/>
                <w:sz w:val="20"/>
                <w:szCs w:val="20"/>
              </w:rPr>
              <w:t>7 351 413,50</w:t>
            </w:r>
          </w:p>
        </w:tc>
        <w:tc>
          <w:tcPr>
            <w:tcW w:w="1435" w:type="dxa"/>
            <w:tcBorders>
              <w:top w:val="nil"/>
              <w:left w:val="nil"/>
              <w:bottom w:val="single" w:sz="12" w:space="0" w:color="auto"/>
              <w:right w:val="single" w:sz="8" w:space="0" w:color="auto"/>
            </w:tcBorders>
            <w:shd w:val="clear" w:color="000000" w:fill="FFFFFF"/>
            <w:vAlign w:val="center"/>
            <w:hideMark/>
          </w:tcPr>
          <w:p w14:paraId="4C4542C3" w14:textId="77777777" w:rsidR="00D41235" w:rsidRPr="00D41235" w:rsidRDefault="00D41235" w:rsidP="00D41235">
            <w:pPr>
              <w:jc w:val="center"/>
              <w:rPr>
                <w:color w:val="000000"/>
                <w:sz w:val="20"/>
                <w:szCs w:val="20"/>
              </w:rPr>
            </w:pPr>
            <w:r w:rsidRPr="00D41235">
              <w:rPr>
                <w:color w:val="000000"/>
                <w:sz w:val="20"/>
                <w:szCs w:val="20"/>
              </w:rPr>
              <w:t>3 639 811,03</w:t>
            </w:r>
          </w:p>
        </w:tc>
        <w:tc>
          <w:tcPr>
            <w:tcW w:w="1435" w:type="dxa"/>
            <w:tcBorders>
              <w:top w:val="nil"/>
              <w:left w:val="nil"/>
              <w:bottom w:val="single" w:sz="12" w:space="0" w:color="auto"/>
              <w:right w:val="single" w:sz="8" w:space="0" w:color="auto"/>
            </w:tcBorders>
            <w:shd w:val="clear" w:color="000000" w:fill="FFFFFF"/>
            <w:vAlign w:val="center"/>
            <w:hideMark/>
          </w:tcPr>
          <w:p w14:paraId="181F04F7" w14:textId="77777777" w:rsidR="00D41235" w:rsidRPr="00D41235" w:rsidRDefault="00D41235" w:rsidP="00D41235">
            <w:pPr>
              <w:jc w:val="center"/>
              <w:rPr>
                <w:color w:val="000000"/>
                <w:sz w:val="20"/>
                <w:szCs w:val="20"/>
              </w:rPr>
            </w:pPr>
            <w:r w:rsidRPr="00D41235">
              <w:rPr>
                <w:color w:val="000000"/>
                <w:sz w:val="20"/>
                <w:szCs w:val="20"/>
              </w:rPr>
              <w:t>4 606 954,83</w:t>
            </w:r>
          </w:p>
        </w:tc>
        <w:tc>
          <w:tcPr>
            <w:tcW w:w="1435" w:type="dxa"/>
            <w:tcBorders>
              <w:top w:val="nil"/>
              <w:left w:val="nil"/>
              <w:bottom w:val="single" w:sz="12" w:space="0" w:color="auto"/>
              <w:right w:val="single" w:sz="8" w:space="0" w:color="auto"/>
            </w:tcBorders>
            <w:shd w:val="clear" w:color="000000" w:fill="FFFFFF"/>
            <w:vAlign w:val="center"/>
            <w:hideMark/>
          </w:tcPr>
          <w:p w14:paraId="790E2E33" w14:textId="77777777" w:rsidR="00D41235" w:rsidRPr="00D41235" w:rsidRDefault="00D41235" w:rsidP="00D41235">
            <w:pPr>
              <w:jc w:val="center"/>
              <w:rPr>
                <w:color w:val="000000"/>
                <w:sz w:val="20"/>
                <w:szCs w:val="20"/>
              </w:rPr>
            </w:pPr>
            <w:r w:rsidRPr="00D41235">
              <w:rPr>
                <w:color w:val="000000"/>
                <w:sz w:val="20"/>
                <w:szCs w:val="20"/>
              </w:rPr>
              <w:t>3 450 926,27</w:t>
            </w:r>
          </w:p>
        </w:tc>
        <w:tc>
          <w:tcPr>
            <w:tcW w:w="1651" w:type="dxa"/>
            <w:tcBorders>
              <w:top w:val="nil"/>
              <w:left w:val="nil"/>
              <w:bottom w:val="single" w:sz="8" w:space="0" w:color="auto"/>
              <w:right w:val="nil"/>
            </w:tcBorders>
            <w:shd w:val="clear" w:color="000000" w:fill="FFFFFF"/>
            <w:vAlign w:val="center"/>
            <w:hideMark/>
          </w:tcPr>
          <w:p w14:paraId="300F5CC1" w14:textId="77777777" w:rsidR="00D41235" w:rsidRPr="00D41235" w:rsidRDefault="00D41235" w:rsidP="00D41235">
            <w:pPr>
              <w:jc w:val="center"/>
              <w:rPr>
                <w:color w:val="000000"/>
                <w:sz w:val="20"/>
                <w:szCs w:val="20"/>
              </w:rPr>
            </w:pPr>
            <w:r w:rsidRPr="00D41235">
              <w:rPr>
                <w:color w:val="000000"/>
                <w:sz w:val="20"/>
                <w:szCs w:val="20"/>
              </w:rPr>
              <w:t>3 967 074,73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8662643" w14:textId="77777777" w:rsidR="00D41235" w:rsidRPr="00D41235" w:rsidRDefault="00D41235" w:rsidP="00D41235">
            <w:pPr>
              <w:jc w:val="right"/>
              <w:rPr>
                <w:color w:val="000000"/>
                <w:sz w:val="20"/>
                <w:szCs w:val="20"/>
              </w:rPr>
            </w:pPr>
            <w:r w:rsidRPr="00D41235">
              <w:rPr>
                <w:color w:val="000000"/>
                <w:sz w:val="20"/>
                <w:szCs w:val="20"/>
              </w:rPr>
              <w:t>3 287 240,77</w:t>
            </w:r>
          </w:p>
        </w:tc>
      </w:tr>
      <w:tr w:rsidR="00D41235" w:rsidRPr="00D41235" w14:paraId="5144039B" w14:textId="77777777" w:rsidTr="00D41235">
        <w:trPr>
          <w:trHeight w:val="458"/>
        </w:trPr>
        <w:tc>
          <w:tcPr>
            <w:tcW w:w="1069" w:type="dxa"/>
            <w:vMerge/>
            <w:tcBorders>
              <w:top w:val="nil"/>
              <w:left w:val="single" w:sz="8" w:space="0" w:color="auto"/>
              <w:bottom w:val="nil"/>
              <w:right w:val="single" w:sz="8" w:space="0" w:color="auto"/>
            </w:tcBorders>
            <w:vAlign w:val="center"/>
            <w:hideMark/>
          </w:tcPr>
          <w:p w14:paraId="07166283" w14:textId="77777777" w:rsidR="00D41235" w:rsidRPr="00D41235" w:rsidRDefault="00D41235" w:rsidP="00D41235">
            <w:pPr>
              <w:rPr>
                <w:color w:val="000000"/>
                <w:sz w:val="20"/>
                <w:szCs w:val="20"/>
              </w:rPr>
            </w:pPr>
          </w:p>
        </w:tc>
        <w:tc>
          <w:tcPr>
            <w:tcW w:w="3306" w:type="dxa"/>
            <w:vMerge/>
            <w:tcBorders>
              <w:top w:val="nil"/>
              <w:left w:val="single" w:sz="8" w:space="0" w:color="auto"/>
              <w:bottom w:val="nil"/>
              <w:right w:val="single" w:sz="8" w:space="0" w:color="auto"/>
            </w:tcBorders>
            <w:vAlign w:val="center"/>
            <w:hideMark/>
          </w:tcPr>
          <w:p w14:paraId="00CDF5BD"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78590556" w14:textId="77777777" w:rsidR="00D41235" w:rsidRPr="00D41235" w:rsidRDefault="00D41235" w:rsidP="00D41235">
            <w:pPr>
              <w:rPr>
                <w:color w:val="000000"/>
                <w:sz w:val="20"/>
                <w:szCs w:val="20"/>
              </w:rPr>
            </w:pPr>
            <w:r w:rsidRPr="00D41235">
              <w:rPr>
                <w:color w:val="000000"/>
                <w:sz w:val="20"/>
                <w:szCs w:val="20"/>
              </w:rPr>
              <w:t>Другие источники</w:t>
            </w:r>
          </w:p>
        </w:tc>
        <w:tc>
          <w:tcPr>
            <w:tcW w:w="1554" w:type="dxa"/>
            <w:tcBorders>
              <w:top w:val="nil"/>
              <w:left w:val="nil"/>
              <w:bottom w:val="single" w:sz="12" w:space="0" w:color="auto"/>
              <w:right w:val="single" w:sz="8" w:space="0" w:color="auto"/>
            </w:tcBorders>
            <w:shd w:val="clear" w:color="000000" w:fill="FFFFFF"/>
            <w:vAlign w:val="center"/>
            <w:hideMark/>
          </w:tcPr>
          <w:p w14:paraId="0A2E9E7F" w14:textId="77777777" w:rsidR="00D41235" w:rsidRPr="00D41235" w:rsidRDefault="00D41235" w:rsidP="00D41235">
            <w:pPr>
              <w:jc w:val="center"/>
              <w:rPr>
                <w:color w:val="000000"/>
                <w:sz w:val="20"/>
                <w:szCs w:val="20"/>
              </w:rPr>
            </w:pPr>
            <w:r w:rsidRPr="00D41235">
              <w:rPr>
                <w:color w:val="000000"/>
                <w:sz w:val="20"/>
                <w:szCs w:val="20"/>
              </w:rPr>
              <w:t>12 934 000,00</w:t>
            </w:r>
          </w:p>
        </w:tc>
        <w:tc>
          <w:tcPr>
            <w:tcW w:w="1435" w:type="dxa"/>
            <w:tcBorders>
              <w:top w:val="nil"/>
              <w:left w:val="nil"/>
              <w:bottom w:val="single" w:sz="12" w:space="0" w:color="auto"/>
              <w:right w:val="single" w:sz="8" w:space="0" w:color="auto"/>
            </w:tcBorders>
            <w:shd w:val="clear" w:color="000000" w:fill="FFFFFF"/>
            <w:vAlign w:val="center"/>
            <w:hideMark/>
          </w:tcPr>
          <w:p w14:paraId="39831C85" w14:textId="77777777" w:rsidR="00D41235" w:rsidRPr="00D41235" w:rsidRDefault="00D41235" w:rsidP="00D41235">
            <w:pPr>
              <w:jc w:val="center"/>
              <w:rPr>
                <w:color w:val="000000"/>
                <w:sz w:val="20"/>
                <w:szCs w:val="20"/>
              </w:rPr>
            </w:pPr>
            <w:r w:rsidRPr="00D41235">
              <w:rPr>
                <w:color w:val="000000"/>
                <w:sz w:val="20"/>
                <w:szCs w:val="20"/>
              </w:rPr>
              <w:t>22 363 828,55</w:t>
            </w:r>
          </w:p>
        </w:tc>
        <w:tc>
          <w:tcPr>
            <w:tcW w:w="1435" w:type="dxa"/>
            <w:tcBorders>
              <w:top w:val="nil"/>
              <w:left w:val="nil"/>
              <w:bottom w:val="single" w:sz="12" w:space="0" w:color="auto"/>
              <w:right w:val="single" w:sz="8" w:space="0" w:color="auto"/>
            </w:tcBorders>
            <w:shd w:val="clear" w:color="000000" w:fill="FFFFFF"/>
            <w:vAlign w:val="center"/>
            <w:hideMark/>
          </w:tcPr>
          <w:p w14:paraId="75E9DE80"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809B994"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8213DF5"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nil"/>
              <w:right w:val="single" w:sz="8" w:space="0" w:color="auto"/>
            </w:tcBorders>
            <w:shd w:val="clear" w:color="000000" w:fill="FFFFFF"/>
            <w:vAlign w:val="center"/>
            <w:hideMark/>
          </w:tcPr>
          <w:p w14:paraId="4E5295A7"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5F105B88" w14:textId="77777777" w:rsidTr="00D41235">
        <w:trPr>
          <w:trHeight w:val="529"/>
        </w:trPr>
        <w:tc>
          <w:tcPr>
            <w:tcW w:w="10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94B2647" w14:textId="77777777" w:rsidR="00D41235" w:rsidRPr="00D41235" w:rsidRDefault="00D41235" w:rsidP="00D41235">
            <w:pPr>
              <w:jc w:val="center"/>
              <w:rPr>
                <w:color w:val="000000"/>
                <w:sz w:val="20"/>
                <w:szCs w:val="20"/>
              </w:rPr>
            </w:pPr>
            <w:r w:rsidRPr="00D41235">
              <w:rPr>
                <w:color w:val="000000"/>
                <w:sz w:val="20"/>
                <w:szCs w:val="20"/>
              </w:rPr>
              <w:t>5.</w:t>
            </w:r>
          </w:p>
        </w:tc>
        <w:tc>
          <w:tcPr>
            <w:tcW w:w="330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3084AE3" w14:textId="77777777" w:rsidR="00D41235" w:rsidRPr="00D41235" w:rsidRDefault="00D41235" w:rsidP="00D41235">
            <w:pPr>
              <w:rPr>
                <w:color w:val="000000"/>
                <w:sz w:val="20"/>
                <w:szCs w:val="20"/>
              </w:rPr>
            </w:pPr>
            <w:r w:rsidRPr="00D41235">
              <w:rPr>
                <w:color w:val="000000"/>
                <w:sz w:val="20"/>
                <w:szCs w:val="20"/>
              </w:rPr>
              <w:t xml:space="preserve">Выполнение работ по обустройству мест общего пользования </w:t>
            </w:r>
            <w:proofErr w:type="gramStart"/>
            <w:r w:rsidRPr="00D41235">
              <w:rPr>
                <w:color w:val="000000"/>
                <w:sz w:val="20"/>
                <w:szCs w:val="20"/>
              </w:rPr>
              <w:t>по  ППМИ</w:t>
            </w:r>
            <w:proofErr w:type="gramEnd"/>
          </w:p>
        </w:tc>
        <w:tc>
          <w:tcPr>
            <w:tcW w:w="2121" w:type="dxa"/>
            <w:tcBorders>
              <w:top w:val="nil"/>
              <w:left w:val="nil"/>
              <w:bottom w:val="single" w:sz="8" w:space="0" w:color="auto"/>
              <w:right w:val="single" w:sz="8" w:space="0" w:color="auto"/>
            </w:tcBorders>
            <w:shd w:val="clear" w:color="000000" w:fill="FFFFFF"/>
            <w:vAlign w:val="center"/>
            <w:hideMark/>
          </w:tcPr>
          <w:p w14:paraId="402D98D1" w14:textId="77777777" w:rsidR="00D41235" w:rsidRPr="00D41235" w:rsidRDefault="00D41235" w:rsidP="00D41235">
            <w:pPr>
              <w:rPr>
                <w:b/>
                <w:bCs/>
                <w:color w:val="000000"/>
                <w:sz w:val="20"/>
                <w:szCs w:val="20"/>
              </w:rPr>
            </w:pPr>
            <w:r w:rsidRPr="00D41235">
              <w:rPr>
                <w:b/>
                <w:bCs/>
                <w:color w:val="000000"/>
                <w:sz w:val="20"/>
                <w:szCs w:val="20"/>
              </w:rPr>
              <w:t>Всего</w:t>
            </w:r>
          </w:p>
        </w:tc>
        <w:tc>
          <w:tcPr>
            <w:tcW w:w="1554" w:type="dxa"/>
            <w:tcBorders>
              <w:top w:val="nil"/>
              <w:left w:val="nil"/>
              <w:bottom w:val="single" w:sz="8" w:space="0" w:color="auto"/>
              <w:right w:val="single" w:sz="8" w:space="0" w:color="auto"/>
            </w:tcBorders>
            <w:shd w:val="clear" w:color="000000" w:fill="FFFFFF"/>
            <w:vAlign w:val="center"/>
            <w:hideMark/>
          </w:tcPr>
          <w:p w14:paraId="304C662A"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7DF823BC"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337FD244"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49B254FE"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59736964" w14:textId="77777777" w:rsidR="00D41235" w:rsidRPr="00D41235" w:rsidRDefault="00D41235" w:rsidP="00D41235">
            <w:pPr>
              <w:jc w:val="center"/>
              <w:rPr>
                <w:b/>
                <w:bCs/>
                <w:color w:val="000000"/>
                <w:sz w:val="20"/>
                <w:szCs w:val="20"/>
              </w:rPr>
            </w:pPr>
            <w:r w:rsidRPr="00D41235">
              <w:rPr>
                <w:b/>
                <w:bCs/>
                <w:color w:val="000000"/>
                <w:sz w:val="20"/>
                <w:szCs w:val="20"/>
              </w:rPr>
              <w:t>0,00</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9F085B" w14:textId="77777777" w:rsidR="00D41235" w:rsidRPr="00D41235" w:rsidRDefault="00D41235" w:rsidP="00D41235">
            <w:pPr>
              <w:jc w:val="center"/>
              <w:rPr>
                <w:b/>
                <w:bCs/>
                <w:color w:val="000000"/>
                <w:sz w:val="20"/>
                <w:szCs w:val="20"/>
              </w:rPr>
            </w:pPr>
            <w:r w:rsidRPr="00D41235">
              <w:rPr>
                <w:b/>
                <w:bCs/>
                <w:color w:val="000000"/>
                <w:sz w:val="20"/>
                <w:szCs w:val="20"/>
              </w:rPr>
              <w:t>0,00</w:t>
            </w:r>
          </w:p>
        </w:tc>
      </w:tr>
      <w:tr w:rsidR="00D41235" w:rsidRPr="00D41235" w14:paraId="5DBE8617" w14:textId="77777777" w:rsidTr="00D41235">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11944D65" w14:textId="77777777" w:rsidR="00D41235" w:rsidRPr="00D41235" w:rsidRDefault="00D41235" w:rsidP="00D41235">
            <w:pPr>
              <w:rPr>
                <w:color w:val="000000"/>
                <w:sz w:val="20"/>
                <w:szCs w:val="20"/>
              </w:rPr>
            </w:pPr>
          </w:p>
        </w:tc>
        <w:tc>
          <w:tcPr>
            <w:tcW w:w="3306" w:type="dxa"/>
            <w:vMerge/>
            <w:tcBorders>
              <w:top w:val="single" w:sz="8" w:space="0" w:color="auto"/>
              <w:left w:val="single" w:sz="8" w:space="0" w:color="auto"/>
              <w:bottom w:val="single" w:sz="8" w:space="0" w:color="000000"/>
              <w:right w:val="single" w:sz="8" w:space="0" w:color="auto"/>
            </w:tcBorders>
            <w:vAlign w:val="center"/>
            <w:hideMark/>
          </w:tcPr>
          <w:p w14:paraId="0169DF22"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55A1BABF" w14:textId="77777777" w:rsidR="00D41235" w:rsidRPr="00D41235" w:rsidRDefault="00D41235" w:rsidP="00D41235">
            <w:pPr>
              <w:rPr>
                <w:color w:val="000000"/>
                <w:sz w:val="20"/>
                <w:szCs w:val="20"/>
              </w:rPr>
            </w:pPr>
            <w:r w:rsidRPr="00D41235">
              <w:rPr>
                <w:color w:val="000000"/>
                <w:sz w:val="20"/>
                <w:szCs w:val="20"/>
              </w:rPr>
              <w:t>Федеральный бюджет</w:t>
            </w:r>
          </w:p>
        </w:tc>
        <w:tc>
          <w:tcPr>
            <w:tcW w:w="1554" w:type="dxa"/>
            <w:tcBorders>
              <w:top w:val="nil"/>
              <w:left w:val="nil"/>
              <w:bottom w:val="single" w:sz="8" w:space="0" w:color="auto"/>
              <w:right w:val="single" w:sz="8" w:space="0" w:color="auto"/>
            </w:tcBorders>
            <w:shd w:val="clear" w:color="000000" w:fill="FFFFFF"/>
            <w:vAlign w:val="center"/>
            <w:hideMark/>
          </w:tcPr>
          <w:p w14:paraId="38860F5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A07A61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27BBB9C"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FD94828"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DB2035F"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1380904"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097A0BA6" w14:textId="77777777" w:rsidTr="00D41235">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712AFD91" w14:textId="77777777" w:rsidR="00D41235" w:rsidRPr="00D41235" w:rsidRDefault="00D41235" w:rsidP="00D41235">
            <w:pPr>
              <w:rPr>
                <w:color w:val="000000"/>
                <w:sz w:val="20"/>
                <w:szCs w:val="20"/>
              </w:rPr>
            </w:pPr>
          </w:p>
        </w:tc>
        <w:tc>
          <w:tcPr>
            <w:tcW w:w="3306" w:type="dxa"/>
            <w:vMerge/>
            <w:tcBorders>
              <w:top w:val="single" w:sz="8" w:space="0" w:color="auto"/>
              <w:left w:val="single" w:sz="8" w:space="0" w:color="auto"/>
              <w:bottom w:val="single" w:sz="8" w:space="0" w:color="000000"/>
              <w:right w:val="single" w:sz="8" w:space="0" w:color="auto"/>
            </w:tcBorders>
            <w:vAlign w:val="center"/>
            <w:hideMark/>
          </w:tcPr>
          <w:p w14:paraId="194E877C"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74B0516C" w14:textId="77777777" w:rsidR="00D41235" w:rsidRPr="00D41235" w:rsidRDefault="00D41235" w:rsidP="00D41235">
            <w:pPr>
              <w:rPr>
                <w:color w:val="000000"/>
                <w:sz w:val="20"/>
                <w:szCs w:val="20"/>
              </w:rPr>
            </w:pPr>
            <w:r w:rsidRPr="00D41235">
              <w:rPr>
                <w:color w:val="000000"/>
                <w:sz w:val="20"/>
                <w:szCs w:val="20"/>
              </w:rPr>
              <w:t>Государственный бюджет РС(Я)</w:t>
            </w:r>
          </w:p>
        </w:tc>
        <w:tc>
          <w:tcPr>
            <w:tcW w:w="1554" w:type="dxa"/>
            <w:tcBorders>
              <w:top w:val="nil"/>
              <w:left w:val="nil"/>
              <w:bottom w:val="single" w:sz="8" w:space="0" w:color="auto"/>
              <w:right w:val="single" w:sz="8" w:space="0" w:color="auto"/>
            </w:tcBorders>
            <w:shd w:val="clear" w:color="000000" w:fill="FFFFFF"/>
            <w:vAlign w:val="center"/>
            <w:hideMark/>
          </w:tcPr>
          <w:p w14:paraId="2B3090F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1367A4D"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1FE874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C98AE8C"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86D0A96"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A3BF6DC"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2D3165DC" w14:textId="77777777" w:rsidTr="00D41235">
        <w:trPr>
          <w:trHeight w:val="55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2A1D9BD9" w14:textId="77777777" w:rsidR="00D41235" w:rsidRPr="00D41235" w:rsidRDefault="00D41235" w:rsidP="00D41235">
            <w:pPr>
              <w:rPr>
                <w:color w:val="000000"/>
                <w:sz w:val="20"/>
                <w:szCs w:val="20"/>
              </w:rPr>
            </w:pPr>
          </w:p>
        </w:tc>
        <w:tc>
          <w:tcPr>
            <w:tcW w:w="3306" w:type="dxa"/>
            <w:vMerge/>
            <w:tcBorders>
              <w:top w:val="single" w:sz="8" w:space="0" w:color="auto"/>
              <w:left w:val="single" w:sz="8" w:space="0" w:color="auto"/>
              <w:bottom w:val="single" w:sz="8" w:space="0" w:color="000000"/>
              <w:right w:val="single" w:sz="8" w:space="0" w:color="auto"/>
            </w:tcBorders>
            <w:vAlign w:val="center"/>
            <w:hideMark/>
          </w:tcPr>
          <w:p w14:paraId="4CF0A4AE"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46EA80AD" w14:textId="77777777" w:rsidR="00D41235" w:rsidRPr="00D41235" w:rsidRDefault="00D41235" w:rsidP="00D41235">
            <w:pPr>
              <w:rPr>
                <w:color w:val="000000"/>
                <w:sz w:val="20"/>
                <w:szCs w:val="20"/>
              </w:rPr>
            </w:pPr>
            <w:r w:rsidRPr="00D41235">
              <w:rPr>
                <w:color w:val="000000"/>
                <w:sz w:val="20"/>
                <w:szCs w:val="20"/>
              </w:rPr>
              <w:t>Бюджет МО «Мирнинский район»</w:t>
            </w:r>
          </w:p>
        </w:tc>
        <w:tc>
          <w:tcPr>
            <w:tcW w:w="1554" w:type="dxa"/>
            <w:tcBorders>
              <w:top w:val="nil"/>
              <w:left w:val="nil"/>
              <w:bottom w:val="single" w:sz="8" w:space="0" w:color="auto"/>
              <w:right w:val="single" w:sz="8" w:space="0" w:color="auto"/>
            </w:tcBorders>
            <w:shd w:val="clear" w:color="000000" w:fill="FFFFFF"/>
            <w:vAlign w:val="center"/>
            <w:hideMark/>
          </w:tcPr>
          <w:p w14:paraId="2D57420B"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78D67A2"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6CD57D7"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EAFB078"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511AB82"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1ED71BF"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6A2633F8" w14:textId="77777777" w:rsidTr="00D41235">
        <w:trPr>
          <w:trHeight w:val="487"/>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5B1D689C" w14:textId="77777777" w:rsidR="00D41235" w:rsidRPr="00D41235" w:rsidRDefault="00D41235" w:rsidP="00D41235">
            <w:pPr>
              <w:rPr>
                <w:color w:val="000000"/>
                <w:sz w:val="20"/>
                <w:szCs w:val="20"/>
              </w:rPr>
            </w:pPr>
          </w:p>
        </w:tc>
        <w:tc>
          <w:tcPr>
            <w:tcW w:w="3306" w:type="dxa"/>
            <w:vMerge/>
            <w:tcBorders>
              <w:top w:val="single" w:sz="8" w:space="0" w:color="auto"/>
              <w:left w:val="single" w:sz="8" w:space="0" w:color="auto"/>
              <w:bottom w:val="single" w:sz="8" w:space="0" w:color="000000"/>
              <w:right w:val="single" w:sz="8" w:space="0" w:color="auto"/>
            </w:tcBorders>
            <w:vAlign w:val="center"/>
            <w:hideMark/>
          </w:tcPr>
          <w:p w14:paraId="124311A6" w14:textId="77777777" w:rsidR="00D41235" w:rsidRPr="00D41235" w:rsidRDefault="00D41235" w:rsidP="00D41235">
            <w:pPr>
              <w:rPr>
                <w:color w:val="000000"/>
                <w:sz w:val="20"/>
                <w:szCs w:val="20"/>
              </w:rPr>
            </w:pPr>
          </w:p>
        </w:tc>
        <w:tc>
          <w:tcPr>
            <w:tcW w:w="2121" w:type="dxa"/>
            <w:tcBorders>
              <w:top w:val="nil"/>
              <w:left w:val="nil"/>
              <w:bottom w:val="nil"/>
              <w:right w:val="single" w:sz="8" w:space="0" w:color="auto"/>
            </w:tcBorders>
            <w:shd w:val="clear" w:color="000000" w:fill="FFFFFF"/>
            <w:vAlign w:val="center"/>
            <w:hideMark/>
          </w:tcPr>
          <w:p w14:paraId="3208D324" w14:textId="77777777" w:rsidR="00D41235" w:rsidRPr="00D41235" w:rsidRDefault="00D41235" w:rsidP="00D41235">
            <w:pPr>
              <w:rPr>
                <w:color w:val="000000"/>
                <w:sz w:val="20"/>
                <w:szCs w:val="20"/>
              </w:rPr>
            </w:pPr>
            <w:r w:rsidRPr="00D41235">
              <w:rPr>
                <w:color w:val="000000"/>
                <w:sz w:val="20"/>
                <w:szCs w:val="20"/>
              </w:rPr>
              <w:t>Бюджет МО «Поселок Айхал»</w:t>
            </w:r>
          </w:p>
        </w:tc>
        <w:tc>
          <w:tcPr>
            <w:tcW w:w="1554" w:type="dxa"/>
            <w:tcBorders>
              <w:top w:val="nil"/>
              <w:left w:val="nil"/>
              <w:bottom w:val="nil"/>
              <w:right w:val="single" w:sz="8" w:space="0" w:color="auto"/>
            </w:tcBorders>
            <w:shd w:val="clear" w:color="000000" w:fill="FFFFFF"/>
            <w:vAlign w:val="center"/>
            <w:hideMark/>
          </w:tcPr>
          <w:p w14:paraId="1798CAA5"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5BA2E91E"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13D60130"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13F84763" w14:textId="77777777" w:rsidR="00D41235" w:rsidRPr="00D41235" w:rsidRDefault="00D41235" w:rsidP="00D41235">
            <w:pPr>
              <w:jc w:val="center"/>
              <w:rPr>
                <w:color w:val="000000"/>
                <w:sz w:val="20"/>
                <w:szCs w:val="20"/>
              </w:rPr>
            </w:pPr>
            <w:r w:rsidRPr="00D41235">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36D7563D" w14:textId="77777777" w:rsidR="00D41235" w:rsidRPr="00D41235" w:rsidRDefault="00D41235" w:rsidP="00D41235">
            <w:pPr>
              <w:jc w:val="center"/>
              <w:rPr>
                <w:color w:val="000000"/>
                <w:sz w:val="20"/>
                <w:szCs w:val="20"/>
              </w:rPr>
            </w:pPr>
            <w:r w:rsidRPr="00D41235">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E14419E" w14:textId="77777777" w:rsidR="00D41235" w:rsidRPr="00D41235" w:rsidRDefault="00D41235" w:rsidP="00D41235">
            <w:pPr>
              <w:jc w:val="right"/>
              <w:rPr>
                <w:color w:val="000000"/>
                <w:sz w:val="20"/>
                <w:szCs w:val="20"/>
              </w:rPr>
            </w:pPr>
            <w:r w:rsidRPr="00D41235">
              <w:rPr>
                <w:color w:val="000000"/>
                <w:sz w:val="20"/>
                <w:szCs w:val="20"/>
              </w:rPr>
              <w:t>0,00</w:t>
            </w:r>
          </w:p>
        </w:tc>
      </w:tr>
      <w:tr w:rsidR="00D41235" w:rsidRPr="00D41235" w14:paraId="0C81B5FE" w14:textId="77777777" w:rsidTr="00D41235">
        <w:trPr>
          <w:trHeight w:val="268"/>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56A4AEBF" w14:textId="77777777" w:rsidR="00D41235" w:rsidRPr="00D41235" w:rsidRDefault="00D41235" w:rsidP="00D41235">
            <w:pPr>
              <w:rPr>
                <w:color w:val="000000"/>
                <w:sz w:val="20"/>
                <w:szCs w:val="20"/>
              </w:rPr>
            </w:pPr>
          </w:p>
        </w:tc>
        <w:tc>
          <w:tcPr>
            <w:tcW w:w="3306" w:type="dxa"/>
            <w:vMerge/>
            <w:tcBorders>
              <w:top w:val="single" w:sz="8" w:space="0" w:color="auto"/>
              <w:left w:val="single" w:sz="8" w:space="0" w:color="auto"/>
              <w:bottom w:val="single" w:sz="8" w:space="0" w:color="000000"/>
              <w:right w:val="single" w:sz="8" w:space="0" w:color="auto"/>
            </w:tcBorders>
            <w:vAlign w:val="center"/>
            <w:hideMark/>
          </w:tcPr>
          <w:p w14:paraId="06D0C6AF" w14:textId="77777777" w:rsidR="00D41235" w:rsidRPr="00D41235" w:rsidRDefault="00D41235" w:rsidP="00D41235">
            <w:pPr>
              <w:rPr>
                <w:color w:val="000000"/>
                <w:sz w:val="20"/>
                <w:szCs w:val="20"/>
              </w:rPr>
            </w:pPr>
          </w:p>
        </w:tc>
        <w:tc>
          <w:tcPr>
            <w:tcW w:w="2121" w:type="dxa"/>
            <w:tcBorders>
              <w:top w:val="single" w:sz="8" w:space="0" w:color="auto"/>
              <w:left w:val="nil"/>
              <w:bottom w:val="single" w:sz="8" w:space="0" w:color="auto"/>
              <w:right w:val="single" w:sz="8" w:space="0" w:color="auto"/>
            </w:tcBorders>
            <w:shd w:val="clear" w:color="000000" w:fill="FFFFFF"/>
            <w:vAlign w:val="center"/>
            <w:hideMark/>
          </w:tcPr>
          <w:p w14:paraId="1262CD44" w14:textId="77777777" w:rsidR="00D41235" w:rsidRPr="00D41235" w:rsidRDefault="00D41235" w:rsidP="00D41235">
            <w:pPr>
              <w:rPr>
                <w:color w:val="000000"/>
                <w:sz w:val="20"/>
                <w:szCs w:val="20"/>
              </w:rPr>
            </w:pPr>
            <w:r w:rsidRPr="00D41235">
              <w:rPr>
                <w:color w:val="000000"/>
                <w:sz w:val="20"/>
                <w:szCs w:val="20"/>
              </w:rPr>
              <w:t>Другие источники</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14:paraId="73696B30"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2E420733"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361B059F"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45B37349" w14:textId="77777777" w:rsidR="00D41235" w:rsidRPr="00D41235" w:rsidRDefault="00D41235" w:rsidP="00D41235">
            <w:pPr>
              <w:jc w:val="center"/>
              <w:rPr>
                <w:color w:val="000000"/>
                <w:sz w:val="20"/>
                <w:szCs w:val="20"/>
              </w:rPr>
            </w:pPr>
            <w:r w:rsidRPr="00D41235">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105A9F26" w14:textId="77777777" w:rsidR="00D41235" w:rsidRPr="00D41235" w:rsidRDefault="00D41235" w:rsidP="00D41235">
            <w:pPr>
              <w:jc w:val="center"/>
              <w:rPr>
                <w:color w:val="000000"/>
                <w:sz w:val="20"/>
                <w:szCs w:val="20"/>
              </w:rPr>
            </w:pPr>
            <w:r w:rsidRPr="00D41235">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F98304B"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5F7EC6EB" w14:textId="77777777" w:rsidTr="00D41235">
        <w:trPr>
          <w:trHeight w:val="349"/>
        </w:trPr>
        <w:tc>
          <w:tcPr>
            <w:tcW w:w="1069" w:type="dxa"/>
            <w:vMerge w:val="restart"/>
            <w:tcBorders>
              <w:top w:val="nil"/>
              <w:left w:val="single" w:sz="8" w:space="0" w:color="auto"/>
              <w:bottom w:val="nil"/>
              <w:right w:val="single" w:sz="8" w:space="0" w:color="auto"/>
            </w:tcBorders>
            <w:shd w:val="clear" w:color="000000" w:fill="FFFFFF"/>
            <w:vAlign w:val="center"/>
            <w:hideMark/>
          </w:tcPr>
          <w:p w14:paraId="672F97C7" w14:textId="77777777" w:rsidR="00D41235" w:rsidRPr="00D41235" w:rsidRDefault="00D41235" w:rsidP="00D41235">
            <w:pPr>
              <w:jc w:val="center"/>
              <w:rPr>
                <w:color w:val="000000"/>
                <w:sz w:val="20"/>
                <w:szCs w:val="20"/>
              </w:rPr>
            </w:pPr>
            <w:r w:rsidRPr="00D41235">
              <w:rPr>
                <w:color w:val="000000"/>
                <w:sz w:val="20"/>
                <w:szCs w:val="20"/>
              </w:rPr>
              <w:t>6.</w:t>
            </w:r>
          </w:p>
        </w:tc>
        <w:tc>
          <w:tcPr>
            <w:tcW w:w="3306" w:type="dxa"/>
            <w:vMerge w:val="restart"/>
            <w:tcBorders>
              <w:top w:val="single" w:sz="12" w:space="0" w:color="auto"/>
              <w:left w:val="single" w:sz="8" w:space="0" w:color="auto"/>
              <w:bottom w:val="single" w:sz="12" w:space="0" w:color="000000"/>
              <w:right w:val="single" w:sz="8" w:space="0" w:color="auto"/>
            </w:tcBorders>
            <w:shd w:val="clear" w:color="000000" w:fill="FFFFFF"/>
            <w:vAlign w:val="center"/>
            <w:hideMark/>
          </w:tcPr>
          <w:p w14:paraId="27DEAA93" w14:textId="77777777" w:rsidR="00D41235" w:rsidRPr="00D41235" w:rsidRDefault="00D41235" w:rsidP="00D41235">
            <w:pPr>
              <w:rPr>
                <w:color w:val="000000"/>
                <w:sz w:val="20"/>
                <w:szCs w:val="20"/>
              </w:rPr>
            </w:pPr>
            <w:r w:rsidRPr="00D41235">
              <w:rPr>
                <w:color w:val="000000"/>
                <w:sz w:val="20"/>
                <w:szCs w:val="20"/>
              </w:rPr>
              <w:t>Реконструкция и ремонт уличного освещения</w:t>
            </w:r>
          </w:p>
        </w:tc>
        <w:tc>
          <w:tcPr>
            <w:tcW w:w="2121" w:type="dxa"/>
            <w:tcBorders>
              <w:top w:val="nil"/>
              <w:left w:val="nil"/>
              <w:bottom w:val="single" w:sz="8" w:space="0" w:color="auto"/>
              <w:right w:val="single" w:sz="8" w:space="0" w:color="auto"/>
            </w:tcBorders>
            <w:shd w:val="clear" w:color="000000" w:fill="FFFFFF"/>
            <w:vAlign w:val="center"/>
            <w:hideMark/>
          </w:tcPr>
          <w:p w14:paraId="244297DB" w14:textId="77777777" w:rsidR="00D41235" w:rsidRPr="00D41235" w:rsidRDefault="00D41235" w:rsidP="00D41235">
            <w:pPr>
              <w:rPr>
                <w:b/>
                <w:bCs/>
                <w:color w:val="000000"/>
                <w:sz w:val="20"/>
                <w:szCs w:val="20"/>
              </w:rPr>
            </w:pPr>
            <w:r w:rsidRPr="00D41235">
              <w:rPr>
                <w:b/>
                <w:bCs/>
                <w:color w:val="000000"/>
                <w:sz w:val="20"/>
                <w:szCs w:val="20"/>
              </w:rPr>
              <w:t>Всего</w:t>
            </w:r>
          </w:p>
        </w:tc>
        <w:tc>
          <w:tcPr>
            <w:tcW w:w="1554" w:type="dxa"/>
            <w:tcBorders>
              <w:top w:val="nil"/>
              <w:left w:val="nil"/>
              <w:bottom w:val="single" w:sz="8" w:space="0" w:color="auto"/>
              <w:right w:val="single" w:sz="8" w:space="0" w:color="auto"/>
            </w:tcBorders>
            <w:shd w:val="clear" w:color="000000" w:fill="FFFFFF"/>
            <w:vAlign w:val="center"/>
            <w:hideMark/>
          </w:tcPr>
          <w:p w14:paraId="29C866DB" w14:textId="77777777" w:rsidR="00D41235" w:rsidRPr="00D41235" w:rsidRDefault="00D41235" w:rsidP="00D41235">
            <w:pPr>
              <w:jc w:val="center"/>
              <w:rPr>
                <w:b/>
                <w:bCs/>
                <w:color w:val="000000"/>
                <w:sz w:val="20"/>
                <w:szCs w:val="20"/>
              </w:rPr>
            </w:pPr>
            <w:r w:rsidRPr="00D41235">
              <w:rPr>
                <w:b/>
                <w:bCs/>
                <w:color w:val="000000"/>
                <w:sz w:val="20"/>
                <w:szCs w:val="20"/>
              </w:rPr>
              <w:t>4 006 247,66</w:t>
            </w:r>
          </w:p>
        </w:tc>
        <w:tc>
          <w:tcPr>
            <w:tcW w:w="1435" w:type="dxa"/>
            <w:tcBorders>
              <w:top w:val="nil"/>
              <w:left w:val="nil"/>
              <w:bottom w:val="single" w:sz="8" w:space="0" w:color="auto"/>
              <w:right w:val="single" w:sz="8" w:space="0" w:color="auto"/>
            </w:tcBorders>
            <w:shd w:val="clear" w:color="000000" w:fill="FFFFFF"/>
            <w:vAlign w:val="center"/>
            <w:hideMark/>
          </w:tcPr>
          <w:p w14:paraId="081E9F2D" w14:textId="77777777" w:rsidR="00D41235" w:rsidRPr="00D41235" w:rsidRDefault="00D41235" w:rsidP="00D41235">
            <w:pPr>
              <w:jc w:val="center"/>
              <w:rPr>
                <w:b/>
                <w:bCs/>
                <w:color w:val="000000"/>
                <w:sz w:val="20"/>
                <w:szCs w:val="20"/>
              </w:rPr>
            </w:pPr>
            <w:r w:rsidRPr="00D41235">
              <w:rPr>
                <w:b/>
                <w:bCs/>
                <w:color w:val="000000"/>
                <w:sz w:val="20"/>
                <w:szCs w:val="20"/>
              </w:rPr>
              <w:t>3 206 265,54</w:t>
            </w:r>
          </w:p>
        </w:tc>
        <w:tc>
          <w:tcPr>
            <w:tcW w:w="1435" w:type="dxa"/>
            <w:tcBorders>
              <w:top w:val="nil"/>
              <w:left w:val="nil"/>
              <w:bottom w:val="single" w:sz="8" w:space="0" w:color="auto"/>
              <w:right w:val="single" w:sz="8" w:space="0" w:color="auto"/>
            </w:tcBorders>
            <w:shd w:val="clear" w:color="000000" w:fill="FFFFFF"/>
            <w:vAlign w:val="center"/>
            <w:hideMark/>
          </w:tcPr>
          <w:p w14:paraId="19CD3CFE" w14:textId="77777777" w:rsidR="00D41235" w:rsidRPr="00D41235" w:rsidRDefault="00D41235" w:rsidP="00D41235">
            <w:pPr>
              <w:jc w:val="center"/>
              <w:rPr>
                <w:b/>
                <w:bCs/>
                <w:color w:val="000000"/>
                <w:sz w:val="20"/>
                <w:szCs w:val="20"/>
              </w:rPr>
            </w:pPr>
            <w:r w:rsidRPr="00D41235">
              <w:rPr>
                <w:b/>
                <w:bCs/>
                <w:color w:val="000000"/>
                <w:sz w:val="20"/>
                <w:szCs w:val="20"/>
              </w:rPr>
              <w:t>5 739 882,47</w:t>
            </w:r>
          </w:p>
        </w:tc>
        <w:tc>
          <w:tcPr>
            <w:tcW w:w="1435" w:type="dxa"/>
            <w:tcBorders>
              <w:top w:val="nil"/>
              <w:left w:val="nil"/>
              <w:bottom w:val="single" w:sz="8" w:space="0" w:color="auto"/>
              <w:right w:val="single" w:sz="8" w:space="0" w:color="auto"/>
            </w:tcBorders>
            <w:shd w:val="clear" w:color="000000" w:fill="FFFFFF"/>
            <w:vAlign w:val="center"/>
            <w:hideMark/>
          </w:tcPr>
          <w:p w14:paraId="71A9A63A" w14:textId="77777777" w:rsidR="00D41235" w:rsidRPr="00D41235" w:rsidRDefault="00D41235" w:rsidP="00D41235">
            <w:pPr>
              <w:jc w:val="center"/>
              <w:rPr>
                <w:b/>
                <w:bCs/>
                <w:color w:val="000000"/>
                <w:sz w:val="20"/>
                <w:szCs w:val="20"/>
              </w:rPr>
            </w:pPr>
            <w:r w:rsidRPr="00D41235">
              <w:rPr>
                <w:b/>
                <w:bCs/>
                <w:color w:val="000000"/>
                <w:sz w:val="20"/>
                <w:szCs w:val="20"/>
              </w:rPr>
              <w:t>4 840 001,54</w:t>
            </w:r>
          </w:p>
        </w:tc>
        <w:tc>
          <w:tcPr>
            <w:tcW w:w="1651" w:type="dxa"/>
            <w:tcBorders>
              <w:top w:val="nil"/>
              <w:left w:val="nil"/>
              <w:bottom w:val="single" w:sz="8" w:space="0" w:color="auto"/>
              <w:right w:val="nil"/>
            </w:tcBorders>
            <w:shd w:val="clear" w:color="000000" w:fill="FFFFFF"/>
            <w:vAlign w:val="center"/>
            <w:hideMark/>
          </w:tcPr>
          <w:p w14:paraId="145AE3A1" w14:textId="77777777" w:rsidR="00D41235" w:rsidRPr="00D41235" w:rsidRDefault="00D41235" w:rsidP="00D41235">
            <w:pPr>
              <w:jc w:val="center"/>
              <w:rPr>
                <w:b/>
                <w:bCs/>
                <w:color w:val="000000"/>
                <w:sz w:val="20"/>
                <w:szCs w:val="20"/>
              </w:rPr>
            </w:pPr>
            <w:r w:rsidRPr="00D41235">
              <w:rPr>
                <w:b/>
                <w:bCs/>
                <w:color w:val="000000"/>
                <w:sz w:val="20"/>
                <w:szCs w:val="20"/>
              </w:rPr>
              <w:t>10 949 119,83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DDB41F8" w14:textId="77777777" w:rsidR="00D41235" w:rsidRPr="00D41235" w:rsidRDefault="00D41235" w:rsidP="00D41235">
            <w:pPr>
              <w:jc w:val="right"/>
              <w:rPr>
                <w:b/>
                <w:bCs/>
                <w:color w:val="000000"/>
                <w:sz w:val="20"/>
                <w:szCs w:val="20"/>
              </w:rPr>
            </w:pPr>
            <w:r w:rsidRPr="00D41235">
              <w:rPr>
                <w:b/>
                <w:bCs/>
                <w:color w:val="000000"/>
                <w:sz w:val="20"/>
                <w:szCs w:val="20"/>
              </w:rPr>
              <w:t>11 510 905,18</w:t>
            </w:r>
          </w:p>
        </w:tc>
      </w:tr>
      <w:tr w:rsidR="00D41235" w:rsidRPr="00D41235" w14:paraId="06BBC916" w14:textId="77777777" w:rsidTr="00D41235">
        <w:trPr>
          <w:trHeight w:val="529"/>
        </w:trPr>
        <w:tc>
          <w:tcPr>
            <w:tcW w:w="1069" w:type="dxa"/>
            <w:vMerge/>
            <w:tcBorders>
              <w:top w:val="nil"/>
              <w:left w:val="single" w:sz="8" w:space="0" w:color="auto"/>
              <w:bottom w:val="nil"/>
              <w:right w:val="single" w:sz="8" w:space="0" w:color="auto"/>
            </w:tcBorders>
            <w:vAlign w:val="center"/>
            <w:hideMark/>
          </w:tcPr>
          <w:p w14:paraId="1DA22115" w14:textId="77777777" w:rsidR="00D41235" w:rsidRPr="00D41235" w:rsidRDefault="00D41235" w:rsidP="00D41235">
            <w:pPr>
              <w:rPr>
                <w:color w:val="000000"/>
                <w:sz w:val="20"/>
                <w:szCs w:val="20"/>
              </w:rPr>
            </w:pPr>
          </w:p>
        </w:tc>
        <w:tc>
          <w:tcPr>
            <w:tcW w:w="3306" w:type="dxa"/>
            <w:vMerge/>
            <w:tcBorders>
              <w:top w:val="single" w:sz="12" w:space="0" w:color="auto"/>
              <w:left w:val="single" w:sz="8" w:space="0" w:color="auto"/>
              <w:bottom w:val="single" w:sz="12" w:space="0" w:color="000000"/>
              <w:right w:val="single" w:sz="8" w:space="0" w:color="auto"/>
            </w:tcBorders>
            <w:vAlign w:val="center"/>
            <w:hideMark/>
          </w:tcPr>
          <w:p w14:paraId="6FDBD1D5"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5F0DC2DA" w14:textId="77777777" w:rsidR="00D41235" w:rsidRPr="00D41235" w:rsidRDefault="00D41235" w:rsidP="00D41235">
            <w:pPr>
              <w:rPr>
                <w:color w:val="000000"/>
                <w:sz w:val="20"/>
                <w:szCs w:val="20"/>
              </w:rPr>
            </w:pPr>
            <w:r w:rsidRPr="00D41235">
              <w:rPr>
                <w:color w:val="000000"/>
                <w:sz w:val="20"/>
                <w:szCs w:val="20"/>
              </w:rPr>
              <w:t>Федеральный бюджет</w:t>
            </w:r>
          </w:p>
        </w:tc>
        <w:tc>
          <w:tcPr>
            <w:tcW w:w="1554" w:type="dxa"/>
            <w:tcBorders>
              <w:top w:val="nil"/>
              <w:left w:val="nil"/>
              <w:bottom w:val="single" w:sz="8" w:space="0" w:color="auto"/>
              <w:right w:val="single" w:sz="8" w:space="0" w:color="auto"/>
            </w:tcBorders>
            <w:shd w:val="clear" w:color="000000" w:fill="FFFFFF"/>
            <w:vAlign w:val="center"/>
            <w:hideMark/>
          </w:tcPr>
          <w:p w14:paraId="2DF90362"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5038671"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3496D9A"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2FE6A8A"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549EF73"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073D4E9"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17D94F14" w14:textId="77777777" w:rsidTr="00D41235">
        <w:trPr>
          <w:trHeight w:val="529"/>
        </w:trPr>
        <w:tc>
          <w:tcPr>
            <w:tcW w:w="1069" w:type="dxa"/>
            <w:vMerge/>
            <w:tcBorders>
              <w:top w:val="nil"/>
              <w:left w:val="single" w:sz="8" w:space="0" w:color="auto"/>
              <w:bottom w:val="nil"/>
              <w:right w:val="single" w:sz="8" w:space="0" w:color="auto"/>
            </w:tcBorders>
            <w:vAlign w:val="center"/>
            <w:hideMark/>
          </w:tcPr>
          <w:p w14:paraId="6D1E0DAF" w14:textId="77777777" w:rsidR="00D41235" w:rsidRPr="00D41235" w:rsidRDefault="00D41235" w:rsidP="00D41235">
            <w:pPr>
              <w:rPr>
                <w:color w:val="000000"/>
                <w:sz w:val="20"/>
                <w:szCs w:val="20"/>
              </w:rPr>
            </w:pPr>
          </w:p>
        </w:tc>
        <w:tc>
          <w:tcPr>
            <w:tcW w:w="3306" w:type="dxa"/>
            <w:vMerge/>
            <w:tcBorders>
              <w:top w:val="single" w:sz="12" w:space="0" w:color="auto"/>
              <w:left w:val="single" w:sz="8" w:space="0" w:color="auto"/>
              <w:bottom w:val="single" w:sz="12" w:space="0" w:color="000000"/>
              <w:right w:val="single" w:sz="8" w:space="0" w:color="auto"/>
            </w:tcBorders>
            <w:vAlign w:val="center"/>
            <w:hideMark/>
          </w:tcPr>
          <w:p w14:paraId="34FFD15C"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550F87B8" w14:textId="77777777" w:rsidR="00D41235" w:rsidRPr="00D41235" w:rsidRDefault="00D41235" w:rsidP="00D41235">
            <w:pPr>
              <w:rPr>
                <w:color w:val="000000"/>
                <w:sz w:val="20"/>
                <w:szCs w:val="20"/>
              </w:rPr>
            </w:pPr>
            <w:r w:rsidRPr="00D41235">
              <w:rPr>
                <w:color w:val="000000"/>
                <w:sz w:val="20"/>
                <w:szCs w:val="20"/>
              </w:rPr>
              <w:t>Государственный бюджет РС(Я)</w:t>
            </w:r>
          </w:p>
        </w:tc>
        <w:tc>
          <w:tcPr>
            <w:tcW w:w="1554" w:type="dxa"/>
            <w:tcBorders>
              <w:top w:val="nil"/>
              <w:left w:val="nil"/>
              <w:bottom w:val="single" w:sz="8" w:space="0" w:color="auto"/>
              <w:right w:val="single" w:sz="8" w:space="0" w:color="auto"/>
            </w:tcBorders>
            <w:shd w:val="clear" w:color="000000" w:fill="FFFFFF"/>
            <w:vAlign w:val="center"/>
            <w:hideMark/>
          </w:tcPr>
          <w:p w14:paraId="4FD67AC1"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23020F1"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B6CADCB"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354227B"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DBBAB70"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3ACD0F7"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21E0504C" w14:textId="77777777" w:rsidTr="00D41235">
        <w:trPr>
          <w:trHeight w:val="542"/>
        </w:trPr>
        <w:tc>
          <w:tcPr>
            <w:tcW w:w="1069" w:type="dxa"/>
            <w:vMerge/>
            <w:tcBorders>
              <w:top w:val="nil"/>
              <w:left w:val="single" w:sz="8" w:space="0" w:color="auto"/>
              <w:bottom w:val="nil"/>
              <w:right w:val="single" w:sz="8" w:space="0" w:color="auto"/>
            </w:tcBorders>
            <w:vAlign w:val="center"/>
            <w:hideMark/>
          </w:tcPr>
          <w:p w14:paraId="06BB605A" w14:textId="77777777" w:rsidR="00D41235" w:rsidRPr="00D41235" w:rsidRDefault="00D41235" w:rsidP="00D41235">
            <w:pPr>
              <w:rPr>
                <w:color w:val="000000"/>
                <w:sz w:val="20"/>
                <w:szCs w:val="20"/>
              </w:rPr>
            </w:pPr>
          </w:p>
        </w:tc>
        <w:tc>
          <w:tcPr>
            <w:tcW w:w="3306" w:type="dxa"/>
            <w:vMerge/>
            <w:tcBorders>
              <w:top w:val="single" w:sz="12" w:space="0" w:color="auto"/>
              <w:left w:val="single" w:sz="8" w:space="0" w:color="auto"/>
              <w:bottom w:val="single" w:sz="12" w:space="0" w:color="000000"/>
              <w:right w:val="single" w:sz="8" w:space="0" w:color="auto"/>
            </w:tcBorders>
            <w:vAlign w:val="center"/>
            <w:hideMark/>
          </w:tcPr>
          <w:p w14:paraId="5D6C0501"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1408ECEE" w14:textId="77777777" w:rsidR="00D41235" w:rsidRPr="00D41235" w:rsidRDefault="00D41235" w:rsidP="00D41235">
            <w:pPr>
              <w:rPr>
                <w:color w:val="000000"/>
                <w:sz w:val="20"/>
                <w:szCs w:val="20"/>
              </w:rPr>
            </w:pPr>
            <w:r w:rsidRPr="00D41235">
              <w:rPr>
                <w:color w:val="000000"/>
                <w:sz w:val="20"/>
                <w:szCs w:val="20"/>
              </w:rPr>
              <w:t>Бюджет МО «Мирнинский район»</w:t>
            </w:r>
          </w:p>
        </w:tc>
        <w:tc>
          <w:tcPr>
            <w:tcW w:w="1554" w:type="dxa"/>
            <w:tcBorders>
              <w:top w:val="nil"/>
              <w:left w:val="nil"/>
              <w:bottom w:val="single" w:sz="8" w:space="0" w:color="auto"/>
              <w:right w:val="single" w:sz="8" w:space="0" w:color="auto"/>
            </w:tcBorders>
            <w:shd w:val="clear" w:color="000000" w:fill="FFFFFF"/>
            <w:vAlign w:val="center"/>
            <w:hideMark/>
          </w:tcPr>
          <w:p w14:paraId="357619B6" w14:textId="77777777" w:rsidR="00D41235" w:rsidRPr="00D41235" w:rsidRDefault="00D41235" w:rsidP="00D41235">
            <w:pPr>
              <w:jc w:val="center"/>
              <w:rPr>
                <w:color w:val="000000"/>
                <w:sz w:val="20"/>
                <w:szCs w:val="20"/>
              </w:rPr>
            </w:pPr>
            <w:r w:rsidRPr="00D41235">
              <w:rPr>
                <w:color w:val="000000"/>
                <w:sz w:val="20"/>
                <w:szCs w:val="20"/>
              </w:rPr>
              <w:t>1 137 340,00</w:t>
            </w:r>
          </w:p>
        </w:tc>
        <w:tc>
          <w:tcPr>
            <w:tcW w:w="1435" w:type="dxa"/>
            <w:tcBorders>
              <w:top w:val="nil"/>
              <w:left w:val="nil"/>
              <w:bottom w:val="single" w:sz="8" w:space="0" w:color="auto"/>
              <w:right w:val="single" w:sz="8" w:space="0" w:color="auto"/>
            </w:tcBorders>
            <w:shd w:val="clear" w:color="000000" w:fill="FFFFFF"/>
            <w:vAlign w:val="center"/>
            <w:hideMark/>
          </w:tcPr>
          <w:p w14:paraId="0EC53E40"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FF1DCA4"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CAA4CAE"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C4C8587"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EAB6F79"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59A013A8" w14:textId="77777777" w:rsidTr="00D41235">
        <w:trPr>
          <w:trHeight w:val="529"/>
        </w:trPr>
        <w:tc>
          <w:tcPr>
            <w:tcW w:w="1069" w:type="dxa"/>
            <w:vMerge/>
            <w:tcBorders>
              <w:top w:val="nil"/>
              <w:left w:val="single" w:sz="8" w:space="0" w:color="auto"/>
              <w:bottom w:val="nil"/>
              <w:right w:val="single" w:sz="8" w:space="0" w:color="auto"/>
            </w:tcBorders>
            <w:vAlign w:val="center"/>
            <w:hideMark/>
          </w:tcPr>
          <w:p w14:paraId="35753732" w14:textId="77777777" w:rsidR="00D41235" w:rsidRPr="00D41235" w:rsidRDefault="00D41235" w:rsidP="00D41235">
            <w:pPr>
              <w:rPr>
                <w:color w:val="000000"/>
                <w:sz w:val="20"/>
                <w:szCs w:val="20"/>
              </w:rPr>
            </w:pPr>
          </w:p>
        </w:tc>
        <w:tc>
          <w:tcPr>
            <w:tcW w:w="3306" w:type="dxa"/>
            <w:vMerge/>
            <w:tcBorders>
              <w:top w:val="single" w:sz="12" w:space="0" w:color="auto"/>
              <w:left w:val="single" w:sz="8" w:space="0" w:color="auto"/>
              <w:bottom w:val="single" w:sz="12" w:space="0" w:color="000000"/>
              <w:right w:val="single" w:sz="8" w:space="0" w:color="auto"/>
            </w:tcBorders>
            <w:vAlign w:val="center"/>
            <w:hideMark/>
          </w:tcPr>
          <w:p w14:paraId="6CD34CDB"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013869A5" w14:textId="77777777" w:rsidR="00D41235" w:rsidRPr="00D41235" w:rsidRDefault="00D41235" w:rsidP="00D41235">
            <w:pPr>
              <w:rPr>
                <w:color w:val="000000"/>
                <w:sz w:val="20"/>
                <w:szCs w:val="20"/>
              </w:rPr>
            </w:pPr>
            <w:r w:rsidRPr="00D41235">
              <w:rPr>
                <w:color w:val="000000"/>
                <w:sz w:val="20"/>
                <w:szCs w:val="20"/>
              </w:rPr>
              <w:t>Бюджет МО «Поселок Айхал»</w:t>
            </w:r>
          </w:p>
        </w:tc>
        <w:tc>
          <w:tcPr>
            <w:tcW w:w="1554" w:type="dxa"/>
            <w:tcBorders>
              <w:top w:val="nil"/>
              <w:left w:val="nil"/>
              <w:bottom w:val="single" w:sz="12" w:space="0" w:color="auto"/>
              <w:right w:val="single" w:sz="8" w:space="0" w:color="auto"/>
            </w:tcBorders>
            <w:shd w:val="clear" w:color="000000" w:fill="FFFFFF"/>
            <w:vAlign w:val="center"/>
            <w:hideMark/>
          </w:tcPr>
          <w:p w14:paraId="6C398A9F" w14:textId="77777777" w:rsidR="00D41235" w:rsidRPr="00D41235" w:rsidRDefault="00D41235" w:rsidP="00D41235">
            <w:pPr>
              <w:jc w:val="center"/>
              <w:rPr>
                <w:color w:val="000000"/>
                <w:sz w:val="20"/>
                <w:szCs w:val="20"/>
              </w:rPr>
            </w:pPr>
            <w:r w:rsidRPr="00D41235">
              <w:rPr>
                <w:color w:val="000000"/>
                <w:sz w:val="20"/>
                <w:szCs w:val="20"/>
              </w:rPr>
              <w:t>2 868 907,66</w:t>
            </w:r>
          </w:p>
        </w:tc>
        <w:tc>
          <w:tcPr>
            <w:tcW w:w="1435" w:type="dxa"/>
            <w:tcBorders>
              <w:top w:val="nil"/>
              <w:left w:val="nil"/>
              <w:bottom w:val="single" w:sz="12" w:space="0" w:color="auto"/>
              <w:right w:val="single" w:sz="8" w:space="0" w:color="auto"/>
            </w:tcBorders>
            <w:shd w:val="clear" w:color="000000" w:fill="FFFFFF"/>
            <w:vAlign w:val="center"/>
            <w:hideMark/>
          </w:tcPr>
          <w:p w14:paraId="7687F1FE" w14:textId="77777777" w:rsidR="00D41235" w:rsidRPr="00D41235" w:rsidRDefault="00D41235" w:rsidP="00D41235">
            <w:pPr>
              <w:jc w:val="center"/>
              <w:rPr>
                <w:color w:val="000000"/>
                <w:sz w:val="20"/>
                <w:szCs w:val="20"/>
              </w:rPr>
            </w:pPr>
            <w:r w:rsidRPr="00D41235">
              <w:rPr>
                <w:color w:val="000000"/>
                <w:sz w:val="20"/>
                <w:szCs w:val="20"/>
              </w:rPr>
              <w:t>3 206 265,54</w:t>
            </w:r>
          </w:p>
        </w:tc>
        <w:tc>
          <w:tcPr>
            <w:tcW w:w="1435" w:type="dxa"/>
            <w:tcBorders>
              <w:top w:val="nil"/>
              <w:left w:val="nil"/>
              <w:bottom w:val="single" w:sz="12" w:space="0" w:color="auto"/>
              <w:right w:val="single" w:sz="8" w:space="0" w:color="auto"/>
            </w:tcBorders>
            <w:shd w:val="clear" w:color="000000" w:fill="FFFFFF"/>
            <w:vAlign w:val="center"/>
            <w:hideMark/>
          </w:tcPr>
          <w:p w14:paraId="585B88CB" w14:textId="77777777" w:rsidR="00D41235" w:rsidRPr="00D41235" w:rsidRDefault="00D41235" w:rsidP="00D41235">
            <w:pPr>
              <w:jc w:val="center"/>
              <w:rPr>
                <w:color w:val="000000"/>
                <w:sz w:val="20"/>
                <w:szCs w:val="20"/>
              </w:rPr>
            </w:pPr>
            <w:r w:rsidRPr="00D41235">
              <w:rPr>
                <w:color w:val="000000"/>
                <w:sz w:val="20"/>
                <w:szCs w:val="20"/>
              </w:rPr>
              <w:t>5 739 882,47</w:t>
            </w:r>
          </w:p>
        </w:tc>
        <w:tc>
          <w:tcPr>
            <w:tcW w:w="1435" w:type="dxa"/>
            <w:tcBorders>
              <w:top w:val="nil"/>
              <w:left w:val="nil"/>
              <w:bottom w:val="single" w:sz="12" w:space="0" w:color="auto"/>
              <w:right w:val="single" w:sz="8" w:space="0" w:color="auto"/>
            </w:tcBorders>
            <w:shd w:val="clear" w:color="000000" w:fill="FFFFFF"/>
            <w:vAlign w:val="center"/>
            <w:hideMark/>
          </w:tcPr>
          <w:p w14:paraId="4A9BC6C3" w14:textId="77777777" w:rsidR="00D41235" w:rsidRPr="00D41235" w:rsidRDefault="00D41235" w:rsidP="00D41235">
            <w:pPr>
              <w:jc w:val="center"/>
              <w:rPr>
                <w:color w:val="000000"/>
                <w:sz w:val="20"/>
                <w:szCs w:val="20"/>
              </w:rPr>
            </w:pPr>
            <w:r w:rsidRPr="00D41235">
              <w:rPr>
                <w:color w:val="000000"/>
                <w:sz w:val="20"/>
                <w:szCs w:val="20"/>
              </w:rPr>
              <w:t>4 840 001,54</w:t>
            </w:r>
          </w:p>
        </w:tc>
        <w:tc>
          <w:tcPr>
            <w:tcW w:w="1651" w:type="dxa"/>
            <w:tcBorders>
              <w:top w:val="nil"/>
              <w:left w:val="nil"/>
              <w:bottom w:val="single" w:sz="12" w:space="0" w:color="auto"/>
              <w:right w:val="nil"/>
            </w:tcBorders>
            <w:shd w:val="clear" w:color="000000" w:fill="FFFFFF"/>
            <w:vAlign w:val="center"/>
            <w:hideMark/>
          </w:tcPr>
          <w:p w14:paraId="5524F9B6" w14:textId="77777777" w:rsidR="00D41235" w:rsidRPr="00D41235" w:rsidRDefault="00D41235" w:rsidP="00D41235">
            <w:pPr>
              <w:jc w:val="center"/>
              <w:rPr>
                <w:color w:val="000000"/>
                <w:sz w:val="20"/>
                <w:szCs w:val="20"/>
              </w:rPr>
            </w:pPr>
            <w:r w:rsidRPr="00D41235">
              <w:rPr>
                <w:color w:val="000000"/>
                <w:sz w:val="20"/>
                <w:szCs w:val="20"/>
              </w:rPr>
              <w:t>10 949 119,83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68C90EA" w14:textId="77777777" w:rsidR="00D41235" w:rsidRPr="00D41235" w:rsidRDefault="00D41235" w:rsidP="00D41235">
            <w:pPr>
              <w:jc w:val="right"/>
              <w:rPr>
                <w:color w:val="000000"/>
                <w:sz w:val="20"/>
                <w:szCs w:val="20"/>
              </w:rPr>
            </w:pPr>
            <w:r w:rsidRPr="00D41235">
              <w:rPr>
                <w:color w:val="000000"/>
                <w:sz w:val="20"/>
                <w:szCs w:val="20"/>
              </w:rPr>
              <w:t>11 510 905,18</w:t>
            </w:r>
          </w:p>
        </w:tc>
      </w:tr>
      <w:tr w:rsidR="00D41235" w:rsidRPr="00D41235" w14:paraId="4747EC79" w14:textId="77777777" w:rsidTr="00D41235">
        <w:trPr>
          <w:trHeight w:val="358"/>
        </w:trPr>
        <w:tc>
          <w:tcPr>
            <w:tcW w:w="1069" w:type="dxa"/>
            <w:vMerge/>
            <w:tcBorders>
              <w:top w:val="nil"/>
              <w:left w:val="single" w:sz="8" w:space="0" w:color="auto"/>
              <w:bottom w:val="nil"/>
              <w:right w:val="single" w:sz="8" w:space="0" w:color="auto"/>
            </w:tcBorders>
            <w:vAlign w:val="center"/>
            <w:hideMark/>
          </w:tcPr>
          <w:p w14:paraId="6D1F0C24" w14:textId="77777777" w:rsidR="00D41235" w:rsidRPr="00D41235" w:rsidRDefault="00D41235" w:rsidP="00D41235">
            <w:pPr>
              <w:rPr>
                <w:color w:val="000000"/>
                <w:sz w:val="20"/>
                <w:szCs w:val="20"/>
              </w:rPr>
            </w:pPr>
          </w:p>
        </w:tc>
        <w:tc>
          <w:tcPr>
            <w:tcW w:w="3306" w:type="dxa"/>
            <w:vMerge/>
            <w:tcBorders>
              <w:top w:val="single" w:sz="12" w:space="0" w:color="auto"/>
              <w:left w:val="single" w:sz="8" w:space="0" w:color="auto"/>
              <w:bottom w:val="single" w:sz="12" w:space="0" w:color="000000"/>
              <w:right w:val="single" w:sz="8" w:space="0" w:color="auto"/>
            </w:tcBorders>
            <w:vAlign w:val="center"/>
            <w:hideMark/>
          </w:tcPr>
          <w:p w14:paraId="5B21A16F"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343B0FF1" w14:textId="77777777" w:rsidR="00D41235" w:rsidRPr="00D41235" w:rsidRDefault="00D41235" w:rsidP="00D41235">
            <w:pPr>
              <w:rPr>
                <w:color w:val="000000"/>
                <w:sz w:val="20"/>
                <w:szCs w:val="20"/>
              </w:rPr>
            </w:pPr>
            <w:r w:rsidRPr="00D41235">
              <w:rPr>
                <w:color w:val="000000"/>
                <w:sz w:val="20"/>
                <w:szCs w:val="20"/>
              </w:rPr>
              <w:t>Другие источники</w:t>
            </w:r>
          </w:p>
        </w:tc>
        <w:tc>
          <w:tcPr>
            <w:tcW w:w="1554" w:type="dxa"/>
            <w:tcBorders>
              <w:top w:val="nil"/>
              <w:left w:val="nil"/>
              <w:bottom w:val="single" w:sz="12" w:space="0" w:color="auto"/>
              <w:right w:val="single" w:sz="8" w:space="0" w:color="auto"/>
            </w:tcBorders>
            <w:shd w:val="clear" w:color="000000" w:fill="FFFFFF"/>
            <w:vAlign w:val="center"/>
            <w:hideMark/>
          </w:tcPr>
          <w:p w14:paraId="58DF6A9D"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E09EF9E"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2E3A2710"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7F9602A" w14:textId="77777777" w:rsidR="00D41235" w:rsidRPr="00D41235" w:rsidRDefault="00D41235" w:rsidP="00D41235">
            <w:pPr>
              <w:jc w:val="center"/>
              <w:rPr>
                <w:color w:val="000000"/>
                <w:sz w:val="20"/>
                <w:szCs w:val="20"/>
              </w:rPr>
            </w:pPr>
            <w:r w:rsidRPr="00D41235">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04EAEC73" w14:textId="77777777" w:rsidR="00D41235" w:rsidRPr="00D41235" w:rsidRDefault="00D41235" w:rsidP="00D41235">
            <w:pPr>
              <w:jc w:val="center"/>
              <w:rPr>
                <w:color w:val="000000"/>
                <w:sz w:val="20"/>
                <w:szCs w:val="20"/>
              </w:rPr>
            </w:pPr>
            <w:r w:rsidRPr="00D41235">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37DAC4D"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4D97208E" w14:textId="77777777" w:rsidTr="00D41235">
        <w:trPr>
          <w:trHeight w:val="165"/>
        </w:trPr>
        <w:tc>
          <w:tcPr>
            <w:tcW w:w="10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47CA61" w14:textId="77777777" w:rsidR="00D41235" w:rsidRPr="00D41235" w:rsidRDefault="00D41235" w:rsidP="00D41235">
            <w:pPr>
              <w:jc w:val="center"/>
              <w:rPr>
                <w:color w:val="000000"/>
                <w:sz w:val="20"/>
                <w:szCs w:val="20"/>
              </w:rPr>
            </w:pPr>
            <w:r w:rsidRPr="00D41235">
              <w:rPr>
                <w:color w:val="000000"/>
                <w:sz w:val="20"/>
                <w:szCs w:val="20"/>
              </w:rPr>
              <w:t>7.</w:t>
            </w:r>
          </w:p>
        </w:tc>
        <w:tc>
          <w:tcPr>
            <w:tcW w:w="3306"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62BBEB6" w14:textId="77777777" w:rsidR="00D41235" w:rsidRPr="00D41235" w:rsidRDefault="00D41235" w:rsidP="00D41235">
            <w:pPr>
              <w:jc w:val="center"/>
              <w:rPr>
                <w:color w:val="000000"/>
                <w:sz w:val="20"/>
                <w:szCs w:val="20"/>
              </w:rPr>
            </w:pPr>
            <w:r w:rsidRPr="00D41235">
              <w:rPr>
                <w:color w:val="000000"/>
                <w:sz w:val="20"/>
                <w:szCs w:val="20"/>
              </w:rPr>
              <w:t>Содержание мест захоронений</w:t>
            </w:r>
          </w:p>
        </w:tc>
        <w:tc>
          <w:tcPr>
            <w:tcW w:w="2121" w:type="dxa"/>
            <w:tcBorders>
              <w:top w:val="nil"/>
              <w:left w:val="nil"/>
              <w:bottom w:val="single" w:sz="8" w:space="0" w:color="auto"/>
              <w:right w:val="single" w:sz="8" w:space="0" w:color="auto"/>
            </w:tcBorders>
            <w:shd w:val="clear" w:color="000000" w:fill="FFFFFF"/>
            <w:vAlign w:val="center"/>
            <w:hideMark/>
          </w:tcPr>
          <w:p w14:paraId="47400CEE" w14:textId="77777777" w:rsidR="00D41235" w:rsidRPr="00D41235" w:rsidRDefault="00D41235" w:rsidP="00D41235">
            <w:pPr>
              <w:rPr>
                <w:b/>
                <w:bCs/>
                <w:color w:val="000000"/>
                <w:sz w:val="20"/>
                <w:szCs w:val="20"/>
              </w:rPr>
            </w:pPr>
            <w:r w:rsidRPr="00D41235">
              <w:rPr>
                <w:b/>
                <w:bCs/>
                <w:color w:val="000000"/>
                <w:sz w:val="20"/>
                <w:szCs w:val="20"/>
              </w:rPr>
              <w:t>Всего</w:t>
            </w:r>
          </w:p>
        </w:tc>
        <w:tc>
          <w:tcPr>
            <w:tcW w:w="1554" w:type="dxa"/>
            <w:tcBorders>
              <w:top w:val="nil"/>
              <w:left w:val="nil"/>
              <w:bottom w:val="single" w:sz="8" w:space="0" w:color="auto"/>
              <w:right w:val="single" w:sz="8" w:space="0" w:color="auto"/>
            </w:tcBorders>
            <w:shd w:val="clear" w:color="000000" w:fill="FFFFFF"/>
            <w:vAlign w:val="center"/>
            <w:hideMark/>
          </w:tcPr>
          <w:p w14:paraId="7F3CE4DE" w14:textId="77777777" w:rsidR="00D41235" w:rsidRPr="00D41235" w:rsidRDefault="00D41235" w:rsidP="00D41235">
            <w:pPr>
              <w:jc w:val="center"/>
              <w:rPr>
                <w:b/>
                <w:bCs/>
                <w:color w:val="000000"/>
                <w:sz w:val="20"/>
                <w:szCs w:val="20"/>
              </w:rPr>
            </w:pPr>
            <w:r w:rsidRPr="00D41235">
              <w:rPr>
                <w:b/>
                <w:bCs/>
                <w:color w:val="000000"/>
                <w:sz w:val="20"/>
                <w:szCs w:val="20"/>
              </w:rPr>
              <w:t>550 864,11</w:t>
            </w:r>
          </w:p>
        </w:tc>
        <w:tc>
          <w:tcPr>
            <w:tcW w:w="1435" w:type="dxa"/>
            <w:tcBorders>
              <w:top w:val="nil"/>
              <w:left w:val="nil"/>
              <w:bottom w:val="single" w:sz="8" w:space="0" w:color="auto"/>
              <w:right w:val="single" w:sz="8" w:space="0" w:color="auto"/>
            </w:tcBorders>
            <w:shd w:val="clear" w:color="000000" w:fill="FFFFFF"/>
            <w:vAlign w:val="center"/>
            <w:hideMark/>
          </w:tcPr>
          <w:p w14:paraId="5E2513C1" w14:textId="77777777" w:rsidR="00D41235" w:rsidRPr="00D41235" w:rsidRDefault="00D41235" w:rsidP="00D41235">
            <w:pPr>
              <w:jc w:val="center"/>
              <w:rPr>
                <w:b/>
                <w:bCs/>
                <w:color w:val="000000"/>
                <w:sz w:val="20"/>
                <w:szCs w:val="20"/>
              </w:rPr>
            </w:pPr>
            <w:r w:rsidRPr="00D41235">
              <w:rPr>
                <w:b/>
                <w:bCs/>
                <w:color w:val="000000"/>
                <w:sz w:val="20"/>
                <w:szCs w:val="20"/>
              </w:rPr>
              <w:t>578 221,02</w:t>
            </w:r>
          </w:p>
        </w:tc>
        <w:tc>
          <w:tcPr>
            <w:tcW w:w="1435" w:type="dxa"/>
            <w:tcBorders>
              <w:top w:val="nil"/>
              <w:left w:val="nil"/>
              <w:bottom w:val="single" w:sz="8" w:space="0" w:color="auto"/>
              <w:right w:val="single" w:sz="8" w:space="0" w:color="auto"/>
            </w:tcBorders>
            <w:shd w:val="clear" w:color="000000" w:fill="FFFFFF"/>
            <w:vAlign w:val="center"/>
            <w:hideMark/>
          </w:tcPr>
          <w:p w14:paraId="4F73BDBC" w14:textId="77777777" w:rsidR="00D41235" w:rsidRPr="00D41235" w:rsidRDefault="00D41235" w:rsidP="00D41235">
            <w:pPr>
              <w:jc w:val="center"/>
              <w:rPr>
                <w:b/>
                <w:bCs/>
                <w:color w:val="000000"/>
                <w:sz w:val="20"/>
                <w:szCs w:val="20"/>
              </w:rPr>
            </w:pPr>
            <w:r w:rsidRPr="00D41235">
              <w:rPr>
                <w:b/>
                <w:bCs/>
                <w:color w:val="000000"/>
                <w:sz w:val="20"/>
                <w:szCs w:val="20"/>
              </w:rPr>
              <w:t>627 409,91</w:t>
            </w:r>
          </w:p>
        </w:tc>
        <w:tc>
          <w:tcPr>
            <w:tcW w:w="1435" w:type="dxa"/>
            <w:tcBorders>
              <w:top w:val="nil"/>
              <w:left w:val="nil"/>
              <w:bottom w:val="single" w:sz="8" w:space="0" w:color="auto"/>
              <w:right w:val="single" w:sz="8" w:space="0" w:color="auto"/>
            </w:tcBorders>
            <w:shd w:val="clear" w:color="000000" w:fill="FFFFFF"/>
            <w:vAlign w:val="center"/>
            <w:hideMark/>
          </w:tcPr>
          <w:p w14:paraId="2642C158" w14:textId="77777777" w:rsidR="00D41235" w:rsidRPr="00D41235" w:rsidRDefault="00D41235" w:rsidP="00D41235">
            <w:pPr>
              <w:jc w:val="center"/>
              <w:rPr>
                <w:b/>
                <w:bCs/>
                <w:color w:val="000000"/>
                <w:sz w:val="20"/>
                <w:szCs w:val="20"/>
              </w:rPr>
            </w:pPr>
            <w:r w:rsidRPr="00D41235">
              <w:rPr>
                <w:b/>
                <w:bCs/>
                <w:color w:val="000000"/>
                <w:sz w:val="20"/>
                <w:szCs w:val="20"/>
              </w:rPr>
              <w:t>570 113,01</w:t>
            </w:r>
          </w:p>
        </w:tc>
        <w:tc>
          <w:tcPr>
            <w:tcW w:w="1651" w:type="dxa"/>
            <w:tcBorders>
              <w:top w:val="nil"/>
              <w:left w:val="nil"/>
              <w:bottom w:val="single" w:sz="8" w:space="0" w:color="auto"/>
              <w:right w:val="nil"/>
            </w:tcBorders>
            <w:shd w:val="clear" w:color="000000" w:fill="FFFFFF"/>
            <w:vAlign w:val="center"/>
            <w:hideMark/>
          </w:tcPr>
          <w:p w14:paraId="6A0023F5" w14:textId="77777777" w:rsidR="00D41235" w:rsidRPr="00D41235" w:rsidRDefault="00D41235" w:rsidP="00D41235">
            <w:pPr>
              <w:jc w:val="center"/>
              <w:rPr>
                <w:b/>
                <w:bCs/>
                <w:color w:val="000000"/>
                <w:sz w:val="20"/>
                <w:szCs w:val="20"/>
              </w:rPr>
            </w:pPr>
            <w:r w:rsidRPr="00D41235">
              <w:rPr>
                <w:b/>
                <w:bCs/>
                <w:color w:val="000000"/>
                <w:sz w:val="20"/>
                <w:szCs w:val="20"/>
              </w:rPr>
              <w:t>598 118,64</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27069CA" w14:textId="77777777" w:rsidR="00D41235" w:rsidRPr="00D41235" w:rsidRDefault="00D41235" w:rsidP="00D41235">
            <w:pPr>
              <w:jc w:val="right"/>
              <w:rPr>
                <w:b/>
                <w:bCs/>
                <w:color w:val="000000"/>
                <w:sz w:val="20"/>
                <w:szCs w:val="20"/>
              </w:rPr>
            </w:pPr>
            <w:r w:rsidRPr="00D41235">
              <w:rPr>
                <w:b/>
                <w:bCs/>
                <w:color w:val="000000"/>
                <w:sz w:val="20"/>
                <w:szCs w:val="20"/>
              </w:rPr>
              <w:t>682 463,83</w:t>
            </w:r>
          </w:p>
        </w:tc>
      </w:tr>
      <w:tr w:rsidR="00D41235" w:rsidRPr="00D41235" w14:paraId="6E818D76" w14:textId="77777777" w:rsidTr="00D41235">
        <w:trPr>
          <w:trHeight w:val="311"/>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39C8CDF0"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67914EAC"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4C83F832" w14:textId="77777777" w:rsidR="00D41235" w:rsidRPr="00D41235" w:rsidRDefault="00D41235" w:rsidP="00D41235">
            <w:pPr>
              <w:rPr>
                <w:color w:val="000000"/>
                <w:sz w:val="20"/>
                <w:szCs w:val="20"/>
              </w:rPr>
            </w:pPr>
            <w:r w:rsidRPr="00D41235">
              <w:rPr>
                <w:color w:val="000000"/>
                <w:sz w:val="20"/>
                <w:szCs w:val="20"/>
              </w:rPr>
              <w:t>Федеральный бюджет</w:t>
            </w:r>
          </w:p>
        </w:tc>
        <w:tc>
          <w:tcPr>
            <w:tcW w:w="1554" w:type="dxa"/>
            <w:tcBorders>
              <w:top w:val="nil"/>
              <w:left w:val="nil"/>
              <w:bottom w:val="single" w:sz="8" w:space="0" w:color="auto"/>
              <w:right w:val="single" w:sz="8" w:space="0" w:color="auto"/>
            </w:tcBorders>
            <w:shd w:val="clear" w:color="000000" w:fill="FFFFFF"/>
            <w:vAlign w:val="center"/>
            <w:hideMark/>
          </w:tcPr>
          <w:p w14:paraId="7DD57C96"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2199250"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A0EB871"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1C6956E"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A5F674B"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90A62EB"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0E78BB29" w14:textId="77777777" w:rsidTr="00D41235">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7B1CDBA1"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1D22A1C2"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54A4431A" w14:textId="77777777" w:rsidR="00D41235" w:rsidRPr="00D41235" w:rsidRDefault="00D41235" w:rsidP="00D41235">
            <w:pPr>
              <w:rPr>
                <w:color w:val="000000"/>
                <w:sz w:val="20"/>
                <w:szCs w:val="20"/>
              </w:rPr>
            </w:pPr>
            <w:r w:rsidRPr="00D41235">
              <w:rPr>
                <w:color w:val="000000"/>
                <w:sz w:val="20"/>
                <w:szCs w:val="20"/>
              </w:rPr>
              <w:t>Государственный бюджет РС(Я)</w:t>
            </w:r>
          </w:p>
        </w:tc>
        <w:tc>
          <w:tcPr>
            <w:tcW w:w="1554" w:type="dxa"/>
            <w:tcBorders>
              <w:top w:val="nil"/>
              <w:left w:val="nil"/>
              <w:bottom w:val="single" w:sz="8" w:space="0" w:color="auto"/>
              <w:right w:val="single" w:sz="8" w:space="0" w:color="auto"/>
            </w:tcBorders>
            <w:shd w:val="clear" w:color="000000" w:fill="FFFFFF"/>
            <w:vAlign w:val="center"/>
            <w:hideMark/>
          </w:tcPr>
          <w:p w14:paraId="3CAF1C0E"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4D4163C"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765CAC5"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720D2A4"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13DA6C8"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5343242"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57D56AC5" w14:textId="77777777" w:rsidTr="00D41235">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48B0DBAD"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43E85623" w14:textId="77777777" w:rsidR="00D41235" w:rsidRPr="00D41235" w:rsidRDefault="00D41235" w:rsidP="00D41235">
            <w:pPr>
              <w:rPr>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433D51D5" w14:textId="77777777" w:rsidR="00D41235" w:rsidRPr="00D41235" w:rsidRDefault="00D41235" w:rsidP="00D41235">
            <w:pPr>
              <w:rPr>
                <w:color w:val="000000"/>
                <w:sz w:val="20"/>
                <w:szCs w:val="20"/>
              </w:rPr>
            </w:pPr>
            <w:r w:rsidRPr="00D41235">
              <w:rPr>
                <w:color w:val="000000"/>
                <w:sz w:val="20"/>
                <w:szCs w:val="20"/>
              </w:rPr>
              <w:t>Бюджет МО «Мирнинский район»</w:t>
            </w:r>
          </w:p>
        </w:tc>
        <w:tc>
          <w:tcPr>
            <w:tcW w:w="1554" w:type="dxa"/>
            <w:tcBorders>
              <w:top w:val="nil"/>
              <w:left w:val="nil"/>
              <w:bottom w:val="single" w:sz="8" w:space="0" w:color="auto"/>
              <w:right w:val="single" w:sz="8" w:space="0" w:color="auto"/>
            </w:tcBorders>
            <w:shd w:val="clear" w:color="000000" w:fill="FFFFFF"/>
            <w:vAlign w:val="center"/>
            <w:hideMark/>
          </w:tcPr>
          <w:p w14:paraId="22793F68"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0824942"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1411F99"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A661A61" w14:textId="77777777" w:rsidR="00D41235" w:rsidRPr="00D41235" w:rsidRDefault="00D41235" w:rsidP="00D41235">
            <w:pPr>
              <w:jc w:val="center"/>
              <w:rPr>
                <w:color w:val="000000"/>
                <w:sz w:val="20"/>
                <w:szCs w:val="20"/>
              </w:rPr>
            </w:pPr>
            <w:r w:rsidRPr="00D41235">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3A0EE75C" w14:textId="77777777" w:rsidR="00D41235" w:rsidRPr="00D41235" w:rsidRDefault="00D41235" w:rsidP="00D41235">
            <w:pPr>
              <w:jc w:val="center"/>
              <w:rPr>
                <w:color w:val="000000"/>
                <w:sz w:val="20"/>
                <w:szCs w:val="20"/>
              </w:rPr>
            </w:pPr>
            <w:r w:rsidRPr="00D41235">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8CE9274"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03B985EA" w14:textId="77777777" w:rsidTr="00D41235">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316DE05C"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5F44E643"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7142850F" w14:textId="77777777" w:rsidR="00D41235" w:rsidRPr="00D41235" w:rsidRDefault="00D41235" w:rsidP="00D41235">
            <w:pPr>
              <w:rPr>
                <w:color w:val="000000"/>
                <w:sz w:val="20"/>
                <w:szCs w:val="20"/>
              </w:rPr>
            </w:pPr>
            <w:r w:rsidRPr="00D41235">
              <w:rPr>
                <w:color w:val="000000"/>
                <w:sz w:val="20"/>
                <w:szCs w:val="20"/>
              </w:rPr>
              <w:t>Бюджет МО «Поселок Айхал»</w:t>
            </w:r>
          </w:p>
        </w:tc>
        <w:tc>
          <w:tcPr>
            <w:tcW w:w="1554" w:type="dxa"/>
            <w:tcBorders>
              <w:top w:val="nil"/>
              <w:left w:val="nil"/>
              <w:bottom w:val="single" w:sz="12" w:space="0" w:color="auto"/>
              <w:right w:val="single" w:sz="8" w:space="0" w:color="auto"/>
            </w:tcBorders>
            <w:shd w:val="clear" w:color="000000" w:fill="FFFFFF"/>
            <w:vAlign w:val="center"/>
            <w:hideMark/>
          </w:tcPr>
          <w:p w14:paraId="1FF77FCC" w14:textId="77777777" w:rsidR="00D41235" w:rsidRPr="00D41235" w:rsidRDefault="00D41235" w:rsidP="00D41235">
            <w:pPr>
              <w:jc w:val="center"/>
              <w:rPr>
                <w:color w:val="000000"/>
                <w:sz w:val="20"/>
                <w:szCs w:val="20"/>
              </w:rPr>
            </w:pPr>
            <w:r w:rsidRPr="00D41235">
              <w:rPr>
                <w:color w:val="000000"/>
                <w:sz w:val="20"/>
                <w:szCs w:val="20"/>
              </w:rPr>
              <w:t>550 864,11</w:t>
            </w:r>
          </w:p>
        </w:tc>
        <w:tc>
          <w:tcPr>
            <w:tcW w:w="1435" w:type="dxa"/>
            <w:tcBorders>
              <w:top w:val="nil"/>
              <w:left w:val="nil"/>
              <w:bottom w:val="single" w:sz="12" w:space="0" w:color="auto"/>
              <w:right w:val="single" w:sz="8" w:space="0" w:color="auto"/>
            </w:tcBorders>
            <w:shd w:val="clear" w:color="000000" w:fill="FFFFFF"/>
            <w:vAlign w:val="center"/>
            <w:hideMark/>
          </w:tcPr>
          <w:p w14:paraId="74EE6596" w14:textId="77777777" w:rsidR="00D41235" w:rsidRPr="00D41235" w:rsidRDefault="00D41235" w:rsidP="00D41235">
            <w:pPr>
              <w:jc w:val="center"/>
              <w:rPr>
                <w:color w:val="000000"/>
                <w:sz w:val="20"/>
                <w:szCs w:val="20"/>
              </w:rPr>
            </w:pPr>
            <w:r w:rsidRPr="00D41235">
              <w:rPr>
                <w:color w:val="000000"/>
                <w:sz w:val="20"/>
                <w:szCs w:val="20"/>
              </w:rPr>
              <w:t>578 221,02</w:t>
            </w:r>
          </w:p>
        </w:tc>
        <w:tc>
          <w:tcPr>
            <w:tcW w:w="1435" w:type="dxa"/>
            <w:tcBorders>
              <w:top w:val="nil"/>
              <w:left w:val="nil"/>
              <w:bottom w:val="single" w:sz="12" w:space="0" w:color="auto"/>
              <w:right w:val="single" w:sz="8" w:space="0" w:color="auto"/>
            </w:tcBorders>
            <w:shd w:val="clear" w:color="000000" w:fill="FFFFFF"/>
            <w:vAlign w:val="center"/>
            <w:hideMark/>
          </w:tcPr>
          <w:p w14:paraId="78BC1955" w14:textId="77777777" w:rsidR="00D41235" w:rsidRPr="00D41235" w:rsidRDefault="00D41235" w:rsidP="00D41235">
            <w:pPr>
              <w:jc w:val="center"/>
              <w:rPr>
                <w:color w:val="000000"/>
                <w:sz w:val="20"/>
                <w:szCs w:val="20"/>
              </w:rPr>
            </w:pPr>
            <w:r w:rsidRPr="00D41235">
              <w:rPr>
                <w:color w:val="000000"/>
                <w:sz w:val="20"/>
                <w:szCs w:val="20"/>
              </w:rPr>
              <w:t>627 409,91</w:t>
            </w:r>
          </w:p>
        </w:tc>
        <w:tc>
          <w:tcPr>
            <w:tcW w:w="1435" w:type="dxa"/>
            <w:tcBorders>
              <w:top w:val="nil"/>
              <w:left w:val="nil"/>
              <w:bottom w:val="single" w:sz="12" w:space="0" w:color="auto"/>
              <w:right w:val="single" w:sz="8" w:space="0" w:color="auto"/>
            </w:tcBorders>
            <w:shd w:val="clear" w:color="000000" w:fill="FFFFFF"/>
            <w:vAlign w:val="center"/>
            <w:hideMark/>
          </w:tcPr>
          <w:p w14:paraId="6324DD2B" w14:textId="77777777" w:rsidR="00D41235" w:rsidRPr="00D41235" w:rsidRDefault="00D41235" w:rsidP="00D41235">
            <w:pPr>
              <w:jc w:val="center"/>
              <w:rPr>
                <w:color w:val="000000"/>
                <w:sz w:val="20"/>
                <w:szCs w:val="20"/>
              </w:rPr>
            </w:pPr>
            <w:r w:rsidRPr="00D41235">
              <w:rPr>
                <w:color w:val="000000"/>
                <w:sz w:val="20"/>
                <w:szCs w:val="20"/>
              </w:rPr>
              <w:t>570 113,01</w:t>
            </w:r>
          </w:p>
        </w:tc>
        <w:tc>
          <w:tcPr>
            <w:tcW w:w="1651" w:type="dxa"/>
            <w:tcBorders>
              <w:top w:val="nil"/>
              <w:left w:val="nil"/>
              <w:bottom w:val="single" w:sz="8" w:space="0" w:color="auto"/>
              <w:right w:val="nil"/>
            </w:tcBorders>
            <w:shd w:val="clear" w:color="000000" w:fill="FFFFFF"/>
            <w:vAlign w:val="center"/>
            <w:hideMark/>
          </w:tcPr>
          <w:p w14:paraId="1845AE3D" w14:textId="77777777" w:rsidR="00D41235" w:rsidRPr="00D41235" w:rsidRDefault="00D41235" w:rsidP="00D41235">
            <w:pPr>
              <w:jc w:val="center"/>
              <w:rPr>
                <w:color w:val="000000"/>
                <w:sz w:val="20"/>
                <w:szCs w:val="20"/>
              </w:rPr>
            </w:pPr>
            <w:r w:rsidRPr="00D41235">
              <w:rPr>
                <w:color w:val="000000"/>
                <w:sz w:val="20"/>
                <w:szCs w:val="20"/>
              </w:rPr>
              <w:t>598 118,64</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43A180D" w14:textId="77777777" w:rsidR="00D41235" w:rsidRPr="00D41235" w:rsidRDefault="00D41235" w:rsidP="00D41235">
            <w:pPr>
              <w:jc w:val="right"/>
              <w:rPr>
                <w:color w:val="000000"/>
                <w:sz w:val="20"/>
                <w:szCs w:val="20"/>
              </w:rPr>
            </w:pPr>
            <w:r w:rsidRPr="00D41235">
              <w:rPr>
                <w:color w:val="000000"/>
                <w:sz w:val="20"/>
                <w:szCs w:val="20"/>
              </w:rPr>
              <w:t>682 463,83</w:t>
            </w:r>
          </w:p>
        </w:tc>
      </w:tr>
      <w:tr w:rsidR="00D41235" w:rsidRPr="00D41235" w14:paraId="2EBB48EF" w14:textId="77777777" w:rsidTr="00D41235">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7F5317A7"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31BF63F8" w14:textId="77777777" w:rsidR="00D41235" w:rsidRPr="00D41235" w:rsidRDefault="00D41235" w:rsidP="00D41235">
            <w:pPr>
              <w:rPr>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166AF624" w14:textId="77777777" w:rsidR="00D41235" w:rsidRPr="00D41235" w:rsidRDefault="00D41235" w:rsidP="00D41235">
            <w:pPr>
              <w:rPr>
                <w:color w:val="000000"/>
                <w:sz w:val="20"/>
                <w:szCs w:val="20"/>
              </w:rPr>
            </w:pPr>
            <w:r w:rsidRPr="00D41235">
              <w:rPr>
                <w:color w:val="000000"/>
                <w:sz w:val="20"/>
                <w:szCs w:val="20"/>
              </w:rPr>
              <w:t>Другие источники</w:t>
            </w:r>
          </w:p>
        </w:tc>
        <w:tc>
          <w:tcPr>
            <w:tcW w:w="1554" w:type="dxa"/>
            <w:tcBorders>
              <w:top w:val="nil"/>
              <w:left w:val="nil"/>
              <w:bottom w:val="single" w:sz="12" w:space="0" w:color="auto"/>
              <w:right w:val="single" w:sz="8" w:space="0" w:color="auto"/>
            </w:tcBorders>
            <w:shd w:val="clear" w:color="000000" w:fill="FFFFFF"/>
            <w:vAlign w:val="center"/>
            <w:hideMark/>
          </w:tcPr>
          <w:p w14:paraId="20717CC6"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CCC8C86" w14:textId="77777777" w:rsidR="00D41235" w:rsidRPr="00D41235" w:rsidRDefault="00D41235" w:rsidP="00D41235">
            <w:pPr>
              <w:jc w:val="center"/>
              <w:rPr>
                <w:color w:val="000000"/>
                <w:sz w:val="20"/>
                <w:szCs w:val="20"/>
              </w:rPr>
            </w:pPr>
            <w:r w:rsidRPr="00D41235">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0E37CD4B" w14:textId="77777777" w:rsidR="00D41235" w:rsidRPr="00D41235" w:rsidRDefault="00D41235" w:rsidP="00D41235">
            <w:pPr>
              <w:jc w:val="center"/>
              <w:rPr>
                <w:color w:val="000000"/>
                <w:sz w:val="20"/>
                <w:szCs w:val="20"/>
              </w:rPr>
            </w:pPr>
            <w:r w:rsidRPr="00D41235">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DCB7D35" w14:textId="77777777" w:rsidR="00D41235" w:rsidRPr="00D41235" w:rsidRDefault="00D41235" w:rsidP="00D41235">
            <w:pPr>
              <w:jc w:val="center"/>
              <w:rPr>
                <w:color w:val="000000"/>
                <w:sz w:val="20"/>
                <w:szCs w:val="20"/>
              </w:rPr>
            </w:pPr>
            <w:r w:rsidRPr="00D41235">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528F0E41" w14:textId="77777777" w:rsidR="00D41235" w:rsidRPr="00D41235" w:rsidRDefault="00D41235" w:rsidP="00D41235">
            <w:pPr>
              <w:jc w:val="center"/>
              <w:rPr>
                <w:color w:val="000000"/>
                <w:sz w:val="20"/>
                <w:szCs w:val="20"/>
              </w:rPr>
            </w:pPr>
            <w:r w:rsidRPr="00D41235">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522AFB3"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70C8FFDF" w14:textId="77777777" w:rsidTr="00D41235">
        <w:trPr>
          <w:trHeight w:val="529"/>
        </w:trPr>
        <w:tc>
          <w:tcPr>
            <w:tcW w:w="1069" w:type="dxa"/>
            <w:vMerge w:val="restart"/>
            <w:tcBorders>
              <w:top w:val="nil"/>
              <w:left w:val="single" w:sz="12" w:space="0" w:color="auto"/>
              <w:bottom w:val="single" w:sz="12" w:space="0" w:color="000000"/>
              <w:right w:val="single" w:sz="8" w:space="0" w:color="auto"/>
            </w:tcBorders>
            <w:shd w:val="clear" w:color="000000" w:fill="FFFFFF"/>
            <w:vAlign w:val="center"/>
            <w:hideMark/>
          </w:tcPr>
          <w:p w14:paraId="61E9C9AC" w14:textId="77777777" w:rsidR="00D41235" w:rsidRPr="00D41235" w:rsidRDefault="00D41235" w:rsidP="00D41235">
            <w:pPr>
              <w:jc w:val="center"/>
              <w:rPr>
                <w:color w:val="000000"/>
                <w:sz w:val="20"/>
                <w:szCs w:val="20"/>
              </w:rPr>
            </w:pPr>
            <w:r w:rsidRPr="00D41235">
              <w:rPr>
                <w:color w:val="000000"/>
                <w:sz w:val="20"/>
                <w:szCs w:val="20"/>
              </w:rPr>
              <w:t> </w:t>
            </w:r>
          </w:p>
        </w:tc>
        <w:tc>
          <w:tcPr>
            <w:tcW w:w="3306"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0EAA4F2" w14:textId="77777777" w:rsidR="00D41235" w:rsidRPr="00D41235" w:rsidRDefault="00D41235" w:rsidP="00D41235">
            <w:pPr>
              <w:rPr>
                <w:b/>
                <w:bCs/>
                <w:color w:val="000000"/>
                <w:sz w:val="20"/>
                <w:szCs w:val="20"/>
              </w:rPr>
            </w:pPr>
            <w:r w:rsidRPr="00D41235">
              <w:rPr>
                <w:b/>
                <w:bCs/>
                <w:color w:val="000000"/>
                <w:sz w:val="20"/>
                <w:szCs w:val="20"/>
              </w:rPr>
              <w:t xml:space="preserve">ИТОГО по программе </w:t>
            </w:r>
          </w:p>
        </w:tc>
        <w:tc>
          <w:tcPr>
            <w:tcW w:w="2121" w:type="dxa"/>
            <w:tcBorders>
              <w:top w:val="nil"/>
              <w:left w:val="nil"/>
              <w:bottom w:val="single" w:sz="8" w:space="0" w:color="auto"/>
              <w:right w:val="single" w:sz="8" w:space="0" w:color="auto"/>
            </w:tcBorders>
            <w:shd w:val="clear" w:color="000000" w:fill="FFFFFF"/>
            <w:vAlign w:val="center"/>
            <w:hideMark/>
          </w:tcPr>
          <w:p w14:paraId="24C6D379" w14:textId="77777777" w:rsidR="00D41235" w:rsidRPr="00D41235" w:rsidRDefault="00D41235" w:rsidP="00D41235">
            <w:pPr>
              <w:rPr>
                <w:b/>
                <w:bCs/>
                <w:color w:val="000000"/>
                <w:sz w:val="20"/>
                <w:szCs w:val="20"/>
              </w:rPr>
            </w:pPr>
            <w:r w:rsidRPr="00D41235">
              <w:rPr>
                <w:b/>
                <w:bCs/>
                <w:color w:val="000000"/>
                <w:sz w:val="20"/>
                <w:szCs w:val="20"/>
              </w:rPr>
              <w:t>Всего</w:t>
            </w:r>
          </w:p>
        </w:tc>
        <w:tc>
          <w:tcPr>
            <w:tcW w:w="1554" w:type="dxa"/>
            <w:tcBorders>
              <w:top w:val="nil"/>
              <w:left w:val="nil"/>
              <w:bottom w:val="single" w:sz="8" w:space="0" w:color="auto"/>
              <w:right w:val="single" w:sz="8" w:space="0" w:color="auto"/>
            </w:tcBorders>
            <w:shd w:val="clear" w:color="000000" w:fill="FFFFFF"/>
            <w:vAlign w:val="center"/>
            <w:hideMark/>
          </w:tcPr>
          <w:p w14:paraId="7AAB9096" w14:textId="77777777" w:rsidR="00D41235" w:rsidRPr="00D41235" w:rsidRDefault="00D41235" w:rsidP="00D41235">
            <w:pPr>
              <w:jc w:val="center"/>
              <w:rPr>
                <w:b/>
                <w:bCs/>
                <w:color w:val="000000"/>
                <w:sz w:val="20"/>
                <w:szCs w:val="20"/>
              </w:rPr>
            </w:pPr>
            <w:r w:rsidRPr="00D41235">
              <w:rPr>
                <w:b/>
                <w:bCs/>
                <w:color w:val="000000"/>
                <w:sz w:val="20"/>
                <w:szCs w:val="20"/>
              </w:rPr>
              <w:t>36 374 983,14</w:t>
            </w:r>
          </w:p>
        </w:tc>
        <w:tc>
          <w:tcPr>
            <w:tcW w:w="1435" w:type="dxa"/>
            <w:tcBorders>
              <w:top w:val="nil"/>
              <w:left w:val="nil"/>
              <w:bottom w:val="single" w:sz="8" w:space="0" w:color="auto"/>
              <w:right w:val="single" w:sz="8" w:space="0" w:color="auto"/>
            </w:tcBorders>
            <w:shd w:val="clear" w:color="000000" w:fill="FFFFFF"/>
            <w:vAlign w:val="center"/>
            <w:hideMark/>
          </w:tcPr>
          <w:p w14:paraId="22D6BD36" w14:textId="77777777" w:rsidR="00D41235" w:rsidRPr="00D41235" w:rsidRDefault="00D41235" w:rsidP="00D41235">
            <w:pPr>
              <w:jc w:val="center"/>
              <w:rPr>
                <w:b/>
                <w:bCs/>
                <w:color w:val="000000"/>
                <w:sz w:val="20"/>
                <w:szCs w:val="20"/>
              </w:rPr>
            </w:pPr>
            <w:r w:rsidRPr="00D41235">
              <w:rPr>
                <w:b/>
                <w:bCs/>
                <w:color w:val="000000"/>
                <w:sz w:val="20"/>
                <w:szCs w:val="20"/>
              </w:rPr>
              <w:t>41 093 875,95</w:t>
            </w:r>
          </w:p>
        </w:tc>
        <w:tc>
          <w:tcPr>
            <w:tcW w:w="1435" w:type="dxa"/>
            <w:tcBorders>
              <w:top w:val="nil"/>
              <w:left w:val="nil"/>
              <w:bottom w:val="single" w:sz="8" w:space="0" w:color="auto"/>
              <w:right w:val="single" w:sz="8" w:space="0" w:color="auto"/>
            </w:tcBorders>
            <w:shd w:val="clear" w:color="000000" w:fill="FFFFFF"/>
            <w:vAlign w:val="center"/>
            <w:hideMark/>
          </w:tcPr>
          <w:p w14:paraId="232577B1" w14:textId="77777777" w:rsidR="00D41235" w:rsidRPr="00D41235" w:rsidRDefault="00D41235" w:rsidP="00D41235">
            <w:pPr>
              <w:jc w:val="center"/>
              <w:rPr>
                <w:b/>
                <w:bCs/>
                <w:color w:val="000000"/>
                <w:sz w:val="20"/>
                <w:szCs w:val="20"/>
              </w:rPr>
            </w:pPr>
            <w:r w:rsidRPr="00D41235">
              <w:rPr>
                <w:b/>
                <w:bCs/>
                <w:color w:val="000000"/>
                <w:sz w:val="20"/>
                <w:szCs w:val="20"/>
              </w:rPr>
              <w:t>22 458 690,44</w:t>
            </w:r>
          </w:p>
        </w:tc>
        <w:tc>
          <w:tcPr>
            <w:tcW w:w="1435" w:type="dxa"/>
            <w:tcBorders>
              <w:top w:val="nil"/>
              <w:left w:val="nil"/>
              <w:bottom w:val="single" w:sz="8" w:space="0" w:color="auto"/>
              <w:right w:val="single" w:sz="8" w:space="0" w:color="auto"/>
            </w:tcBorders>
            <w:shd w:val="clear" w:color="000000" w:fill="FFFFFF"/>
            <w:vAlign w:val="center"/>
            <w:hideMark/>
          </w:tcPr>
          <w:p w14:paraId="6F6D882E" w14:textId="77777777" w:rsidR="00D41235" w:rsidRPr="00D41235" w:rsidRDefault="00D41235" w:rsidP="00D41235">
            <w:pPr>
              <w:jc w:val="center"/>
              <w:rPr>
                <w:b/>
                <w:bCs/>
                <w:color w:val="000000"/>
                <w:sz w:val="20"/>
                <w:szCs w:val="20"/>
              </w:rPr>
            </w:pPr>
            <w:r w:rsidRPr="00D41235">
              <w:rPr>
                <w:b/>
                <w:bCs/>
                <w:color w:val="000000"/>
                <w:sz w:val="20"/>
                <w:szCs w:val="20"/>
              </w:rPr>
              <w:t>21 723 457,39</w:t>
            </w:r>
          </w:p>
        </w:tc>
        <w:tc>
          <w:tcPr>
            <w:tcW w:w="1651" w:type="dxa"/>
            <w:tcBorders>
              <w:top w:val="nil"/>
              <w:left w:val="nil"/>
              <w:bottom w:val="single" w:sz="8" w:space="0" w:color="auto"/>
              <w:right w:val="nil"/>
            </w:tcBorders>
            <w:shd w:val="clear" w:color="000000" w:fill="FFFFFF"/>
            <w:vAlign w:val="center"/>
            <w:hideMark/>
          </w:tcPr>
          <w:p w14:paraId="580E4678" w14:textId="77777777" w:rsidR="00D41235" w:rsidRPr="00D41235" w:rsidRDefault="00D41235" w:rsidP="00D41235">
            <w:pPr>
              <w:jc w:val="center"/>
              <w:rPr>
                <w:b/>
                <w:bCs/>
                <w:color w:val="000000"/>
                <w:sz w:val="20"/>
                <w:szCs w:val="20"/>
              </w:rPr>
            </w:pPr>
            <w:r w:rsidRPr="00D41235">
              <w:rPr>
                <w:b/>
                <w:bCs/>
                <w:color w:val="000000"/>
                <w:sz w:val="20"/>
                <w:szCs w:val="20"/>
              </w:rPr>
              <w:t>26 853 106,49</w:t>
            </w:r>
          </w:p>
        </w:tc>
        <w:tc>
          <w:tcPr>
            <w:tcW w:w="1434" w:type="dxa"/>
            <w:tcBorders>
              <w:top w:val="nil"/>
              <w:left w:val="single" w:sz="8" w:space="0" w:color="auto"/>
              <w:bottom w:val="nil"/>
              <w:right w:val="single" w:sz="8" w:space="0" w:color="auto"/>
            </w:tcBorders>
            <w:shd w:val="clear" w:color="000000" w:fill="FFFFFF"/>
            <w:vAlign w:val="center"/>
            <w:hideMark/>
          </w:tcPr>
          <w:p w14:paraId="36B249E1" w14:textId="77777777" w:rsidR="00D41235" w:rsidRPr="00D41235" w:rsidRDefault="00D41235" w:rsidP="00D41235">
            <w:pPr>
              <w:jc w:val="right"/>
              <w:rPr>
                <w:b/>
                <w:bCs/>
                <w:color w:val="000000"/>
                <w:sz w:val="20"/>
                <w:szCs w:val="20"/>
              </w:rPr>
            </w:pPr>
            <w:r w:rsidRPr="00D41235">
              <w:rPr>
                <w:b/>
                <w:bCs/>
                <w:color w:val="000000"/>
                <w:sz w:val="20"/>
                <w:szCs w:val="20"/>
              </w:rPr>
              <w:t>26 683 331,16</w:t>
            </w:r>
          </w:p>
        </w:tc>
      </w:tr>
      <w:tr w:rsidR="00D41235" w:rsidRPr="00D41235" w14:paraId="66029679" w14:textId="77777777" w:rsidTr="00D41235">
        <w:trPr>
          <w:trHeight w:val="735"/>
        </w:trPr>
        <w:tc>
          <w:tcPr>
            <w:tcW w:w="1069" w:type="dxa"/>
            <w:vMerge/>
            <w:tcBorders>
              <w:top w:val="nil"/>
              <w:left w:val="single" w:sz="12" w:space="0" w:color="auto"/>
              <w:bottom w:val="single" w:sz="12" w:space="0" w:color="000000"/>
              <w:right w:val="single" w:sz="8" w:space="0" w:color="auto"/>
            </w:tcBorders>
            <w:vAlign w:val="center"/>
            <w:hideMark/>
          </w:tcPr>
          <w:p w14:paraId="6A0D049F"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10773649" w14:textId="77777777" w:rsidR="00D41235" w:rsidRPr="00D41235" w:rsidRDefault="00D41235" w:rsidP="00D41235">
            <w:pPr>
              <w:rPr>
                <w:b/>
                <w:bCs/>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486A3EEC" w14:textId="77777777" w:rsidR="00D41235" w:rsidRPr="00D41235" w:rsidRDefault="00D41235" w:rsidP="00D41235">
            <w:pPr>
              <w:rPr>
                <w:b/>
                <w:bCs/>
                <w:color w:val="000000"/>
                <w:sz w:val="20"/>
                <w:szCs w:val="20"/>
              </w:rPr>
            </w:pPr>
            <w:r w:rsidRPr="00D41235">
              <w:rPr>
                <w:b/>
                <w:bCs/>
                <w:color w:val="000000"/>
                <w:sz w:val="20"/>
                <w:szCs w:val="20"/>
              </w:rPr>
              <w:t>Федеральный бюджет</w:t>
            </w:r>
          </w:p>
        </w:tc>
        <w:tc>
          <w:tcPr>
            <w:tcW w:w="1554" w:type="dxa"/>
            <w:tcBorders>
              <w:top w:val="nil"/>
              <w:left w:val="nil"/>
              <w:bottom w:val="single" w:sz="8" w:space="0" w:color="auto"/>
              <w:right w:val="single" w:sz="8" w:space="0" w:color="auto"/>
            </w:tcBorders>
            <w:shd w:val="clear" w:color="000000" w:fill="FFFFFF"/>
            <w:vAlign w:val="center"/>
            <w:hideMark/>
          </w:tcPr>
          <w:p w14:paraId="2EFCCA9D"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2F5AB93"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5C3E545"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73F4AC1"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72239AE9"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FAE3D0"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57B31438" w14:textId="77777777" w:rsidTr="00D41235">
        <w:trPr>
          <w:trHeight w:val="795"/>
        </w:trPr>
        <w:tc>
          <w:tcPr>
            <w:tcW w:w="1069" w:type="dxa"/>
            <w:vMerge/>
            <w:tcBorders>
              <w:top w:val="nil"/>
              <w:left w:val="single" w:sz="12" w:space="0" w:color="auto"/>
              <w:bottom w:val="single" w:sz="12" w:space="0" w:color="000000"/>
              <w:right w:val="single" w:sz="8" w:space="0" w:color="auto"/>
            </w:tcBorders>
            <w:vAlign w:val="center"/>
            <w:hideMark/>
          </w:tcPr>
          <w:p w14:paraId="0C53A016"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7F3136B1" w14:textId="77777777" w:rsidR="00D41235" w:rsidRPr="00D41235" w:rsidRDefault="00D41235" w:rsidP="00D41235">
            <w:pPr>
              <w:rPr>
                <w:b/>
                <w:bCs/>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1E0C282D" w14:textId="77777777" w:rsidR="00D41235" w:rsidRPr="00D41235" w:rsidRDefault="00D41235" w:rsidP="00D41235">
            <w:pPr>
              <w:rPr>
                <w:b/>
                <w:bCs/>
                <w:color w:val="000000"/>
                <w:sz w:val="20"/>
                <w:szCs w:val="20"/>
              </w:rPr>
            </w:pPr>
            <w:r w:rsidRPr="00D41235">
              <w:rPr>
                <w:b/>
                <w:bCs/>
                <w:color w:val="000000"/>
                <w:sz w:val="20"/>
                <w:szCs w:val="20"/>
              </w:rPr>
              <w:t>Государственный бюджет РС(Я)</w:t>
            </w:r>
          </w:p>
        </w:tc>
        <w:tc>
          <w:tcPr>
            <w:tcW w:w="1554" w:type="dxa"/>
            <w:tcBorders>
              <w:top w:val="nil"/>
              <w:left w:val="nil"/>
              <w:bottom w:val="single" w:sz="8" w:space="0" w:color="auto"/>
              <w:right w:val="single" w:sz="8" w:space="0" w:color="auto"/>
            </w:tcBorders>
            <w:shd w:val="clear" w:color="000000" w:fill="FFFFFF"/>
            <w:vAlign w:val="center"/>
            <w:hideMark/>
          </w:tcPr>
          <w:p w14:paraId="536E1433"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109B7CD"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CDD140F"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8573C19"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5A94ADA"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AA93069"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6A07D624" w14:textId="77777777" w:rsidTr="00D41235">
        <w:trPr>
          <w:trHeight w:val="810"/>
        </w:trPr>
        <w:tc>
          <w:tcPr>
            <w:tcW w:w="1069" w:type="dxa"/>
            <w:vMerge/>
            <w:tcBorders>
              <w:top w:val="nil"/>
              <w:left w:val="single" w:sz="12" w:space="0" w:color="auto"/>
              <w:bottom w:val="single" w:sz="12" w:space="0" w:color="000000"/>
              <w:right w:val="single" w:sz="8" w:space="0" w:color="auto"/>
            </w:tcBorders>
            <w:vAlign w:val="center"/>
            <w:hideMark/>
          </w:tcPr>
          <w:p w14:paraId="0C1B8DA6"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1815E2F6" w14:textId="77777777" w:rsidR="00D41235" w:rsidRPr="00D41235" w:rsidRDefault="00D41235" w:rsidP="00D41235">
            <w:pPr>
              <w:rPr>
                <w:b/>
                <w:bCs/>
                <w:color w:val="000000"/>
                <w:sz w:val="20"/>
                <w:szCs w:val="20"/>
              </w:rPr>
            </w:pPr>
          </w:p>
        </w:tc>
        <w:tc>
          <w:tcPr>
            <w:tcW w:w="2121" w:type="dxa"/>
            <w:tcBorders>
              <w:top w:val="nil"/>
              <w:left w:val="nil"/>
              <w:bottom w:val="single" w:sz="8" w:space="0" w:color="auto"/>
              <w:right w:val="single" w:sz="8" w:space="0" w:color="auto"/>
            </w:tcBorders>
            <w:shd w:val="clear" w:color="000000" w:fill="FFFFFF"/>
            <w:vAlign w:val="center"/>
            <w:hideMark/>
          </w:tcPr>
          <w:p w14:paraId="1AB0C00D" w14:textId="77777777" w:rsidR="00D41235" w:rsidRPr="00D41235" w:rsidRDefault="00D41235" w:rsidP="00D41235">
            <w:pPr>
              <w:rPr>
                <w:b/>
                <w:bCs/>
                <w:color w:val="000000"/>
                <w:sz w:val="20"/>
                <w:szCs w:val="20"/>
              </w:rPr>
            </w:pPr>
            <w:r w:rsidRPr="00D41235">
              <w:rPr>
                <w:b/>
                <w:bCs/>
                <w:color w:val="000000"/>
                <w:sz w:val="20"/>
                <w:szCs w:val="20"/>
              </w:rPr>
              <w:t>Бюджет МО «Мирнинский район»</w:t>
            </w:r>
          </w:p>
        </w:tc>
        <w:tc>
          <w:tcPr>
            <w:tcW w:w="1554" w:type="dxa"/>
            <w:tcBorders>
              <w:top w:val="nil"/>
              <w:left w:val="nil"/>
              <w:bottom w:val="single" w:sz="8" w:space="0" w:color="auto"/>
              <w:right w:val="single" w:sz="8" w:space="0" w:color="auto"/>
            </w:tcBorders>
            <w:shd w:val="clear" w:color="000000" w:fill="FFFFFF"/>
            <w:vAlign w:val="center"/>
            <w:hideMark/>
          </w:tcPr>
          <w:p w14:paraId="09C46D8C" w14:textId="77777777" w:rsidR="00D41235" w:rsidRPr="00D41235" w:rsidRDefault="00D41235" w:rsidP="00D41235">
            <w:pPr>
              <w:jc w:val="center"/>
              <w:rPr>
                <w:b/>
                <w:bCs/>
                <w:color w:val="000000"/>
                <w:sz w:val="20"/>
                <w:szCs w:val="20"/>
              </w:rPr>
            </w:pPr>
            <w:r w:rsidRPr="00D41235">
              <w:rPr>
                <w:b/>
                <w:bCs/>
                <w:color w:val="000000"/>
                <w:sz w:val="20"/>
                <w:szCs w:val="20"/>
              </w:rPr>
              <w:t>4 846 491,67</w:t>
            </w:r>
          </w:p>
        </w:tc>
        <w:tc>
          <w:tcPr>
            <w:tcW w:w="1435" w:type="dxa"/>
            <w:tcBorders>
              <w:top w:val="nil"/>
              <w:left w:val="nil"/>
              <w:bottom w:val="single" w:sz="8" w:space="0" w:color="auto"/>
              <w:right w:val="single" w:sz="8" w:space="0" w:color="auto"/>
            </w:tcBorders>
            <w:shd w:val="clear" w:color="000000" w:fill="FFFFFF"/>
            <w:vAlign w:val="center"/>
            <w:hideMark/>
          </w:tcPr>
          <w:p w14:paraId="4FAB3786" w14:textId="77777777" w:rsidR="00D41235" w:rsidRPr="00D41235" w:rsidRDefault="00D41235" w:rsidP="00D41235">
            <w:pPr>
              <w:jc w:val="center"/>
              <w:rPr>
                <w:b/>
                <w:bCs/>
                <w:color w:val="000000"/>
                <w:sz w:val="20"/>
                <w:szCs w:val="20"/>
              </w:rPr>
            </w:pPr>
            <w:r w:rsidRPr="00D41235">
              <w:rPr>
                <w:b/>
                <w:bCs/>
                <w:color w:val="000000"/>
                <w:sz w:val="20"/>
                <w:szCs w:val="20"/>
              </w:rPr>
              <w:t>2 919 379,41</w:t>
            </w:r>
          </w:p>
        </w:tc>
        <w:tc>
          <w:tcPr>
            <w:tcW w:w="1435" w:type="dxa"/>
            <w:tcBorders>
              <w:top w:val="nil"/>
              <w:left w:val="nil"/>
              <w:bottom w:val="single" w:sz="8" w:space="0" w:color="auto"/>
              <w:right w:val="single" w:sz="8" w:space="0" w:color="auto"/>
            </w:tcBorders>
            <w:shd w:val="clear" w:color="000000" w:fill="FFFFFF"/>
            <w:vAlign w:val="center"/>
            <w:hideMark/>
          </w:tcPr>
          <w:p w14:paraId="767DFB33" w14:textId="77777777" w:rsidR="00D41235" w:rsidRPr="00D41235" w:rsidRDefault="00D41235" w:rsidP="00D41235">
            <w:pPr>
              <w:jc w:val="center"/>
              <w:rPr>
                <w:b/>
                <w:bCs/>
                <w:color w:val="000000"/>
                <w:sz w:val="20"/>
                <w:szCs w:val="20"/>
              </w:rPr>
            </w:pPr>
            <w:r w:rsidRPr="00D41235">
              <w:rPr>
                <w:b/>
                <w:bCs/>
                <w:color w:val="000000"/>
                <w:sz w:val="20"/>
                <w:szCs w:val="20"/>
              </w:rPr>
              <w:t>659 767,33</w:t>
            </w:r>
          </w:p>
        </w:tc>
        <w:tc>
          <w:tcPr>
            <w:tcW w:w="1435" w:type="dxa"/>
            <w:tcBorders>
              <w:top w:val="nil"/>
              <w:left w:val="nil"/>
              <w:bottom w:val="single" w:sz="8" w:space="0" w:color="auto"/>
              <w:right w:val="single" w:sz="8" w:space="0" w:color="auto"/>
            </w:tcBorders>
            <w:shd w:val="clear" w:color="000000" w:fill="FFFFFF"/>
            <w:vAlign w:val="center"/>
            <w:hideMark/>
          </w:tcPr>
          <w:p w14:paraId="5A1AC677"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03CB5A5"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41162CB" w14:textId="77777777" w:rsidR="00D41235" w:rsidRPr="00D41235" w:rsidRDefault="00D41235" w:rsidP="00D41235">
            <w:pPr>
              <w:rPr>
                <w:color w:val="000000"/>
                <w:sz w:val="20"/>
                <w:szCs w:val="20"/>
              </w:rPr>
            </w:pPr>
            <w:r w:rsidRPr="00D41235">
              <w:rPr>
                <w:color w:val="000000"/>
                <w:sz w:val="20"/>
                <w:szCs w:val="20"/>
              </w:rPr>
              <w:t> </w:t>
            </w:r>
          </w:p>
        </w:tc>
      </w:tr>
      <w:tr w:rsidR="00D41235" w:rsidRPr="00D41235" w14:paraId="02E39297" w14:textId="77777777" w:rsidTr="00D41235">
        <w:trPr>
          <w:trHeight w:val="529"/>
        </w:trPr>
        <w:tc>
          <w:tcPr>
            <w:tcW w:w="1069" w:type="dxa"/>
            <w:vMerge/>
            <w:tcBorders>
              <w:top w:val="nil"/>
              <w:left w:val="single" w:sz="12" w:space="0" w:color="auto"/>
              <w:bottom w:val="single" w:sz="12" w:space="0" w:color="000000"/>
              <w:right w:val="single" w:sz="8" w:space="0" w:color="auto"/>
            </w:tcBorders>
            <w:vAlign w:val="center"/>
            <w:hideMark/>
          </w:tcPr>
          <w:p w14:paraId="49AF1F75"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5E56B96C" w14:textId="77777777" w:rsidR="00D41235" w:rsidRPr="00D41235" w:rsidRDefault="00D41235" w:rsidP="00D41235">
            <w:pPr>
              <w:rPr>
                <w:b/>
                <w:bCs/>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40144FFB" w14:textId="77777777" w:rsidR="00D41235" w:rsidRPr="00D41235" w:rsidRDefault="00D41235" w:rsidP="00D41235">
            <w:pPr>
              <w:rPr>
                <w:b/>
                <w:bCs/>
                <w:color w:val="000000"/>
                <w:sz w:val="20"/>
                <w:szCs w:val="20"/>
              </w:rPr>
            </w:pPr>
            <w:r w:rsidRPr="00D41235">
              <w:rPr>
                <w:b/>
                <w:bCs/>
                <w:color w:val="000000"/>
                <w:sz w:val="20"/>
                <w:szCs w:val="20"/>
              </w:rPr>
              <w:t>Бюджет МО «Поселок Айхал»</w:t>
            </w:r>
          </w:p>
        </w:tc>
        <w:tc>
          <w:tcPr>
            <w:tcW w:w="1554" w:type="dxa"/>
            <w:tcBorders>
              <w:top w:val="nil"/>
              <w:left w:val="nil"/>
              <w:bottom w:val="single" w:sz="12" w:space="0" w:color="auto"/>
              <w:right w:val="single" w:sz="8" w:space="0" w:color="auto"/>
            </w:tcBorders>
            <w:shd w:val="clear" w:color="000000" w:fill="FFFFFF"/>
            <w:vAlign w:val="center"/>
            <w:hideMark/>
          </w:tcPr>
          <w:p w14:paraId="664D31AA" w14:textId="77777777" w:rsidR="00D41235" w:rsidRPr="00D41235" w:rsidRDefault="00D41235" w:rsidP="00D41235">
            <w:pPr>
              <w:jc w:val="center"/>
              <w:rPr>
                <w:b/>
                <w:bCs/>
                <w:color w:val="000000"/>
                <w:sz w:val="20"/>
                <w:szCs w:val="20"/>
              </w:rPr>
            </w:pPr>
            <w:r w:rsidRPr="00D41235">
              <w:rPr>
                <w:b/>
                <w:bCs/>
                <w:color w:val="000000"/>
                <w:sz w:val="20"/>
                <w:szCs w:val="20"/>
              </w:rPr>
              <w:t>18 594 491,47</w:t>
            </w:r>
          </w:p>
        </w:tc>
        <w:tc>
          <w:tcPr>
            <w:tcW w:w="1435" w:type="dxa"/>
            <w:tcBorders>
              <w:top w:val="nil"/>
              <w:left w:val="nil"/>
              <w:bottom w:val="single" w:sz="12" w:space="0" w:color="auto"/>
              <w:right w:val="single" w:sz="8" w:space="0" w:color="auto"/>
            </w:tcBorders>
            <w:shd w:val="clear" w:color="000000" w:fill="FFFFFF"/>
            <w:vAlign w:val="center"/>
            <w:hideMark/>
          </w:tcPr>
          <w:p w14:paraId="3A772CA9" w14:textId="77777777" w:rsidR="00D41235" w:rsidRPr="00D41235" w:rsidRDefault="00D41235" w:rsidP="00D41235">
            <w:pPr>
              <w:jc w:val="center"/>
              <w:rPr>
                <w:b/>
                <w:bCs/>
                <w:color w:val="000000"/>
                <w:sz w:val="20"/>
                <w:szCs w:val="20"/>
              </w:rPr>
            </w:pPr>
            <w:r w:rsidRPr="00D41235">
              <w:rPr>
                <w:b/>
                <w:bCs/>
                <w:color w:val="000000"/>
                <w:sz w:val="20"/>
                <w:szCs w:val="20"/>
              </w:rPr>
              <w:t>15 810 667,99</w:t>
            </w:r>
          </w:p>
        </w:tc>
        <w:tc>
          <w:tcPr>
            <w:tcW w:w="1435" w:type="dxa"/>
            <w:tcBorders>
              <w:top w:val="nil"/>
              <w:left w:val="nil"/>
              <w:bottom w:val="single" w:sz="12" w:space="0" w:color="auto"/>
              <w:right w:val="single" w:sz="8" w:space="0" w:color="auto"/>
            </w:tcBorders>
            <w:shd w:val="clear" w:color="000000" w:fill="FFFFFF"/>
            <w:vAlign w:val="center"/>
            <w:hideMark/>
          </w:tcPr>
          <w:p w14:paraId="08F92A70" w14:textId="77777777" w:rsidR="00D41235" w:rsidRPr="00D41235" w:rsidRDefault="00D41235" w:rsidP="00D41235">
            <w:pPr>
              <w:jc w:val="center"/>
              <w:rPr>
                <w:b/>
                <w:bCs/>
                <w:color w:val="000000"/>
                <w:sz w:val="20"/>
                <w:szCs w:val="20"/>
              </w:rPr>
            </w:pPr>
            <w:r w:rsidRPr="00D41235">
              <w:rPr>
                <w:b/>
                <w:bCs/>
                <w:color w:val="000000"/>
                <w:sz w:val="20"/>
                <w:szCs w:val="20"/>
              </w:rPr>
              <w:t>21 798 923,11</w:t>
            </w:r>
          </w:p>
        </w:tc>
        <w:tc>
          <w:tcPr>
            <w:tcW w:w="1435" w:type="dxa"/>
            <w:tcBorders>
              <w:top w:val="nil"/>
              <w:left w:val="nil"/>
              <w:bottom w:val="single" w:sz="12" w:space="0" w:color="auto"/>
              <w:right w:val="single" w:sz="8" w:space="0" w:color="auto"/>
            </w:tcBorders>
            <w:shd w:val="clear" w:color="000000" w:fill="FFFFFF"/>
            <w:vAlign w:val="center"/>
            <w:hideMark/>
          </w:tcPr>
          <w:p w14:paraId="59DDB266" w14:textId="77777777" w:rsidR="00D41235" w:rsidRPr="00D41235" w:rsidRDefault="00D41235" w:rsidP="00D41235">
            <w:pPr>
              <w:jc w:val="center"/>
              <w:rPr>
                <w:b/>
                <w:bCs/>
                <w:color w:val="000000"/>
                <w:sz w:val="20"/>
                <w:szCs w:val="20"/>
              </w:rPr>
            </w:pPr>
            <w:r w:rsidRPr="00D41235">
              <w:rPr>
                <w:b/>
                <w:bCs/>
                <w:color w:val="000000"/>
                <w:sz w:val="20"/>
                <w:szCs w:val="20"/>
              </w:rPr>
              <w:t>21 723 457,39</w:t>
            </w:r>
          </w:p>
        </w:tc>
        <w:tc>
          <w:tcPr>
            <w:tcW w:w="1651" w:type="dxa"/>
            <w:tcBorders>
              <w:top w:val="nil"/>
              <w:left w:val="nil"/>
              <w:bottom w:val="single" w:sz="8" w:space="0" w:color="auto"/>
              <w:right w:val="nil"/>
            </w:tcBorders>
            <w:shd w:val="clear" w:color="000000" w:fill="FFFFFF"/>
            <w:vAlign w:val="center"/>
            <w:hideMark/>
          </w:tcPr>
          <w:p w14:paraId="2911D73C" w14:textId="77777777" w:rsidR="00D41235" w:rsidRPr="00D41235" w:rsidRDefault="00D41235" w:rsidP="00D41235">
            <w:pPr>
              <w:jc w:val="center"/>
              <w:rPr>
                <w:b/>
                <w:bCs/>
                <w:color w:val="000000"/>
                <w:sz w:val="20"/>
                <w:szCs w:val="20"/>
              </w:rPr>
            </w:pPr>
            <w:r w:rsidRPr="00D41235">
              <w:rPr>
                <w:b/>
                <w:bCs/>
                <w:color w:val="000000"/>
                <w:sz w:val="20"/>
                <w:szCs w:val="20"/>
              </w:rPr>
              <w:t>26 853 106,49</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C7AED05" w14:textId="77777777" w:rsidR="00D41235" w:rsidRPr="00D41235" w:rsidRDefault="00D41235" w:rsidP="00D41235">
            <w:pPr>
              <w:jc w:val="right"/>
              <w:rPr>
                <w:b/>
                <w:bCs/>
                <w:color w:val="000000"/>
                <w:sz w:val="20"/>
                <w:szCs w:val="20"/>
              </w:rPr>
            </w:pPr>
            <w:r w:rsidRPr="00D41235">
              <w:rPr>
                <w:b/>
                <w:bCs/>
                <w:color w:val="000000"/>
                <w:sz w:val="20"/>
                <w:szCs w:val="20"/>
              </w:rPr>
              <w:t>26 683 331,16</w:t>
            </w:r>
          </w:p>
        </w:tc>
      </w:tr>
      <w:tr w:rsidR="00D41235" w:rsidRPr="00D41235" w14:paraId="5CA70966" w14:textId="77777777" w:rsidTr="00D41235">
        <w:trPr>
          <w:trHeight w:val="529"/>
        </w:trPr>
        <w:tc>
          <w:tcPr>
            <w:tcW w:w="1069" w:type="dxa"/>
            <w:vMerge/>
            <w:tcBorders>
              <w:top w:val="nil"/>
              <w:left w:val="single" w:sz="12" w:space="0" w:color="auto"/>
              <w:bottom w:val="single" w:sz="12" w:space="0" w:color="000000"/>
              <w:right w:val="single" w:sz="8" w:space="0" w:color="auto"/>
            </w:tcBorders>
            <w:vAlign w:val="center"/>
            <w:hideMark/>
          </w:tcPr>
          <w:p w14:paraId="6F7B600D" w14:textId="77777777" w:rsidR="00D41235" w:rsidRPr="00D41235" w:rsidRDefault="00D41235" w:rsidP="00D41235">
            <w:pPr>
              <w:rPr>
                <w:color w:val="000000"/>
                <w:sz w:val="20"/>
                <w:szCs w:val="20"/>
              </w:rPr>
            </w:pPr>
          </w:p>
        </w:tc>
        <w:tc>
          <w:tcPr>
            <w:tcW w:w="3306" w:type="dxa"/>
            <w:vMerge/>
            <w:tcBorders>
              <w:top w:val="nil"/>
              <w:left w:val="single" w:sz="8" w:space="0" w:color="auto"/>
              <w:bottom w:val="single" w:sz="12" w:space="0" w:color="000000"/>
              <w:right w:val="single" w:sz="8" w:space="0" w:color="auto"/>
            </w:tcBorders>
            <w:vAlign w:val="center"/>
            <w:hideMark/>
          </w:tcPr>
          <w:p w14:paraId="6B20D194" w14:textId="77777777" w:rsidR="00D41235" w:rsidRPr="00D41235" w:rsidRDefault="00D41235" w:rsidP="00D41235">
            <w:pPr>
              <w:rPr>
                <w:b/>
                <w:bCs/>
                <w:color w:val="000000"/>
                <w:sz w:val="20"/>
                <w:szCs w:val="20"/>
              </w:rPr>
            </w:pPr>
          </w:p>
        </w:tc>
        <w:tc>
          <w:tcPr>
            <w:tcW w:w="2121" w:type="dxa"/>
            <w:tcBorders>
              <w:top w:val="nil"/>
              <w:left w:val="nil"/>
              <w:bottom w:val="single" w:sz="12" w:space="0" w:color="auto"/>
              <w:right w:val="single" w:sz="8" w:space="0" w:color="auto"/>
            </w:tcBorders>
            <w:shd w:val="clear" w:color="000000" w:fill="FFFFFF"/>
            <w:vAlign w:val="center"/>
            <w:hideMark/>
          </w:tcPr>
          <w:p w14:paraId="6514F919" w14:textId="77777777" w:rsidR="00D41235" w:rsidRPr="00D41235" w:rsidRDefault="00D41235" w:rsidP="00D41235">
            <w:pPr>
              <w:rPr>
                <w:b/>
                <w:bCs/>
                <w:color w:val="000000"/>
                <w:sz w:val="20"/>
                <w:szCs w:val="20"/>
              </w:rPr>
            </w:pPr>
            <w:r w:rsidRPr="00D41235">
              <w:rPr>
                <w:b/>
                <w:bCs/>
                <w:color w:val="000000"/>
                <w:sz w:val="20"/>
                <w:szCs w:val="20"/>
              </w:rPr>
              <w:t>Другие источники</w:t>
            </w:r>
          </w:p>
        </w:tc>
        <w:tc>
          <w:tcPr>
            <w:tcW w:w="1554" w:type="dxa"/>
            <w:tcBorders>
              <w:top w:val="nil"/>
              <w:left w:val="nil"/>
              <w:bottom w:val="single" w:sz="12" w:space="0" w:color="auto"/>
              <w:right w:val="single" w:sz="8" w:space="0" w:color="auto"/>
            </w:tcBorders>
            <w:shd w:val="clear" w:color="000000" w:fill="FFFFFF"/>
            <w:vAlign w:val="center"/>
            <w:hideMark/>
          </w:tcPr>
          <w:p w14:paraId="70A5284B" w14:textId="77777777" w:rsidR="00D41235" w:rsidRPr="00D41235" w:rsidRDefault="00D41235" w:rsidP="00D41235">
            <w:pPr>
              <w:jc w:val="center"/>
              <w:rPr>
                <w:b/>
                <w:bCs/>
                <w:color w:val="000000"/>
                <w:sz w:val="20"/>
                <w:szCs w:val="20"/>
              </w:rPr>
            </w:pPr>
            <w:r w:rsidRPr="00D41235">
              <w:rPr>
                <w:b/>
                <w:bCs/>
                <w:color w:val="000000"/>
                <w:sz w:val="20"/>
                <w:szCs w:val="20"/>
              </w:rPr>
              <w:t>12 934 000,00</w:t>
            </w:r>
          </w:p>
        </w:tc>
        <w:tc>
          <w:tcPr>
            <w:tcW w:w="1435" w:type="dxa"/>
            <w:tcBorders>
              <w:top w:val="nil"/>
              <w:left w:val="nil"/>
              <w:bottom w:val="single" w:sz="12" w:space="0" w:color="auto"/>
              <w:right w:val="single" w:sz="8" w:space="0" w:color="auto"/>
            </w:tcBorders>
            <w:shd w:val="clear" w:color="000000" w:fill="FFFFFF"/>
            <w:vAlign w:val="center"/>
            <w:hideMark/>
          </w:tcPr>
          <w:p w14:paraId="0B07BAE3" w14:textId="77777777" w:rsidR="00D41235" w:rsidRPr="00D41235" w:rsidRDefault="00D41235" w:rsidP="00D41235">
            <w:pPr>
              <w:jc w:val="center"/>
              <w:rPr>
                <w:b/>
                <w:bCs/>
                <w:color w:val="000000"/>
                <w:sz w:val="20"/>
                <w:szCs w:val="20"/>
              </w:rPr>
            </w:pPr>
            <w:r w:rsidRPr="00D41235">
              <w:rPr>
                <w:b/>
                <w:bCs/>
                <w:color w:val="000000"/>
                <w:sz w:val="20"/>
                <w:szCs w:val="20"/>
              </w:rPr>
              <w:t>22 363 828,55</w:t>
            </w:r>
          </w:p>
        </w:tc>
        <w:tc>
          <w:tcPr>
            <w:tcW w:w="1435" w:type="dxa"/>
            <w:tcBorders>
              <w:top w:val="nil"/>
              <w:left w:val="nil"/>
              <w:bottom w:val="single" w:sz="12" w:space="0" w:color="auto"/>
              <w:right w:val="single" w:sz="8" w:space="0" w:color="auto"/>
            </w:tcBorders>
            <w:shd w:val="clear" w:color="000000" w:fill="FFFFFF"/>
            <w:vAlign w:val="center"/>
            <w:hideMark/>
          </w:tcPr>
          <w:p w14:paraId="429950D6"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EBEE854"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CE39609" w14:textId="77777777" w:rsidR="00D41235" w:rsidRPr="00D41235" w:rsidRDefault="00D41235" w:rsidP="00D41235">
            <w:pPr>
              <w:jc w:val="center"/>
              <w:rPr>
                <w:b/>
                <w:bCs/>
                <w:color w:val="000000"/>
                <w:sz w:val="20"/>
                <w:szCs w:val="20"/>
              </w:rPr>
            </w:pPr>
            <w:r w:rsidRPr="00D41235">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1FFC7F6" w14:textId="77777777" w:rsidR="00D41235" w:rsidRPr="00D41235" w:rsidRDefault="00D41235" w:rsidP="00D41235">
            <w:pPr>
              <w:rPr>
                <w:color w:val="000000"/>
                <w:sz w:val="20"/>
                <w:szCs w:val="20"/>
              </w:rPr>
            </w:pPr>
            <w:r w:rsidRPr="00D41235">
              <w:rPr>
                <w:color w:val="000000"/>
                <w:sz w:val="20"/>
                <w:szCs w:val="20"/>
              </w:rPr>
              <w:t> </w:t>
            </w:r>
          </w:p>
        </w:tc>
      </w:tr>
    </w:tbl>
    <w:p w14:paraId="45EEE810" w14:textId="7AEB31F4" w:rsidR="00472A1C" w:rsidRPr="00472A1C" w:rsidRDefault="00472A1C" w:rsidP="00472A1C">
      <w:pPr>
        <w:overflowPunct w:val="0"/>
        <w:autoSpaceDE w:val="0"/>
        <w:autoSpaceDN w:val="0"/>
        <w:adjustRightInd w:val="0"/>
        <w:jc w:val="center"/>
        <w:textAlignment w:val="baseline"/>
        <w:rPr>
          <w:i/>
          <w:sz w:val="18"/>
          <w:szCs w:val="18"/>
        </w:rPr>
      </w:pPr>
    </w:p>
    <w:p w14:paraId="4EC0288E" w14:textId="77777777" w:rsidR="00472A1C" w:rsidRPr="00472A1C" w:rsidRDefault="00472A1C" w:rsidP="00472A1C">
      <w:pPr>
        <w:tabs>
          <w:tab w:val="left" w:pos="426"/>
        </w:tabs>
        <w:overflowPunct w:val="0"/>
        <w:autoSpaceDE w:val="0"/>
        <w:autoSpaceDN w:val="0"/>
        <w:adjustRightInd w:val="0"/>
        <w:contextualSpacing/>
        <w:jc w:val="both"/>
        <w:textAlignment w:val="baseline"/>
        <w:rPr>
          <w:b/>
          <w:sz w:val="21"/>
          <w:szCs w:val="21"/>
        </w:rPr>
        <w:sectPr w:rsidR="00472A1C" w:rsidRPr="00472A1C" w:rsidSect="00E849B3">
          <w:pgSz w:w="16838" w:h="11906" w:orient="landscape"/>
          <w:pgMar w:top="709" w:right="1134" w:bottom="426" w:left="1134" w:header="720" w:footer="720" w:gutter="0"/>
          <w:cols w:space="708"/>
          <w:titlePg/>
          <w:docGrid w:linePitch="360"/>
        </w:sectPr>
      </w:pPr>
    </w:p>
    <w:p w14:paraId="3CE0B2DE" w14:textId="77777777" w:rsidR="00472A1C" w:rsidRPr="00472A1C" w:rsidRDefault="00472A1C" w:rsidP="00472A1C">
      <w:pPr>
        <w:overflowPunct w:val="0"/>
        <w:autoSpaceDE w:val="0"/>
        <w:autoSpaceDN w:val="0"/>
        <w:adjustRightInd w:val="0"/>
        <w:jc w:val="center"/>
        <w:textAlignment w:val="baseline"/>
        <w:rPr>
          <w:b/>
          <w:sz w:val="28"/>
          <w:szCs w:val="28"/>
        </w:rPr>
      </w:pPr>
      <w:r w:rsidRPr="00472A1C">
        <w:rPr>
          <w:b/>
          <w:sz w:val="28"/>
          <w:szCs w:val="28"/>
        </w:rPr>
        <w:t>РАЗДЕЛ 4.</w:t>
      </w:r>
    </w:p>
    <w:p w14:paraId="133ABBFA" w14:textId="77777777" w:rsidR="00472A1C" w:rsidRPr="00472A1C" w:rsidRDefault="00472A1C" w:rsidP="00472A1C">
      <w:pPr>
        <w:overflowPunct w:val="0"/>
        <w:autoSpaceDE w:val="0"/>
        <w:autoSpaceDN w:val="0"/>
        <w:adjustRightInd w:val="0"/>
        <w:jc w:val="center"/>
        <w:textAlignment w:val="baseline"/>
        <w:rPr>
          <w:b/>
          <w:sz w:val="28"/>
          <w:szCs w:val="28"/>
        </w:rPr>
      </w:pPr>
      <w:r w:rsidRPr="00472A1C">
        <w:rPr>
          <w:b/>
          <w:sz w:val="28"/>
          <w:szCs w:val="28"/>
        </w:rPr>
        <w:t xml:space="preserve">Перечень целевых индикаторов программы </w:t>
      </w:r>
    </w:p>
    <w:p w14:paraId="4F4A2AAE" w14:textId="77777777" w:rsidR="00472A1C" w:rsidRPr="00472A1C" w:rsidRDefault="00472A1C" w:rsidP="00472A1C">
      <w:pPr>
        <w:overflowPunct w:val="0"/>
        <w:autoSpaceDE w:val="0"/>
        <w:autoSpaceDN w:val="0"/>
        <w:adjustRightInd w:val="0"/>
        <w:jc w:val="center"/>
        <w:textAlignment w:val="baseline"/>
        <w:rPr>
          <w:b/>
          <w:sz w:val="28"/>
          <w:szCs w:val="28"/>
          <w:u w:val="single"/>
        </w:rPr>
      </w:pPr>
      <w:r w:rsidRPr="00472A1C">
        <w:rPr>
          <w:b/>
          <w:sz w:val="28"/>
          <w:szCs w:val="28"/>
          <w:u w:val="single"/>
        </w:rPr>
        <w:t>«Благоустройство территорий п. Айхал»</w:t>
      </w:r>
      <w:r w:rsidRPr="00472A1C">
        <w:rPr>
          <w:rFonts w:ascii="Arial" w:hAnsi="Arial"/>
          <w:szCs w:val="20"/>
        </w:rPr>
        <w:fldChar w:fldCharType="begin"/>
      </w:r>
      <w:r w:rsidRPr="00472A1C">
        <w:instrText xml:space="preserve"> LINK Excel.Sheet.12 "C:\\Users\\PavlovaS\\Desktop\\МП БЛАГОУСТРОЙСВО 2022-2026.xlsx" "ИНДИКАТОРЫ 2022-2026!R1C1:R30C9" \a \f 4 \h  \* MERGEFORMAT </w:instrText>
      </w:r>
      <w:r w:rsidRPr="00472A1C">
        <w:rPr>
          <w:rFonts w:ascii="Arial" w:hAnsi="Arial"/>
          <w:szCs w:val="20"/>
        </w:rPr>
        <w:fldChar w:fldCharType="separate"/>
      </w:r>
    </w:p>
    <w:p w14:paraId="6B542C46" w14:textId="77777777" w:rsidR="00472A1C" w:rsidRPr="00472A1C" w:rsidRDefault="00472A1C" w:rsidP="00472A1C">
      <w:pPr>
        <w:overflowPunct w:val="0"/>
        <w:autoSpaceDE w:val="0"/>
        <w:autoSpaceDN w:val="0"/>
        <w:adjustRightInd w:val="0"/>
        <w:jc w:val="center"/>
        <w:textAlignment w:val="baseline"/>
        <w:rPr>
          <w:i/>
          <w:sz w:val="18"/>
          <w:szCs w:val="18"/>
        </w:rPr>
      </w:pPr>
      <w:r w:rsidRPr="00472A1C">
        <w:rPr>
          <w:i/>
          <w:sz w:val="18"/>
          <w:szCs w:val="18"/>
        </w:rPr>
        <w:fldChar w:fldCharType="end"/>
      </w:r>
    </w:p>
    <w:p w14:paraId="17337C2F" w14:textId="77777777" w:rsidR="00472A1C" w:rsidRPr="00472A1C" w:rsidRDefault="00472A1C" w:rsidP="00472A1C">
      <w:pPr>
        <w:overflowPunct w:val="0"/>
        <w:autoSpaceDE w:val="0"/>
        <w:autoSpaceDN w:val="0"/>
        <w:adjustRightInd w:val="0"/>
        <w:jc w:val="center"/>
        <w:textAlignment w:val="baseline"/>
        <w:rPr>
          <w:i/>
          <w:sz w:val="18"/>
          <w:szCs w:val="18"/>
        </w:rPr>
      </w:pPr>
    </w:p>
    <w:tbl>
      <w:tblPr>
        <w:tblStyle w:val="af6"/>
        <w:tblW w:w="0" w:type="auto"/>
        <w:tblLook w:val="04A0" w:firstRow="1" w:lastRow="0" w:firstColumn="1" w:lastColumn="0" w:noHBand="0" w:noVBand="1"/>
      </w:tblPr>
      <w:tblGrid>
        <w:gridCol w:w="467"/>
        <w:gridCol w:w="3543"/>
        <w:gridCol w:w="1264"/>
        <w:gridCol w:w="1276"/>
        <w:gridCol w:w="1128"/>
        <w:gridCol w:w="1529"/>
        <w:gridCol w:w="1395"/>
        <w:gridCol w:w="1128"/>
        <w:gridCol w:w="1437"/>
        <w:gridCol w:w="1393"/>
      </w:tblGrid>
      <w:tr w:rsidR="009B638B" w:rsidRPr="00472A1C" w14:paraId="2CFF513A" w14:textId="4EE38C80" w:rsidTr="001E48B1">
        <w:trPr>
          <w:trHeight w:val="462"/>
        </w:trPr>
        <w:tc>
          <w:tcPr>
            <w:tcW w:w="467" w:type="dxa"/>
            <w:vMerge w:val="restart"/>
            <w:hideMark/>
          </w:tcPr>
          <w:p w14:paraId="2D2FC934"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 п/п</w:t>
            </w:r>
          </w:p>
        </w:tc>
        <w:tc>
          <w:tcPr>
            <w:tcW w:w="3543" w:type="dxa"/>
            <w:vMerge w:val="restart"/>
            <w:hideMark/>
          </w:tcPr>
          <w:p w14:paraId="1D46973A"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Наименование индикатора</w:t>
            </w:r>
          </w:p>
        </w:tc>
        <w:tc>
          <w:tcPr>
            <w:tcW w:w="1264" w:type="dxa"/>
            <w:hideMark/>
          </w:tcPr>
          <w:p w14:paraId="38243C8D"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 xml:space="preserve">Единица       </w:t>
            </w:r>
          </w:p>
        </w:tc>
        <w:tc>
          <w:tcPr>
            <w:tcW w:w="1276" w:type="dxa"/>
            <w:vMerge w:val="restart"/>
            <w:hideMark/>
          </w:tcPr>
          <w:p w14:paraId="6133B4B4"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Базовое значение индикатора</w:t>
            </w:r>
          </w:p>
        </w:tc>
        <w:tc>
          <w:tcPr>
            <w:tcW w:w="8010" w:type="dxa"/>
            <w:gridSpan w:val="6"/>
            <w:hideMark/>
          </w:tcPr>
          <w:p w14:paraId="0A91EB9C" w14:textId="7222D70C"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Планируемое значение индикатора по годам реализации (нарастающим итогом)</w:t>
            </w:r>
          </w:p>
        </w:tc>
      </w:tr>
      <w:tr w:rsidR="009B638B" w:rsidRPr="00472A1C" w14:paraId="42D36046" w14:textId="1B0882BC" w:rsidTr="009B638B">
        <w:trPr>
          <w:trHeight w:val="742"/>
        </w:trPr>
        <w:tc>
          <w:tcPr>
            <w:tcW w:w="467" w:type="dxa"/>
            <w:vMerge/>
            <w:hideMark/>
          </w:tcPr>
          <w:p w14:paraId="59DBDD3C" w14:textId="77777777" w:rsidR="009B638B" w:rsidRPr="00472A1C" w:rsidRDefault="009B638B" w:rsidP="00472A1C">
            <w:pPr>
              <w:overflowPunct w:val="0"/>
              <w:autoSpaceDE w:val="0"/>
              <w:autoSpaceDN w:val="0"/>
              <w:adjustRightInd w:val="0"/>
              <w:jc w:val="center"/>
              <w:textAlignment w:val="baseline"/>
              <w:rPr>
                <w:b/>
                <w:bCs/>
                <w:i/>
                <w:sz w:val="18"/>
                <w:szCs w:val="18"/>
              </w:rPr>
            </w:pPr>
          </w:p>
        </w:tc>
        <w:tc>
          <w:tcPr>
            <w:tcW w:w="3543" w:type="dxa"/>
            <w:vMerge/>
            <w:hideMark/>
          </w:tcPr>
          <w:p w14:paraId="62C3255B" w14:textId="77777777" w:rsidR="009B638B" w:rsidRPr="00472A1C" w:rsidRDefault="009B638B" w:rsidP="00472A1C">
            <w:pPr>
              <w:overflowPunct w:val="0"/>
              <w:autoSpaceDE w:val="0"/>
              <w:autoSpaceDN w:val="0"/>
              <w:adjustRightInd w:val="0"/>
              <w:jc w:val="center"/>
              <w:textAlignment w:val="baseline"/>
              <w:rPr>
                <w:b/>
                <w:bCs/>
                <w:i/>
                <w:sz w:val="18"/>
                <w:szCs w:val="18"/>
              </w:rPr>
            </w:pPr>
          </w:p>
        </w:tc>
        <w:tc>
          <w:tcPr>
            <w:tcW w:w="1264" w:type="dxa"/>
            <w:hideMark/>
          </w:tcPr>
          <w:p w14:paraId="737CF6BD"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измерения</w:t>
            </w:r>
          </w:p>
        </w:tc>
        <w:tc>
          <w:tcPr>
            <w:tcW w:w="1276" w:type="dxa"/>
            <w:vMerge/>
            <w:hideMark/>
          </w:tcPr>
          <w:p w14:paraId="1C1292F8" w14:textId="77777777" w:rsidR="009B638B" w:rsidRPr="00472A1C" w:rsidRDefault="009B638B" w:rsidP="00472A1C">
            <w:pPr>
              <w:overflowPunct w:val="0"/>
              <w:autoSpaceDE w:val="0"/>
              <w:autoSpaceDN w:val="0"/>
              <w:adjustRightInd w:val="0"/>
              <w:jc w:val="center"/>
              <w:textAlignment w:val="baseline"/>
              <w:rPr>
                <w:b/>
                <w:bCs/>
                <w:i/>
                <w:sz w:val="18"/>
                <w:szCs w:val="18"/>
              </w:rPr>
            </w:pPr>
          </w:p>
        </w:tc>
        <w:tc>
          <w:tcPr>
            <w:tcW w:w="1128" w:type="dxa"/>
            <w:hideMark/>
          </w:tcPr>
          <w:p w14:paraId="0F9CF390"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2022 год планового периода</w:t>
            </w:r>
          </w:p>
        </w:tc>
        <w:tc>
          <w:tcPr>
            <w:tcW w:w="1529" w:type="dxa"/>
            <w:hideMark/>
          </w:tcPr>
          <w:p w14:paraId="13388906"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2023 год планового периода</w:t>
            </w:r>
          </w:p>
        </w:tc>
        <w:tc>
          <w:tcPr>
            <w:tcW w:w="1395" w:type="dxa"/>
            <w:hideMark/>
          </w:tcPr>
          <w:p w14:paraId="7AED5702"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2024 год планового периода</w:t>
            </w:r>
          </w:p>
        </w:tc>
        <w:tc>
          <w:tcPr>
            <w:tcW w:w="1128" w:type="dxa"/>
            <w:hideMark/>
          </w:tcPr>
          <w:p w14:paraId="7E2FF1E4" w14:textId="77777777" w:rsidR="009B638B" w:rsidRPr="00472A1C" w:rsidRDefault="009B638B" w:rsidP="00472A1C">
            <w:pPr>
              <w:overflowPunct w:val="0"/>
              <w:autoSpaceDE w:val="0"/>
              <w:autoSpaceDN w:val="0"/>
              <w:adjustRightInd w:val="0"/>
              <w:jc w:val="center"/>
              <w:textAlignment w:val="baseline"/>
              <w:rPr>
                <w:b/>
                <w:bCs/>
                <w:i/>
                <w:sz w:val="18"/>
                <w:szCs w:val="18"/>
              </w:rPr>
            </w:pPr>
            <w:r w:rsidRPr="00472A1C">
              <w:rPr>
                <w:b/>
                <w:bCs/>
                <w:i/>
                <w:sz w:val="18"/>
                <w:szCs w:val="18"/>
              </w:rPr>
              <w:t>2025год планового периода</w:t>
            </w:r>
          </w:p>
        </w:tc>
        <w:tc>
          <w:tcPr>
            <w:tcW w:w="1437" w:type="dxa"/>
            <w:hideMark/>
          </w:tcPr>
          <w:p w14:paraId="105FB5F0" w14:textId="390F9EFD" w:rsidR="009B638B" w:rsidRPr="00472A1C" w:rsidRDefault="009B638B" w:rsidP="009B638B">
            <w:pPr>
              <w:overflowPunct w:val="0"/>
              <w:autoSpaceDE w:val="0"/>
              <w:autoSpaceDN w:val="0"/>
              <w:adjustRightInd w:val="0"/>
              <w:jc w:val="center"/>
              <w:textAlignment w:val="baseline"/>
              <w:rPr>
                <w:b/>
                <w:bCs/>
                <w:i/>
                <w:sz w:val="18"/>
                <w:szCs w:val="18"/>
              </w:rPr>
            </w:pPr>
            <w:r w:rsidRPr="00472A1C">
              <w:rPr>
                <w:b/>
                <w:bCs/>
                <w:i/>
                <w:sz w:val="18"/>
                <w:szCs w:val="18"/>
              </w:rPr>
              <w:t>202</w:t>
            </w:r>
            <w:r>
              <w:rPr>
                <w:b/>
                <w:bCs/>
                <w:i/>
                <w:sz w:val="18"/>
                <w:szCs w:val="18"/>
              </w:rPr>
              <w:t xml:space="preserve">6 </w:t>
            </w:r>
            <w:r w:rsidRPr="00472A1C">
              <w:rPr>
                <w:b/>
                <w:bCs/>
                <w:i/>
                <w:sz w:val="18"/>
                <w:szCs w:val="18"/>
              </w:rPr>
              <w:t>год планового периода</w:t>
            </w:r>
          </w:p>
        </w:tc>
        <w:tc>
          <w:tcPr>
            <w:tcW w:w="1393" w:type="dxa"/>
          </w:tcPr>
          <w:p w14:paraId="308C2F94" w14:textId="297408F9" w:rsidR="009B638B" w:rsidRPr="00472A1C" w:rsidRDefault="009B638B" w:rsidP="009B638B">
            <w:pPr>
              <w:overflowPunct w:val="0"/>
              <w:autoSpaceDE w:val="0"/>
              <w:autoSpaceDN w:val="0"/>
              <w:adjustRightInd w:val="0"/>
              <w:jc w:val="center"/>
              <w:textAlignment w:val="baseline"/>
              <w:rPr>
                <w:b/>
                <w:bCs/>
                <w:i/>
                <w:sz w:val="18"/>
                <w:szCs w:val="18"/>
              </w:rPr>
            </w:pPr>
            <w:r w:rsidRPr="009B638B">
              <w:rPr>
                <w:b/>
                <w:bCs/>
                <w:i/>
                <w:sz w:val="18"/>
                <w:szCs w:val="18"/>
              </w:rPr>
              <w:t>202</w:t>
            </w:r>
            <w:r>
              <w:rPr>
                <w:b/>
                <w:bCs/>
                <w:i/>
                <w:sz w:val="18"/>
                <w:szCs w:val="18"/>
              </w:rPr>
              <w:t xml:space="preserve">7 </w:t>
            </w:r>
            <w:r w:rsidRPr="009B638B">
              <w:rPr>
                <w:b/>
                <w:bCs/>
                <w:i/>
                <w:sz w:val="18"/>
                <w:szCs w:val="18"/>
              </w:rPr>
              <w:t>год планового периода</w:t>
            </w:r>
          </w:p>
        </w:tc>
      </w:tr>
      <w:tr w:rsidR="009B638B" w:rsidRPr="00472A1C" w14:paraId="20FFF8A2" w14:textId="0D0A0CF9" w:rsidTr="009B638B">
        <w:trPr>
          <w:trHeight w:val="554"/>
        </w:trPr>
        <w:tc>
          <w:tcPr>
            <w:tcW w:w="467" w:type="dxa"/>
            <w:hideMark/>
          </w:tcPr>
          <w:p w14:paraId="42213E16" w14:textId="77777777" w:rsidR="009B638B" w:rsidRPr="00472A1C" w:rsidRDefault="009B638B" w:rsidP="009B638B">
            <w:pPr>
              <w:overflowPunct w:val="0"/>
              <w:autoSpaceDE w:val="0"/>
              <w:autoSpaceDN w:val="0"/>
              <w:adjustRightInd w:val="0"/>
              <w:jc w:val="center"/>
              <w:textAlignment w:val="baseline"/>
              <w:rPr>
                <w:b/>
                <w:bCs/>
                <w:i/>
                <w:sz w:val="18"/>
                <w:szCs w:val="18"/>
              </w:rPr>
            </w:pPr>
            <w:r w:rsidRPr="00472A1C">
              <w:rPr>
                <w:b/>
                <w:bCs/>
                <w:i/>
                <w:sz w:val="18"/>
                <w:szCs w:val="18"/>
              </w:rPr>
              <w:t>1.</w:t>
            </w:r>
          </w:p>
        </w:tc>
        <w:tc>
          <w:tcPr>
            <w:tcW w:w="3543" w:type="dxa"/>
            <w:hideMark/>
          </w:tcPr>
          <w:p w14:paraId="1057B7F9"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 xml:space="preserve">Количество цветочной рассады (для оформления    газонов, клумб) </w:t>
            </w:r>
          </w:p>
        </w:tc>
        <w:tc>
          <w:tcPr>
            <w:tcW w:w="1264" w:type="dxa"/>
            <w:hideMark/>
          </w:tcPr>
          <w:p w14:paraId="1039871A"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шт.</w:t>
            </w:r>
          </w:p>
        </w:tc>
        <w:tc>
          <w:tcPr>
            <w:tcW w:w="1276" w:type="dxa"/>
            <w:hideMark/>
          </w:tcPr>
          <w:p w14:paraId="0A00BA67"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2500</w:t>
            </w:r>
          </w:p>
        </w:tc>
        <w:tc>
          <w:tcPr>
            <w:tcW w:w="1128" w:type="dxa"/>
            <w:hideMark/>
          </w:tcPr>
          <w:p w14:paraId="58FBBF9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2900</w:t>
            </w:r>
          </w:p>
        </w:tc>
        <w:tc>
          <w:tcPr>
            <w:tcW w:w="1529" w:type="dxa"/>
            <w:hideMark/>
          </w:tcPr>
          <w:p w14:paraId="4CF2945F"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2900</w:t>
            </w:r>
          </w:p>
        </w:tc>
        <w:tc>
          <w:tcPr>
            <w:tcW w:w="1395" w:type="dxa"/>
            <w:hideMark/>
          </w:tcPr>
          <w:p w14:paraId="1132CC0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2900</w:t>
            </w:r>
          </w:p>
        </w:tc>
        <w:tc>
          <w:tcPr>
            <w:tcW w:w="1128" w:type="dxa"/>
            <w:hideMark/>
          </w:tcPr>
          <w:p w14:paraId="64CA7911"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2900</w:t>
            </w:r>
          </w:p>
        </w:tc>
        <w:tc>
          <w:tcPr>
            <w:tcW w:w="1437" w:type="dxa"/>
            <w:hideMark/>
          </w:tcPr>
          <w:p w14:paraId="46936E6C"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2900</w:t>
            </w:r>
          </w:p>
        </w:tc>
        <w:tc>
          <w:tcPr>
            <w:tcW w:w="1393" w:type="dxa"/>
          </w:tcPr>
          <w:p w14:paraId="55A05584" w14:textId="39E1A7ED"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2900</w:t>
            </w:r>
          </w:p>
        </w:tc>
      </w:tr>
      <w:tr w:rsidR="009B638B" w:rsidRPr="00472A1C" w14:paraId="0A304F16" w14:textId="02FD977A" w:rsidTr="009B638B">
        <w:trPr>
          <w:trHeight w:val="600"/>
        </w:trPr>
        <w:tc>
          <w:tcPr>
            <w:tcW w:w="467" w:type="dxa"/>
            <w:vMerge w:val="restart"/>
            <w:hideMark/>
          </w:tcPr>
          <w:p w14:paraId="16F218B3" w14:textId="77777777" w:rsidR="009B638B" w:rsidRPr="00472A1C" w:rsidRDefault="009B638B" w:rsidP="009B638B">
            <w:pPr>
              <w:overflowPunct w:val="0"/>
              <w:autoSpaceDE w:val="0"/>
              <w:autoSpaceDN w:val="0"/>
              <w:adjustRightInd w:val="0"/>
              <w:jc w:val="center"/>
              <w:textAlignment w:val="baseline"/>
              <w:rPr>
                <w:b/>
                <w:bCs/>
                <w:i/>
                <w:sz w:val="18"/>
                <w:szCs w:val="18"/>
              </w:rPr>
            </w:pPr>
            <w:r w:rsidRPr="00472A1C">
              <w:rPr>
                <w:b/>
                <w:bCs/>
                <w:i/>
                <w:sz w:val="18"/>
                <w:szCs w:val="18"/>
              </w:rPr>
              <w:t>2.</w:t>
            </w:r>
          </w:p>
        </w:tc>
        <w:tc>
          <w:tcPr>
            <w:tcW w:w="3543" w:type="dxa"/>
            <w:hideMark/>
          </w:tcPr>
          <w:p w14:paraId="60AA4731"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 xml:space="preserve">Количество вывезенного металлолома (в </w:t>
            </w:r>
            <w:proofErr w:type="spellStart"/>
            <w:r w:rsidRPr="00472A1C">
              <w:rPr>
                <w:i/>
                <w:sz w:val="18"/>
                <w:szCs w:val="18"/>
              </w:rPr>
              <w:t>т.ч</w:t>
            </w:r>
            <w:proofErr w:type="spellEnd"/>
            <w:r w:rsidRPr="00472A1C">
              <w:rPr>
                <w:i/>
                <w:sz w:val="18"/>
                <w:szCs w:val="18"/>
              </w:rPr>
              <w:t>. бесхозных автомобильных кузовов)</w:t>
            </w:r>
          </w:p>
        </w:tc>
        <w:tc>
          <w:tcPr>
            <w:tcW w:w="1264" w:type="dxa"/>
            <w:hideMark/>
          </w:tcPr>
          <w:p w14:paraId="7F7A1D88"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т</w:t>
            </w:r>
          </w:p>
        </w:tc>
        <w:tc>
          <w:tcPr>
            <w:tcW w:w="1276" w:type="dxa"/>
            <w:hideMark/>
          </w:tcPr>
          <w:p w14:paraId="0ACBD87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44</w:t>
            </w:r>
          </w:p>
        </w:tc>
        <w:tc>
          <w:tcPr>
            <w:tcW w:w="1128" w:type="dxa"/>
            <w:hideMark/>
          </w:tcPr>
          <w:p w14:paraId="493C93B7"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44</w:t>
            </w:r>
          </w:p>
        </w:tc>
        <w:tc>
          <w:tcPr>
            <w:tcW w:w="1529" w:type="dxa"/>
            <w:hideMark/>
          </w:tcPr>
          <w:p w14:paraId="33FBB3B1"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395" w:type="dxa"/>
            <w:hideMark/>
          </w:tcPr>
          <w:p w14:paraId="5A294978"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128" w:type="dxa"/>
            <w:hideMark/>
          </w:tcPr>
          <w:p w14:paraId="7CF454F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120</w:t>
            </w:r>
          </w:p>
        </w:tc>
        <w:tc>
          <w:tcPr>
            <w:tcW w:w="1437" w:type="dxa"/>
            <w:hideMark/>
          </w:tcPr>
          <w:p w14:paraId="446C4F70"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150</w:t>
            </w:r>
          </w:p>
        </w:tc>
        <w:tc>
          <w:tcPr>
            <w:tcW w:w="1393" w:type="dxa"/>
          </w:tcPr>
          <w:p w14:paraId="55A8D3B9" w14:textId="20F401F8"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150</w:t>
            </w:r>
          </w:p>
        </w:tc>
      </w:tr>
      <w:tr w:rsidR="009B638B" w:rsidRPr="00472A1C" w14:paraId="4294510A" w14:textId="48CF4716" w:rsidTr="009B638B">
        <w:trPr>
          <w:trHeight w:val="315"/>
        </w:trPr>
        <w:tc>
          <w:tcPr>
            <w:tcW w:w="467" w:type="dxa"/>
            <w:vMerge/>
            <w:hideMark/>
          </w:tcPr>
          <w:p w14:paraId="7A56B8D5" w14:textId="77777777" w:rsidR="009B638B" w:rsidRPr="00472A1C" w:rsidRDefault="009B638B" w:rsidP="009B638B">
            <w:pPr>
              <w:overflowPunct w:val="0"/>
              <w:autoSpaceDE w:val="0"/>
              <w:autoSpaceDN w:val="0"/>
              <w:adjustRightInd w:val="0"/>
              <w:jc w:val="center"/>
              <w:textAlignment w:val="baseline"/>
              <w:rPr>
                <w:b/>
                <w:bCs/>
                <w:i/>
                <w:sz w:val="18"/>
                <w:szCs w:val="18"/>
              </w:rPr>
            </w:pPr>
          </w:p>
        </w:tc>
        <w:tc>
          <w:tcPr>
            <w:tcW w:w="3543" w:type="dxa"/>
            <w:hideMark/>
          </w:tcPr>
          <w:p w14:paraId="6BFDCC45"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Количество обезвреженных ртутьсодержащих отходов</w:t>
            </w:r>
          </w:p>
        </w:tc>
        <w:tc>
          <w:tcPr>
            <w:tcW w:w="1264" w:type="dxa"/>
            <w:hideMark/>
          </w:tcPr>
          <w:p w14:paraId="02926DE1"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шт.</w:t>
            </w:r>
          </w:p>
        </w:tc>
        <w:tc>
          <w:tcPr>
            <w:tcW w:w="1276" w:type="dxa"/>
            <w:hideMark/>
          </w:tcPr>
          <w:p w14:paraId="468DF920"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500</w:t>
            </w:r>
          </w:p>
        </w:tc>
        <w:tc>
          <w:tcPr>
            <w:tcW w:w="1128" w:type="dxa"/>
            <w:hideMark/>
          </w:tcPr>
          <w:p w14:paraId="4F9B16C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250</w:t>
            </w:r>
          </w:p>
        </w:tc>
        <w:tc>
          <w:tcPr>
            <w:tcW w:w="1529" w:type="dxa"/>
            <w:hideMark/>
          </w:tcPr>
          <w:p w14:paraId="0BC6563F"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395" w:type="dxa"/>
            <w:hideMark/>
          </w:tcPr>
          <w:p w14:paraId="52E762F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128" w:type="dxa"/>
            <w:hideMark/>
          </w:tcPr>
          <w:p w14:paraId="11CC5A6D"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437" w:type="dxa"/>
            <w:hideMark/>
          </w:tcPr>
          <w:p w14:paraId="67B5C004"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393" w:type="dxa"/>
          </w:tcPr>
          <w:p w14:paraId="52E6F088" w14:textId="4BFC5CE3"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r>
      <w:tr w:rsidR="009B638B" w:rsidRPr="00472A1C" w14:paraId="3AE66468" w14:textId="00A66D92" w:rsidTr="009B638B">
        <w:trPr>
          <w:trHeight w:val="383"/>
        </w:trPr>
        <w:tc>
          <w:tcPr>
            <w:tcW w:w="467" w:type="dxa"/>
            <w:vMerge/>
            <w:hideMark/>
          </w:tcPr>
          <w:p w14:paraId="4EF5C293" w14:textId="77777777" w:rsidR="009B638B" w:rsidRPr="00472A1C" w:rsidRDefault="009B638B" w:rsidP="009B638B">
            <w:pPr>
              <w:overflowPunct w:val="0"/>
              <w:autoSpaceDE w:val="0"/>
              <w:autoSpaceDN w:val="0"/>
              <w:adjustRightInd w:val="0"/>
              <w:jc w:val="center"/>
              <w:textAlignment w:val="baseline"/>
              <w:rPr>
                <w:b/>
                <w:bCs/>
                <w:i/>
                <w:sz w:val="18"/>
                <w:szCs w:val="18"/>
              </w:rPr>
            </w:pPr>
          </w:p>
        </w:tc>
        <w:tc>
          <w:tcPr>
            <w:tcW w:w="3543" w:type="dxa"/>
            <w:hideMark/>
          </w:tcPr>
          <w:p w14:paraId="4536685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Объем ликвидированных несанкционированных свалок ТКО</w:t>
            </w:r>
          </w:p>
        </w:tc>
        <w:tc>
          <w:tcPr>
            <w:tcW w:w="1264" w:type="dxa"/>
            <w:hideMark/>
          </w:tcPr>
          <w:p w14:paraId="534E3490"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м3</w:t>
            </w:r>
          </w:p>
        </w:tc>
        <w:tc>
          <w:tcPr>
            <w:tcW w:w="1276" w:type="dxa"/>
            <w:hideMark/>
          </w:tcPr>
          <w:p w14:paraId="7A43596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330</w:t>
            </w:r>
          </w:p>
        </w:tc>
        <w:tc>
          <w:tcPr>
            <w:tcW w:w="1128" w:type="dxa"/>
            <w:hideMark/>
          </w:tcPr>
          <w:p w14:paraId="04CA474D"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450</w:t>
            </w:r>
          </w:p>
        </w:tc>
        <w:tc>
          <w:tcPr>
            <w:tcW w:w="1529" w:type="dxa"/>
            <w:hideMark/>
          </w:tcPr>
          <w:p w14:paraId="5F1DF7F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395" w:type="dxa"/>
            <w:hideMark/>
          </w:tcPr>
          <w:p w14:paraId="1BBE91E7" w14:textId="684DC9A1" w:rsidR="009B638B" w:rsidRPr="00472A1C" w:rsidRDefault="009B638B" w:rsidP="009B638B">
            <w:pPr>
              <w:overflowPunct w:val="0"/>
              <w:autoSpaceDE w:val="0"/>
              <w:autoSpaceDN w:val="0"/>
              <w:adjustRightInd w:val="0"/>
              <w:jc w:val="center"/>
              <w:textAlignment w:val="baseline"/>
              <w:rPr>
                <w:i/>
                <w:sz w:val="18"/>
                <w:szCs w:val="18"/>
              </w:rPr>
            </w:pPr>
            <w:r>
              <w:rPr>
                <w:i/>
                <w:sz w:val="18"/>
                <w:szCs w:val="18"/>
              </w:rPr>
              <w:t>0</w:t>
            </w:r>
          </w:p>
        </w:tc>
        <w:tc>
          <w:tcPr>
            <w:tcW w:w="1128" w:type="dxa"/>
            <w:hideMark/>
          </w:tcPr>
          <w:p w14:paraId="78F01638" w14:textId="420FDDAA" w:rsidR="009B638B" w:rsidRPr="00472A1C" w:rsidRDefault="009B638B" w:rsidP="009B638B">
            <w:pPr>
              <w:overflowPunct w:val="0"/>
              <w:autoSpaceDE w:val="0"/>
              <w:autoSpaceDN w:val="0"/>
              <w:adjustRightInd w:val="0"/>
              <w:jc w:val="center"/>
              <w:textAlignment w:val="baseline"/>
              <w:rPr>
                <w:i/>
                <w:sz w:val="18"/>
                <w:szCs w:val="18"/>
              </w:rPr>
            </w:pPr>
            <w:r>
              <w:rPr>
                <w:i/>
                <w:sz w:val="18"/>
                <w:szCs w:val="18"/>
              </w:rPr>
              <w:t>0</w:t>
            </w:r>
          </w:p>
        </w:tc>
        <w:tc>
          <w:tcPr>
            <w:tcW w:w="1437" w:type="dxa"/>
            <w:hideMark/>
          </w:tcPr>
          <w:p w14:paraId="2D91513D" w14:textId="21021F9E" w:rsidR="009B638B" w:rsidRPr="00472A1C" w:rsidRDefault="009B638B" w:rsidP="009B638B">
            <w:pPr>
              <w:overflowPunct w:val="0"/>
              <w:autoSpaceDE w:val="0"/>
              <w:autoSpaceDN w:val="0"/>
              <w:adjustRightInd w:val="0"/>
              <w:jc w:val="center"/>
              <w:textAlignment w:val="baseline"/>
              <w:rPr>
                <w:i/>
                <w:sz w:val="18"/>
                <w:szCs w:val="18"/>
              </w:rPr>
            </w:pPr>
            <w:r>
              <w:rPr>
                <w:i/>
                <w:sz w:val="18"/>
                <w:szCs w:val="18"/>
              </w:rPr>
              <w:t>0</w:t>
            </w:r>
          </w:p>
        </w:tc>
        <w:tc>
          <w:tcPr>
            <w:tcW w:w="1393" w:type="dxa"/>
          </w:tcPr>
          <w:p w14:paraId="0BC63D8E" w14:textId="2B84497B" w:rsidR="009B638B" w:rsidRDefault="009B638B" w:rsidP="009B638B">
            <w:pPr>
              <w:overflowPunct w:val="0"/>
              <w:autoSpaceDE w:val="0"/>
              <w:autoSpaceDN w:val="0"/>
              <w:adjustRightInd w:val="0"/>
              <w:jc w:val="center"/>
              <w:textAlignment w:val="baseline"/>
              <w:rPr>
                <w:i/>
                <w:sz w:val="18"/>
                <w:szCs w:val="18"/>
              </w:rPr>
            </w:pPr>
            <w:r>
              <w:rPr>
                <w:i/>
                <w:sz w:val="18"/>
                <w:szCs w:val="18"/>
              </w:rPr>
              <w:t>0</w:t>
            </w:r>
          </w:p>
        </w:tc>
      </w:tr>
      <w:tr w:rsidR="009B638B" w:rsidRPr="00472A1C" w14:paraId="3CA52F43" w14:textId="4F3416F3" w:rsidTr="009B638B">
        <w:trPr>
          <w:trHeight w:val="600"/>
        </w:trPr>
        <w:tc>
          <w:tcPr>
            <w:tcW w:w="467" w:type="dxa"/>
            <w:vMerge w:val="restart"/>
            <w:hideMark/>
          </w:tcPr>
          <w:p w14:paraId="33A6BC0E" w14:textId="77777777" w:rsidR="009B638B" w:rsidRPr="00472A1C" w:rsidRDefault="009B638B" w:rsidP="009B638B">
            <w:pPr>
              <w:overflowPunct w:val="0"/>
              <w:autoSpaceDE w:val="0"/>
              <w:autoSpaceDN w:val="0"/>
              <w:adjustRightInd w:val="0"/>
              <w:jc w:val="center"/>
              <w:textAlignment w:val="baseline"/>
              <w:rPr>
                <w:b/>
                <w:bCs/>
                <w:i/>
                <w:sz w:val="18"/>
                <w:szCs w:val="18"/>
              </w:rPr>
            </w:pPr>
            <w:r w:rsidRPr="00472A1C">
              <w:rPr>
                <w:b/>
                <w:bCs/>
                <w:i/>
                <w:sz w:val="18"/>
                <w:szCs w:val="18"/>
              </w:rPr>
              <w:t>3</w:t>
            </w:r>
          </w:p>
        </w:tc>
        <w:tc>
          <w:tcPr>
            <w:tcW w:w="3543" w:type="dxa"/>
            <w:hideMark/>
          </w:tcPr>
          <w:p w14:paraId="1E89297F"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Площадь обслуживания памятных мест поселка, скверов, площадей и детских игровых площадок</w:t>
            </w:r>
          </w:p>
        </w:tc>
        <w:tc>
          <w:tcPr>
            <w:tcW w:w="1264" w:type="dxa"/>
            <w:hideMark/>
          </w:tcPr>
          <w:p w14:paraId="0F09C0C3"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м2</w:t>
            </w:r>
          </w:p>
        </w:tc>
        <w:tc>
          <w:tcPr>
            <w:tcW w:w="1276" w:type="dxa"/>
            <w:hideMark/>
          </w:tcPr>
          <w:p w14:paraId="0434A13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12185,11</w:t>
            </w:r>
          </w:p>
        </w:tc>
        <w:tc>
          <w:tcPr>
            <w:tcW w:w="1128" w:type="dxa"/>
            <w:hideMark/>
          </w:tcPr>
          <w:p w14:paraId="721A043C"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12185,11</w:t>
            </w:r>
          </w:p>
        </w:tc>
        <w:tc>
          <w:tcPr>
            <w:tcW w:w="1529" w:type="dxa"/>
            <w:hideMark/>
          </w:tcPr>
          <w:p w14:paraId="6B216DA7"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12185,11</w:t>
            </w:r>
          </w:p>
        </w:tc>
        <w:tc>
          <w:tcPr>
            <w:tcW w:w="1395" w:type="dxa"/>
            <w:hideMark/>
          </w:tcPr>
          <w:p w14:paraId="7C78833F"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12185,11</w:t>
            </w:r>
          </w:p>
        </w:tc>
        <w:tc>
          <w:tcPr>
            <w:tcW w:w="1128" w:type="dxa"/>
            <w:hideMark/>
          </w:tcPr>
          <w:p w14:paraId="364FF129"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12185,11</w:t>
            </w:r>
          </w:p>
        </w:tc>
        <w:tc>
          <w:tcPr>
            <w:tcW w:w="1437" w:type="dxa"/>
            <w:hideMark/>
          </w:tcPr>
          <w:p w14:paraId="33E393AD"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12185,11</w:t>
            </w:r>
          </w:p>
        </w:tc>
        <w:tc>
          <w:tcPr>
            <w:tcW w:w="1393" w:type="dxa"/>
          </w:tcPr>
          <w:p w14:paraId="1C614D9F" w14:textId="0D03C56F"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12185,11</w:t>
            </w:r>
          </w:p>
        </w:tc>
      </w:tr>
      <w:tr w:rsidR="009B638B" w:rsidRPr="00472A1C" w14:paraId="2CD883E6" w14:textId="5BEB86C1" w:rsidTr="009B638B">
        <w:trPr>
          <w:trHeight w:val="600"/>
        </w:trPr>
        <w:tc>
          <w:tcPr>
            <w:tcW w:w="467" w:type="dxa"/>
            <w:vMerge/>
            <w:hideMark/>
          </w:tcPr>
          <w:p w14:paraId="2812E7E5" w14:textId="77777777" w:rsidR="009B638B" w:rsidRPr="00472A1C" w:rsidRDefault="009B638B" w:rsidP="009B638B">
            <w:pPr>
              <w:overflowPunct w:val="0"/>
              <w:autoSpaceDE w:val="0"/>
              <w:autoSpaceDN w:val="0"/>
              <w:adjustRightInd w:val="0"/>
              <w:jc w:val="center"/>
              <w:textAlignment w:val="baseline"/>
              <w:rPr>
                <w:b/>
                <w:bCs/>
                <w:i/>
                <w:sz w:val="18"/>
                <w:szCs w:val="18"/>
              </w:rPr>
            </w:pPr>
          </w:p>
        </w:tc>
        <w:tc>
          <w:tcPr>
            <w:tcW w:w="3543" w:type="dxa"/>
            <w:hideMark/>
          </w:tcPr>
          <w:p w14:paraId="78570BC3"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 xml:space="preserve">Площадь обслуживания </w:t>
            </w:r>
            <w:proofErr w:type="spellStart"/>
            <w:r w:rsidRPr="00472A1C">
              <w:rPr>
                <w:i/>
                <w:sz w:val="18"/>
                <w:szCs w:val="18"/>
              </w:rPr>
              <w:t>непридомовых</w:t>
            </w:r>
            <w:proofErr w:type="spellEnd"/>
            <w:r w:rsidRPr="00472A1C">
              <w:rPr>
                <w:i/>
                <w:sz w:val="18"/>
                <w:szCs w:val="18"/>
              </w:rPr>
              <w:t xml:space="preserve"> территорий (трапы, лестницы)</w:t>
            </w:r>
          </w:p>
        </w:tc>
        <w:tc>
          <w:tcPr>
            <w:tcW w:w="1264" w:type="dxa"/>
            <w:hideMark/>
          </w:tcPr>
          <w:p w14:paraId="3E6B344C"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м2</w:t>
            </w:r>
          </w:p>
        </w:tc>
        <w:tc>
          <w:tcPr>
            <w:tcW w:w="1276" w:type="dxa"/>
            <w:hideMark/>
          </w:tcPr>
          <w:p w14:paraId="31C2163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4356,31</w:t>
            </w:r>
          </w:p>
        </w:tc>
        <w:tc>
          <w:tcPr>
            <w:tcW w:w="1128" w:type="dxa"/>
            <w:hideMark/>
          </w:tcPr>
          <w:p w14:paraId="7DDADDD8"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4356,31</w:t>
            </w:r>
          </w:p>
        </w:tc>
        <w:tc>
          <w:tcPr>
            <w:tcW w:w="1529" w:type="dxa"/>
            <w:hideMark/>
          </w:tcPr>
          <w:p w14:paraId="507DAB91"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4356,31</w:t>
            </w:r>
          </w:p>
        </w:tc>
        <w:tc>
          <w:tcPr>
            <w:tcW w:w="1395" w:type="dxa"/>
            <w:hideMark/>
          </w:tcPr>
          <w:p w14:paraId="002BBC83"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4356,31</w:t>
            </w:r>
          </w:p>
        </w:tc>
        <w:tc>
          <w:tcPr>
            <w:tcW w:w="1128" w:type="dxa"/>
            <w:hideMark/>
          </w:tcPr>
          <w:p w14:paraId="28EB911C"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4356,31</w:t>
            </w:r>
          </w:p>
        </w:tc>
        <w:tc>
          <w:tcPr>
            <w:tcW w:w="1437" w:type="dxa"/>
            <w:hideMark/>
          </w:tcPr>
          <w:p w14:paraId="702A9665"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4356,31</w:t>
            </w:r>
          </w:p>
        </w:tc>
        <w:tc>
          <w:tcPr>
            <w:tcW w:w="1393" w:type="dxa"/>
          </w:tcPr>
          <w:p w14:paraId="759D8A94" w14:textId="64B9ED51"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4356,31</w:t>
            </w:r>
          </w:p>
        </w:tc>
      </w:tr>
      <w:tr w:rsidR="009B638B" w:rsidRPr="00472A1C" w14:paraId="5A8F1A62" w14:textId="37DA4242" w:rsidTr="009B638B">
        <w:trPr>
          <w:trHeight w:val="600"/>
        </w:trPr>
        <w:tc>
          <w:tcPr>
            <w:tcW w:w="467" w:type="dxa"/>
            <w:vMerge w:val="restart"/>
            <w:hideMark/>
          </w:tcPr>
          <w:p w14:paraId="0948D4EB" w14:textId="77777777" w:rsidR="009B638B" w:rsidRPr="00472A1C" w:rsidRDefault="009B638B" w:rsidP="009B638B">
            <w:pPr>
              <w:overflowPunct w:val="0"/>
              <w:autoSpaceDE w:val="0"/>
              <w:autoSpaceDN w:val="0"/>
              <w:adjustRightInd w:val="0"/>
              <w:jc w:val="center"/>
              <w:textAlignment w:val="baseline"/>
              <w:rPr>
                <w:b/>
                <w:bCs/>
                <w:i/>
                <w:sz w:val="18"/>
                <w:szCs w:val="18"/>
              </w:rPr>
            </w:pPr>
            <w:r w:rsidRPr="00472A1C">
              <w:rPr>
                <w:b/>
                <w:bCs/>
                <w:i/>
                <w:sz w:val="18"/>
                <w:szCs w:val="18"/>
              </w:rPr>
              <w:t>4</w:t>
            </w:r>
          </w:p>
        </w:tc>
        <w:tc>
          <w:tcPr>
            <w:tcW w:w="3543" w:type="dxa"/>
            <w:hideMark/>
          </w:tcPr>
          <w:p w14:paraId="4A1CDDFD"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Проведение мероприятий по уличному оформлению поселка</w:t>
            </w:r>
          </w:p>
        </w:tc>
        <w:tc>
          <w:tcPr>
            <w:tcW w:w="1264" w:type="dxa"/>
            <w:hideMark/>
          </w:tcPr>
          <w:p w14:paraId="507D099A"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шт. </w:t>
            </w:r>
          </w:p>
        </w:tc>
        <w:tc>
          <w:tcPr>
            <w:tcW w:w="1276" w:type="dxa"/>
            <w:hideMark/>
          </w:tcPr>
          <w:p w14:paraId="67E638DA"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 10</w:t>
            </w:r>
          </w:p>
        </w:tc>
        <w:tc>
          <w:tcPr>
            <w:tcW w:w="1128" w:type="dxa"/>
            <w:hideMark/>
          </w:tcPr>
          <w:p w14:paraId="061FF038" w14:textId="77777777"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rPr>
              <w:t> </w:t>
            </w:r>
            <w:r w:rsidRPr="00472A1C">
              <w:rPr>
                <w:i/>
                <w:sz w:val="18"/>
                <w:szCs w:val="18"/>
                <w:lang w:val="en-US"/>
              </w:rPr>
              <w:t>12</w:t>
            </w:r>
          </w:p>
        </w:tc>
        <w:tc>
          <w:tcPr>
            <w:tcW w:w="1529" w:type="dxa"/>
            <w:hideMark/>
          </w:tcPr>
          <w:p w14:paraId="124F52D6" w14:textId="77777777"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lang w:val="en-US"/>
              </w:rPr>
              <w:t>12</w:t>
            </w:r>
          </w:p>
        </w:tc>
        <w:tc>
          <w:tcPr>
            <w:tcW w:w="1395" w:type="dxa"/>
            <w:hideMark/>
          </w:tcPr>
          <w:p w14:paraId="0829A1F4" w14:textId="77777777"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lang w:val="en-US"/>
              </w:rPr>
              <w:t>12</w:t>
            </w:r>
          </w:p>
        </w:tc>
        <w:tc>
          <w:tcPr>
            <w:tcW w:w="1128" w:type="dxa"/>
            <w:hideMark/>
          </w:tcPr>
          <w:p w14:paraId="4036C8AF" w14:textId="77777777"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lang w:val="en-US"/>
              </w:rPr>
              <w:t>12</w:t>
            </w:r>
          </w:p>
        </w:tc>
        <w:tc>
          <w:tcPr>
            <w:tcW w:w="1437" w:type="dxa"/>
            <w:hideMark/>
          </w:tcPr>
          <w:p w14:paraId="10BDC083" w14:textId="77777777"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lang w:val="en-US"/>
              </w:rPr>
              <w:t>12</w:t>
            </w:r>
          </w:p>
        </w:tc>
        <w:tc>
          <w:tcPr>
            <w:tcW w:w="1393" w:type="dxa"/>
          </w:tcPr>
          <w:p w14:paraId="4B2CA66F" w14:textId="4BD22CE5"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lang w:val="en-US"/>
              </w:rPr>
              <w:t>12</w:t>
            </w:r>
          </w:p>
        </w:tc>
      </w:tr>
      <w:tr w:rsidR="009B638B" w:rsidRPr="00472A1C" w14:paraId="720CE776" w14:textId="0AF9BC9B" w:rsidTr="009B638B">
        <w:trPr>
          <w:trHeight w:val="600"/>
        </w:trPr>
        <w:tc>
          <w:tcPr>
            <w:tcW w:w="467" w:type="dxa"/>
            <w:vMerge/>
          </w:tcPr>
          <w:p w14:paraId="3EF415AA" w14:textId="77777777" w:rsidR="009B638B" w:rsidRPr="00472A1C" w:rsidRDefault="009B638B" w:rsidP="009B638B">
            <w:pPr>
              <w:overflowPunct w:val="0"/>
              <w:autoSpaceDE w:val="0"/>
              <w:autoSpaceDN w:val="0"/>
              <w:adjustRightInd w:val="0"/>
              <w:jc w:val="center"/>
              <w:textAlignment w:val="baseline"/>
              <w:rPr>
                <w:b/>
                <w:bCs/>
                <w:i/>
                <w:sz w:val="18"/>
                <w:szCs w:val="18"/>
              </w:rPr>
            </w:pPr>
          </w:p>
        </w:tc>
        <w:tc>
          <w:tcPr>
            <w:tcW w:w="3543" w:type="dxa"/>
          </w:tcPr>
          <w:p w14:paraId="34F0027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Проведение мероприятий по обустройству детских игровых и обучающих спортивных, оздоровительных площадок</w:t>
            </w:r>
          </w:p>
        </w:tc>
        <w:tc>
          <w:tcPr>
            <w:tcW w:w="1264" w:type="dxa"/>
          </w:tcPr>
          <w:p w14:paraId="769B2B53" w14:textId="77777777" w:rsidR="009B638B" w:rsidRPr="00472A1C" w:rsidRDefault="009B638B" w:rsidP="009B638B">
            <w:pPr>
              <w:overflowPunct w:val="0"/>
              <w:autoSpaceDE w:val="0"/>
              <w:autoSpaceDN w:val="0"/>
              <w:adjustRightInd w:val="0"/>
              <w:jc w:val="center"/>
              <w:textAlignment w:val="baseline"/>
              <w:rPr>
                <w:i/>
                <w:sz w:val="18"/>
                <w:szCs w:val="18"/>
              </w:rPr>
            </w:pPr>
            <w:proofErr w:type="spellStart"/>
            <w:r w:rsidRPr="00472A1C">
              <w:rPr>
                <w:i/>
                <w:sz w:val="18"/>
                <w:szCs w:val="18"/>
              </w:rPr>
              <w:t>шт</w:t>
            </w:r>
            <w:proofErr w:type="spellEnd"/>
          </w:p>
        </w:tc>
        <w:tc>
          <w:tcPr>
            <w:tcW w:w="1276" w:type="dxa"/>
          </w:tcPr>
          <w:p w14:paraId="39DA13C7" w14:textId="77777777" w:rsidR="009B638B" w:rsidRPr="00472A1C" w:rsidRDefault="009B638B" w:rsidP="009B638B">
            <w:pPr>
              <w:overflowPunct w:val="0"/>
              <w:autoSpaceDE w:val="0"/>
              <w:autoSpaceDN w:val="0"/>
              <w:adjustRightInd w:val="0"/>
              <w:jc w:val="center"/>
              <w:textAlignment w:val="baseline"/>
              <w:rPr>
                <w:i/>
                <w:sz w:val="18"/>
                <w:szCs w:val="18"/>
              </w:rPr>
            </w:pPr>
          </w:p>
        </w:tc>
        <w:tc>
          <w:tcPr>
            <w:tcW w:w="1128" w:type="dxa"/>
          </w:tcPr>
          <w:p w14:paraId="7E35803F"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w:t>
            </w:r>
          </w:p>
        </w:tc>
        <w:tc>
          <w:tcPr>
            <w:tcW w:w="1529" w:type="dxa"/>
          </w:tcPr>
          <w:p w14:paraId="6585F19D"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8</w:t>
            </w:r>
          </w:p>
        </w:tc>
        <w:tc>
          <w:tcPr>
            <w:tcW w:w="1395" w:type="dxa"/>
          </w:tcPr>
          <w:p w14:paraId="5E92F045" w14:textId="6983B029" w:rsidR="009B638B" w:rsidRPr="00472A1C" w:rsidRDefault="009B638B" w:rsidP="009B638B">
            <w:pPr>
              <w:overflowPunct w:val="0"/>
              <w:autoSpaceDE w:val="0"/>
              <w:autoSpaceDN w:val="0"/>
              <w:adjustRightInd w:val="0"/>
              <w:jc w:val="center"/>
              <w:textAlignment w:val="baseline"/>
              <w:rPr>
                <w:i/>
                <w:sz w:val="18"/>
                <w:szCs w:val="18"/>
              </w:rPr>
            </w:pPr>
            <w:r>
              <w:rPr>
                <w:i/>
                <w:sz w:val="18"/>
                <w:szCs w:val="18"/>
              </w:rPr>
              <w:t>1</w:t>
            </w:r>
          </w:p>
        </w:tc>
        <w:tc>
          <w:tcPr>
            <w:tcW w:w="1128" w:type="dxa"/>
          </w:tcPr>
          <w:p w14:paraId="461877E9" w14:textId="7C0A04D6" w:rsidR="009B638B" w:rsidRPr="00472A1C" w:rsidRDefault="009B638B" w:rsidP="009B638B">
            <w:pPr>
              <w:overflowPunct w:val="0"/>
              <w:autoSpaceDE w:val="0"/>
              <w:autoSpaceDN w:val="0"/>
              <w:adjustRightInd w:val="0"/>
              <w:jc w:val="center"/>
              <w:textAlignment w:val="baseline"/>
              <w:rPr>
                <w:i/>
                <w:sz w:val="18"/>
                <w:szCs w:val="18"/>
              </w:rPr>
            </w:pPr>
            <w:r>
              <w:rPr>
                <w:i/>
                <w:sz w:val="18"/>
                <w:szCs w:val="18"/>
              </w:rPr>
              <w:t>0</w:t>
            </w:r>
          </w:p>
        </w:tc>
        <w:tc>
          <w:tcPr>
            <w:tcW w:w="1437" w:type="dxa"/>
          </w:tcPr>
          <w:p w14:paraId="33BCEE40" w14:textId="27686DD2" w:rsidR="009B638B" w:rsidRPr="00472A1C" w:rsidRDefault="009B638B" w:rsidP="009B638B">
            <w:pPr>
              <w:overflowPunct w:val="0"/>
              <w:autoSpaceDE w:val="0"/>
              <w:autoSpaceDN w:val="0"/>
              <w:adjustRightInd w:val="0"/>
              <w:jc w:val="center"/>
              <w:textAlignment w:val="baseline"/>
              <w:rPr>
                <w:i/>
                <w:sz w:val="18"/>
                <w:szCs w:val="18"/>
              </w:rPr>
            </w:pPr>
            <w:r>
              <w:rPr>
                <w:i/>
                <w:sz w:val="18"/>
                <w:szCs w:val="18"/>
              </w:rPr>
              <w:t>0</w:t>
            </w:r>
          </w:p>
        </w:tc>
        <w:tc>
          <w:tcPr>
            <w:tcW w:w="1393" w:type="dxa"/>
          </w:tcPr>
          <w:p w14:paraId="29C53657" w14:textId="59111951" w:rsidR="009B638B" w:rsidRDefault="009B638B" w:rsidP="009B638B">
            <w:pPr>
              <w:overflowPunct w:val="0"/>
              <w:autoSpaceDE w:val="0"/>
              <w:autoSpaceDN w:val="0"/>
              <w:adjustRightInd w:val="0"/>
              <w:jc w:val="center"/>
              <w:textAlignment w:val="baseline"/>
              <w:rPr>
                <w:i/>
                <w:sz w:val="18"/>
                <w:szCs w:val="18"/>
              </w:rPr>
            </w:pPr>
            <w:r>
              <w:rPr>
                <w:i/>
                <w:sz w:val="18"/>
                <w:szCs w:val="18"/>
              </w:rPr>
              <w:t>0</w:t>
            </w:r>
          </w:p>
        </w:tc>
      </w:tr>
      <w:tr w:rsidR="009B638B" w:rsidRPr="00472A1C" w14:paraId="2C72F854" w14:textId="0DC26BA5" w:rsidTr="009B638B">
        <w:trPr>
          <w:trHeight w:val="315"/>
        </w:trPr>
        <w:tc>
          <w:tcPr>
            <w:tcW w:w="467" w:type="dxa"/>
            <w:hideMark/>
          </w:tcPr>
          <w:p w14:paraId="74188E61" w14:textId="77777777"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lang w:val="en-US"/>
              </w:rPr>
              <w:t>5</w:t>
            </w:r>
          </w:p>
        </w:tc>
        <w:tc>
          <w:tcPr>
            <w:tcW w:w="3543" w:type="dxa"/>
            <w:hideMark/>
          </w:tcPr>
          <w:p w14:paraId="6D1B0A75"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Количество обустроенных объектов по ППМИ</w:t>
            </w:r>
          </w:p>
        </w:tc>
        <w:tc>
          <w:tcPr>
            <w:tcW w:w="1264" w:type="dxa"/>
            <w:hideMark/>
          </w:tcPr>
          <w:p w14:paraId="416D2802"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объект</w:t>
            </w:r>
          </w:p>
        </w:tc>
        <w:tc>
          <w:tcPr>
            <w:tcW w:w="1276" w:type="dxa"/>
            <w:noWrap/>
            <w:hideMark/>
          </w:tcPr>
          <w:p w14:paraId="13A4B829"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w:t>
            </w:r>
          </w:p>
        </w:tc>
        <w:tc>
          <w:tcPr>
            <w:tcW w:w="1128" w:type="dxa"/>
            <w:hideMark/>
          </w:tcPr>
          <w:p w14:paraId="3139B1CC"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529" w:type="dxa"/>
            <w:hideMark/>
          </w:tcPr>
          <w:p w14:paraId="0D669BB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0</w:t>
            </w:r>
          </w:p>
        </w:tc>
        <w:tc>
          <w:tcPr>
            <w:tcW w:w="1395" w:type="dxa"/>
            <w:hideMark/>
          </w:tcPr>
          <w:p w14:paraId="34710663"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w:t>
            </w:r>
          </w:p>
        </w:tc>
        <w:tc>
          <w:tcPr>
            <w:tcW w:w="1128" w:type="dxa"/>
            <w:hideMark/>
          </w:tcPr>
          <w:p w14:paraId="6F0ED94E"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w:t>
            </w:r>
          </w:p>
        </w:tc>
        <w:tc>
          <w:tcPr>
            <w:tcW w:w="1437" w:type="dxa"/>
            <w:hideMark/>
          </w:tcPr>
          <w:p w14:paraId="27B38145"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w:t>
            </w:r>
          </w:p>
        </w:tc>
        <w:tc>
          <w:tcPr>
            <w:tcW w:w="1393" w:type="dxa"/>
          </w:tcPr>
          <w:p w14:paraId="76A849B7" w14:textId="00052740"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1</w:t>
            </w:r>
          </w:p>
        </w:tc>
      </w:tr>
      <w:tr w:rsidR="009B638B" w:rsidRPr="00472A1C" w14:paraId="4E031560" w14:textId="3120FB33" w:rsidTr="009B638B">
        <w:trPr>
          <w:trHeight w:val="315"/>
        </w:trPr>
        <w:tc>
          <w:tcPr>
            <w:tcW w:w="467" w:type="dxa"/>
          </w:tcPr>
          <w:p w14:paraId="51AD7433" w14:textId="77777777"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lang w:val="en-US"/>
              </w:rPr>
              <w:t>6</w:t>
            </w:r>
          </w:p>
        </w:tc>
        <w:tc>
          <w:tcPr>
            <w:tcW w:w="3543" w:type="dxa"/>
          </w:tcPr>
          <w:p w14:paraId="064F9F8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Содержание уличного освещения</w:t>
            </w:r>
          </w:p>
        </w:tc>
        <w:tc>
          <w:tcPr>
            <w:tcW w:w="1264" w:type="dxa"/>
          </w:tcPr>
          <w:p w14:paraId="37A786BC"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км</w:t>
            </w:r>
          </w:p>
        </w:tc>
        <w:tc>
          <w:tcPr>
            <w:tcW w:w="1276" w:type="dxa"/>
            <w:noWrap/>
          </w:tcPr>
          <w:p w14:paraId="30E8B6D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8,2</w:t>
            </w:r>
          </w:p>
        </w:tc>
        <w:tc>
          <w:tcPr>
            <w:tcW w:w="1128" w:type="dxa"/>
          </w:tcPr>
          <w:p w14:paraId="6ABAEFB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8,2</w:t>
            </w:r>
          </w:p>
        </w:tc>
        <w:tc>
          <w:tcPr>
            <w:tcW w:w="1529" w:type="dxa"/>
          </w:tcPr>
          <w:p w14:paraId="208BB76C"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8,2</w:t>
            </w:r>
          </w:p>
        </w:tc>
        <w:tc>
          <w:tcPr>
            <w:tcW w:w="1395" w:type="dxa"/>
          </w:tcPr>
          <w:p w14:paraId="2B085F9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8,2</w:t>
            </w:r>
          </w:p>
        </w:tc>
        <w:tc>
          <w:tcPr>
            <w:tcW w:w="1128" w:type="dxa"/>
          </w:tcPr>
          <w:p w14:paraId="7B47BD8D"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8,2</w:t>
            </w:r>
          </w:p>
        </w:tc>
        <w:tc>
          <w:tcPr>
            <w:tcW w:w="1437" w:type="dxa"/>
          </w:tcPr>
          <w:p w14:paraId="0A3FD60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8,2</w:t>
            </w:r>
          </w:p>
        </w:tc>
        <w:tc>
          <w:tcPr>
            <w:tcW w:w="1393" w:type="dxa"/>
          </w:tcPr>
          <w:p w14:paraId="5951A7F8" w14:textId="60BF6829"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8,2</w:t>
            </w:r>
          </w:p>
        </w:tc>
      </w:tr>
      <w:tr w:rsidR="009B638B" w:rsidRPr="00472A1C" w14:paraId="2716B718" w14:textId="2CA5CA22" w:rsidTr="009B638B">
        <w:trPr>
          <w:trHeight w:val="315"/>
        </w:trPr>
        <w:tc>
          <w:tcPr>
            <w:tcW w:w="467" w:type="dxa"/>
            <w:hideMark/>
          </w:tcPr>
          <w:p w14:paraId="6757D23F" w14:textId="77777777" w:rsidR="009B638B" w:rsidRPr="00472A1C" w:rsidRDefault="009B638B" w:rsidP="009B638B">
            <w:pPr>
              <w:overflowPunct w:val="0"/>
              <w:autoSpaceDE w:val="0"/>
              <w:autoSpaceDN w:val="0"/>
              <w:adjustRightInd w:val="0"/>
              <w:jc w:val="center"/>
              <w:textAlignment w:val="baseline"/>
              <w:rPr>
                <w:i/>
                <w:sz w:val="18"/>
                <w:szCs w:val="18"/>
                <w:lang w:val="en-US"/>
              </w:rPr>
            </w:pPr>
            <w:r w:rsidRPr="00472A1C">
              <w:rPr>
                <w:i/>
                <w:sz w:val="18"/>
                <w:szCs w:val="18"/>
                <w:lang w:val="en-US"/>
              </w:rPr>
              <w:t>7</w:t>
            </w:r>
          </w:p>
        </w:tc>
        <w:tc>
          <w:tcPr>
            <w:tcW w:w="3543" w:type="dxa"/>
            <w:hideMark/>
          </w:tcPr>
          <w:p w14:paraId="2F29BAF1"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Организация работы по содержание мест захоронений</w:t>
            </w:r>
          </w:p>
        </w:tc>
        <w:tc>
          <w:tcPr>
            <w:tcW w:w="1264" w:type="dxa"/>
            <w:hideMark/>
          </w:tcPr>
          <w:p w14:paraId="6EF57349"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объект</w:t>
            </w:r>
          </w:p>
        </w:tc>
        <w:tc>
          <w:tcPr>
            <w:tcW w:w="1276" w:type="dxa"/>
            <w:noWrap/>
            <w:hideMark/>
          </w:tcPr>
          <w:p w14:paraId="5954992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w:t>
            </w:r>
          </w:p>
        </w:tc>
        <w:tc>
          <w:tcPr>
            <w:tcW w:w="1128" w:type="dxa"/>
            <w:hideMark/>
          </w:tcPr>
          <w:p w14:paraId="1D843AB9"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w:t>
            </w:r>
          </w:p>
        </w:tc>
        <w:tc>
          <w:tcPr>
            <w:tcW w:w="1529" w:type="dxa"/>
            <w:hideMark/>
          </w:tcPr>
          <w:p w14:paraId="74CD7E9B"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w:t>
            </w:r>
          </w:p>
        </w:tc>
        <w:tc>
          <w:tcPr>
            <w:tcW w:w="1395" w:type="dxa"/>
            <w:hideMark/>
          </w:tcPr>
          <w:p w14:paraId="0A7EF161"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w:t>
            </w:r>
          </w:p>
        </w:tc>
        <w:tc>
          <w:tcPr>
            <w:tcW w:w="1128" w:type="dxa"/>
            <w:hideMark/>
          </w:tcPr>
          <w:p w14:paraId="42FECD76"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w:t>
            </w:r>
          </w:p>
        </w:tc>
        <w:tc>
          <w:tcPr>
            <w:tcW w:w="1437" w:type="dxa"/>
            <w:hideMark/>
          </w:tcPr>
          <w:p w14:paraId="441CFCB0" w14:textId="7777777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w:t>
            </w:r>
          </w:p>
        </w:tc>
        <w:tc>
          <w:tcPr>
            <w:tcW w:w="1393" w:type="dxa"/>
          </w:tcPr>
          <w:p w14:paraId="6F48498C" w14:textId="2A0BE9A7" w:rsidR="009B638B" w:rsidRPr="00472A1C" w:rsidRDefault="009B638B" w:rsidP="009B638B">
            <w:pPr>
              <w:overflowPunct w:val="0"/>
              <w:autoSpaceDE w:val="0"/>
              <w:autoSpaceDN w:val="0"/>
              <w:adjustRightInd w:val="0"/>
              <w:jc w:val="center"/>
              <w:textAlignment w:val="baseline"/>
              <w:rPr>
                <w:i/>
                <w:sz w:val="18"/>
                <w:szCs w:val="18"/>
              </w:rPr>
            </w:pPr>
            <w:r w:rsidRPr="00472A1C">
              <w:rPr>
                <w:i/>
                <w:sz w:val="18"/>
                <w:szCs w:val="18"/>
              </w:rPr>
              <w:t>2</w:t>
            </w:r>
          </w:p>
        </w:tc>
      </w:tr>
    </w:tbl>
    <w:p w14:paraId="2D7ACE50" w14:textId="77777777" w:rsidR="00472A1C" w:rsidRPr="00472A1C" w:rsidRDefault="00472A1C" w:rsidP="00472A1C">
      <w:pPr>
        <w:overflowPunct w:val="0"/>
        <w:autoSpaceDE w:val="0"/>
        <w:autoSpaceDN w:val="0"/>
        <w:adjustRightInd w:val="0"/>
        <w:jc w:val="center"/>
        <w:textAlignment w:val="baseline"/>
        <w:rPr>
          <w:i/>
          <w:sz w:val="18"/>
          <w:szCs w:val="18"/>
        </w:rPr>
      </w:pPr>
    </w:p>
    <w:p w14:paraId="5B49AE8C" w14:textId="77777777" w:rsidR="00472A1C" w:rsidRPr="00472A1C" w:rsidRDefault="00472A1C" w:rsidP="00472A1C">
      <w:pPr>
        <w:overflowPunct w:val="0"/>
        <w:autoSpaceDE w:val="0"/>
        <w:autoSpaceDN w:val="0"/>
        <w:adjustRightInd w:val="0"/>
        <w:jc w:val="center"/>
        <w:textAlignment w:val="baseline"/>
        <w:rPr>
          <w:i/>
          <w:sz w:val="18"/>
          <w:szCs w:val="18"/>
        </w:rPr>
      </w:pPr>
    </w:p>
    <w:p w14:paraId="34BA28BF" w14:textId="77777777" w:rsidR="00472A1C" w:rsidRPr="00472A1C" w:rsidRDefault="00472A1C" w:rsidP="00472A1C">
      <w:pPr>
        <w:overflowPunct w:val="0"/>
        <w:autoSpaceDE w:val="0"/>
        <w:autoSpaceDN w:val="0"/>
        <w:adjustRightInd w:val="0"/>
        <w:jc w:val="center"/>
        <w:textAlignment w:val="baseline"/>
        <w:rPr>
          <w:i/>
          <w:sz w:val="18"/>
          <w:szCs w:val="18"/>
        </w:rPr>
      </w:pPr>
    </w:p>
    <w:p w14:paraId="64B9F2D6" w14:textId="77777777" w:rsidR="00472A1C" w:rsidRPr="00472A1C" w:rsidRDefault="00472A1C" w:rsidP="00472A1C">
      <w:pPr>
        <w:overflowPunct w:val="0"/>
        <w:autoSpaceDE w:val="0"/>
        <w:autoSpaceDN w:val="0"/>
        <w:adjustRightInd w:val="0"/>
        <w:jc w:val="center"/>
        <w:textAlignment w:val="baseline"/>
        <w:rPr>
          <w:i/>
          <w:sz w:val="18"/>
          <w:szCs w:val="18"/>
        </w:rPr>
      </w:pPr>
    </w:p>
    <w:p w14:paraId="4CA5F893" w14:textId="77777777" w:rsidR="00472A1C" w:rsidRPr="00472A1C" w:rsidRDefault="00472A1C" w:rsidP="00472A1C">
      <w:pPr>
        <w:overflowPunct w:val="0"/>
        <w:autoSpaceDE w:val="0"/>
        <w:autoSpaceDN w:val="0"/>
        <w:adjustRightInd w:val="0"/>
        <w:jc w:val="center"/>
        <w:textAlignment w:val="baseline"/>
        <w:rPr>
          <w:i/>
          <w:sz w:val="18"/>
          <w:szCs w:val="18"/>
        </w:rPr>
      </w:pPr>
    </w:p>
    <w:p w14:paraId="163DEA69" w14:textId="77777777" w:rsidR="00472A1C" w:rsidRPr="00472A1C" w:rsidRDefault="00472A1C" w:rsidP="00472A1C">
      <w:pPr>
        <w:overflowPunct w:val="0"/>
        <w:autoSpaceDE w:val="0"/>
        <w:autoSpaceDN w:val="0"/>
        <w:adjustRightInd w:val="0"/>
        <w:jc w:val="center"/>
        <w:textAlignment w:val="baseline"/>
        <w:rPr>
          <w:i/>
          <w:sz w:val="18"/>
          <w:szCs w:val="18"/>
        </w:rPr>
      </w:pPr>
    </w:p>
    <w:p w14:paraId="60566ACD" w14:textId="77777777" w:rsidR="00472A1C" w:rsidRPr="00472A1C" w:rsidRDefault="00472A1C" w:rsidP="00472A1C">
      <w:pPr>
        <w:overflowPunct w:val="0"/>
        <w:autoSpaceDE w:val="0"/>
        <w:autoSpaceDN w:val="0"/>
        <w:adjustRightInd w:val="0"/>
        <w:jc w:val="center"/>
        <w:textAlignment w:val="baseline"/>
        <w:rPr>
          <w:i/>
          <w:sz w:val="18"/>
          <w:szCs w:val="18"/>
        </w:rPr>
      </w:pPr>
    </w:p>
    <w:p w14:paraId="6E4C1E33" w14:textId="77777777" w:rsidR="00472A1C" w:rsidRPr="00472A1C" w:rsidRDefault="00472A1C" w:rsidP="00472A1C">
      <w:pPr>
        <w:overflowPunct w:val="0"/>
        <w:autoSpaceDE w:val="0"/>
        <w:autoSpaceDN w:val="0"/>
        <w:adjustRightInd w:val="0"/>
        <w:textAlignment w:val="baseline"/>
        <w:rPr>
          <w:i/>
          <w:sz w:val="18"/>
          <w:szCs w:val="18"/>
        </w:rPr>
      </w:pPr>
    </w:p>
    <w:p w14:paraId="792F81A9" w14:textId="77777777" w:rsidR="00472A1C" w:rsidRPr="00472A1C" w:rsidRDefault="00472A1C" w:rsidP="00472A1C">
      <w:pPr>
        <w:overflowPunct w:val="0"/>
        <w:autoSpaceDE w:val="0"/>
        <w:autoSpaceDN w:val="0"/>
        <w:adjustRightInd w:val="0"/>
        <w:textAlignment w:val="baseline"/>
        <w:rPr>
          <w:i/>
          <w:sz w:val="18"/>
          <w:szCs w:val="18"/>
        </w:rPr>
      </w:pPr>
    </w:p>
    <w:p w14:paraId="2E8E2968" w14:textId="77777777" w:rsidR="00472A1C" w:rsidRPr="00472A1C" w:rsidRDefault="00472A1C" w:rsidP="00472A1C">
      <w:pPr>
        <w:overflowPunct w:val="0"/>
        <w:autoSpaceDE w:val="0"/>
        <w:autoSpaceDN w:val="0"/>
        <w:adjustRightInd w:val="0"/>
        <w:textAlignment w:val="baseline"/>
        <w:rPr>
          <w:i/>
          <w:sz w:val="18"/>
          <w:szCs w:val="18"/>
        </w:rPr>
      </w:pPr>
    </w:p>
    <w:p w14:paraId="1ED73BBF" w14:textId="77777777" w:rsidR="00472A1C" w:rsidRPr="00472A1C" w:rsidRDefault="00472A1C" w:rsidP="00472A1C">
      <w:pPr>
        <w:overflowPunct w:val="0"/>
        <w:autoSpaceDE w:val="0"/>
        <w:autoSpaceDN w:val="0"/>
        <w:adjustRightInd w:val="0"/>
        <w:jc w:val="center"/>
        <w:textAlignment w:val="baseline"/>
        <w:rPr>
          <w:b/>
          <w:i/>
          <w:sz w:val="18"/>
          <w:szCs w:val="18"/>
        </w:rPr>
      </w:pPr>
      <w:r w:rsidRPr="00472A1C">
        <w:rPr>
          <w:b/>
          <w:i/>
          <w:sz w:val="18"/>
          <w:szCs w:val="18"/>
        </w:rPr>
        <w:t>Источник значений целевых индикаторов муниципальной программы</w:t>
      </w:r>
    </w:p>
    <w:p w14:paraId="421BD45F" w14:textId="77777777" w:rsidR="00472A1C" w:rsidRPr="00472A1C" w:rsidRDefault="00472A1C" w:rsidP="00472A1C">
      <w:pPr>
        <w:overflowPunct w:val="0"/>
        <w:autoSpaceDE w:val="0"/>
        <w:autoSpaceDN w:val="0"/>
        <w:adjustRightInd w:val="0"/>
        <w:textAlignment w:val="baseline"/>
        <w:rPr>
          <w:i/>
          <w:sz w:val="18"/>
          <w:szCs w:val="18"/>
        </w:rPr>
      </w:pPr>
    </w:p>
    <w:tbl>
      <w:tblPr>
        <w:tblW w:w="15168" w:type="dxa"/>
        <w:tblInd w:w="-431" w:type="dxa"/>
        <w:tblLayout w:type="fixed"/>
        <w:tblLook w:val="04A0" w:firstRow="1" w:lastRow="0" w:firstColumn="1" w:lastColumn="0" w:noHBand="0" w:noVBand="1"/>
      </w:tblPr>
      <w:tblGrid>
        <w:gridCol w:w="852"/>
        <w:gridCol w:w="5244"/>
        <w:gridCol w:w="1134"/>
        <w:gridCol w:w="1134"/>
        <w:gridCol w:w="2127"/>
        <w:gridCol w:w="2268"/>
        <w:gridCol w:w="2409"/>
      </w:tblGrid>
      <w:tr w:rsidR="00472A1C" w:rsidRPr="00472A1C" w14:paraId="42E2ECFB" w14:textId="77777777" w:rsidTr="003E1E86">
        <w:trPr>
          <w:trHeight w:val="441"/>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F0D04"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п/п</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931764"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Наименование целевого индикатора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F50F0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Единица измерения</w:t>
            </w:r>
          </w:p>
        </w:tc>
        <w:tc>
          <w:tcPr>
            <w:tcW w:w="3261" w:type="dxa"/>
            <w:gridSpan w:val="2"/>
            <w:tcBorders>
              <w:top w:val="single" w:sz="4" w:space="0" w:color="auto"/>
              <w:left w:val="nil"/>
              <w:bottom w:val="single" w:sz="4" w:space="0" w:color="auto"/>
              <w:right w:val="single" w:sz="4" w:space="0" w:color="auto"/>
            </w:tcBorders>
            <w:shd w:val="clear" w:color="auto" w:fill="auto"/>
            <w:hideMark/>
          </w:tcPr>
          <w:p w14:paraId="0B4D4B45"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Расчет показателя целевого индикатора</w:t>
            </w:r>
          </w:p>
        </w:tc>
        <w:tc>
          <w:tcPr>
            <w:tcW w:w="4677" w:type="dxa"/>
            <w:gridSpan w:val="2"/>
            <w:tcBorders>
              <w:top w:val="single" w:sz="4" w:space="0" w:color="auto"/>
              <w:left w:val="nil"/>
              <w:bottom w:val="single" w:sz="4" w:space="0" w:color="auto"/>
              <w:right w:val="single" w:sz="4" w:space="0" w:color="auto"/>
            </w:tcBorders>
            <w:shd w:val="clear" w:color="auto" w:fill="auto"/>
            <w:hideMark/>
          </w:tcPr>
          <w:p w14:paraId="2F4D487F"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Исходные данные для расчета значений показателя целевого индикатора</w:t>
            </w:r>
          </w:p>
        </w:tc>
      </w:tr>
      <w:tr w:rsidR="00472A1C" w:rsidRPr="00472A1C" w14:paraId="78B996E4" w14:textId="77777777" w:rsidTr="003E1E86">
        <w:trPr>
          <w:trHeight w:val="986"/>
        </w:trPr>
        <w:tc>
          <w:tcPr>
            <w:tcW w:w="852" w:type="dxa"/>
            <w:vMerge/>
            <w:tcBorders>
              <w:top w:val="single" w:sz="4" w:space="0" w:color="auto"/>
              <w:left w:val="single" w:sz="4" w:space="0" w:color="auto"/>
              <w:bottom w:val="single" w:sz="4" w:space="0" w:color="auto"/>
              <w:right w:val="single" w:sz="4" w:space="0" w:color="auto"/>
            </w:tcBorders>
            <w:hideMark/>
          </w:tcPr>
          <w:p w14:paraId="16AA1F8B" w14:textId="77777777" w:rsidR="00472A1C" w:rsidRPr="00472A1C" w:rsidRDefault="00472A1C" w:rsidP="00472A1C">
            <w:pPr>
              <w:overflowPunct w:val="0"/>
              <w:autoSpaceDE w:val="0"/>
              <w:autoSpaceDN w:val="0"/>
              <w:adjustRightInd w:val="0"/>
              <w:textAlignment w:val="baseline"/>
              <w:rPr>
                <w:i/>
                <w:sz w:val="18"/>
                <w:szCs w:val="18"/>
              </w:rPr>
            </w:pPr>
          </w:p>
        </w:tc>
        <w:tc>
          <w:tcPr>
            <w:tcW w:w="5244" w:type="dxa"/>
            <w:vMerge/>
            <w:tcBorders>
              <w:top w:val="single" w:sz="4" w:space="0" w:color="auto"/>
              <w:left w:val="single" w:sz="4" w:space="0" w:color="auto"/>
              <w:bottom w:val="single" w:sz="4" w:space="0" w:color="auto"/>
              <w:right w:val="single" w:sz="4" w:space="0" w:color="auto"/>
            </w:tcBorders>
            <w:hideMark/>
          </w:tcPr>
          <w:p w14:paraId="1788E07B" w14:textId="77777777" w:rsidR="00472A1C" w:rsidRPr="00472A1C" w:rsidRDefault="00472A1C" w:rsidP="00472A1C">
            <w:pPr>
              <w:overflowPunct w:val="0"/>
              <w:autoSpaceDE w:val="0"/>
              <w:autoSpaceDN w:val="0"/>
              <w:adjustRightInd w:val="0"/>
              <w:textAlignment w:val="baseline"/>
              <w:rPr>
                <w:i/>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14:paraId="79187F02" w14:textId="77777777" w:rsidR="00472A1C" w:rsidRPr="00472A1C" w:rsidRDefault="00472A1C" w:rsidP="00472A1C">
            <w:pPr>
              <w:overflowPunct w:val="0"/>
              <w:autoSpaceDE w:val="0"/>
              <w:autoSpaceDN w:val="0"/>
              <w:adjustRightInd w:val="0"/>
              <w:textAlignment w:val="baseline"/>
              <w:rPr>
                <w:i/>
                <w:sz w:val="18"/>
                <w:szCs w:val="18"/>
              </w:rPr>
            </w:pPr>
          </w:p>
        </w:tc>
        <w:tc>
          <w:tcPr>
            <w:tcW w:w="1134" w:type="dxa"/>
            <w:tcBorders>
              <w:top w:val="nil"/>
              <w:left w:val="nil"/>
              <w:bottom w:val="single" w:sz="4" w:space="0" w:color="auto"/>
              <w:right w:val="single" w:sz="4" w:space="0" w:color="auto"/>
            </w:tcBorders>
            <w:shd w:val="clear" w:color="auto" w:fill="auto"/>
            <w:hideMark/>
          </w:tcPr>
          <w:p w14:paraId="3BCD760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формула расчета</w:t>
            </w:r>
          </w:p>
        </w:tc>
        <w:tc>
          <w:tcPr>
            <w:tcW w:w="2127" w:type="dxa"/>
            <w:tcBorders>
              <w:top w:val="nil"/>
              <w:left w:val="nil"/>
              <w:bottom w:val="single" w:sz="4" w:space="0" w:color="auto"/>
              <w:right w:val="single" w:sz="4" w:space="0" w:color="auto"/>
            </w:tcBorders>
            <w:shd w:val="clear" w:color="auto" w:fill="auto"/>
            <w:hideMark/>
          </w:tcPr>
          <w:p w14:paraId="5434A4A8"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буквенное обозначение переменной в формуле расчета</w:t>
            </w:r>
          </w:p>
        </w:tc>
        <w:tc>
          <w:tcPr>
            <w:tcW w:w="2268" w:type="dxa"/>
            <w:tcBorders>
              <w:top w:val="nil"/>
              <w:left w:val="nil"/>
              <w:bottom w:val="single" w:sz="4" w:space="0" w:color="auto"/>
              <w:right w:val="single" w:sz="4" w:space="0" w:color="auto"/>
            </w:tcBorders>
            <w:shd w:val="clear" w:color="auto" w:fill="auto"/>
            <w:hideMark/>
          </w:tcPr>
          <w:p w14:paraId="029DA5E4"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источник исходных данных</w:t>
            </w:r>
          </w:p>
        </w:tc>
        <w:tc>
          <w:tcPr>
            <w:tcW w:w="2409" w:type="dxa"/>
            <w:tcBorders>
              <w:top w:val="nil"/>
              <w:left w:val="nil"/>
              <w:bottom w:val="single" w:sz="4" w:space="0" w:color="auto"/>
              <w:right w:val="single" w:sz="4" w:space="0" w:color="auto"/>
            </w:tcBorders>
            <w:shd w:val="clear" w:color="auto" w:fill="auto"/>
            <w:hideMark/>
          </w:tcPr>
          <w:p w14:paraId="74F1BBAB"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метод сбора исходных данных</w:t>
            </w:r>
          </w:p>
        </w:tc>
      </w:tr>
      <w:tr w:rsidR="00472A1C" w:rsidRPr="00472A1C" w14:paraId="26066BB3" w14:textId="77777777" w:rsidTr="003E1E86">
        <w:trPr>
          <w:trHeight w:val="277"/>
        </w:trPr>
        <w:tc>
          <w:tcPr>
            <w:tcW w:w="852" w:type="dxa"/>
            <w:tcBorders>
              <w:top w:val="nil"/>
              <w:left w:val="single" w:sz="4" w:space="0" w:color="auto"/>
              <w:bottom w:val="single" w:sz="4" w:space="0" w:color="auto"/>
              <w:right w:val="single" w:sz="4" w:space="0" w:color="auto"/>
            </w:tcBorders>
            <w:shd w:val="clear" w:color="auto" w:fill="auto"/>
            <w:hideMark/>
          </w:tcPr>
          <w:p w14:paraId="02DE9ED8" w14:textId="77777777" w:rsidR="00472A1C" w:rsidRPr="00472A1C" w:rsidRDefault="00472A1C" w:rsidP="00472A1C">
            <w:pPr>
              <w:overflowPunct w:val="0"/>
              <w:autoSpaceDE w:val="0"/>
              <w:autoSpaceDN w:val="0"/>
              <w:adjustRightInd w:val="0"/>
              <w:textAlignment w:val="baseline"/>
              <w:rPr>
                <w:bCs/>
                <w:i/>
                <w:iCs/>
                <w:sz w:val="18"/>
                <w:szCs w:val="18"/>
              </w:rPr>
            </w:pPr>
            <w:r w:rsidRPr="00472A1C">
              <w:rPr>
                <w:bCs/>
                <w:i/>
                <w:iCs/>
                <w:sz w:val="18"/>
                <w:szCs w:val="18"/>
              </w:rPr>
              <w:t>1</w:t>
            </w:r>
          </w:p>
        </w:tc>
        <w:tc>
          <w:tcPr>
            <w:tcW w:w="5244" w:type="dxa"/>
            <w:tcBorders>
              <w:top w:val="nil"/>
              <w:left w:val="nil"/>
              <w:bottom w:val="single" w:sz="4" w:space="0" w:color="auto"/>
              <w:right w:val="single" w:sz="4" w:space="0" w:color="auto"/>
            </w:tcBorders>
            <w:shd w:val="clear" w:color="auto" w:fill="auto"/>
            <w:hideMark/>
          </w:tcPr>
          <w:p w14:paraId="31807B3E" w14:textId="77777777" w:rsidR="00472A1C" w:rsidRPr="00472A1C" w:rsidRDefault="00472A1C" w:rsidP="00472A1C">
            <w:pPr>
              <w:overflowPunct w:val="0"/>
              <w:autoSpaceDE w:val="0"/>
              <w:autoSpaceDN w:val="0"/>
              <w:adjustRightInd w:val="0"/>
              <w:textAlignment w:val="baseline"/>
              <w:rPr>
                <w:bCs/>
                <w:i/>
                <w:iCs/>
                <w:sz w:val="18"/>
                <w:szCs w:val="18"/>
              </w:rPr>
            </w:pPr>
            <w:r w:rsidRPr="00472A1C">
              <w:rPr>
                <w:bCs/>
                <w:i/>
                <w:iCs/>
                <w:sz w:val="18"/>
                <w:szCs w:val="18"/>
              </w:rPr>
              <w:t>2</w:t>
            </w:r>
          </w:p>
        </w:tc>
        <w:tc>
          <w:tcPr>
            <w:tcW w:w="1134" w:type="dxa"/>
            <w:tcBorders>
              <w:top w:val="nil"/>
              <w:left w:val="nil"/>
              <w:bottom w:val="single" w:sz="4" w:space="0" w:color="auto"/>
              <w:right w:val="single" w:sz="4" w:space="0" w:color="auto"/>
            </w:tcBorders>
            <w:shd w:val="clear" w:color="auto" w:fill="auto"/>
            <w:hideMark/>
          </w:tcPr>
          <w:p w14:paraId="2904CAE6"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3</w:t>
            </w:r>
          </w:p>
        </w:tc>
        <w:tc>
          <w:tcPr>
            <w:tcW w:w="1134" w:type="dxa"/>
            <w:tcBorders>
              <w:top w:val="nil"/>
              <w:left w:val="nil"/>
              <w:bottom w:val="single" w:sz="4" w:space="0" w:color="auto"/>
              <w:right w:val="single" w:sz="4" w:space="0" w:color="auto"/>
            </w:tcBorders>
            <w:shd w:val="clear" w:color="auto" w:fill="auto"/>
            <w:hideMark/>
          </w:tcPr>
          <w:p w14:paraId="37E8AE13" w14:textId="77777777" w:rsidR="00472A1C" w:rsidRPr="00472A1C" w:rsidRDefault="00472A1C" w:rsidP="00472A1C">
            <w:pPr>
              <w:overflowPunct w:val="0"/>
              <w:autoSpaceDE w:val="0"/>
              <w:autoSpaceDN w:val="0"/>
              <w:adjustRightInd w:val="0"/>
              <w:textAlignment w:val="baseline"/>
              <w:rPr>
                <w:bCs/>
                <w:i/>
                <w:iCs/>
                <w:sz w:val="18"/>
                <w:szCs w:val="18"/>
              </w:rPr>
            </w:pPr>
            <w:r w:rsidRPr="00472A1C">
              <w:rPr>
                <w:bCs/>
                <w:i/>
                <w:iCs/>
                <w:sz w:val="18"/>
                <w:szCs w:val="18"/>
              </w:rPr>
              <w:t>4</w:t>
            </w:r>
          </w:p>
        </w:tc>
        <w:tc>
          <w:tcPr>
            <w:tcW w:w="2127" w:type="dxa"/>
            <w:tcBorders>
              <w:top w:val="nil"/>
              <w:left w:val="nil"/>
              <w:bottom w:val="single" w:sz="4" w:space="0" w:color="auto"/>
              <w:right w:val="single" w:sz="4" w:space="0" w:color="auto"/>
            </w:tcBorders>
            <w:shd w:val="clear" w:color="auto" w:fill="auto"/>
            <w:hideMark/>
          </w:tcPr>
          <w:p w14:paraId="746AE48B" w14:textId="77777777" w:rsidR="00472A1C" w:rsidRPr="00472A1C" w:rsidRDefault="00472A1C" w:rsidP="00472A1C">
            <w:pPr>
              <w:overflowPunct w:val="0"/>
              <w:autoSpaceDE w:val="0"/>
              <w:autoSpaceDN w:val="0"/>
              <w:adjustRightInd w:val="0"/>
              <w:textAlignment w:val="baseline"/>
              <w:rPr>
                <w:bCs/>
                <w:i/>
                <w:iCs/>
                <w:sz w:val="18"/>
                <w:szCs w:val="18"/>
              </w:rPr>
            </w:pPr>
            <w:r w:rsidRPr="00472A1C">
              <w:rPr>
                <w:bCs/>
                <w:i/>
                <w:iCs/>
                <w:sz w:val="18"/>
                <w:szCs w:val="18"/>
              </w:rPr>
              <w:t>5</w:t>
            </w:r>
          </w:p>
        </w:tc>
        <w:tc>
          <w:tcPr>
            <w:tcW w:w="2268" w:type="dxa"/>
            <w:tcBorders>
              <w:top w:val="nil"/>
              <w:left w:val="nil"/>
              <w:bottom w:val="single" w:sz="4" w:space="0" w:color="auto"/>
              <w:right w:val="single" w:sz="4" w:space="0" w:color="auto"/>
            </w:tcBorders>
            <w:shd w:val="clear" w:color="auto" w:fill="auto"/>
            <w:hideMark/>
          </w:tcPr>
          <w:p w14:paraId="43CE99F0" w14:textId="77777777" w:rsidR="00472A1C" w:rsidRPr="00472A1C" w:rsidRDefault="00472A1C" w:rsidP="00472A1C">
            <w:pPr>
              <w:overflowPunct w:val="0"/>
              <w:autoSpaceDE w:val="0"/>
              <w:autoSpaceDN w:val="0"/>
              <w:adjustRightInd w:val="0"/>
              <w:textAlignment w:val="baseline"/>
              <w:rPr>
                <w:bCs/>
                <w:i/>
                <w:iCs/>
                <w:sz w:val="18"/>
                <w:szCs w:val="18"/>
              </w:rPr>
            </w:pPr>
            <w:r w:rsidRPr="00472A1C">
              <w:rPr>
                <w:bCs/>
                <w:i/>
                <w:iCs/>
                <w:sz w:val="18"/>
                <w:szCs w:val="18"/>
              </w:rPr>
              <w:t>6</w:t>
            </w:r>
          </w:p>
        </w:tc>
        <w:tc>
          <w:tcPr>
            <w:tcW w:w="2409" w:type="dxa"/>
            <w:tcBorders>
              <w:top w:val="nil"/>
              <w:left w:val="nil"/>
              <w:bottom w:val="single" w:sz="4" w:space="0" w:color="auto"/>
              <w:right w:val="single" w:sz="4" w:space="0" w:color="auto"/>
            </w:tcBorders>
            <w:shd w:val="clear" w:color="auto" w:fill="auto"/>
            <w:hideMark/>
          </w:tcPr>
          <w:p w14:paraId="67F46653" w14:textId="77777777" w:rsidR="00472A1C" w:rsidRPr="00472A1C" w:rsidRDefault="00472A1C" w:rsidP="00472A1C">
            <w:pPr>
              <w:overflowPunct w:val="0"/>
              <w:autoSpaceDE w:val="0"/>
              <w:autoSpaceDN w:val="0"/>
              <w:adjustRightInd w:val="0"/>
              <w:textAlignment w:val="baseline"/>
              <w:rPr>
                <w:bCs/>
                <w:i/>
                <w:iCs/>
                <w:sz w:val="18"/>
                <w:szCs w:val="18"/>
              </w:rPr>
            </w:pPr>
            <w:r w:rsidRPr="00472A1C">
              <w:rPr>
                <w:bCs/>
                <w:i/>
                <w:iCs/>
                <w:sz w:val="18"/>
                <w:szCs w:val="18"/>
              </w:rPr>
              <w:t>7</w:t>
            </w:r>
          </w:p>
        </w:tc>
      </w:tr>
      <w:tr w:rsidR="00472A1C" w:rsidRPr="00472A1C" w14:paraId="13048000" w14:textId="77777777" w:rsidTr="003E1E86">
        <w:trPr>
          <w:trHeight w:val="329"/>
        </w:trPr>
        <w:tc>
          <w:tcPr>
            <w:tcW w:w="852" w:type="dxa"/>
            <w:tcBorders>
              <w:top w:val="nil"/>
              <w:left w:val="single" w:sz="4" w:space="0" w:color="auto"/>
              <w:bottom w:val="single" w:sz="4" w:space="0" w:color="auto"/>
              <w:right w:val="single" w:sz="4" w:space="0" w:color="auto"/>
            </w:tcBorders>
            <w:shd w:val="clear" w:color="auto" w:fill="auto"/>
            <w:hideMark/>
          </w:tcPr>
          <w:p w14:paraId="5F5E7AEE"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1</w:t>
            </w:r>
          </w:p>
        </w:tc>
        <w:tc>
          <w:tcPr>
            <w:tcW w:w="5244" w:type="dxa"/>
            <w:tcBorders>
              <w:top w:val="nil"/>
              <w:left w:val="nil"/>
              <w:bottom w:val="single" w:sz="4" w:space="0" w:color="auto"/>
              <w:right w:val="single" w:sz="4" w:space="0" w:color="auto"/>
            </w:tcBorders>
            <w:shd w:val="clear" w:color="auto" w:fill="auto"/>
            <w:hideMark/>
          </w:tcPr>
          <w:p w14:paraId="469EF28C"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Количество цветочной рассады (для оформления    газонов, клумб)</w:t>
            </w:r>
          </w:p>
        </w:tc>
        <w:tc>
          <w:tcPr>
            <w:tcW w:w="1134" w:type="dxa"/>
            <w:tcBorders>
              <w:top w:val="nil"/>
              <w:left w:val="nil"/>
              <w:bottom w:val="single" w:sz="4" w:space="0" w:color="auto"/>
              <w:right w:val="single" w:sz="4" w:space="0" w:color="auto"/>
            </w:tcBorders>
            <w:shd w:val="clear" w:color="auto" w:fill="auto"/>
            <w:hideMark/>
          </w:tcPr>
          <w:p w14:paraId="5ACBC8E3"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56E6991C" w14:textId="77777777" w:rsidR="00472A1C" w:rsidRPr="00472A1C" w:rsidRDefault="00472A1C" w:rsidP="00472A1C">
            <w:pPr>
              <w:overflowPunct w:val="0"/>
              <w:autoSpaceDE w:val="0"/>
              <w:autoSpaceDN w:val="0"/>
              <w:adjustRightInd w:val="0"/>
              <w:textAlignment w:val="baseline"/>
              <w:rPr>
                <w:i/>
                <w:sz w:val="18"/>
                <w:szCs w:val="18"/>
                <w:lang w:val="en-US"/>
              </w:rPr>
            </w:pPr>
            <w:r w:rsidRPr="00472A1C">
              <w:rPr>
                <w:i/>
                <w:sz w:val="18"/>
                <w:szCs w:val="18"/>
              </w:rPr>
              <w:t> </w:t>
            </w:r>
            <w:r w:rsidRPr="00472A1C">
              <w:rPr>
                <w:i/>
                <w:sz w:val="18"/>
                <w:szCs w:val="18"/>
                <w:lang w:val="en-US"/>
              </w:rPr>
              <w:t>-</w:t>
            </w:r>
          </w:p>
        </w:tc>
        <w:tc>
          <w:tcPr>
            <w:tcW w:w="2127" w:type="dxa"/>
            <w:tcBorders>
              <w:top w:val="nil"/>
              <w:left w:val="nil"/>
              <w:bottom w:val="single" w:sz="4" w:space="0" w:color="auto"/>
              <w:right w:val="single" w:sz="4" w:space="0" w:color="auto"/>
            </w:tcBorders>
            <w:shd w:val="clear" w:color="auto" w:fill="auto"/>
            <w:hideMark/>
          </w:tcPr>
          <w:p w14:paraId="678CAF8B" w14:textId="77777777" w:rsidR="00472A1C" w:rsidRPr="00472A1C" w:rsidRDefault="00472A1C" w:rsidP="00472A1C">
            <w:pPr>
              <w:overflowPunct w:val="0"/>
              <w:autoSpaceDE w:val="0"/>
              <w:autoSpaceDN w:val="0"/>
              <w:adjustRightInd w:val="0"/>
              <w:textAlignment w:val="baseline"/>
              <w:rPr>
                <w:i/>
                <w:sz w:val="18"/>
                <w:szCs w:val="18"/>
                <w:lang w:val="en-US"/>
              </w:rPr>
            </w:pPr>
            <w:r w:rsidRPr="00472A1C">
              <w:rPr>
                <w:i/>
                <w:sz w:val="18"/>
                <w:szCs w:val="18"/>
              </w:rPr>
              <w:t> </w:t>
            </w:r>
            <w:r w:rsidRPr="00472A1C">
              <w:rPr>
                <w:i/>
                <w:sz w:val="18"/>
                <w:szCs w:val="18"/>
                <w:lang w:val="en-US"/>
              </w:rPr>
              <w:t>-</w:t>
            </w:r>
          </w:p>
        </w:tc>
        <w:tc>
          <w:tcPr>
            <w:tcW w:w="2268" w:type="dxa"/>
            <w:tcBorders>
              <w:top w:val="nil"/>
              <w:left w:val="nil"/>
              <w:bottom w:val="single" w:sz="4" w:space="0" w:color="auto"/>
              <w:right w:val="single" w:sz="4" w:space="0" w:color="auto"/>
            </w:tcBorders>
            <w:shd w:val="clear" w:color="auto" w:fill="auto"/>
            <w:hideMark/>
          </w:tcPr>
          <w:p w14:paraId="1B3768AD"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37B76E05"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Обследование</w:t>
            </w:r>
          </w:p>
        </w:tc>
      </w:tr>
      <w:tr w:rsidR="00472A1C" w:rsidRPr="00472A1C" w14:paraId="22AF5857" w14:textId="77777777" w:rsidTr="003E1E86">
        <w:trPr>
          <w:trHeight w:val="323"/>
        </w:trPr>
        <w:tc>
          <w:tcPr>
            <w:tcW w:w="852" w:type="dxa"/>
            <w:tcBorders>
              <w:top w:val="nil"/>
              <w:left w:val="single" w:sz="4" w:space="0" w:color="auto"/>
              <w:bottom w:val="single" w:sz="4" w:space="0" w:color="auto"/>
              <w:right w:val="single" w:sz="4" w:space="0" w:color="auto"/>
            </w:tcBorders>
            <w:shd w:val="clear" w:color="auto" w:fill="auto"/>
            <w:hideMark/>
          </w:tcPr>
          <w:p w14:paraId="2EAF2CBC"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2</w:t>
            </w:r>
          </w:p>
        </w:tc>
        <w:tc>
          <w:tcPr>
            <w:tcW w:w="5244" w:type="dxa"/>
            <w:tcBorders>
              <w:top w:val="nil"/>
              <w:left w:val="nil"/>
              <w:bottom w:val="single" w:sz="4" w:space="0" w:color="auto"/>
              <w:right w:val="single" w:sz="4" w:space="0" w:color="auto"/>
            </w:tcBorders>
            <w:shd w:val="clear" w:color="auto" w:fill="auto"/>
            <w:hideMark/>
          </w:tcPr>
          <w:p w14:paraId="1153ECA2"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xml:space="preserve">Количество вывезенного металлолома (в </w:t>
            </w:r>
            <w:proofErr w:type="spellStart"/>
            <w:r w:rsidRPr="00472A1C">
              <w:rPr>
                <w:i/>
                <w:sz w:val="18"/>
                <w:szCs w:val="18"/>
              </w:rPr>
              <w:t>т.ч</w:t>
            </w:r>
            <w:proofErr w:type="spellEnd"/>
            <w:r w:rsidRPr="00472A1C">
              <w:rPr>
                <w:i/>
                <w:sz w:val="18"/>
                <w:szCs w:val="18"/>
              </w:rPr>
              <w:t>. бесхозных автомобильных кузовов)</w:t>
            </w:r>
          </w:p>
        </w:tc>
        <w:tc>
          <w:tcPr>
            <w:tcW w:w="1134" w:type="dxa"/>
            <w:tcBorders>
              <w:top w:val="nil"/>
              <w:left w:val="nil"/>
              <w:bottom w:val="single" w:sz="4" w:space="0" w:color="auto"/>
              <w:right w:val="single" w:sz="4" w:space="0" w:color="auto"/>
            </w:tcBorders>
            <w:shd w:val="clear" w:color="auto" w:fill="auto"/>
            <w:hideMark/>
          </w:tcPr>
          <w:p w14:paraId="5BA9CF8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lang w:val="en-US"/>
              </w:rPr>
              <w:t>т</w:t>
            </w:r>
            <w:r w:rsidRPr="00472A1C">
              <w:rPr>
                <w:i/>
                <w:sz w:val="18"/>
                <w:szCs w:val="18"/>
              </w:rPr>
              <w:t>.</w:t>
            </w:r>
          </w:p>
        </w:tc>
        <w:tc>
          <w:tcPr>
            <w:tcW w:w="1134" w:type="dxa"/>
            <w:tcBorders>
              <w:top w:val="nil"/>
              <w:left w:val="nil"/>
              <w:bottom w:val="single" w:sz="4" w:space="0" w:color="auto"/>
              <w:right w:val="single" w:sz="4" w:space="0" w:color="auto"/>
            </w:tcBorders>
            <w:shd w:val="clear" w:color="auto" w:fill="auto"/>
            <w:hideMark/>
          </w:tcPr>
          <w:p w14:paraId="1C8A5ABD"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02C7B418"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4254AF5F"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45D8A143"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Обследование</w:t>
            </w:r>
          </w:p>
        </w:tc>
      </w:tr>
      <w:tr w:rsidR="00472A1C" w:rsidRPr="00472A1C" w14:paraId="5AA9AD87" w14:textId="77777777" w:rsidTr="003E1E86">
        <w:trPr>
          <w:trHeight w:val="332"/>
        </w:trPr>
        <w:tc>
          <w:tcPr>
            <w:tcW w:w="852" w:type="dxa"/>
            <w:tcBorders>
              <w:top w:val="nil"/>
              <w:left w:val="single" w:sz="4" w:space="0" w:color="auto"/>
              <w:bottom w:val="single" w:sz="4" w:space="0" w:color="auto"/>
              <w:right w:val="single" w:sz="4" w:space="0" w:color="auto"/>
            </w:tcBorders>
            <w:shd w:val="clear" w:color="auto" w:fill="auto"/>
            <w:hideMark/>
          </w:tcPr>
          <w:p w14:paraId="3BDCC2A5"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3</w:t>
            </w:r>
          </w:p>
        </w:tc>
        <w:tc>
          <w:tcPr>
            <w:tcW w:w="5244" w:type="dxa"/>
            <w:tcBorders>
              <w:top w:val="nil"/>
              <w:left w:val="nil"/>
              <w:bottom w:val="single" w:sz="4" w:space="0" w:color="auto"/>
              <w:right w:val="single" w:sz="4" w:space="0" w:color="auto"/>
            </w:tcBorders>
            <w:shd w:val="clear" w:color="auto" w:fill="auto"/>
            <w:hideMark/>
          </w:tcPr>
          <w:p w14:paraId="1F2400E5"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Количество обезвреженных ртутьсодержащих отходов</w:t>
            </w:r>
          </w:p>
        </w:tc>
        <w:tc>
          <w:tcPr>
            <w:tcW w:w="1134" w:type="dxa"/>
            <w:tcBorders>
              <w:top w:val="nil"/>
              <w:left w:val="nil"/>
              <w:bottom w:val="single" w:sz="4" w:space="0" w:color="auto"/>
              <w:right w:val="single" w:sz="4" w:space="0" w:color="auto"/>
            </w:tcBorders>
            <w:shd w:val="clear" w:color="auto" w:fill="auto"/>
            <w:hideMark/>
          </w:tcPr>
          <w:p w14:paraId="43431992"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0038E1B7"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2137DDA2"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773E5383"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2D16B1A4"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Обследование</w:t>
            </w:r>
          </w:p>
        </w:tc>
      </w:tr>
      <w:tr w:rsidR="00472A1C" w:rsidRPr="00472A1C" w14:paraId="0DDBE47E" w14:textId="77777777" w:rsidTr="003E1E86">
        <w:trPr>
          <w:trHeight w:val="339"/>
        </w:trPr>
        <w:tc>
          <w:tcPr>
            <w:tcW w:w="852" w:type="dxa"/>
            <w:tcBorders>
              <w:top w:val="nil"/>
              <w:left w:val="single" w:sz="4" w:space="0" w:color="auto"/>
              <w:bottom w:val="single" w:sz="4" w:space="0" w:color="auto"/>
              <w:right w:val="single" w:sz="4" w:space="0" w:color="auto"/>
            </w:tcBorders>
            <w:shd w:val="clear" w:color="auto" w:fill="auto"/>
            <w:hideMark/>
          </w:tcPr>
          <w:p w14:paraId="3A7302CA"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4</w:t>
            </w:r>
          </w:p>
        </w:tc>
        <w:tc>
          <w:tcPr>
            <w:tcW w:w="5244" w:type="dxa"/>
            <w:tcBorders>
              <w:top w:val="nil"/>
              <w:left w:val="nil"/>
              <w:bottom w:val="single" w:sz="4" w:space="0" w:color="auto"/>
              <w:right w:val="single" w:sz="4" w:space="0" w:color="auto"/>
            </w:tcBorders>
            <w:shd w:val="clear" w:color="auto" w:fill="auto"/>
            <w:hideMark/>
          </w:tcPr>
          <w:p w14:paraId="693EC4B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Объем ликвидированных несанкционированных свалок ТКО</w:t>
            </w:r>
          </w:p>
        </w:tc>
        <w:tc>
          <w:tcPr>
            <w:tcW w:w="1134" w:type="dxa"/>
            <w:tcBorders>
              <w:top w:val="nil"/>
              <w:left w:val="nil"/>
              <w:bottom w:val="single" w:sz="4" w:space="0" w:color="auto"/>
              <w:right w:val="single" w:sz="4" w:space="0" w:color="auto"/>
            </w:tcBorders>
            <w:shd w:val="clear" w:color="auto" w:fill="auto"/>
            <w:hideMark/>
          </w:tcPr>
          <w:p w14:paraId="280C94D1"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м3</w:t>
            </w:r>
          </w:p>
        </w:tc>
        <w:tc>
          <w:tcPr>
            <w:tcW w:w="1134" w:type="dxa"/>
            <w:tcBorders>
              <w:top w:val="nil"/>
              <w:left w:val="nil"/>
              <w:bottom w:val="single" w:sz="4" w:space="0" w:color="auto"/>
              <w:right w:val="single" w:sz="4" w:space="0" w:color="auto"/>
            </w:tcBorders>
            <w:shd w:val="clear" w:color="auto" w:fill="auto"/>
            <w:hideMark/>
          </w:tcPr>
          <w:p w14:paraId="05B5D997"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2C692A28"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5983122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145B4E6A"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Обследование</w:t>
            </w:r>
          </w:p>
        </w:tc>
      </w:tr>
      <w:tr w:rsidR="00472A1C" w:rsidRPr="00472A1C" w14:paraId="305BC438" w14:textId="77777777" w:rsidTr="003E1E86">
        <w:trPr>
          <w:trHeight w:val="333"/>
        </w:trPr>
        <w:tc>
          <w:tcPr>
            <w:tcW w:w="852" w:type="dxa"/>
            <w:tcBorders>
              <w:top w:val="nil"/>
              <w:left w:val="single" w:sz="4" w:space="0" w:color="auto"/>
              <w:bottom w:val="single" w:sz="4" w:space="0" w:color="auto"/>
              <w:right w:val="single" w:sz="4" w:space="0" w:color="auto"/>
            </w:tcBorders>
            <w:shd w:val="clear" w:color="auto" w:fill="auto"/>
            <w:hideMark/>
          </w:tcPr>
          <w:p w14:paraId="47D98127"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5</w:t>
            </w:r>
          </w:p>
        </w:tc>
        <w:tc>
          <w:tcPr>
            <w:tcW w:w="5244" w:type="dxa"/>
            <w:tcBorders>
              <w:top w:val="nil"/>
              <w:left w:val="nil"/>
              <w:bottom w:val="single" w:sz="4" w:space="0" w:color="auto"/>
              <w:right w:val="single" w:sz="4" w:space="0" w:color="auto"/>
            </w:tcBorders>
            <w:shd w:val="clear" w:color="auto" w:fill="auto"/>
            <w:hideMark/>
          </w:tcPr>
          <w:p w14:paraId="7E3C84AA"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Площадь обслуживания памятных мест поселка, скверов, площадей и детских игровых площадок</w:t>
            </w:r>
          </w:p>
        </w:tc>
        <w:tc>
          <w:tcPr>
            <w:tcW w:w="1134" w:type="dxa"/>
            <w:tcBorders>
              <w:top w:val="nil"/>
              <w:left w:val="nil"/>
              <w:bottom w:val="single" w:sz="4" w:space="0" w:color="auto"/>
              <w:right w:val="single" w:sz="4" w:space="0" w:color="auto"/>
            </w:tcBorders>
            <w:shd w:val="clear" w:color="auto" w:fill="auto"/>
            <w:hideMark/>
          </w:tcPr>
          <w:p w14:paraId="72BA633E"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м2</w:t>
            </w:r>
          </w:p>
        </w:tc>
        <w:tc>
          <w:tcPr>
            <w:tcW w:w="1134" w:type="dxa"/>
            <w:tcBorders>
              <w:top w:val="nil"/>
              <w:left w:val="nil"/>
              <w:bottom w:val="single" w:sz="4" w:space="0" w:color="auto"/>
              <w:right w:val="single" w:sz="4" w:space="0" w:color="auto"/>
            </w:tcBorders>
            <w:shd w:val="clear" w:color="auto" w:fill="auto"/>
            <w:hideMark/>
          </w:tcPr>
          <w:p w14:paraId="737E3A88"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4C985ABB"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0BDDA45C"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50F70A87"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Обследование</w:t>
            </w:r>
          </w:p>
        </w:tc>
      </w:tr>
      <w:tr w:rsidR="00472A1C" w:rsidRPr="00472A1C" w14:paraId="1D315793" w14:textId="77777777" w:rsidTr="003E1E86">
        <w:trPr>
          <w:trHeight w:val="498"/>
        </w:trPr>
        <w:tc>
          <w:tcPr>
            <w:tcW w:w="852" w:type="dxa"/>
            <w:tcBorders>
              <w:top w:val="nil"/>
              <w:left w:val="single" w:sz="4" w:space="0" w:color="auto"/>
              <w:bottom w:val="single" w:sz="4" w:space="0" w:color="auto"/>
              <w:right w:val="single" w:sz="4" w:space="0" w:color="auto"/>
            </w:tcBorders>
            <w:shd w:val="clear" w:color="auto" w:fill="auto"/>
            <w:hideMark/>
          </w:tcPr>
          <w:p w14:paraId="4B8376C1"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6</w:t>
            </w:r>
          </w:p>
        </w:tc>
        <w:tc>
          <w:tcPr>
            <w:tcW w:w="5244" w:type="dxa"/>
            <w:tcBorders>
              <w:top w:val="nil"/>
              <w:left w:val="nil"/>
              <w:bottom w:val="single" w:sz="4" w:space="0" w:color="auto"/>
              <w:right w:val="single" w:sz="4" w:space="0" w:color="auto"/>
            </w:tcBorders>
            <w:shd w:val="clear" w:color="auto" w:fill="auto"/>
            <w:hideMark/>
          </w:tcPr>
          <w:p w14:paraId="0D6F9EDC"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xml:space="preserve">Площадь обслуживания </w:t>
            </w:r>
            <w:proofErr w:type="spellStart"/>
            <w:r w:rsidRPr="00472A1C">
              <w:rPr>
                <w:i/>
                <w:sz w:val="18"/>
                <w:szCs w:val="18"/>
              </w:rPr>
              <w:t>непридомовых</w:t>
            </w:r>
            <w:proofErr w:type="spellEnd"/>
            <w:r w:rsidRPr="00472A1C">
              <w:rPr>
                <w:i/>
                <w:sz w:val="18"/>
                <w:szCs w:val="18"/>
              </w:rPr>
              <w:t xml:space="preserve"> территорий (трапы, лестницы)</w:t>
            </w:r>
          </w:p>
        </w:tc>
        <w:tc>
          <w:tcPr>
            <w:tcW w:w="1134" w:type="dxa"/>
            <w:tcBorders>
              <w:top w:val="nil"/>
              <w:left w:val="nil"/>
              <w:bottom w:val="single" w:sz="4" w:space="0" w:color="auto"/>
              <w:right w:val="single" w:sz="4" w:space="0" w:color="auto"/>
            </w:tcBorders>
            <w:shd w:val="clear" w:color="auto" w:fill="auto"/>
            <w:hideMark/>
          </w:tcPr>
          <w:p w14:paraId="0E2E221C"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м2</w:t>
            </w:r>
          </w:p>
        </w:tc>
        <w:tc>
          <w:tcPr>
            <w:tcW w:w="1134" w:type="dxa"/>
            <w:tcBorders>
              <w:top w:val="nil"/>
              <w:left w:val="nil"/>
              <w:bottom w:val="single" w:sz="4" w:space="0" w:color="auto"/>
              <w:right w:val="single" w:sz="4" w:space="0" w:color="auto"/>
            </w:tcBorders>
            <w:shd w:val="clear" w:color="auto" w:fill="auto"/>
            <w:hideMark/>
          </w:tcPr>
          <w:p w14:paraId="1ADF4AE4"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0348C195"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19371FD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72CC2842"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Обследование</w:t>
            </w:r>
          </w:p>
        </w:tc>
      </w:tr>
      <w:tr w:rsidR="00472A1C" w:rsidRPr="00472A1C" w14:paraId="7F99C2F3" w14:textId="77777777" w:rsidTr="003E1E86">
        <w:trPr>
          <w:trHeight w:val="359"/>
        </w:trPr>
        <w:tc>
          <w:tcPr>
            <w:tcW w:w="852" w:type="dxa"/>
            <w:tcBorders>
              <w:top w:val="nil"/>
              <w:left w:val="single" w:sz="4" w:space="0" w:color="auto"/>
              <w:bottom w:val="single" w:sz="4" w:space="0" w:color="auto"/>
              <w:right w:val="single" w:sz="4" w:space="0" w:color="auto"/>
            </w:tcBorders>
            <w:shd w:val="clear" w:color="auto" w:fill="auto"/>
            <w:hideMark/>
          </w:tcPr>
          <w:p w14:paraId="08F975F3"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7</w:t>
            </w:r>
          </w:p>
        </w:tc>
        <w:tc>
          <w:tcPr>
            <w:tcW w:w="5244" w:type="dxa"/>
            <w:tcBorders>
              <w:top w:val="nil"/>
              <w:left w:val="nil"/>
              <w:bottom w:val="single" w:sz="4" w:space="0" w:color="auto"/>
              <w:right w:val="single" w:sz="4" w:space="0" w:color="auto"/>
            </w:tcBorders>
            <w:shd w:val="clear" w:color="auto" w:fill="auto"/>
            <w:hideMark/>
          </w:tcPr>
          <w:p w14:paraId="652EB30F"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Проведение мероприятий по уличному оформлению поселка</w:t>
            </w:r>
          </w:p>
        </w:tc>
        <w:tc>
          <w:tcPr>
            <w:tcW w:w="1134" w:type="dxa"/>
            <w:tcBorders>
              <w:top w:val="nil"/>
              <w:left w:val="nil"/>
              <w:bottom w:val="single" w:sz="4" w:space="0" w:color="auto"/>
              <w:right w:val="single" w:sz="4" w:space="0" w:color="auto"/>
            </w:tcBorders>
            <w:shd w:val="clear" w:color="auto" w:fill="auto"/>
            <w:hideMark/>
          </w:tcPr>
          <w:p w14:paraId="4B9820BD"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262CC7C8" w14:textId="77777777" w:rsidR="00472A1C" w:rsidRPr="00472A1C" w:rsidRDefault="00472A1C" w:rsidP="00472A1C">
            <w:pPr>
              <w:overflowPunct w:val="0"/>
              <w:autoSpaceDE w:val="0"/>
              <w:autoSpaceDN w:val="0"/>
              <w:adjustRightInd w:val="0"/>
              <w:textAlignment w:val="baseline"/>
              <w:rPr>
                <w:b/>
                <w:bCs/>
                <w:i/>
                <w:iCs/>
                <w:sz w:val="18"/>
                <w:szCs w:val="18"/>
              </w:rPr>
            </w:pPr>
            <w:r w:rsidRPr="00472A1C">
              <w:rPr>
                <w:b/>
                <w:bCs/>
                <w:i/>
                <w:iCs/>
                <w:sz w:val="18"/>
                <w:szCs w:val="18"/>
              </w:rPr>
              <w:t> -</w:t>
            </w:r>
          </w:p>
        </w:tc>
        <w:tc>
          <w:tcPr>
            <w:tcW w:w="2127" w:type="dxa"/>
            <w:tcBorders>
              <w:top w:val="nil"/>
              <w:left w:val="nil"/>
              <w:bottom w:val="single" w:sz="4" w:space="0" w:color="auto"/>
              <w:right w:val="single" w:sz="4" w:space="0" w:color="auto"/>
            </w:tcBorders>
            <w:shd w:val="clear" w:color="auto" w:fill="auto"/>
            <w:hideMark/>
          </w:tcPr>
          <w:p w14:paraId="1EF90452" w14:textId="77777777" w:rsidR="00472A1C" w:rsidRPr="00472A1C" w:rsidRDefault="00472A1C" w:rsidP="00472A1C">
            <w:pPr>
              <w:overflowPunct w:val="0"/>
              <w:autoSpaceDE w:val="0"/>
              <w:autoSpaceDN w:val="0"/>
              <w:adjustRightInd w:val="0"/>
              <w:textAlignment w:val="baseline"/>
              <w:rPr>
                <w:b/>
                <w:bCs/>
                <w:i/>
                <w:iCs/>
                <w:sz w:val="18"/>
                <w:szCs w:val="18"/>
              </w:rPr>
            </w:pPr>
            <w:r w:rsidRPr="00472A1C">
              <w:rPr>
                <w:b/>
                <w:bCs/>
                <w:i/>
                <w:iCs/>
                <w:sz w:val="18"/>
                <w:szCs w:val="18"/>
              </w:rPr>
              <w:t> -</w:t>
            </w:r>
          </w:p>
        </w:tc>
        <w:tc>
          <w:tcPr>
            <w:tcW w:w="2268" w:type="dxa"/>
            <w:tcBorders>
              <w:top w:val="nil"/>
              <w:left w:val="nil"/>
              <w:bottom w:val="single" w:sz="4" w:space="0" w:color="auto"/>
              <w:right w:val="single" w:sz="4" w:space="0" w:color="auto"/>
            </w:tcBorders>
            <w:shd w:val="clear" w:color="auto" w:fill="auto"/>
            <w:hideMark/>
          </w:tcPr>
          <w:p w14:paraId="52278E43"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52897D53" w14:textId="77777777" w:rsidR="00472A1C" w:rsidRPr="00472A1C" w:rsidRDefault="00472A1C" w:rsidP="00472A1C">
            <w:pPr>
              <w:overflowPunct w:val="0"/>
              <w:autoSpaceDE w:val="0"/>
              <w:autoSpaceDN w:val="0"/>
              <w:adjustRightInd w:val="0"/>
              <w:textAlignment w:val="baseline"/>
              <w:rPr>
                <w:bCs/>
                <w:i/>
                <w:iCs/>
                <w:sz w:val="18"/>
                <w:szCs w:val="18"/>
              </w:rPr>
            </w:pPr>
            <w:r w:rsidRPr="00472A1C">
              <w:rPr>
                <w:b/>
                <w:bCs/>
                <w:i/>
                <w:iCs/>
                <w:sz w:val="18"/>
                <w:szCs w:val="18"/>
              </w:rPr>
              <w:t> </w:t>
            </w:r>
            <w:r w:rsidRPr="00472A1C">
              <w:rPr>
                <w:bCs/>
                <w:i/>
                <w:iCs/>
                <w:sz w:val="18"/>
                <w:szCs w:val="18"/>
              </w:rPr>
              <w:t>Обследование</w:t>
            </w:r>
          </w:p>
        </w:tc>
      </w:tr>
      <w:tr w:rsidR="00472A1C" w:rsidRPr="00472A1C" w14:paraId="19689943" w14:textId="77777777" w:rsidTr="003E1E86">
        <w:trPr>
          <w:trHeight w:val="556"/>
        </w:trPr>
        <w:tc>
          <w:tcPr>
            <w:tcW w:w="852" w:type="dxa"/>
            <w:tcBorders>
              <w:top w:val="nil"/>
              <w:left w:val="single" w:sz="4" w:space="0" w:color="auto"/>
              <w:bottom w:val="single" w:sz="4" w:space="0" w:color="auto"/>
              <w:right w:val="single" w:sz="4" w:space="0" w:color="auto"/>
            </w:tcBorders>
            <w:shd w:val="clear" w:color="auto" w:fill="auto"/>
            <w:hideMark/>
          </w:tcPr>
          <w:p w14:paraId="48D8D066"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8</w:t>
            </w:r>
          </w:p>
        </w:tc>
        <w:tc>
          <w:tcPr>
            <w:tcW w:w="5244" w:type="dxa"/>
            <w:tcBorders>
              <w:top w:val="nil"/>
              <w:left w:val="nil"/>
              <w:bottom w:val="single" w:sz="4" w:space="0" w:color="auto"/>
              <w:right w:val="single" w:sz="4" w:space="0" w:color="auto"/>
            </w:tcBorders>
            <w:shd w:val="clear" w:color="auto" w:fill="auto"/>
            <w:hideMark/>
          </w:tcPr>
          <w:p w14:paraId="40BFB717"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Проведение мероприятий по обустройству детских игровых и обучающих спортивных, оздоровительных площадок</w:t>
            </w:r>
          </w:p>
        </w:tc>
        <w:tc>
          <w:tcPr>
            <w:tcW w:w="1134" w:type="dxa"/>
            <w:tcBorders>
              <w:top w:val="nil"/>
              <w:left w:val="nil"/>
              <w:bottom w:val="single" w:sz="4" w:space="0" w:color="auto"/>
              <w:right w:val="single" w:sz="4" w:space="0" w:color="auto"/>
            </w:tcBorders>
            <w:shd w:val="clear" w:color="auto" w:fill="auto"/>
            <w:hideMark/>
          </w:tcPr>
          <w:p w14:paraId="15DFC5A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44AD3D8D"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451F2D6D"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581E9B51"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293961C5"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Обследование</w:t>
            </w:r>
          </w:p>
        </w:tc>
      </w:tr>
      <w:tr w:rsidR="00472A1C" w:rsidRPr="00472A1C" w14:paraId="25B72E53" w14:textId="77777777" w:rsidTr="003E1E86">
        <w:trPr>
          <w:trHeight w:val="258"/>
        </w:trPr>
        <w:tc>
          <w:tcPr>
            <w:tcW w:w="852" w:type="dxa"/>
            <w:tcBorders>
              <w:top w:val="nil"/>
              <w:left w:val="single" w:sz="4" w:space="0" w:color="auto"/>
              <w:bottom w:val="single" w:sz="4" w:space="0" w:color="auto"/>
              <w:right w:val="single" w:sz="4" w:space="0" w:color="auto"/>
            </w:tcBorders>
            <w:shd w:val="clear" w:color="auto" w:fill="auto"/>
            <w:hideMark/>
          </w:tcPr>
          <w:p w14:paraId="5CCC58E2"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9</w:t>
            </w:r>
          </w:p>
        </w:tc>
        <w:tc>
          <w:tcPr>
            <w:tcW w:w="5244" w:type="dxa"/>
            <w:tcBorders>
              <w:top w:val="nil"/>
              <w:left w:val="nil"/>
              <w:bottom w:val="single" w:sz="4" w:space="0" w:color="auto"/>
              <w:right w:val="single" w:sz="4" w:space="0" w:color="auto"/>
            </w:tcBorders>
            <w:shd w:val="clear" w:color="auto" w:fill="auto"/>
            <w:hideMark/>
          </w:tcPr>
          <w:p w14:paraId="267AC32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Количество обустроенных объектов по ППМИ</w:t>
            </w:r>
          </w:p>
        </w:tc>
        <w:tc>
          <w:tcPr>
            <w:tcW w:w="1134" w:type="dxa"/>
            <w:tcBorders>
              <w:top w:val="nil"/>
              <w:left w:val="nil"/>
              <w:bottom w:val="single" w:sz="4" w:space="0" w:color="auto"/>
              <w:right w:val="single" w:sz="4" w:space="0" w:color="auto"/>
            </w:tcBorders>
            <w:shd w:val="clear" w:color="auto" w:fill="auto"/>
            <w:hideMark/>
          </w:tcPr>
          <w:p w14:paraId="4E9C611D"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6046821B"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0BFA2738"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16BF47EB"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4336BB2B"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коммерческие предложения</w:t>
            </w:r>
          </w:p>
        </w:tc>
      </w:tr>
      <w:tr w:rsidR="00472A1C" w:rsidRPr="00472A1C" w14:paraId="3A3CF04B" w14:textId="77777777" w:rsidTr="003E1E86">
        <w:trPr>
          <w:trHeight w:val="416"/>
        </w:trPr>
        <w:tc>
          <w:tcPr>
            <w:tcW w:w="852" w:type="dxa"/>
            <w:tcBorders>
              <w:top w:val="nil"/>
              <w:left w:val="single" w:sz="4" w:space="0" w:color="auto"/>
              <w:bottom w:val="single" w:sz="4" w:space="0" w:color="auto"/>
              <w:right w:val="single" w:sz="4" w:space="0" w:color="auto"/>
            </w:tcBorders>
            <w:shd w:val="clear" w:color="auto" w:fill="auto"/>
            <w:hideMark/>
          </w:tcPr>
          <w:p w14:paraId="7F78E77C"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10</w:t>
            </w:r>
          </w:p>
        </w:tc>
        <w:tc>
          <w:tcPr>
            <w:tcW w:w="5244" w:type="dxa"/>
            <w:tcBorders>
              <w:top w:val="nil"/>
              <w:left w:val="nil"/>
              <w:bottom w:val="single" w:sz="4" w:space="0" w:color="auto"/>
              <w:right w:val="single" w:sz="4" w:space="0" w:color="auto"/>
            </w:tcBorders>
            <w:shd w:val="clear" w:color="auto" w:fill="auto"/>
            <w:hideMark/>
          </w:tcPr>
          <w:p w14:paraId="5C558F3C"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Содержание уличного освещения</w:t>
            </w:r>
          </w:p>
        </w:tc>
        <w:tc>
          <w:tcPr>
            <w:tcW w:w="1134" w:type="dxa"/>
            <w:tcBorders>
              <w:top w:val="nil"/>
              <w:left w:val="nil"/>
              <w:bottom w:val="single" w:sz="4" w:space="0" w:color="auto"/>
              <w:right w:val="single" w:sz="4" w:space="0" w:color="auto"/>
            </w:tcBorders>
            <w:shd w:val="clear" w:color="auto" w:fill="auto"/>
            <w:hideMark/>
          </w:tcPr>
          <w:p w14:paraId="5964CF21"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км</w:t>
            </w:r>
          </w:p>
        </w:tc>
        <w:tc>
          <w:tcPr>
            <w:tcW w:w="1134" w:type="dxa"/>
            <w:tcBorders>
              <w:top w:val="nil"/>
              <w:left w:val="nil"/>
              <w:bottom w:val="single" w:sz="4" w:space="0" w:color="auto"/>
              <w:right w:val="single" w:sz="4" w:space="0" w:color="auto"/>
            </w:tcBorders>
            <w:shd w:val="clear" w:color="auto" w:fill="auto"/>
            <w:hideMark/>
          </w:tcPr>
          <w:p w14:paraId="0B6B1921"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26AFCF4C"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41B054F3"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24B7CCEA"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r>
      <w:tr w:rsidR="00472A1C" w:rsidRPr="00472A1C" w14:paraId="0F69F9C1" w14:textId="77777777" w:rsidTr="003E1E86">
        <w:trPr>
          <w:trHeight w:val="339"/>
        </w:trPr>
        <w:tc>
          <w:tcPr>
            <w:tcW w:w="852" w:type="dxa"/>
            <w:tcBorders>
              <w:top w:val="nil"/>
              <w:left w:val="single" w:sz="4" w:space="0" w:color="auto"/>
              <w:bottom w:val="single" w:sz="4" w:space="0" w:color="auto"/>
              <w:right w:val="single" w:sz="4" w:space="0" w:color="auto"/>
            </w:tcBorders>
            <w:shd w:val="clear" w:color="auto" w:fill="auto"/>
            <w:hideMark/>
          </w:tcPr>
          <w:p w14:paraId="4EDB4B6E"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11</w:t>
            </w:r>
          </w:p>
        </w:tc>
        <w:tc>
          <w:tcPr>
            <w:tcW w:w="5244" w:type="dxa"/>
            <w:tcBorders>
              <w:top w:val="nil"/>
              <w:left w:val="nil"/>
              <w:bottom w:val="single" w:sz="4" w:space="0" w:color="auto"/>
              <w:right w:val="single" w:sz="4" w:space="0" w:color="auto"/>
            </w:tcBorders>
            <w:shd w:val="clear" w:color="auto" w:fill="auto"/>
            <w:hideMark/>
          </w:tcPr>
          <w:p w14:paraId="4DE9A12A"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Организация работы по содержание мест захоронений</w:t>
            </w:r>
          </w:p>
        </w:tc>
        <w:tc>
          <w:tcPr>
            <w:tcW w:w="1134" w:type="dxa"/>
            <w:tcBorders>
              <w:top w:val="nil"/>
              <w:left w:val="nil"/>
              <w:bottom w:val="single" w:sz="4" w:space="0" w:color="auto"/>
              <w:right w:val="single" w:sz="4" w:space="0" w:color="auto"/>
            </w:tcBorders>
            <w:shd w:val="clear" w:color="auto" w:fill="auto"/>
            <w:hideMark/>
          </w:tcPr>
          <w:p w14:paraId="16D898CF"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объект</w:t>
            </w:r>
          </w:p>
        </w:tc>
        <w:tc>
          <w:tcPr>
            <w:tcW w:w="1134" w:type="dxa"/>
            <w:tcBorders>
              <w:top w:val="nil"/>
              <w:left w:val="nil"/>
              <w:bottom w:val="single" w:sz="4" w:space="0" w:color="auto"/>
              <w:right w:val="single" w:sz="4" w:space="0" w:color="auto"/>
            </w:tcBorders>
            <w:shd w:val="clear" w:color="auto" w:fill="auto"/>
            <w:hideMark/>
          </w:tcPr>
          <w:p w14:paraId="0E6AFACB"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3923FD10"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34B014F2"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6220625A" w14:textId="77777777" w:rsidR="00472A1C" w:rsidRPr="00472A1C" w:rsidRDefault="00472A1C" w:rsidP="00472A1C">
            <w:pPr>
              <w:overflowPunct w:val="0"/>
              <w:autoSpaceDE w:val="0"/>
              <w:autoSpaceDN w:val="0"/>
              <w:adjustRightInd w:val="0"/>
              <w:textAlignment w:val="baseline"/>
              <w:rPr>
                <w:i/>
                <w:sz w:val="18"/>
                <w:szCs w:val="18"/>
              </w:rPr>
            </w:pPr>
            <w:r w:rsidRPr="00472A1C">
              <w:rPr>
                <w:i/>
                <w:sz w:val="18"/>
                <w:szCs w:val="18"/>
              </w:rPr>
              <w:t>Федеральным законом «О погребении и похоронном деле» от 12.01.1996 N8-ФЗ (в редакции от 30.04.2021года.). 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tc>
      </w:tr>
    </w:tbl>
    <w:p w14:paraId="6F9F1988" w14:textId="77777777" w:rsidR="00472A1C" w:rsidRPr="00472A1C" w:rsidRDefault="00472A1C" w:rsidP="00472A1C">
      <w:pPr>
        <w:overflowPunct w:val="0"/>
        <w:autoSpaceDE w:val="0"/>
        <w:autoSpaceDN w:val="0"/>
        <w:adjustRightInd w:val="0"/>
        <w:textAlignment w:val="baseline"/>
        <w:rPr>
          <w:bCs/>
          <w:i/>
          <w:sz w:val="18"/>
          <w:szCs w:val="18"/>
        </w:rPr>
      </w:pPr>
    </w:p>
    <w:p w14:paraId="45A36DFE" w14:textId="77777777" w:rsidR="00472A1C" w:rsidRPr="00472A1C" w:rsidRDefault="00472A1C" w:rsidP="00472A1C">
      <w:pPr>
        <w:overflowPunct w:val="0"/>
        <w:autoSpaceDE w:val="0"/>
        <w:autoSpaceDN w:val="0"/>
        <w:adjustRightInd w:val="0"/>
        <w:textAlignment w:val="baseline"/>
        <w:rPr>
          <w:i/>
          <w:sz w:val="18"/>
          <w:szCs w:val="18"/>
        </w:rPr>
      </w:pPr>
    </w:p>
    <w:p w14:paraId="29BF7F38" w14:textId="77777777" w:rsidR="00472A1C" w:rsidRPr="00472A1C" w:rsidRDefault="00472A1C" w:rsidP="00472A1C">
      <w:pPr>
        <w:overflowPunct w:val="0"/>
        <w:autoSpaceDE w:val="0"/>
        <w:autoSpaceDN w:val="0"/>
        <w:adjustRightInd w:val="0"/>
        <w:textAlignment w:val="baseline"/>
        <w:rPr>
          <w:i/>
          <w:sz w:val="18"/>
          <w:szCs w:val="18"/>
        </w:rPr>
        <w:sectPr w:rsidR="00472A1C" w:rsidRPr="00472A1C" w:rsidSect="00E849B3">
          <w:pgSz w:w="16838" w:h="11906" w:orient="landscape"/>
          <w:pgMar w:top="993" w:right="1134" w:bottom="709" w:left="1134" w:header="720" w:footer="0" w:gutter="0"/>
          <w:cols w:space="708"/>
          <w:titlePg/>
          <w:docGrid w:linePitch="360"/>
        </w:sectPr>
      </w:pPr>
    </w:p>
    <w:p w14:paraId="328047EF" w14:textId="77777777" w:rsidR="00472A1C" w:rsidRPr="00472A1C" w:rsidRDefault="00472A1C" w:rsidP="00472A1C">
      <w:pPr>
        <w:overflowPunct w:val="0"/>
        <w:autoSpaceDE w:val="0"/>
        <w:autoSpaceDN w:val="0"/>
        <w:adjustRightInd w:val="0"/>
        <w:textAlignment w:val="baseline"/>
        <w:rPr>
          <w:sz w:val="18"/>
          <w:szCs w:val="18"/>
        </w:rPr>
      </w:pPr>
    </w:p>
    <w:p w14:paraId="24687CDA" w14:textId="77777777" w:rsidR="00491372" w:rsidRDefault="00491372" w:rsidP="00D5443E">
      <w:pPr>
        <w:rPr>
          <w:bCs/>
        </w:rPr>
      </w:pPr>
    </w:p>
    <w:p w14:paraId="578A6FB1" w14:textId="77777777" w:rsidR="00491372" w:rsidRDefault="00491372" w:rsidP="00D5443E">
      <w:pPr>
        <w:rPr>
          <w:bCs/>
        </w:rPr>
      </w:pPr>
    </w:p>
    <w:p w14:paraId="74EBB17D" w14:textId="77777777" w:rsidR="00491372" w:rsidRDefault="00491372" w:rsidP="00D5443E">
      <w:pPr>
        <w:rPr>
          <w:bCs/>
        </w:rPr>
      </w:pPr>
    </w:p>
    <w:p w14:paraId="11050099" w14:textId="77777777" w:rsidR="00491372" w:rsidRDefault="00491372" w:rsidP="00D5443E">
      <w:pPr>
        <w:rPr>
          <w:bCs/>
        </w:rPr>
      </w:pPr>
    </w:p>
    <w:p w14:paraId="07F4AE8C" w14:textId="77777777" w:rsidR="00491372" w:rsidRDefault="00491372" w:rsidP="00D5443E">
      <w:pPr>
        <w:rPr>
          <w:bCs/>
        </w:rPr>
      </w:pPr>
    </w:p>
    <w:p w14:paraId="50D8F6D7" w14:textId="77777777" w:rsidR="00491372" w:rsidRDefault="00491372" w:rsidP="00D5443E">
      <w:pPr>
        <w:rPr>
          <w:bCs/>
        </w:rPr>
      </w:pPr>
    </w:p>
    <w:p w14:paraId="2E8288F9" w14:textId="77777777" w:rsidR="00491372" w:rsidRDefault="00491372" w:rsidP="00D5443E">
      <w:pPr>
        <w:rPr>
          <w:bCs/>
        </w:rPr>
      </w:pPr>
    </w:p>
    <w:p w14:paraId="60CD7D64" w14:textId="77777777" w:rsidR="00491372" w:rsidRDefault="00491372" w:rsidP="00D5443E">
      <w:pPr>
        <w:rPr>
          <w:bCs/>
        </w:rPr>
      </w:pPr>
    </w:p>
    <w:p w14:paraId="4650435D" w14:textId="77777777" w:rsidR="00491372" w:rsidRDefault="00491372" w:rsidP="00D5443E">
      <w:pPr>
        <w:rPr>
          <w:bCs/>
        </w:rPr>
      </w:pPr>
    </w:p>
    <w:p w14:paraId="10351F0E" w14:textId="77777777" w:rsidR="00491372" w:rsidRDefault="00491372" w:rsidP="00D5443E">
      <w:pPr>
        <w:rPr>
          <w:bCs/>
        </w:rPr>
      </w:pPr>
    </w:p>
    <w:p w14:paraId="60F50E83" w14:textId="77777777" w:rsidR="00491372" w:rsidRDefault="00491372" w:rsidP="00D5443E">
      <w:pPr>
        <w:rPr>
          <w:bCs/>
        </w:rPr>
      </w:pPr>
    </w:p>
    <w:p w14:paraId="343A9ACC" w14:textId="77777777" w:rsidR="00491372" w:rsidRDefault="00491372" w:rsidP="00D5443E">
      <w:pPr>
        <w:rPr>
          <w:bCs/>
        </w:rPr>
      </w:pPr>
    </w:p>
    <w:p w14:paraId="47514A78" w14:textId="77777777" w:rsidR="00491372" w:rsidRDefault="00491372" w:rsidP="00D5443E">
      <w:pPr>
        <w:rPr>
          <w:bCs/>
        </w:rPr>
      </w:pPr>
    </w:p>
    <w:p w14:paraId="14A2A694" w14:textId="77777777" w:rsidR="00491372" w:rsidRDefault="00491372" w:rsidP="00D5443E">
      <w:pPr>
        <w:rPr>
          <w:bCs/>
        </w:rPr>
      </w:pPr>
    </w:p>
    <w:p w14:paraId="287B22FB" w14:textId="77777777" w:rsidR="00491372" w:rsidRDefault="00491372" w:rsidP="00D5443E">
      <w:pPr>
        <w:rPr>
          <w:bCs/>
        </w:rPr>
        <w:sectPr w:rsidR="00491372" w:rsidSect="00C91205">
          <w:headerReference w:type="first" r:id="rId10"/>
          <w:pgSz w:w="11906" w:h="16838"/>
          <w:pgMar w:top="1134" w:right="850" w:bottom="1134" w:left="1701" w:header="142" w:footer="709" w:gutter="0"/>
          <w:cols w:space="708"/>
          <w:titlePg/>
          <w:docGrid w:linePitch="360"/>
        </w:sectPr>
      </w:pPr>
    </w:p>
    <w:p w14:paraId="0016D0CD" w14:textId="77777777" w:rsidR="00491372" w:rsidRDefault="00491372" w:rsidP="00D5443E">
      <w:pPr>
        <w:rPr>
          <w:bCs/>
        </w:rPr>
      </w:pPr>
    </w:p>
    <w:sectPr w:rsidR="00491372" w:rsidSect="00C91205">
      <w:pgSz w:w="16838" w:h="11906" w:orient="landscape"/>
      <w:pgMar w:top="568" w:right="1134" w:bottom="1701"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E64EF" w14:textId="77777777" w:rsidR="00B955CF" w:rsidRDefault="00B955CF" w:rsidP="009A38ED">
      <w:r>
        <w:separator/>
      </w:r>
    </w:p>
  </w:endnote>
  <w:endnote w:type="continuationSeparator" w:id="0">
    <w:p w14:paraId="53DE3417" w14:textId="77777777" w:rsidR="00B955CF" w:rsidRDefault="00B955CF" w:rsidP="009A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788582"/>
      <w:docPartObj>
        <w:docPartGallery w:val="Page Numbers (Bottom of Page)"/>
        <w:docPartUnique/>
      </w:docPartObj>
    </w:sdtPr>
    <w:sdtEndPr/>
    <w:sdtContent>
      <w:p w14:paraId="7E546553" w14:textId="77777777" w:rsidR="00B955CF" w:rsidRDefault="00B955CF">
        <w:pPr>
          <w:pStyle w:val="af8"/>
          <w:jc w:val="right"/>
        </w:pPr>
      </w:p>
      <w:p w14:paraId="06C028A0" w14:textId="77777777" w:rsidR="00B955CF" w:rsidRDefault="00AF5D6E">
        <w:pPr>
          <w:pStyle w:val="af8"/>
          <w:jc w:val="right"/>
        </w:pPr>
      </w:p>
    </w:sdtContent>
  </w:sdt>
  <w:p w14:paraId="14E34530" w14:textId="77777777" w:rsidR="00B955CF" w:rsidRDefault="00B955C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85E0D" w14:textId="77777777" w:rsidR="00B955CF" w:rsidRDefault="00B955CF">
    <w:pPr>
      <w:pStyle w:val="af8"/>
      <w:jc w:val="right"/>
    </w:pPr>
  </w:p>
  <w:p w14:paraId="546CC1DB" w14:textId="77777777" w:rsidR="00B955CF" w:rsidRDefault="00B955C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71B26" w14:textId="77777777" w:rsidR="00B955CF" w:rsidRDefault="00B955CF" w:rsidP="009A38ED">
      <w:r>
        <w:separator/>
      </w:r>
    </w:p>
  </w:footnote>
  <w:footnote w:type="continuationSeparator" w:id="0">
    <w:p w14:paraId="2AC981E6" w14:textId="77777777" w:rsidR="00B955CF" w:rsidRDefault="00B955CF" w:rsidP="009A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C9DDE" w14:textId="77777777" w:rsidR="00B955CF" w:rsidRDefault="00B955CF" w:rsidP="00BC1886">
    <w:pPr>
      <w:pStyle w:val="afe"/>
      <w:tabs>
        <w:tab w:val="clear" w:pos="4677"/>
        <w:tab w:val="clear" w:pos="9355"/>
        <w:tab w:val="left" w:pos="5364"/>
      </w:tabs>
    </w:pPr>
    <w:r>
      <w:tab/>
    </w:r>
  </w:p>
  <w:p w14:paraId="060C9B01" w14:textId="77777777" w:rsidR="00B955CF" w:rsidRDefault="00B955CF" w:rsidP="00BC1886">
    <w:pPr>
      <w:pStyle w:val="afe"/>
      <w:tabs>
        <w:tab w:val="clear" w:pos="4677"/>
        <w:tab w:val="clear" w:pos="9355"/>
        <w:tab w:val="left" w:pos="5364"/>
      </w:tabs>
    </w:pPr>
  </w:p>
  <w:p w14:paraId="39EF9C6C" w14:textId="2D20C0CA" w:rsidR="00B955CF" w:rsidRPr="00BC1886" w:rsidRDefault="00B955CF" w:rsidP="00BC1886">
    <w:pPr>
      <w:pStyle w:val="afe"/>
      <w:tabs>
        <w:tab w:val="clear" w:pos="4677"/>
        <w:tab w:val="clear" w:pos="9355"/>
        <w:tab w:val="left" w:pos="5364"/>
      </w:tabs>
      <w:jc w:val="center"/>
      <w:rPr>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F43"/>
    <w:multiLevelType w:val="multilevel"/>
    <w:tmpl w:val="FC0AC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057F61"/>
    <w:multiLevelType w:val="hybridMultilevel"/>
    <w:tmpl w:val="005AC480"/>
    <w:lvl w:ilvl="0" w:tplc="0BF2B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7C57B3"/>
    <w:multiLevelType w:val="multilevel"/>
    <w:tmpl w:val="E85EE6A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
    <w:nsid w:val="194F26C4"/>
    <w:multiLevelType w:val="hybridMultilevel"/>
    <w:tmpl w:val="A34C4432"/>
    <w:lvl w:ilvl="0" w:tplc="9A14898E">
      <w:start w:val="1"/>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4">
    <w:nsid w:val="380D0A94"/>
    <w:multiLevelType w:val="hybridMultilevel"/>
    <w:tmpl w:val="214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126208"/>
    <w:multiLevelType w:val="hybridMultilevel"/>
    <w:tmpl w:val="43987868"/>
    <w:lvl w:ilvl="0" w:tplc="B8588E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F5007"/>
    <w:multiLevelType w:val="multilevel"/>
    <w:tmpl w:val="23305FF4"/>
    <w:lvl w:ilvl="0">
      <w:start w:val="2"/>
      <w:numFmt w:val="decimal"/>
      <w:lvlText w:val="%1."/>
      <w:lvlJc w:val="left"/>
      <w:pPr>
        <w:ind w:left="360" w:hanging="360"/>
      </w:pPr>
      <w:rPr>
        <w:rFonts w:hint="default"/>
      </w:rPr>
    </w:lvl>
    <w:lvl w:ilvl="1">
      <w:start w:val="2"/>
      <w:numFmt w:val="decimal"/>
      <w:lvlText w:val="%1.%2."/>
      <w:lvlJc w:val="left"/>
      <w:pPr>
        <w:ind w:left="1352"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514E6E5A"/>
    <w:multiLevelType w:val="hybridMultilevel"/>
    <w:tmpl w:val="8BD6F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A07CAA"/>
    <w:multiLevelType w:val="hybridMultilevel"/>
    <w:tmpl w:val="AA1C6EB8"/>
    <w:lvl w:ilvl="0" w:tplc="C0F4E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9B1A6E"/>
    <w:multiLevelType w:val="hybridMultilevel"/>
    <w:tmpl w:val="4868417E"/>
    <w:lvl w:ilvl="0" w:tplc="C158F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4E7363C"/>
    <w:multiLevelType w:val="hybridMultilevel"/>
    <w:tmpl w:val="A1C8DDBE"/>
    <w:lvl w:ilvl="0" w:tplc="9796E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9261418"/>
    <w:multiLevelType w:val="hybridMultilevel"/>
    <w:tmpl w:val="47F61052"/>
    <w:lvl w:ilvl="0" w:tplc="9A14898E">
      <w:start w:val="1"/>
      <w:numFmt w:val="decimal"/>
      <w:lvlText w:val="%1."/>
      <w:lvlJc w:val="left"/>
      <w:pPr>
        <w:ind w:left="11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99601F"/>
    <w:multiLevelType w:val="multilevel"/>
    <w:tmpl w:val="AF863810"/>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3">
    <w:nsid w:val="6B736257"/>
    <w:multiLevelType w:val="hybridMultilevel"/>
    <w:tmpl w:val="D9843AA2"/>
    <w:lvl w:ilvl="0" w:tplc="F7A0464A">
      <w:start w:val="1"/>
      <w:numFmt w:val="decimal"/>
      <w:lvlText w:val="%1)"/>
      <w:lvlJc w:val="left"/>
      <w:pPr>
        <w:ind w:left="2059" w:hanging="13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995909"/>
    <w:multiLevelType w:val="hybridMultilevel"/>
    <w:tmpl w:val="0456AB32"/>
    <w:lvl w:ilvl="0" w:tplc="0419000F">
      <w:start w:val="1"/>
      <w:numFmt w:val="decimal"/>
      <w:lvlText w:val="%1."/>
      <w:lvlJc w:val="left"/>
      <w:pPr>
        <w:ind w:left="572" w:hanging="360"/>
      </w:p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5">
    <w:nsid w:val="771D551D"/>
    <w:multiLevelType w:val="multilevel"/>
    <w:tmpl w:val="091A83D6"/>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786D3E58"/>
    <w:multiLevelType w:val="multilevel"/>
    <w:tmpl w:val="36E2F25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5"/>
  </w:num>
  <w:num w:numId="2">
    <w:abstractNumId w:val="2"/>
  </w:num>
  <w:num w:numId="3">
    <w:abstractNumId w:val="10"/>
  </w:num>
  <w:num w:numId="4">
    <w:abstractNumId w:val="14"/>
  </w:num>
  <w:num w:numId="5">
    <w:abstractNumId w:val="7"/>
  </w:num>
  <w:num w:numId="6">
    <w:abstractNumId w:val="16"/>
  </w:num>
  <w:num w:numId="7">
    <w:abstractNumId w:val="15"/>
  </w:num>
  <w:num w:numId="8">
    <w:abstractNumId w:val="0"/>
  </w:num>
  <w:num w:numId="9">
    <w:abstractNumId w:val="3"/>
  </w:num>
  <w:num w:numId="10">
    <w:abstractNumId w:val="11"/>
  </w:num>
  <w:num w:numId="11">
    <w:abstractNumId w:val="4"/>
  </w:num>
  <w:num w:numId="12">
    <w:abstractNumId w:val="13"/>
  </w:num>
  <w:num w:numId="13">
    <w:abstractNumId w:val="9"/>
  </w:num>
  <w:num w:numId="14">
    <w:abstractNumId w:val="1"/>
  </w:num>
  <w:num w:numId="15">
    <w:abstractNumId w:val="8"/>
  </w:num>
  <w:num w:numId="16">
    <w:abstractNumId w:val="12"/>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E"/>
    <w:rsid w:val="000011EE"/>
    <w:rsid w:val="0000182C"/>
    <w:rsid w:val="00001D9F"/>
    <w:rsid w:val="00002DFE"/>
    <w:rsid w:val="000055E7"/>
    <w:rsid w:val="00005672"/>
    <w:rsid w:val="000056E7"/>
    <w:rsid w:val="000113A7"/>
    <w:rsid w:val="0001252E"/>
    <w:rsid w:val="00015EE4"/>
    <w:rsid w:val="00016F65"/>
    <w:rsid w:val="000362D5"/>
    <w:rsid w:val="00040F99"/>
    <w:rsid w:val="00044A08"/>
    <w:rsid w:val="00047423"/>
    <w:rsid w:val="00050B68"/>
    <w:rsid w:val="00050DFC"/>
    <w:rsid w:val="000518BE"/>
    <w:rsid w:val="0005256F"/>
    <w:rsid w:val="0005362C"/>
    <w:rsid w:val="000549C6"/>
    <w:rsid w:val="000562FD"/>
    <w:rsid w:val="00061F56"/>
    <w:rsid w:val="00062272"/>
    <w:rsid w:val="000624DD"/>
    <w:rsid w:val="0006647E"/>
    <w:rsid w:val="00067BFD"/>
    <w:rsid w:val="0007042F"/>
    <w:rsid w:val="0007076D"/>
    <w:rsid w:val="00072DCC"/>
    <w:rsid w:val="00073664"/>
    <w:rsid w:val="00080262"/>
    <w:rsid w:val="00081E7B"/>
    <w:rsid w:val="00091574"/>
    <w:rsid w:val="00091CE7"/>
    <w:rsid w:val="00092089"/>
    <w:rsid w:val="00095C9B"/>
    <w:rsid w:val="000A1B95"/>
    <w:rsid w:val="000A393F"/>
    <w:rsid w:val="000A541F"/>
    <w:rsid w:val="000A5B50"/>
    <w:rsid w:val="000A5CD7"/>
    <w:rsid w:val="000B2217"/>
    <w:rsid w:val="000B3D28"/>
    <w:rsid w:val="000B45E3"/>
    <w:rsid w:val="000B4C53"/>
    <w:rsid w:val="000C670E"/>
    <w:rsid w:val="000D3A16"/>
    <w:rsid w:val="000E18BC"/>
    <w:rsid w:val="000E2BD7"/>
    <w:rsid w:val="000E5763"/>
    <w:rsid w:val="000E66AC"/>
    <w:rsid w:val="000E6D2D"/>
    <w:rsid w:val="000E6EF8"/>
    <w:rsid w:val="000F3AE4"/>
    <w:rsid w:val="000F511E"/>
    <w:rsid w:val="000F6543"/>
    <w:rsid w:val="000F7AC7"/>
    <w:rsid w:val="001018F3"/>
    <w:rsid w:val="00101DB2"/>
    <w:rsid w:val="001022E9"/>
    <w:rsid w:val="0010296C"/>
    <w:rsid w:val="0010398C"/>
    <w:rsid w:val="00105C0A"/>
    <w:rsid w:val="00105D82"/>
    <w:rsid w:val="00106279"/>
    <w:rsid w:val="001076AF"/>
    <w:rsid w:val="0011030D"/>
    <w:rsid w:val="001111A7"/>
    <w:rsid w:val="001158F5"/>
    <w:rsid w:val="0012306E"/>
    <w:rsid w:val="00124610"/>
    <w:rsid w:val="001314E0"/>
    <w:rsid w:val="00146BE1"/>
    <w:rsid w:val="00150A4A"/>
    <w:rsid w:val="00150ED3"/>
    <w:rsid w:val="00156141"/>
    <w:rsid w:val="00156D00"/>
    <w:rsid w:val="001600CB"/>
    <w:rsid w:val="00162934"/>
    <w:rsid w:val="001632E4"/>
    <w:rsid w:val="001635B7"/>
    <w:rsid w:val="00164B56"/>
    <w:rsid w:val="00166EF8"/>
    <w:rsid w:val="00172376"/>
    <w:rsid w:val="00172742"/>
    <w:rsid w:val="001768FE"/>
    <w:rsid w:val="001817D8"/>
    <w:rsid w:val="0018237B"/>
    <w:rsid w:val="001844D0"/>
    <w:rsid w:val="001851DD"/>
    <w:rsid w:val="00190279"/>
    <w:rsid w:val="00190BD6"/>
    <w:rsid w:val="00195058"/>
    <w:rsid w:val="00195F13"/>
    <w:rsid w:val="001A5665"/>
    <w:rsid w:val="001B3444"/>
    <w:rsid w:val="001B36C9"/>
    <w:rsid w:val="001B6592"/>
    <w:rsid w:val="001B6DFD"/>
    <w:rsid w:val="001C00E7"/>
    <w:rsid w:val="001C03D7"/>
    <w:rsid w:val="001C08E5"/>
    <w:rsid w:val="001C2DB6"/>
    <w:rsid w:val="001C3F5E"/>
    <w:rsid w:val="001C603B"/>
    <w:rsid w:val="001D3977"/>
    <w:rsid w:val="001D42ED"/>
    <w:rsid w:val="001D4718"/>
    <w:rsid w:val="001E113F"/>
    <w:rsid w:val="001E1C11"/>
    <w:rsid w:val="001E1EA4"/>
    <w:rsid w:val="001E30BA"/>
    <w:rsid w:val="001E3DF8"/>
    <w:rsid w:val="001E693D"/>
    <w:rsid w:val="001E6E5B"/>
    <w:rsid w:val="001E7ECD"/>
    <w:rsid w:val="001F20FB"/>
    <w:rsid w:val="001F5858"/>
    <w:rsid w:val="001F6398"/>
    <w:rsid w:val="002039C1"/>
    <w:rsid w:val="0020593D"/>
    <w:rsid w:val="002111EE"/>
    <w:rsid w:val="00211E31"/>
    <w:rsid w:val="002141D6"/>
    <w:rsid w:val="00214622"/>
    <w:rsid w:val="002160C1"/>
    <w:rsid w:val="00217377"/>
    <w:rsid w:val="00221BB6"/>
    <w:rsid w:val="002224A7"/>
    <w:rsid w:val="00223D1A"/>
    <w:rsid w:val="0022736A"/>
    <w:rsid w:val="0023370F"/>
    <w:rsid w:val="00233A3E"/>
    <w:rsid w:val="0023574A"/>
    <w:rsid w:val="00235C3C"/>
    <w:rsid w:val="002429A0"/>
    <w:rsid w:val="00244DBD"/>
    <w:rsid w:val="00246E75"/>
    <w:rsid w:val="00247E00"/>
    <w:rsid w:val="002539B7"/>
    <w:rsid w:val="00253E5E"/>
    <w:rsid w:val="002579B4"/>
    <w:rsid w:val="00260A03"/>
    <w:rsid w:val="00265A9B"/>
    <w:rsid w:val="0027427E"/>
    <w:rsid w:val="002814AC"/>
    <w:rsid w:val="00286B1C"/>
    <w:rsid w:val="00287061"/>
    <w:rsid w:val="0029272D"/>
    <w:rsid w:val="00292824"/>
    <w:rsid w:val="002929D0"/>
    <w:rsid w:val="00293051"/>
    <w:rsid w:val="00295C49"/>
    <w:rsid w:val="002A2E23"/>
    <w:rsid w:val="002A38ED"/>
    <w:rsid w:val="002B320A"/>
    <w:rsid w:val="002B48DF"/>
    <w:rsid w:val="002C22EE"/>
    <w:rsid w:val="002C53C8"/>
    <w:rsid w:val="002C7CBB"/>
    <w:rsid w:val="002D163C"/>
    <w:rsid w:val="002D1A5F"/>
    <w:rsid w:val="002D2AF0"/>
    <w:rsid w:val="002D49A7"/>
    <w:rsid w:val="002E557B"/>
    <w:rsid w:val="002F5160"/>
    <w:rsid w:val="002F7300"/>
    <w:rsid w:val="0030235A"/>
    <w:rsid w:val="00305C15"/>
    <w:rsid w:val="00311831"/>
    <w:rsid w:val="003123E2"/>
    <w:rsid w:val="00313DF9"/>
    <w:rsid w:val="00320660"/>
    <w:rsid w:val="00324207"/>
    <w:rsid w:val="00324C7C"/>
    <w:rsid w:val="0032507D"/>
    <w:rsid w:val="003264C3"/>
    <w:rsid w:val="003302FB"/>
    <w:rsid w:val="003332D0"/>
    <w:rsid w:val="00335011"/>
    <w:rsid w:val="003353E4"/>
    <w:rsid w:val="00343500"/>
    <w:rsid w:val="0034465B"/>
    <w:rsid w:val="00350C93"/>
    <w:rsid w:val="00351CA6"/>
    <w:rsid w:val="00352803"/>
    <w:rsid w:val="003540F9"/>
    <w:rsid w:val="0035708C"/>
    <w:rsid w:val="00362DEE"/>
    <w:rsid w:val="00367550"/>
    <w:rsid w:val="00367DB8"/>
    <w:rsid w:val="00372043"/>
    <w:rsid w:val="0037488B"/>
    <w:rsid w:val="00375BAB"/>
    <w:rsid w:val="003760B7"/>
    <w:rsid w:val="0038136D"/>
    <w:rsid w:val="00381FF2"/>
    <w:rsid w:val="003833FC"/>
    <w:rsid w:val="003836B7"/>
    <w:rsid w:val="00385063"/>
    <w:rsid w:val="00385149"/>
    <w:rsid w:val="00385ABC"/>
    <w:rsid w:val="003872EB"/>
    <w:rsid w:val="0039243B"/>
    <w:rsid w:val="003A025A"/>
    <w:rsid w:val="003A0754"/>
    <w:rsid w:val="003A6CCA"/>
    <w:rsid w:val="003A74BD"/>
    <w:rsid w:val="003B167F"/>
    <w:rsid w:val="003B424E"/>
    <w:rsid w:val="003B48AB"/>
    <w:rsid w:val="003C153D"/>
    <w:rsid w:val="003C56E7"/>
    <w:rsid w:val="003C6007"/>
    <w:rsid w:val="003C6BD5"/>
    <w:rsid w:val="003D0066"/>
    <w:rsid w:val="003D2A9C"/>
    <w:rsid w:val="003E1E86"/>
    <w:rsid w:val="003E420C"/>
    <w:rsid w:val="003F048B"/>
    <w:rsid w:val="003F5CD9"/>
    <w:rsid w:val="003F71E5"/>
    <w:rsid w:val="00400AE8"/>
    <w:rsid w:val="0040132F"/>
    <w:rsid w:val="00401C5A"/>
    <w:rsid w:val="00402415"/>
    <w:rsid w:val="00402F58"/>
    <w:rsid w:val="00407C1A"/>
    <w:rsid w:val="00413527"/>
    <w:rsid w:val="00420575"/>
    <w:rsid w:val="0042319E"/>
    <w:rsid w:val="004239E5"/>
    <w:rsid w:val="0042438D"/>
    <w:rsid w:val="00426984"/>
    <w:rsid w:val="0043043B"/>
    <w:rsid w:val="00431CA9"/>
    <w:rsid w:val="00433CE9"/>
    <w:rsid w:val="00435006"/>
    <w:rsid w:val="0043730F"/>
    <w:rsid w:val="004417DE"/>
    <w:rsid w:val="004438BC"/>
    <w:rsid w:val="00444998"/>
    <w:rsid w:val="004465C6"/>
    <w:rsid w:val="0044786C"/>
    <w:rsid w:val="004506B7"/>
    <w:rsid w:val="0045115B"/>
    <w:rsid w:val="004516AD"/>
    <w:rsid w:val="00451725"/>
    <w:rsid w:val="0045756D"/>
    <w:rsid w:val="004628C8"/>
    <w:rsid w:val="00462986"/>
    <w:rsid w:val="00466129"/>
    <w:rsid w:val="004728C5"/>
    <w:rsid w:val="00472A1C"/>
    <w:rsid w:val="00474F77"/>
    <w:rsid w:val="0048330F"/>
    <w:rsid w:val="00486AF4"/>
    <w:rsid w:val="00490CA2"/>
    <w:rsid w:val="00491372"/>
    <w:rsid w:val="00491AAA"/>
    <w:rsid w:val="004928BA"/>
    <w:rsid w:val="004951E9"/>
    <w:rsid w:val="0049655C"/>
    <w:rsid w:val="004966D0"/>
    <w:rsid w:val="00497B10"/>
    <w:rsid w:val="004A11C4"/>
    <w:rsid w:val="004A51D7"/>
    <w:rsid w:val="004B269D"/>
    <w:rsid w:val="004B5FAC"/>
    <w:rsid w:val="004B6105"/>
    <w:rsid w:val="004B70A9"/>
    <w:rsid w:val="004C1CE7"/>
    <w:rsid w:val="004C220B"/>
    <w:rsid w:val="004C2944"/>
    <w:rsid w:val="004C2E58"/>
    <w:rsid w:val="004C55BF"/>
    <w:rsid w:val="004C7EE0"/>
    <w:rsid w:val="004D12D8"/>
    <w:rsid w:val="004D36E6"/>
    <w:rsid w:val="004E34DD"/>
    <w:rsid w:val="004E46AB"/>
    <w:rsid w:val="004E7D00"/>
    <w:rsid w:val="004F119B"/>
    <w:rsid w:val="004F1AC9"/>
    <w:rsid w:val="004F3DF4"/>
    <w:rsid w:val="004F4E34"/>
    <w:rsid w:val="004F5EC9"/>
    <w:rsid w:val="0050466B"/>
    <w:rsid w:val="00505B70"/>
    <w:rsid w:val="005103FB"/>
    <w:rsid w:val="0051043A"/>
    <w:rsid w:val="00512FF6"/>
    <w:rsid w:val="00514B2A"/>
    <w:rsid w:val="00523143"/>
    <w:rsid w:val="00525683"/>
    <w:rsid w:val="00531BCE"/>
    <w:rsid w:val="00532D3C"/>
    <w:rsid w:val="0053457A"/>
    <w:rsid w:val="005361A7"/>
    <w:rsid w:val="005379EE"/>
    <w:rsid w:val="00537B29"/>
    <w:rsid w:val="00542286"/>
    <w:rsid w:val="005471AD"/>
    <w:rsid w:val="00547B9E"/>
    <w:rsid w:val="0055316B"/>
    <w:rsid w:val="00553C23"/>
    <w:rsid w:val="00554CFD"/>
    <w:rsid w:val="00555C35"/>
    <w:rsid w:val="00555EA0"/>
    <w:rsid w:val="00560D12"/>
    <w:rsid w:val="005710DE"/>
    <w:rsid w:val="00576B6D"/>
    <w:rsid w:val="005867F1"/>
    <w:rsid w:val="00590561"/>
    <w:rsid w:val="005A0E74"/>
    <w:rsid w:val="005A1C89"/>
    <w:rsid w:val="005A2321"/>
    <w:rsid w:val="005A2D34"/>
    <w:rsid w:val="005A3D1A"/>
    <w:rsid w:val="005A423F"/>
    <w:rsid w:val="005A61E9"/>
    <w:rsid w:val="005A7489"/>
    <w:rsid w:val="005A7588"/>
    <w:rsid w:val="005B0FBA"/>
    <w:rsid w:val="005B3AEC"/>
    <w:rsid w:val="005B4B37"/>
    <w:rsid w:val="005B5385"/>
    <w:rsid w:val="005C35DA"/>
    <w:rsid w:val="005C361E"/>
    <w:rsid w:val="005C44DD"/>
    <w:rsid w:val="005C5FE5"/>
    <w:rsid w:val="005C7E85"/>
    <w:rsid w:val="005D230F"/>
    <w:rsid w:val="005D2522"/>
    <w:rsid w:val="005D6627"/>
    <w:rsid w:val="005E2F78"/>
    <w:rsid w:val="005F0D5F"/>
    <w:rsid w:val="005F4B88"/>
    <w:rsid w:val="00605FE9"/>
    <w:rsid w:val="0060784D"/>
    <w:rsid w:val="00607B3B"/>
    <w:rsid w:val="006176C9"/>
    <w:rsid w:val="00620329"/>
    <w:rsid w:val="006239A2"/>
    <w:rsid w:val="00627081"/>
    <w:rsid w:val="006354B1"/>
    <w:rsid w:val="0064065F"/>
    <w:rsid w:val="006457D2"/>
    <w:rsid w:val="00650113"/>
    <w:rsid w:val="00650B30"/>
    <w:rsid w:val="006524B6"/>
    <w:rsid w:val="00661850"/>
    <w:rsid w:val="00663294"/>
    <w:rsid w:val="00663344"/>
    <w:rsid w:val="00666573"/>
    <w:rsid w:val="00672138"/>
    <w:rsid w:val="00672A1A"/>
    <w:rsid w:val="00673F43"/>
    <w:rsid w:val="00674D31"/>
    <w:rsid w:val="00676C88"/>
    <w:rsid w:val="00676D0D"/>
    <w:rsid w:val="0068035B"/>
    <w:rsid w:val="006804D8"/>
    <w:rsid w:val="00680CBB"/>
    <w:rsid w:val="006840BF"/>
    <w:rsid w:val="006937FD"/>
    <w:rsid w:val="006A3E2D"/>
    <w:rsid w:val="006C1C38"/>
    <w:rsid w:val="006C37A2"/>
    <w:rsid w:val="006D2059"/>
    <w:rsid w:val="006D208E"/>
    <w:rsid w:val="006D7264"/>
    <w:rsid w:val="006E0025"/>
    <w:rsid w:val="006E2E41"/>
    <w:rsid w:val="006E418D"/>
    <w:rsid w:val="006F0DCF"/>
    <w:rsid w:val="006F3278"/>
    <w:rsid w:val="006F4665"/>
    <w:rsid w:val="006F7A9E"/>
    <w:rsid w:val="00701A16"/>
    <w:rsid w:val="00702813"/>
    <w:rsid w:val="0070514F"/>
    <w:rsid w:val="007052A4"/>
    <w:rsid w:val="007055B7"/>
    <w:rsid w:val="00705ADE"/>
    <w:rsid w:val="007069AC"/>
    <w:rsid w:val="007076A4"/>
    <w:rsid w:val="00711288"/>
    <w:rsid w:val="007118E8"/>
    <w:rsid w:val="00717B99"/>
    <w:rsid w:val="00722851"/>
    <w:rsid w:val="007236FB"/>
    <w:rsid w:val="00723AFC"/>
    <w:rsid w:val="00724711"/>
    <w:rsid w:val="007269DC"/>
    <w:rsid w:val="00737648"/>
    <w:rsid w:val="00741974"/>
    <w:rsid w:val="0074569C"/>
    <w:rsid w:val="00746651"/>
    <w:rsid w:val="00746B2F"/>
    <w:rsid w:val="00747A06"/>
    <w:rsid w:val="0075683E"/>
    <w:rsid w:val="007569E9"/>
    <w:rsid w:val="007672E1"/>
    <w:rsid w:val="0076756F"/>
    <w:rsid w:val="00770935"/>
    <w:rsid w:val="00772BE0"/>
    <w:rsid w:val="0077510D"/>
    <w:rsid w:val="00775391"/>
    <w:rsid w:val="007753F2"/>
    <w:rsid w:val="00780E9F"/>
    <w:rsid w:val="00782820"/>
    <w:rsid w:val="007830D9"/>
    <w:rsid w:val="007844FB"/>
    <w:rsid w:val="00786FF6"/>
    <w:rsid w:val="00787E45"/>
    <w:rsid w:val="00794B61"/>
    <w:rsid w:val="00794F24"/>
    <w:rsid w:val="00796A0A"/>
    <w:rsid w:val="00796A9E"/>
    <w:rsid w:val="00797C87"/>
    <w:rsid w:val="007A38D4"/>
    <w:rsid w:val="007A60E7"/>
    <w:rsid w:val="007A6B50"/>
    <w:rsid w:val="007A776D"/>
    <w:rsid w:val="007A7F79"/>
    <w:rsid w:val="007B5480"/>
    <w:rsid w:val="007B6A09"/>
    <w:rsid w:val="007B7E30"/>
    <w:rsid w:val="007C02EB"/>
    <w:rsid w:val="007C0627"/>
    <w:rsid w:val="007C1B5B"/>
    <w:rsid w:val="007C297F"/>
    <w:rsid w:val="007C3529"/>
    <w:rsid w:val="007C545A"/>
    <w:rsid w:val="007C7608"/>
    <w:rsid w:val="007E09AD"/>
    <w:rsid w:val="007E4CAE"/>
    <w:rsid w:val="007E5DF5"/>
    <w:rsid w:val="007E73D7"/>
    <w:rsid w:val="007F534A"/>
    <w:rsid w:val="007F72C5"/>
    <w:rsid w:val="0080034A"/>
    <w:rsid w:val="008014F0"/>
    <w:rsid w:val="008040D7"/>
    <w:rsid w:val="00806445"/>
    <w:rsid w:val="00811902"/>
    <w:rsid w:val="00811F4F"/>
    <w:rsid w:val="00816CF0"/>
    <w:rsid w:val="00823859"/>
    <w:rsid w:val="00824EBA"/>
    <w:rsid w:val="00825683"/>
    <w:rsid w:val="00825686"/>
    <w:rsid w:val="00825F43"/>
    <w:rsid w:val="0083597B"/>
    <w:rsid w:val="00836168"/>
    <w:rsid w:val="0083657E"/>
    <w:rsid w:val="00836D2D"/>
    <w:rsid w:val="008372A7"/>
    <w:rsid w:val="00842B90"/>
    <w:rsid w:val="0084523D"/>
    <w:rsid w:val="00856521"/>
    <w:rsid w:val="00856527"/>
    <w:rsid w:val="00860F15"/>
    <w:rsid w:val="0086265F"/>
    <w:rsid w:val="00864776"/>
    <w:rsid w:val="00866619"/>
    <w:rsid w:val="00871DE9"/>
    <w:rsid w:val="0087305D"/>
    <w:rsid w:val="00873C90"/>
    <w:rsid w:val="0088455E"/>
    <w:rsid w:val="00885898"/>
    <w:rsid w:val="00890A14"/>
    <w:rsid w:val="00892C7F"/>
    <w:rsid w:val="008933A2"/>
    <w:rsid w:val="0089761E"/>
    <w:rsid w:val="008A0CB5"/>
    <w:rsid w:val="008A0D22"/>
    <w:rsid w:val="008A1404"/>
    <w:rsid w:val="008A2CFB"/>
    <w:rsid w:val="008A3F66"/>
    <w:rsid w:val="008A4365"/>
    <w:rsid w:val="008A4C6F"/>
    <w:rsid w:val="008A5B0E"/>
    <w:rsid w:val="008B0C6E"/>
    <w:rsid w:val="008B21CF"/>
    <w:rsid w:val="008B528F"/>
    <w:rsid w:val="008B5629"/>
    <w:rsid w:val="008B63DD"/>
    <w:rsid w:val="008C0453"/>
    <w:rsid w:val="008C4577"/>
    <w:rsid w:val="008C613A"/>
    <w:rsid w:val="008C6B93"/>
    <w:rsid w:val="008C6D35"/>
    <w:rsid w:val="008C6EAE"/>
    <w:rsid w:val="008C7472"/>
    <w:rsid w:val="008D0555"/>
    <w:rsid w:val="008D0B59"/>
    <w:rsid w:val="008D4623"/>
    <w:rsid w:val="008D633D"/>
    <w:rsid w:val="008E3972"/>
    <w:rsid w:val="008E6921"/>
    <w:rsid w:val="008F5D90"/>
    <w:rsid w:val="008F7DAE"/>
    <w:rsid w:val="00900D84"/>
    <w:rsid w:val="00900E93"/>
    <w:rsid w:val="009016FC"/>
    <w:rsid w:val="009113BE"/>
    <w:rsid w:val="0091231B"/>
    <w:rsid w:val="00913083"/>
    <w:rsid w:val="00917C62"/>
    <w:rsid w:val="00924AB5"/>
    <w:rsid w:val="00925F68"/>
    <w:rsid w:val="00931F6C"/>
    <w:rsid w:val="009352FD"/>
    <w:rsid w:val="009355EC"/>
    <w:rsid w:val="00935CDE"/>
    <w:rsid w:val="009362DD"/>
    <w:rsid w:val="009417C7"/>
    <w:rsid w:val="00942E4E"/>
    <w:rsid w:val="00943543"/>
    <w:rsid w:val="009437C6"/>
    <w:rsid w:val="00954C24"/>
    <w:rsid w:val="00964F89"/>
    <w:rsid w:val="00965428"/>
    <w:rsid w:val="0097065C"/>
    <w:rsid w:val="009745E6"/>
    <w:rsid w:val="0097737F"/>
    <w:rsid w:val="00977D73"/>
    <w:rsid w:val="00981A8D"/>
    <w:rsid w:val="00981C80"/>
    <w:rsid w:val="00991782"/>
    <w:rsid w:val="009917A6"/>
    <w:rsid w:val="009955DB"/>
    <w:rsid w:val="00997F35"/>
    <w:rsid w:val="009A38ED"/>
    <w:rsid w:val="009A3E36"/>
    <w:rsid w:val="009B1B60"/>
    <w:rsid w:val="009B638B"/>
    <w:rsid w:val="009B7262"/>
    <w:rsid w:val="009B7621"/>
    <w:rsid w:val="009C06B7"/>
    <w:rsid w:val="009C0DEE"/>
    <w:rsid w:val="009C213E"/>
    <w:rsid w:val="009C35FE"/>
    <w:rsid w:val="009C5FFC"/>
    <w:rsid w:val="009D08FB"/>
    <w:rsid w:val="009D44F0"/>
    <w:rsid w:val="009D493E"/>
    <w:rsid w:val="009D6306"/>
    <w:rsid w:val="009D6F38"/>
    <w:rsid w:val="009D7161"/>
    <w:rsid w:val="009D7808"/>
    <w:rsid w:val="009E4BE9"/>
    <w:rsid w:val="009E6093"/>
    <w:rsid w:val="009E68DC"/>
    <w:rsid w:val="009E6F04"/>
    <w:rsid w:val="009E791A"/>
    <w:rsid w:val="009F02F7"/>
    <w:rsid w:val="009F4895"/>
    <w:rsid w:val="009F4C43"/>
    <w:rsid w:val="009F562B"/>
    <w:rsid w:val="00A0151F"/>
    <w:rsid w:val="00A04B8A"/>
    <w:rsid w:val="00A12F0F"/>
    <w:rsid w:val="00A15EF4"/>
    <w:rsid w:val="00A20036"/>
    <w:rsid w:val="00A20452"/>
    <w:rsid w:val="00A20FB5"/>
    <w:rsid w:val="00A2564A"/>
    <w:rsid w:val="00A258A8"/>
    <w:rsid w:val="00A33189"/>
    <w:rsid w:val="00A41AAD"/>
    <w:rsid w:val="00A448AD"/>
    <w:rsid w:val="00A47764"/>
    <w:rsid w:val="00A5235E"/>
    <w:rsid w:val="00A523CB"/>
    <w:rsid w:val="00A57A88"/>
    <w:rsid w:val="00A60A9B"/>
    <w:rsid w:val="00A63106"/>
    <w:rsid w:val="00A6507D"/>
    <w:rsid w:val="00A67E52"/>
    <w:rsid w:val="00A70135"/>
    <w:rsid w:val="00A701E0"/>
    <w:rsid w:val="00A70D96"/>
    <w:rsid w:val="00A71336"/>
    <w:rsid w:val="00A73CC6"/>
    <w:rsid w:val="00A74FD8"/>
    <w:rsid w:val="00A7530D"/>
    <w:rsid w:val="00A7561C"/>
    <w:rsid w:val="00A77153"/>
    <w:rsid w:val="00A77C26"/>
    <w:rsid w:val="00A77F65"/>
    <w:rsid w:val="00A85458"/>
    <w:rsid w:val="00A86366"/>
    <w:rsid w:val="00A8703C"/>
    <w:rsid w:val="00A900F3"/>
    <w:rsid w:val="00A921E6"/>
    <w:rsid w:val="00A95643"/>
    <w:rsid w:val="00A965A3"/>
    <w:rsid w:val="00A96BEE"/>
    <w:rsid w:val="00AA0E6B"/>
    <w:rsid w:val="00AA1D1E"/>
    <w:rsid w:val="00AA377A"/>
    <w:rsid w:val="00AA3D52"/>
    <w:rsid w:val="00AA56D5"/>
    <w:rsid w:val="00AA5DFD"/>
    <w:rsid w:val="00AA74DD"/>
    <w:rsid w:val="00AB42A7"/>
    <w:rsid w:val="00AB6B46"/>
    <w:rsid w:val="00AC1BD2"/>
    <w:rsid w:val="00AC3FE9"/>
    <w:rsid w:val="00AD0787"/>
    <w:rsid w:val="00AD11F8"/>
    <w:rsid w:val="00AD371C"/>
    <w:rsid w:val="00AD3A41"/>
    <w:rsid w:val="00AD5049"/>
    <w:rsid w:val="00AD66FA"/>
    <w:rsid w:val="00AE0FB2"/>
    <w:rsid w:val="00AE2C12"/>
    <w:rsid w:val="00AE359E"/>
    <w:rsid w:val="00AE3ADF"/>
    <w:rsid w:val="00AE4D72"/>
    <w:rsid w:val="00AE5640"/>
    <w:rsid w:val="00AE6B90"/>
    <w:rsid w:val="00AE6C34"/>
    <w:rsid w:val="00AF053B"/>
    <w:rsid w:val="00AF0C5E"/>
    <w:rsid w:val="00AF17FD"/>
    <w:rsid w:val="00AF1CFE"/>
    <w:rsid w:val="00AF3970"/>
    <w:rsid w:val="00AF5D6E"/>
    <w:rsid w:val="00AF65C2"/>
    <w:rsid w:val="00B007FC"/>
    <w:rsid w:val="00B010CF"/>
    <w:rsid w:val="00B05A1A"/>
    <w:rsid w:val="00B111AA"/>
    <w:rsid w:val="00B12527"/>
    <w:rsid w:val="00B138AB"/>
    <w:rsid w:val="00B17210"/>
    <w:rsid w:val="00B25753"/>
    <w:rsid w:val="00B267AC"/>
    <w:rsid w:val="00B30527"/>
    <w:rsid w:val="00B3080E"/>
    <w:rsid w:val="00B34351"/>
    <w:rsid w:val="00B346D2"/>
    <w:rsid w:val="00B347E7"/>
    <w:rsid w:val="00B35219"/>
    <w:rsid w:val="00B36028"/>
    <w:rsid w:val="00B3656C"/>
    <w:rsid w:val="00B443AF"/>
    <w:rsid w:val="00B468EC"/>
    <w:rsid w:val="00B50752"/>
    <w:rsid w:val="00B547A9"/>
    <w:rsid w:val="00B5719F"/>
    <w:rsid w:val="00B57A2F"/>
    <w:rsid w:val="00B63962"/>
    <w:rsid w:val="00B63DD9"/>
    <w:rsid w:val="00B64579"/>
    <w:rsid w:val="00B66453"/>
    <w:rsid w:val="00B66593"/>
    <w:rsid w:val="00B6782A"/>
    <w:rsid w:val="00B73D64"/>
    <w:rsid w:val="00B76862"/>
    <w:rsid w:val="00B85128"/>
    <w:rsid w:val="00B87884"/>
    <w:rsid w:val="00B87B7D"/>
    <w:rsid w:val="00B91036"/>
    <w:rsid w:val="00B916AE"/>
    <w:rsid w:val="00B93B2D"/>
    <w:rsid w:val="00B93D32"/>
    <w:rsid w:val="00B955CF"/>
    <w:rsid w:val="00B976DE"/>
    <w:rsid w:val="00BA0383"/>
    <w:rsid w:val="00BA142B"/>
    <w:rsid w:val="00BA3251"/>
    <w:rsid w:val="00BA4E4C"/>
    <w:rsid w:val="00BA6360"/>
    <w:rsid w:val="00BA667A"/>
    <w:rsid w:val="00BB68A3"/>
    <w:rsid w:val="00BB7B70"/>
    <w:rsid w:val="00BC1886"/>
    <w:rsid w:val="00BC29BB"/>
    <w:rsid w:val="00BC5331"/>
    <w:rsid w:val="00BC56B6"/>
    <w:rsid w:val="00BD023D"/>
    <w:rsid w:val="00BD3C0F"/>
    <w:rsid w:val="00BE06C6"/>
    <w:rsid w:val="00BE19E9"/>
    <w:rsid w:val="00BE40AB"/>
    <w:rsid w:val="00BF3014"/>
    <w:rsid w:val="00C00632"/>
    <w:rsid w:val="00C072CC"/>
    <w:rsid w:val="00C1520B"/>
    <w:rsid w:val="00C164DC"/>
    <w:rsid w:val="00C21F74"/>
    <w:rsid w:val="00C236C8"/>
    <w:rsid w:val="00C246B0"/>
    <w:rsid w:val="00C301CB"/>
    <w:rsid w:val="00C32F38"/>
    <w:rsid w:val="00C3574B"/>
    <w:rsid w:val="00C42878"/>
    <w:rsid w:val="00C4440E"/>
    <w:rsid w:val="00C46E50"/>
    <w:rsid w:val="00C507EA"/>
    <w:rsid w:val="00C5191E"/>
    <w:rsid w:val="00C57A98"/>
    <w:rsid w:val="00C57DDF"/>
    <w:rsid w:val="00C6495E"/>
    <w:rsid w:val="00C66930"/>
    <w:rsid w:val="00C67B94"/>
    <w:rsid w:val="00C73822"/>
    <w:rsid w:val="00C73D64"/>
    <w:rsid w:val="00C75CA6"/>
    <w:rsid w:val="00C767F7"/>
    <w:rsid w:val="00C76810"/>
    <w:rsid w:val="00C768D6"/>
    <w:rsid w:val="00C83F87"/>
    <w:rsid w:val="00C90031"/>
    <w:rsid w:val="00C9118F"/>
    <w:rsid w:val="00C91205"/>
    <w:rsid w:val="00C93FCC"/>
    <w:rsid w:val="00CA74D7"/>
    <w:rsid w:val="00CB05F6"/>
    <w:rsid w:val="00CB18F0"/>
    <w:rsid w:val="00CB273C"/>
    <w:rsid w:val="00CB6BFC"/>
    <w:rsid w:val="00CC13E4"/>
    <w:rsid w:val="00CC419A"/>
    <w:rsid w:val="00CC581A"/>
    <w:rsid w:val="00CD1BE1"/>
    <w:rsid w:val="00CD1D24"/>
    <w:rsid w:val="00CD4798"/>
    <w:rsid w:val="00CD5CF9"/>
    <w:rsid w:val="00CE0310"/>
    <w:rsid w:val="00CE154D"/>
    <w:rsid w:val="00CE1E85"/>
    <w:rsid w:val="00CE4672"/>
    <w:rsid w:val="00CE5015"/>
    <w:rsid w:val="00CE72D8"/>
    <w:rsid w:val="00CF0C5E"/>
    <w:rsid w:val="00CF2733"/>
    <w:rsid w:val="00CF5B32"/>
    <w:rsid w:val="00CF5E16"/>
    <w:rsid w:val="00CF7248"/>
    <w:rsid w:val="00D04CE4"/>
    <w:rsid w:val="00D103BE"/>
    <w:rsid w:val="00D10B7B"/>
    <w:rsid w:val="00D11377"/>
    <w:rsid w:val="00D123DD"/>
    <w:rsid w:val="00D149DC"/>
    <w:rsid w:val="00D1644E"/>
    <w:rsid w:val="00D173D2"/>
    <w:rsid w:val="00D20864"/>
    <w:rsid w:val="00D22368"/>
    <w:rsid w:val="00D228F1"/>
    <w:rsid w:val="00D23E0D"/>
    <w:rsid w:val="00D23E31"/>
    <w:rsid w:val="00D24612"/>
    <w:rsid w:val="00D256FE"/>
    <w:rsid w:val="00D31596"/>
    <w:rsid w:val="00D31FA0"/>
    <w:rsid w:val="00D32B77"/>
    <w:rsid w:val="00D3747D"/>
    <w:rsid w:val="00D37BC1"/>
    <w:rsid w:val="00D41235"/>
    <w:rsid w:val="00D43B1F"/>
    <w:rsid w:val="00D4433E"/>
    <w:rsid w:val="00D51B7C"/>
    <w:rsid w:val="00D523CF"/>
    <w:rsid w:val="00D5329A"/>
    <w:rsid w:val="00D53366"/>
    <w:rsid w:val="00D53DAD"/>
    <w:rsid w:val="00D5443E"/>
    <w:rsid w:val="00D5526F"/>
    <w:rsid w:val="00D55C5A"/>
    <w:rsid w:val="00D60CDD"/>
    <w:rsid w:val="00D65AFF"/>
    <w:rsid w:val="00D70674"/>
    <w:rsid w:val="00D71831"/>
    <w:rsid w:val="00D742A7"/>
    <w:rsid w:val="00D74D55"/>
    <w:rsid w:val="00D81166"/>
    <w:rsid w:val="00D82F70"/>
    <w:rsid w:val="00D83A59"/>
    <w:rsid w:val="00D926A2"/>
    <w:rsid w:val="00DA2A09"/>
    <w:rsid w:val="00DA2D17"/>
    <w:rsid w:val="00DA552D"/>
    <w:rsid w:val="00DA651D"/>
    <w:rsid w:val="00DA6729"/>
    <w:rsid w:val="00DB1A4C"/>
    <w:rsid w:val="00DB2127"/>
    <w:rsid w:val="00DB2C9C"/>
    <w:rsid w:val="00DB3A01"/>
    <w:rsid w:val="00DB5293"/>
    <w:rsid w:val="00DB55D4"/>
    <w:rsid w:val="00DB5A87"/>
    <w:rsid w:val="00DB5C6D"/>
    <w:rsid w:val="00DB5EF0"/>
    <w:rsid w:val="00DC1921"/>
    <w:rsid w:val="00DC5C98"/>
    <w:rsid w:val="00DD2780"/>
    <w:rsid w:val="00DD468A"/>
    <w:rsid w:val="00DD4F53"/>
    <w:rsid w:val="00DD61D3"/>
    <w:rsid w:val="00DD6CFC"/>
    <w:rsid w:val="00DE2076"/>
    <w:rsid w:val="00DE3B4D"/>
    <w:rsid w:val="00DE3D03"/>
    <w:rsid w:val="00DE3FE6"/>
    <w:rsid w:val="00DE6DF8"/>
    <w:rsid w:val="00DE78CB"/>
    <w:rsid w:val="00DF2B40"/>
    <w:rsid w:val="00DF4E3E"/>
    <w:rsid w:val="00DF4F04"/>
    <w:rsid w:val="00DF7AB1"/>
    <w:rsid w:val="00E06293"/>
    <w:rsid w:val="00E06AA7"/>
    <w:rsid w:val="00E07EB5"/>
    <w:rsid w:val="00E1690B"/>
    <w:rsid w:val="00E177C3"/>
    <w:rsid w:val="00E200BB"/>
    <w:rsid w:val="00E22968"/>
    <w:rsid w:val="00E22F3F"/>
    <w:rsid w:val="00E23A3F"/>
    <w:rsid w:val="00E257D7"/>
    <w:rsid w:val="00E275B6"/>
    <w:rsid w:val="00E2777C"/>
    <w:rsid w:val="00E310D1"/>
    <w:rsid w:val="00E32C5D"/>
    <w:rsid w:val="00E3494D"/>
    <w:rsid w:val="00E3532F"/>
    <w:rsid w:val="00E35CC5"/>
    <w:rsid w:val="00E36518"/>
    <w:rsid w:val="00E37AB5"/>
    <w:rsid w:val="00E4145A"/>
    <w:rsid w:val="00E44A0E"/>
    <w:rsid w:val="00E4553B"/>
    <w:rsid w:val="00E45889"/>
    <w:rsid w:val="00E50C2A"/>
    <w:rsid w:val="00E51EE2"/>
    <w:rsid w:val="00E54B04"/>
    <w:rsid w:val="00E57CB3"/>
    <w:rsid w:val="00E57D75"/>
    <w:rsid w:val="00E60F41"/>
    <w:rsid w:val="00E612FB"/>
    <w:rsid w:val="00E61F39"/>
    <w:rsid w:val="00E62945"/>
    <w:rsid w:val="00E64371"/>
    <w:rsid w:val="00E65A77"/>
    <w:rsid w:val="00E67AEA"/>
    <w:rsid w:val="00E70D7E"/>
    <w:rsid w:val="00E73107"/>
    <w:rsid w:val="00E74243"/>
    <w:rsid w:val="00E7504B"/>
    <w:rsid w:val="00E75C52"/>
    <w:rsid w:val="00E77D52"/>
    <w:rsid w:val="00E77DF4"/>
    <w:rsid w:val="00E80AC0"/>
    <w:rsid w:val="00E836D0"/>
    <w:rsid w:val="00E849B3"/>
    <w:rsid w:val="00E8583F"/>
    <w:rsid w:val="00E87CD6"/>
    <w:rsid w:val="00E919B0"/>
    <w:rsid w:val="00E92253"/>
    <w:rsid w:val="00E93CC4"/>
    <w:rsid w:val="00EA17EE"/>
    <w:rsid w:val="00EA27EA"/>
    <w:rsid w:val="00EA2BFA"/>
    <w:rsid w:val="00EA55F6"/>
    <w:rsid w:val="00EA64DE"/>
    <w:rsid w:val="00EB0596"/>
    <w:rsid w:val="00EB0B2D"/>
    <w:rsid w:val="00EB0F38"/>
    <w:rsid w:val="00EB250E"/>
    <w:rsid w:val="00EB271B"/>
    <w:rsid w:val="00EB3C16"/>
    <w:rsid w:val="00EB45B0"/>
    <w:rsid w:val="00EB6815"/>
    <w:rsid w:val="00EC4459"/>
    <w:rsid w:val="00EC72AB"/>
    <w:rsid w:val="00ED081C"/>
    <w:rsid w:val="00ED2F9B"/>
    <w:rsid w:val="00ED7CE4"/>
    <w:rsid w:val="00EE1EDF"/>
    <w:rsid w:val="00EE3514"/>
    <w:rsid w:val="00EE6F2C"/>
    <w:rsid w:val="00EE7856"/>
    <w:rsid w:val="00EF16F6"/>
    <w:rsid w:val="00EF4E1F"/>
    <w:rsid w:val="00EF5647"/>
    <w:rsid w:val="00EF6478"/>
    <w:rsid w:val="00F00CDF"/>
    <w:rsid w:val="00F034A5"/>
    <w:rsid w:val="00F04311"/>
    <w:rsid w:val="00F11C25"/>
    <w:rsid w:val="00F220A8"/>
    <w:rsid w:val="00F225FC"/>
    <w:rsid w:val="00F32AA0"/>
    <w:rsid w:val="00F33001"/>
    <w:rsid w:val="00F3662C"/>
    <w:rsid w:val="00F37995"/>
    <w:rsid w:val="00F37DF6"/>
    <w:rsid w:val="00F411CF"/>
    <w:rsid w:val="00F41241"/>
    <w:rsid w:val="00F45CFA"/>
    <w:rsid w:val="00F46A38"/>
    <w:rsid w:val="00F50048"/>
    <w:rsid w:val="00F52BE8"/>
    <w:rsid w:val="00F57581"/>
    <w:rsid w:val="00F6043F"/>
    <w:rsid w:val="00F606C6"/>
    <w:rsid w:val="00F61B85"/>
    <w:rsid w:val="00F61F39"/>
    <w:rsid w:val="00F7213D"/>
    <w:rsid w:val="00F7480F"/>
    <w:rsid w:val="00F74E31"/>
    <w:rsid w:val="00F758BD"/>
    <w:rsid w:val="00F7603C"/>
    <w:rsid w:val="00F767A9"/>
    <w:rsid w:val="00F7797B"/>
    <w:rsid w:val="00F81583"/>
    <w:rsid w:val="00F8173B"/>
    <w:rsid w:val="00F8234F"/>
    <w:rsid w:val="00F87AE8"/>
    <w:rsid w:val="00F90593"/>
    <w:rsid w:val="00F90D4A"/>
    <w:rsid w:val="00F910AC"/>
    <w:rsid w:val="00F92B66"/>
    <w:rsid w:val="00F930EA"/>
    <w:rsid w:val="00F934B9"/>
    <w:rsid w:val="00F94FA5"/>
    <w:rsid w:val="00F9735E"/>
    <w:rsid w:val="00FA229C"/>
    <w:rsid w:val="00FA3E61"/>
    <w:rsid w:val="00FB1C9B"/>
    <w:rsid w:val="00FB25E8"/>
    <w:rsid w:val="00FB35D4"/>
    <w:rsid w:val="00FB44DD"/>
    <w:rsid w:val="00FB66BB"/>
    <w:rsid w:val="00FC0AC0"/>
    <w:rsid w:val="00FC15CB"/>
    <w:rsid w:val="00FC20B9"/>
    <w:rsid w:val="00FC3314"/>
    <w:rsid w:val="00FC4260"/>
    <w:rsid w:val="00FC533E"/>
    <w:rsid w:val="00FC7444"/>
    <w:rsid w:val="00FD0945"/>
    <w:rsid w:val="00FD137C"/>
    <w:rsid w:val="00FD69E4"/>
    <w:rsid w:val="00FE17BF"/>
    <w:rsid w:val="00FE338A"/>
    <w:rsid w:val="00FE5D13"/>
    <w:rsid w:val="00FE735D"/>
    <w:rsid w:val="00FE7E44"/>
    <w:rsid w:val="00FF0534"/>
    <w:rsid w:val="00FF1226"/>
    <w:rsid w:val="00FF1E57"/>
    <w:rsid w:val="00FF3C87"/>
    <w:rsid w:val="00FF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F729BA3"/>
  <w15:docId w15:val="{336FDE34-93D9-48F7-B765-78BFF017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CF"/>
    <w:pPr>
      <w:spacing w:after="0" w:line="240" w:lineRule="auto"/>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EB3C16"/>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EB3C16"/>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EB3C16"/>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nhideWhenUsed/>
    <w:qFormat/>
    <w:rsid w:val="00EB3C16"/>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nhideWhenUsed/>
    <w:qFormat/>
    <w:rsid w:val="00EB3C16"/>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nhideWhenUsed/>
    <w:qFormat/>
    <w:rsid w:val="00EB3C16"/>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nhideWhenUsed/>
    <w:qFormat/>
    <w:rsid w:val="00EB3C16"/>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nhideWhenUsed/>
    <w:qFormat/>
    <w:rsid w:val="00EB3C16"/>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nhideWhenUsed/>
    <w:qFormat/>
    <w:rsid w:val="00EB3C16"/>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C16"/>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EB3C16"/>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EB3C16"/>
    <w:rPr>
      <w:rFonts w:asciiTheme="majorHAnsi" w:eastAsiaTheme="majorEastAsia" w:hAnsiTheme="majorHAnsi" w:cstheme="majorBidi"/>
      <w:b/>
      <w:bCs/>
      <w:i/>
      <w:iCs/>
      <w:sz w:val="26"/>
      <w:szCs w:val="26"/>
    </w:rPr>
  </w:style>
  <w:style w:type="character" w:customStyle="1" w:styleId="40">
    <w:name w:val="Заголовок 4 Знак"/>
    <w:basedOn w:val="a0"/>
    <w:link w:val="4"/>
    <w:rsid w:val="00EB3C16"/>
    <w:rPr>
      <w:rFonts w:asciiTheme="majorHAnsi" w:eastAsiaTheme="majorEastAsia" w:hAnsiTheme="majorHAnsi" w:cstheme="majorBidi"/>
      <w:b/>
      <w:bCs/>
      <w:i/>
      <w:iCs/>
      <w:sz w:val="24"/>
      <w:szCs w:val="24"/>
    </w:rPr>
  </w:style>
  <w:style w:type="character" w:customStyle="1" w:styleId="50">
    <w:name w:val="Заголовок 5 Знак"/>
    <w:basedOn w:val="a0"/>
    <w:link w:val="5"/>
    <w:rsid w:val="00EB3C16"/>
    <w:rPr>
      <w:rFonts w:asciiTheme="majorHAnsi" w:eastAsiaTheme="majorEastAsia" w:hAnsiTheme="majorHAnsi" w:cstheme="majorBidi"/>
      <w:b/>
      <w:bCs/>
      <w:i/>
      <w:iCs/>
    </w:rPr>
  </w:style>
  <w:style w:type="character" w:customStyle="1" w:styleId="60">
    <w:name w:val="Заголовок 6 Знак"/>
    <w:basedOn w:val="a0"/>
    <w:link w:val="6"/>
    <w:rsid w:val="00EB3C16"/>
    <w:rPr>
      <w:rFonts w:asciiTheme="majorHAnsi" w:eastAsiaTheme="majorEastAsia" w:hAnsiTheme="majorHAnsi" w:cstheme="majorBidi"/>
      <w:b/>
      <w:bCs/>
      <w:i/>
      <w:iCs/>
    </w:rPr>
  </w:style>
  <w:style w:type="character" w:customStyle="1" w:styleId="70">
    <w:name w:val="Заголовок 7 Знак"/>
    <w:basedOn w:val="a0"/>
    <w:link w:val="7"/>
    <w:rsid w:val="00EB3C16"/>
    <w:rPr>
      <w:rFonts w:asciiTheme="majorHAnsi" w:eastAsiaTheme="majorEastAsia" w:hAnsiTheme="majorHAnsi" w:cstheme="majorBidi"/>
      <w:b/>
      <w:bCs/>
      <w:i/>
      <w:iCs/>
      <w:sz w:val="20"/>
      <w:szCs w:val="20"/>
    </w:rPr>
  </w:style>
  <w:style w:type="character" w:customStyle="1" w:styleId="80">
    <w:name w:val="Заголовок 8 Знак"/>
    <w:basedOn w:val="a0"/>
    <w:link w:val="8"/>
    <w:rsid w:val="00EB3C16"/>
    <w:rPr>
      <w:rFonts w:asciiTheme="majorHAnsi" w:eastAsiaTheme="majorEastAsia" w:hAnsiTheme="majorHAnsi" w:cstheme="majorBidi"/>
      <w:b/>
      <w:bCs/>
      <w:i/>
      <w:iCs/>
      <w:sz w:val="18"/>
      <w:szCs w:val="18"/>
    </w:rPr>
  </w:style>
  <w:style w:type="character" w:customStyle="1" w:styleId="90">
    <w:name w:val="Заголовок 9 Знак"/>
    <w:basedOn w:val="a0"/>
    <w:link w:val="9"/>
    <w:rsid w:val="00EB3C16"/>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EB3C16"/>
    <w:rPr>
      <w:b/>
      <w:bCs/>
      <w:sz w:val="18"/>
      <w:szCs w:val="18"/>
    </w:rPr>
  </w:style>
  <w:style w:type="paragraph" w:styleId="a4">
    <w:name w:val="Title"/>
    <w:basedOn w:val="a"/>
    <w:next w:val="a"/>
    <w:link w:val="a5"/>
    <w:uiPriority w:val="10"/>
    <w:qFormat/>
    <w:rsid w:val="00EB3C16"/>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EB3C16"/>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EB3C16"/>
    <w:pPr>
      <w:spacing w:after="320"/>
      <w:jc w:val="right"/>
    </w:pPr>
    <w:rPr>
      <w:i/>
      <w:iCs/>
      <w:color w:val="808080" w:themeColor="text1" w:themeTint="7F"/>
      <w:spacing w:val="10"/>
    </w:rPr>
  </w:style>
  <w:style w:type="character" w:customStyle="1" w:styleId="a7">
    <w:name w:val="Подзаголовок Знак"/>
    <w:basedOn w:val="a0"/>
    <w:link w:val="a6"/>
    <w:uiPriority w:val="11"/>
    <w:rsid w:val="00EB3C16"/>
    <w:rPr>
      <w:i/>
      <w:iCs/>
      <w:color w:val="808080" w:themeColor="text1" w:themeTint="7F"/>
      <w:spacing w:val="10"/>
      <w:sz w:val="24"/>
      <w:szCs w:val="24"/>
    </w:rPr>
  </w:style>
  <w:style w:type="character" w:styleId="a8">
    <w:name w:val="Strong"/>
    <w:basedOn w:val="a0"/>
    <w:uiPriority w:val="22"/>
    <w:qFormat/>
    <w:rsid w:val="00EB3C16"/>
    <w:rPr>
      <w:b/>
      <w:bCs/>
      <w:spacing w:val="0"/>
    </w:rPr>
  </w:style>
  <w:style w:type="character" w:styleId="a9">
    <w:name w:val="Emphasis"/>
    <w:uiPriority w:val="20"/>
    <w:qFormat/>
    <w:rsid w:val="00EB3C16"/>
    <w:rPr>
      <w:b/>
      <w:bCs/>
      <w:i/>
      <w:iCs/>
      <w:color w:val="auto"/>
    </w:rPr>
  </w:style>
  <w:style w:type="paragraph" w:styleId="aa">
    <w:name w:val="No Spacing"/>
    <w:basedOn w:val="a"/>
    <w:link w:val="ab"/>
    <w:uiPriority w:val="1"/>
    <w:qFormat/>
    <w:rsid w:val="00EB3C16"/>
  </w:style>
  <w:style w:type="paragraph" w:styleId="ac">
    <w:name w:val="List Paragraph"/>
    <w:basedOn w:val="a"/>
    <w:link w:val="ad"/>
    <w:uiPriority w:val="34"/>
    <w:qFormat/>
    <w:rsid w:val="00EB3C16"/>
    <w:pPr>
      <w:ind w:left="720"/>
      <w:contextualSpacing/>
    </w:pPr>
  </w:style>
  <w:style w:type="paragraph" w:styleId="21">
    <w:name w:val="Quote"/>
    <w:basedOn w:val="a"/>
    <w:next w:val="a"/>
    <w:link w:val="22"/>
    <w:uiPriority w:val="29"/>
    <w:qFormat/>
    <w:rsid w:val="00EB3C16"/>
    <w:rPr>
      <w:color w:val="5A5A5A" w:themeColor="text1" w:themeTint="A5"/>
    </w:rPr>
  </w:style>
  <w:style w:type="character" w:customStyle="1" w:styleId="22">
    <w:name w:val="Цитата 2 Знак"/>
    <w:basedOn w:val="a0"/>
    <w:link w:val="21"/>
    <w:uiPriority w:val="29"/>
    <w:rsid w:val="00EB3C16"/>
    <w:rPr>
      <w:rFonts w:asciiTheme="minorHAnsi"/>
      <w:color w:val="5A5A5A" w:themeColor="text1" w:themeTint="A5"/>
    </w:rPr>
  </w:style>
  <w:style w:type="paragraph" w:styleId="ae">
    <w:name w:val="Intense Quote"/>
    <w:basedOn w:val="a"/>
    <w:next w:val="a"/>
    <w:link w:val="af"/>
    <w:uiPriority w:val="30"/>
    <w:qFormat/>
    <w:rsid w:val="00EB3C16"/>
    <w:pPr>
      <w:spacing w:before="320" w:after="480"/>
      <w:ind w:left="720" w:right="720"/>
      <w:jc w:val="center"/>
    </w:pPr>
    <w:rPr>
      <w:rFonts w:asciiTheme="majorHAnsi" w:eastAsiaTheme="majorEastAsia" w:hAnsiTheme="majorHAnsi" w:cstheme="majorBidi"/>
      <w:i/>
      <w:iCs/>
      <w:sz w:val="20"/>
      <w:szCs w:val="20"/>
    </w:rPr>
  </w:style>
  <w:style w:type="character" w:customStyle="1" w:styleId="af">
    <w:name w:val="Выделенная цитата Знак"/>
    <w:basedOn w:val="a0"/>
    <w:link w:val="ae"/>
    <w:uiPriority w:val="30"/>
    <w:rsid w:val="00EB3C16"/>
    <w:rPr>
      <w:rFonts w:asciiTheme="majorHAnsi" w:eastAsiaTheme="majorEastAsia" w:hAnsiTheme="majorHAnsi" w:cstheme="majorBidi"/>
      <w:i/>
      <w:iCs/>
      <w:sz w:val="20"/>
      <w:szCs w:val="20"/>
    </w:rPr>
  </w:style>
  <w:style w:type="character" w:styleId="af0">
    <w:name w:val="Subtle Emphasis"/>
    <w:uiPriority w:val="19"/>
    <w:qFormat/>
    <w:rsid w:val="00EB3C16"/>
    <w:rPr>
      <w:i/>
      <w:iCs/>
      <w:color w:val="5A5A5A" w:themeColor="text1" w:themeTint="A5"/>
    </w:rPr>
  </w:style>
  <w:style w:type="character" w:styleId="af1">
    <w:name w:val="Intense Emphasis"/>
    <w:uiPriority w:val="21"/>
    <w:qFormat/>
    <w:rsid w:val="00EB3C16"/>
    <w:rPr>
      <w:b/>
      <w:bCs/>
      <w:i/>
      <w:iCs/>
      <w:color w:val="auto"/>
      <w:u w:val="single"/>
    </w:rPr>
  </w:style>
  <w:style w:type="character" w:styleId="af2">
    <w:name w:val="Subtle Reference"/>
    <w:uiPriority w:val="31"/>
    <w:qFormat/>
    <w:rsid w:val="00EB3C16"/>
    <w:rPr>
      <w:smallCaps/>
    </w:rPr>
  </w:style>
  <w:style w:type="character" w:styleId="af3">
    <w:name w:val="Intense Reference"/>
    <w:uiPriority w:val="32"/>
    <w:qFormat/>
    <w:rsid w:val="00EB3C16"/>
    <w:rPr>
      <w:b/>
      <w:bCs/>
      <w:smallCaps/>
      <w:color w:val="auto"/>
    </w:rPr>
  </w:style>
  <w:style w:type="character" w:styleId="af4">
    <w:name w:val="Book Title"/>
    <w:uiPriority w:val="33"/>
    <w:qFormat/>
    <w:rsid w:val="00EB3C16"/>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EB3C16"/>
    <w:pPr>
      <w:outlineLvl w:val="9"/>
    </w:pPr>
  </w:style>
  <w:style w:type="table" w:styleId="af6">
    <w:name w:val="Table Grid"/>
    <w:basedOn w:val="a1"/>
    <w:rsid w:val="00D256FE"/>
    <w:pPr>
      <w:spacing w:after="0" w:line="240" w:lineRule="auto"/>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rsid w:val="00D256FE"/>
    <w:rPr>
      <w:color w:val="0000FF" w:themeColor="hyperlink"/>
      <w:u w:val="single"/>
    </w:rPr>
  </w:style>
  <w:style w:type="paragraph" w:styleId="af8">
    <w:name w:val="footer"/>
    <w:basedOn w:val="a"/>
    <w:link w:val="af9"/>
    <w:uiPriority w:val="99"/>
    <w:rsid w:val="006F3278"/>
    <w:pPr>
      <w:tabs>
        <w:tab w:val="center" w:pos="4677"/>
        <w:tab w:val="right" w:pos="9355"/>
      </w:tabs>
    </w:pPr>
  </w:style>
  <w:style w:type="character" w:customStyle="1" w:styleId="af9">
    <w:name w:val="Нижний колонтитул Знак"/>
    <w:basedOn w:val="a0"/>
    <w:link w:val="af8"/>
    <w:uiPriority w:val="99"/>
    <w:rsid w:val="006F3278"/>
    <w:rPr>
      <w:rFonts w:ascii="Times New Roman" w:eastAsia="Times New Roman" w:hAnsi="Times New Roman" w:cs="Times New Roman"/>
      <w:sz w:val="24"/>
      <w:szCs w:val="24"/>
      <w:lang w:val="ru-RU" w:eastAsia="ru-RU" w:bidi="ar-SA"/>
    </w:rPr>
  </w:style>
  <w:style w:type="paragraph" w:styleId="afa">
    <w:name w:val="Balloon Text"/>
    <w:basedOn w:val="a"/>
    <w:link w:val="afb"/>
    <w:semiHidden/>
    <w:unhideWhenUsed/>
    <w:rsid w:val="006F3278"/>
    <w:rPr>
      <w:rFonts w:ascii="Tahoma" w:hAnsi="Tahoma" w:cs="Tahoma"/>
      <w:sz w:val="16"/>
      <w:szCs w:val="16"/>
    </w:rPr>
  </w:style>
  <w:style w:type="character" w:customStyle="1" w:styleId="afb">
    <w:name w:val="Текст выноски Знак"/>
    <w:basedOn w:val="a0"/>
    <w:link w:val="afa"/>
    <w:semiHidden/>
    <w:rsid w:val="006F3278"/>
    <w:rPr>
      <w:rFonts w:ascii="Tahoma" w:eastAsia="Times New Roman" w:hAnsi="Tahoma" w:cs="Tahoma"/>
      <w:sz w:val="16"/>
      <w:szCs w:val="16"/>
      <w:lang w:val="ru-RU" w:eastAsia="ru-RU" w:bidi="ar-SA"/>
    </w:rPr>
  </w:style>
  <w:style w:type="paragraph" w:customStyle="1" w:styleId="afc">
    <w:name w:val="Заголовок А"/>
    <w:link w:val="afd"/>
    <w:rsid w:val="0075683E"/>
    <w:pPr>
      <w:spacing w:after="120" w:line="240" w:lineRule="auto"/>
      <w:ind w:firstLine="709"/>
      <w:jc w:val="both"/>
    </w:pPr>
    <w:rPr>
      <w:rFonts w:ascii="Times New Roman" w:eastAsia="Times New Roman" w:hAnsi="Times New Roman" w:cs="Times New Roman"/>
      <w:b/>
      <w:sz w:val="24"/>
      <w:szCs w:val="24"/>
      <w:lang w:val="ru-RU" w:eastAsia="ru-RU" w:bidi="ar-SA"/>
    </w:rPr>
  </w:style>
  <w:style w:type="character" w:customStyle="1" w:styleId="afd">
    <w:name w:val="Заголовок А Знак"/>
    <w:link w:val="afc"/>
    <w:rsid w:val="0075683E"/>
    <w:rPr>
      <w:rFonts w:ascii="Times New Roman" w:eastAsia="Times New Roman" w:hAnsi="Times New Roman" w:cs="Times New Roman"/>
      <w:b/>
      <w:sz w:val="24"/>
      <w:szCs w:val="24"/>
      <w:lang w:val="ru-RU" w:eastAsia="ru-RU" w:bidi="ar-SA"/>
    </w:rPr>
  </w:style>
  <w:style w:type="paragraph" w:customStyle="1" w:styleId="printj">
    <w:name w:val="printj"/>
    <w:basedOn w:val="a"/>
    <w:rsid w:val="0075683E"/>
    <w:pPr>
      <w:spacing w:before="144" w:after="288"/>
      <w:jc w:val="both"/>
    </w:pPr>
  </w:style>
  <w:style w:type="paragraph" w:styleId="afe">
    <w:name w:val="header"/>
    <w:basedOn w:val="a"/>
    <w:link w:val="aff"/>
    <w:unhideWhenUsed/>
    <w:rsid w:val="00AF3970"/>
    <w:pPr>
      <w:tabs>
        <w:tab w:val="center" w:pos="4677"/>
        <w:tab w:val="right" w:pos="9355"/>
      </w:tabs>
    </w:pPr>
  </w:style>
  <w:style w:type="character" w:customStyle="1" w:styleId="aff">
    <w:name w:val="Верхний колонтитул Знак"/>
    <w:basedOn w:val="a0"/>
    <w:link w:val="afe"/>
    <w:rsid w:val="00AF3970"/>
    <w:rPr>
      <w:rFonts w:ascii="Times New Roman" w:eastAsia="Times New Roman" w:hAnsi="Times New Roman" w:cs="Times New Roman"/>
      <w:sz w:val="24"/>
      <w:szCs w:val="24"/>
      <w:lang w:val="ru-RU" w:eastAsia="ru-RU" w:bidi="ar-SA"/>
    </w:rPr>
  </w:style>
  <w:style w:type="character" w:customStyle="1" w:styleId="FontStyle68">
    <w:name w:val="Font Style68"/>
    <w:uiPriority w:val="99"/>
    <w:rsid w:val="00EB0B2D"/>
    <w:rPr>
      <w:rFonts w:ascii="Times New Roman" w:hAnsi="Times New Roman"/>
      <w:sz w:val="24"/>
    </w:rPr>
  </w:style>
  <w:style w:type="paragraph" w:customStyle="1" w:styleId="Style3">
    <w:name w:val="Style3"/>
    <w:basedOn w:val="a"/>
    <w:uiPriority w:val="99"/>
    <w:rsid w:val="00EB0B2D"/>
    <w:pPr>
      <w:widowControl w:val="0"/>
      <w:autoSpaceDE w:val="0"/>
      <w:autoSpaceDN w:val="0"/>
      <w:adjustRightInd w:val="0"/>
    </w:pPr>
  </w:style>
  <w:style w:type="paragraph" w:customStyle="1" w:styleId="Style33">
    <w:name w:val="Style33"/>
    <w:basedOn w:val="a"/>
    <w:uiPriority w:val="99"/>
    <w:rsid w:val="00EB0B2D"/>
    <w:pPr>
      <w:widowControl w:val="0"/>
      <w:autoSpaceDE w:val="0"/>
      <w:autoSpaceDN w:val="0"/>
      <w:adjustRightInd w:val="0"/>
    </w:pPr>
  </w:style>
  <w:style w:type="paragraph" w:customStyle="1" w:styleId="Style36">
    <w:name w:val="Style36"/>
    <w:basedOn w:val="a"/>
    <w:uiPriority w:val="99"/>
    <w:rsid w:val="00EB0B2D"/>
    <w:pPr>
      <w:widowControl w:val="0"/>
      <w:autoSpaceDE w:val="0"/>
      <w:autoSpaceDN w:val="0"/>
      <w:adjustRightInd w:val="0"/>
    </w:pPr>
  </w:style>
  <w:style w:type="paragraph" w:customStyle="1" w:styleId="Style37">
    <w:name w:val="Style37"/>
    <w:basedOn w:val="a"/>
    <w:uiPriority w:val="99"/>
    <w:rsid w:val="00EB0B2D"/>
    <w:pPr>
      <w:widowControl w:val="0"/>
      <w:autoSpaceDE w:val="0"/>
      <w:autoSpaceDN w:val="0"/>
      <w:adjustRightInd w:val="0"/>
    </w:pPr>
  </w:style>
  <w:style w:type="paragraph" w:customStyle="1" w:styleId="Style40">
    <w:name w:val="Style40"/>
    <w:basedOn w:val="a"/>
    <w:uiPriority w:val="99"/>
    <w:rsid w:val="00EB0B2D"/>
    <w:pPr>
      <w:widowControl w:val="0"/>
      <w:autoSpaceDE w:val="0"/>
      <w:autoSpaceDN w:val="0"/>
      <w:adjustRightInd w:val="0"/>
    </w:pPr>
  </w:style>
  <w:style w:type="paragraph" w:customStyle="1" w:styleId="Style57">
    <w:name w:val="Style57"/>
    <w:basedOn w:val="a"/>
    <w:uiPriority w:val="99"/>
    <w:rsid w:val="00EB0B2D"/>
    <w:pPr>
      <w:widowControl w:val="0"/>
      <w:autoSpaceDE w:val="0"/>
      <w:autoSpaceDN w:val="0"/>
      <w:adjustRightInd w:val="0"/>
      <w:spacing w:line="356" w:lineRule="exact"/>
    </w:pPr>
  </w:style>
  <w:style w:type="character" w:customStyle="1" w:styleId="FontStyle67">
    <w:name w:val="Font Style67"/>
    <w:uiPriority w:val="99"/>
    <w:rsid w:val="00EB0B2D"/>
    <w:rPr>
      <w:rFonts w:ascii="Times New Roman" w:hAnsi="Times New Roman"/>
      <w:b/>
      <w:sz w:val="24"/>
    </w:rPr>
  </w:style>
  <w:style w:type="character" w:customStyle="1" w:styleId="FontStyle78">
    <w:name w:val="Font Style78"/>
    <w:uiPriority w:val="99"/>
    <w:rsid w:val="00EB0B2D"/>
    <w:rPr>
      <w:rFonts w:ascii="Times New Roman" w:hAnsi="Times New Roman"/>
      <w:b/>
      <w:sz w:val="24"/>
    </w:rPr>
  </w:style>
  <w:style w:type="character" w:customStyle="1" w:styleId="11">
    <w:name w:val="Неразрешенное упоминание1"/>
    <w:basedOn w:val="a0"/>
    <w:uiPriority w:val="99"/>
    <w:semiHidden/>
    <w:unhideWhenUsed/>
    <w:rsid w:val="00C5191E"/>
    <w:rPr>
      <w:color w:val="605E5C"/>
      <w:shd w:val="clear" w:color="auto" w:fill="E1DFDD"/>
    </w:rPr>
  </w:style>
  <w:style w:type="paragraph" w:styleId="23">
    <w:name w:val="Body Text 2"/>
    <w:basedOn w:val="a"/>
    <w:link w:val="24"/>
    <w:rsid w:val="00B87B7D"/>
    <w:pPr>
      <w:jc w:val="center"/>
    </w:pPr>
    <w:rPr>
      <w:rFonts w:ascii="Arial" w:hAnsi="Arial"/>
      <w:b/>
      <w:sz w:val="20"/>
      <w:szCs w:val="20"/>
    </w:rPr>
  </w:style>
  <w:style w:type="character" w:customStyle="1" w:styleId="24">
    <w:name w:val="Основной текст 2 Знак"/>
    <w:basedOn w:val="a0"/>
    <w:link w:val="23"/>
    <w:rsid w:val="00B87B7D"/>
    <w:rPr>
      <w:rFonts w:ascii="Arial" w:eastAsia="Times New Roman" w:hAnsi="Arial" w:cs="Times New Roman"/>
      <w:b/>
      <w:sz w:val="20"/>
      <w:szCs w:val="20"/>
      <w:lang w:val="ru-RU" w:eastAsia="ru-RU" w:bidi="ar-SA"/>
    </w:rPr>
  </w:style>
  <w:style w:type="paragraph" w:styleId="aff0">
    <w:name w:val="Body Text"/>
    <w:basedOn w:val="a"/>
    <w:link w:val="aff1"/>
    <w:rsid w:val="00B87B7D"/>
    <w:pPr>
      <w:spacing w:line="360" w:lineRule="auto"/>
      <w:jc w:val="both"/>
    </w:pPr>
    <w:rPr>
      <w:rFonts w:ascii="Arial" w:hAnsi="Arial"/>
      <w:szCs w:val="20"/>
    </w:rPr>
  </w:style>
  <w:style w:type="character" w:customStyle="1" w:styleId="aff1">
    <w:name w:val="Основной текст Знак"/>
    <w:basedOn w:val="a0"/>
    <w:link w:val="aff0"/>
    <w:rsid w:val="00B87B7D"/>
    <w:rPr>
      <w:rFonts w:ascii="Arial" w:eastAsia="Times New Roman" w:hAnsi="Arial" w:cs="Times New Roman"/>
      <w:sz w:val="24"/>
      <w:szCs w:val="20"/>
      <w:lang w:val="ru-RU" w:eastAsia="ru-RU" w:bidi="ar-SA"/>
    </w:rPr>
  </w:style>
  <w:style w:type="paragraph" w:styleId="aff2">
    <w:name w:val="Body Text Indent"/>
    <w:basedOn w:val="a"/>
    <w:link w:val="aff3"/>
    <w:rsid w:val="00B87B7D"/>
    <w:pPr>
      <w:ind w:firstLine="360"/>
      <w:jc w:val="both"/>
    </w:pPr>
    <w:rPr>
      <w:rFonts w:ascii="Arial" w:hAnsi="Arial"/>
      <w:bCs/>
      <w:szCs w:val="20"/>
    </w:rPr>
  </w:style>
  <w:style w:type="character" w:customStyle="1" w:styleId="aff3">
    <w:name w:val="Основной текст с отступом Знак"/>
    <w:basedOn w:val="a0"/>
    <w:link w:val="aff2"/>
    <w:rsid w:val="00B87B7D"/>
    <w:rPr>
      <w:rFonts w:ascii="Arial" w:eastAsia="Times New Roman" w:hAnsi="Arial" w:cs="Times New Roman"/>
      <w:bCs/>
      <w:sz w:val="24"/>
      <w:szCs w:val="20"/>
      <w:lang w:val="ru-RU" w:eastAsia="ru-RU" w:bidi="ar-SA"/>
    </w:rPr>
  </w:style>
  <w:style w:type="paragraph" w:styleId="25">
    <w:name w:val="Body Text Indent 2"/>
    <w:basedOn w:val="a"/>
    <w:link w:val="26"/>
    <w:rsid w:val="00B87B7D"/>
    <w:pPr>
      <w:ind w:left="708"/>
      <w:jc w:val="both"/>
    </w:pPr>
    <w:rPr>
      <w:rFonts w:ascii="Arial" w:hAnsi="Arial"/>
      <w:bCs/>
      <w:szCs w:val="20"/>
    </w:rPr>
  </w:style>
  <w:style w:type="character" w:customStyle="1" w:styleId="26">
    <w:name w:val="Основной текст с отступом 2 Знак"/>
    <w:basedOn w:val="a0"/>
    <w:link w:val="25"/>
    <w:rsid w:val="00B87B7D"/>
    <w:rPr>
      <w:rFonts w:ascii="Arial" w:eastAsia="Times New Roman" w:hAnsi="Arial" w:cs="Times New Roman"/>
      <w:bCs/>
      <w:sz w:val="24"/>
      <w:szCs w:val="20"/>
      <w:lang w:val="ru-RU" w:eastAsia="ru-RU" w:bidi="ar-SA"/>
    </w:rPr>
  </w:style>
  <w:style w:type="paragraph" w:styleId="31">
    <w:name w:val="Body Text 3"/>
    <w:basedOn w:val="a"/>
    <w:link w:val="32"/>
    <w:rsid w:val="00B87B7D"/>
    <w:pPr>
      <w:spacing w:after="120"/>
    </w:pPr>
    <w:rPr>
      <w:rFonts w:ascii="Arial" w:hAnsi="Arial"/>
      <w:sz w:val="16"/>
      <w:szCs w:val="16"/>
    </w:rPr>
  </w:style>
  <w:style w:type="character" w:customStyle="1" w:styleId="32">
    <w:name w:val="Основной текст 3 Знак"/>
    <w:basedOn w:val="a0"/>
    <w:link w:val="31"/>
    <w:rsid w:val="00B87B7D"/>
    <w:rPr>
      <w:rFonts w:ascii="Arial" w:eastAsia="Times New Roman" w:hAnsi="Arial" w:cs="Times New Roman"/>
      <w:sz w:val="16"/>
      <w:szCs w:val="16"/>
      <w:lang w:val="ru-RU" w:eastAsia="ru-RU" w:bidi="ar-SA"/>
    </w:rPr>
  </w:style>
  <w:style w:type="character" w:customStyle="1" w:styleId="12">
    <w:name w:val="Знак Знак1"/>
    <w:basedOn w:val="a0"/>
    <w:rsid w:val="00B87B7D"/>
    <w:rPr>
      <w:sz w:val="24"/>
      <w:szCs w:val="24"/>
    </w:rPr>
  </w:style>
  <w:style w:type="character" w:customStyle="1" w:styleId="aff4">
    <w:name w:val="Знак Знак"/>
    <w:basedOn w:val="a0"/>
    <w:rsid w:val="00B87B7D"/>
    <w:rPr>
      <w:sz w:val="24"/>
      <w:szCs w:val="24"/>
    </w:rPr>
  </w:style>
  <w:style w:type="paragraph" w:customStyle="1" w:styleId="210">
    <w:name w:val="Основной текст с отступом 21"/>
    <w:basedOn w:val="a"/>
    <w:rsid w:val="00B87B7D"/>
    <w:pPr>
      <w:widowControl w:val="0"/>
      <w:ind w:firstLine="709"/>
      <w:jc w:val="both"/>
    </w:pPr>
    <w:rPr>
      <w:rFonts w:ascii="Arial" w:hAnsi="Arial"/>
      <w:sz w:val="22"/>
      <w:szCs w:val="20"/>
    </w:rPr>
  </w:style>
  <w:style w:type="paragraph" w:styleId="aff5">
    <w:name w:val="Document Map"/>
    <w:basedOn w:val="a"/>
    <w:link w:val="aff6"/>
    <w:semiHidden/>
    <w:rsid w:val="00B87B7D"/>
    <w:pPr>
      <w:shd w:val="clear" w:color="auto" w:fill="000080"/>
    </w:pPr>
    <w:rPr>
      <w:rFonts w:ascii="Tahoma" w:hAnsi="Tahoma" w:cs="Tahoma"/>
      <w:sz w:val="20"/>
      <w:szCs w:val="20"/>
    </w:rPr>
  </w:style>
  <w:style w:type="character" w:customStyle="1" w:styleId="aff6">
    <w:name w:val="Схема документа Знак"/>
    <w:basedOn w:val="a0"/>
    <w:link w:val="aff5"/>
    <w:semiHidden/>
    <w:rsid w:val="00B87B7D"/>
    <w:rPr>
      <w:rFonts w:ascii="Tahoma" w:eastAsia="Times New Roman" w:hAnsi="Tahoma" w:cs="Tahoma"/>
      <w:sz w:val="20"/>
      <w:szCs w:val="20"/>
      <w:shd w:val="clear" w:color="auto" w:fill="000080"/>
      <w:lang w:val="ru-RU" w:eastAsia="ru-RU" w:bidi="ar-SA"/>
    </w:rPr>
  </w:style>
  <w:style w:type="paragraph" w:customStyle="1" w:styleId="ConsPlusNormal">
    <w:name w:val="ConsPlusNormal"/>
    <w:rsid w:val="00B87B7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Nonformat">
    <w:name w:val="ConsPlusNonformat"/>
    <w:rsid w:val="00B87B7D"/>
    <w:pPr>
      <w:widowControl w:val="0"/>
      <w:autoSpaceDE w:val="0"/>
      <w:autoSpaceDN w:val="0"/>
      <w:adjustRightInd w:val="0"/>
      <w:spacing w:after="0" w:line="240" w:lineRule="auto"/>
      <w:ind w:firstLine="0"/>
    </w:pPr>
    <w:rPr>
      <w:rFonts w:ascii="Courier New" w:eastAsia="Times New Roman" w:hAnsi="Courier New" w:cs="Courier New"/>
      <w:sz w:val="20"/>
      <w:szCs w:val="20"/>
      <w:lang w:val="ru-RU" w:eastAsia="ru-RU" w:bidi="ar-SA"/>
    </w:rPr>
  </w:style>
  <w:style w:type="paragraph" w:customStyle="1" w:styleId="ConsPlusTitle">
    <w:name w:val="ConsPlusTitle"/>
    <w:uiPriority w:val="99"/>
    <w:rsid w:val="00B87B7D"/>
    <w:pPr>
      <w:widowControl w:val="0"/>
      <w:autoSpaceDE w:val="0"/>
      <w:autoSpaceDN w:val="0"/>
      <w:adjustRightInd w:val="0"/>
      <w:spacing w:after="0" w:line="240" w:lineRule="auto"/>
      <w:ind w:firstLine="0"/>
    </w:pPr>
    <w:rPr>
      <w:rFonts w:ascii="Arial" w:eastAsia="Times New Roman" w:hAnsi="Arial" w:cs="Arial"/>
      <w:b/>
      <w:bCs/>
      <w:sz w:val="20"/>
      <w:szCs w:val="20"/>
      <w:lang w:val="ru-RU" w:eastAsia="ru-RU" w:bidi="ar-SA"/>
    </w:rPr>
  </w:style>
  <w:style w:type="paragraph" w:styleId="aff7">
    <w:name w:val="Normal (Web)"/>
    <w:basedOn w:val="a"/>
    <w:rsid w:val="00B87B7D"/>
    <w:pPr>
      <w:spacing w:before="100" w:beforeAutospacing="1" w:after="100" w:afterAutospacing="1"/>
    </w:pPr>
    <w:rPr>
      <w:rFonts w:ascii="Tahoma" w:hAnsi="Tahoma" w:cs="Tahoma"/>
      <w:sz w:val="18"/>
      <w:szCs w:val="18"/>
    </w:rPr>
  </w:style>
  <w:style w:type="paragraph" w:styleId="aff8">
    <w:name w:val="endnote text"/>
    <w:basedOn w:val="a"/>
    <w:link w:val="aff9"/>
    <w:semiHidden/>
    <w:rsid w:val="00B87B7D"/>
    <w:rPr>
      <w:sz w:val="20"/>
      <w:szCs w:val="20"/>
    </w:rPr>
  </w:style>
  <w:style w:type="character" w:customStyle="1" w:styleId="aff9">
    <w:name w:val="Текст концевой сноски Знак"/>
    <w:basedOn w:val="a0"/>
    <w:link w:val="aff8"/>
    <w:semiHidden/>
    <w:rsid w:val="00B87B7D"/>
    <w:rPr>
      <w:rFonts w:ascii="Times New Roman" w:eastAsia="Times New Roman" w:hAnsi="Times New Roman" w:cs="Times New Roman"/>
      <w:sz w:val="20"/>
      <w:szCs w:val="20"/>
      <w:lang w:val="ru-RU" w:eastAsia="ru-RU" w:bidi="ar-SA"/>
    </w:rPr>
  </w:style>
  <w:style w:type="paragraph" w:customStyle="1" w:styleId="Style20">
    <w:name w:val="Style20"/>
    <w:basedOn w:val="a"/>
    <w:uiPriority w:val="99"/>
    <w:rsid w:val="00B87B7D"/>
    <w:pPr>
      <w:widowControl w:val="0"/>
      <w:autoSpaceDE w:val="0"/>
      <w:autoSpaceDN w:val="0"/>
      <w:adjustRightInd w:val="0"/>
    </w:pPr>
  </w:style>
  <w:style w:type="character" w:styleId="affa">
    <w:name w:val="endnote reference"/>
    <w:basedOn w:val="a0"/>
    <w:rsid w:val="00B87B7D"/>
    <w:rPr>
      <w:vertAlign w:val="superscript"/>
    </w:rPr>
  </w:style>
  <w:style w:type="table" w:customStyle="1" w:styleId="13">
    <w:name w:val="Сетка таблицы1"/>
    <w:basedOn w:val="a1"/>
    <w:next w:val="af6"/>
    <w:rsid w:val="0097065C"/>
    <w:pPr>
      <w:spacing w:after="0" w:line="240" w:lineRule="auto"/>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6"/>
    <w:rsid w:val="0097065C"/>
    <w:pPr>
      <w:spacing w:after="0" w:line="240" w:lineRule="auto"/>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
    <w:rsid w:val="00472A1C"/>
    <w:pPr>
      <w:widowControl w:val="0"/>
      <w:shd w:val="clear" w:color="auto" w:fill="FFFFFF"/>
      <w:spacing w:line="0" w:lineRule="atLeast"/>
    </w:pPr>
    <w:rPr>
      <w:sz w:val="27"/>
      <w:szCs w:val="27"/>
    </w:rPr>
  </w:style>
  <w:style w:type="character" w:customStyle="1" w:styleId="ad">
    <w:name w:val="Абзац списка Знак"/>
    <w:link w:val="ac"/>
    <w:uiPriority w:val="34"/>
    <w:locked/>
    <w:rsid w:val="00472A1C"/>
    <w:rPr>
      <w:rFonts w:ascii="Times New Roman" w:eastAsia="Times New Roman" w:hAnsi="Times New Roman" w:cs="Times New Roman"/>
      <w:sz w:val="24"/>
      <w:szCs w:val="24"/>
      <w:lang w:val="ru-RU" w:eastAsia="ru-RU" w:bidi="ar-SA"/>
    </w:rPr>
  </w:style>
  <w:style w:type="character" w:customStyle="1" w:styleId="ab">
    <w:name w:val="Без интервала Знак"/>
    <w:link w:val="aa"/>
    <w:uiPriority w:val="1"/>
    <w:locked/>
    <w:rsid w:val="00472A1C"/>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049">
      <w:bodyDiv w:val="1"/>
      <w:marLeft w:val="0"/>
      <w:marRight w:val="0"/>
      <w:marTop w:val="0"/>
      <w:marBottom w:val="0"/>
      <w:divBdr>
        <w:top w:val="none" w:sz="0" w:space="0" w:color="auto"/>
        <w:left w:val="none" w:sz="0" w:space="0" w:color="auto"/>
        <w:bottom w:val="none" w:sz="0" w:space="0" w:color="auto"/>
        <w:right w:val="none" w:sz="0" w:space="0" w:color="auto"/>
      </w:divBdr>
    </w:div>
    <w:div w:id="31536124">
      <w:bodyDiv w:val="1"/>
      <w:marLeft w:val="0"/>
      <w:marRight w:val="0"/>
      <w:marTop w:val="0"/>
      <w:marBottom w:val="0"/>
      <w:divBdr>
        <w:top w:val="none" w:sz="0" w:space="0" w:color="auto"/>
        <w:left w:val="none" w:sz="0" w:space="0" w:color="auto"/>
        <w:bottom w:val="none" w:sz="0" w:space="0" w:color="auto"/>
        <w:right w:val="none" w:sz="0" w:space="0" w:color="auto"/>
      </w:divBdr>
    </w:div>
    <w:div w:id="167453561">
      <w:bodyDiv w:val="1"/>
      <w:marLeft w:val="0"/>
      <w:marRight w:val="0"/>
      <w:marTop w:val="0"/>
      <w:marBottom w:val="0"/>
      <w:divBdr>
        <w:top w:val="none" w:sz="0" w:space="0" w:color="auto"/>
        <w:left w:val="none" w:sz="0" w:space="0" w:color="auto"/>
        <w:bottom w:val="none" w:sz="0" w:space="0" w:color="auto"/>
        <w:right w:val="none" w:sz="0" w:space="0" w:color="auto"/>
      </w:divBdr>
    </w:div>
    <w:div w:id="192380388">
      <w:bodyDiv w:val="1"/>
      <w:marLeft w:val="0"/>
      <w:marRight w:val="0"/>
      <w:marTop w:val="0"/>
      <w:marBottom w:val="0"/>
      <w:divBdr>
        <w:top w:val="none" w:sz="0" w:space="0" w:color="auto"/>
        <w:left w:val="none" w:sz="0" w:space="0" w:color="auto"/>
        <w:bottom w:val="none" w:sz="0" w:space="0" w:color="auto"/>
        <w:right w:val="none" w:sz="0" w:space="0" w:color="auto"/>
      </w:divBdr>
    </w:div>
    <w:div w:id="236325940">
      <w:bodyDiv w:val="1"/>
      <w:marLeft w:val="0"/>
      <w:marRight w:val="0"/>
      <w:marTop w:val="0"/>
      <w:marBottom w:val="0"/>
      <w:divBdr>
        <w:top w:val="none" w:sz="0" w:space="0" w:color="auto"/>
        <w:left w:val="none" w:sz="0" w:space="0" w:color="auto"/>
        <w:bottom w:val="none" w:sz="0" w:space="0" w:color="auto"/>
        <w:right w:val="none" w:sz="0" w:space="0" w:color="auto"/>
      </w:divBdr>
    </w:div>
    <w:div w:id="249702123">
      <w:bodyDiv w:val="1"/>
      <w:marLeft w:val="0"/>
      <w:marRight w:val="0"/>
      <w:marTop w:val="0"/>
      <w:marBottom w:val="0"/>
      <w:divBdr>
        <w:top w:val="none" w:sz="0" w:space="0" w:color="auto"/>
        <w:left w:val="none" w:sz="0" w:space="0" w:color="auto"/>
        <w:bottom w:val="none" w:sz="0" w:space="0" w:color="auto"/>
        <w:right w:val="none" w:sz="0" w:space="0" w:color="auto"/>
      </w:divBdr>
    </w:div>
    <w:div w:id="316570147">
      <w:bodyDiv w:val="1"/>
      <w:marLeft w:val="0"/>
      <w:marRight w:val="0"/>
      <w:marTop w:val="0"/>
      <w:marBottom w:val="0"/>
      <w:divBdr>
        <w:top w:val="none" w:sz="0" w:space="0" w:color="auto"/>
        <w:left w:val="none" w:sz="0" w:space="0" w:color="auto"/>
        <w:bottom w:val="none" w:sz="0" w:space="0" w:color="auto"/>
        <w:right w:val="none" w:sz="0" w:space="0" w:color="auto"/>
      </w:divBdr>
    </w:div>
    <w:div w:id="334694279">
      <w:bodyDiv w:val="1"/>
      <w:marLeft w:val="0"/>
      <w:marRight w:val="0"/>
      <w:marTop w:val="0"/>
      <w:marBottom w:val="0"/>
      <w:divBdr>
        <w:top w:val="none" w:sz="0" w:space="0" w:color="auto"/>
        <w:left w:val="none" w:sz="0" w:space="0" w:color="auto"/>
        <w:bottom w:val="none" w:sz="0" w:space="0" w:color="auto"/>
        <w:right w:val="none" w:sz="0" w:space="0" w:color="auto"/>
      </w:divBdr>
    </w:div>
    <w:div w:id="365764525">
      <w:bodyDiv w:val="1"/>
      <w:marLeft w:val="0"/>
      <w:marRight w:val="0"/>
      <w:marTop w:val="0"/>
      <w:marBottom w:val="0"/>
      <w:divBdr>
        <w:top w:val="none" w:sz="0" w:space="0" w:color="auto"/>
        <w:left w:val="none" w:sz="0" w:space="0" w:color="auto"/>
        <w:bottom w:val="none" w:sz="0" w:space="0" w:color="auto"/>
        <w:right w:val="none" w:sz="0" w:space="0" w:color="auto"/>
      </w:divBdr>
    </w:div>
    <w:div w:id="419646826">
      <w:bodyDiv w:val="1"/>
      <w:marLeft w:val="0"/>
      <w:marRight w:val="0"/>
      <w:marTop w:val="0"/>
      <w:marBottom w:val="0"/>
      <w:divBdr>
        <w:top w:val="none" w:sz="0" w:space="0" w:color="auto"/>
        <w:left w:val="none" w:sz="0" w:space="0" w:color="auto"/>
        <w:bottom w:val="none" w:sz="0" w:space="0" w:color="auto"/>
        <w:right w:val="none" w:sz="0" w:space="0" w:color="auto"/>
      </w:divBdr>
    </w:div>
    <w:div w:id="492642686">
      <w:bodyDiv w:val="1"/>
      <w:marLeft w:val="0"/>
      <w:marRight w:val="0"/>
      <w:marTop w:val="0"/>
      <w:marBottom w:val="0"/>
      <w:divBdr>
        <w:top w:val="none" w:sz="0" w:space="0" w:color="auto"/>
        <w:left w:val="none" w:sz="0" w:space="0" w:color="auto"/>
        <w:bottom w:val="none" w:sz="0" w:space="0" w:color="auto"/>
        <w:right w:val="none" w:sz="0" w:space="0" w:color="auto"/>
      </w:divBdr>
    </w:div>
    <w:div w:id="620382384">
      <w:bodyDiv w:val="1"/>
      <w:marLeft w:val="0"/>
      <w:marRight w:val="0"/>
      <w:marTop w:val="0"/>
      <w:marBottom w:val="0"/>
      <w:divBdr>
        <w:top w:val="none" w:sz="0" w:space="0" w:color="auto"/>
        <w:left w:val="none" w:sz="0" w:space="0" w:color="auto"/>
        <w:bottom w:val="none" w:sz="0" w:space="0" w:color="auto"/>
        <w:right w:val="none" w:sz="0" w:space="0" w:color="auto"/>
      </w:divBdr>
    </w:div>
    <w:div w:id="628097733">
      <w:bodyDiv w:val="1"/>
      <w:marLeft w:val="0"/>
      <w:marRight w:val="0"/>
      <w:marTop w:val="0"/>
      <w:marBottom w:val="0"/>
      <w:divBdr>
        <w:top w:val="none" w:sz="0" w:space="0" w:color="auto"/>
        <w:left w:val="none" w:sz="0" w:space="0" w:color="auto"/>
        <w:bottom w:val="none" w:sz="0" w:space="0" w:color="auto"/>
        <w:right w:val="none" w:sz="0" w:space="0" w:color="auto"/>
      </w:divBdr>
    </w:div>
    <w:div w:id="693071219">
      <w:bodyDiv w:val="1"/>
      <w:marLeft w:val="0"/>
      <w:marRight w:val="0"/>
      <w:marTop w:val="0"/>
      <w:marBottom w:val="0"/>
      <w:divBdr>
        <w:top w:val="none" w:sz="0" w:space="0" w:color="auto"/>
        <w:left w:val="none" w:sz="0" w:space="0" w:color="auto"/>
        <w:bottom w:val="none" w:sz="0" w:space="0" w:color="auto"/>
        <w:right w:val="none" w:sz="0" w:space="0" w:color="auto"/>
      </w:divBdr>
    </w:div>
    <w:div w:id="747926894">
      <w:bodyDiv w:val="1"/>
      <w:marLeft w:val="0"/>
      <w:marRight w:val="0"/>
      <w:marTop w:val="0"/>
      <w:marBottom w:val="0"/>
      <w:divBdr>
        <w:top w:val="none" w:sz="0" w:space="0" w:color="auto"/>
        <w:left w:val="none" w:sz="0" w:space="0" w:color="auto"/>
        <w:bottom w:val="none" w:sz="0" w:space="0" w:color="auto"/>
        <w:right w:val="none" w:sz="0" w:space="0" w:color="auto"/>
      </w:divBdr>
    </w:div>
    <w:div w:id="765808373">
      <w:bodyDiv w:val="1"/>
      <w:marLeft w:val="0"/>
      <w:marRight w:val="0"/>
      <w:marTop w:val="0"/>
      <w:marBottom w:val="0"/>
      <w:divBdr>
        <w:top w:val="none" w:sz="0" w:space="0" w:color="auto"/>
        <w:left w:val="none" w:sz="0" w:space="0" w:color="auto"/>
        <w:bottom w:val="none" w:sz="0" w:space="0" w:color="auto"/>
        <w:right w:val="none" w:sz="0" w:space="0" w:color="auto"/>
      </w:divBdr>
    </w:div>
    <w:div w:id="839082458">
      <w:bodyDiv w:val="1"/>
      <w:marLeft w:val="0"/>
      <w:marRight w:val="0"/>
      <w:marTop w:val="0"/>
      <w:marBottom w:val="0"/>
      <w:divBdr>
        <w:top w:val="none" w:sz="0" w:space="0" w:color="auto"/>
        <w:left w:val="none" w:sz="0" w:space="0" w:color="auto"/>
        <w:bottom w:val="none" w:sz="0" w:space="0" w:color="auto"/>
        <w:right w:val="none" w:sz="0" w:space="0" w:color="auto"/>
      </w:divBdr>
    </w:div>
    <w:div w:id="884833834">
      <w:bodyDiv w:val="1"/>
      <w:marLeft w:val="0"/>
      <w:marRight w:val="0"/>
      <w:marTop w:val="0"/>
      <w:marBottom w:val="0"/>
      <w:divBdr>
        <w:top w:val="none" w:sz="0" w:space="0" w:color="auto"/>
        <w:left w:val="none" w:sz="0" w:space="0" w:color="auto"/>
        <w:bottom w:val="none" w:sz="0" w:space="0" w:color="auto"/>
        <w:right w:val="none" w:sz="0" w:space="0" w:color="auto"/>
      </w:divBdr>
    </w:div>
    <w:div w:id="887953377">
      <w:bodyDiv w:val="1"/>
      <w:marLeft w:val="0"/>
      <w:marRight w:val="0"/>
      <w:marTop w:val="0"/>
      <w:marBottom w:val="0"/>
      <w:divBdr>
        <w:top w:val="none" w:sz="0" w:space="0" w:color="auto"/>
        <w:left w:val="none" w:sz="0" w:space="0" w:color="auto"/>
        <w:bottom w:val="none" w:sz="0" w:space="0" w:color="auto"/>
        <w:right w:val="none" w:sz="0" w:space="0" w:color="auto"/>
      </w:divBdr>
    </w:div>
    <w:div w:id="960574349">
      <w:bodyDiv w:val="1"/>
      <w:marLeft w:val="0"/>
      <w:marRight w:val="0"/>
      <w:marTop w:val="0"/>
      <w:marBottom w:val="0"/>
      <w:divBdr>
        <w:top w:val="none" w:sz="0" w:space="0" w:color="auto"/>
        <w:left w:val="none" w:sz="0" w:space="0" w:color="auto"/>
        <w:bottom w:val="none" w:sz="0" w:space="0" w:color="auto"/>
        <w:right w:val="none" w:sz="0" w:space="0" w:color="auto"/>
      </w:divBdr>
    </w:div>
    <w:div w:id="1006782756">
      <w:bodyDiv w:val="1"/>
      <w:marLeft w:val="0"/>
      <w:marRight w:val="0"/>
      <w:marTop w:val="0"/>
      <w:marBottom w:val="0"/>
      <w:divBdr>
        <w:top w:val="none" w:sz="0" w:space="0" w:color="auto"/>
        <w:left w:val="none" w:sz="0" w:space="0" w:color="auto"/>
        <w:bottom w:val="none" w:sz="0" w:space="0" w:color="auto"/>
        <w:right w:val="none" w:sz="0" w:space="0" w:color="auto"/>
      </w:divBdr>
    </w:div>
    <w:div w:id="1017735117">
      <w:bodyDiv w:val="1"/>
      <w:marLeft w:val="0"/>
      <w:marRight w:val="0"/>
      <w:marTop w:val="0"/>
      <w:marBottom w:val="0"/>
      <w:divBdr>
        <w:top w:val="none" w:sz="0" w:space="0" w:color="auto"/>
        <w:left w:val="none" w:sz="0" w:space="0" w:color="auto"/>
        <w:bottom w:val="none" w:sz="0" w:space="0" w:color="auto"/>
        <w:right w:val="none" w:sz="0" w:space="0" w:color="auto"/>
      </w:divBdr>
    </w:div>
    <w:div w:id="1031222473">
      <w:bodyDiv w:val="1"/>
      <w:marLeft w:val="0"/>
      <w:marRight w:val="0"/>
      <w:marTop w:val="0"/>
      <w:marBottom w:val="0"/>
      <w:divBdr>
        <w:top w:val="none" w:sz="0" w:space="0" w:color="auto"/>
        <w:left w:val="none" w:sz="0" w:space="0" w:color="auto"/>
        <w:bottom w:val="none" w:sz="0" w:space="0" w:color="auto"/>
        <w:right w:val="none" w:sz="0" w:space="0" w:color="auto"/>
      </w:divBdr>
    </w:div>
    <w:div w:id="1032682446">
      <w:bodyDiv w:val="1"/>
      <w:marLeft w:val="0"/>
      <w:marRight w:val="0"/>
      <w:marTop w:val="0"/>
      <w:marBottom w:val="0"/>
      <w:divBdr>
        <w:top w:val="none" w:sz="0" w:space="0" w:color="auto"/>
        <w:left w:val="none" w:sz="0" w:space="0" w:color="auto"/>
        <w:bottom w:val="none" w:sz="0" w:space="0" w:color="auto"/>
        <w:right w:val="none" w:sz="0" w:space="0" w:color="auto"/>
      </w:divBdr>
    </w:div>
    <w:div w:id="1092356680">
      <w:bodyDiv w:val="1"/>
      <w:marLeft w:val="0"/>
      <w:marRight w:val="0"/>
      <w:marTop w:val="0"/>
      <w:marBottom w:val="0"/>
      <w:divBdr>
        <w:top w:val="none" w:sz="0" w:space="0" w:color="auto"/>
        <w:left w:val="none" w:sz="0" w:space="0" w:color="auto"/>
        <w:bottom w:val="none" w:sz="0" w:space="0" w:color="auto"/>
        <w:right w:val="none" w:sz="0" w:space="0" w:color="auto"/>
      </w:divBdr>
    </w:div>
    <w:div w:id="1097755103">
      <w:bodyDiv w:val="1"/>
      <w:marLeft w:val="0"/>
      <w:marRight w:val="0"/>
      <w:marTop w:val="0"/>
      <w:marBottom w:val="0"/>
      <w:divBdr>
        <w:top w:val="none" w:sz="0" w:space="0" w:color="auto"/>
        <w:left w:val="none" w:sz="0" w:space="0" w:color="auto"/>
        <w:bottom w:val="none" w:sz="0" w:space="0" w:color="auto"/>
        <w:right w:val="none" w:sz="0" w:space="0" w:color="auto"/>
      </w:divBdr>
    </w:div>
    <w:div w:id="1128015266">
      <w:bodyDiv w:val="1"/>
      <w:marLeft w:val="0"/>
      <w:marRight w:val="0"/>
      <w:marTop w:val="0"/>
      <w:marBottom w:val="0"/>
      <w:divBdr>
        <w:top w:val="none" w:sz="0" w:space="0" w:color="auto"/>
        <w:left w:val="none" w:sz="0" w:space="0" w:color="auto"/>
        <w:bottom w:val="none" w:sz="0" w:space="0" w:color="auto"/>
        <w:right w:val="none" w:sz="0" w:space="0" w:color="auto"/>
      </w:divBdr>
    </w:div>
    <w:div w:id="1148397918">
      <w:bodyDiv w:val="1"/>
      <w:marLeft w:val="0"/>
      <w:marRight w:val="0"/>
      <w:marTop w:val="0"/>
      <w:marBottom w:val="0"/>
      <w:divBdr>
        <w:top w:val="none" w:sz="0" w:space="0" w:color="auto"/>
        <w:left w:val="none" w:sz="0" w:space="0" w:color="auto"/>
        <w:bottom w:val="none" w:sz="0" w:space="0" w:color="auto"/>
        <w:right w:val="none" w:sz="0" w:space="0" w:color="auto"/>
      </w:divBdr>
    </w:div>
    <w:div w:id="1203859304">
      <w:bodyDiv w:val="1"/>
      <w:marLeft w:val="0"/>
      <w:marRight w:val="0"/>
      <w:marTop w:val="0"/>
      <w:marBottom w:val="0"/>
      <w:divBdr>
        <w:top w:val="none" w:sz="0" w:space="0" w:color="auto"/>
        <w:left w:val="none" w:sz="0" w:space="0" w:color="auto"/>
        <w:bottom w:val="none" w:sz="0" w:space="0" w:color="auto"/>
        <w:right w:val="none" w:sz="0" w:space="0" w:color="auto"/>
      </w:divBdr>
    </w:div>
    <w:div w:id="1216047613">
      <w:bodyDiv w:val="1"/>
      <w:marLeft w:val="0"/>
      <w:marRight w:val="0"/>
      <w:marTop w:val="0"/>
      <w:marBottom w:val="0"/>
      <w:divBdr>
        <w:top w:val="none" w:sz="0" w:space="0" w:color="auto"/>
        <w:left w:val="none" w:sz="0" w:space="0" w:color="auto"/>
        <w:bottom w:val="none" w:sz="0" w:space="0" w:color="auto"/>
        <w:right w:val="none" w:sz="0" w:space="0" w:color="auto"/>
      </w:divBdr>
    </w:div>
    <w:div w:id="1217929406">
      <w:bodyDiv w:val="1"/>
      <w:marLeft w:val="0"/>
      <w:marRight w:val="0"/>
      <w:marTop w:val="0"/>
      <w:marBottom w:val="0"/>
      <w:divBdr>
        <w:top w:val="none" w:sz="0" w:space="0" w:color="auto"/>
        <w:left w:val="none" w:sz="0" w:space="0" w:color="auto"/>
        <w:bottom w:val="none" w:sz="0" w:space="0" w:color="auto"/>
        <w:right w:val="none" w:sz="0" w:space="0" w:color="auto"/>
      </w:divBdr>
    </w:div>
    <w:div w:id="1314797506">
      <w:bodyDiv w:val="1"/>
      <w:marLeft w:val="0"/>
      <w:marRight w:val="0"/>
      <w:marTop w:val="0"/>
      <w:marBottom w:val="0"/>
      <w:divBdr>
        <w:top w:val="none" w:sz="0" w:space="0" w:color="auto"/>
        <w:left w:val="none" w:sz="0" w:space="0" w:color="auto"/>
        <w:bottom w:val="none" w:sz="0" w:space="0" w:color="auto"/>
        <w:right w:val="none" w:sz="0" w:space="0" w:color="auto"/>
      </w:divBdr>
    </w:div>
    <w:div w:id="1349720451">
      <w:bodyDiv w:val="1"/>
      <w:marLeft w:val="0"/>
      <w:marRight w:val="0"/>
      <w:marTop w:val="0"/>
      <w:marBottom w:val="0"/>
      <w:divBdr>
        <w:top w:val="none" w:sz="0" w:space="0" w:color="auto"/>
        <w:left w:val="none" w:sz="0" w:space="0" w:color="auto"/>
        <w:bottom w:val="none" w:sz="0" w:space="0" w:color="auto"/>
        <w:right w:val="none" w:sz="0" w:space="0" w:color="auto"/>
      </w:divBdr>
    </w:div>
    <w:div w:id="1385980773">
      <w:bodyDiv w:val="1"/>
      <w:marLeft w:val="0"/>
      <w:marRight w:val="0"/>
      <w:marTop w:val="0"/>
      <w:marBottom w:val="0"/>
      <w:divBdr>
        <w:top w:val="none" w:sz="0" w:space="0" w:color="auto"/>
        <w:left w:val="none" w:sz="0" w:space="0" w:color="auto"/>
        <w:bottom w:val="none" w:sz="0" w:space="0" w:color="auto"/>
        <w:right w:val="none" w:sz="0" w:space="0" w:color="auto"/>
      </w:divBdr>
    </w:div>
    <w:div w:id="1393040825">
      <w:bodyDiv w:val="1"/>
      <w:marLeft w:val="0"/>
      <w:marRight w:val="0"/>
      <w:marTop w:val="0"/>
      <w:marBottom w:val="0"/>
      <w:divBdr>
        <w:top w:val="none" w:sz="0" w:space="0" w:color="auto"/>
        <w:left w:val="none" w:sz="0" w:space="0" w:color="auto"/>
        <w:bottom w:val="none" w:sz="0" w:space="0" w:color="auto"/>
        <w:right w:val="none" w:sz="0" w:space="0" w:color="auto"/>
      </w:divBdr>
    </w:div>
    <w:div w:id="1395423013">
      <w:bodyDiv w:val="1"/>
      <w:marLeft w:val="0"/>
      <w:marRight w:val="0"/>
      <w:marTop w:val="0"/>
      <w:marBottom w:val="0"/>
      <w:divBdr>
        <w:top w:val="none" w:sz="0" w:space="0" w:color="auto"/>
        <w:left w:val="none" w:sz="0" w:space="0" w:color="auto"/>
        <w:bottom w:val="none" w:sz="0" w:space="0" w:color="auto"/>
        <w:right w:val="none" w:sz="0" w:space="0" w:color="auto"/>
      </w:divBdr>
    </w:div>
    <w:div w:id="1404522963">
      <w:bodyDiv w:val="1"/>
      <w:marLeft w:val="0"/>
      <w:marRight w:val="0"/>
      <w:marTop w:val="0"/>
      <w:marBottom w:val="0"/>
      <w:divBdr>
        <w:top w:val="none" w:sz="0" w:space="0" w:color="auto"/>
        <w:left w:val="none" w:sz="0" w:space="0" w:color="auto"/>
        <w:bottom w:val="none" w:sz="0" w:space="0" w:color="auto"/>
        <w:right w:val="none" w:sz="0" w:space="0" w:color="auto"/>
      </w:divBdr>
    </w:div>
    <w:div w:id="1464541154">
      <w:bodyDiv w:val="1"/>
      <w:marLeft w:val="0"/>
      <w:marRight w:val="0"/>
      <w:marTop w:val="0"/>
      <w:marBottom w:val="0"/>
      <w:divBdr>
        <w:top w:val="none" w:sz="0" w:space="0" w:color="auto"/>
        <w:left w:val="none" w:sz="0" w:space="0" w:color="auto"/>
        <w:bottom w:val="none" w:sz="0" w:space="0" w:color="auto"/>
        <w:right w:val="none" w:sz="0" w:space="0" w:color="auto"/>
      </w:divBdr>
    </w:div>
    <w:div w:id="1483961887">
      <w:bodyDiv w:val="1"/>
      <w:marLeft w:val="0"/>
      <w:marRight w:val="0"/>
      <w:marTop w:val="0"/>
      <w:marBottom w:val="0"/>
      <w:divBdr>
        <w:top w:val="none" w:sz="0" w:space="0" w:color="auto"/>
        <w:left w:val="none" w:sz="0" w:space="0" w:color="auto"/>
        <w:bottom w:val="none" w:sz="0" w:space="0" w:color="auto"/>
        <w:right w:val="none" w:sz="0" w:space="0" w:color="auto"/>
      </w:divBdr>
    </w:div>
    <w:div w:id="1518034760">
      <w:bodyDiv w:val="1"/>
      <w:marLeft w:val="0"/>
      <w:marRight w:val="0"/>
      <w:marTop w:val="0"/>
      <w:marBottom w:val="0"/>
      <w:divBdr>
        <w:top w:val="none" w:sz="0" w:space="0" w:color="auto"/>
        <w:left w:val="none" w:sz="0" w:space="0" w:color="auto"/>
        <w:bottom w:val="none" w:sz="0" w:space="0" w:color="auto"/>
        <w:right w:val="none" w:sz="0" w:space="0" w:color="auto"/>
      </w:divBdr>
    </w:div>
    <w:div w:id="1548569784">
      <w:bodyDiv w:val="1"/>
      <w:marLeft w:val="0"/>
      <w:marRight w:val="0"/>
      <w:marTop w:val="0"/>
      <w:marBottom w:val="0"/>
      <w:divBdr>
        <w:top w:val="none" w:sz="0" w:space="0" w:color="auto"/>
        <w:left w:val="none" w:sz="0" w:space="0" w:color="auto"/>
        <w:bottom w:val="none" w:sz="0" w:space="0" w:color="auto"/>
        <w:right w:val="none" w:sz="0" w:space="0" w:color="auto"/>
      </w:divBdr>
    </w:div>
    <w:div w:id="1554273938">
      <w:bodyDiv w:val="1"/>
      <w:marLeft w:val="0"/>
      <w:marRight w:val="0"/>
      <w:marTop w:val="0"/>
      <w:marBottom w:val="0"/>
      <w:divBdr>
        <w:top w:val="none" w:sz="0" w:space="0" w:color="auto"/>
        <w:left w:val="none" w:sz="0" w:space="0" w:color="auto"/>
        <w:bottom w:val="none" w:sz="0" w:space="0" w:color="auto"/>
        <w:right w:val="none" w:sz="0" w:space="0" w:color="auto"/>
      </w:divBdr>
    </w:div>
    <w:div w:id="1603950155">
      <w:bodyDiv w:val="1"/>
      <w:marLeft w:val="0"/>
      <w:marRight w:val="0"/>
      <w:marTop w:val="0"/>
      <w:marBottom w:val="0"/>
      <w:divBdr>
        <w:top w:val="none" w:sz="0" w:space="0" w:color="auto"/>
        <w:left w:val="none" w:sz="0" w:space="0" w:color="auto"/>
        <w:bottom w:val="none" w:sz="0" w:space="0" w:color="auto"/>
        <w:right w:val="none" w:sz="0" w:space="0" w:color="auto"/>
      </w:divBdr>
    </w:div>
    <w:div w:id="1677345799">
      <w:bodyDiv w:val="1"/>
      <w:marLeft w:val="0"/>
      <w:marRight w:val="0"/>
      <w:marTop w:val="0"/>
      <w:marBottom w:val="0"/>
      <w:divBdr>
        <w:top w:val="none" w:sz="0" w:space="0" w:color="auto"/>
        <w:left w:val="none" w:sz="0" w:space="0" w:color="auto"/>
        <w:bottom w:val="none" w:sz="0" w:space="0" w:color="auto"/>
        <w:right w:val="none" w:sz="0" w:space="0" w:color="auto"/>
      </w:divBdr>
    </w:div>
    <w:div w:id="1687052334">
      <w:bodyDiv w:val="1"/>
      <w:marLeft w:val="0"/>
      <w:marRight w:val="0"/>
      <w:marTop w:val="0"/>
      <w:marBottom w:val="0"/>
      <w:divBdr>
        <w:top w:val="none" w:sz="0" w:space="0" w:color="auto"/>
        <w:left w:val="none" w:sz="0" w:space="0" w:color="auto"/>
        <w:bottom w:val="none" w:sz="0" w:space="0" w:color="auto"/>
        <w:right w:val="none" w:sz="0" w:space="0" w:color="auto"/>
      </w:divBdr>
    </w:div>
    <w:div w:id="1733656109">
      <w:bodyDiv w:val="1"/>
      <w:marLeft w:val="0"/>
      <w:marRight w:val="0"/>
      <w:marTop w:val="0"/>
      <w:marBottom w:val="0"/>
      <w:divBdr>
        <w:top w:val="none" w:sz="0" w:space="0" w:color="auto"/>
        <w:left w:val="none" w:sz="0" w:space="0" w:color="auto"/>
        <w:bottom w:val="none" w:sz="0" w:space="0" w:color="auto"/>
        <w:right w:val="none" w:sz="0" w:space="0" w:color="auto"/>
      </w:divBdr>
    </w:div>
    <w:div w:id="1752501449">
      <w:bodyDiv w:val="1"/>
      <w:marLeft w:val="0"/>
      <w:marRight w:val="0"/>
      <w:marTop w:val="0"/>
      <w:marBottom w:val="0"/>
      <w:divBdr>
        <w:top w:val="none" w:sz="0" w:space="0" w:color="auto"/>
        <w:left w:val="none" w:sz="0" w:space="0" w:color="auto"/>
        <w:bottom w:val="none" w:sz="0" w:space="0" w:color="auto"/>
        <w:right w:val="none" w:sz="0" w:space="0" w:color="auto"/>
      </w:divBdr>
    </w:div>
    <w:div w:id="1805273263">
      <w:bodyDiv w:val="1"/>
      <w:marLeft w:val="0"/>
      <w:marRight w:val="0"/>
      <w:marTop w:val="0"/>
      <w:marBottom w:val="0"/>
      <w:divBdr>
        <w:top w:val="none" w:sz="0" w:space="0" w:color="auto"/>
        <w:left w:val="none" w:sz="0" w:space="0" w:color="auto"/>
        <w:bottom w:val="none" w:sz="0" w:space="0" w:color="auto"/>
        <w:right w:val="none" w:sz="0" w:space="0" w:color="auto"/>
      </w:divBdr>
    </w:div>
    <w:div w:id="1874073757">
      <w:bodyDiv w:val="1"/>
      <w:marLeft w:val="0"/>
      <w:marRight w:val="0"/>
      <w:marTop w:val="0"/>
      <w:marBottom w:val="0"/>
      <w:divBdr>
        <w:top w:val="none" w:sz="0" w:space="0" w:color="auto"/>
        <w:left w:val="none" w:sz="0" w:space="0" w:color="auto"/>
        <w:bottom w:val="none" w:sz="0" w:space="0" w:color="auto"/>
        <w:right w:val="none" w:sz="0" w:space="0" w:color="auto"/>
      </w:divBdr>
    </w:div>
    <w:div w:id="1876117839">
      <w:bodyDiv w:val="1"/>
      <w:marLeft w:val="0"/>
      <w:marRight w:val="0"/>
      <w:marTop w:val="0"/>
      <w:marBottom w:val="0"/>
      <w:divBdr>
        <w:top w:val="none" w:sz="0" w:space="0" w:color="auto"/>
        <w:left w:val="none" w:sz="0" w:space="0" w:color="auto"/>
        <w:bottom w:val="none" w:sz="0" w:space="0" w:color="auto"/>
        <w:right w:val="none" w:sz="0" w:space="0" w:color="auto"/>
      </w:divBdr>
      <w:divsChild>
        <w:div w:id="1398279338">
          <w:marLeft w:val="0"/>
          <w:marRight w:val="0"/>
          <w:marTop w:val="192"/>
          <w:marBottom w:val="0"/>
          <w:divBdr>
            <w:top w:val="none" w:sz="0" w:space="0" w:color="auto"/>
            <w:left w:val="none" w:sz="0" w:space="0" w:color="auto"/>
            <w:bottom w:val="none" w:sz="0" w:space="0" w:color="auto"/>
            <w:right w:val="none" w:sz="0" w:space="0" w:color="auto"/>
          </w:divBdr>
        </w:div>
        <w:div w:id="1420374119">
          <w:marLeft w:val="0"/>
          <w:marRight w:val="0"/>
          <w:marTop w:val="192"/>
          <w:marBottom w:val="0"/>
          <w:divBdr>
            <w:top w:val="none" w:sz="0" w:space="0" w:color="auto"/>
            <w:left w:val="none" w:sz="0" w:space="0" w:color="auto"/>
            <w:bottom w:val="none" w:sz="0" w:space="0" w:color="auto"/>
            <w:right w:val="none" w:sz="0" w:space="0" w:color="auto"/>
          </w:divBdr>
        </w:div>
      </w:divsChild>
    </w:div>
    <w:div w:id="1896159423">
      <w:bodyDiv w:val="1"/>
      <w:marLeft w:val="0"/>
      <w:marRight w:val="0"/>
      <w:marTop w:val="0"/>
      <w:marBottom w:val="0"/>
      <w:divBdr>
        <w:top w:val="none" w:sz="0" w:space="0" w:color="auto"/>
        <w:left w:val="none" w:sz="0" w:space="0" w:color="auto"/>
        <w:bottom w:val="none" w:sz="0" w:space="0" w:color="auto"/>
        <w:right w:val="none" w:sz="0" w:space="0" w:color="auto"/>
      </w:divBdr>
      <w:divsChild>
        <w:div w:id="471404528">
          <w:marLeft w:val="0"/>
          <w:marRight w:val="0"/>
          <w:marTop w:val="0"/>
          <w:marBottom w:val="0"/>
          <w:divBdr>
            <w:top w:val="none" w:sz="0" w:space="0" w:color="auto"/>
            <w:left w:val="none" w:sz="0" w:space="0" w:color="auto"/>
            <w:bottom w:val="none" w:sz="0" w:space="0" w:color="auto"/>
            <w:right w:val="none" w:sz="0" w:space="0" w:color="auto"/>
          </w:divBdr>
          <w:divsChild>
            <w:div w:id="193550608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967814062">
      <w:bodyDiv w:val="1"/>
      <w:marLeft w:val="0"/>
      <w:marRight w:val="0"/>
      <w:marTop w:val="0"/>
      <w:marBottom w:val="0"/>
      <w:divBdr>
        <w:top w:val="none" w:sz="0" w:space="0" w:color="auto"/>
        <w:left w:val="none" w:sz="0" w:space="0" w:color="auto"/>
        <w:bottom w:val="none" w:sz="0" w:space="0" w:color="auto"/>
        <w:right w:val="none" w:sz="0" w:space="0" w:color="auto"/>
      </w:divBdr>
    </w:div>
    <w:div w:id="19805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етро">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E3DA8-6F4D-4891-8587-AEB8E5B2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3279</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Cab-207-2</dc:creator>
  <cp:lastModifiedBy>Аитова ИБ</cp:lastModifiedBy>
  <cp:revision>16</cp:revision>
  <cp:lastPrinted>2023-11-29T00:48:00Z</cp:lastPrinted>
  <dcterms:created xsi:type="dcterms:W3CDTF">2024-07-22T07:13:00Z</dcterms:created>
  <dcterms:modified xsi:type="dcterms:W3CDTF">2024-12-18T01:20:00Z</dcterms:modified>
</cp:coreProperties>
</file>