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CB" w:rsidRPr="00A56FBC" w:rsidRDefault="004613CB" w:rsidP="00E31361">
      <w:pPr>
        <w:spacing w:after="0" w:line="240" w:lineRule="auto"/>
        <w:jc w:val="right"/>
      </w:pPr>
      <w:r w:rsidRPr="00A56FBC">
        <w:t>Утверждено:</w:t>
      </w:r>
    </w:p>
    <w:p w:rsidR="004613CB" w:rsidRPr="00A56FBC" w:rsidRDefault="004613CB" w:rsidP="00E31361">
      <w:pPr>
        <w:spacing w:after="0" w:line="240" w:lineRule="auto"/>
        <w:jc w:val="right"/>
      </w:pPr>
      <w:r>
        <w:t>р</w:t>
      </w:r>
      <w:r w:rsidRPr="00A56FBC">
        <w:t>ешением сессии поселкового</w:t>
      </w:r>
    </w:p>
    <w:p w:rsidR="004613CB" w:rsidRPr="00A56FBC" w:rsidRDefault="004613CB" w:rsidP="00E31361">
      <w:pPr>
        <w:spacing w:after="0" w:line="240" w:lineRule="auto"/>
        <w:jc w:val="right"/>
      </w:pPr>
      <w:r w:rsidRPr="00A56FBC">
        <w:t>Совета депутатов</w:t>
      </w:r>
    </w:p>
    <w:p w:rsidR="00E5175D" w:rsidRDefault="004613CB" w:rsidP="00E31361">
      <w:pPr>
        <w:spacing w:after="0" w:line="240" w:lineRule="auto"/>
        <w:jc w:val="right"/>
        <w:rPr>
          <w:color w:val="FF0000"/>
        </w:rPr>
      </w:pPr>
      <w:r w:rsidRPr="00A56FBC">
        <w:t xml:space="preserve">от </w:t>
      </w:r>
      <w:r w:rsidR="00722D89">
        <w:t xml:space="preserve">22 сентября </w:t>
      </w:r>
      <w:r w:rsidRPr="00A56FBC">
        <w:t xml:space="preserve">2021 </w:t>
      </w:r>
      <w:r w:rsidRPr="00A56FBC">
        <w:rPr>
          <w:lang w:val="en-US"/>
        </w:rPr>
        <w:t>IV</w:t>
      </w:r>
      <w:r w:rsidRPr="00A56FBC">
        <w:t xml:space="preserve">-№ </w:t>
      </w:r>
      <w:r w:rsidR="00722D89">
        <w:t>65-10</w:t>
      </w:r>
      <w:r w:rsidR="00E5175D" w:rsidRPr="00E5175D">
        <w:rPr>
          <w:color w:val="FF0000"/>
        </w:rPr>
        <w:t>,</w:t>
      </w:r>
    </w:p>
    <w:p w:rsidR="004613CB" w:rsidRPr="00E5175D" w:rsidRDefault="00E5175D" w:rsidP="00E31361">
      <w:pPr>
        <w:spacing w:after="0" w:line="240" w:lineRule="auto"/>
        <w:jc w:val="right"/>
      </w:pPr>
      <w:r w:rsidRPr="00E5175D">
        <w:rPr>
          <w:color w:val="FF0000"/>
        </w:rPr>
        <w:t xml:space="preserve"> от 22.05.2024 </w:t>
      </w:r>
      <w:r w:rsidRPr="00E5175D">
        <w:rPr>
          <w:color w:val="FF0000"/>
          <w:lang w:val="en-US"/>
        </w:rPr>
        <w:t>V</w:t>
      </w:r>
      <w:r w:rsidRPr="00E5175D">
        <w:rPr>
          <w:color w:val="FF0000"/>
        </w:rPr>
        <w:t>-№ 24-2</w:t>
      </w:r>
    </w:p>
    <w:p w:rsidR="000B374D" w:rsidRPr="000B374D" w:rsidRDefault="000B374D" w:rsidP="004613CB">
      <w:pPr>
        <w:shd w:val="clear" w:color="auto" w:fill="FFFFFF"/>
        <w:spacing w:after="0" w:line="240" w:lineRule="auto"/>
        <w:ind w:firstLine="567"/>
        <w:jc w:val="both"/>
        <w:rPr>
          <w:rFonts w:eastAsia="Times New Roman" w:cs="Times New Roman"/>
          <w:sz w:val="28"/>
          <w:szCs w:val="28"/>
          <w:lang w:eastAsia="ru-RU"/>
        </w:rPr>
      </w:pPr>
    </w:p>
    <w:p w:rsidR="004613CB" w:rsidRPr="00CD0495" w:rsidRDefault="004613CB" w:rsidP="00E31361">
      <w:pPr>
        <w:shd w:val="clear" w:color="auto" w:fill="FFFFFF"/>
        <w:spacing w:after="0" w:line="240" w:lineRule="auto"/>
        <w:ind w:firstLine="567"/>
        <w:jc w:val="center"/>
        <w:rPr>
          <w:rFonts w:eastAsia="Times New Roman" w:cs="Times New Roman"/>
          <w:b/>
          <w:szCs w:val="24"/>
          <w:lang w:eastAsia="ru-RU"/>
        </w:rPr>
      </w:pPr>
      <w:r w:rsidRPr="00CD0495">
        <w:rPr>
          <w:rFonts w:eastAsia="Times New Roman" w:cs="Times New Roman"/>
          <w:b/>
          <w:szCs w:val="24"/>
          <w:lang w:eastAsia="ru-RU"/>
        </w:rPr>
        <w:t>Положение</w:t>
      </w:r>
    </w:p>
    <w:p w:rsidR="00CD0495" w:rsidRPr="00CD0495" w:rsidRDefault="00CD0495" w:rsidP="00E31361">
      <w:pPr>
        <w:shd w:val="clear" w:color="auto" w:fill="FFFFFF"/>
        <w:spacing w:after="0" w:line="240" w:lineRule="auto"/>
        <w:ind w:firstLine="567"/>
        <w:jc w:val="center"/>
        <w:rPr>
          <w:rFonts w:cs="Times New Roman"/>
          <w:b/>
          <w:szCs w:val="24"/>
        </w:rPr>
      </w:pPr>
      <w:r w:rsidRPr="00CD0495">
        <w:rPr>
          <w:rFonts w:eastAsia="Times New Roman" w:cs="Times New Roman"/>
          <w:b/>
          <w:szCs w:val="24"/>
          <w:lang w:eastAsia="ru-RU"/>
        </w:rPr>
        <w:t xml:space="preserve">о порядке выявления, учета, оформления и приобретения права </w:t>
      </w:r>
      <w:r w:rsidR="00E31361">
        <w:rPr>
          <w:rFonts w:eastAsia="Times New Roman" w:cs="Times New Roman"/>
          <w:b/>
          <w:szCs w:val="24"/>
          <w:lang w:eastAsia="ru-RU"/>
        </w:rPr>
        <w:t>м</w:t>
      </w:r>
      <w:r w:rsidRPr="00CD0495">
        <w:rPr>
          <w:rFonts w:eastAsia="Times New Roman" w:cs="Times New Roman"/>
          <w:b/>
          <w:szCs w:val="24"/>
          <w:lang w:eastAsia="ru-RU"/>
        </w:rPr>
        <w:t>униципальной собственности на бесхозяйное и выморочное имущество,</w:t>
      </w:r>
      <w:r w:rsidR="00E31361">
        <w:rPr>
          <w:rFonts w:eastAsia="Times New Roman" w:cs="Times New Roman"/>
          <w:b/>
          <w:szCs w:val="24"/>
          <w:lang w:eastAsia="ru-RU"/>
        </w:rPr>
        <w:t xml:space="preserve"> </w:t>
      </w:r>
      <w:r w:rsidRPr="00CD0495">
        <w:rPr>
          <w:rFonts w:eastAsia="Times New Roman" w:cs="Times New Roman"/>
          <w:b/>
          <w:szCs w:val="24"/>
          <w:lang w:eastAsia="ru-RU"/>
        </w:rPr>
        <w:t xml:space="preserve">расположенное на территории муниципального образования </w:t>
      </w:r>
      <w:r w:rsidRPr="00CD0495">
        <w:rPr>
          <w:rFonts w:cs="Times New Roman"/>
          <w:b/>
          <w:szCs w:val="24"/>
        </w:rPr>
        <w:t>«Поселок Айхал» Мирнинского района Республики Саха (Якутия)</w:t>
      </w:r>
    </w:p>
    <w:p w:rsidR="00CD0495" w:rsidRPr="00CD0495" w:rsidRDefault="00CD0495" w:rsidP="00CD0495">
      <w:pPr>
        <w:shd w:val="clear" w:color="auto" w:fill="FFFFFF"/>
        <w:spacing w:after="0" w:line="240" w:lineRule="auto"/>
        <w:ind w:firstLine="567"/>
        <w:jc w:val="both"/>
        <w:rPr>
          <w:rFonts w:eastAsia="Times New Roman" w:cs="Times New Roman"/>
          <w:b/>
          <w:szCs w:val="24"/>
          <w:lang w:eastAsia="ru-RU"/>
        </w:rPr>
      </w:pPr>
    </w:p>
    <w:p w:rsidR="000B374D" w:rsidRPr="00CD0495" w:rsidRDefault="000B374D" w:rsidP="00951A05">
      <w:pPr>
        <w:shd w:val="clear" w:color="auto" w:fill="FFFFFF"/>
        <w:spacing w:after="0" w:line="240" w:lineRule="auto"/>
        <w:ind w:firstLine="567"/>
        <w:jc w:val="both"/>
        <w:rPr>
          <w:rFonts w:eastAsia="Times New Roman" w:cs="Times New Roman"/>
          <w:b/>
          <w:szCs w:val="24"/>
          <w:lang w:eastAsia="ru-RU"/>
        </w:rPr>
      </w:pPr>
      <w:r w:rsidRPr="00CD0495">
        <w:rPr>
          <w:rFonts w:eastAsia="Times New Roman" w:cs="Times New Roman"/>
          <w:b/>
          <w:szCs w:val="24"/>
          <w:lang w:eastAsia="ru-RU"/>
        </w:rPr>
        <w:t>1. Общие положения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E5175D" w:rsidRDefault="00CD0495" w:rsidP="00E5175D">
      <w:pPr>
        <w:shd w:val="clear" w:color="auto" w:fill="FFFFFF"/>
        <w:spacing w:after="0" w:line="240" w:lineRule="auto"/>
        <w:ind w:firstLine="567"/>
        <w:jc w:val="both"/>
        <w:rPr>
          <w:rFonts w:eastAsia="Times New Roman" w:cs="Times New Roman"/>
          <w:i/>
          <w:color w:val="FF0000"/>
          <w:sz w:val="18"/>
          <w:szCs w:val="18"/>
          <w:lang w:eastAsia="ru-RU"/>
        </w:rPr>
      </w:pPr>
      <w:r>
        <w:rPr>
          <w:rFonts w:eastAsia="Times New Roman" w:cs="Times New Roman"/>
          <w:szCs w:val="24"/>
          <w:lang w:eastAsia="ru-RU"/>
        </w:rPr>
        <w:t xml:space="preserve">1.1. </w:t>
      </w:r>
      <w:proofErr w:type="gramStart"/>
      <w:r>
        <w:rPr>
          <w:rFonts w:eastAsia="Times New Roman" w:cs="Times New Roman"/>
          <w:szCs w:val="24"/>
          <w:lang w:eastAsia="ru-RU"/>
        </w:rPr>
        <w:t xml:space="preserve">Настоящее Положение </w:t>
      </w:r>
      <w:r w:rsidRPr="00CD0495">
        <w:rPr>
          <w:rFonts w:eastAsia="Times New Roman" w:cs="Times New Roman"/>
          <w:szCs w:val="24"/>
          <w:lang w:eastAsia="ru-RU"/>
        </w:rPr>
        <w:t>о порядке выявления, учета, оформления и приобретения права муниципальной собственности на бесхозяйное и выморочное имущество, расположенное на территории муниципального образования «Поселок Айхал» Мирнинского района Республики Саха (Якутия)</w:t>
      </w:r>
      <w:r>
        <w:rPr>
          <w:rFonts w:eastAsia="Times New Roman" w:cs="Times New Roman"/>
          <w:szCs w:val="24"/>
          <w:lang w:eastAsia="ru-RU"/>
        </w:rPr>
        <w:t xml:space="preserve"> </w:t>
      </w:r>
      <w:r w:rsidR="000B374D" w:rsidRPr="00CD0495">
        <w:rPr>
          <w:rFonts w:eastAsia="Times New Roman" w:cs="Times New Roman"/>
          <w:szCs w:val="24"/>
          <w:lang w:eastAsia="ru-RU"/>
        </w:rPr>
        <w:t xml:space="preserve">(далее - Положение) разработано в соответствии </w:t>
      </w:r>
      <w:r w:rsidR="00AD4179" w:rsidRPr="00AD4179">
        <w:rPr>
          <w:rFonts w:eastAsia="Times New Roman" w:cs="Times New Roman"/>
          <w:szCs w:val="24"/>
          <w:lang w:eastAsia="ru-RU"/>
        </w:rPr>
        <w:t>со статьей 225, 236 Гражданского кодекса Российской Федерации, в соответствии со статьями 14, 51 Федерального закона от 06.10.2003 № 131-ФЗ «Об общих принципах организации местного самоуправления в</w:t>
      </w:r>
      <w:proofErr w:type="gramEnd"/>
      <w:r w:rsidR="00AD4179" w:rsidRPr="00AD4179">
        <w:rPr>
          <w:rFonts w:eastAsia="Times New Roman" w:cs="Times New Roman"/>
          <w:szCs w:val="24"/>
          <w:lang w:eastAsia="ru-RU"/>
        </w:rPr>
        <w:t xml:space="preserve"> Российской Федерации»,</w:t>
      </w:r>
      <w:r w:rsidR="008E63BC">
        <w:rPr>
          <w:rFonts w:eastAsia="Times New Roman" w:cs="Times New Roman"/>
          <w:szCs w:val="24"/>
          <w:lang w:eastAsia="ru-RU"/>
        </w:rPr>
        <w:t xml:space="preserve"> </w:t>
      </w:r>
      <w:r w:rsidR="00AD4179" w:rsidRPr="00AD4179">
        <w:rPr>
          <w:rFonts w:eastAsia="Times New Roman" w:cs="Times New Roman"/>
          <w:szCs w:val="24"/>
          <w:lang w:eastAsia="ru-RU"/>
        </w:rPr>
        <w:t>в соответствии с</w:t>
      </w:r>
      <w:r w:rsidR="00722D89">
        <w:rPr>
          <w:rFonts w:eastAsia="Times New Roman" w:cs="Times New Roman"/>
          <w:szCs w:val="24"/>
          <w:lang w:eastAsia="ru-RU"/>
        </w:rPr>
        <w:t xml:space="preserve"> </w:t>
      </w:r>
      <w:hyperlink r:id="rId6" w:anchor="block_10011" w:history="1">
        <w:r w:rsidR="00AD4179" w:rsidRPr="00AD4179">
          <w:rPr>
            <w:rFonts w:eastAsia="Times New Roman" w:cs="Times New Roman"/>
            <w:szCs w:val="24"/>
            <w:lang w:eastAsia="ru-RU"/>
          </w:rPr>
          <w:t>Федеральным законом</w:t>
        </w:r>
      </w:hyperlink>
      <w:r w:rsidR="00E91E04">
        <w:t xml:space="preserve"> </w:t>
      </w:r>
      <w:r w:rsidR="002C42EB">
        <w:rPr>
          <w:rFonts w:eastAsia="Times New Roman" w:cs="Times New Roman"/>
          <w:szCs w:val="24"/>
          <w:lang w:eastAsia="ru-RU"/>
        </w:rPr>
        <w:t>от 13.07.2015</w:t>
      </w:r>
      <w:r w:rsidR="00AD4179" w:rsidRPr="00AD4179">
        <w:rPr>
          <w:rFonts w:eastAsia="Times New Roman" w:cs="Times New Roman"/>
          <w:szCs w:val="24"/>
          <w:lang w:eastAsia="ru-RU"/>
        </w:rPr>
        <w:t xml:space="preserve"> № 218-ФЗ «О государственной регистрации недвижимости», </w:t>
      </w:r>
      <w:r w:rsidR="00BC7C61" w:rsidRPr="00BC7C61">
        <w:rPr>
          <w:color w:val="FF0000"/>
          <w:szCs w:val="24"/>
        </w:rPr>
        <w:t xml:space="preserve">Приказа </w:t>
      </w:r>
      <w:proofErr w:type="spellStart"/>
      <w:r w:rsidR="00BC7C61" w:rsidRPr="00BC7C61">
        <w:rPr>
          <w:color w:val="FF0000"/>
          <w:szCs w:val="24"/>
        </w:rPr>
        <w:t>Росреестра</w:t>
      </w:r>
      <w:proofErr w:type="spellEnd"/>
      <w:r w:rsidR="00BC7C61" w:rsidRPr="00BC7C61">
        <w:rPr>
          <w:color w:val="FF0000"/>
          <w:szCs w:val="24"/>
        </w:rPr>
        <w:t xml:space="preserve"> от 15.03.2023 № </w:t>
      </w:r>
      <w:proofErr w:type="gramStart"/>
      <w:r w:rsidR="00BC7C61" w:rsidRPr="00BC7C61">
        <w:rPr>
          <w:color w:val="FF0000"/>
          <w:szCs w:val="24"/>
        </w:rPr>
        <w:t>П</w:t>
      </w:r>
      <w:proofErr w:type="gramEnd"/>
      <w:r w:rsidR="00BC7C61" w:rsidRPr="00BC7C61">
        <w:rPr>
          <w:color w:val="FF0000"/>
          <w:szCs w:val="24"/>
        </w:rPr>
        <w:t>/0086 «Об установлении Порядка принятия на учет бесхозяйных недвижимых вещей</w:t>
      </w:r>
      <w:r w:rsidR="005D2A1C">
        <w:rPr>
          <w:color w:val="FF0000"/>
          <w:szCs w:val="24"/>
        </w:rPr>
        <w:t>»</w:t>
      </w:r>
      <w:r w:rsidR="00BC7C61">
        <w:rPr>
          <w:color w:val="FF0000"/>
          <w:szCs w:val="24"/>
        </w:rPr>
        <w:t>,</w:t>
      </w:r>
      <w:r w:rsidR="00BC7C61" w:rsidRPr="00AD4179">
        <w:rPr>
          <w:rFonts w:eastAsia="Times New Roman" w:cs="Times New Roman"/>
          <w:szCs w:val="24"/>
          <w:lang w:eastAsia="ru-RU"/>
        </w:rPr>
        <w:t xml:space="preserve"> </w:t>
      </w:r>
      <w:r w:rsidR="00AD4179" w:rsidRPr="00AD4179">
        <w:rPr>
          <w:rFonts w:eastAsia="Times New Roman" w:cs="Times New Roman"/>
          <w:szCs w:val="24"/>
          <w:lang w:eastAsia="ru-RU"/>
        </w:rPr>
        <w:t>Уставом муниципального образования «Поселок Айхал» Мирнинского района Республики Саха (Якутия)</w:t>
      </w:r>
      <w:r w:rsidR="00AD4179">
        <w:rPr>
          <w:rFonts w:eastAsia="Times New Roman" w:cs="Times New Roman"/>
          <w:szCs w:val="24"/>
          <w:lang w:eastAsia="ru-RU"/>
        </w:rPr>
        <w:t>.</w:t>
      </w:r>
      <w:r w:rsidR="00E5175D">
        <w:rPr>
          <w:rFonts w:eastAsia="Times New Roman" w:cs="Times New Roman"/>
          <w:szCs w:val="24"/>
          <w:lang w:eastAsia="ru-RU"/>
        </w:rPr>
        <w:t xml:space="preserve"> </w:t>
      </w:r>
      <w:r w:rsidR="00E5175D">
        <w:rPr>
          <w:rFonts w:eastAsia="Times New Roman" w:cs="Times New Roman"/>
          <w:i/>
          <w:color w:val="FF0000"/>
          <w:sz w:val="18"/>
          <w:szCs w:val="18"/>
          <w:lang w:eastAsia="ru-RU"/>
        </w:rPr>
        <w:t xml:space="preserve">(в редакции решений ПС от 22.05.2024 </w:t>
      </w:r>
      <w:r w:rsidR="00E5175D">
        <w:rPr>
          <w:rFonts w:eastAsia="Times New Roman" w:cs="Times New Roman"/>
          <w:i/>
          <w:color w:val="FF0000"/>
          <w:sz w:val="18"/>
          <w:szCs w:val="18"/>
          <w:lang w:val="en-US" w:eastAsia="ru-RU"/>
        </w:rPr>
        <w:t>V</w:t>
      </w:r>
      <w:r w:rsidR="00E5175D" w:rsidRPr="00AE611E">
        <w:rPr>
          <w:rFonts w:eastAsia="Times New Roman" w:cs="Times New Roman"/>
          <w:i/>
          <w:color w:val="FF0000"/>
          <w:sz w:val="18"/>
          <w:szCs w:val="18"/>
          <w:lang w:eastAsia="ru-RU"/>
        </w:rPr>
        <w:t xml:space="preserve"> - </w:t>
      </w:r>
      <w:r w:rsidR="00E5175D">
        <w:rPr>
          <w:rFonts w:eastAsia="Times New Roman" w:cs="Times New Roman"/>
          <w:i/>
          <w:color w:val="FF0000"/>
          <w:sz w:val="18"/>
          <w:szCs w:val="18"/>
          <w:lang w:eastAsia="ru-RU"/>
        </w:rPr>
        <w:t>№ 24-5</w:t>
      </w:r>
      <w:r w:rsidR="00E5175D" w:rsidRPr="00AE611E">
        <w:rPr>
          <w:rFonts w:eastAsia="Times New Roman" w:cs="Times New Roman"/>
          <w:i/>
          <w:color w:val="FF0000"/>
          <w:sz w:val="18"/>
          <w:szCs w:val="18"/>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1.2. Положение устанавливает:</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1.2.1. Введение единой процедуры выявления бесхозяйных недвижимых вещей на территории </w:t>
      </w:r>
      <w:r w:rsidR="004613CB" w:rsidRPr="00CD0495">
        <w:rPr>
          <w:rFonts w:eastAsia="Times New Roman" w:cs="Times New Roman"/>
          <w:szCs w:val="24"/>
          <w:lang w:eastAsia="ru-RU"/>
        </w:rPr>
        <w:t>муниципального образования «Поселок Айхал»</w:t>
      </w:r>
      <w:r w:rsidR="002C42EB">
        <w:rPr>
          <w:rFonts w:eastAsia="Times New Roman" w:cs="Times New Roman"/>
          <w:szCs w:val="24"/>
          <w:lang w:eastAsia="ru-RU"/>
        </w:rPr>
        <w:t xml:space="preserve"> Мирнинского района Республики Саха (Якутия)</w:t>
      </w:r>
      <w:r w:rsidR="004613CB" w:rsidRPr="00CD0495">
        <w:rPr>
          <w:rFonts w:eastAsia="Times New Roman" w:cs="Times New Roman"/>
          <w:szCs w:val="24"/>
          <w:lang w:eastAsia="ru-RU"/>
        </w:rPr>
        <w:t xml:space="preserve"> (далее МО «Поселок Айхал») </w:t>
      </w:r>
      <w:r w:rsidRPr="00CD0495">
        <w:rPr>
          <w:rFonts w:eastAsia="Times New Roman" w:cs="Times New Roman"/>
          <w:szCs w:val="24"/>
          <w:lang w:eastAsia="ru-RU"/>
        </w:rPr>
        <w:t>и постановки их на учет;</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1.2.2. Порядок признания недвижимых вещей </w:t>
      </w:r>
      <w:proofErr w:type="gramStart"/>
      <w:r w:rsidRPr="00CD0495">
        <w:rPr>
          <w:rFonts w:eastAsia="Times New Roman" w:cs="Times New Roman"/>
          <w:szCs w:val="24"/>
          <w:lang w:eastAsia="ru-RU"/>
        </w:rPr>
        <w:t>бесхозяйными</w:t>
      </w:r>
      <w:proofErr w:type="gramEnd"/>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1.2.3. Порядок признания бесхозяйных недвижимых вещей муниципальной собственностью </w:t>
      </w:r>
      <w:r w:rsidR="004613CB"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и распоряжения ими;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1.2.4. Порядок принятия выморочного имущества в муниципальную собственность </w:t>
      </w:r>
      <w:r w:rsidR="004613CB" w:rsidRPr="00CD0495">
        <w:rPr>
          <w:rFonts w:eastAsia="Times New Roman" w:cs="Times New Roman"/>
          <w:szCs w:val="24"/>
          <w:lang w:eastAsia="ru-RU"/>
        </w:rPr>
        <w:t>МО «Поселок Айхал»</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1.3. В муниципальную собственность </w:t>
      </w:r>
      <w:r w:rsidR="004613CB"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принимаются: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1.3.1. </w:t>
      </w:r>
      <w:proofErr w:type="gramStart"/>
      <w:r w:rsidRPr="00CD0495">
        <w:rPr>
          <w:rFonts w:eastAsia="Times New Roman" w:cs="Times New Roman"/>
          <w:szCs w:val="24"/>
          <w:lang w:eastAsia="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1.3.2. Выморочное имущество в виде расположенных на территории </w:t>
      </w:r>
      <w:r w:rsidR="004613CB"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1.4. Главными целями и задачами выявления объектов бесхозяйного недвижимого имущества являются: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вовлечение неиспользуемых объектов в свободный гражданский оборот;</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обеспечение нормальной и безопасной технологии в эксплуатации объектов;</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повышение эффективности использования имущества.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E91E04" w:rsidRDefault="000B374D" w:rsidP="00951A05">
      <w:pPr>
        <w:shd w:val="clear" w:color="auto" w:fill="FFFFFF"/>
        <w:spacing w:after="0" w:line="240" w:lineRule="auto"/>
        <w:ind w:firstLine="567"/>
        <w:jc w:val="both"/>
        <w:rPr>
          <w:rFonts w:eastAsia="Times New Roman" w:cs="Times New Roman"/>
          <w:b/>
          <w:szCs w:val="24"/>
          <w:lang w:eastAsia="ru-RU"/>
        </w:rPr>
      </w:pPr>
      <w:r w:rsidRPr="00E91E04">
        <w:rPr>
          <w:rFonts w:eastAsia="Times New Roman" w:cs="Times New Roman"/>
          <w:b/>
          <w:szCs w:val="24"/>
          <w:lang w:eastAsia="ru-RU"/>
        </w:rPr>
        <w:t>2. Выявление бесхозяйных недвижимых вещей</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lastRenderedPageBreak/>
        <w:t xml:space="preserve">2.1. Администрация </w:t>
      </w:r>
      <w:r w:rsidR="004613CB" w:rsidRPr="00CD0495">
        <w:rPr>
          <w:rFonts w:eastAsia="Times New Roman" w:cs="Times New Roman"/>
          <w:szCs w:val="24"/>
          <w:lang w:eastAsia="ru-RU"/>
        </w:rPr>
        <w:t>муниципального образования «Поселок Айхал»</w:t>
      </w:r>
      <w:r w:rsidR="00344077">
        <w:rPr>
          <w:rFonts w:eastAsia="Times New Roman" w:cs="Times New Roman"/>
          <w:szCs w:val="24"/>
          <w:lang w:eastAsia="ru-RU"/>
        </w:rPr>
        <w:t xml:space="preserve"> Мирнинского района РС (Я)</w:t>
      </w:r>
      <w:r w:rsidR="00951A05" w:rsidRPr="00CD0495">
        <w:rPr>
          <w:rFonts w:eastAsia="Times New Roman" w:cs="Times New Roman"/>
          <w:szCs w:val="24"/>
          <w:lang w:eastAsia="ru-RU"/>
        </w:rPr>
        <w:t xml:space="preserve"> </w:t>
      </w:r>
      <w:r w:rsidR="004613CB" w:rsidRPr="00CD0495">
        <w:rPr>
          <w:rFonts w:eastAsia="Times New Roman" w:cs="Times New Roman"/>
          <w:szCs w:val="24"/>
          <w:lang w:eastAsia="ru-RU"/>
        </w:rPr>
        <w:t xml:space="preserve">(далее </w:t>
      </w:r>
      <w:r w:rsidRPr="00CD0495">
        <w:rPr>
          <w:rFonts w:eastAsia="Times New Roman" w:cs="Times New Roman"/>
          <w:szCs w:val="24"/>
          <w:lang w:eastAsia="ru-RU"/>
        </w:rPr>
        <w:t>Администрация</w:t>
      </w:r>
      <w:r w:rsidR="004613CB"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 xml:space="preserve">) самостоятельно осуществляет действия по выявлению, учету и приобретению в муниципальную собственность </w:t>
      </w:r>
      <w:r w:rsidR="004613CB"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бесхозяйных недвижимых вещей.</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Сведения о недвижимом имуществе, имеющем признаки бесхозяйного, могут поступать:</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от исполнительных органов государственной власти Российской Федерации;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субъектов Российской Федерации;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органов местного самоуправления;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 результате проведения инвентаризации;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 при проведении ремонтных работ на объектах инженерной инфраструктуры </w:t>
      </w:r>
      <w:r w:rsidR="00E63545" w:rsidRPr="00CD0495">
        <w:rPr>
          <w:rFonts w:eastAsia="Times New Roman" w:cs="Times New Roman"/>
          <w:szCs w:val="24"/>
          <w:lang w:eastAsia="ru-RU"/>
        </w:rPr>
        <w:t>МО «Поселок Айхал»</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на основании заявлений юридических и физических лиц;</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иными способами.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2.2. Органы государственной власти, органы местного самоуправления, граждане, юридические лица и иные лица направляют в Администрацию</w:t>
      </w:r>
      <w:r w:rsidR="00E63545"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мотивированные заявления, обращения о выявленных недвижимых вещах, которые попадают под понятие бесхозяйных;</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заявления, обращения об отказе от права собственности на принадлежащие им объекты недвижимого имущества.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w:t>
      </w:r>
      <w:r w:rsidR="00E63545"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 xml:space="preserve"> по месту нахождения объекта недвижимого имущества.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w:t>
      </w:r>
      <w:r w:rsidR="00C934EA" w:rsidRPr="00CD0495">
        <w:rPr>
          <w:rFonts w:eastAsia="Times New Roman" w:cs="Times New Roman"/>
          <w:szCs w:val="24"/>
          <w:lang w:eastAsia="ru-RU"/>
        </w:rPr>
        <w:t>специалист</w:t>
      </w:r>
      <w:r w:rsidRPr="00CD0495">
        <w:rPr>
          <w:rFonts w:eastAsia="Times New Roman" w:cs="Times New Roman"/>
          <w:szCs w:val="24"/>
          <w:lang w:eastAsia="ru-RU"/>
        </w:rPr>
        <w:t xml:space="preserve"> администрации </w:t>
      </w:r>
      <w:r w:rsidR="00344077">
        <w:rPr>
          <w:rFonts w:eastAsia="Times New Roman" w:cs="Times New Roman"/>
          <w:szCs w:val="24"/>
          <w:lang w:eastAsia="ru-RU"/>
        </w:rPr>
        <w:t>МО «Поселок Айхал»</w:t>
      </w:r>
      <w:r w:rsidRPr="00CD0495">
        <w:rPr>
          <w:rFonts w:eastAsia="Times New Roman" w:cs="Times New Roman"/>
          <w:szCs w:val="24"/>
          <w:lang w:eastAsia="ru-RU"/>
        </w:rPr>
        <w:t>, в обязанности которого входит учет бесх</w:t>
      </w:r>
      <w:r w:rsidR="00C934EA" w:rsidRPr="00CD0495">
        <w:rPr>
          <w:rFonts w:eastAsia="Times New Roman" w:cs="Times New Roman"/>
          <w:szCs w:val="24"/>
          <w:lang w:eastAsia="ru-RU"/>
        </w:rPr>
        <w:t>озяйных недвижимых вещей, должен</w:t>
      </w:r>
      <w:r w:rsidRPr="00CD0495">
        <w:rPr>
          <w:rFonts w:eastAsia="Times New Roman" w:cs="Times New Roman"/>
          <w:szCs w:val="24"/>
          <w:lang w:eastAsia="ru-RU"/>
        </w:rPr>
        <w:t xml:space="preserve"> сделать </w:t>
      </w:r>
      <w:r w:rsidR="002C42EB">
        <w:rPr>
          <w:rFonts w:eastAsia="Times New Roman" w:cs="Times New Roman"/>
          <w:szCs w:val="24"/>
          <w:lang w:eastAsia="ru-RU"/>
        </w:rPr>
        <w:t>запись</w:t>
      </w:r>
      <w:r w:rsidRPr="00CD0495">
        <w:rPr>
          <w:rFonts w:eastAsia="Times New Roman" w:cs="Times New Roman"/>
          <w:szCs w:val="24"/>
          <w:lang w:eastAsia="ru-RU"/>
        </w:rPr>
        <w:t xml:space="preserve"> об их соответствии подлинникам и указать дату, свою фамилию и инициалы. </w:t>
      </w:r>
      <w:r w:rsidR="002C42EB">
        <w:rPr>
          <w:rFonts w:eastAsia="Times New Roman" w:cs="Times New Roman"/>
          <w:szCs w:val="24"/>
          <w:lang w:eastAsia="ru-RU"/>
        </w:rPr>
        <w:t>Запись</w:t>
      </w:r>
      <w:r w:rsidRPr="00CD0495">
        <w:rPr>
          <w:rFonts w:eastAsia="Times New Roman" w:cs="Times New Roman"/>
          <w:szCs w:val="24"/>
          <w:lang w:eastAsia="ru-RU"/>
        </w:rPr>
        <w:t xml:space="preserve"> заверяется подписями указанного должностного лица и собственника, отказавшегося от права собственности на объект недвижимого имущества</w:t>
      </w:r>
      <w:r w:rsidR="009F02E6"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lastRenderedPageBreak/>
        <w:t xml:space="preserve">2.6.1. </w:t>
      </w:r>
      <w:proofErr w:type="gramStart"/>
      <w:r w:rsidRPr="00CD0495">
        <w:rPr>
          <w:rFonts w:eastAsia="Times New Roman" w:cs="Times New Roman"/>
          <w:szCs w:val="24"/>
          <w:lang w:eastAsia="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2.6.2. Сбор необходимой документации и подачу ее в Управление Федеральной службы государственной регистрации, кадастра и картографии по </w:t>
      </w:r>
      <w:r w:rsidR="009F02E6" w:rsidRPr="00CD0495">
        <w:rPr>
          <w:rFonts w:eastAsia="Times New Roman" w:cs="Times New Roman"/>
          <w:szCs w:val="24"/>
          <w:lang w:eastAsia="ru-RU"/>
        </w:rPr>
        <w:t>Республике Саха (Якутия)</w:t>
      </w:r>
      <w:r w:rsidRPr="00CD0495">
        <w:rPr>
          <w:rFonts w:eastAsia="Times New Roman" w:cs="Times New Roman"/>
          <w:szCs w:val="24"/>
          <w:lang w:eastAsia="ru-RU"/>
        </w:rPr>
        <w:t xml:space="preserve"> в целях постановки на учет выявленного объекта недвижимого имущества как бесхозяйного;</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2.6.3. Внесение в реестр выявленного бесхозяйного недвижимого имущества;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2.6.4. Подготовку документов для принятия бесхозяйного объекта недвижимого имущества в муниципальную собственность </w:t>
      </w:r>
      <w:r w:rsidR="009F02E6"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в соответствии с действующим законодательством.</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2.7. Для подтверждения информации о бесхозяйных недвижимых вещах </w:t>
      </w:r>
      <w:r w:rsidR="009F02E6"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 xml:space="preserve"> </w:t>
      </w:r>
      <w:r w:rsidR="002C42EB">
        <w:rPr>
          <w:rFonts w:eastAsia="Times New Roman" w:cs="Times New Roman"/>
          <w:szCs w:val="24"/>
          <w:lang w:eastAsia="ru-RU"/>
        </w:rPr>
        <w:t>осуществляет</w:t>
      </w:r>
      <w:r w:rsidRPr="00CD0495">
        <w:rPr>
          <w:rFonts w:eastAsia="Times New Roman" w:cs="Times New Roman"/>
          <w:szCs w:val="24"/>
          <w:lang w:eastAsia="ru-RU"/>
        </w:rPr>
        <w:t xml:space="preserve"> запросы:</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2.8. В случае получения достоверной информации о наличии собственника объекта недвижимого имущества </w:t>
      </w:r>
      <w:r w:rsidR="00DE3488"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 xml:space="preserve">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При этом </w:t>
      </w:r>
      <w:r w:rsidR="00C360BA"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 xml:space="preserve">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2.9. Если в результате проверки собственник объекта недвижимого имущества не будет установлен, то </w:t>
      </w:r>
      <w:r w:rsidR="00C360BA"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2.9.1. </w:t>
      </w:r>
      <w:proofErr w:type="gramStart"/>
      <w:r w:rsidR="002C42EB">
        <w:rPr>
          <w:rFonts w:eastAsia="Times New Roman" w:cs="Times New Roman"/>
          <w:szCs w:val="24"/>
          <w:lang w:eastAsia="ru-RU"/>
        </w:rPr>
        <w:t>Публикует</w:t>
      </w:r>
      <w:r w:rsidRPr="00CD0495">
        <w:rPr>
          <w:rFonts w:eastAsia="Times New Roman" w:cs="Times New Roman"/>
          <w:szCs w:val="24"/>
          <w:lang w:eastAsia="ru-RU"/>
        </w:rPr>
        <w:t xml:space="preserve"> в средства</w:t>
      </w:r>
      <w:r w:rsidR="002C42EB">
        <w:rPr>
          <w:rFonts w:eastAsia="Times New Roman" w:cs="Times New Roman"/>
          <w:szCs w:val="24"/>
          <w:lang w:eastAsia="ru-RU"/>
        </w:rPr>
        <w:t>х</w:t>
      </w:r>
      <w:r w:rsidRPr="00CD0495">
        <w:rPr>
          <w:rFonts w:eastAsia="Times New Roman" w:cs="Times New Roman"/>
          <w:szCs w:val="24"/>
          <w:lang w:eastAsia="ru-RU"/>
        </w:rPr>
        <w:t xml:space="preserve"> массовой информации, на официальном сайте администрации </w:t>
      </w:r>
      <w:r w:rsidR="00C360BA"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w:t>
      </w:r>
      <w:r w:rsidR="00C360BA" w:rsidRPr="00CD0495">
        <w:rPr>
          <w:rFonts w:eastAsia="Times New Roman" w:cs="Times New Roman"/>
          <w:szCs w:val="24"/>
          <w:lang w:eastAsia="ru-RU"/>
        </w:rPr>
        <w:t xml:space="preserve">в сети </w:t>
      </w:r>
      <w:r w:rsidRPr="00CD0495">
        <w:rPr>
          <w:rFonts w:eastAsia="Times New Roman" w:cs="Times New Roman"/>
          <w:szCs w:val="24"/>
          <w:lang w:eastAsia="ru-RU"/>
        </w:rPr>
        <w:t xml:space="preserve">«Интернет»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297D91" w:rsidRPr="00CD0495">
        <w:rPr>
          <w:rFonts w:eastAsia="Times New Roman" w:cs="Times New Roman"/>
          <w:szCs w:val="24"/>
          <w:lang w:eastAsia="ru-RU"/>
        </w:rPr>
        <w:t>Администрации МО «Поселок Айхал»</w:t>
      </w:r>
      <w:r w:rsidRPr="00CD0495">
        <w:rPr>
          <w:rFonts w:eastAsia="Times New Roman" w:cs="Times New Roman"/>
          <w:szCs w:val="24"/>
          <w:lang w:eastAsia="ru-RU"/>
        </w:rPr>
        <w:t xml:space="preserve"> поставлена на учет в органе, осуществляющем государственную регистрацию прав на недвижимое</w:t>
      </w:r>
      <w:proofErr w:type="gramEnd"/>
      <w:r w:rsidRPr="00CD0495">
        <w:rPr>
          <w:rFonts w:eastAsia="Times New Roman" w:cs="Times New Roman"/>
          <w:szCs w:val="24"/>
          <w:lang w:eastAsia="ru-RU"/>
        </w:rPr>
        <w:t xml:space="preserve"> имущество и сделок с ним, в качестве бесхозяйной вещи и </w:t>
      </w:r>
      <w:proofErr w:type="gramStart"/>
      <w:r w:rsidRPr="00CD0495">
        <w:rPr>
          <w:rFonts w:eastAsia="Times New Roman" w:cs="Times New Roman"/>
          <w:szCs w:val="24"/>
          <w:lang w:eastAsia="ru-RU"/>
        </w:rPr>
        <w:t>занесена</w:t>
      </w:r>
      <w:proofErr w:type="gramEnd"/>
      <w:r w:rsidRPr="00CD0495">
        <w:rPr>
          <w:rFonts w:eastAsia="Times New Roman" w:cs="Times New Roman"/>
          <w:szCs w:val="24"/>
          <w:lang w:eastAsia="ru-RU"/>
        </w:rPr>
        <w:t xml:space="preserve"> в Единый реестр бесхозяйного имущества муниципального образования </w:t>
      </w:r>
      <w:r w:rsidR="0099006A" w:rsidRPr="00CD0495">
        <w:rPr>
          <w:rFonts w:eastAsia="Times New Roman" w:cs="Times New Roman"/>
          <w:szCs w:val="24"/>
          <w:lang w:eastAsia="ru-RU"/>
        </w:rPr>
        <w:t>«Поселок Айхал»</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lastRenderedPageBreak/>
        <w:t xml:space="preserve">2.9.2. По </w:t>
      </w:r>
      <w:r w:rsidRPr="00344077">
        <w:rPr>
          <w:rFonts w:eastAsia="Times New Roman" w:cs="Times New Roman"/>
          <w:szCs w:val="24"/>
          <w:lang w:eastAsia="ru-RU"/>
        </w:rPr>
        <w:t>истечении 30 дней</w:t>
      </w:r>
      <w:r w:rsidRPr="00CD0495">
        <w:rPr>
          <w:rFonts w:eastAsia="Times New Roman" w:cs="Times New Roman"/>
          <w:szCs w:val="24"/>
          <w:lang w:eastAsia="ru-RU"/>
        </w:rPr>
        <w:t xml:space="preserve">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Если бесхозяйно содержащийся объект является объектом инженерной инфраструктуры </w:t>
      </w:r>
      <w:r w:rsidR="00491556"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 xml:space="preserve">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CD0495">
        <w:rPr>
          <w:rFonts w:eastAsia="Times New Roman" w:cs="Times New Roman"/>
          <w:szCs w:val="24"/>
          <w:lang w:eastAsia="ru-RU"/>
        </w:rPr>
        <w:t>о-</w:t>
      </w:r>
      <w:proofErr w:type="gramEnd"/>
      <w:r w:rsidRPr="00CD0495">
        <w:rPr>
          <w:rFonts w:eastAsia="Times New Roman" w:cs="Times New Roman"/>
          <w:szCs w:val="24"/>
          <w:lang w:eastAsia="ru-RU"/>
        </w:rPr>
        <w:t xml:space="preserve">, </w:t>
      </w:r>
      <w:proofErr w:type="spellStart"/>
      <w:r w:rsidRPr="00CD0495">
        <w:rPr>
          <w:rFonts w:eastAsia="Times New Roman" w:cs="Times New Roman"/>
          <w:szCs w:val="24"/>
          <w:lang w:eastAsia="ru-RU"/>
        </w:rPr>
        <w:t>водо</w:t>
      </w:r>
      <w:proofErr w:type="spellEnd"/>
      <w:r w:rsidRPr="00CD0495">
        <w:rPr>
          <w:rFonts w:eastAsia="Times New Roman" w:cs="Times New Roman"/>
          <w:szCs w:val="24"/>
          <w:lang w:eastAsia="ru-RU"/>
        </w:rPr>
        <w:t xml:space="preserve">-, </w:t>
      </w:r>
      <w:proofErr w:type="spellStart"/>
      <w:r w:rsidRPr="00CD0495">
        <w:rPr>
          <w:rFonts w:eastAsia="Times New Roman" w:cs="Times New Roman"/>
          <w:szCs w:val="24"/>
          <w:lang w:eastAsia="ru-RU"/>
        </w:rPr>
        <w:t>газо</w:t>
      </w:r>
      <w:proofErr w:type="spellEnd"/>
      <w:r w:rsidRPr="00CD0495">
        <w:rPr>
          <w:rFonts w:eastAsia="Times New Roman" w:cs="Times New Roman"/>
          <w:szCs w:val="24"/>
          <w:lang w:eastAsia="ru-RU"/>
        </w:rPr>
        <w:t xml:space="preserve">-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w:t>
      </w:r>
      <w:r w:rsidR="003E36B6" w:rsidRPr="00A14D9D">
        <w:rPr>
          <w:rFonts w:eastAsia="Times New Roman" w:cs="Times New Roman"/>
          <w:szCs w:val="24"/>
          <w:lang w:eastAsia="ru-RU"/>
        </w:rPr>
        <w:t>планов</w:t>
      </w:r>
      <w:r w:rsidRPr="00A14D9D">
        <w:rPr>
          <w:rFonts w:eastAsia="Times New Roman" w:cs="Times New Roman"/>
          <w:szCs w:val="24"/>
          <w:lang w:eastAsia="ru-RU"/>
        </w:rPr>
        <w:t xml:space="preserve"> </w:t>
      </w:r>
      <w:r w:rsidRPr="00CD0495">
        <w:rPr>
          <w:rFonts w:eastAsia="Times New Roman" w:cs="Times New Roman"/>
          <w:szCs w:val="24"/>
          <w:lang w:eastAsia="ru-RU"/>
        </w:rPr>
        <w:t>на данные объекты.</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w:t>
      </w:r>
      <w:r w:rsidR="0041269E"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 xml:space="preserve"> </w:t>
      </w:r>
      <w:r w:rsidR="0041269E" w:rsidRPr="00CD0495">
        <w:rPr>
          <w:rFonts w:eastAsia="Times New Roman" w:cs="Times New Roman"/>
          <w:szCs w:val="24"/>
          <w:lang w:eastAsia="ru-RU"/>
        </w:rPr>
        <w:t xml:space="preserve">в </w:t>
      </w:r>
      <w:r w:rsidRPr="00CD0495">
        <w:rPr>
          <w:rFonts w:eastAsia="Times New Roman" w:cs="Times New Roman"/>
          <w:szCs w:val="24"/>
          <w:lang w:eastAsia="ru-RU"/>
        </w:rPr>
        <w:t>установленные законодательством сроки;</w:t>
      </w:r>
    </w:p>
    <w:p w:rsidR="000B374D" w:rsidRPr="00CD0495" w:rsidRDefault="00A14D9D" w:rsidP="00951A05">
      <w:pPr>
        <w:shd w:val="clear" w:color="auto" w:fill="FFFFFF"/>
        <w:spacing w:after="0" w:line="240" w:lineRule="auto"/>
        <w:ind w:firstLine="567"/>
        <w:jc w:val="both"/>
        <w:rPr>
          <w:rFonts w:eastAsia="Times New Roman" w:cs="Times New Roman"/>
          <w:szCs w:val="24"/>
          <w:lang w:eastAsia="ru-RU"/>
        </w:rPr>
      </w:pPr>
      <w:r>
        <w:rPr>
          <w:rFonts w:eastAsia="Times New Roman" w:cs="Times New Roman"/>
          <w:szCs w:val="24"/>
          <w:lang w:eastAsia="ru-RU"/>
        </w:rPr>
        <w:t>2.9.3</w:t>
      </w:r>
      <w:r w:rsidR="000B374D" w:rsidRPr="00CD0495">
        <w:rPr>
          <w:rFonts w:eastAsia="Times New Roman" w:cs="Times New Roman"/>
          <w:szCs w:val="24"/>
          <w:lang w:eastAsia="ru-RU"/>
        </w:rPr>
        <w:t>.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roofErr w:type="gramStart"/>
      <w:r w:rsidRPr="00CD0495">
        <w:rPr>
          <w:rFonts w:eastAsia="Times New Roman" w:cs="Times New Roman"/>
          <w:szCs w:val="24"/>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roofErr w:type="gramStart"/>
      <w:r w:rsidRPr="00CD0495">
        <w:rPr>
          <w:rFonts w:eastAsia="Times New Roman" w:cs="Times New Roman"/>
          <w:szCs w:val="24"/>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CD0495">
        <w:rPr>
          <w:rFonts w:eastAsia="Times New Roman" w:cs="Times New Roman"/>
          <w:szCs w:val="24"/>
          <w:lang w:eastAsia="ru-RU"/>
        </w:rPr>
        <w:t xml:space="preserve"> ими не были зарегистрированы;</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В случае отказа собственника - юридического лица от права собственности на имущество и в случае, если право собственности на него не зарегистрировано, </w:t>
      </w:r>
      <w:r w:rsidR="00DB2B88"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 xml:space="preserve"> запрашивает у него следующие документы:</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 заявление от собственника об отказе от права собственности на объект </w:t>
      </w:r>
      <w:r w:rsidR="00DB2B88" w:rsidRPr="00CD0495">
        <w:rPr>
          <w:rFonts w:eastAsia="Times New Roman" w:cs="Times New Roman"/>
          <w:szCs w:val="24"/>
          <w:lang w:eastAsia="ru-RU"/>
        </w:rPr>
        <w:t>недвижимого имущества и согласие</w:t>
      </w:r>
      <w:r w:rsidRPr="00CD0495">
        <w:rPr>
          <w:rFonts w:eastAsia="Times New Roman" w:cs="Times New Roman"/>
          <w:szCs w:val="24"/>
          <w:lang w:eastAsia="ru-RU"/>
        </w:rPr>
        <w:t xml:space="preserve"> на постановку его </w:t>
      </w:r>
      <w:r w:rsidR="00A14D9D">
        <w:rPr>
          <w:rFonts w:eastAsia="Times New Roman" w:cs="Times New Roman"/>
          <w:szCs w:val="24"/>
          <w:lang w:eastAsia="ru-RU"/>
        </w:rPr>
        <w:t>на учет в качестве бесхозяйного.</w:t>
      </w:r>
    </w:p>
    <w:p w:rsidR="000B374D" w:rsidRPr="00A14D9D" w:rsidRDefault="008E63BC" w:rsidP="00A14D9D">
      <w:pPr>
        <w:shd w:val="clear" w:color="auto" w:fill="FFFFFF"/>
        <w:spacing w:after="0" w:line="240" w:lineRule="auto"/>
        <w:jc w:val="both"/>
        <w:rPr>
          <w:rFonts w:eastAsia="Times New Roman" w:cs="Times New Roman"/>
          <w:szCs w:val="24"/>
          <w:lang w:eastAsia="ru-RU"/>
        </w:rPr>
      </w:pPr>
      <w:r>
        <w:rPr>
          <w:rFonts w:eastAsia="Times New Roman" w:cs="Times New Roman"/>
          <w:szCs w:val="24"/>
          <w:lang w:eastAsia="ru-RU"/>
        </w:rPr>
        <w:t xml:space="preserve"> </w:t>
      </w:r>
      <w:r w:rsidR="000B374D" w:rsidRPr="00A14D9D">
        <w:rPr>
          <w:rFonts w:eastAsia="Times New Roman" w:cs="Times New Roman"/>
          <w:szCs w:val="24"/>
          <w:lang w:eastAsia="ru-RU"/>
        </w:rPr>
        <w:t xml:space="preserve">В случае отказа собственника - физического лица от права собственности на имущество и в случае, если право собственности на него не зарегистрировано, </w:t>
      </w:r>
      <w:r w:rsidR="00DB2B88" w:rsidRPr="00A14D9D">
        <w:rPr>
          <w:rFonts w:eastAsia="Times New Roman" w:cs="Times New Roman"/>
          <w:szCs w:val="24"/>
          <w:lang w:eastAsia="ru-RU"/>
        </w:rPr>
        <w:t>специалист Администрации МО «Поселок Айхал»</w:t>
      </w:r>
      <w:r w:rsidR="000B374D" w:rsidRPr="00A14D9D">
        <w:rPr>
          <w:rFonts w:eastAsia="Times New Roman" w:cs="Times New Roman"/>
          <w:szCs w:val="24"/>
          <w:lang w:eastAsia="ru-RU"/>
        </w:rPr>
        <w:t xml:space="preserve"> запрашивает у него следующие документы:</w:t>
      </w:r>
    </w:p>
    <w:p w:rsidR="00A14D9D" w:rsidRDefault="00A14D9D" w:rsidP="00951A05">
      <w:pPr>
        <w:shd w:val="clear" w:color="auto" w:fill="FFFFFF"/>
        <w:spacing w:after="0" w:line="240" w:lineRule="auto"/>
        <w:ind w:firstLine="567"/>
        <w:jc w:val="both"/>
        <w:rPr>
          <w:rFonts w:eastAsia="Times New Roman" w:cs="Times New Roman"/>
          <w:szCs w:val="24"/>
          <w:lang w:eastAsia="ru-RU"/>
        </w:rPr>
      </w:pPr>
      <w:r w:rsidRPr="00A14D9D">
        <w:rPr>
          <w:rFonts w:eastAsia="Times New Roman" w:cs="Times New Roman"/>
          <w:szCs w:val="24"/>
          <w:lang w:eastAsia="ru-RU"/>
        </w:rPr>
        <w:t>- заявление от собственника об отказе от права собственности на объект недвижимого имущества и согласие на постановку его на учет в качестве бесхозяйного</w:t>
      </w:r>
      <w:r>
        <w:rPr>
          <w:rFonts w:eastAsia="Times New Roman" w:cs="Times New Roman"/>
          <w:szCs w:val="24"/>
          <w:lang w:eastAsia="ru-RU"/>
        </w:rPr>
        <w:t>;</w:t>
      </w:r>
      <w:r w:rsidRPr="00A14D9D">
        <w:rPr>
          <w:rFonts w:eastAsia="Times New Roman" w:cs="Times New Roman"/>
          <w:szCs w:val="24"/>
          <w:lang w:eastAsia="ru-RU"/>
        </w:rPr>
        <w:t xml:space="preserve"> </w:t>
      </w:r>
    </w:p>
    <w:p w:rsidR="000B374D" w:rsidRPr="00A14D9D" w:rsidRDefault="000B374D" w:rsidP="00951A05">
      <w:pPr>
        <w:shd w:val="clear" w:color="auto" w:fill="FFFFFF"/>
        <w:spacing w:after="0" w:line="240" w:lineRule="auto"/>
        <w:ind w:firstLine="567"/>
        <w:jc w:val="both"/>
        <w:rPr>
          <w:rFonts w:eastAsia="Times New Roman" w:cs="Times New Roman"/>
          <w:szCs w:val="24"/>
          <w:lang w:eastAsia="ru-RU"/>
        </w:rPr>
      </w:pPr>
      <w:r w:rsidRPr="00A14D9D">
        <w:rPr>
          <w:rFonts w:eastAsia="Times New Roman" w:cs="Times New Roman"/>
          <w:szCs w:val="24"/>
          <w:lang w:eastAsia="ru-RU"/>
        </w:rPr>
        <w:t>- копия документа, удос</w:t>
      </w:r>
      <w:r w:rsidR="00A14D9D">
        <w:rPr>
          <w:rFonts w:eastAsia="Times New Roman" w:cs="Times New Roman"/>
          <w:szCs w:val="24"/>
          <w:lang w:eastAsia="ru-RU"/>
        </w:rPr>
        <w:t>товеряющего личность гражданина.</w:t>
      </w:r>
    </w:p>
    <w:p w:rsidR="00AE611E" w:rsidRPr="00AE611E" w:rsidRDefault="000B374D" w:rsidP="00AE611E">
      <w:pPr>
        <w:shd w:val="clear" w:color="auto" w:fill="FFFFFF"/>
        <w:spacing w:after="0" w:line="240" w:lineRule="auto"/>
        <w:ind w:firstLine="567"/>
        <w:jc w:val="both"/>
        <w:rPr>
          <w:rFonts w:eastAsia="Times New Roman"/>
          <w:color w:val="FF0000"/>
          <w:szCs w:val="24"/>
          <w:lang w:eastAsia="ru-RU"/>
        </w:rPr>
      </w:pPr>
      <w:r w:rsidRPr="00AE611E">
        <w:rPr>
          <w:rFonts w:eastAsia="Times New Roman" w:cs="Times New Roman"/>
          <w:color w:val="FF0000"/>
          <w:szCs w:val="24"/>
          <w:lang w:eastAsia="ru-RU"/>
        </w:rPr>
        <w:t xml:space="preserve">2.10. </w:t>
      </w:r>
      <w:r w:rsidR="00AE611E" w:rsidRPr="00AE611E">
        <w:rPr>
          <w:rFonts w:eastAsia="Times New Roman"/>
          <w:color w:val="FF0000"/>
          <w:szCs w:val="24"/>
          <w:lang w:eastAsia="ru-RU"/>
        </w:rPr>
        <w:t xml:space="preserve">Для принятия на учет объекта недвижимого имущества как бесхозяйного, специалист Администрации МО «Поселок Айхал» от имени Главы поселка обращается с заявлением в Управление Федеральной службы государственной регистрации, кадастра и картографии по Республике Саха (Якутия), </w:t>
      </w:r>
      <w:proofErr w:type="gramStart"/>
      <w:r w:rsidR="00AE611E" w:rsidRPr="00AE611E">
        <w:rPr>
          <w:rFonts w:eastAsia="Times New Roman"/>
          <w:color w:val="FF0000"/>
          <w:szCs w:val="24"/>
          <w:lang w:eastAsia="ru-RU"/>
        </w:rPr>
        <w:t>к</w:t>
      </w:r>
      <w:proofErr w:type="gramEnd"/>
      <w:r w:rsidR="00AE611E" w:rsidRPr="00AE611E">
        <w:rPr>
          <w:rFonts w:eastAsia="Times New Roman"/>
          <w:color w:val="FF0000"/>
          <w:szCs w:val="24"/>
          <w:lang w:eastAsia="ru-RU"/>
        </w:rPr>
        <w:t xml:space="preserve"> которому прилагает:</w:t>
      </w:r>
    </w:p>
    <w:p w:rsidR="00AE611E" w:rsidRPr="00AE611E" w:rsidRDefault="00AE611E" w:rsidP="00AE611E">
      <w:pPr>
        <w:autoSpaceDE w:val="0"/>
        <w:autoSpaceDN w:val="0"/>
        <w:adjustRightInd w:val="0"/>
        <w:spacing w:after="0" w:line="240" w:lineRule="auto"/>
        <w:ind w:firstLine="540"/>
        <w:jc w:val="both"/>
        <w:rPr>
          <w:color w:val="FF0000"/>
          <w:szCs w:val="24"/>
        </w:rPr>
      </w:pPr>
      <w:r w:rsidRPr="00AE611E">
        <w:rPr>
          <w:color w:val="FF0000"/>
          <w:szCs w:val="24"/>
        </w:rPr>
        <w:t>а) в случае если объект недвижимого имущества не имеет собственника или его собственник неизвестен:</w:t>
      </w:r>
    </w:p>
    <w:p w:rsidR="00AE611E" w:rsidRPr="00AE611E" w:rsidRDefault="00AE611E" w:rsidP="00AE611E">
      <w:pPr>
        <w:autoSpaceDE w:val="0"/>
        <w:autoSpaceDN w:val="0"/>
        <w:adjustRightInd w:val="0"/>
        <w:spacing w:after="0" w:line="240" w:lineRule="auto"/>
        <w:ind w:firstLine="540"/>
        <w:jc w:val="both"/>
        <w:rPr>
          <w:color w:val="FF0000"/>
          <w:szCs w:val="24"/>
        </w:rPr>
      </w:pPr>
      <w:r w:rsidRPr="00AE611E">
        <w:rPr>
          <w:color w:val="FF0000"/>
          <w:szCs w:val="24"/>
        </w:rPr>
        <w:t xml:space="preserve">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w:t>
      </w:r>
      <w:r w:rsidRPr="00AE611E">
        <w:rPr>
          <w:color w:val="FF0000"/>
          <w:szCs w:val="24"/>
        </w:rPr>
        <w:lastRenderedPageBreak/>
        <w:t>Федерации и муниципального имущества, выданный органами учета государственного и муниципального имущества (лицами, обязанными эксплуатировать линейные объекты, указанные документы могут быть представлены по собственной инициативе);</w:t>
      </w:r>
    </w:p>
    <w:p w:rsidR="00AE611E" w:rsidRPr="00AE611E" w:rsidRDefault="00AE611E" w:rsidP="00AE611E">
      <w:pPr>
        <w:autoSpaceDE w:val="0"/>
        <w:autoSpaceDN w:val="0"/>
        <w:adjustRightInd w:val="0"/>
        <w:spacing w:after="0" w:line="240" w:lineRule="auto"/>
        <w:ind w:firstLine="540"/>
        <w:jc w:val="both"/>
        <w:rPr>
          <w:color w:val="FF0000"/>
          <w:szCs w:val="24"/>
        </w:rPr>
      </w:pPr>
      <w:proofErr w:type="gramStart"/>
      <w:r w:rsidRPr="00AE611E">
        <w:rPr>
          <w:color w:val="FF0000"/>
          <w:szCs w:val="24"/>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7" w:history="1">
        <w:r w:rsidRPr="00AE611E">
          <w:rPr>
            <w:color w:val="FF0000"/>
            <w:szCs w:val="24"/>
          </w:rPr>
          <w:t>закона</w:t>
        </w:r>
      </w:hyperlink>
      <w:r w:rsidRPr="00AE611E">
        <w:rPr>
          <w:color w:val="FF0000"/>
          <w:szCs w:val="24"/>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Pr="00AE611E">
        <w:rPr>
          <w:color w:val="FF0000"/>
          <w:szCs w:val="24"/>
        </w:rPr>
        <w:t xml:space="preserve"> </w:t>
      </w:r>
      <w:proofErr w:type="gramStart"/>
      <w:r w:rsidRPr="00AE611E">
        <w:rPr>
          <w:color w:val="FF0000"/>
          <w:szCs w:val="24"/>
        </w:rPr>
        <w:t xml:space="preserve">субъекта Российской Федерации (в случае если заявление представляется в соответствии с </w:t>
      </w:r>
      <w:hyperlink r:id="rId8" w:history="1">
        <w:r w:rsidRPr="00AE611E">
          <w:rPr>
            <w:color w:val="FF0000"/>
            <w:szCs w:val="24"/>
          </w:rPr>
          <w:t>пунктом 30</w:t>
        </w:r>
      </w:hyperlink>
      <w:r w:rsidRPr="00AE611E">
        <w:rPr>
          <w:color w:val="FF0000"/>
          <w:szCs w:val="24"/>
        </w:rPr>
        <w:t xml:space="preserve"> Правил предоставления документов, направляемых или предоставляемых в соответствии с частями 1, 3 - 10, 12 - 13.3,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w:t>
      </w:r>
      <w:proofErr w:type="gramEnd"/>
      <w:r w:rsidRPr="00AE611E">
        <w:rPr>
          <w:color w:val="FF0000"/>
          <w:szCs w:val="24"/>
        </w:rPr>
        <w:t xml:space="preserve"> </w:t>
      </w:r>
      <w:proofErr w:type="gramStart"/>
      <w:r w:rsidRPr="00AE611E">
        <w:rPr>
          <w:color w:val="FF0000"/>
          <w:szCs w:val="24"/>
        </w:rPr>
        <w:t>Единого государственного реестра недвижимости, утвержденных постановлением Правительства Российской Федерации от 31 декабря 2015 г. №1532);</w:t>
      </w:r>
      <w:proofErr w:type="gramEnd"/>
    </w:p>
    <w:p w:rsidR="00AE611E" w:rsidRPr="00AE611E" w:rsidRDefault="00AE611E" w:rsidP="00AE611E">
      <w:pPr>
        <w:autoSpaceDE w:val="0"/>
        <w:autoSpaceDN w:val="0"/>
        <w:adjustRightInd w:val="0"/>
        <w:spacing w:after="0" w:line="240" w:lineRule="auto"/>
        <w:ind w:firstLine="540"/>
        <w:jc w:val="both"/>
        <w:rPr>
          <w:color w:val="FF0000"/>
          <w:szCs w:val="24"/>
        </w:rPr>
      </w:pPr>
      <w:r w:rsidRPr="00AE611E">
        <w:rPr>
          <w:color w:val="FF0000"/>
          <w:szCs w:val="24"/>
        </w:rPr>
        <w:t>б) в случае если собственник (собственники) отказался от права собственности на объект недвижимого имущества:</w:t>
      </w:r>
    </w:p>
    <w:p w:rsidR="00AE611E" w:rsidRPr="00AE611E" w:rsidRDefault="00AE611E" w:rsidP="00AE611E">
      <w:pPr>
        <w:autoSpaceDE w:val="0"/>
        <w:autoSpaceDN w:val="0"/>
        <w:adjustRightInd w:val="0"/>
        <w:spacing w:after="0" w:line="240" w:lineRule="auto"/>
        <w:ind w:firstLine="540"/>
        <w:jc w:val="both"/>
        <w:rPr>
          <w:color w:val="FF0000"/>
          <w:szCs w:val="24"/>
        </w:rPr>
      </w:pPr>
      <w:r w:rsidRPr="00AE611E">
        <w:rPr>
          <w:color w:val="FF0000"/>
          <w:szCs w:val="24"/>
        </w:rPr>
        <w:t>заявление собственника (всех участников общей собственности, если объект недвижимого имущества находится в общей собственности)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0B374D" w:rsidRPr="00AE611E" w:rsidRDefault="00AE611E" w:rsidP="00AE611E">
      <w:pPr>
        <w:shd w:val="clear" w:color="auto" w:fill="FFFFFF"/>
        <w:spacing w:after="0" w:line="240" w:lineRule="auto"/>
        <w:ind w:firstLine="567"/>
        <w:jc w:val="both"/>
        <w:rPr>
          <w:color w:val="FF0000"/>
          <w:szCs w:val="24"/>
        </w:rPr>
      </w:pPr>
      <w:r w:rsidRPr="00AE611E">
        <w:rPr>
          <w:color w:val="FF0000"/>
          <w:szCs w:val="24"/>
        </w:rPr>
        <w:t>копии правоустанавливающих документов, подтверждающие наличие права собственности у лица (лиц), отказавшегося (отказавшихся) от права собственности на объект недвижимого имущества, если право на данный объект недвижимости не зарегистрировано в ЕГРН.</w:t>
      </w:r>
    </w:p>
    <w:p w:rsidR="00AE611E" w:rsidRPr="00AE611E" w:rsidRDefault="00AE611E" w:rsidP="00AE611E">
      <w:pPr>
        <w:shd w:val="clear" w:color="auto" w:fill="FFFFFF"/>
        <w:spacing w:after="0" w:line="240" w:lineRule="auto"/>
        <w:ind w:firstLine="567"/>
        <w:jc w:val="both"/>
        <w:rPr>
          <w:rFonts w:eastAsia="Times New Roman" w:cs="Times New Roman"/>
          <w:i/>
          <w:color w:val="FF0000"/>
          <w:sz w:val="18"/>
          <w:szCs w:val="18"/>
          <w:lang w:eastAsia="ru-RU"/>
        </w:rPr>
      </w:pPr>
      <w:r>
        <w:rPr>
          <w:rFonts w:eastAsia="Times New Roman" w:cs="Times New Roman"/>
          <w:i/>
          <w:color w:val="FF0000"/>
          <w:sz w:val="18"/>
          <w:szCs w:val="18"/>
          <w:lang w:eastAsia="ru-RU"/>
        </w:rPr>
        <w:t xml:space="preserve">(в редакции решений ПС от 22.05.2024 </w:t>
      </w:r>
      <w:r>
        <w:rPr>
          <w:rFonts w:eastAsia="Times New Roman" w:cs="Times New Roman"/>
          <w:i/>
          <w:color w:val="FF0000"/>
          <w:sz w:val="18"/>
          <w:szCs w:val="18"/>
          <w:lang w:val="en-US" w:eastAsia="ru-RU"/>
        </w:rPr>
        <w:t>V</w:t>
      </w:r>
      <w:r w:rsidRPr="00AE611E">
        <w:rPr>
          <w:rFonts w:eastAsia="Times New Roman" w:cs="Times New Roman"/>
          <w:i/>
          <w:color w:val="FF0000"/>
          <w:sz w:val="18"/>
          <w:szCs w:val="18"/>
          <w:lang w:eastAsia="ru-RU"/>
        </w:rPr>
        <w:t xml:space="preserve"> - </w:t>
      </w:r>
      <w:r>
        <w:rPr>
          <w:rFonts w:eastAsia="Times New Roman" w:cs="Times New Roman"/>
          <w:i/>
          <w:color w:val="FF0000"/>
          <w:sz w:val="18"/>
          <w:szCs w:val="18"/>
          <w:lang w:eastAsia="ru-RU"/>
        </w:rPr>
        <w:t>№ 24-5</w:t>
      </w:r>
      <w:r w:rsidRPr="00AE611E">
        <w:rPr>
          <w:rFonts w:eastAsia="Times New Roman" w:cs="Times New Roman"/>
          <w:i/>
          <w:color w:val="FF0000"/>
          <w:sz w:val="18"/>
          <w:szCs w:val="18"/>
          <w:lang w:eastAsia="ru-RU"/>
        </w:rPr>
        <w:t>)</w:t>
      </w:r>
    </w:p>
    <w:p w:rsidR="00AE611E" w:rsidRPr="00AE611E" w:rsidRDefault="00AE611E" w:rsidP="00AE611E">
      <w:pPr>
        <w:shd w:val="clear" w:color="auto" w:fill="FFFFFF"/>
        <w:spacing w:after="0" w:line="240" w:lineRule="auto"/>
        <w:ind w:firstLine="567"/>
        <w:jc w:val="both"/>
        <w:rPr>
          <w:rFonts w:eastAsia="Times New Roman" w:cs="Times New Roman"/>
          <w:szCs w:val="24"/>
          <w:lang w:eastAsia="ru-RU"/>
        </w:rPr>
      </w:pPr>
    </w:p>
    <w:p w:rsidR="00C246F5" w:rsidRPr="00AE611E" w:rsidRDefault="00C246F5" w:rsidP="00951A05">
      <w:pPr>
        <w:shd w:val="clear" w:color="auto" w:fill="FFFFFF"/>
        <w:spacing w:after="0" w:line="240" w:lineRule="auto"/>
        <w:ind w:firstLine="567"/>
        <w:jc w:val="both"/>
        <w:rPr>
          <w:rFonts w:eastAsia="Times New Roman" w:cs="Times New Roman"/>
          <w:szCs w:val="24"/>
          <w:lang w:eastAsia="ru-RU"/>
        </w:rPr>
      </w:pPr>
    </w:p>
    <w:p w:rsidR="000B374D" w:rsidRPr="00CD0495" w:rsidRDefault="000B374D" w:rsidP="00951A05">
      <w:pPr>
        <w:shd w:val="clear" w:color="auto" w:fill="FFFFFF"/>
        <w:spacing w:after="0" w:line="240" w:lineRule="auto"/>
        <w:ind w:firstLine="567"/>
        <w:jc w:val="both"/>
        <w:rPr>
          <w:rFonts w:eastAsia="Times New Roman" w:cs="Times New Roman"/>
          <w:b/>
          <w:szCs w:val="24"/>
          <w:lang w:eastAsia="ru-RU"/>
        </w:rPr>
      </w:pPr>
      <w:r w:rsidRPr="00CD0495">
        <w:rPr>
          <w:rFonts w:eastAsia="Times New Roman" w:cs="Times New Roman"/>
          <w:b/>
          <w:szCs w:val="24"/>
          <w:lang w:eastAsia="ru-RU"/>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3.1. </w:t>
      </w:r>
      <w:proofErr w:type="gramStart"/>
      <w:r w:rsidRPr="00CD0495">
        <w:rPr>
          <w:rFonts w:eastAsia="Times New Roman" w:cs="Times New Roman"/>
          <w:szCs w:val="24"/>
          <w:lang w:eastAsia="ru-RU"/>
        </w:rPr>
        <w:t xml:space="preserve">Бесхозяйный объект недвижимого имущества учитывается в Реестре </w:t>
      </w:r>
      <w:r w:rsidR="00C246F5">
        <w:rPr>
          <w:rFonts w:eastAsia="Times New Roman" w:cs="Times New Roman"/>
          <w:szCs w:val="24"/>
          <w:lang w:eastAsia="ru-RU"/>
        </w:rPr>
        <w:t xml:space="preserve">выявленного </w:t>
      </w:r>
      <w:r w:rsidRPr="00CD0495">
        <w:rPr>
          <w:rFonts w:eastAsia="Times New Roman" w:cs="Times New Roman"/>
          <w:szCs w:val="24"/>
          <w:lang w:eastAsia="ru-RU"/>
        </w:rPr>
        <w:t xml:space="preserve">бесхозяйного недвижимого имущества на территории </w:t>
      </w:r>
      <w:r w:rsidR="00822A18" w:rsidRPr="00CD0495">
        <w:rPr>
          <w:rFonts w:eastAsia="Times New Roman" w:cs="Times New Roman"/>
          <w:szCs w:val="24"/>
          <w:lang w:eastAsia="ru-RU"/>
        </w:rPr>
        <w:t>муниципального образования «Поселок Айхал»</w:t>
      </w:r>
      <w:r w:rsidR="00C246F5">
        <w:rPr>
          <w:rFonts w:eastAsia="Times New Roman" w:cs="Times New Roman"/>
          <w:szCs w:val="24"/>
          <w:lang w:eastAsia="ru-RU"/>
        </w:rPr>
        <w:t xml:space="preserve"> </w:t>
      </w:r>
      <w:r w:rsidRPr="00CD0495">
        <w:rPr>
          <w:rFonts w:eastAsia="Times New Roman" w:cs="Times New Roman"/>
          <w:szCs w:val="24"/>
          <w:lang w:eastAsia="ru-RU"/>
        </w:rPr>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w:t>
      </w:r>
      <w:r w:rsidR="00951A05" w:rsidRPr="00CD0495">
        <w:rPr>
          <w:rFonts w:eastAsia="Times New Roman" w:cs="Times New Roman"/>
          <w:szCs w:val="24"/>
          <w:lang w:eastAsia="ru-RU"/>
        </w:rPr>
        <w:t xml:space="preserve">по </w:t>
      </w:r>
      <w:r w:rsidR="00822A18" w:rsidRPr="00CD0495">
        <w:rPr>
          <w:rFonts w:eastAsia="Times New Roman" w:cs="Times New Roman"/>
          <w:szCs w:val="24"/>
          <w:lang w:eastAsia="ru-RU"/>
        </w:rPr>
        <w:t>Республике Саха (Якутия)</w:t>
      </w:r>
      <w:r w:rsidR="00C246F5">
        <w:rPr>
          <w:rFonts w:eastAsia="Times New Roman" w:cs="Times New Roman"/>
          <w:szCs w:val="24"/>
          <w:lang w:eastAsia="ru-RU"/>
        </w:rPr>
        <w:t>, до</w:t>
      </w:r>
      <w:r w:rsidRPr="00CD0495">
        <w:rPr>
          <w:rFonts w:eastAsia="Times New Roman" w:cs="Times New Roman"/>
          <w:szCs w:val="24"/>
          <w:lang w:eastAsia="ru-RU"/>
        </w:rPr>
        <w:t xml:space="preserve"> момента возникновения права муниципальной собственности на такой объект, по форме согласно к настоящему Положению либо до снятия с учета</w:t>
      </w:r>
      <w:proofErr w:type="gramEnd"/>
      <w:r w:rsidRPr="00CD0495">
        <w:rPr>
          <w:rFonts w:eastAsia="Times New Roman" w:cs="Times New Roman"/>
          <w:szCs w:val="24"/>
          <w:lang w:eastAsia="ru-RU"/>
        </w:rPr>
        <w:t xml:space="preserve"> в органе, осуществляющем государственную регистрацию прав на недвижимое имущество и сделок с ним при объявлении собственников.</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3.2. Основанием для включения такого объекта в Реестр является соответствующее постановление администрации </w:t>
      </w:r>
      <w:r w:rsidR="00822A18" w:rsidRPr="00CD0495">
        <w:rPr>
          <w:rFonts w:eastAsia="Times New Roman" w:cs="Times New Roman"/>
          <w:szCs w:val="24"/>
          <w:lang w:eastAsia="ru-RU"/>
        </w:rPr>
        <w:t xml:space="preserve">МО «Поселок Айхал» </w:t>
      </w:r>
      <w:r w:rsidRPr="00CD0495">
        <w:rPr>
          <w:rFonts w:eastAsia="Times New Roman" w:cs="Times New Roman"/>
          <w:szCs w:val="24"/>
          <w:lang w:eastAsia="ru-RU"/>
        </w:rPr>
        <w:t xml:space="preserve">(далее - Постановление), проект которого готовит </w:t>
      </w:r>
      <w:r w:rsidR="00822A18" w:rsidRPr="00CD0495">
        <w:rPr>
          <w:rFonts w:eastAsia="Times New Roman" w:cs="Times New Roman"/>
          <w:szCs w:val="24"/>
          <w:lang w:eastAsia="ru-RU"/>
        </w:rPr>
        <w:t>специалист Администрации МО «Поселок Айхал», ответственный за ведение Реестра</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3.3. </w:t>
      </w:r>
      <w:proofErr w:type="gramStart"/>
      <w:r w:rsidRPr="002F3176">
        <w:rPr>
          <w:rFonts w:eastAsia="Times New Roman" w:cs="Times New Roman"/>
          <w:szCs w:val="24"/>
          <w:lang w:eastAsia="ru-RU"/>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C246F5" w:rsidRPr="002F3176">
        <w:rPr>
          <w:rFonts w:eastAsia="Times New Roman" w:cs="Times New Roman"/>
          <w:szCs w:val="24"/>
          <w:lang w:eastAsia="ru-RU"/>
        </w:rPr>
        <w:t xml:space="preserve"> </w:t>
      </w:r>
      <w:r w:rsidRPr="002F3176">
        <w:rPr>
          <w:rFonts w:eastAsia="Times New Roman" w:cs="Times New Roman"/>
          <w:szCs w:val="24"/>
          <w:lang w:eastAsia="ru-RU"/>
        </w:rPr>
        <w:t xml:space="preserve">(при наличии) на период оформления их в собственность муниципального образования Постановлением передаются на ответственное хранение </w:t>
      </w:r>
      <w:r w:rsidRPr="002F3176">
        <w:rPr>
          <w:rFonts w:eastAsia="Times New Roman" w:cs="Times New Roman"/>
          <w:szCs w:val="24"/>
          <w:lang w:eastAsia="ru-RU"/>
        </w:rPr>
        <w:lastRenderedPageBreak/>
        <w:t>учреждениям, осуществляющим виды деятельности, соответствующие целям использования этого</w:t>
      </w:r>
      <w:proofErr w:type="gramEnd"/>
      <w:r w:rsidRPr="002F3176">
        <w:rPr>
          <w:rFonts w:eastAsia="Times New Roman" w:cs="Times New Roman"/>
          <w:szCs w:val="24"/>
          <w:lang w:eastAsia="ru-RU"/>
        </w:rPr>
        <w:t xml:space="preserve"> бесхозяйного имущества.</w:t>
      </w:r>
    </w:p>
    <w:p w:rsidR="000B374D" w:rsidRPr="00CD0495" w:rsidRDefault="001E1D7D" w:rsidP="00951A05">
      <w:pPr>
        <w:shd w:val="clear" w:color="auto" w:fill="FFFFFF"/>
        <w:spacing w:after="0" w:line="240" w:lineRule="auto"/>
        <w:ind w:firstLine="567"/>
        <w:jc w:val="both"/>
        <w:rPr>
          <w:rFonts w:eastAsia="Times New Roman" w:cs="Times New Roman"/>
          <w:szCs w:val="24"/>
          <w:lang w:eastAsia="ru-RU"/>
        </w:rPr>
      </w:pPr>
      <w:r>
        <w:rPr>
          <w:rFonts w:eastAsia="Times New Roman" w:cs="Times New Roman"/>
          <w:szCs w:val="24"/>
          <w:lang w:eastAsia="ru-RU"/>
        </w:rPr>
        <w:t xml:space="preserve">3.4. Администрация </w:t>
      </w:r>
      <w:r w:rsidR="000B374D" w:rsidRPr="00CD0495">
        <w:rPr>
          <w:rFonts w:eastAsia="Times New Roman" w:cs="Times New Roman"/>
          <w:szCs w:val="24"/>
          <w:lang w:eastAsia="ru-RU"/>
        </w:rPr>
        <w:t xml:space="preserve">вправе осуществлять ремонт и содержание бесхозяйного имущества за счет средств местного бюджета </w:t>
      </w:r>
      <w:r w:rsidR="0068214E" w:rsidRPr="00CD0495">
        <w:rPr>
          <w:rFonts w:eastAsia="Times New Roman" w:cs="Times New Roman"/>
          <w:szCs w:val="24"/>
          <w:lang w:eastAsia="ru-RU"/>
        </w:rPr>
        <w:t>МО «Поселок Айхал»</w:t>
      </w:r>
      <w:r w:rsidR="000B374D" w:rsidRPr="00CD0495">
        <w:rPr>
          <w:rFonts w:eastAsia="Times New Roman" w:cs="Times New Roman"/>
          <w:szCs w:val="24"/>
          <w:lang w:eastAsia="ru-RU"/>
        </w:rPr>
        <w:t>.</w:t>
      </w:r>
    </w:p>
    <w:p w:rsidR="00E5175D" w:rsidRDefault="000B374D" w:rsidP="00E5175D">
      <w:pPr>
        <w:shd w:val="clear" w:color="auto" w:fill="FFFFFF"/>
        <w:spacing w:after="0" w:line="240" w:lineRule="auto"/>
        <w:ind w:firstLine="567"/>
        <w:jc w:val="both"/>
        <w:rPr>
          <w:rFonts w:eastAsia="Times New Roman" w:cs="Times New Roman"/>
          <w:color w:val="FF0000"/>
          <w:szCs w:val="24"/>
          <w:lang w:eastAsia="ru-RU"/>
        </w:rPr>
      </w:pPr>
      <w:r w:rsidRPr="00CD0495">
        <w:rPr>
          <w:rFonts w:eastAsia="Times New Roman" w:cs="Times New Roman"/>
          <w:szCs w:val="24"/>
          <w:lang w:eastAsia="ru-RU"/>
        </w:rPr>
        <w:t xml:space="preserve">3.5. </w:t>
      </w:r>
      <w:r w:rsidR="00E5175D" w:rsidRPr="00E5175D">
        <w:rPr>
          <w:rFonts w:eastAsia="Times New Roman"/>
          <w:color w:val="FF0000"/>
          <w:szCs w:val="24"/>
          <w:lang w:eastAsia="ru-RU"/>
        </w:rPr>
        <w:t>При объявлении собственников бесхозяйного недвижимого имущества в соответствии с законом имущество исключается из Реестра Постановлением</w:t>
      </w:r>
      <w:r w:rsidRPr="00E5175D">
        <w:rPr>
          <w:rFonts w:eastAsia="Times New Roman" w:cs="Times New Roman"/>
          <w:color w:val="FF0000"/>
          <w:szCs w:val="24"/>
          <w:lang w:eastAsia="ru-RU"/>
        </w:rPr>
        <w:t>.</w:t>
      </w:r>
      <w:r w:rsidR="00E5175D">
        <w:rPr>
          <w:rFonts w:eastAsia="Times New Roman" w:cs="Times New Roman"/>
          <w:color w:val="FF0000"/>
          <w:szCs w:val="24"/>
          <w:lang w:eastAsia="ru-RU"/>
        </w:rPr>
        <w:t xml:space="preserve"> </w:t>
      </w:r>
    </w:p>
    <w:p w:rsidR="00E5175D" w:rsidRPr="00AE611E" w:rsidRDefault="00E5175D" w:rsidP="00E5175D">
      <w:pPr>
        <w:shd w:val="clear" w:color="auto" w:fill="FFFFFF"/>
        <w:spacing w:after="0" w:line="240" w:lineRule="auto"/>
        <w:ind w:firstLine="567"/>
        <w:jc w:val="both"/>
        <w:rPr>
          <w:rFonts w:eastAsia="Times New Roman" w:cs="Times New Roman"/>
          <w:i/>
          <w:color w:val="FF0000"/>
          <w:sz w:val="18"/>
          <w:szCs w:val="18"/>
          <w:lang w:eastAsia="ru-RU"/>
        </w:rPr>
      </w:pPr>
      <w:r>
        <w:rPr>
          <w:rFonts w:eastAsia="Times New Roman" w:cs="Times New Roman"/>
          <w:i/>
          <w:color w:val="FF0000"/>
          <w:sz w:val="18"/>
          <w:szCs w:val="18"/>
          <w:lang w:eastAsia="ru-RU"/>
        </w:rPr>
        <w:t xml:space="preserve">(в редакции решений ПС от 22.05.2024 </w:t>
      </w:r>
      <w:r>
        <w:rPr>
          <w:rFonts w:eastAsia="Times New Roman" w:cs="Times New Roman"/>
          <w:i/>
          <w:color w:val="FF0000"/>
          <w:sz w:val="18"/>
          <w:szCs w:val="18"/>
          <w:lang w:val="en-US" w:eastAsia="ru-RU"/>
        </w:rPr>
        <w:t>V</w:t>
      </w:r>
      <w:r w:rsidRPr="00AE611E">
        <w:rPr>
          <w:rFonts w:eastAsia="Times New Roman" w:cs="Times New Roman"/>
          <w:i/>
          <w:color w:val="FF0000"/>
          <w:sz w:val="18"/>
          <w:szCs w:val="18"/>
          <w:lang w:eastAsia="ru-RU"/>
        </w:rPr>
        <w:t xml:space="preserve"> - </w:t>
      </w:r>
      <w:r>
        <w:rPr>
          <w:rFonts w:eastAsia="Times New Roman" w:cs="Times New Roman"/>
          <w:i/>
          <w:color w:val="FF0000"/>
          <w:sz w:val="18"/>
          <w:szCs w:val="18"/>
          <w:lang w:eastAsia="ru-RU"/>
        </w:rPr>
        <w:t>№ 24-5</w:t>
      </w:r>
      <w:r w:rsidRPr="00AE611E">
        <w:rPr>
          <w:rFonts w:eastAsia="Times New Roman" w:cs="Times New Roman"/>
          <w:i/>
          <w:color w:val="FF0000"/>
          <w:sz w:val="18"/>
          <w:szCs w:val="18"/>
          <w:lang w:eastAsia="ru-RU"/>
        </w:rPr>
        <w:t>)</w:t>
      </w:r>
    </w:p>
    <w:p w:rsidR="0068214E" w:rsidRPr="00CD0495" w:rsidRDefault="0068214E" w:rsidP="00951A05">
      <w:pPr>
        <w:shd w:val="clear" w:color="auto" w:fill="FFFFFF"/>
        <w:spacing w:after="0" w:line="240" w:lineRule="auto"/>
        <w:ind w:firstLine="567"/>
        <w:jc w:val="both"/>
        <w:rPr>
          <w:rFonts w:eastAsia="Times New Roman" w:cs="Times New Roman"/>
          <w:szCs w:val="24"/>
          <w:lang w:eastAsia="ru-RU"/>
        </w:rPr>
      </w:pPr>
    </w:p>
    <w:p w:rsidR="000B374D" w:rsidRDefault="000B374D" w:rsidP="00951A05">
      <w:pPr>
        <w:shd w:val="clear" w:color="auto" w:fill="FFFFFF"/>
        <w:spacing w:after="0" w:line="240" w:lineRule="auto"/>
        <w:ind w:firstLine="567"/>
        <w:jc w:val="both"/>
        <w:rPr>
          <w:rFonts w:eastAsia="Times New Roman" w:cs="Times New Roman"/>
          <w:b/>
          <w:szCs w:val="24"/>
          <w:lang w:eastAsia="ru-RU"/>
        </w:rPr>
      </w:pPr>
      <w:r w:rsidRPr="0008057C">
        <w:rPr>
          <w:rFonts w:eastAsia="Times New Roman" w:cs="Times New Roman"/>
          <w:b/>
          <w:szCs w:val="24"/>
          <w:lang w:eastAsia="ru-RU"/>
        </w:rPr>
        <w:t>4.</w:t>
      </w:r>
      <w:r w:rsidRPr="00CD0495">
        <w:rPr>
          <w:rFonts w:eastAsia="Times New Roman" w:cs="Times New Roman"/>
          <w:szCs w:val="24"/>
          <w:lang w:eastAsia="ru-RU"/>
        </w:rPr>
        <w:t xml:space="preserve"> </w:t>
      </w:r>
      <w:r w:rsidRPr="00CD0495">
        <w:rPr>
          <w:rFonts w:eastAsia="Times New Roman" w:cs="Times New Roman"/>
          <w:b/>
          <w:szCs w:val="24"/>
          <w:lang w:eastAsia="ru-RU"/>
        </w:rPr>
        <w:t xml:space="preserve">Порядок признания бесхозяйных вещей муниципальной собственностью </w:t>
      </w:r>
      <w:r w:rsidR="0068214E" w:rsidRPr="00CD0495">
        <w:rPr>
          <w:rFonts w:eastAsia="Times New Roman" w:cs="Times New Roman"/>
          <w:b/>
          <w:szCs w:val="24"/>
          <w:lang w:eastAsia="ru-RU"/>
        </w:rPr>
        <w:t xml:space="preserve">МО «Поселок Айхал» </w:t>
      </w:r>
      <w:r w:rsidRPr="00CD0495">
        <w:rPr>
          <w:rFonts w:eastAsia="Times New Roman" w:cs="Times New Roman"/>
          <w:b/>
          <w:szCs w:val="24"/>
          <w:lang w:eastAsia="ru-RU"/>
        </w:rPr>
        <w:t>и распоряжения ими</w:t>
      </w:r>
    </w:p>
    <w:p w:rsidR="0008057C" w:rsidRPr="00CD0495" w:rsidRDefault="0008057C" w:rsidP="00951A05">
      <w:pPr>
        <w:shd w:val="clear" w:color="auto" w:fill="FFFFFF"/>
        <w:spacing w:after="0" w:line="240" w:lineRule="auto"/>
        <w:ind w:firstLine="567"/>
        <w:jc w:val="both"/>
        <w:rPr>
          <w:rFonts w:eastAsia="Times New Roman" w:cs="Times New Roman"/>
          <w:szCs w:val="24"/>
          <w:lang w:eastAsia="ru-RU"/>
        </w:rPr>
      </w:pP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4.1. Если до принятия бесхозяйного объекта недвижимого имущества в муниципальную собственность </w:t>
      </w:r>
      <w:r w:rsidR="0068214E"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объявится его собственник, то доказывание права собственности на него лежит на этом собственнике.</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4.2. В случае, если собственник докажет право собственности на объект недвижимого имущества, </w:t>
      </w:r>
      <w:r w:rsidR="0068214E"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 направляет собственнику письменное обращение </w:t>
      </w:r>
      <w:proofErr w:type="gramStart"/>
      <w:r w:rsidRPr="00CD0495">
        <w:rPr>
          <w:rFonts w:eastAsia="Times New Roman" w:cs="Times New Roman"/>
          <w:szCs w:val="24"/>
          <w:lang w:eastAsia="ru-RU"/>
        </w:rPr>
        <w:t>с предложением принятия мер по содержанию данного объекта в надлежащем состоянии в соответствии с действующими нормами</w:t>
      </w:r>
      <w:proofErr w:type="gramEnd"/>
      <w:r w:rsidRPr="00CD0495">
        <w:rPr>
          <w:rFonts w:eastAsia="Times New Roman" w:cs="Times New Roman"/>
          <w:szCs w:val="24"/>
          <w:lang w:eastAsia="ru-RU"/>
        </w:rPr>
        <w:t xml:space="preserve"> и правилами.</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готовит соответствующее Постановление об исключении этого объекта из Реестра.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4.3. </w:t>
      </w:r>
      <w:proofErr w:type="gramStart"/>
      <w:r w:rsidRPr="00CD0495">
        <w:rPr>
          <w:rFonts w:eastAsia="Times New Roman" w:cs="Times New Roman"/>
          <w:szCs w:val="24"/>
          <w:lang w:eastAsia="ru-RU"/>
        </w:rPr>
        <w:t>В случае, если собственник докажет свое право собственности на объект недвижимого имущества, Администрация</w:t>
      </w:r>
      <w:r w:rsidR="0068214E"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 xml:space="preserve">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4.4. В случае</w:t>
      </w:r>
      <w:proofErr w:type="gramStart"/>
      <w:r w:rsidRPr="00CD0495">
        <w:rPr>
          <w:rFonts w:eastAsia="Times New Roman" w:cs="Times New Roman"/>
          <w:szCs w:val="24"/>
          <w:lang w:eastAsia="ru-RU"/>
        </w:rPr>
        <w:t>,</w:t>
      </w:r>
      <w:proofErr w:type="gramEnd"/>
      <w:r w:rsidRPr="00CD0495">
        <w:rPr>
          <w:rFonts w:eastAsia="Times New Roman" w:cs="Times New Roman"/>
          <w:szCs w:val="24"/>
          <w:lang w:eastAsia="ru-RU"/>
        </w:rPr>
        <w:t xml:space="preserve"> если бесхозяйный объект недвижимого имущества по решению суда будет признан муниципальной собственностью </w:t>
      </w:r>
      <w:r w:rsidR="0068214E" w:rsidRPr="00CD0495">
        <w:rPr>
          <w:rFonts w:eastAsia="Times New Roman" w:cs="Times New Roman"/>
          <w:szCs w:val="24"/>
          <w:lang w:eastAsia="ru-RU"/>
        </w:rPr>
        <w:t>МО «Поселок Айхал»</w:t>
      </w:r>
      <w:r w:rsidRPr="00CD0495">
        <w:rPr>
          <w:rFonts w:eastAsia="Times New Roman" w:cs="Times New Roman"/>
          <w:szCs w:val="24"/>
          <w:lang w:eastAsia="ru-RU"/>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4.5. </w:t>
      </w:r>
      <w:proofErr w:type="gramStart"/>
      <w:r w:rsidRPr="00CD0495">
        <w:rPr>
          <w:rFonts w:eastAsia="Times New Roman" w:cs="Times New Roman"/>
          <w:szCs w:val="24"/>
          <w:lang w:eastAsia="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sidR="0068214E" w:rsidRPr="00CD0495">
        <w:rPr>
          <w:rFonts w:eastAsia="Times New Roman" w:cs="Times New Roman"/>
          <w:szCs w:val="24"/>
          <w:lang w:eastAsia="ru-RU"/>
        </w:rPr>
        <w:t>Республике Саха (Якутия)</w:t>
      </w:r>
      <w:r w:rsidRPr="00CD0495">
        <w:rPr>
          <w:rFonts w:eastAsia="Times New Roman" w:cs="Times New Roman"/>
          <w:szCs w:val="24"/>
          <w:lang w:eastAsia="ru-RU"/>
        </w:rPr>
        <w:t xml:space="preserve"> на учет, Администрация</w:t>
      </w:r>
      <w:r w:rsidR="0068214E"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 xml:space="preserve"> обращается в суд с заявлением о признании права муниципальной собственности </w:t>
      </w:r>
      <w:r w:rsidR="0068214E"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sidR="0068214E" w:rsidRPr="00CD0495">
        <w:rPr>
          <w:rFonts w:eastAsia="Times New Roman" w:cs="Times New Roman"/>
          <w:szCs w:val="24"/>
          <w:lang w:eastAsia="ru-RU"/>
        </w:rPr>
        <w:t>Республике Саха (Якутия).</w:t>
      </w:r>
    </w:p>
    <w:p w:rsidR="0068214E" w:rsidRPr="00CD0495" w:rsidRDefault="000B374D" w:rsidP="001E1D7D">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4.7. После вступления в силу решения суда о признании права муниципальной собственности </w:t>
      </w:r>
      <w:r w:rsidR="0068214E"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на бесхозяйный объект недвижимого имущества, </w:t>
      </w:r>
      <w:r w:rsidR="0068214E" w:rsidRPr="00CD0495">
        <w:rPr>
          <w:rFonts w:eastAsia="Times New Roman" w:cs="Times New Roman"/>
          <w:szCs w:val="24"/>
          <w:lang w:eastAsia="ru-RU"/>
        </w:rPr>
        <w:t>специалист Администрации МО «Поселок Айхал»</w:t>
      </w:r>
      <w:r w:rsidR="001E1D7D">
        <w:rPr>
          <w:rFonts w:eastAsia="Times New Roman" w:cs="Times New Roman"/>
          <w:szCs w:val="24"/>
          <w:lang w:eastAsia="ru-RU"/>
        </w:rPr>
        <w:t>:</w:t>
      </w:r>
    </w:p>
    <w:p w:rsidR="0068214E" w:rsidRDefault="0068214E" w:rsidP="0068214E">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подает документы в Управление Федеральной службы государственной регистрации, кадастра и картографии по Республике Саха (Якутия) для государственной регистрации права муниципальной собственности Поселения на объект недвижимого имущества;</w:t>
      </w:r>
    </w:p>
    <w:p w:rsidR="00456044" w:rsidRDefault="001E1D7D" w:rsidP="00456044">
      <w:pPr>
        <w:shd w:val="clear" w:color="auto" w:fill="FFFFFF"/>
        <w:spacing w:after="0" w:line="240" w:lineRule="auto"/>
        <w:ind w:firstLine="567"/>
        <w:jc w:val="both"/>
        <w:rPr>
          <w:rFonts w:eastAsia="Times New Roman" w:cs="Times New Roman"/>
          <w:szCs w:val="24"/>
          <w:lang w:eastAsia="ru-RU"/>
        </w:rPr>
      </w:pPr>
      <w:r>
        <w:rPr>
          <w:rFonts w:eastAsia="Times New Roman" w:cs="Times New Roman"/>
          <w:szCs w:val="24"/>
          <w:lang w:eastAsia="ru-RU"/>
        </w:rPr>
        <w:t xml:space="preserve">- </w:t>
      </w:r>
      <w:r w:rsidRPr="00CD0495">
        <w:rPr>
          <w:rFonts w:eastAsia="Times New Roman" w:cs="Times New Roman"/>
          <w:szCs w:val="24"/>
          <w:lang w:eastAsia="ru-RU"/>
        </w:rPr>
        <w:t xml:space="preserve">готовит проект Постановления о принятии объекта недвижимого имущества в муниципальную собственность с включением его в состав муниципальной казны МО «Поселок Айхал» и направляет на подписание Главе поселка </w:t>
      </w:r>
      <w:proofErr w:type="gramStart"/>
      <w:r w:rsidRPr="00CD0495">
        <w:rPr>
          <w:rFonts w:eastAsia="Times New Roman" w:cs="Times New Roman"/>
          <w:szCs w:val="24"/>
          <w:lang w:eastAsia="ru-RU"/>
        </w:rPr>
        <w:t>в</w:t>
      </w:r>
      <w:proofErr w:type="gramEnd"/>
      <w:r w:rsidRPr="00CD0495">
        <w:rPr>
          <w:rFonts w:eastAsia="Times New Roman" w:cs="Times New Roman"/>
          <w:szCs w:val="24"/>
          <w:lang w:eastAsia="ru-RU"/>
        </w:rPr>
        <w:t xml:space="preserve"> установленном порядке;</w:t>
      </w:r>
    </w:p>
    <w:p w:rsidR="000B374D" w:rsidRPr="00CD0495" w:rsidRDefault="000B374D" w:rsidP="00456044">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 вносит объект недвижимого имущества в реестр муниципального имущества </w:t>
      </w:r>
      <w:r w:rsidR="0068214E"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w:t>
      </w:r>
      <w:proofErr w:type="gramStart"/>
      <w:r w:rsidRPr="00CD0495">
        <w:rPr>
          <w:rFonts w:eastAsia="Times New Roman" w:cs="Times New Roman"/>
          <w:szCs w:val="24"/>
          <w:lang w:eastAsia="ru-RU"/>
        </w:rPr>
        <w:t>в</w:t>
      </w:r>
      <w:proofErr w:type="gramEnd"/>
      <w:r w:rsidRPr="00CD0495">
        <w:rPr>
          <w:rFonts w:eastAsia="Times New Roman" w:cs="Times New Roman"/>
          <w:szCs w:val="24"/>
          <w:lang w:eastAsia="ru-RU"/>
        </w:rPr>
        <w:t xml:space="preserve"> установленном порядке</w:t>
      </w:r>
      <w:r w:rsidR="0068214E" w:rsidRPr="00CD0495">
        <w:rPr>
          <w:rFonts w:eastAsia="Times New Roman" w:cs="Times New Roman"/>
          <w:szCs w:val="24"/>
          <w:lang w:eastAsia="ru-RU"/>
        </w:rPr>
        <w:t>.</w:t>
      </w:r>
    </w:p>
    <w:p w:rsidR="000B374D" w:rsidRPr="00CD0495" w:rsidRDefault="000B374D" w:rsidP="0068214E">
      <w:pPr>
        <w:shd w:val="clear" w:color="auto" w:fill="FFFFFF"/>
        <w:spacing w:after="0" w:line="240" w:lineRule="auto"/>
        <w:jc w:val="both"/>
        <w:rPr>
          <w:rFonts w:eastAsia="Times New Roman" w:cs="Times New Roman"/>
          <w:szCs w:val="24"/>
          <w:lang w:eastAsia="ru-RU"/>
        </w:rPr>
      </w:pPr>
    </w:p>
    <w:p w:rsidR="000B374D" w:rsidRDefault="000B374D" w:rsidP="00951A05">
      <w:pPr>
        <w:shd w:val="clear" w:color="auto" w:fill="FFFFFF"/>
        <w:spacing w:after="0" w:line="240" w:lineRule="auto"/>
        <w:ind w:firstLine="567"/>
        <w:jc w:val="both"/>
        <w:rPr>
          <w:rFonts w:eastAsia="Times New Roman" w:cs="Times New Roman"/>
          <w:b/>
          <w:szCs w:val="24"/>
          <w:lang w:eastAsia="ru-RU"/>
        </w:rPr>
      </w:pPr>
      <w:r w:rsidRPr="00CD0495">
        <w:rPr>
          <w:rFonts w:eastAsia="Times New Roman" w:cs="Times New Roman"/>
          <w:b/>
          <w:szCs w:val="24"/>
          <w:lang w:eastAsia="ru-RU"/>
        </w:rPr>
        <w:lastRenderedPageBreak/>
        <w:t xml:space="preserve">5. Порядок принятия выморочного имущества в муниципальную собственность </w:t>
      </w:r>
      <w:r w:rsidR="00571B1D" w:rsidRPr="00CD0495">
        <w:rPr>
          <w:rFonts w:eastAsia="Times New Roman" w:cs="Times New Roman"/>
          <w:b/>
          <w:szCs w:val="24"/>
          <w:lang w:eastAsia="ru-RU"/>
        </w:rPr>
        <w:t>МО «Поселок Айхал»</w:t>
      </w:r>
    </w:p>
    <w:p w:rsidR="00456044" w:rsidRPr="00CD0495" w:rsidRDefault="00456044" w:rsidP="00951A05">
      <w:pPr>
        <w:shd w:val="clear" w:color="auto" w:fill="FFFFFF"/>
        <w:spacing w:after="0" w:line="240" w:lineRule="auto"/>
        <w:ind w:firstLine="567"/>
        <w:jc w:val="both"/>
        <w:rPr>
          <w:rFonts w:eastAsia="Times New Roman" w:cs="Times New Roman"/>
          <w:b/>
          <w:szCs w:val="24"/>
          <w:lang w:eastAsia="ru-RU"/>
        </w:rPr>
      </w:pP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5.1. </w:t>
      </w:r>
      <w:proofErr w:type="gramStart"/>
      <w:r w:rsidRPr="00CD0495">
        <w:rPr>
          <w:rFonts w:eastAsia="Times New Roman" w:cs="Times New Roman"/>
          <w:szCs w:val="24"/>
          <w:lang w:eastAsia="ru-RU"/>
        </w:rPr>
        <w:t>Под выморочным имуществом, переходящим по праву наследования</w:t>
      </w:r>
      <w:r w:rsidR="00951A05" w:rsidRPr="00CD0495">
        <w:rPr>
          <w:rFonts w:eastAsia="Times New Roman" w:cs="Times New Roman"/>
          <w:szCs w:val="24"/>
          <w:lang w:eastAsia="ru-RU"/>
        </w:rPr>
        <w:t xml:space="preserve"> </w:t>
      </w:r>
      <w:r w:rsidRPr="00CD0495">
        <w:rPr>
          <w:rFonts w:eastAsia="Times New Roman" w:cs="Times New Roman"/>
          <w:szCs w:val="24"/>
          <w:lang w:eastAsia="ru-RU"/>
        </w:rPr>
        <w:t>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CD0495">
        <w:rPr>
          <w:rFonts w:eastAsia="Times New Roman" w:cs="Times New Roman"/>
          <w:szCs w:val="24"/>
          <w:lang w:eastAsia="ru-RU"/>
        </w:rPr>
        <w:t xml:space="preserve"> отказались от наследства</w:t>
      </w:r>
      <w:r w:rsidR="00951A05" w:rsidRPr="00CD0495">
        <w:rPr>
          <w:rFonts w:eastAsia="Times New Roman" w:cs="Times New Roman"/>
          <w:szCs w:val="24"/>
          <w:lang w:eastAsia="ru-RU"/>
        </w:rPr>
        <w:t>,</w:t>
      </w:r>
      <w:r w:rsidRPr="00CD0495">
        <w:rPr>
          <w:rFonts w:eastAsia="Times New Roman" w:cs="Times New Roman"/>
          <w:szCs w:val="24"/>
          <w:lang w:eastAsia="ru-RU"/>
        </w:rPr>
        <w:t xml:space="preserve"> и при этом никто из них не указал, что отказывается в пользу другого наследника, а также</w:t>
      </w:r>
      <w:r w:rsidR="00951A05" w:rsidRPr="00CD0495">
        <w:rPr>
          <w:rFonts w:eastAsia="Times New Roman" w:cs="Times New Roman"/>
          <w:szCs w:val="24"/>
          <w:lang w:eastAsia="ru-RU"/>
        </w:rPr>
        <w:t>,</w:t>
      </w:r>
      <w:r w:rsidRPr="00CD0495">
        <w:rPr>
          <w:rFonts w:eastAsia="Times New Roman" w:cs="Times New Roman"/>
          <w:szCs w:val="24"/>
          <w:lang w:eastAsia="ru-RU"/>
        </w:rPr>
        <w:t xml:space="preserve"> если имущество передано по завещанию муниципальному образованию.</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5.2. </w:t>
      </w:r>
      <w:proofErr w:type="gramStart"/>
      <w:r w:rsidRPr="00CD0495">
        <w:rPr>
          <w:rFonts w:eastAsia="Times New Roman" w:cs="Times New Roman"/>
          <w:szCs w:val="24"/>
          <w:lang w:eastAsia="ru-RU"/>
        </w:rPr>
        <w:t xml:space="preserve">В соответствии с действующим законодательством выморочное имущество в виде расположенных на территории </w:t>
      </w:r>
      <w:r w:rsidR="00571B1D"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571B1D" w:rsidRPr="00CD0495">
        <w:rPr>
          <w:rFonts w:eastAsia="Times New Roman" w:cs="Times New Roman"/>
          <w:szCs w:val="24"/>
          <w:lang w:eastAsia="ru-RU"/>
        </w:rPr>
        <w:t>МО «Поселок Айхал»</w:t>
      </w:r>
      <w:r w:rsidRPr="00CD0495">
        <w:rPr>
          <w:rFonts w:eastAsia="Times New Roman" w:cs="Times New Roman"/>
          <w:szCs w:val="24"/>
          <w:lang w:eastAsia="ru-RU"/>
        </w:rPr>
        <w:t>.</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5.3. Документом, подтверждающим право муниципальной собственности </w:t>
      </w:r>
      <w:r w:rsidR="00571B1D"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5.4. Администрация обеспечивает государственную регистрацию права муниципальной собственности </w:t>
      </w:r>
      <w:r w:rsidR="00571B1D"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на выморочное имущество в органах, осуществляющих государственную регистрацию прав на недвижимость и сделок с ней.</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5.5. </w:t>
      </w:r>
      <w:proofErr w:type="gramStart"/>
      <w:r w:rsidRPr="00CD0495">
        <w:rPr>
          <w:rFonts w:eastAsia="Times New Roman" w:cs="Times New Roman"/>
          <w:szCs w:val="24"/>
          <w:lang w:eastAsia="ru-RU"/>
        </w:rPr>
        <w:t xml:space="preserve">Выморочное имущество в виде расположенных на территории </w:t>
      </w:r>
      <w:r w:rsidR="00693CCC"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жилых помещений (в том числе жилых домов и их частей), право собственности, на которое зарегистрировано в установленном порядке, включается в </w:t>
      </w:r>
      <w:r w:rsidR="00693CCC" w:rsidRPr="00CD0495">
        <w:rPr>
          <w:rFonts w:eastAsia="Times New Roman" w:cs="Times New Roman"/>
          <w:szCs w:val="24"/>
          <w:lang w:eastAsia="ru-RU"/>
        </w:rPr>
        <w:t>Реестр.</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CD0495" w:rsidRDefault="000B374D" w:rsidP="00456044">
      <w:pPr>
        <w:shd w:val="clear" w:color="auto" w:fill="FFFFFF"/>
        <w:spacing w:after="0" w:line="240" w:lineRule="auto"/>
        <w:ind w:firstLine="567"/>
        <w:jc w:val="both"/>
        <w:rPr>
          <w:rFonts w:eastAsia="Times New Roman" w:cs="Times New Roman"/>
          <w:b/>
          <w:szCs w:val="24"/>
          <w:lang w:eastAsia="ru-RU"/>
        </w:rPr>
      </w:pPr>
      <w:r w:rsidRPr="00CD0495">
        <w:rPr>
          <w:rFonts w:eastAsia="Times New Roman" w:cs="Times New Roman"/>
          <w:b/>
          <w:szCs w:val="24"/>
          <w:lang w:eastAsia="ru-RU"/>
        </w:rPr>
        <w:t>6. Особенности оформления документов на выморочное имущество,</w:t>
      </w:r>
      <w:r w:rsidR="00456044">
        <w:rPr>
          <w:rFonts w:eastAsia="Times New Roman" w:cs="Times New Roman"/>
          <w:b/>
          <w:szCs w:val="24"/>
          <w:lang w:eastAsia="ru-RU"/>
        </w:rPr>
        <w:t xml:space="preserve"> </w:t>
      </w:r>
      <w:r w:rsidRPr="00CD0495">
        <w:rPr>
          <w:rFonts w:eastAsia="Times New Roman" w:cs="Times New Roman"/>
          <w:b/>
          <w:szCs w:val="24"/>
          <w:lang w:eastAsia="ru-RU"/>
        </w:rPr>
        <w:t xml:space="preserve">переходящее в порядке наследования </w:t>
      </w:r>
      <w:r w:rsidR="00693CCC" w:rsidRPr="00CD0495">
        <w:rPr>
          <w:rFonts w:eastAsia="Times New Roman" w:cs="Times New Roman"/>
          <w:b/>
          <w:szCs w:val="24"/>
          <w:lang w:eastAsia="ru-RU"/>
        </w:rPr>
        <w:t>МО «Поселок Айхал»</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6.1. Для получения свидетельства о праве на наследство на выморочное имущество </w:t>
      </w:r>
      <w:r w:rsidR="00693CCC"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 xml:space="preserve"> </w:t>
      </w:r>
      <w:r w:rsidR="00DA4793" w:rsidRPr="00CD0495">
        <w:rPr>
          <w:rFonts w:eastAsia="Times New Roman" w:cs="Times New Roman"/>
          <w:szCs w:val="24"/>
          <w:lang w:eastAsia="ru-RU"/>
        </w:rPr>
        <w:t>направляет нотариусу</w:t>
      </w:r>
      <w:r w:rsidRPr="00CD0495">
        <w:rPr>
          <w:rFonts w:eastAsia="Times New Roman" w:cs="Times New Roman"/>
          <w:szCs w:val="24"/>
          <w:lang w:eastAsia="ru-RU"/>
        </w:rPr>
        <w:t xml:space="preserve"> следующие документы</w:t>
      </w:r>
      <w:r w:rsidR="00DA4793"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свидетельство (справку) о смерти, выданное учреждениями записи актов гражданского состояния;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выписку из лицевого счета жилого помещения;</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proofErr w:type="gramStart"/>
      <w:r w:rsidRPr="00CD0495">
        <w:rPr>
          <w:rFonts w:eastAsia="Times New Roman" w:cs="Times New Roman"/>
          <w:szCs w:val="24"/>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CD0495">
        <w:rPr>
          <w:rFonts w:eastAsia="Times New Roman" w:cs="Times New Roman"/>
          <w:szCs w:val="24"/>
          <w:lang w:eastAsia="ru-RU"/>
        </w:rPr>
        <w:t xml:space="preserve"> не были зарегистрированы;</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кадастровый паспорт;</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технический паспорт (при наличии);</w:t>
      </w:r>
    </w:p>
    <w:p w:rsidR="000B374D" w:rsidRPr="00CD0495" w:rsidRDefault="001E1D7D" w:rsidP="00951A05">
      <w:pPr>
        <w:shd w:val="clear" w:color="auto" w:fill="FFFFFF"/>
        <w:spacing w:after="0" w:line="240" w:lineRule="auto"/>
        <w:ind w:firstLine="567"/>
        <w:jc w:val="both"/>
        <w:rPr>
          <w:rFonts w:eastAsia="Times New Roman" w:cs="Times New Roman"/>
          <w:szCs w:val="24"/>
          <w:lang w:eastAsia="ru-RU"/>
        </w:rPr>
      </w:pPr>
      <w:proofErr w:type="gramStart"/>
      <w:r>
        <w:rPr>
          <w:rFonts w:eastAsia="Times New Roman" w:cs="Times New Roman"/>
          <w:szCs w:val="24"/>
          <w:lang w:eastAsia="ru-RU"/>
        </w:rPr>
        <w:t>-</w:t>
      </w:r>
      <w:r w:rsidR="000B374D" w:rsidRPr="00CD0495">
        <w:rPr>
          <w:rFonts w:eastAsia="Times New Roman" w:cs="Times New Roman"/>
          <w:szCs w:val="24"/>
          <w:lang w:eastAsia="ru-RU"/>
        </w:rPr>
        <w:t>правоустанавливающие документы на объект недвижимого имущества (при наличии);</w:t>
      </w:r>
      <w:proofErr w:type="gramEnd"/>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lastRenderedPageBreak/>
        <w:t>- учредительные документы Администрации</w:t>
      </w:r>
      <w:r w:rsidR="00693CCC"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иные документы по требованию нотариуса.</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6.2. </w:t>
      </w:r>
      <w:proofErr w:type="gramStart"/>
      <w:r w:rsidRPr="00CD0495">
        <w:rPr>
          <w:rFonts w:eastAsia="Times New Roman" w:cs="Times New Roman"/>
          <w:szCs w:val="24"/>
          <w:lang w:eastAsia="ru-RU"/>
        </w:rPr>
        <w:t>В случае отказа нотариуса в выдаче свидетельства о праве на наследство на выморочное имущество</w:t>
      </w:r>
      <w:proofErr w:type="gramEnd"/>
      <w:r w:rsidRPr="00CD0495">
        <w:rPr>
          <w:rFonts w:eastAsia="Times New Roman" w:cs="Times New Roman"/>
          <w:szCs w:val="24"/>
          <w:lang w:eastAsia="ru-RU"/>
        </w:rPr>
        <w:t xml:space="preserve"> Администрация </w:t>
      </w:r>
      <w:r w:rsidR="00FA5F6D" w:rsidRPr="00CD0495">
        <w:rPr>
          <w:rFonts w:eastAsia="Times New Roman" w:cs="Times New Roman"/>
          <w:szCs w:val="24"/>
          <w:lang w:eastAsia="ru-RU"/>
        </w:rPr>
        <w:t xml:space="preserve">МО «Поселок Айхал» </w:t>
      </w:r>
      <w:r w:rsidRPr="00CD0495">
        <w:rPr>
          <w:rFonts w:eastAsia="Times New Roman" w:cs="Times New Roman"/>
          <w:szCs w:val="24"/>
          <w:lang w:eastAsia="ru-RU"/>
        </w:rPr>
        <w:t>обращается с иском в суд о признании права муниципальной собственности муниципального образования</w:t>
      </w:r>
      <w:r w:rsidR="00FA5F6D" w:rsidRPr="00CD0495">
        <w:rPr>
          <w:rFonts w:eastAsia="Times New Roman" w:cs="Times New Roman"/>
          <w:szCs w:val="24"/>
          <w:lang w:eastAsia="ru-RU"/>
        </w:rPr>
        <w:t xml:space="preserve"> «Поселок Айхал»</w:t>
      </w:r>
      <w:r w:rsidRPr="00CD0495">
        <w:rPr>
          <w:rFonts w:eastAsia="Times New Roman" w:cs="Times New Roman"/>
          <w:szCs w:val="24"/>
          <w:lang w:eastAsia="ru-RU"/>
        </w:rPr>
        <w:t xml:space="preserve"> на выморочное имущество.</w:t>
      </w:r>
    </w:p>
    <w:p w:rsidR="000B374D" w:rsidRPr="00CD0495"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 xml:space="preserve">6.3. </w:t>
      </w:r>
      <w:proofErr w:type="gramStart"/>
      <w:r w:rsidRPr="00CD0495">
        <w:rPr>
          <w:rFonts w:eastAsia="Times New Roman" w:cs="Times New Roman"/>
          <w:szCs w:val="24"/>
          <w:lang w:eastAsia="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w:t>
      </w:r>
      <w:r w:rsidR="005A0F60" w:rsidRPr="00CD0495">
        <w:rPr>
          <w:rFonts w:eastAsia="Times New Roman" w:cs="Times New Roman"/>
          <w:szCs w:val="24"/>
          <w:lang w:eastAsia="ru-RU"/>
        </w:rPr>
        <w:t xml:space="preserve"> МО «Поселок Айхал»</w:t>
      </w:r>
      <w:r w:rsidRPr="00CD0495">
        <w:rPr>
          <w:rFonts w:eastAsia="Times New Roman" w:cs="Times New Roman"/>
          <w:szCs w:val="24"/>
          <w:lang w:eastAsia="ru-RU"/>
        </w:rPr>
        <w:t xml:space="preserve">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0B374D" w:rsidRDefault="000B374D" w:rsidP="00951A05">
      <w:pPr>
        <w:shd w:val="clear" w:color="auto" w:fill="FFFFFF"/>
        <w:spacing w:after="0" w:line="240" w:lineRule="auto"/>
        <w:ind w:firstLine="567"/>
        <w:jc w:val="both"/>
        <w:rPr>
          <w:rFonts w:eastAsia="Times New Roman" w:cs="Times New Roman"/>
          <w:szCs w:val="24"/>
          <w:lang w:eastAsia="ru-RU"/>
        </w:rPr>
      </w:pPr>
      <w:r w:rsidRPr="00CD0495">
        <w:rPr>
          <w:rFonts w:eastAsia="Times New Roman" w:cs="Times New Roman"/>
          <w:szCs w:val="24"/>
          <w:lang w:eastAsia="ru-RU"/>
        </w:rPr>
        <w:t>6.4. После государственной регистрации прав</w:t>
      </w:r>
      <w:r w:rsidR="005A0F60" w:rsidRPr="00CD0495">
        <w:rPr>
          <w:rFonts w:eastAsia="Times New Roman" w:cs="Times New Roman"/>
          <w:szCs w:val="24"/>
          <w:lang w:eastAsia="ru-RU"/>
        </w:rPr>
        <w:t>а собственности</w:t>
      </w:r>
      <w:r w:rsidRPr="00CD0495">
        <w:rPr>
          <w:rFonts w:eastAsia="Times New Roman" w:cs="Times New Roman"/>
          <w:szCs w:val="24"/>
          <w:lang w:eastAsia="ru-RU"/>
        </w:rPr>
        <w:t xml:space="preserve"> на недвижимое имущество</w:t>
      </w:r>
      <w:r w:rsidR="005A0F60" w:rsidRPr="00CD0495">
        <w:rPr>
          <w:rFonts w:eastAsia="Times New Roman" w:cs="Times New Roman"/>
          <w:szCs w:val="24"/>
          <w:lang w:eastAsia="ru-RU"/>
        </w:rPr>
        <w:t>,</w:t>
      </w:r>
      <w:r w:rsidRPr="00CD0495">
        <w:rPr>
          <w:rFonts w:eastAsia="Times New Roman" w:cs="Times New Roman"/>
          <w:szCs w:val="24"/>
          <w:lang w:eastAsia="ru-RU"/>
        </w:rPr>
        <w:t xml:space="preserve"> </w:t>
      </w:r>
      <w:r w:rsidR="005A0F60" w:rsidRPr="00CD0495">
        <w:rPr>
          <w:rFonts w:eastAsia="Times New Roman" w:cs="Times New Roman"/>
          <w:szCs w:val="24"/>
          <w:lang w:eastAsia="ru-RU"/>
        </w:rPr>
        <w:t>специалист Администрации МО «Поселок Айхал»</w:t>
      </w:r>
      <w:r w:rsidRPr="00CD0495">
        <w:rPr>
          <w:rFonts w:eastAsia="Times New Roman" w:cs="Times New Roman"/>
          <w:szCs w:val="24"/>
          <w:lang w:eastAsia="ru-RU"/>
        </w:rPr>
        <w:t xml:space="preserve"> готовит проект Постановления о приеме в муниципальную собственность </w:t>
      </w:r>
      <w:r w:rsidR="005A0F60" w:rsidRPr="00CD0495">
        <w:rPr>
          <w:rFonts w:eastAsia="Times New Roman" w:cs="Times New Roman"/>
          <w:szCs w:val="24"/>
          <w:lang w:eastAsia="ru-RU"/>
        </w:rPr>
        <w:t>МО «Поселок Айхал»</w:t>
      </w:r>
      <w:r w:rsidRPr="00CD0495">
        <w:rPr>
          <w:rFonts w:eastAsia="Times New Roman" w:cs="Times New Roman"/>
          <w:szCs w:val="24"/>
          <w:lang w:eastAsia="ru-RU"/>
        </w:rPr>
        <w:t xml:space="preserve"> и включении в</w:t>
      </w:r>
      <w:r w:rsidR="005A0F60" w:rsidRPr="00CD0495">
        <w:rPr>
          <w:rFonts w:eastAsia="Times New Roman" w:cs="Times New Roman"/>
          <w:szCs w:val="24"/>
          <w:lang w:eastAsia="ru-RU"/>
        </w:rPr>
        <w:t xml:space="preserve"> Реестр и</w:t>
      </w:r>
      <w:r w:rsidRPr="00CD0495">
        <w:rPr>
          <w:rFonts w:eastAsia="Times New Roman" w:cs="Times New Roman"/>
          <w:szCs w:val="24"/>
          <w:lang w:eastAsia="ru-RU"/>
        </w:rPr>
        <w:t xml:space="preserve"> состав имущества муниципальной</w:t>
      </w:r>
      <w:r w:rsidR="002F3176">
        <w:rPr>
          <w:rFonts w:eastAsia="Times New Roman" w:cs="Times New Roman"/>
          <w:szCs w:val="24"/>
          <w:lang w:eastAsia="ru-RU"/>
        </w:rPr>
        <w:t xml:space="preserve"> казны выморочного имущества.</w:t>
      </w:r>
    </w:p>
    <w:p w:rsidR="002F3176" w:rsidRDefault="002F3176" w:rsidP="00951A05">
      <w:pPr>
        <w:shd w:val="clear" w:color="auto" w:fill="FFFFFF"/>
        <w:spacing w:after="0" w:line="240" w:lineRule="auto"/>
        <w:ind w:firstLine="567"/>
        <w:jc w:val="both"/>
        <w:rPr>
          <w:rFonts w:eastAsia="Times New Roman" w:cs="Times New Roman"/>
          <w:szCs w:val="24"/>
          <w:lang w:eastAsia="ru-RU"/>
        </w:rPr>
      </w:pPr>
    </w:p>
    <w:p w:rsidR="00456044" w:rsidRDefault="00456044" w:rsidP="00951A05">
      <w:pPr>
        <w:shd w:val="clear" w:color="auto" w:fill="FFFFFF"/>
        <w:spacing w:after="0" w:line="240" w:lineRule="auto"/>
        <w:ind w:firstLine="567"/>
        <w:jc w:val="both"/>
        <w:rPr>
          <w:rFonts w:eastAsia="Times New Roman" w:cs="Times New Roman"/>
          <w:szCs w:val="24"/>
          <w:lang w:eastAsia="ru-RU"/>
        </w:rPr>
        <w:sectPr w:rsidR="00456044" w:rsidSect="00FE57D0">
          <w:pgSz w:w="11906" w:h="16838"/>
          <w:pgMar w:top="1134" w:right="567" w:bottom="1134" w:left="1985" w:header="709" w:footer="709" w:gutter="0"/>
          <w:cols w:space="708"/>
          <w:docGrid w:linePitch="360"/>
        </w:sectPr>
      </w:pPr>
    </w:p>
    <w:p w:rsidR="008E3EDC" w:rsidRPr="00CD0495" w:rsidRDefault="008E3EDC" w:rsidP="00456044">
      <w:pPr>
        <w:spacing w:line="240" w:lineRule="auto"/>
        <w:jc w:val="right"/>
        <w:rPr>
          <w:rFonts w:cs="Times New Roman"/>
          <w:szCs w:val="24"/>
        </w:rPr>
      </w:pPr>
      <w:r w:rsidRPr="00CD0495">
        <w:rPr>
          <w:rFonts w:cs="Times New Roman"/>
          <w:spacing w:val="-1"/>
          <w:szCs w:val="24"/>
        </w:rPr>
        <w:lastRenderedPageBreak/>
        <w:t xml:space="preserve">Приложение </w:t>
      </w:r>
      <w:r w:rsidR="005D113B">
        <w:rPr>
          <w:rFonts w:cs="Times New Roman"/>
          <w:spacing w:val="-1"/>
          <w:szCs w:val="24"/>
        </w:rPr>
        <w:t>1</w:t>
      </w:r>
    </w:p>
    <w:p w:rsidR="008E3EDC" w:rsidRPr="00CD0495" w:rsidRDefault="008E3EDC" w:rsidP="00C8013F">
      <w:pPr>
        <w:spacing w:line="240" w:lineRule="auto"/>
        <w:jc w:val="right"/>
        <w:rPr>
          <w:rFonts w:cs="Times New Roman"/>
          <w:spacing w:val="-1"/>
          <w:szCs w:val="24"/>
        </w:rPr>
      </w:pPr>
      <w:r w:rsidRPr="00CD0495">
        <w:rPr>
          <w:rFonts w:cs="Times New Roman"/>
          <w:spacing w:val="-1"/>
          <w:szCs w:val="24"/>
        </w:rPr>
        <w:t xml:space="preserve">В Администрацию </w:t>
      </w:r>
      <w:r w:rsidR="0076419B" w:rsidRPr="00CD0495">
        <w:rPr>
          <w:rFonts w:eastAsia="Times New Roman" w:cs="Times New Roman"/>
          <w:szCs w:val="24"/>
          <w:lang w:eastAsia="ru-RU"/>
        </w:rPr>
        <w:t>МО «Поселок Айхал»</w:t>
      </w:r>
    </w:p>
    <w:p w:rsidR="008E3EDC" w:rsidRPr="00CD0495" w:rsidRDefault="008E3EDC" w:rsidP="00C8013F">
      <w:pPr>
        <w:spacing w:line="240" w:lineRule="auto"/>
        <w:jc w:val="right"/>
        <w:rPr>
          <w:rFonts w:cs="Times New Roman"/>
          <w:szCs w:val="24"/>
        </w:rPr>
      </w:pPr>
      <w:r w:rsidRPr="00CD0495">
        <w:rPr>
          <w:rFonts w:cs="Times New Roman"/>
          <w:spacing w:val="-1"/>
          <w:szCs w:val="24"/>
        </w:rPr>
        <w:t>от _________________________________</w:t>
      </w:r>
    </w:p>
    <w:p w:rsidR="008E3EDC" w:rsidRPr="00CD0495" w:rsidRDefault="008E3EDC" w:rsidP="00C8013F">
      <w:pPr>
        <w:spacing w:line="240" w:lineRule="auto"/>
        <w:jc w:val="right"/>
        <w:rPr>
          <w:rFonts w:cs="Times New Roman"/>
          <w:szCs w:val="24"/>
        </w:rPr>
      </w:pPr>
      <w:r w:rsidRPr="00CD0495">
        <w:rPr>
          <w:rFonts w:cs="Times New Roman"/>
          <w:spacing w:val="-1"/>
          <w:szCs w:val="24"/>
        </w:rPr>
        <w:t>__________________________________,</w:t>
      </w:r>
    </w:p>
    <w:p w:rsidR="008E3EDC" w:rsidRPr="00CD0495" w:rsidRDefault="008E3EDC" w:rsidP="00C8013F">
      <w:pPr>
        <w:spacing w:line="240" w:lineRule="auto"/>
        <w:jc w:val="right"/>
        <w:rPr>
          <w:rFonts w:cs="Times New Roman"/>
          <w:szCs w:val="24"/>
        </w:rPr>
      </w:pPr>
      <w:r w:rsidRPr="00CD0495">
        <w:rPr>
          <w:rFonts w:cs="Times New Roman"/>
          <w:szCs w:val="24"/>
        </w:rPr>
        <w:t>ФИО полностью</w:t>
      </w:r>
    </w:p>
    <w:p w:rsidR="008E3EDC" w:rsidRPr="00CD0495" w:rsidRDefault="008E3EDC" w:rsidP="00C8013F">
      <w:pPr>
        <w:spacing w:line="240" w:lineRule="auto"/>
        <w:jc w:val="right"/>
        <w:rPr>
          <w:rFonts w:cs="Times New Roman"/>
          <w:szCs w:val="24"/>
        </w:rPr>
      </w:pPr>
      <w:proofErr w:type="gramStart"/>
      <w:r w:rsidRPr="00CD0495">
        <w:rPr>
          <w:rFonts w:cs="Times New Roman"/>
          <w:szCs w:val="24"/>
        </w:rPr>
        <w:t>проживающего</w:t>
      </w:r>
      <w:proofErr w:type="gramEnd"/>
      <w:r w:rsidRPr="00CD0495">
        <w:rPr>
          <w:rFonts w:cs="Times New Roman"/>
          <w:szCs w:val="24"/>
        </w:rPr>
        <w:t xml:space="preserve"> по адресу:</w:t>
      </w:r>
    </w:p>
    <w:p w:rsidR="008E3EDC" w:rsidRPr="00CD0495" w:rsidRDefault="008E63BC" w:rsidP="00456044">
      <w:pPr>
        <w:spacing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456044">
      <w:pPr>
        <w:spacing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456044">
      <w:pPr>
        <w:spacing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456044">
      <w:pPr>
        <w:spacing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456044">
      <w:pPr>
        <w:spacing w:line="240" w:lineRule="auto"/>
        <w:jc w:val="right"/>
        <w:rPr>
          <w:rFonts w:cs="Times New Roman"/>
          <w:szCs w:val="24"/>
        </w:rPr>
      </w:pPr>
      <w:r>
        <w:rPr>
          <w:rFonts w:cs="Times New Roman"/>
          <w:szCs w:val="24"/>
        </w:rPr>
        <w:t xml:space="preserve"> </w:t>
      </w:r>
      <w:r w:rsidR="008E3EDC" w:rsidRPr="00CD0495">
        <w:rPr>
          <w:rFonts w:cs="Times New Roman"/>
          <w:szCs w:val="24"/>
        </w:rPr>
        <w:t>телефон: ____________________________</w:t>
      </w:r>
    </w:p>
    <w:p w:rsidR="008E3EDC" w:rsidRPr="00CD0495" w:rsidRDefault="008E3EDC" w:rsidP="00471735">
      <w:pPr>
        <w:spacing w:line="240" w:lineRule="auto"/>
        <w:jc w:val="both"/>
        <w:rPr>
          <w:rFonts w:cs="Times New Roman"/>
          <w:szCs w:val="24"/>
        </w:rPr>
      </w:pPr>
    </w:p>
    <w:p w:rsidR="008E3EDC" w:rsidRPr="00CD0495" w:rsidRDefault="008E3EDC" w:rsidP="00C8013F">
      <w:pPr>
        <w:spacing w:line="240" w:lineRule="auto"/>
        <w:jc w:val="center"/>
        <w:rPr>
          <w:rFonts w:cs="Times New Roman"/>
          <w:szCs w:val="24"/>
        </w:rPr>
      </w:pPr>
      <w:r w:rsidRPr="00CD0495">
        <w:rPr>
          <w:rFonts w:cs="Times New Roman"/>
          <w:szCs w:val="24"/>
        </w:rPr>
        <w:t>Заявление.</w:t>
      </w:r>
    </w:p>
    <w:p w:rsidR="008E3EDC" w:rsidRPr="00CD0495" w:rsidRDefault="008E3EDC" w:rsidP="00C8013F">
      <w:pPr>
        <w:spacing w:line="240" w:lineRule="auto"/>
        <w:jc w:val="center"/>
        <w:rPr>
          <w:rFonts w:cs="Times New Roman"/>
          <w:szCs w:val="24"/>
        </w:rPr>
      </w:pPr>
      <w:r w:rsidRPr="00CD0495">
        <w:rPr>
          <w:rFonts w:cs="Times New Roman"/>
          <w:szCs w:val="24"/>
        </w:rPr>
        <w:t>Имущество, предположительно оставшееся без владельца:</w:t>
      </w:r>
    </w:p>
    <w:tbl>
      <w:tblPr>
        <w:tblW w:w="9626" w:type="dxa"/>
        <w:tblCellSpacing w:w="0" w:type="dxa"/>
        <w:tblLayout w:type="fixed"/>
        <w:tblCellMar>
          <w:left w:w="0" w:type="dxa"/>
          <w:right w:w="0" w:type="dxa"/>
        </w:tblCellMar>
        <w:tblLook w:val="04A0"/>
      </w:tblPr>
      <w:tblGrid>
        <w:gridCol w:w="1584"/>
        <w:gridCol w:w="1379"/>
        <w:gridCol w:w="2094"/>
        <w:gridCol w:w="1753"/>
        <w:gridCol w:w="1782"/>
        <w:gridCol w:w="1034"/>
      </w:tblGrid>
      <w:tr w:rsidR="008E3EDC" w:rsidRPr="00CD0495" w:rsidTr="00B94E3D">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5D113B" w:rsidRDefault="008E3EDC" w:rsidP="00C8013F">
            <w:pPr>
              <w:spacing w:after="0" w:line="240" w:lineRule="auto"/>
              <w:jc w:val="both"/>
              <w:rPr>
                <w:rFonts w:eastAsia="Times New Roman" w:cs="Times New Roman"/>
                <w:sz w:val="16"/>
                <w:szCs w:val="16"/>
              </w:rPr>
            </w:pPr>
            <w:r w:rsidRPr="005D113B">
              <w:rPr>
                <w:rFonts w:cs="Times New Roman"/>
                <w:spacing w:val="-1"/>
                <w:sz w:val="16"/>
                <w:szCs w:val="16"/>
              </w:rPr>
              <w:t>наименование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5D113B" w:rsidRDefault="008E3EDC" w:rsidP="00C8013F">
            <w:pPr>
              <w:spacing w:after="0" w:line="240" w:lineRule="auto"/>
              <w:jc w:val="both"/>
              <w:rPr>
                <w:rFonts w:eastAsia="Times New Roman" w:cs="Times New Roman"/>
                <w:spacing w:val="-1"/>
                <w:sz w:val="16"/>
                <w:szCs w:val="16"/>
              </w:rPr>
            </w:pPr>
            <w:r w:rsidRPr="005D113B">
              <w:rPr>
                <w:rFonts w:cs="Times New Roman"/>
                <w:spacing w:val="-1"/>
                <w:sz w:val="16"/>
                <w:szCs w:val="16"/>
              </w:rPr>
              <w:t xml:space="preserve">место </w:t>
            </w:r>
          </w:p>
          <w:p w:rsidR="008E3EDC" w:rsidRPr="005D113B" w:rsidRDefault="008E3EDC" w:rsidP="00C8013F">
            <w:pPr>
              <w:spacing w:after="0" w:line="240" w:lineRule="auto"/>
              <w:jc w:val="both"/>
              <w:rPr>
                <w:rFonts w:eastAsia="Times New Roman" w:cs="Times New Roman"/>
                <w:sz w:val="16"/>
                <w:szCs w:val="16"/>
              </w:rPr>
            </w:pPr>
            <w:r w:rsidRPr="005D113B">
              <w:rPr>
                <w:rFonts w:cs="Times New Roman"/>
                <w:spacing w:val="-1"/>
                <w:sz w:val="16"/>
                <w:szCs w:val="16"/>
              </w:rPr>
              <w:t>расположения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5D113B" w:rsidRDefault="008E3EDC" w:rsidP="00C8013F">
            <w:pPr>
              <w:spacing w:after="0" w:line="240" w:lineRule="auto"/>
              <w:jc w:val="both"/>
              <w:rPr>
                <w:rFonts w:eastAsia="Times New Roman" w:cs="Times New Roman"/>
                <w:sz w:val="16"/>
                <w:szCs w:val="16"/>
              </w:rPr>
            </w:pPr>
            <w:r w:rsidRPr="005D113B">
              <w:rPr>
                <w:rFonts w:cs="Times New Roman"/>
                <w:spacing w:val="-1"/>
                <w:sz w:val="16"/>
                <w:szCs w:val="16"/>
              </w:rPr>
              <w:t>Орие</w:t>
            </w:r>
            <w:r w:rsidR="00C8013F" w:rsidRPr="005D113B">
              <w:rPr>
                <w:rFonts w:cs="Times New Roman"/>
                <w:spacing w:val="-1"/>
                <w:sz w:val="16"/>
                <w:szCs w:val="16"/>
              </w:rPr>
              <w:t>нтировочные сведения об объект</w:t>
            </w:r>
            <w:proofErr w:type="gramStart"/>
            <w:r w:rsidR="00C8013F" w:rsidRPr="005D113B">
              <w:rPr>
                <w:rFonts w:cs="Times New Roman"/>
                <w:spacing w:val="-1"/>
                <w:sz w:val="16"/>
                <w:szCs w:val="16"/>
              </w:rPr>
              <w:t>е</w:t>
            </w:r>
            <w:r w:rsidRPr="005D113B">
              <w:rPr>
                <w:rFonts w:cs="Times New Roman"/>
                <w:spacing w:val="-1"/>
                <w:sz w:val="16"/>
                <w:szCs w:val="16"/>
              </w:rPr>
              <w:t>(</w:t>
            </w:r>
            <w:proofErr w:type="gramEnd"/>
            <w:r w:rsidRPr="005D113B">
              <w:rPr>
                <w:rFonts w:cs="Times New Roman"/>
                <w:spacing w:val="-1"/>
                <w:sz w:val="16"/>
                <w:szCs w:val="16"/>
              </w:rPr>
              <w:t>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5D113B" w:rsidRDefault="008E3EDC" w:rsidP="00C8013F">
            <w:pPr>
              <w:spacing w:after="0" w:line="240" w:lineRule="auto"/>
              <w:rPr>
                <w:rFonts w:eastAsia="Times New Roman" w:cs="Times New Roman"/>
                <w:sz w:val="16"/>
                <w:szCs w:val="16"/>
              </w:rPr>
            </w:pPr>
            <w:r w:rsidRPr="005D113B">
              <w:rPr>
                <w:rFonts w:cs="Times New Roman"/>
                <w:spacing w:val="-1"/>
                <w:sz w:val="16"/>
                <w:szCs w:val="16"/>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5D113B" w:rsidRDefault="008E3EDC" w:rsidP="00C8013F">
            <w:pPr>
              <w:spacing w:after="0" w:line="240" w:lineRule="auto"/>
              <w:jc w:val="both"/>
              <w:rPr>
                <w:rFonts w:eastAsia="Times New Roman" w:cs="Times New Roman"/>
                <w:sz w:val="16"/>
                <w:szCs w:val="16"/>
              </w:rPr>
            </w:pPr>
            <w:r w:rsidRPr="005D113B">
              <w:rPr>
                <w:rFonts w:cs="Times New Roman"/>
                <w:spacing w:val="-1"/>
                <w:sz w:val="16"/>
                <w:szCs w:val="16"/>
              </w:rPr>
              <w:t>сведения о предполагаемом собственнике владельце, пользователе объекта</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5D113B" w:rsidRDefault="008E3EDC" w:rsidP="00C8013F">
            <w:pPr>
              <w:spacing w:after="0" w:line="240" w:lineRule="auto"/>
              <w:jc w:val="both"/>
              <w:rPr>
                <w:rFonts w:eastAsia="Times New Roman" w:cs="Times New Roman"/>
                <w:sz w:val="16"/>
                <w:szCs w:val="16"/>
              </w:rPr>
            </w:pPr>
            <w:r w:rsidRPr="005D113B">
              <w:rPr>
                <w:rFonts w:cs="Times New Roman"/>
                <w:spacing w:val="-1"/>
                <w:sz w:val="16"/>
                <w:szCs w:val="16"/>
              </w:rPr>
              <w:t>период неиспользования объекта, неосуществления в отношении него правомочий собственника</w:t>
            </w:r>
          </w:p>
        </w:tc>
      </w:tr>
      <w:tr w:rsidR="008E3EDC" w:rsidRPr="00CD0495"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r>
      <w:tr w:rsidR="008E3EDC" w:rsidRPr="00CD0495"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CD0495" w:rsidRDefault="008E3EDC" w:rsidP="00471735">
            <w:pPr>
              <w:spacing w:line="240" w:lineRule="auto"/>
              <w:jc w:val="both"/>
              <w:rPr>
                <w:rFonts w:eastAsia="Times New Roman" w:cs="Times New Roman"/>
                <w:szCs w:val="24"/>
              </w:rPr>
            </w:pPr>
            <w:r w:rsidRPr="00CD0495">
              <w:rPr>
                <w:rFonts w:cs="Times New Roman"/>
                <w:szCs w:val="24"/>
              </w:rPr>
              <w:t> </w:t>
            </w:r>
          </w:p>
        </w:tc>
      </w:tr>
    </w:tbl>
    <w:p w:rsidR="008E3EDC" w:rsidRPr="00CD0495" w:rsidRDefault="008E63BC" w:rsidP="00471735">
      <w:pPr>
        <w:spacing w:line="240" w:lineRule="auto"/>
        <w:jc w:val="both"/>
        <w:rPr>
          <w:rFonts w:eastAsia="Times New Roman" w:cs="Times New Roman"/>
          <w:szCs w:val="24"/>
        </w:rPr>
      </w:pPr>
      <w:r>
        <w:rPr>
          <w:rFonts w:cs="Times New Roman"/>
          <w:szCs w:val="24"/>
        </w:rPr>
        <w:t xml:space="preserve"> </w:t>
      </w:r>
      <w:r w:rsidR="008E3EDC" w:rsidRPr="00CD0495">
        <w:rPr>
          <w:rFonts w:cs="Times New Roman"/>
          <w:szCs w:val="24"/>
        </w:rPr>
        <w:t>дата</w:t>
      </w:r>
      <w:r>
        <w:rPr>
          <w:rFonts w:cs="Times New Roman"/>
          <w:szCs w:val="24"/>
        </w:rPr>
        <w:t xml:space="preserve"> </w:t>
      </w:r>
      <w:r w:rsidR="008E3EDC" w:rsidRPr="00CD0495">
        <w:rPr>
          <w:rFonts w:cs="Times New Roman"/>
          <w:szCs w:val="24"/>
        </w:rPr>
        <w:t>подпись</w:t>
      </w:r>
    </w:p>
    <w:p w:rsidR="008E3EDC" w:rsidRPr="00CD0495" w:rsidRDefault="008E3EDC" w:rsidP="00471735">
      <w:pPr>
        <w:spacing w:line="240" w:lineRule="auto"/>
        <w:jc w:val="both"/>
        <w:rPr>
          <w:rFonts w:cs="Times New Roman"/>
          <w:szCs w:val="24"/>
        </w:rPr>
      </w:pPr>
      <w:r w:rsidRPr="00CD0495">
        <w:rPr>
          <w:rFonts w:cs="Times New Roman"/>
          <w:szCs w:val="24"/>
        </w:rPr>
        <w:t> </w:t>
      </w:r>
    </w:p>
    <w:p w:rsidR="008E3EDC" w:rsidRPr="00CD0495" w:rsidRDefault="008E3EDC" w:rsidP="00471735">
      <w:pPr>
        <w:spacing w:line="240" w:lineRule="auto"/>
        <w:jc w:val="both"/>
        <w:rPr>
          <w:rFonts w:cs="Times New Roman"/>
          <w:spacing w:val="-1"/>
          <w:szCs w:val="24"/>
        </w:rPr>
      </w:pPr>
    </w:p>
    <w:p w:rsidR="001D0735" w:rsidRPr="00CD0495" w:rsidRDefault="001D0735" w:rsidP="00C8013F">
      <w:pPr>
        <w:spacing w:line="240" w:lineRule="auto"/>
        <w:jc w:val="right"/>
        <w:rPr>
          <w:rFonts w:cs="Times New Roman"/>
          <w:spacing w:val="-1"/>
          <w:szCs w:val="24"/>
        </w:rPr>
      </w:pPr>
    </w:p>
    <w:p w:rsidR="00794BC2" w:rsidRPr="00CD0495" w:rsidRDefault="00794BC2">
      <w:pPr>
        <w:rPr>
          <w:rFonts w:cs="Times New Roman"/>
          <w:spacing w:val="-1"/>
          <w:szCs w:val="24"/>
        </w:rPr>
      </w:pPr>
      <w:r w:rsidRPr="00CD0495">
        <w:rPr>
          <w:rFonts w:cs="Times New Roman"/>
          <w:spacing w:val="-1"/>
          <w:szCs w:val="24"/>
        </w:rPr>
        <w:br w:type="page"/>
      </w:r>
    </w:p>
    <w:p w:rsidR="008E3EDC" w:rsidRPr="00CD0495" w:rsidRDefault="005D113B" w:rsidP="00C8013F">
      <w:pPr>
        <w:spacing w:line="240" w:lineRule="auto"/>
        <w:jc w:val="right"/>
        <w:rPr>
          <w:rFonts w:cs="Times New Roman"/>
          <w:spacing w:val="-1"/>
          <w:szCs w:val="24"/>
        </w:rPr>
      </w:pPr>
      <w:r>
        <w:rPr>
          <w:rFonts w:cs="Times New Roman"/>
          <w:spacing w:val="-1"/>
          <w:szCs w:val="24"/>
        </w:rPr>
        <w:lastRenderedPageBreak/>
        <w:t>Приложение 2</w:t>
      </w:r>
    </w:p>
    <w:p w:rsidR="00B32062" w:rsidRPr="00CD0495" w:rsidRDefault="00B32062" w:rsidP="00C8013F">
      <w:pPr>
        <w:spacing w:line="240" w:lineRule="auto"/>
        <w:jc w:val="right"/>
        <w:rPr>
          <w:rFonts w:cs="Times New Roman"/>
          <w:szCs w:val="24"/>
        </w:rPr>
      </w:pPr>
    </w:p>
    <w:p w:rsidR="008E3EDC" w:rsidRPr="00CD0495" w:rsidRDefault="008E63BC" w:rsidP="00B32062">
      <w:pPr>
        <w:spacing w:after="0" w:line="240" w:lineRule="auto"/>
        <w:jc w:val="right"/>
        <w:rPr>
          <w:rFonts w:cs="Times New Roman"/>
          <w:szCs w:val="24"/>
        </w:rPr>
      </w:pPr>
      <w:r>
        <w:rPr>
          <w:rFonts w:cs="Times New Roman"/>
          <w:bCs/>
          <w:spacing w:val="-1"/>
          <w:szCs w:val="24"/>
        </w:rPr>
        <w:t xml:space="preserve"> </w:t>
      </w:r>
      <w:r w:rsidR="008E3EDC" w:rsidRPr="00CD0495">
        <w:rPr>
          <w:rFonts w:cs="Times New Roman"/>
          <w:bCs/>
          <w:spacing w:val="-1"/>
          <w:szCs w:val="24"/>
        </w:rPr>
        <w:t>ПРИМЕРНОЕ ЗАЯВЛЕНИЕ</w:t>
      </w:r>
    </w:p>
    <w:p w:rsidR="008E3EDC" w:rsidRPr="00CD0495" w:rsidRDefault="008E3EDC" w:rsidP="00471735">
      <w:pPr>
        <w:spacing w:after="0" w:line="240" w:lineRule="auto"/>
        <w:jc w:val="both"/>
        <w:rPr>
          <w:rFonts w:cs="Times New Roman"/>
          <w:szCs w:val="24"/>
        </w:rPr>
      </w:pPr>
      <w:r w:rsidRPr="00CD0495">
        <w:rPr>
          <w:rFonts w:cs="Times New Roman"/>
          <w:bCs/>
          <w:spacing w:val="-1"/>
          <w:szCs w:val="24"/>
        </w:rPr>
        <w:t> </w:t>
      </w:r>
    </w:p>
    <w:p w:rsidR="008E3EDC" w:rsidRPr="00CD0495" w:rsidRDefault="008E3EDC" w:rsidP="001D0735">
      <w:pPr>
        <w:spacing w:after="0" w:line="240" w:lineRule="auto"/>
        <w:jc w:val="right"/>
        <w:rPr>
          <w:rFonts w:cs="Times New Roman"/>
          <w:szCs w:val="24"/>
        </w:rPr>
      </w:pPr>
      <w:r w:rsidRPr="00CD0495">
        <w:rPr>
          <w:rFonts w:cs="Times New Roman"/>
          <w:spacing w:val="-1"/>
          <w:szCs w:val="24"/>
        </w:rPr>
        <w:t xml:space="preserve">В Администрацию </w:t>
      </w:r>
      <w:r w:rsidR="0076419B" w:rsidRPr="00CD0495">
        <w:rPr>
          <w:rFonts w:eastAsia="Times New Roman" w:cs="Times New Roman"/>
          <w:szCs w:val="24"/>
          <w:lang w:eastAsia="ru-RU"/>
        </w:rPr>
        <w:t>МО «Поселок Айхал»</w:t>
      </w:r>
    </w:p>
    <w:p w:rsidR="008E3EDC" w:rsidRPr="00CD0495" w:rsidRDefault="008E3EDC" w:rsidP="001D0735">
      <w:pPr>
        <w:spacing w:after="0" w:line="240" w:lineRule="auto"/>
        <w:jc w:val="right"/>
        <w:rPr>
          <w:rFonts w:cs="Times New Roman"/>
          <w:szCs w:val="24"/>
        </w:rPr>
      </w:pPr>
      <w:r w:rsidRPr="00CD0495">
        <w:rPr>
          <w:rFonts w:cs="Times New Roman"/>
          <w:spacing w:val="-1"/>
          <w:szCs w:val="24"/>
        </w:rPr>
        <w:t>от _________________________________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ФИО полностью</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паспорт: 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 xml:space="preserve">кем, когда </w:t>
      </w:r>
      <w:proofErr w:type="gramStart"/>
      <w:r w:rsidR="008E3EDC" w:rsidRPr="00CD0495">
        <w:rPr>
          <w:rFonts w:cs="Times New Roman"/>
          <w:szCs w:val="24"/>
        </w:rPr>
        <w:t>выдан</w:t>
      </w:r>
      <w:proofErr w:type="gramEnd"/>
      <w:r w:rsidR="008E3EDC" w:rsidRPr="00CD0495">
        <w:rPr>
          <w:rFonts w:cs="Times New Roman"/>
          <w:szCs w:val="24"/>
        </w:rPr>
        <w:t>: 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proofErr w:type="gramStart"/>
      <w:r w:rsidR="008E3EDC" w:rsidRPr="00CD0495">
        <w:rPr>
          <w:rFonts w:cs="Times New Roman"/>
          <w:szCs w:val="24"/>
        </w:rPr>
        <w:t>проживающего</w:t>
      </w:r>
      <w:proofErr w:type="gramEnd"/>
      <w:r w:rsidR="008E3EDC" w:rsidRPr="00CD0495">
        <w:rPr>
          <w:rFonts w:cs="Times New Roman"/>
          <w:szCs w:val="24"/>
        </w:rPr>
        <w:t xml:space="preserve"> по адресу:</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____________________________________</w:t>
      </w:r>
    </w:p>
    <w:p w:rsidR="008E3EDC" w:rsidRPr="00CD0495" w:rsidRDefault="008E63BC" w:rsidP="0097336C">
      <w:pPr>
        <w:spacing w:after="0" w:line="240" w:lineRule="auto"/>
        <w:jc w:val="right"/>
        <w:rPr>
          <w:rFonts w:cs="Times New Roman"/>
          <w:szCs w:val="24"/>
        </w:rPr>
      </w:pPr>
      <w:r>
        <w:rPr>
          <w:rFonts w:cs="Times New Roman"/>
          <w:szCs w:val="24"/>
        </w:rPr>
        <w:t xml:space="preserve"> </w:t>
      </w:r>
      <w:r w:rsidR="008E3EDC" w:rsidRPr="00CD0495">
        <w:rPr>
          <w:rFonts w:cs="Times New Roman"/>
          <w:szCs w:val="24"/>
        </w:rPr>
        <w:t>телефон: 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 </w:t>
      </w:r>
    </w:p>
    <w:p w:rsidR="008E3EDC" w:rsidRPr="00CD0495" w:rsidRDefault="008E3EDC" w:rsidP="00471735">
      <w:pPr>
        <w:spacing w:after="0" w:line="240" w:lineRule="auto"/>
        <w:jc w:val="both"/>
        <w:rPr>
          <w:rFonts w:cs="Times New Roman"/>
          <w:szCs w:val="24"/>
        </w:rPr>
      </w:pPr>
      <w:r w:rsidRPr="00CD0495">
        <w:rPr>
          <w:rFonts w:cs="Times New Roman"/>
          <w:szCs w:val="24"/>
        </w:rPr>
        <w:t> </w:t>
      </w:r>
    </w:p>
    <w:p w:rsidR="008E3EDC" w:rsidRPr="00CD0495" w:rsidRDefault="00994C0E" w:rsidP="001D0735">
      <w:pPr>
        <w:spacing w:after="0" w:line="240" w:lineRule="auto"/>
        <w:jc w:val="center"/>
        <w:rPr>
          <w:rFonts w:cs="Times New Roman"/>
          <w:szCs w:val="24"/>
        </w:rPr>
      </w:pPr>
      <w:r w:rsidRPr="00CD0495">
        <w:rPr>
          <w:rFonts w:cs="Times New Roman"/>
          <w:szCs w:val="24"/>
        </w:rPr>
        <w:t>Заявление</w:t>
      </w:r>
    </w:p>
    <w:p w:rsidR="008E3EDC" w:rsidRPr="00CD0495" w:rsidRDefault="008E63BC" w:rsidP="00471735">
      <w:pPr>
        <w:spacing w:after="0" w:line="240" w:lineRule="auto"/>
        <w:jc w:val="both"/>
        <w:rPr>
          <w:rFonts w:cs="Times New Roman"/>
          <w:szCs w:val="24"/>
        </w:rPr>
      </w:pPr>
      <w:r>
        <w:rPr>
          <w:rFonts w:cs="Times New Roman"/>
          <w:szCs w:val="24"/>
        </w:rPr>
        <w:t xml:space="preserve"> </w:t>
      </w:r>
    </w:p>
    <w:p w:rsidR="008E3EDC" w:rsidRPr="00CD0495" w:rsidRDefault="008E3EDC" w:rsidP="00471735">
      <w:pPr>
        <w:spacing w:after="0" w:line="240" w:lineRule="auto"/>
        <w:jc w:val="both"/>
        <w:rPr>
          <w:rFonts w:cs="Times New Roman"/>
          <w:szCs w:val="24"/>
        </w:rPr>
      </w:pPr>
      <w:r w:rsidRPr="00CD0495">
        <w:rPr>
          <w:rFonts w:cs="Times New Roman"/>
          <w:szCs w:val="24"/>
        </w:rPr>
        <w:t>Я, __________________________________________________________,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ФИО (полностью)</w:t>
      </w:r>
    </w:p>
    <w:p w:rsidR="008E3EDC" w:rsidRPr="00CD0495" w:rsidRDefault="008E3EDC" w:rsidP="00471735">
      <w:pPr>
        <w:spacing w:after="0" w:line="240" w:lineRule="auto"/>
        <w:jc w:val="both"/>
        <w:rPr>
          <w:rFonts w:cs="Times New Roman"/>
          <w:szCs w:val="24"/>
        </w:rPr>
      </w:pPr>
      <w:r w:rsidRPr="00CD0495">
        <w:rPr>
          <w:rFonts w:cs="Times New Roman"/>
          <w:szCs w:val="24"/>
        </w:rPr>
        <w:t>отказываюсь от недвижимого имущества 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 xml:space="preserve">______________________________________________________________________________________________________________________________________________________________________________________________________, </w:t>
      </w:r>
    </w:p>
    <w:p w:rsidR="008E3EDC" w:rsidRPr="00CD0495" w:rsidRDefault="008E3EDC" w:rsidP="00471735">
      <w:pPr>
        <w:spacing w:after="0" w:line="240" w:lineRule="auto"/>
        <w:jc w:val="both"/>
        <w:rPr>
          <w:rFonts w:cs="Times New Roman"/>
          <w:szCs w:val="24"/>
        </w:rPr>
      </w:pPr>
      <w:r w:rsidRPr="00CD0495">
        <w:rPr>
          <w:rFonts w:cs="Times New Roman"/>
          <w:szCs w:val="24"/>
        </w:rPr>
        <w:t>описание данного недвижимого имущества</w:t>
      </w:r>
    </w:p>
    <w:p w:rsidR="008E3EDC" w:rsidRPr="00CD0495" w:rsidRDefault="008E3EDC" w:rsidP="00471735">
      <w:pPr>
        <w:spacing w:after="0" w:line="240" w:lineRule="auto"/>
        <w:jc w:val="both"/>
        <w:rPr>
          <w:rFonts w:cs="Times New Roman"/>
          <w:szCs w:val="24"/>
        </w:rPr>
      </w:pPr>
      <w:proofErr w:type="gramStart"/>
      <w:r w:rsidRPr="00CD0495">
        <w:rPr>
          <w:rFonts w:cs="Times New Roman"/>
          <w:szCs w:val="24"/>
        </w:rPr>
        <w:t xml:space="preserve">принадлежащего (не принадлежащего) мне на праве собственности (долевой </w:t>
      </w:r>
      <w:proofErr w:type="gramEnd"/>
    </w:p>
    <w:p w:rsidR="008E3EDC" w:rsidRPr="00CD0495" w:rsidRDefault="008E3EDC" w:rsidP="00471735">
      <w:pPr>
        <w:spacing w:after="0" w:line="240" w:lineRule="auto"/>
        <w:jc w:val="both"/>
        <w:rPr>
          <w:rFonts w:cs="Times New Roman"/>
          <w:szCs w:val="24"/>
        </w:rPr>
      </w:pPr>
      <w:r w:rsidRPr="00CD0495">
        <w:rPr>
          <w:rFonts w:cs="Times New Roman"/>
          <w:szCs w:val="24"/>
        </w:rPr>
        <w:t xml:space="preserve">собственности, </w:t>
      </w:r>
      <w:proofErr w:type="gramStart"/>
      <w:r w:rsidRPr="00CD0495">
        <w:rPr>
          <w:rFonts w:cs="Times New Roman"/>
          <w:szCs w:val="24"/>
        </w:rPr>
        <w:t>нужное</w:t>
      </w:r>
      <w:proofErr w:type="gramEnd"/>
      <w:r w:rsidRPr="00CD0495">
        <w:rPr>
          <w:rFonts w:cs="Times New Roman"/>
          <w:szCs w:val="24"/>
        </w:rPr>
        <w:t xml:space="preserve"> подчеркнуть)__________________________________________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документ, подтверждающий право собственности (долевой собственности), размер доли в случае отказа от долевой собственности и</w:t>
      </w:r>
    </w:p>
    <w:p w:rsidR="008E3EDC" w:rsidRPr="00CD0495" w:rsidRDefault="008E3EDC" w:rsidP="00471735">
      <w:pPr>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другие документы, подтверждающие право владения, распоряжения и пользования данным недвижимым имуществом</w:t>
      </w:r>
    </w:p>
    <w:p w:rsidR="008E3EDC" w:rsidRPr="00CD0495" w:rsidRDefault="008E3EDC" w:rsidP="00471735">
      <w:pPr>
        <w:spacing w:after="0" w:line="240" w:lineRule="auto"/>
        <w:jc w:val="both"/>
        <w:rPr>
          <w:rFonts w:cs="Times New Roman"/>
          <w:szCs w:val="24"/>
        </w:rPr>
      </w:pPr>
      <w:r w:rsidRPr="00CD0495">
        <w:rPr>
          <w:rFonts w:cs="Times New Roman"/>
          <w:szCs w:val="24"/>
        </w:rPr>
        <w:t> </w:t>
      </w:r>
    </w:p>
    <w:p w:rsidR="008E3EDC" w:rsidRPr="00CD0495" w:rsidRDefault="008E63BC" w:rsidP="00471735">
      <w:pPr>
        <w:spacing w:after="0" w:line="240" w:lineRule="auto"/>
        <w:jc w:val="both"/>
        <w:rPr>
          <w:rFonts w:cs="Times New Roman"/>
          <w:szCs w:val="24"/>
        </w:rPr>
      </w:pPr>
      <w:r>
        <w:rPr>
          <w:rFonts w:cs="Times New Roman"/>
          <w:szCs w:val="24"/>
        </w:rPr>
        <w:t xml:space="preserve"> </w:t>
      </w:r>
      <w:r w:rsidR="008E3EDC" w:rsidRPr="00CD0495">
        <w:rPr>
          <w:rFonts w:cs="Times New Roman"/>
          <w:szCs w:val="24"/>
        </w:rPr>
        <w:t>Прилагаю следующие документы:________________________________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3EDC" w:rsidP="00471735">
      <w:pPr>
        <w:spacing w:after="0" w:line="240" w:lineRule="auto"/>
        <w:jc w:val="both"/>
        <w:rPr>
          <w:rFonts w:cs="Times New Roman"/>
          <w:szCs w:val="24"/>
        </w:rPr>
      </w:pPr>
      <w:r w:rsidRPr="00CD0495">
        <w:rPr>
          <w:rFonts w:cs="Times New Roman"/>
          <w:szCs w:val="24"/>
        </w:rPr>
        <w:t> </w:t>
      </w:r>
    </w:p>
    <w:p w:rsidR="008E3EDC" w:rsidRDefault="008E3EDC" w:rsidP="00471735">
      <w:pPr>
        <w:spacing w:after="0" w:line="240" w:lineRule="auto"/>
        <w:jc w:val="both"/>
        <w:rPr>
          <w:rFonts w:cs="Times New Roman"/>
          <w:szCs w:val="24"/>
        </w:rPr>
      </w:pPr>
      <w:r w:rsidRPr="00CD0495">
        <w:rPr>
          <w:rFonts w:cs="Times New Roman"/>
          <w:szCs w:val="24"/>
        </w:rPr>
        <w:t>число</w:t>
      </w:r>
      <w:r w:rsidR="008E63BC">
        <w:rPr>
          <w:rFonts w:cs="Times New Roman"/>
          <w:szCs w:val="24"/>
        </w:rPr>
        <w:t xml:space="preserve"> </w:t>
      </w:r>
      <w:r w:rsidRPr="00CD0495">
        <w:rPr>
          <w:rFonts w:cs="Times New Roman"/>
          <w:szCs w:val="24"/>
        </w:rPr>
        <w:t>подпись</w:t>
      </w:r>
    </w:p>
    <w:p w:rsidR="002F3176" w:rsidRDefault="002F3176" w:rsidP="00471735">
      <w:pPr>
        <w:spacing w:after="0" w:line="240" w:lineRule="auto"/>
        <w:jc w:val="both"/>
        <w:rPr>
          <w:rFonts w:cs="Times New Roman"/>
          <w:szCs w:val="24"/>
        </w:rPr>
      </w:pPr>
    </w:p>
    <w:p w:rsidR="0097336C" w:rsidRDefault="0097336C">
      <w:pPr>
        <w:rPr>
          <w:rFonts w:cs="Times New Roman"/>
          <w:szCs w:val="24"/>
        </w:rPr>
      </w:pPr>
      <w:r>
        <w:rPr>
          <w:rFonts w:cs="Times New Roman"/>
          <w:szCs w:val="24"/>
        </w:rPr>
        <w:br w:type="page"/>
      </w:r>
    </w:p>
    <w:p w:rsidR="008E3EDC" w:rsidRPr="00CD0495"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cs="Times New Roman"/>
          <w:szCs w:val="24"/>
        </w:rPr>
      </w:pPr>
      <w:r w:rsidRPr="00CD0495">
        <w:rPr>
          <w:rFonts w:cs="Times New Roman"/>
          <w:szCs w:val="24"/>
        </w:rPr>
        <w:lastRenderedPageBreak/>
        <w:t>П</w:t>
      </w:r>
      <w:r w:rsidR="005D113B">
        <w:rPr>
          <w:rFonts w:cs="Times New Roman"/>
          <w:szCs w:val="24"/>
        </w:rPr>
        <w:t>риложение 3</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cs="Times New Roman"/>
          <w:szCs w:val="24"/>
        </w:rPr>
      </w:pPr>
      <w:r w:rsidRPr="00CD0495">
        <w:rPr>
          <w:rFonts w:cs="Times New Roman"/>
          <w:szCs w:val="24"/>
        </w:rPr>
        <w:t>В администрацию</w:t>
      </w:r>
      <w:r w:rsidR="00994C0E" w:rsidRPr="00CD0495">
        <w:rPr>
          <w:rFonts w:eastAsia="Times New Roman" w:cs="Times New Roman"/>
          <w:szCs w:val="24"/>
          <w:lang w:eastAsia="ru-RU"/>
        </w:rPr>
        <w:t xml:space="preserve"> </w:t>
      </w:r>
      <w:r w:rsidR="000B6BC8" w:rsidRPr="00CD0495">
        <w:rPr>
          <w:rFonts w:eastAsia="Times New Roman" w:cs="Times New Roman"/>
          <w:szCs w:val="24"/>
          <w:lang w:eastAsia="ru-RU"/>
        </w:rPr>
        <w:t>МО «Поселок Айхал»</w:t>
      </w:r>
      <w:r w:rsidR="008E63BC">
        <w:rPr>
          <w:rFonts w:cs="Times New Roman"/>
          <w:szCs w:val="24"/>
        </w:rPr>
        <w:t xml:space="preserve"> </w:t>
      </w:r>
    </w:p>
    <w:p w:rsidR="008E3EDC" w:rsidRPr="00CD0495" w:rsidRDefault="008E3EDC" w:rsidP="00471735">
      <w:pPr>
        <w:tabs>
          <w:tab w:val="left" w:pos="5881"/>
        </w:tabs>
        <w:spacing w:after="0" w:line="240" w:lineRule="auto"/>
        <w:jc w:val="both"/>
        <w:rPr>
          <w:rFonts w:cs="Times New Roman"/>
          <w:szCs w:val="24"/>
        </w:rPr>
      </w:pPr>
      <w:r w:rsidRPr="00CD0495">
        <w:rPr>
          <w:rFonts w:cs="Times New Roman"/>
          <w:szCs w:val="24"/>
        </w:rPr>
        <w:tab/>
      </w:r>
    </w:p>
    <w:p w:rsidR="005E2A40" w:rsidRPr="00CD0495" w:rsidRDefault="005E2A40" w:rsidP="00471735">
      <w:pPr>
        <w:tabs>
          <w:tab w:val="left" w:pos="5881"/>
        </w:tabs>
        <w:spacing w:after="0" w:line="240" w:lineRule="auto"/>
        <w:jc w:val="both"/>
        <w:rPr>
          <w:rFonts w:cs="Times New Roman"/>
          <w:szCs w:val="24"/>
        </w:rPr>
      </w:pPr>
    </w:p>
    <w:p w:rsidR="008E3EDC" w:rsidRPr="00CD0495"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Cs w:val="24"/>
        </w:rPr>
      </w:pPr>
      <w:r w:rsidRPr="00CD0495">
        <w:rPr>
          <w:rFonts w:cs="Times New Roman"/>
          <w:szCs w:val="24"/>
        </w:rPr>
        <w:t>ЗАЯВЛЕНИЕ</w:t>
      </w:r>
    </w:p>
    <w:p w:rsidR="008E3EDC" w:rsidRPr="00CD0495"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Cs w:val="24"/>
        </w:rPr>
      </w:pPr>
      <w:r w:rsidRPr="00CD0495">
        <w:rPr>
          <w:rFonts w:cs="Times New Roman"/>
          <w:szCs w:val="24"/>
        </w:rPr>
        <w:t>о согласии на обработку персональных данных</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Я, 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(фамилия, имя, отчество (при наличии))</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 xml:space="preserve">даю согласие Администрации </w:t>
      </w:r>
      <w:r w:rsidR="000B6BC8" w:rsidRPr="00CD0495">
        <w:rPr>
          <w:rFonts w:cs="Times New Roman"/>
          <w:szCs w:val="24"/>
        </w:rPr>
        <w:t xml:space="preserve">МО «Поселок Айхал» </w:t>
      </w:r>
      <w:r w:rsidRPr="00CD0495">
        <w:rPr>
          <w:rFonts w:cs="Times New Roman"/>
          <w:szCs w:val="24"/>
        </w:rPr>
        <w:t>на обработку и использование данных, содер</w:t>
      </w:r>
      <w:r w:rsidR="001D0735" w:rsidRPr="00CD0495">
        <w:rPr>
          <w:rFonts w:cs="Times New Roman"/>
          <w:szCs w:val="24"/>
        </w:rPr>
        <w:t xml:space="preserve">жащихся в настоящем заявлении, </w:t>
      </w:r>
      <w:r w:rsidRPr="00CD0495">
        <w:rPr>
          <w:rFonts w:cs="Times New Roman"/>
          <w:szCs w:val="24"/>
        </w:rPr>
        <w:t>с целью организации предоставления муниципальной услуги.</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1. Дата рождения 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(число, месяц, год)</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2. Документ, удостоверяющий личность ______________________________________</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roofErr w:type="gramStart"/>
      <w:r w:rsidRPr="00CD0495">
        <w:rPr>
          <w:rFonts w:cs="Times New Roman"/>
          <w:szCs w:val="24"/>
        </w:rPr>
        <w:t>(наименование, номер и</w:t>
      </w:r>
      <w:proofErr w:type="gramEnd"/>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 xml:space="preserve">серия документа, кем и когда </w:t>
      </w:r>
      <w:proofErr w:type="gramStart"/>
      <w:r w:rsidR="008E3EDC" w:rsidRPr="00CD0495">
        <w:rPr>
          <w:rFonts w:cs="Times New Roman"/>
          <w:szCs w:val="24"/>
        </w:rPr>
        <w:t>выдан</w:t>
      </w:r>
      <w:proofErr w:type="gramEnd"/>
      <w:r w:rsidR="008E3EDC" w:rsidRPr="00CD0495">
        <w:rPr>
          <w:rFonts w:cs="Times New Roman"/>
          <w:szCs w:val="24"/>
        </w:rPr>
        <w:t>)</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3. Адрес регистрации по месту жительства</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(почтовый адрес)</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4. Адрес фактического проживания __________________________________________</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roofErr w:type="gramStart"/>
      <w:r w:rsidRPr="00CD0495">
        <w:rPr>
          <w:rFonts w:cs="Times New Roman"/>
          <w:szCs w:val="24"/>
        </w:rPr>
        <w:t>(почтовый адрес фактического проживания,</w:t>
      </w:r>
      <w:proofErr w:type="gramEnd"/>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контактный телефон)</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5. Сведения о законном представителе</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(фамилия, имя, отчество (при наличии))</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(почтовый адрес места жительства, пребывания, фактического проживания, телефон)</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6. Дата рождения законного представителя 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(число, месяц, год)</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7. Документ, удостоверяющий личность законного представителя</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(наименование, номер и серия документа, кем и когда выдан)</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 xml:space="preserve">8. Документ, подтверждающий полномочия законного представителя </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__________________________________________________________________</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(наименование, номер и серия документа, кем и когда выдан)</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u w:val="single"/>
        </w:rPr>
        <w:t>Примечание</w:t>
      </w:r>
      <w:r w:rsidR="001D0735" w:rsidRPr="00CD0495">
        <w:rPr>
          <w:rFonts w:cs="Times New Roman"/>
          <w:szCs w:val="24"/>
        </w:rPr>
        <w:t xml:space="preserve">: пункты </w:t>
      </w:r>
      <w:r w:rsidRPr="00CD0495">
        <w:rPr>
          <w:rFonts w:cs="Times New Roman"/>
          <w:szCs w:val="24"/>
        </w:rPr>
        <w:t>с 5 по 8 заполняются в том случае, если заявление заполняет законный представитель гражданина Российской Федерации.</w:t>
      </w:r>
    </w:p>
    <w:p w:rsidR="008E3EDC" w:rsidRPr="00CD0495" w:rsidRDefault="008E63B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Cs w:val="24"/>
        </w:rPr>
        <w:t xml:space="preserve"> </w:t>
      </w:r>
      <w:r w:rsidR="008E3EDC" w:rsidRPr="00CD0495">
        <w:rPr>
          <w:rFonts w:cs="Times New Roman"/>
          <w:szCs w:val="24"/>
        </w:rPr>
        <w:t>Об ответственности за достоверность представленных сведений предупрежде</w:t>
      </w:r>
      <w:proofErr w:type="gramStart"/>
      <w:r w:rsidR="008E3EDC" w:rsidRPr="00CD0495">
        <w:rPr>
          <w:rFonts w:cs="Times New Roman"/>
          <w:szCs w:val="24"/>
        </w:rPr>
        <w:t>н(</w:t>
      </w:r>
      <w:proofErr w:type="gramEnd"/>
      <w:r w:rsidR="008E3EDC" w:rsidRPr="00CD0495">
        <w:rPr>
          <w:rFonts w:cs="Times New Roman"/>
          <w:szCs w:val="24"/>
        </w:rPr>
        <w:t>а).</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 xml:space="preserve">Срок действия Заявления - один год </w:t>
      </w:r>
      <w:proofErr w:type="gramStart"/>
      <w:r w:rsidRPr="00CD0495">
        <w:rPr>
          <w:rFonts w:cs="Times New Roman"/>
          <w:szCs w:val="24"/>
        </w:rPr>
        <w:t>с даты подписания</w:t>
      </w:r>
      <w:proofErr w:type="gramEnd"/>
      <w:r w:rsidRPr="00CD0495">
        <w:rPr>
          <w:rFonts w:cs="Times New Roman"/>
          <w:szCs w:val="24"/>
        </w:rPr>
        <w:t>.</w:t>
      </w:r>
    </w:p>
    <w:p w:rsidR="008E3EDC" w:rsidRPr="00CD049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rsidR="008E3EDC" w:rsidRPr="00CD0495" w:rsidRDefault="008E3EDC"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CD0495">
        <w:rPr>
          <w:rFonts w:cs="Times New Roman"/>
          <w:szCs w:val="24"/>
        </w:rPr>
        <w:t>Подпись заявителя ______________ /______________/</w:t>
      </w:r>
      <w:r w:rsidR="008E63BC">
        <w:rPr>
          <w:rFonts w:cs="Times New Roman"/>
          <w:szCs w:val="24"/>
        </w:rPr>
        <w:t xml:space="preserve"> </w:t>
      </w:r>
      <w:r w:rsidRPr="00CD0495">
        <w:rPr>
          <w:rFonts w:cs="Times New Roman"/>
          <w:szCs w:val="24"/>
        </w:rPr>
        <w:t>дата _______________</w:t>
      </w:r>
    </w:p>
    <w:p w:rsidR="00223A3E" w:rsidRPr="00CD0495" w:rsidRDefault="00223A3E" w:rsidP="005E2A40">
      <w:pPr>
        <w:shd w:val="clear" w:color="auto" w:fill="FFFFFF"/>
        <w:spacing w:after="0" w:line="240" w:lineRule="auto"/>
        <w:jc w:val="right"/>
        <w:rPr>
          <w:rFonts w:eastAsia="Times New Roman" w:cs="Times New Roman"/>
          <w:szCs w:val="24"/>
          <w:lang w:eastAsia="ru-RU"/>
        </w:rPr>
        <w:sectPr w:rsidR="00223A3E" w:rsidRPr="00CD0495" w:rsidSect="00223A3E">
          <w:pgSz w:w="11906" w:h="16838"/>
          <w:pgMar w:top="1134" w:right="567" w:bottom="1134" w:left="1985" w:header="709" w:footer="709" w:gutter="0"/>
          <w:cols w:space="708"/>
          <w:docGrid w:linePitch="360"/>
        </w:sectPr>
      </w:pPr>
    </w:p>
    <w:p w:rsidR="00874D30" w:rsidRPr="00CD0495" w:rsidRDefault="00874D30" w:rsidP="005E2A40">
      <w:pPr>
        <w:shd w:val="clear" w:color="auto" w:fill="FFFFFF"/>
        <w:spacing w:after="0" w:line="240" w:lineRule="auto"/>
        <w:jc w:val="right"/>
        <w:rPr>
          <w:rFonts w:eastAsia="Times New Roman" w:cs="Times New Roman"/>
          <w:szCs w:val="24"/>
          <w:lang w:eastAsia="ru-RU"/>
        </w:rPr>
      </w:pPr>
      <w:r w:rsidRPr="00CD0495">
        <w:rPr>
          <w:rFonts w:eastAsia="Times New Roman" w:cs="Times New Roman"/>
          <w:szCs w:val="24"/>
          <w:lang w:eastAsia="ru-RU"/>
        </w:rPr>
        <w:lastRenderedPageBreak/>
        <w:t>ПРИЛОЖЕНИЕ</w:t>
      </w:r>
      <w:r w:rsidR="005D113B">
        <w:rPr>
          <w:rFonts w:eastAsia="Times New Roman" w:cs="Times New Roman"/>
          <w:szCs w:val="24"/>
          <w:lang w:eastAsia="ru-RU"/>
        </w:rPr>
        <w:t xml:space="preserve"> 4</w:t>
      </w:r>
    </w:p>
    <w:p w:rsidR="00B32062" w:rsidRPr="00CD0495" w:rsidRDefault="00874D30" w:rsidP="005E2A40">
      <w:pPr>
        <w:shd w:val="clear" w:color="auto" w:fill="FFFFFF"/>
        <w:spacing w:after="0" w:line="240" w:lineRule="auto"/>
        <w:jc w:val="right"/>
        <w:rPr>
          <w:rFonts w:eastAsia="Times New Roman" w:cs="Times New Roman"/>
          <w:szCs w:val="24"/>
          <w:lang w:eastAsia="ru-RU"/>
        </w:rPr>
      </w:pPr>
      <w:r w:rsidRPr="00CD0495">
        <w:rPr>
          <w:rFonts w:eastAsia="Times New Roman" w:cs="Times New Roman"/>
          <w:szCs w:val="24"/>
          <w:lang w:eastAsia="ru-RU"/>
        </w:rPr>
        <w:t xml:space="preserve">к Положению о порядке </w:t>
      </w:r>
      <w:r w:rsidR="00166389" w:rsidRPr="00CD0495">
        <w:rPr>
          <w:rFonts w:eastAsia="Times New Roman" w:cs="Times New Roman"/>
          <w:szCs w:val="24"/>
          <w:lang w:eastAsia="ru-RU"/>
        </w:rPr>
        <w:t xml:space="preserve">выявления, </w:t>
      </w:r>
      <w:r w:rsidR="005D113B">
        <w:rPr>
          <w:rFonts w:eastAsia="Times New Roman" w:cs="Times New Roman"/>
          <w:szCs w:val="24"/>
          <w:lang w:eastAsia="ru-RU"/>
        </w:rPr>
        <w:t>учета,</w:t>
      </w:r>
      <w:r w:rsidRPr="00CD0495">
        <w:rPr>
          <w:rFonts w:eastAsia="Times New Roman" w:cs="Times New Roman"/>
          <w:szCs w:val="24"/>
          <w:lang w:eastAsia="ru-RU"/>
        </w:rPr>
        <w:t xml:space="preserve"> </w:t>
      </w:r>
    </w:p>
    <w:p w:rsidR="005D113B" w:rsidRDefault="00874D30" w:rsidP="00B32062">
      <w:pPr>
        <w:shd w:val="clear" w:color="auto" w:fill="FFFFFF"/>
        <w:spacing w:after="0" w:line="240" w:lineRule="auto"/>
        <w:jc w:val="right"/>
        <w:rPr>
          <w:rFonts w:eastAsia="Times New Roman" w:cs="Times New Roman"/>
          <w:szCs w:val="24"/>
          <w:lang w:eastAsia="ru-RU"/>
        </w:rPr>
      </w:pPr>
      <w:r w:rsidRPr="00CD0495">
        <w:rPr>
          <w:rFonts w:eastAsia="Times New Roman" w:cs="Times New Roman"/>
          <w:szCs w:val="24"/>
          <w:lang w:eastAsia="ru-RU"/>
        </w:rPr>
        <w:t xml:space="preserve">оформления </w:t>
      </w:r>
      <w:r w:rsidR="002C42EB">
        <w:rPr>
          <w:rFonts w:eastAsia="Times New Roman" w:cs="Times New Roman"/>
          <w:szCs w:val="24"/>
          <w:lang w:eastAsia="ru-RU"/>
        </w:rPr>
        <w:t xml:space="preserve">и </w:t>
      </w:r>
      <w:r w:rsidR="005D113B">
        <w:rPr>
          <w:rFonts w:eastAsia="Times New Roman" w:cs="Times New Roman"/>
          <w:szCs w:val="24"/>
          <w:lang w:eastAsia="ru-RU"/>
        </w:rPr>
        <w:t xml:space="preserve">приобретения права </w:t>
      </w:r>
    </w:p>
    <w:p w:rsidR="005D113B" w:rsidRDefault="005D113B" w:rsidP="00B32062">
      <w:pPr>
        <w:shd w:val="clear" w:color="auto" w:fill="FFFFFF"/>
        <w:spacing w:after="0" w:line="240" w:lineRule="auto"/>
        <w:jc w:val="right"/>
        <w:rPr>
          <w:rFonts w:eastAsia="Times New Roman" w:cs="Times New Roman"/>
          <w:szCs w:val="24"/>
          <w:lang w:eastAsia="ru-RU"/>
        </w:rPr>
      </w:pPr>
      <w:r>
        <w:rPr>
          <w:rFonts w:eastAsia="Times New Roman" w:cs="Times New Roman"/>
          <w:szCs w:val="24"/>
          <w:lang w:eastAsia="ru-RU"/>
        </w:rPr>
        <w:t xml:space="preserve">муниципальной собственности </w:t>
      </w:r>
      <w:proofErr w:type="gramStart"/>
      <w:r>
        <w:rPr>
          <w:rFonts w:eastAsia="Times New Roman" w:cs="Times New Roman"/>
          <w:szCs w:val="24"/>
          <w:lang w:eastAsia="ru-RU"/>
        </w:rPr>
        <w:t>на</w:t>
      </w:r>
      <w:proofErr w:type="gramEnd"/>
      <w:r>
        <w:rPr>
          <w:rFonts w:eastAsia="Times New Roman" w:cs="Times New Roman"/>
          <w:szCs w:val="24"/>
          <w:lang w:eastAsia="ru-RU"/>
        </w:rPr>
        <w:t xml:space="preserve"> </w:t>
      </w:r>
    </w:p>
    <w:p w:rsidR="005D113B" w:rsidRDefault="00874D30" w:rsidP="00B32062">
      <w:pPr>
        <w:shd w:val="clear" w:color="auto" w:fill="FFFFFF"/>
        <w:spacing w:after="0" w:line="240" w:lineRule="auto"/>
        <w:jc w:val="right"/>
        <w:rPr>
          <w:rFonts w:eastAsia="Times New Roman" w:cs="Times New Roman"/>
          <w:szCs w:val="24"/>
          <w:lang w:eastAsia="ru-RU"/>
        </w:rPr>
      </w:pPr>
      <w:r w:rsidRPr="00CD0495">
        <w:rPr>
          <w:rFonts w:eastAsia="Times New Roman" w:cs="Times New Roman"/>
          <w:szCs w:val="24"/>
          <w:lang w:eastAsia="ru-RU"/>
        </w:rPr>
        <w:t>бесхозяйно</w:t>
      </w:r>
      <w:r w:rsidR="002C42EB">
        <w:rPr>
          <w:rFonts w:eastAsia="Times New Roman" w:cs="Times New Roman"/>
          <w:szCs w:val="24"/>
          <w:lang w:eastAsia="ru-RU"/>
        </w:rPr>
        <w:t>е</w:t>
      </w:r>
      <w:r w:rsidRPr="00CD0495">
        <w:rPr>
          <w:rFonts w:eastAsia="Times New Roman" w:cs="Times New Roman"/>
          <w:szCs w:val="24"/>
          <w:lang w:eastAsia="ru-RU"/>
        </w:rPr>
        <w:t xml:space="preserve"> </w:t>
      </w:r>
      <w:r w:rsidR="005D113B">
        <w:rPr>
          <w:rFonts w:eastAsia="Times New Roman" w:cs="Times New Roman"/>
          <w:szCs w:val="24"/>
          <w:lang w:eastAsia="ru-RU"/>
        </w:rPr>
        <w:t>и выморочное имущество</w:t>
      </w:r>
    </w:p>
    <w:p w:rsidR="00B32062" w:rsidRPr="00CD0495" w:rsidRDefault="002C42EB" w:rsidP="00B32062">
      <w:pPr>
        <w:shd w:val="clear" w:color="auto" w:fill="FFFFFF"/>
        <w:spacing w:after="0" w:line="240" w:lineRule="auto"/>
        <w:jc w:val="right"/>
        <w:rPr>
          <w:rFonts w:eastAsia="Times New Roman" w:cs="Times New Roman"/>
          <w:szCs w:val="24"/>
          <w:lang w:eastAsia="ru-RU"/>
        </w:rPr>
      </w:pPr>
      <w:r>
        <w:rPr>
          <w:rFonts w:eastAsia="Times New Roman" w:cs="Times New Roman"/>
          <w:szCs w:val="24"/>
          <w:lang w:eastAsia="ru-RU"/>
        </w:rPr>
        <w:t>расположенное на территории</w:t>
      </w:r>
      <w:r w:rsidR="005D113B">
        <w:rPr>
          <w:rFonts w:eastAsia="Times New Roman" w:cs="Times New Roman"/>
          <w:szCs w:val="24"/>
          <w:lang w:eastAsia="ru-RU"/>
        </w:rPr>
        <w:t xml:space="preserve"> МО «Поселок Айхал»</w:t>
      </w:r>
      <w:r w:rsidR="00874D30" w:rsidRPr="00CD0495">
        <w:rPr>
          <w:rFonts w:eastAsia="Times New Roman" w:cs="Times New Roman"/>
          <w:szCs w:val="24"/>
          <w:lang w:eastAsia="ru-RU"/>
        </w:rPr>
        <w:t xml:space="preserve"> </w:t>
      </w:r>
    </w:p>
    <w:p w:rsidR="00874D30" w:rsidRPr="00CD0495" w:rsidRDefault="00874D30" w:rsidP="00471735">
      <w:pPr>
        <w:shd w:val="clear" w:color="auto" w:fill="FFFFFF"/>
        <w:spacing w:after="0" w:line="240" w:lineRule="auto"/>
        <w:jc w:val="both"/>
        <w:rPr>
          <w:rFonts w:eastAsia="Times New Roman" w:cs="Times New Roman"/>
          <w:szCs w:val="24"/>
          <w:lang w:eastAsia="ru-RU"/>
        </w:rPr>
      </w:pPr>
    </w:p>
    <w:p w:rsidR="00874D30" w:rsidRPr="00CD0495" w:rsidRDefault="00874D30" w:rsidP="00471735">
      <w:pPr>
        <w:shd w:val="clear" w:color="auto" w:fill="FFFFFF"/>
        <w:spacing w:after="0" w:line="240" w:lineRule="auto"/>
        <w:jc w:val="both"/>
        <w:rPr>
          <w:rFonts w:eastAsia="Times New Roman" w:cs="Times New Roman"/>
          <w:szCs w:val="24"/>
          <w:lang w:eastAsia="ru-RU"/>
        </w:rPr>
      </w:pPr>
      <w:r w:rsidRPr="00CD0495">
        <w:rPr>
          <w:rFonts w:eastAsia="Times New Roman" w:cs="Times New Roman"/>
          <w:szCs w:val="24"/>
          <w:lang w:eastAsia="ru-RU"/>
        </w:rPr>
        <w:t> </w:t>
      </w:r>
    </w:p>
    <w:p w:rsidR="00874D30" w:rsidRPr="00CD0495" w:rsidRDefault="008E63BC" w:rsidP="00471735">
      <w:pPr>
        <w:shd w:val="clear" w:color="auto" w:fill="FFFFFF"/>
        <w:spacing w:after="0" w:line="240" w:lineRule="auto"/>
        <w:jc w:val="both"/>
        <w:rPr>
          <w:rFonts w:eastAsia="Times New Roman" w:cs="Times New Roman"/>
          <w:szCs w:val="24"/>
          <w:lang w:eastAsia="ru-RU"/>
        </w:rPr>
      </w:pPr>
      <w:r>
        <w:rPr>
          <w:rFonts w:eastAsia="Times New Roman" w:cs="Times New Roman"/>
          <w:szCs w:val="24"/>
          <w:lang w:eastAsia="ru-RU"/>
        </w:rPr>
        <w:t xml:space="preserve"> </w:t>
      </w:r>
    </w:p>
    <w:p w:rsidR="00874D30" w:rsidRPr="00CD0495" w:rsidRDefault="00874D30" w:rsidP="005E2A40">
      <w:pPr>
        <w:shd w:val="clear" w:color="auto" w:fill="FFFFFF"/>
        <w:spacing w:after="0" w:line="240" w:lineRule="auto"/>
        <w:jc w:val="center"/>
        <w:rPr>
          <w:rFonts w:eastAsia="Times New Roman" w:cs="Times New Roman"/>
          <w:szCs w:val="24"/>
          <w:lang w:eastAsia="ru-RU"/>
        </w:rPr>
      </w:pPr>
      <w:r w:rsidRPr="00CD0495">
        <w:rPr>
          <w:rFonts w:eastAsia="Times New Roman" w:cs="Times New Roman"/>
          <w:szCs w:val="24"/>
          <w:lang w:eastAsia="ru-RU"/>
        </w:rPr>
        <w:t>РЕЕСТР</w:t>
      </w:r>
    </w:p>
    <w:p w:rsidR="00874D30" w:rsidRDefault="00874D30" w:rsidP="005E2A40">
      <w:pPr>
        <w:shd w:val="clear" w:color="auto" w:fill="FFFFFF"/>
        <w:spacing w:after="0" w:line="240" w:lineRule="auto"/>
        <w:jc w:val="center"/>
        <w:rPr>
          <w:rFonts w:eastAsia="Times New Roman" w:cs="Times New Roman"/>
          <w:szCs w:val="24"/>
          <w:lang w:eastAsia="ru-RU"/>
        </w:rPr>
      </w:pPr>
      <w:r w:rsidRPr="00CD0495">
        <w:rPr>
          <w:rFonts w:eastAsia="Times New Roman" w:cs="Times New Roman"/>
          <w:szCs w:val="24"/>
          <w:lang w:eastAsia="ru-RU"/>
        </w:rPr>
        <w:t>объектов бесхозяйного недвижимого имущества</w:t>
      </w:r>
      <w:r w:rsidR="005D113B">
        <w:rPr>
          <w:rFonts w:eastAsia="Times New Roman" w:cs="Times New Roman"/>
          <w:szCs w:val="24"/>
          <w:lang w:eastAsia="ru-RU"/>
        </w:rPr>
        <w:t xml:space="preserve"> МО «Поселок Айхал»</w:t>
      </w:r>
    </w:p>
    <w:p w:rsidR="00262A9F" w:rsidRDefault="00262A9F" w:rsidP="005E2A40">
      <w:pPr>
        <w:shd w:val="clear" w:color="auto" w:fill="FFFFFF"/>
        <w:spacing w:after="0" w:line="240" w:lineRule="auto"/>
        <w:jc w:val="center"/>
        <w:rPr>
          <w:rFonts w:eastAsia="Times New Roman" w:cs="Times New Roman"/>
          <w:szCs w:val="24"/>
          <w:lang w:eastAsia="ru-RU"/>
        </w:rPr>
      </w:pPr>
    </w:p>
    <w:tbl>
      <w:tblPr>
        <w:tblW w:w="13620" w:type="dxa"/>
        <w:tblInd w:w="113" w:type="dxa"/>
        <w:tblLook w:val="04A0"/>
      </w:tblPr>
      <w:tblGrid>
        <w:gridCol w:w="459"/>
        <w:gridCol w:w="1340"/>
        <w:gridCol w:w="688"/>
        <w:gridCol w:w="963"/>
        <w:gridCol w:w="1090"/>
        <w:gridCol w:w="1035"/>
        <w:gridCol w:w="1229"/>
        <w:gridCol w:w="1219"/>
        <w:gridCol w:w="1229"/>
        <w:gridCol w:w="1548"/>
        <w:gridCol w:w="1198"/>
        <w:gridCol w:w="1171"/>
        <w:gridCol w:w="1380"/>
      </w:tblGrid>
      <w:tr w:rsidR="00262A9F" w:rsidRPr="00262A9F" w:rsidTr="00A87EA7">
        <w:trPr>
          <w:trHeight w:val="1503"/>
        </w:trPr>
        <w:tc>
          <w:tcPr>
            <w:tcW w:w="4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 xml:space="preserve">№ </w:t>
            </w:r>
            <w:proofErr w:type="spellStart"/>
            <w:r w:rsidRPr="00262A9F">
              <w:rPr>
                <w:rFonts w:eastAsia="Times New Roman" w:cs="Times New Roman"/>
                <w:sz w:val="18"/>
                <w:szCs w:val="18"/>
                <w:lang w:eastAsia="ru-RU"/>
              </w:rPr>
              <w:t>п</w:t>
            </w:r>
            <w:proofErr w:type="spellEnd"/>
            <w:r w:rsidRPr="00262A9F">
              <w:rPr>
                <w:rFonts w:eastAsia="Times New Roman" w:cs="Times New Roman"/>
                <w:sz w:val="18"/>
                <w:szCs w:val="18"/>
                <w:lang w:eastAsia="ru-RU"/>
              </w:rPr>
              <w:t>/</w:t>
            </w:r>
            <w:proofErr w:type="spellStart"/>
            <w:r w:rsidRPr="00262A9F">
              <w:rPr>
                <w:rFonts w:eastAsia="Times New Roman" w:cs="Times New Roman"/>
                <w:sz w:val="18"/>
                <w:szCs w:val="18"/>
                <w:lang w:eastAsia="ru-RU"/>
              </w:rPr>
              <w:t>п</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Наименование</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Адрес</w:t>
            </w:r>
          </w:p>
        </w:tc>
        <w:tc>
          <w:tcPr>
            <w:tcW w:w="1681" w:type="dxa"/>
            <w:gridSpan w:val="2"/>
            <w:tcBorders>
              <w:top w:val="single" w:sz="4" w:space="0" w:color="auto"/>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Характеристики</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Год выявления объекта</w:t>
            </w:r>
          </w:p>
        </w:tc>
        <w:tc>
          <w:tcPr>
            <w:tcW w:w="15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Основание признания объекта бесхозяйным</w:t>
            </w:r>
          </w:p>
        </w:tc>
        <w:tc>
          <w:tcPr>
            <w:tcW w:w="2076" w:type="dxa"/>
            <w:gridSpan w:val="2"/>
            <w:tcBorders>
              <w:top w:val="single" w:sz="4" w:space="0" w:color="auto"/>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Реквизиты документов технической инвентаризации и (или) кадастрового учета</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Постановка объекта на учет в регистрирующем органе</w:t>
            </w:r>
            <w:r>
              <w:rPr>
                <w:rFonts w:eastAsia="Times New Roman" w:cs="Times New Roman"/>
                <w:sz w:val="18"/>
                <w:szCs w:val="18"/>
                <w:lang w:eastAsia="ru-RU"/>
              </w:rPr>
              <w:t xml:space="preserve"> в качестве бесхозяйного</w:t>
            </w:r>
          </w:p>
        </w:tc>
        <w:tc>
          <w:tcPr>
            <w:tcW w:w="11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Обращение в суд с требованием о признании права МС</w:t>
            </w:r>
          </w:p>
        </w:tc>
        <w:tc>
          <w:tcPr>
            <w:tcW w:w="11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Регистрация права МС</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Вовлечение объекта в хозяйственный оборот</w:t>
            </w:r>
          </w:p>
        </w:tc>
      </w:tr>
      <w:tr w:rsidR="00262A9F" w:rsidRPr="00262A9F" w:rsidTr="00262A9F">
        <w:trPr>
          <w:trHeight w:val="720"/>
        </w:trPr>
        <w:tc>
          <w:tcPr>
            <w:tcW w:w="466"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777"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Площадь, кв.м</w:t>
            </w:r>
          </w:p>
        </w:tc>
        <w:tc>
          <w:tcPr>
            <w:tcW w:w="904"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 xml:space="preserve">Этажность, </w:t>
            </w:r>
            <w:proofErr w:type="spellStart"/>
            <w:r w:rsidRPr="00262A9F">
              <w:rPr>
                <w:rFonts w:eastAsia="Times New Roman" w:cs="Times New Roman"/>
                <w:sz w:val="18"/>
                <w:szCs w:val="18"/>
                <w:lang w:eastAsia="ru-RU"/>
              </w:rPr>
              <w:t>шт</w:t>
            </w:r>
            <w:proofErr w:type="spellEnd"/>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1033"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Технический паспорт</w:t>
            </w:r>
          </w:p>
        </w:tc>
        <w:tc>
          <w:tcPr>
            <w:tcW w:w="1043"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Кадастровый паспорт</w:t>
            </w: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262A9F" w:rsidRPr="00262A9F" w:rsidRDefault="00262A9F" w:rsidP="00262A9F">
            <w:pPr>
              <w:spacing w:after="0" w:line="240" w:lineRule="auto"/>
              <w:rPr>
                <w:rFonts w:eastAsia="Times New Roman" w:cs="Times New Roman"/>
                <w:sz w:val="18"/>
                <w:szCs w:val="18"/>
                <w:lang w:eastAsia="ru-RU"/>
              </w:rPr>
            </w:pPr>
          </w:p>
        </w:tc>
      </w:tr>
      <w:tr w:rsidR="00262A9F" w:rsidRPr="00262A9F" w:rsidTr="00262A9F">
        <w:trPr>
          <w:trHeight w:val="255"/>
        </w:trPr>
        <w:tc>
          <w:tcPr>
            <w:tcW w:w="466" w:type="dxa"/>
            <w:tcBorders>
              <w:top w:val="nil"/>
              <w:left w:val="single" w:sz="4" w:space="0" w:color="auto"/>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1</w:t>
            </w:r>
          </w:p>
        </w:tc>
        <w:tc>
          <w:tcPr>
            <w:tcW w:w="1275"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2</w:t>
            </w:r>
          </w:p>
        </w:tc>
        <w:tc>
          <w:tcPr>
            <w:tcW w:w="924"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3</w:t>
            </w:r>
          </w:p>
        </w:tc>
        <w:tc>
          <w:tcPr>
            <w:tcW w:w="1681" w:type="dxa"/>
            <w:gridSpan w:val="2"/>
            <w:tcBorders>
              <w:top w:val="single" w:sz="4" w:space="0" w:color="auto"/>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4</w:t>
            </w:r>
          </w:p>
        </w:tc>
        <w:tc>
          <w:tcPr>
            <w:tcW w:w="849"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5</w:t>
            </w:r>
          </w:p>
        </w:tc>
        <w:tc>
          <w:tcPr>
            <w:tcW w:w="1571" w:type="dxa"/>
            <w:tcBorders>
              <w:top w:val="nil"/>
              <w:left w:val="nil"/>
              <w:bottom w:val="single" w:sz="4" w:space="0" w:color="auto"/>
              <w:right w:val="single" w:sz="4" w:space="0" w:color="auto"/>
            </w:tcBorders>
            <w:shd w:val="clear" w:color="000000" w:fill="FFFFFF"/>
            <w:vAlign w:val="center"/>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6</w:t>
            </w:r>
          </w:p>
        </w:tc>
        <w:tc>
          <w:tcPr>
            <w:tcW w:w="2076" w:type="dxa"/>
            <w:gridSpan w:val="2"/>
            <w:tcBorders>
              <w:top w:val="single" w:sz="4" w:space="0" w:color="auto"/>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7</w:t>
            </w:r>
          </w:p>
        </w:tc>
        <w:tc>
          <w:tcPr>
            <w:tcW w:w="1362"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8</w:t>
            </w:r>
          </w:p>
        </w:tc>
        <w:tc>
          <w:tcPr>
            <w:tcW w:w="1111"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9</w:t>
            </w:r>
          </w:p>
        </w:tc>
        <w:tc>
          <w:tcPr>
            <w:tcW w:w="1111"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10</w:t>
            </w:r>
          </w:p>
        </w:tc>
        <w:tc>
          <w:tcPr>
            <w:tcW w:w="1194" w:type="dxa"/>
            <w:tcBorders>
              <w:top w:val="nil"/>
              <w:left w:val="nil"/>
              <w:bottom w:val="single" w:sz="4" w:space="0" w:color="auto"/>
              <w:right w:val="single" w:sz="4" w:space="0" w:color="auto"/>
            </w:tcBorders>
            <w:shd w:val="clear" w:color="000000" w:fill="FFFFFF"/>
            <w:hideMark/>
          </w:tcPr>
          <w:p w:rsidR="00262A9F" w:rsidRPr="00262A9F" w:rsidRDefault="00262A9F" w:rsidP="00262A9F">
            <w:pPr>
              <w:spacing w:after="0" w:line="240" w:lineRule="auto"/>
              <w:jc w:val="center"/>
              <w:rPr>
                <w:rFonts w:eastAsia="Times New Roman" w:cs="Times New Roman"/>
                <w:sz w:val="18"/>
                <w:szCs w:val="18"/>
                <w:lang w:eastAsia="ru-RU"/>
              </w:rPr>
            </w:pPr>
            <w:r w:rsidRPr="00262A9F">
              <w:rPr>
                <w:rFonts w:eastAsia="Times New Roman" w:cs="Times New Roman"/>
                <w:sz w:val="18"/>
                <w:szCs w:val="18"/>
                <w:lang w:eastAsia="ru-RU"/>
              </w:rPr>
              <w:t>11</w:t>
            </w:r>
          </w:p>
        </w:tc>
      </w:tr>
    </w:tbl>
    <w:p w:rsidR="00262A9F" w:rsidRDefault="00262A9F" w:rsidP="005E2A40">
      <w:pPr>
        <w:shd w:val="clear" w:color="auto" w:fill="FFFFFF"/>
        <w:spacing w:after="0" w:line="240" w:lineRule="auto"/>
        <w:jc w:val="center"/>
        <w:rPr>
          <w:rFonts w:eastAsia="Times New Roman" w:cs="Times New Roman"/>
          <w:szCs w:val="24"/>
          <w:lang w:eastAsia="ru-RU"/>
        </w:rPr>
      </w:pPr>
    </w:p>
    <w:p w:rsidR="00262A9F" w:rsidRPr="00CD0495" w:rsidRDefault="00262A9F" w:rsidP="005E2A40">
      <w:pPr>
        <w:shd w:val="clear" w:color="auto" w:fill="FFFFFF"/>
        <w:spacing w:after="0" w:line="240" w:lineRule="auto"/>
        <w:jc w:val="center"/>
        <w:rPr>
          <w:rFonts w:eastAsia="Times New Roman" w:cs="Times New Roman"/>
          <w:szCs w:val="24"/>
          <w:lang w:eastAsia="ru-RU"/>
        </w:rPr>
      </w:pPr>
    </w:p>
    <w:p w:rsidR="00874D30" w:rsidRPr="00CD0495" w:rsidRDefault="00874D30" w:rsidP="00471735">
      <w:pPr>
        <w:shd w:val="clear" w:color="auto" w:fill="FFFFFF"/>
        <w:spacing w:after="0" w:line="240" w:lineRule="auto"/>
        <w:jc w:val="both"/>
        <w:rPr>
          <w:rFonts w:eastAsia="Times New Roman" w:cs="Times New Roman"/>
          <w:szCs w:val="24"/>
          <w:lang w:eastAsia="ru-RU"/>
        </w:rPr>
      </w:pPr>
      <w:r w:rsidRPr="00CD0495">
        <w:rPr>
          <w:rFonts w:eastAsia="Times New Roman" w:cs="Times New Roman"/>
          <w:szCs w:val="24"/>
          <w:lang w:eastAsia="ru-RU"/>
        </w:rPr>
        <w:t> </w:t>
      </w:r>
    </w:p>
    <w:p w:rsidR="00471735" w:rsidRPr="00CD0495" w:rsidRDefault="00874D30">
      <w:pPr>
        <w:shd w:val="clear" w:color="auto" w:fill="FFFFFF"/>
        <w:spacing w:after="0" w:line="240" w:lineRule="auto"/>
        <w:jc w:val="both"/>
        <w:rPr>
          <w:rFonts w:eastAsia="Times New Roman" w:cs="Times New Roman"/>
          <w:szCs w:val="24"/>
          <w:lang w:eastAsia="ru-RU"/>
        </w:rPr>
      </w:pPr>
      <w:r w:rsidRPr="00CD0495">
        <w:rPr>
          <w:rFonts w:eastAsia="Times New Roman" w:cs="Times New Roman"/>
          <w:szCs w:val="24"/>
          <w:lang w:eastAsia="ru-RU"/>
        </w:rPr>
        <w:t> </w:t>
      </w:r>
    </w:p>
    <w:p w:rsidR="00262A9F" w:rsidRPr="00CD0495" w:rsidRDefault="00262A9F">
      <w:pPr>
        <w:shd w:val="clear" w:color="auto" w:fill="FFFFFF"/>
        <w:spacing w:after="0" w:line="240" w:lineRule="auto"/>
        <w:jc w:val="both"/>
        <w:rPr>
          <w:rFonts w:eastAsia="Times New Roman" w:cs="Times New Roman"/>
          <w:szCs w:val="24"/>
          <w:lang w:eastAsia="ru-RU"/>
        </w:rPr>
      </w:pPr>
      <w:bookmarkStart w:id="0" w:name="_GoBack"/>
      <w:bookmarkEnd w:id="0"/>
    </w:p>
    <w:sectPr w:rsidR="00262A9F" w:rsidRPr="00CD0495" w:rsidSect="00223A3E">
      <w:pgSz w:w="16838" w:h="11906" w:orient="landscape"/>
      <w:pgMar w:top="567" w:right="1134"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37079"/>
    <w:multiLevelType w:val="hybridMultilevel"/>
    <w:tmpl w:val="00484A30"/>
    <w:lvl w:ilvl="0" w:tplc="B25AA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894995"/>
    <w:multiLevelType w:val="hybridMultilevel"/>
    <w:tmpl w:val="494C4726"/>
    <w:lvl w:ilvl="0" w:tplc="7C1EF82C">
      <w:start w:val="1"/>
      <w:numFmt w:val="decimal"/>
      <w:lvlText w:val="%1."/>
      <w:lvlJc w:val="left"/>
      <w:pPr>
        <w:ind w:left="1410" w:hanging="87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874D30"/>
    <w:rsid w:val="000127D3"/>
    <w:rsid w:val="0001529D"/>
    <w:rsid w:val="000259A3"/>
    <w:rsid w:val="0008057C"/>
    <w:rsid w:val="00092C52"/>
    <w:rsid w:val="000B374D"/>
    <w:rsid w:val="000B6BC8"/>
    <w:rsid w:val="000C4825"/>
    <w:rsid w:val="000F6A75"/>
    <w:rsid w:val="00113F18"/>
    <w:rsid w:val="0013008F"/>
    <w:rsid w:val="0013394B"/>
    <w:rsid w:val="00144610"/>
    <w:rsid w:val="00166389"/>
    <w:rsid w:val="001C1AFD"/>
    <w:rsid w:val="001D0735"/>
    <w:rsid w:val="001D4107"/>
    <w:rsid w:val="001E1D7D"/>
    <w:rsid w:val="00202BE8"/>
    <w:rsid w:val="00222E1C"/>
    <w:rsid w:val="00223A3E"/>
    <w:rsid w:val="00236850"/>
    <w:rsid w:val="00240FFC"/>
    <w:rsid w:val="00250C65"/>
    <w:rsid w:val="00251A5C"/>
    <w:rsid w:val="00262A9F"/>
    <w:rsid w:val="00264588"/>
    <w:rsid w:val="002732FE"/>
    <w:rsid w:val="00280646"/>
    <w:rsid w:val="00282D87"/>
    <w:rsid w:val="00297D91"/>
    <w:rsid w:val="002C42EB"/>
    <w:rsid w:val="002F22B2"/>
    <w:rsid w:val="002F3176"/>
    <w:rsid w:val="00303515"/>
    <w:rsid w:val="003047F1"/>
    <w:rsid w:val="00335F4D"/>
    <w:rsid w:val="00344077"/>
    <w:rsid w:val="00367E2A"/>
    <w:rsid w:val="00384F4D"/>
    <w:rsid w:val="003B6BAA"/>
    <w:rsid w:val="003C0E9D"/>
    <w:rsid w:val="003E36B6"/>
    <w:rsid w:val="003F7F6C"/>
    <w:rsid w:val="00403087"/>
    <w:rsid w:val="0041269E"/>
    <w:rsid w:val="00435E97"/>
    <w:rsid w:val="0045495C"/>
    <w:rsid w:val="00456044"/>
    <w:rsid w:val="004613CB"/>
    <w:rsid w:val="00471735"/>
    <w:rsid w:val="00476CCF"/>
    <w:rsid w:val="00477BE7"/>
    <w:rsid w:val="00491556"/>
    <w:rsid w:val="004A084D"/>
    <w:rsid w:val="004B4514"/>
    <w:rsid w:val="004D67D6"/>
    <w:rsid w:val="005003D4"/>
    <w:rsid w:val="00510F5F"/>
    <w:rsid w:val="00521DAD"/>
    <w:rsid w:val="00544A98"/>
    <w:rsid w:val="00571B1D"/>
    <w:rsid w:val="005A0F60"/>
    <w:rsid w:val="005D113B"/>
    <w:rsid w:val="005D2A1C"/>
    <w:rsid w:val="005E2A40"/>
    <w:rsid w:val="00630815"/>
    <w:rsid w:val="006445C9"/>
    <w:rsid w:val="0066456B"/>
    <w:rsid w:val="0068214E"/>
    <w:rsid w:val="00693CCC"/>
    <w:rsid w:val="006C7B15"/>
    <w:rsid w:val="00712690"/>
    <w:rsid w:val="0071543E"/>
    <w:rsid w:val="00722D89"/>
    <w:rsid w:val="00750F09"/>
    <w:rsid w:val="00761CF6"/>
    <w:rsid w:val="0076419B"/>
    <w:rsid w:val="00765E5C"/>
    <w:rsid w:val="00772822"/>
    <w:rsid w:val="00794BC2"/>
    <w:rsid w:val="00816007"/>
    <w:rsid w:val="00822A18"/>
    <w:rsid w:val="0084151D"/>
    <w:rsid w:val="00874D30"/>
    <w:rsid w:val="00880EBF"/>
    <w:rsid w:val="008917FD"/>
    <w:rsid w:val="0089275F"/>
    <w:rsid w:val="008B6BE3"/>
    <w:rsid w:val="008E0404"/>
    <w:rsid w:val="008E3EDC"/>
    <w:rsid w:val="008E63BC"/>
    <w:rsid w:val="008E697C"/>
    <w:rsid w:val="008F0874"/>
    <w:rsid w:val="00951A05"/>
    <w:rsid w:val="00972C3E"/>
    <w:rsid w:val="0097336C"/>
    <w:rsid w:val="0099006A"/>
    <w:rsid w:val="00990090"/>
    <w:rsid w:val="00994C0E"/>
    <w:rsid w:val="009B002C"/>
    <w:rsid w:val="009B6EEF"/>
    <w:rsid w:val="009F02E6"/>
    <w:rsid w:val="009F34FC"/>
    <w:rsid w:val="009F4C80"/>
    <w:rsid w:val="009F7BD3"/>
    <w:rsid w:val="00A01001"/>
    <w:rsid w:val="00A14D9D"/>
    <w:rsid w:val="00A74D05"/>
    <w:rsid w:val="00A87EA7"/>
    <w:rsid w:val="00A92C5D"/>
    <w:rsid w:val="00AD0A84"/>
    <w:rsid w:val="00AD4179"/>
    <w:rsid w:val="00AE282F"/>
    <w:rsid w:val="00AE611E"/>
    <w:rsid w:val="00B32062"/>
    <w:rsid w:val="00B94E3D"/>
    <w:rsid w:val="00BB4DFC"/>
    <w:rsid w:val="00BC0D07"/>
    <w:rsid w:val="00BC3536"/>
    <w:rsid w:val="00BC7C61"/>
    <w:rsid w:val="00BD42D6"/>
    <w:rsid w:val="00BD5578"/>
    <w:rsid w:val="00C246F5"/>
    <w:rsid w:val="00C30943"/>
    <w:rsid w:val="00C360BA"/>
    <w:rsid w:val="00C8013F"/>
    <w:rsid w:val="00C934EA"/>
    <w:rsid w:val="00CA5555"/>
    <w:rsid w:val="00CB2DD2"/>
    <w:rsid w:val="00CC5E24"/>
    <w:rsid w:val="00CD0495"/>
    <w:rsid w:val="00D2285B"/>
    <w:rsid w:val="00D503E7"/>
    <w:rsid w:val="00D553E7"/>
    <w:rsid w:val="00D76A7F"/>
    <w:rsid w:val="00DA4793"/>
    <w:rsid w:val="00DB2B88"/>
    <w:rsid w:val="00DE3488"/>
    <w:rsid w:val="00DE5CEC"/>
    <w:rsid w:val="00DF739B"/>
    <w:rsid w:val="00E24424"/>
    <w:rsid w:val="00E278BB"/>
    <w:rsid w:val="00E31361"/>
    <w:rsid w:val="00E5175D"/>
    <w:rsid w:val="00E5281B"/>
    <w:rsid w:val="00E550F1"/>
    <w:rsid w:val="00E63545"/>
    <w:rsid w:val="00E70F2F"/>
    <w:rsid w:val="00E91E04"/>
    <w:rsid w:val="00EC4E41"/>
    <w:rsid w:val="00EE3285"/>
    <w:rsid w:val="00EF2671"/>
    <w:rsid w:val="00F11E34"/>
    <w:rsid w:val="00F16DD1"/>
    <w:rsid w:val="00F43FE7"/>
    <w:rsid w:val="00F5074D"/>
    <w:rsid w:val="00F53208"/>
    <w:rsid w:val="00F6502E"/>
    <w:rsid w:val="00F70410"/>
    <w:rsid w:val="00F876BF"/>
    <w:rsid w:val="00FA5F6D"/>
    <w:rsid w:val="00FE5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Balloon Text"/>
    <w:basedOn w:val="a"/>
    <w:link w:val="aa"/>
    <w:uiPriority w:val="99"/>
    <w:semiHidden/>
    <w:unhideWhenUsed/>
    <w:rsid w:val="005D11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113B"/>
    <w:rPr>
      <w:rFonts w:ascii="Segoe UI" w:hAnsi="Segoe UI" w:cs="Segoe UI"/>
      <w:sz w:val="18"/>
      <w:szCs w:val="18"/>
    </w:rPr>
  </w:style>
  <w:style w:type="paragraph" w:styleId="ab">
    <w:name w:val="List Paragraph"/>
    <w:basedOn w:val="a"/>
    <w:uiPriority w:val="34"/>
    <w:qFormat/>
    <w:rsid w:val="00456044"/>
    <w:pPr>
      <w:ind w:left="720"/>
      <w:contextualSpacing/>
    </w:pPr>
  </w:style>
</w:styles>
</file>

<file path=word/webSettings.xml><?xml version="1.0" encoding="utf-8"?>
<w:webSettings xmlns:r="http://schemas.openxmlformats.org/officeDocument/2006/relationships" xmlns:w="http://schemas.openxmlformats.org/wordprocessingml/2006/main">
  <w:divs>
    <w:div w:id="108010280">
      <w:bodyDiv w:val="1"/>
      <w:marLeft w:val="0"/>
      <w:marRight w:val="0"/>
      <w:marTop w:val="0"/>
      <w:marBottom w:val="0"/>
      <w:divBdr>
        <w:top w:val="none" w:sz="0" w:space="0" w:color="auto"/>
        <w:left w:val="none" w:sz="0" w:space="0" w:color="auto"/>
        <w:bottom w:val="none" w:sz="0" w:space="0" w:color="auto"/>
        <w:right w:val="none" w:sz="0" w:space="0" w:color="auto"/>
      </w:divBdr>
    </w:div>
    <w:div w:id="62508334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32">
          <w:marLeft w:val="0"/>
          <w:marRight w:val="0"/>
          <w:marTop w:val="0"/>
          <w:marBottom w:val="0"/>
          <w:divBdr>
            <w:top w:val="single" w:sz="6" w:space="0" w:color="D6D6D6"/>
            <w:left w:val="none" w:sz="0" w:space="0" w:color="auto"/>
            <w:bottom w:val="none" w:sz="0" w:space="0" w:color="auto"/>
            <w:right w:val="none" w:sz="0" w:space="0" w:color="auto"/>
          </w:divBdr>
          <w:divsChild>
            <w:div w:id="50690649">
              <w:marLeft w:val="0"/>
              <w:marRight w:val="0"/>
              <w:marTop w:val="0"/>
              <w:marBottom w:val="0"/>
              <w:divBdr>
                <w:top w:val="none" w:sz="0" w:space="0" w:color="auto"/>
                <w:left w:val="none" w:sz="0" w:space="0" w:color="auto"/>
                <w:bottom w:val="none" w:sz="0" w:space="0" w:color="auto"/>
                <w:right w:val="none" w:sz="0" w:space="0" w:color="auto"/>
              </w:divBdr>
              <w:divsChild>
                <w:div w:id="20277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24878178">
          <w:marLeft w:val="0"/>
          <w:marRight w:val="0"/>
          <w:marTop w:val="0"/>
          <w:marBottom w:val="0"/>
          <w:divBdr>
            <w:top w:val="none" w:sz="0" w:space="0" w:color="auto"/>
            <w:left w:val="none" w:sz="0" w:space="0" w:color="auto"/>
            <w:bottom w:val="none" w:sz="0" w:space="0" w:color="auto"/>
            <w:right w:val="none" w:sz="0" w:space="0" w:color="auto"/>
          </w:divBdr>
          <w:divsChild>
            <w:div w:id="2110809311">
              <w:marLeft w:val="0"/>
              <w:marRight w:val="0"/>
              <w:marTop w:val="0"/>
              <w:marBottom w:val="0"/>
              <w:divBdr>
                <w:top w:val="none" w:sz="0" w:space="0" w:color="auto"/>
                <w:left w:val="none" w:sz="0" w:space="0" w:color="auto"/>
                <w:bottom w:val="none" w:sz="0" w:space="0" w:color="auto"/>
                <w:right w:val="none" w:sz="0" w:space="0" w:color="auto"/>
              </w:divBdr>
              <w:divsChild>
                <w:div w:id="609898702">
                  <w:marLeft w:val="0"/>
                  <w:marRight w:val="0"/>
                  <w:marTop w:val="0"/>
                  <w:marBottom w:val="0"/>
                  <w:divBdr>
                    <w:top w:val="none" w:sz="0" w:space="0" w:color="auto"/>
                    <w:left w:val="none" w:sz="0" w:space="0" w:color="auto"/>
                    <w:bottom w:val="none" w:sz="0" w:space="0" w:color="auto"/>
                    <w:right w:val="none" w:sz="0" w:space="0" w:color="auto"/>
                  </w:divBdr>
                  <w:divsChild>
                    <w:div w:id="1142774094">
                      <w:marLeft w:val="0"/>
                      <w:marRight w:val="0"/>
                      <w:marTop w:val="0"/>
                      <w:marBottom w:val="0"/>
                      <w:divBdr>
                        <w:top w:val="none" w:sz="0" w:space="0" w:color="auto"/>
                        <w:left w:val="none" w:sz="0" w:space="0" w:color="auto"/>
                        <w:bottom w:val="none" w:sz="0" w:space="0" w:color="auto"/>
                        <w:right w:val="none" w:sz="0" w:space="0" w:color="auto"/>
                      </w:divBdr>
                      <w:divsChild>
                        <w:div w:id="1202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568&amp;dst=8" TargetMode="External"/><Relationship Id="rId3" Type="http://schemas.openxmlformats.org/officeDocument/2006/relationships/styles" Target="styles.xml"/><Relationship Id="rId7" Type="http://schemas.openxmlformats.org/officeDocument/2006/relationships/hyperlink" Target="https://login.consultant.ru/link/?req=doc&amp;base=LAW&amp;n=2018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71129192/5ac206a89ea76855804609cd950fcaf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BFDFB-3687-4A37-8487-4AC3DCBB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4532</Words>
  <Characters>25833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Лабазникова ТН</dc:creator>
  <cp:lastModifiedBy>Еремина</cp:lastModifiedBy>
  <cp:revision>2</cp:revision>
  <cp:lastPrinted>2024-07-15T09:01:00Z</cp:lastPrinted>
  <dcterms:created xsi:type="dcterms:W3CDTF">2024-10-14T02:27:00Z</dcterms:created>
  <dcterms:modified xsi:type="dcterms:W3CDTF">2024-10-14T02:27:00Z</dcterms:modified>
</cp:coreProperties>
</file>