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E3" w:rsidRDefault="00842CE3" w:rsidP="00BF7E2B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BF7E2B" w:rsidRPr="007F299A" w:rsidRDefault="00BF7E2B" w:rsidP="00AC2C19">
      <w:pPr>
        <w:keepNext/>
        <w:spacing w:after="0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7F299A">
        <w:rPr>
          <w:rFonts w:ascii="Times New Roman" w:hAnsi="Times New Roman"/>
          <w:bCs/>
          <w:sz w:val="24"/>
          <w:szCs w:val="24"/>
        </w:rPr>
        <w:t>РОССИЙСКАЯ ФЕДЕРАЦИЯ (РОССИЯ)</w:t>
      </w:r>
    </w:p>
    <w:p w:rsidR="00BF7E2B" w:rsidRPr="007F299A" w:rsidRDefault="00BF7E2B" w:rsidP="00842C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РЕСПУБЛИКА САХА (ЯКУТИЯ)</w:t>
      </w:r>
    </w:p>
    <w:p w:rsidR="00BF7E2B" w:rsidRPr="007F299A" w:rsidRDefault="00BF7E2B" w:rsidP="00842C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МИРНИНСКИЙ РАЙОН</w:t>
      </w:r>
    </w:p>
    <w:p w:rsidR="00BF7E2B" w:rsidRPr="007F299A" w:rsidRDefault="00BF7E2B" w:rsidP="00842C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МУНИЦИПАЛЬНОЕ ОБРАЗОВАНИЕ «ПОСЕЛОК АЙХАЛ»</w:t>
      </w:r>
    </w:p>
    <w:p w:rsidR="00BF7E2B" w:rsidRPr="007F299A" w:rsidRDefault="00BF7E2B" w:rsidP="00AC2C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ПОСЕЛКОВЫЙ СОВЕТ ДЕПУТАТОВ</w:t>
      </w:r>
    </w:p>
    <w:p w:rsidR="00BF7E2B" w:rsidRPr="007F299A" w:rsidRDefault="00BF7E2B" w:rsidP="00AC2C19">
      <w:pPr>
        <w:spacing w:after="0"/>
        <w:rPr>
          <w:rFonts w:ascii="Times New Roman" w:hAnsi="Times New Roman"/>
          <w:sz w:val="24"/>
          <w:szCs w:val="24"/>
        </w:rPr>
      </w:pPr>
    </w:p>
    <w:p w:rsidR="00BF7E2B" w:rsidRDefault="00842CE3" w:rsidP="00AC2C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2CE3">
        <w:rPr>
          <w:rFonts w:ascii="Times New Roman" w:hAnsi="Times New Roman"/>
          <w:sz w:val="24"/>
          <w:szCs w:val="24"/>
        </w:rPr>
        <w:t>XXVI СЕССИЯ</w:t>
      </w:r>
    </w:p>
    <w:p w:rsidR="00842CE3" w:rsidRPr="007F299A" w:rsidRDefault="00842CE3" w:rsidP="00AC2C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F7E2B" w:rsidRPr="007F299A" w:rsidRDefault="00BF7E2B" w:rsidP="00AC2C19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7F299A">
        <w:rPr>
          <w:rFonts w:ascii="Times New Roman" w:hAnsi="Times New Roman"/>
          <w:bCs/>
          <w:sz w:val="24"/>
          <w:szCs w:val="24"/>
        </w:rPr>
        <w:t>РЕШЕНИЕ</w:t>
      </w:r>
    </w:p>
    <w:p w:rsidR="00BF7E2B" w:rsidRPr="007F299A" w:rsidRDefault="00BF7E2B" w:rsidP="00BF7E2B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108" w:type="dxa"/>
        <w:tblLook w:val="04A0"/>
      </w:tblPr>
      <w:tblGrid>
        <w:gridCol w:w="4735"/>
        <w:gridCol w:w="5330"/>
      </w:tblGrid>
      <w:tr w:rsidR="00145124" w:rsidRPr="007F299A" w:rsidTr="006F4D64">
        <w:tc>
          <w:tcPr>
            <w:tcW w:w="4735" w:type="dxa"/>
          </w:tcPr>
          <w:p w:rsidR="00BF7E2B" w:rsidRPr="007F299A" w:rsidRDefault="000D122F" w:rsidP="00842CE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F299A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42CE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873064" w:rsidRPr="007F299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E04EB4" w:rsidRPr="007F29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42CE3">
              <w:rPr>
                <w:rFonts w:ascii="Times New Roman" w:hAnsi="Times New Roman"/>
                <w:bCs/>
                <w:sz w:val="24"/>
                <w:szCs w:val="24"/>
              </w:rPr>
              <w:t>сентября</w:t>
            </w:r>
            <w:r w:rsidR="00F36546" w:rsidRPr="007F299A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3354C1" w:rsidRPr="007F299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7E4FC3" w:rsidRPr="007F299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04EB4" w:rsidRPr="007F299A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5330" w:type="dxa"/>
          </w:tcPr>
          <w:p w:rsidR="00BF7E2B" w:rsidRPr="007F299A" w:rsidRDefault="00842CE3" w:rsidP="0014512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842CE3">
              <w:rPr>
                <w:rFonts w:ascii="Times New Roman" w:hAnsi="Times New Roman"/>
                <w:bCs/>
                <w:sz w:val="24"/>
                <w:szCs w:val="24"/>
              </w:rPr>
              <w:t>V-№ 26-</w:t>
            </w:r>
            <w:r w:rsidR="00182A9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BF7E2B" w:rsidRDefault="00BF7E2B" w:rsidP="00706892">
      <w:pPr>
        <w:pStyle w:val="af1"/>
        <w:rPr>
          <w:bCs w:val="0"/>
        </w:rPr>
      </w:pPr>
    </w:p>
    <w:p w:rsidR="00173C45" w:rsidRPr="007F299A" w:rsidRDefault="00173C45" w:rsidP="00706892">
      <w:pPr>
        <w:pStyle w:val="af1"/>
        <w:rPr>
          <w:bCs w:val="0"/>
        </w:rPr>
      </w:pPr>
    </w:p>
    <w:p w:rsidR="007E4FC3" w:rsidRPr="007F299A" w:rsidRDefault="00706892" w:rsidP="00706892">
      <w:pPr>
        <w:pStyle w:val="af1"/>
      </w:pPr>
      <w:r w:rsidRPr="007F299A">
        <w:rPr>
          <w:bCs w:val="0"/>
        </w:rPr>
        <w:t xml:space="preserve">О внесении </w:t>
      </w:r>
      <w:r w:rsidR="008F68CB" w:rsidRPr="007F299A">
        <w:rPr>
          <w:bCs w:val="0"/>
        </w:rPr>
        <w:t>изменений</w:t>
      </w:r>
      <w:r w:rsidRPr="007F299A">
        <w:rPr>
          <w:bCs w:val="0"/>
        </w:rPr>
        <w:t xml:space="preserve"> в Положение о</w:t>
      </w:r>
      <w:r w:rsidRPr="007F299A">
        <w:t xml:space="preserve"> налогах и сборах муниципального образования «Поселок Айхал», утвержденное решением поселкового Совета </w:t>
      </w:r>
      <w:r w:rsidR="00AD39DA" w:rsidRPr="007F299A">
        <w:t xml:space="preserve">депутатов </w:t>
      </w:r>
      <w:r w:rsidRPr="007F299A">
        <w:t xml:space="preserve">от 27.11.2010 № 39-10 (с последующими изменениями и дополнениями от 31.03.2011 № 43-12, от 19.05.2011 № 45-2, от 29.11.2011 № 50-3, от 10.04.2012 № 54-8, от 27.11.2012 </w:t>
      </w:r>
      <w:r w:rsidRPr="007F299A">
        <w:rPr>
          <w:lang w:val="en-US"/>
        </w:rPr>
        <w:t>III</w:t>
      </w:r>
      <w:r w:rsidRPr="007F299A">
        <w:t xml:space="preserve">-№ 2-8, от 29.04.2013 III- № 7-8, от 30.06.2014 </w:t>
      </w:r>
      <w:r w:rsidRPr="007F299A">
        <w:rPr>
          <w:lang w:val="en-US"/>
        </w:rPr>
        <w:t>III</w:t>
      </w:r>
      <w:r w:rsidRPr="007F299A">
        <w:t xml:space="preserve">- № 23-4, от 19.11.2014 </w:t>
      </w:r>
      <w:r w:rsidRPr="007F299A">
        <w:rPr>
          <w:lang w:val="en-US"/>
        </w:rPr>
        <w:t>III</w:t>
      </w:r>
      <w:r w:rsidRPr="007F299A">
        <w:t xml:space="preserve">- № 29-4, от 27.11.2015 </w:t>
      </w:r>
      <w:r w:rsidRPr="007F299A">
        <w:rPr>
          <w:lang w:val="en-US"/>
        </w:rPr>
        <w:t>III</w:t>
      </w:r>
      <w:r w:rsidRPr="007F299A">
        <w:t xml:space="preserve">-№ 43-2, 22.11.2016 </w:t>
      </w:r>
      <w:r w:rsidRPr="007F299A">
        <w:rPr>
          <w:bCs w:val="0"/>
          <w:lang w:val="en-US"/>
        </w:rPr>
        <w:t>III</w:t>
      </w:r>
      <w:r w:rsidRPr="007F299A">
        <w:rPr>
          <w:bCs w:val="0"/>
        </w:rPr>
        <w:t xml:space="preserve">-№ 55-3, </w:t>
      </w:r>
      <w:r w:rsidRPr="007F299A">
        <w:t xml:space="preserve">от 23.05.2017 </w:t>
      </w:r>
      <w:r w:rsidRPr="007F299A">
        <w:rPr>
          <w:lang w:val="en-US"/>
        </w:rPr>
        <w:t>III</w:t>
      </w:r>
      <w:r w:rsidRPr="007F299A">
        <w:t>-№ 61-17</w:t>
      </w:r>
      <w:r w:rsidR="00942D86" w:rsidRPr="007F299A">
        <w:t xml:space="preserve">, от 21.12.2017 </w:t>
      </w:r>
      <w:r w:rsidR="00942D86" w:rsidRPr="007F299A">
        <w:rPr>
          <w:lang w:val="en-US"/>
        </w:rPr>
        <w:t>IV</w:t>
      </w:r>
      <w:r w:rsidR="00942D86" w:rsidRPr="007F299A">
        <w:t xml:space="preserve">-№6-4, от 28.11.2018 </w:t>
      </w:r>
      <w:r w:rsidR="00942D86" w:rsidRPr="007F299A">
        <w:rPr>
          <w:lang w:val="en-US"/>
        </w:rPr>
        <w:t>IV</w:t>
      </w:r>
      <w:r w:rsidR="00942D86" w:rsidRPr="007F299A">
        <w:t xml:space="preserve">-№23-14, от 19.11.2019 </w:t>
      </w:r>
      <w:r w:rsidR="00942D86" w:rsidRPr="007F299A">
        <w:rPr>
          <w:lang w:val="en-US"/>
        </w:rPr>
        <w:t>IV</w:t>
      </w:r>
      <w:r w:rsidR="00942D86" w:rsidRPr="007F299A">
        <w:t>-№37-11</w:t>
      </w:r>
      <w:r w:rsidR="004C127C" w:rsidRPr="007F299A">
        <w:t xml:space="preserve">, от 21.04.2022 </w:t>
      </w:r>
      <w:r w:rsidR="004C127C" w:rsidRPr="007F299A">
        <w:rPr>
          <w:lang w:val="en-US"/>
        </w:rPr>
        <w:t>IV</w:t>
      </w:r>
      <w:r w:rsidR="004C127C" w:rsidRPr="007F299A">
        <w:t>-№74-19</w:t>
      </w:r>
      <w:r w:rsidR="003354C1" w:rsidRPr="007F299A">
        <w:t>, от 21.06.2022 IV-№76-5</w:t>
      </w:r>
      <w:r w:rsidR="00800EB4" w:rsidRPr="007F299A">
        <w:t xml:space="preserve">, от 24.05.2023 </w:t>
      </w:r>
      <w:r w:rsidR="00800EB4" w:rsidRPr="007F299A">
        <w:rPr>
          <w:lang w:val="en-US"/>
        </w:rPr>
        <w:t>V</w:t>
      </w:r>
      <w:r w:rsidR="00800EB4" w:rsidRPr="007F299A">
        <w:t>-№12-4</w:t>
      </w:r>
      <w:r w:rsidR="007E4FC3" w:rsidRPr="007F299A">
        <w:t xml:space="preserve">, </w:t>
      </w:r>
    </w:p>
    <w:p w:rsidR="00706892" w:rsidRPr="007F299A" w:rsidRDefault="007E4FC3" w:rsidP="00706892">
      <w:pPr>
        <w:pStyle w:val="af1"/>
      </w:pPr>
      <w:r w:rsidRPr="007F299A">
        <w:t>от 21.11.2023 V-№ 18-3</w:t>
      </w:r>
      <w:r w:rsidR="00706892" w:rsidRPr="007F299A">
        <w:t>)</w:t>
      </w:r>
    </w:p>
    <w:p w:rsidR="00706892" w:rsidRPr="007F299A" w:rsidRDefault="00706892" w:rsidP="00706892">
      <w:pPr>
        <w:pStyle w:val="af1"/>
        <w:jc w:val="both"/>
        <w:rPr>
          <w:b w:val="0"/>
        </w:rPr>
      </w:pPr>
    </w:p>
    <w:p w:rsidR="00706892" w:rsidRPr="007F299A" w:rsidRDefault="00800EB4" w:rsidP="001D3E00">
      <w:pPr>
        <w:pStyle w:val="af3"/>
        <w:ind w:firstLine="426"/>
        <w:jc w:val="both"/>
        <w:rPr>
          <w:rFonts w:ascii="Times New Roman" w:hAnsi="Times New Roman" w:cs="Times New Roman"/>
          <w:b/>
        </w:rPr>
      </w:pPr>
      <w:r w:rsidRPr="007F299A">
        <w:rPr>
          <w:rFonts w:ascii="Times New Roman" w:hAnsi="Times New Roman" w:cs="Times New Roman"/>
        </w:rPr>
        <w:t>В соответстви</w:t>
      </w:r>
      <w:r w:rsidR="001F2D3A" w:rsidRPr="007F299A">
        <w:rPr>
          <w:rFonts w:ascii="Times New Roman" w:hAnsi="Times New Roman" w:cs="Times New Roman"/>
        </w:rPr>
        <w:t>и</w:t>
      </w:r>
      <w:r w:rsidRPr="007F299A">
        <w:rPr>
          <w:rFonts w:ascii="Times New Roman" w:hAnsi="Times New Roman" w:cs="Times New Roman"/>
        </w:rPr>
        <w:t xml:space="preserve"> с</w:t>
      </w:r>
      <w:r w:rsidR="001F2D3A" w:rsidRPr="007F299A">
        <w:rPr>
          <w:rFonts w:ascii="Times New Roman" w:hAnsi="Times New Roman" w:cs="Times New Roman"/>
        </w:rPr>
        <w:t xml:space="preserve"> Налоговым кодексом Российской Федерации,</w:t>
      </w:r>
      <w:r w:rsidRPr="007F299A">
        <w:rPr>
          <w:rFonts w:ascii="Times New Roman" w:hAnsi="Times New Roman" w:cs="Times New Roman"/>
        </w:rPr>
        <w:t xml:space="preserve"> </w:t>
      </w:r>
      <w:r w:rsidRPr="007F299A">
        <w:rPr>
          <w:rFonts w:ascii="Times New Roman" w:hAnsi="Times New Roman" w:cs="Times New Roman"/>
          <w:bCs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E4FC3" w:rsidRPr="007F299A">
        <w:rPr>
          <w:rFonts w:ascii="Times New Roman" w:hAnsi="Times New Roman" w:cs="Times New Roman"/>
        </w:rPr>
        <w:t>Федеральным законом от 26.03.2022 № 67-ФЗ «О внесении изменений в части первую и вторую Налогового кодекса Российской Федерации и статью 2 Федерального закона «О внесении изменений в часть вторую Налогового кодекса Российской Федерации», Федеральн</w:t>
      </w:r>
      <w:r w:rsidR="00173C45">
        <w:rPr>
          <w:rFonts w:ascii="Times New Roman" w:hAnsi="Times New Roman" w:cs="Times New Roman"/>
        </w:rPr>
        <w:t>ым</w:t>
      </w:r>
      <w:r w:rsidR="007E4FC3" w:rsidRPr="007F299A">
        <w:rPr>
          <w:rFonts w:ascii="Times New Roman" w:hAnsi="Times New Roman" w:cs="Times New Roman"/>
        </w:rPr>
        <w:t xml:space="preserve"> закон</w:t>
      </w:r>
      <w:r w:rsidR="00173C45">
        <w:rPr>
          <w:rFonts w:ascii="Times New Roman" w:hAnsi="Times New Roman" w:cs="Times New Roman"/>
        </w:rPr>
        <w:t>ом</w:t>
      </w:r>
      <w:r w:rsidR="007E4FC3" w:rsidRPr="007F299A">
        <w:rPr>
          <w:rFonts w:ascii="Times New Roman" w:hAnsi="Times New Roman" w:cs="Times New Roman"/>
        </w:rPr>
        <w:t xml:space="preserve">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67070C" w:rsidRPr="007F299A">
        <w:rPr>
          <w:rFonts w:ascii="Times New Roman" w:hAnsi="Times New Roman" w:cs="Times New Roman"/>
        </w:rPr>
        <w:t>,</w:t>
      </w:r>
      <w:r w:rsidR="007E4FC3" w:rsidRPr="007F299A">
        <w:rPr>
          <w:rFonts w:ascii="Times New Roman" w:hAnsi="Times New Roman" w:cs="Times New Roman"/>
        </w:rPr>
        <w:t xml:space="preserve"> </w:t>
      </w:r>
      <w:r w:rsidR="00706892" w:rsidRPr="007F299A">
        <w:rPr>
          <w:rFonts w:ascii="Times New Roman" w:hAnsi="Times New Roman" w:cs="Times New Roman"/>
          <w:b/>
        </w:rPr>
        <w:t>поселковый Совет депутатов решил:</w:t>
      </w:r>
    </w:p>
    <w:p w:rsidR="00706892" w:rsidRPr="007F299A" w:rsidRDefault="00706892" w:rsidP="00882B69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892" w:rsidRPr="007F299A" w:rsidRDefault="007E4FC3" w:rsidP="00145124">
      <w:pPr>
        <w:pStyle w:val="af1"/>
        <w:ind w:firstLine="426"/>
        <w:jc w:val="both"/>
        <w:rPr>
          <w:b w:val="0"/>
        </w:rPr>
      </w:pPr>
      <w:r w:rsidRPr="007F299A">
        <w:rPr>
          <w:b w:val="0"/>
        </w:rPr>
        <w:t xml:space="preserve">1. </w:t>
      </w:r>
      <w:r w:rsidR="00706892" w:rsidRPr="007F299A">
        <w:rPr>
          <w:b w:val="0"/>
        </w:rPr>
        <w:t xml:space="preserve">Внести в </w:t>
      </w:r>
      <w:r w:rsidR="00706892" w:rsidRPr="007F299A">
        <w:rPr>
          <w:b w:val="0"/>
          <w:bCs w:val="0"/>
        </w:rPr>
        <w:t>Положение о</w:t>
      </w:r>
      <w:r w:rsidR="00706892" w:rsidRPr="007F299A">
        <w:rPr>
          <w:b w:val="0"/>
        </w:rPr>
        <w:t xml:space="preserve"> налогах и сборах муниципального образования «Поселок Айхал», утвержденное решением поселкового Совета</w:t>
      </w:r>
      <w:r w:rsidR="00AD39DA" w:rsidRPr="007F299A">
        <w:rPr>
          <w:b w:val="0"/>
        </w:rPr>
        <w:t xml:space="preserve"> депутатов</w:t>
      </w:r>
      <w:r w:rsidR="00011EA0" w:rsidRPr="007F299A">
        <w:rPr>
          <w:b w:val="0"/>
        </w:rPr>
        <w:t xml:space="preserve"> от</w:t>
      </w:r>
      <w:r w:rsidR="00706892" w:rsidRPr="007F299A">
        <w:rPr>
          <w:b w:val="0"/>
        </w:rPr>
        <w:t xml:space="preserve"> 27.11.2010 № 39-10 (с последующими изменениями и дополнениями от 31.03.2011 № 43-12, от 19.05.2011 № 45-2, от 29.11.2011 № 50-3, от 10.04.2012 № 54-8, от 27.11.2012 </w:t>
      </w:r>
      <w:r w:rsidR="00706892" w:rsidRPr="007F299A">
        <w:rPr>
          <w:b w:val="0"/>
          <w:lang w:val="en-US"/>
        </w:rPr>
        <w:t>III</w:t>
      </w:r>
      <w:r w:rsidR="00706892" w:rsidRPr="007F299A">
        <w:rPr>
          <w:b w:val="0"/>
        </w:rPr>
        <w:t xml:space="preserve">-№ 2-8, от 29.04.2013 III- № 7-8, от 30.06.2014 </w:t>
      </w:r>
      <w:r w:rsidR="00706892" w:rsidRPr="007F299A">
        <w:rPr>
          <w:b w:val="0"/>
          <w:lang w:val="en-US"/>
        </w:rPr>
        <w:t>III</w:t>
      </w:r>
      <w:r w:rsidR="00706892" w:rsidRPr="007F299A">
        <w:rPr>
          <w:b w:val="0"/>
        </w:rPr>
        <w:t xml:space="preserve">- № 23-4, от 19.11.2014 </w:t>
      </w:r>
      <w:r w:rsidR="00706892" w:rsidRPr="007F299A">
        <w:rPr>
          <w:b w:val="0"/>
          <w:lang w:val="en-US"/>
        </w:rPr>
        <w:t>III</w:t>
      </w:r>
      <w:r w:rsidR="00706892" w:rsidRPr="007F299A">
        <w:rPr>
          <w:b w:val="0"/>
        </w:rPr>
        <w:t xml:space="preserve">- № 29-4, от 27.11.2015 </w:t>
      </w:r>
      <w:r w:rsidR="00706892" w:rsidRPr="007F299A">
        <w:rPr>
          <w:b w:val="0"/>
          <w:lang w:val="en-US"/>
        </w:rPr>
        <w:t>III</w:t>
      </w:r>
      <w:r w:rsidR="00706892" w:rsidRPr="007F299A">
        <w:rPr>
          <w:b w:val="0"/>
        </w:rPr>
        <w:t xml:space="preserve">-№ 43-2, 22.11.2016 </w:t>
      </w:r>
      <w:r w:rsidR="00706892" w:rsidRPr="007F299A">
        <w:rPr>
          <w:b w:val="0"/>
          <w:bCs w:val="0"/>
          <w:lang w:val="en-US"/>
        </w:rPr>
        <w:t>III</w:t>
      </w:r>
      <w:r w:rsidR="00706892" w:rsidRPr="007F299A">
        <w:rPr>
          <w:b w:val="0"/>
          <w:bCs w:val="0"/>
        </w:rPr>
        <w:t>-№ 55-3</w:t>
      </w:r>
      <w:r w:rsidR="00B00C04" w:rsidRPr="007F299A">
        <w:rPr>
          <w:b w:val="0"/>
          <w:bCs w:val="0"/>
        </w:rPr>
        <w:t>,</w:t>
      </w:r>
      <w:r w:rsidR="00B00C04" w:rsidRPr="007F299A">
        <w:rPr>
          <w:b w:val="0"/>
        </w:rPr>
        <w:t xml:space="preserve">от 23.05.2017 </w:t>
      </w:r>
      <w:r w:rsidR="00B00C04" w:rsidRPr="007F299A">
        <w:rPr>
          <w:b w:val="0"/>
          <w:lang w:val="en-US"/>
        </w:rPr>
        <w:t>III</w:t>
      </w:r>
      <w:r w:rsidR="00B00C04" w:rsidRPr="007F299A">
        <w:rPr>
          <w:b w:val="0"/>
        </w:rPr>
        <w:t>-№ 61-17</w:t>
      </w:r>
      <w:r w:rsidR="00011EA0" w:rsidRPr="007F299A">
        <w:rPr>
          <w:b w:val="0"/>
        </w:rPr>
        <w:t xml:space="preserve">, от 21.12.2017 </w:t>
      </w:r>
      <w:r w:rsidR="00011EA0" w:rsidRPr="007F299A">
        <w:rPr>
          <w:b w:val="0"/>
          <w:lang w:val="en-US"/>
        </w:rPr>
        <w:t>IV</w:t>
      </w:r>
      <w:r w:rsidR="00011EA0" w:rsidRPr="007F299A">
        <w:rPr>
          <w:b w:val="0"/>
        </w:rPr>
        <w:t xml:space="preserve">-№6-4, от 28.11.2018 </w:t>
      </w:r>
      <w:r w:rsidR="00011EA0" w:rsidRPr="007F299A">
        <w:rPr>
          <w:b w:val="0"/>
          <w:lang w:val="en-US"/>
        </w:rPr>
        <w:t>IV</w:t>
      </w:r>
      <w:r w:rsidR="00011EA0" w:rsidRPr="007F299A">
        <w:rPr>
          <w:b w:val="0"/>
        </w:rPr>
        <w:t xml:space="preserve">-№23-14, от 19.11.2019 </w:t>
      </w:r>
      <w:r w:rsidR="00011EA0" w:rsidRPr="007F299A">
        <w:rPr>
          <w:b w:val="0"/>
          <w:lang w:val="en-US"/>
        </w:rPr>
        <w:t>IV</w:t>
      </w:r>
      <w:r w:rsidR="00011EA0" w:rsidRPr="007F299A">
        <w:rPr>
          <w:b w:val="0"/>
        </w:rPr>
        <w:t>-№37-11</w:t>
      </w:r>
      <w:r w:rsidR="004C127C" w:rsidRPr="007F299A">
        <w:rPr>
          <w:b w:val="0"/>
          <w:bCs w:val="0"/>
        </w:rPr>
        <w:t>, от 21.04.2022 IV-№74-19</w:t>
      </w:r>
      <w:r w:rsidR="003354C1" w:rsidRPr="007F299A">
        <w:rPr>
          <w:b w:val="0"/>
          <w:bCs w:val="0"/>
        </w:rPr>
        <w:t xml:space="preserve">, </w:t>
      </w:r>
      <w:r w:rsidR="003354C1" w:rsidRPr="007F299A">
        <w:rPr>
          <w:b w:val="0"/>
        </w:rPr>
        <w:t>от 21.06.2022 IV-№76-5</w:t>
      </w:r>
      <w:r w:rsidR="00800EB4" w:rsidRPr="007F299A">
        <w:rPr>
          <w:b w:val="0"/>
        </w:rPr>
        <w:t xml:space="preserve">, от 24.05.2023 </w:t>
      </w:r>
      <w:r w:rsidR="00800EB4" w:rsidRPr="007F299A">
        <w:rPr>
          <w:b w:val="0"/>
          <w:lang w:val="en-US"/>
        </w:rPr>
        <w:t>V</w:t>
      </w:r>
      <w:r w:rsidR="00800EB4" w:rsidRPr="007F299A">
        <w:rPr>
          <w:b w:val="0"/>
        </w:rPr>
        <w:t>-№12-4</w:t>
      </w:r>
      <w:r w:rsidRPr="007F299A">
        <w:rPr>
          <w:b w:val="0"/>
        </w:rPr>
        <w:t>,</w:t>
      </w:r>
      <w:r w:rsidRPr="007F299A">
        <w:t xml:space="preserve"> </w:t>
      </w:r>
      <w:r w:rsidRPr="007F299A">
        <w:rPr>
          <w:b w:val="0"/>
        </w:rPr>
        <w:t>от 21.11.2023 V-№ 18-3</w:t>
      </w:r>
      <w:r w:rsidR="00706892" w:rsidRPr="007F299A">
        <w:rPr>
          <w:b w:val="0"/>
          <w:bCs w:val="0"/>
        </w:rPr>
        <w:t>) (</w:t>
      </w:r>
      <w:r w:rsidR="00706892" w:rsidRPr="007F299A">
        <w:rPr>
          <w:b w:val="0"/>
        </w:rPr>
        <w:t>далее – Положение)</w:t>
      </w:r>
      <w:r w:rsidRPr="007F299A">
        <w:rPr>
          <w:b w:val="0"/>
        </w:rPr>
        <w:t xml:space="preserve"> следующие изменения</w:t>
      </w:r>
      <w:r w:rsidR="00706892" w:rsidRPr="007F299A">
        <w:rPr>
          <w:b w:val="0"/>
        </w:rPr>
        <w:t>:</w:t>
      </w:r>
    </w:p>
    <w:p w:rsidR="007E4FC3" w:rsidRPr="007F299A" w:rsidRDefault="007E4FC3" w:rsidP="00145124">
      <w:pPr>
        <w:pStyle w:val="af1"/>
        <w:ind w:firstLine="426"/>
        <w:jc w:val="both"/>
      </w:pPr>
      <w:r w:rsidRPr="007F299A">
        <w:t>1.1. Пункт 1 статьи 7 Положения изложить в следующей редакции:</w:t>
      </w:r>
    </w:p>
    <w:p w:rsidR="007E4FC3" w:rsidRPr="007F299A" w:rsidRDefault="007E4FC3" w:rsidP="007E4FC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F299A">
        <w:rPr>
          <w:rFonts w:ascii="Times New Roman" w:hAnsi="Times New Roman"/>
          <w:bCs/>
          <w:sz w:val="24"/>
          <w:szCs w:val="24"/>
        </w:rPr>
        <w:t>«1. 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</w:t>
      </w:r>
      <w:r w:rsidR="0089039D">
        <w:rPr>
          <w:rFonts w:ascii="Times New Roman" w:hAnsi="Times New Roman"/>
          <w:bCs/>
          <w:sz w:val="24"/>
          <w:szCs w:val="24"/>
        </w:rPr>
        <w:t xml:space="preserve"> 403 Налогового кодекса Российской Федерации</w:t>
      </w:r>
      <w:r w:rsidRPr="007F299A">
        <w:rPr>
          <w:rFonts w:ascii="Times New Roman" w:hAnsi="Times New Roman"/>
          <w:bCs/>
          <w:sz w:val="24"/>
          <w:szCs w:val="24"/>
        </w:rPr>
        <w:t xml:space="preserve">. </w:t>
      </w:r>
    </w:p>
    <w:p w:rsidR="001D3E00" w:rsidRPr="007F299A" w:rsidRDefault="007E4FC3" w:rsidP="007E4FC3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7F299A">
        <w:rPr>
          <w:rFonts w:ascii="Times New Roman" w:hAnsi="Times New Roman"/>
          <w:bCs/>
          <w:sz w:val="24"/>
          <w:szCs w:val="24"/>
        </w:rPr>
        <w:t xml:space="preserve">Налоговая база в отношении объекта налогообложения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государственный реестр недвижимости и подлежащая </w:t>
      </w:r>
      <w:r w:rsidRPr="007F299A">
        <w:rPr>
          <w:rFonts w:ascii="Times New Roman" w:hAnsi="Times New Roman"/>
          <w:bCs/>
          <w:sz w:val="24"/>
          <w:szCs w:val="24"/>
        </w:rPr>
        <w:lastRenderedPageBreak/>
        <w:t>применению с 1 января</w:t>
      </w:r>
      <w:bookmarkStart w:id="0" w:name="_GoBack"/>
      <w:bookmarkEnd w:id="0"/>
      <w:r w:rsidRPr="007F299A">
        <w:rPr>
          <w:rFonts w:ascii="Times New Roman" w:hAnsi="Times New Roman"/>
          <w:bCs/>
          <w:sz w:val="24"/>
          <w:szCs w:val="24"/>
        </w:rPr>
        <w:t xml:space="preserve"> 2023 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характеристик.».</w:t>
      </w:r>
    </w:p>
    <w:p w:rsidR="007E4FC3" w:rsidRPr="007F299A" w:rsidRDefault="007E4FC3" w:rsidP="00295413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7F299A">
        <w:rPr>
          <w:rFonts w:ascii="Times New Roman" w:hAnsi="Times New Roman"/>
          <w:b/>
          <w:bCs/>
          <w:sz w:val="24"/>
          <w:szCs w:val="24"/>
        </w:rPr>
        <w:t xml:space="preserve">1.2. </w:t>
      </w:r>
      <w:r w:rsidR="001F2D3A" w:rsidRPr="007F299A">
        <w:rPr>
          <w:rFonts w:ascii="Times New Roman" w:hAnsi="Times New Roman"/>
          <w:b/>
          <w:bCs/>
          <w:sz w:val="24"/>
          <w:szCs w:val="24"/>
        </w:rPr>
        <w:t>Статью 9 Положения изложить в следующей редакции: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«</w:t>
      </w:r>
      <w:r w:rsidRPr="007F299A">
        <w:rPr>
          <w:rFonts w:ascii="Times New Roman" w:hAnsi="Times New Roman"/>
          <w:b/>
          <w:sz w:val="24"/>
          <w:szCs w:val="24"/>
        </w:rPr>
        <w:t>Статья 9. Налоговые ставки.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1.</w:t>
      </w:r>
      <w:r w:rsidRPr="007F299A">
        <w:rPr>
          <w:rFonts w:ascii="Times New Roman" w:hAnsi="Times New Roman"/>
          <w:sz w:val="24"/>
          <w:szCs w:val="24"/>
        </w:rPr>
        <w:tab/>
        <w:t>Установить следующие налоговые ставки по налогу на имущество физических лиц: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1.1. 0,1 процента в отношении: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- жилых домов, частей жилых домов, квартир, частей квартир, комнат;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- гаражей и машино-мест, в том числе расположенных в объектах налогообложения, указанных в подпункте 1.2 настоящего пункта;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1.2.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Федерации.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1.3. 2,5 процента в отношении объектов налогообложения, кадастровая стоимость каждого из которых превышает 300 миллионов рублей.</w:t>
      </w:r>
    </w:p>
    <w:p w:rsidR="001F2D3A" w:rsidRPr="007F299A" w:rsidRDefault="001F2D3A" w:rsidP="0029541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>1.4.</w:t>
      </w:r>
      <w:r w:rsidRPr="007F299A">
        <w:rPr>
          <w:rFonts w:ascii="Times New Roman" w:hAnsi="Times New Roman"/>
          <w:sz w:val="24"/>
          <w:szCs w:val="24"/>
        </w:rPr>
        <w:tab/>
        <w:t>0,5 процентов в отношении прочих объектов налогообложения.».</w:t>
      </w:r>
    </w:p>
    <w:p w:rsidR="00F77A8C" w:rsidRPr="007F299A" w:rsidRDefault="007E4FC3" w:rsidP="0029541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 xml:space="preserve">2. </w:t>
      </w:r>
      <w:r w:rsidR="00F77A8C" w:rsidRPr="007F299A">
        <w:rPr>
          <w:rFonts w:ascii="Times New Roman" w:hAnsi="Times New Roman"/>
          <w:sz w:val="24"/>
          <w:szCs w:val="24"/>
        </w:rPr>
        <w:t xml:space="preserve">Опубликовать (обнародовать) настоящее решение в информационном бюллетене «Вестник Айхала» и разместить настоящее решение на официальном сайте </w:t>
      </w:r>
      <w:r w:rsidR="002E7C94" w:rsidRPr="007F299A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F77A8C" w:rsidRPr="007F299A">
        <w:rPr>
          <w:rFonts w:ascii="Times New Roman" w:hAnsi="Times New Roman"/>
          <w:sz w:val="24"/>
          <w:szCs w:val="24"/>
        </w:rPr>
        <w:t xml:space="preserve"> МО «Поселок Айхал» (</w:t>
      </w:r>
      <w:hyperlink r:id="rId7" w:history="1">
        <w:r w:rsidR="00F77A8C" w:rsidRPr="007F299A">
          <w:rPr>
            <w:rStyle w:val="ae"/>
            <w:rFonts w:ascii="Times New Roman" w:hAnsi="Times New Roman"/>
            <w:color w:val="auto"/>
            <w:sz w:val="24"/>
            <w:szCs w:val="24"/>
            <w:u w:val="none"/>
          </w:rPr>
          <w:t>www.мо-айхал.рф</w:t>
        </w:r>
      </w:hyperlink>
      <w:r w:rsidR="00F77A8C" w:rsidRPr="007F299A">
        <w:rPr>
          <w:rFonts w:ascii="Times New Roman" w:hAnsi="Times New Roman"/>
          <w:sz w:val="24"/>
          <w:szCs w:val="24"/>
        </w:rPr>
        <w:t>).</w:t>
      </w:r>
    </w:p>
    <w:p w:rsidR="001F2D3A" w:rsidRPr="007F299A" w:rsidRDefault="001F2D3A" w:rsidP="0029541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 xml:space="preserve">3. Настоящее решение вступает в силу </w:t>
      </w:r>
      <w:r w:rsidR="00295413" w:rsidRPr="007F299A">
        <w:rPr>
          <w:rFonts w:ascii="Times New Roman" w:hAnsi="Times New Roman"/>
          <w:sz w:val="24"/>
          <w:szCs w:val="24"/>
        </w:rPr>
        <w:t>после его официального опубликования (обнародования),</w:t>
      </w:r>
      <w:r w:rsidRPr="007F299A">
        <w:rPr>
          <w:rFonts w:ascii="Times New Roman" w:hAnsi="Times New Roman"/>
          <w:sz w:val="24"/>
          <w:szCs w:val="24"/>
        </w:rPr>
        <w:t xml:space="preserve"> за исключением пункта 1.2, который вступает в силу с 1 января 2025 года.</w:t>
      </w:r>
    </w:p>
    <w:p w:rsidR="00706892" w:rsidRPr="007F299A" w:rsidRDefault="00F77A8C" w:rsidP="0029541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F299A">
        <w:rPr>
          <w:rFonts w:ascii="Times New Roman" w:hAnsi="Times New Roman"/>
          <w:sz w:val="24"/>
          <w:szCs w:val="24"/>
        </w:rPr>
        <w:t xml:space="preserve">4. </w:t>
      </w:r>
      <w:r w:rsidR="00706892" w:rsidRPr="007F299A">
        <w:rPr>
          <w:rFonts w:ascii="Times New Roman" w:hAnsi="Times New Roman"/>
          <w:sz w:val="24"/>
          <w:szCs w:val="24"/>
        </w:rPr>
        <w:t>Контроль исполнения настоящего решения возложить на Комиссию по бюджету, налоговой политике, землепользованию, собственности, Главу поселка.</w:t>
      </w:r>
    </w:p>
    <w:p w:rsidR="00706892" w:rsidRPr="007F299A" w:rsidRDefault="00706892" w:rsidP="00F77A8C">
      <w:pPr>
        <w:tabs>
          <w:tab w:val="left" w:pos="5655"/>
          <w:tab w:val="left" w:pos="5730"/>
          <w:tab w:val="left" w:pos="65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413" w:rsidRPr="007F299A" w:rsidRDefault="00295413" w:rsidP="00F77A8C">
      <w:pPr>
        <w:tabs>
          <w:tab w:val="left" w:pos="5655"/>
          <w:tab w:val="left" w:pos="5730"/>
          <w:tab w:val="left" w:pos="65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413" w:rsidRPr="007F299A" w:rsidRDefault="00295413" w:rsidP="00F77A8C">
      <w:pPr>
        <w:tabs>
          <w:tab w:val="left" w:pos="5655"/>
          <w:tab w:val="left" w:pos="5730"/>
          <w:tab w:val="left" w:pos="65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5413" w:rsidRPr="007F299A" w:rsidRDefault="00295413" w:rsidP="00F77A8C">
      <w:pPr>
        <w:tabs>
          <w:tab w:val="left" w:pos="5655"/>
          <w:tab w:val="left" w:pos="5730"/>
          <w:tab w:val="left" w:pos="65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82B69" w:rsidRPr="007F299A" w:rsidRDefault="00882B69" w:rsidP="00F77A8C">
      <w:pPr>
        <w:tabs>
          <w:tab w:val="left" w:pos="5655"/>
          <w:tab w:val="left" w:pos="5730"/>
          <w:tab w:val="left" w:pos="65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4979"/>
        <w:gridCol w:w="429"/>
        <w:gridCol w:w="5013"/>
      </w:tblGrid>
      <w:tr w:rsidR="000D122F" w:rsidRPr="007F299A" w:rsidTr="00B7537C">
        <w:tc>
          <w:tcPr>
            <w:tcW w:w="2389" w:type="pct"/>
          </w:tcPr>
          <w:p w:rsidR="00842CE3" w:rsidRDefault="00842CE3" w:rsidP="000D1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обязанности </w:t>
            </w:r>
          </w:p>
          <w:p w:rsidR="000D122F" w:rsidRPr="007F299A" w:rsidRDefault="00842CE3" w:rsidP="000D1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1F2D3A" w:rsidRPr="007F299A">
              <w:rPr>
                <w:rFonts w:ascii="Times New Roman" w:hAnsi="Times New Roman"/>
                <w:b/>
                <w:sz w:val="24"/>
                <w:szCs w:val="24"/>
              </w:rPr>
              <w:t>лав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="000D122F" w:rsidRPr="007F299A">
              <w:rPr>
                <w:rFonts w:ascii="Times New Roman" w:hAnsi="Times New Roman"/>
                <w:b/>
                <w:sz w:val="24"/>
                <w:szCs w:val="24"/>
              </w:rPr>
              <w:t xml:space="preserve"> поселка </w:t>
            </w:r>
          </w:p>
          <w:p w:rsidR="000D122F" w:rsidRPr="007F299A" w:rsidRDefault="000D122F" w:rsidP="000D1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8A8" w:rsidRPr="007F299A" w:rsidRDefault="00DB08A8" w:rsidP="000D12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D122F" w:rsidRPr="007F299A" w:rsidRDefault="001F2D3A" w:rsidP="0029541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299A">
              <w:rPr>
                <w:rFonts w:ascii="Times New Roman" w:hAnsi="Times New Roman"/>
                <w:b/>
                <w:sz w:val="24"/>
                <w:szCs w:val="24"/>
              </w:rPr>
              <w:t>_____________________</w:t>
            </w:r>
            <w:r w:rsidR="00842CE3">
              <w:rPr>
                <w:rFonts w:ascii="Times New Roman" w:hAnsi="Times New Roman"/>
                <w:b/>
                <w:sz w:val="24"/>
                <w:szCs w:val="24"/>
              </w:rPr>
              <w:t xml:space="preserve"> А.С. </w:t>
            </w:r>
            <w:proofErr w:type="spellStart"/>
            <w:r w:rsidR="00842CE3">
              <w:rPr>
                <w:rFonts w:ascii="Times New Roman" w:hAnsi="Times New Roman"/>
                <w:b/>
                <w:sz w:val="24"/>
                <w:szCs w:val="24"/>
              </w:rPr>
              <w:t>Цицора</w:t>
            </w:r>
            <w:proofErr w:type="spellEnd"/>
          </w:p>
        </w:tc>
        <w:tc>
          <w:tcPr>
            <w:tcW w:w="206" w:type="pct"/>
          </w:tcPr>
          <w:p w:rsidR="000D122F" w:rsidRPr="007F299A" w:rsidRDefault="000D122F" w:rsidP="000D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5" w:type="pct"/>
          </w:tcPr>
          <w:p w:rsidR="000D122F" w:rsidRPr="007F299A" w:rsidRDefault="000D122F" w:rsidP="000D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99A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</w:p>
          <w:p w:rsidR="000D122F" w:rsidRPr="007F299A" w:rsidRDefault="000D122F" w:rsidP="000D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F299A">
              <w:rPr>
                <w:rFonts w:ascii="Times New Roman" w:hAnsi="Times New Roman"/>
                <w:b/>
                <w:sz w:val="24"/>
                <w:szCs w:val="24"/>
              </w:rPr>
              <w:t>поселкового Совета депутатов</w:t>
            </w:r>
          </w:p>
          <w:p w:rsidR="000D122F" w:rsidRDefault="000D122F" w:rsidP="000D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2CE3" w:rsidRPr="007F299A" w:rsidRDefault="00842CE3" w:rsidP="000D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08A8" w:rsidRPr="007F299A" w:rsidRDefault="00842CE3" w:rsidP="000D12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 А.М. Бочаров</w:t>
            </w:r>
          </w:p>
          <w:p w:rsidR="000D122F" w:rsidRPr="007F299A" w:rsidRDefault="000D122F" w:rsidP="001F2D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82B69" w:rsidRPr="000D122F" w:rsidRDefault="00882B69" w:rsidP="00295413">
      <w:pPr>
        <w:tabs>
          <w:tab w:val="left" w:pos="5655"/>
          <w:tab w:val="left" w:pos="5730"/>
          <w:tab w:val="left" w:pos="652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882B69" w:rsidRPr="000D122F" w:rsidSect="00882707">
      <w:footerReference w:type="default" r:id="rId8"/>
      <w:pgSz w:w="11906" w:h="16838"/>
      <w:pgMar w:top="851" w:right="567" w:bottom="851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14B" w:rsidRDefault="00CF214B" w:rsidP="00AC7CD3">
      <w:pPr>
        <w:spacing w:after="0" w:line="240" w:lineRule="auto"/>
      </w:pPr>
      <w:r>
        <w:separator/>
      </w:r>
    </w:p>
  </w:endnote>
  <w:endnote w:type="continuationSeparator" w:id="0">
    <w:p w:rsidR="00CF214B" w:rsidRDefault="00CF214B" w:rsidP="00AC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92" w:rsidRPr="00E04EB4" w:rsidRDefault="00896AE0">
    <w:pPr>
      <w:pStyle w:val="a9"/>
      <w:jc w:val="center"/>
      <w:rPr>
        <w:rFonts w:ascii="Times New Roman" w:hAnsi="Times New Roman"/>
        <w:sz w:val="24"/>
        <w:szCs w:val="24"/>
      </w:rPr>
    </w:pPr>
    <w:r w:rsidRPr="00E04EB4">
      <w:rPr>
        <w:rFonts w:ascii="Times New Roman" w:hAnsi="Times New Roman"/>
        <w:sz w:val="24"/>
        <w:szCs w:val="24"/>
      </w:rPr>
      <w:fldChar w:fldCharType="begin"/>
    </w:r>
    <w:r w:rsidR="00D52ABA" w:rsidRPr="00E04EB4">
      <w:rPr>
        <w:rFonts w:ascii="Times New Roman" w:hAnsi="Times New Roman"/>
        <w:sz w:val="24"/>
        <w:szCs w:val="24"/>
      </w:rPr>
      <w:instrText xml:space="preserve"> PAGE   \* MERGEFORMAT </w:instrText>
    </w:r>
    <w:r w:rsidRPr="00E04EB4">
      <w:rPr>
        <w:rFonts w:ascii="Times New Roman" w:hAnsi="Times New Roman"/>
        <w:sz w:val="24"/>
        <w:szCs w:val="24"/>
      </w:rPr>
      <w:fldChar w:fldCharType="separate"/>
    </w:r>
    <w:r w:rsidR="0033559F">
      <w:rPr>
        <w:rFonts w:ascii="Times New Roman" w:hAnsi="Times New Roman"/>
        <w:noProof/>
        <w:sz w:val="24"/>
        <w:szCs w:val="24"/>
      </w:rPr>
      <w:t>2</w:t>
    </w:r>
    <w:r w:rsidRPr="00E04EB4">
      <w:rPr>
        <w:rFonts w:ascii="Times New Roman" w:hAnsi="Times New Roman"/>
        <w:noProof/>
        <w:sz w:val="24"/>
        <w:szCs w:val="24"/>
      </w:rPr>
      <w:fldChar w:fldCharType="end"/>
    </w:r>
  </w:p>
  <w:p w:rsidR="00F55892" w:rsidRDefault="00F5589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14B" w:rsidRDefault="00CF214B" w:rsidP="00AC7CD3">
      <w:pPr>
        <w:spacing w:after="0" w:line="240" w:lineRule="auto"/>
      </w:pPr>
      <w:r>
        <w:separator/>
      </w:r>
    </w:p>
  </w:footnote>
  <w:footnote w:type="continuationSeparator" w:id="0">
    <w:p w:rsidR="00CF214B" w:rsidRDefault="00CF214B" w:rsidP="00AC7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226A9B"/>
    <w:multiLevelType w:val="hybridMultilevel"/>
    <w:tmpl w:val="4C34C6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84BFF"/>
    <w:multiLevelType w:val="hybridMultilevel"/>
    <w:tmpl w:val="D9A40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ABF"/>
    <w:multiLevelType w:val="multilevel"/>
    <w:tmpl w:val="30DE1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56" w:hanging="1800"/>
      </w:pPr>
      <w:rPr>
        <w:rFonts w:hint="default"/>
      </w:rPr>
    </w:lvl>
  </w:abstractNum>
  <w:abstractNum w:abstractNumId="4">
    <w:nsid w:val="254342B4"/>
    <w:multiLevelType w:val="hybridMultilevel"/>
    <w:tmpl w:val="2B7ED35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F2A05"/>
    <w:multiLevelType w:val="multilevel"/>
    <w:tmpl w:val="282686D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6D540A0"/>
    <w:multiLevelType w:val="hybridMultilevel"/>
    <w:tmpl w:val="CD2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03778"/>
    <w:multiLevelType w:val="hybridMultilevel"/>
    <w:tmpl w:val="0700D42E"/>
    <w:lvl w:ilvl="0" w:tplc="941C7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885F94"/>
    <w:multiLevelType w:val="hybridMultilevel"/>
    <w:tmpl w:val="2CCC1AB2"/>
    <w:lvl w:ilvl="0" w:tplc="7C6CAD6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155180"/>
    <w:multiLevelType w:val="hybridMultilevel"/>
    <w:tmpl w:val="CA585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5020D9"/>
    <w:multiLevelType w:val="multilevel"/>
    <w:tmpl w:val="F01CF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4FF6F71"/>
    <w:multiLevelType w:val="multilevel"/>
    <w:tmpl w:val="1222ED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7D67680"/>
    <w:multiLevelType w:val="hybridMultilevel"/>
    <w:tmpl w:val="FE22FB96"/>
    <w:lvl w:ilvl="0" w:tplc="8BF8495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F4D4A7B"/>
    <w:multiLevelType w:val="multilevel"/>
    <w:tmpl w:val="1FDE0B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14">
    <w:nsid w:val="6D8E2019"/>
    <w:multiLevelType w:val="multilevel"/>
    <w:tmpl w:val="5C882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  <w:b/>
      </w:rPr>
    </w:lvl>
  </w:abstractNum>
  <w:abstractNum w:abstractNumId="15">
    <w:nsid w:val="73927EE3"/>
    <w:multiLevelType w:val="hybridMultilevel"/>
    <w:tmpl w:val="2A149904"/>
    <w:lvl w:ilvl="0" w:tplc="A4AAB2D2">
      <w:start w:val="1"/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7581228D"/>
    <w:multiLevelType w:val="multilevel"/>
    <w:tmpl w:val="CD468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764F1452"/>
    <w:multiLevelType w:val="hybridMultilevel"/>
    <w:tmpl w:val="C6C4EC62"/>
    <w:lvl w:ilvl="0" w:tplc="A4AAB2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625D2B"/>
    <w:multiLevelType w:val="multilevel"/>
    <w:tmpl w:val="E1BEB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6"/>
  </w:num>
  <w:num w:numId="12">
    <w:abstractNumId w:val="15"/>
  </w:num>
  <w:num w:numId="13">
    <w:abstractNumId w:val="3"/>
  </w:num>
  <w:num w:numId="14">
    <w:abstractNumId w:val="9"/>
  </w:num>
  <w:num w:numId="15">
    <w:abstractNumId w:val="17"/>
  </w:num>
  <w:num w:numId="16">
    <w:abstractNumId w:val="16"/>
  </w:num>
  <w:num w:numId="17">
    <w:abstractNumId w:val="1"/>
  </w:num>
  <w:num w:numId="18">
    <w:abstractNumId w:val="8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5A7"/>
    <w:rsid w:val="00002142"/>
    <w:rsid w:val="00010E5A"/>
    <w:rsid w:val="00011EA0"/>
    <w:rsid w:val="00012B45"/>
    <w:rsid w:val="00043106"/>
    <w:rsid w:val="000639FB"/>
    <w:rsid w:val="000764C9"/>
    <w:rsid w:val="00086070"/>
    <w:rsid w:val="0009251C"/>
    <w:rsid w:val="00092AC0"/>
    <w:rsid w:val="00097CB0"/>
    <w:rsid w:val="000A5C9E"/>
    <w:rsid w:val="000D122F"/>
    <w:rsid w:val="000E73EA"/>
    <w:rsid w:val="000E7C57"/>
    <w:rsid w:val="000F0D28"/>
    <w:rsid w:val="00110A9E"/>
    <w:rsid w:val="00112133"/>
    <w:rsid w:val="00145124"/>
    <w:rsid w:val="001469B8"/>
    <w:rsid w:val="001705DE"/>
    <w:rsid w:val="00173C45"/>
    <w:rsid w:val="00174451"/>
    <w:rsid w:val="00176714"/>
    <w:rsid w:val="00182A91"/>
    <w:rsid w:val="00187EA5"/>
    <w:rsid w:val="00191AB3"/>
    <w:rsid w:val="001A1B36"/>
    <w:rsid w:val="001A2171"/>
    <w:rsid w:val="001B3E6D"/>
    <w:rsid w:val="001C108C"/>
    <w:rsid w:val="001D3E00"/>
    <w:rsid w:val="001F2D3A"/>
    <w:rsid w:val="001F57E7"/>
    <w:rsid w:val="002061CC"/>
    <w:rsid w:val="0026664F"/>
    <w:rsid w:val="00295413"/>
    <w:rsid w:val="002E7C94"/>
    <w:rsid w:val="003028ED"/>
    <w:rsid w:val="00311483"/>
    <w:rsid w:val="0031779C"/>
    <w:rsid w:val="003234A1"/>
    <w:rsid w:val="003354C1"/>
    <w:rsid w:val="0033559F"/>
    <w:rsid w:val="003409B3"/>
    <w:rsid w:val="00342C77"/>
    <w:rsid w:val="00356486"/>
    <w:rsid w:val="0037354E"/>
    <w:rsid w:val="00380EA5"/>
    <w:rsid w:val="003866A4"/>
    <w:rsid w:val="00386E24"/>
    <w:rsid w:val="00387582"/>
    <w:rsid w:val="003955A7"/>
    <w:rsid w:val="003A5C0B"/>
    <w:rsid w:val="003B2878"/>
    <w:rsid w:val="003B713F"/>
    <w:rsid w:val="003C5B1D"/>
    <w:rsid w:val="003D16BF"/>
    <w:rsid w:val="003F1671"/>
    <w:rsid w:val="00403659"/>
    <w:rsid w:val="00405357"/>
    <w:rsid w:val="00415264"/>
    <w:rsid w:val="00423756"/>
    <w:rsid w:val="00427D98"/>
    <w:rsid w:val="00443868"/>
    <w:rsid w:val="00447CF7"/>
    <w:rsid w:val="004618D5"/>
    <w:rsid w:val="00463F5C"/>
    <w:rsid w:val="00481E9C"/>
    <w:rsid w:val="004B0065"/>
    <w:rsid w:val="004B0BC6"/>
    <w:rsid w:val="004B5909"/>
    <w:rsid w:val="004C127C"/>
    <w:rsid w:val="004C24FD"/>
    <w:rsid w:val="004E2E4D"/>
    <w:rsid w:val="004F2652"/>
    <w:rsid w:val="004F4736"/>
    <w:rsid w:val="004F5986"/>
    <w:rsid w:val="005253EE"/>
    <w:rsid w:val="00531910"/>
    <w:rsid w:val="0054315E"/>
    <w:rsid w:val="0054665C"/>
    <w:rsid w:val="00547E74"/>
    <w:rsid w:val="005506F2"/>
    <w:rsid w:val="00553E74"/>
    <w:rsid w:val="00562E9B"/>
    <w:rsid w:val="00565DA9"/>
    <w:rsid w:val="005913DF"/>
    <w:rsid w:val="00594754"/>
    <w:rsid w:val="005A7EA0"/>
    <w:rsid w:val="005B1C19"/>
    <w:rsid w:val="005C0F3D"/>
    <w:rsid w:val="005D0BE8"/>
    <w:rsid w:val="005D37D2"/>
    <w:rsid w:val="005F67ED"/>
    <w:rsid w:val="005F76EC"/>
    <w:rsid w:val="006221F1"/>
    <w:rsid w:val="00642951"/>
    <w:rsid w:val="00643329"/>
    <w:rsid w:val="006443E8"/>
    <w:rsid w:val="00644E3E"/>
    <w:rsid w:val="0067070C"/>
    <w:rsid w:val="00672A6F"/>
    <w:rsid w:val="0068272C"/>
    <w:rsid w:val="006922B3"/>
    <w:rsid w:val="006A2CDB"/>
    <w:rsid w:val="006C0C81"/>
    <w:rsid w:val="006C5530"/>
    <w:rsid w:val="006E2EC8"/>
    <w:rsid w:val="006F4D64"/>
    <w:rsid w:val="00706892"/>
    <w:rsid w:val="007077A1"/>
    <w:rsid w:val="00722F8F"/>
    <w:rsid w:val="007519B4"/>
    <w:rsid w:val="007524B5"/>
    <w:rsid w:val="00775932"/>
    <w:rsid w:val="00777523"/>
    <w:rsid w:val="007C43C5"/>
    <w:rsid w:val="007C501C"/>
    <w:rsid w:val="007D0B96"/>
    <w:rsid w:val="007D4E9D"/>
    <w:rsid w:val="007E4A37"/>
    <w:rsid w:val="007E4FC3"/>
    <w:rsid w:val="007F299A"/>
    <w:rsid w:val="007F2EC7"/>
    <w:rsid w:val="00800EB4"/>
    <w:rsid w:val="00805E88"/>
    <w:rsid w:val="00807CD8"/>
    <w:rsid w:val="008155A2"/>
    <w:rsid w:val="00823A50"/>
    <w:rsid w:val="0084041F"/>
    <w:rsid w:val="00840445"/>
    <w:rsid w:val="00842CE3"/>
    <w:rsid w:val="00852F31"/>
    <w:rsid w:val="0086450E"/>
    <w:rsid w:val="00873064"/>
    <w:rsid w:val="008800B8"/>
    <w:rsid w:val="00882707"/>
    <w:rsid w:val="00882B69"/>
    <w:rsid w:val="0089039D"/>
    <w:rsid w:val="00890BBA"/>
    <w:rsid w:val="00896AE0"/>
    <w:rsid w:val="008A4CF9"/>
    <w:rsid w:val="008C34B3"/>
    <w:rsid w:val="008D4DEF"/>
    <w:rsid w:val="008E38EA"/>
    <w:rsid w:val="008E50CD"/>
    <w:rsid w:val="008F68CB"/>
    <w:rsid w:val="009311A2"/>
    <w:rsid w:val="00942D86"/>
    <w:rsid w:val="00943252"/>
    <w:rsid w:val="00945003"/>
    <w:rsid w:val="009450A8"/>
    <w:rsid w:val="00960143"/>
    <w:rsid w:val="00971A1C"/>
    <w:rsid w:val="00973A60"/>
    <w:rsid w:val="00990AC5"/>
    <w:rsid w:val="009A224B"/>
    <w:rsid w:val="009A4671"/>
    <w:rsid w:val="009B1535"/>
    <w:rsid w:val="009E1D53"/>
    <w:rsid w:val="009E49C8"/>
    <w:rsid w:val="009F75C1"/>
    <w:rsid w:val="00A13EF3"/>
    <w:rsid w:val="00A26B66"/>
    <w:rsid w:val="00A400B3"/>
    <w:rsid w:val="00A45767"/>
    <w:rsid w:val="00A5347A"/>
    <w:rsid w:val="00A83EF6"/>
    <w:rsid w:val="00A8490F"/>
    <w:rsid w:val="00AB1388"/>
    <w:rsid w:val="00AB1CDB"/>
    <w:rsid w:val="00AB4FEA"/>
    <w:rsid w:val="00AC1F49"/>
    <w:rsid w:val="00AC2C19"/>
    <w:rsid w:val="00AC6913"/>
    <w:rsid w:val="00AC7CD3"/>
    <w:rsid w:val="00AD0B3F"/>
    <w:rsid w:val="00AD39DA"/>
    <w:rsid w:val="00B00C04"/>
    <w:rsid w:val="00B06021"/>
    <w:rsid w:val="00B1172E"/>
    <w:rsid w:val="00B15B50"/>
    <w:rsid w:val="00B546C7"/>
    <w:rsid w:val="00B55A9F"/>
    <w:rsid w:val="00B576E1"/>
    <w:rsid w:val="00B61D0B"/>
    <w:rsid w:val="00B65B6E"/>
    <w:rsid w:val="00B810A9"/>
    <w:rsid w:val="00B87B19"/>
    <w:rsid w:val="00B975FC"/>
    <w:rsid w:val="00BA3FAA"/>
    <w:rsid w:val="00BD096A"/>
    <w:rsid w:val="00BE1BCE"/>
    <w:rsid w:val="00BE3B86"/>
    <w:rsid w:val="00BF7E2B"/>
    <w:rsid w:val="00C06188"/>
    <w:rsid w:val="00C12CCC"/>
    <w:rsid w:val="00C64296"/>
    <w:rsid w:val="00C72FF7"/>
    <w:rsid w:val="00C7751B"/>
    <w:rsid w:val="00CA2563"/>
    <w:rsid w:val="00CB0203"/>
    <w:rsid w:val="00CB6AA2"/>
    <w:rsid w:val="00CD154F"/>
    <w:rsid w:val="00CD693E"/>
    <w:rsid w:val="00CD713E"/>
    <w:rsid w:val="00CE3F38"/>
    <w:rsid w:val="00CF214B"/>
    <w:rsid w:val="00CF7FD1"/>
    <w:rsid w:val="00D41166"/>
    <w:rsid w:val="00D4460A"/>
    <w:rsid w:val="00D52ABA"/>
    <w:rsid w:val="00D56C17"/>
    <w:rsid w:val="00D57337"/>
    <w:rsid w:val="00D90EC6"/>
    <w:rsid w:val="00D9481E"/>
    <w:rsid w:val="00D9663E"/>
    <w:rsid w:val="00D968C7"/>
    <w:rsid w:val="00DB08A8"/>
    <w:rsid w:val="00DB3EE6"/>
    <w:rsid w:val="00DC7B43"/>
    <w:rsid w:val="00DF1856"/>
    <w:rsid w:val="00E04EB4"/>
    <w:rsid w:val="00E21319"/>
    <w:rsid w:val="00E41B43"/>
    <w:rsid w:val="00E47F2F"/>
    <w:rsid w:val="00E8540D"/>
    <w:rsid w:val="00E9204B"/>
    <w:rsid w:val="00ED413E"/>
    <w:rsid w:val="00ED5E5E"/>
    <w:rsid w:val="00EF51F8"/>
    <w:rsid w:val="00F36546"/>
    <w:rsid w:val="00F55892"/>
    <w:rsid w:val="00F77A8C"/>
    <w:rsid w:val="00F921D5"/>
    <w:rsid w:val="00FA2549"/>
    <w:rsid w:val="00FE1912"/>
    <w:rsid w:val="00FE2990"/>
    <w:rsid w:val="00FF0B6D"/>
    <w:rsid w:val="00FF3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990AC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A9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List Paragraph"/>
    <w:basedOn w:val="a"/>
    <w:uiPriority w:val="34"/>
    <w:qFormat/>
    <w:rsid w:val="00FE191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002142"/>
    <w:rPr>
      <w:color w:val="106BBE"/>
    </w:rPr>
  </w:style>
  <w:style w:type="character" w:customStyle="1" w:styleId="a5">
    <w:name w:val="Цветовое выделение"/>
    <w:uiPriority w:val="99"/>
    <w:rsid w:val="00553E74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553E74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AC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7CD3"/>
  </w:style>
  <w:style w:type="paragraph" w:styleId="a9">
    <w:name w:val="footer"/>
    <w:basedOn w:val="a"/>
    <w:link w:val="aa"/>
    <w:uiPriority w:val="99"/>
    <w:unhideWhenUsed/>
    <w:rsid w:val="00AC7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CD3"/>
  </w:style>
  <w:style w:type="paragraph" w:styleId="ab">
    <w:name w:val="Balloon Text"/>
    <w:basedOn w:val="a"/>
    <w:link w:val="ac"/>
    <w:uiPriority w:val="99"/>
    <w:semiHidden/>
    <w:unhideWhenUsed/>
    <w:rsid w:val="00DF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1856"/>
    <w:rPr>
      <w:rFonts w:ascii="Tahoma" w:hAnsi="Tahoma" w:cs="Tahoma"/>
      <w:sz w:val="16"/>
      <w:szCs w:val="16"/>
    </w:rPr>
  </w:style>
  <w:style w:type="character" w:customStyle="1" w:styleId="doccaption">
    <w:name w:val="doccaption"/>
    <w:basedOn w:val="a0"/>
    <w:rsid w:val="00D9481E"/>
  </w:style>
  <w:style w:type="character" w:customStyle="1" w:styleId="10">
    <w:name w:val="Заголовок 1 Знак"/>
    <w:link w:val="1"/>
    <w:uiPriority w:val="99"/>
    <w:rsid w:val="00990AC5"/>
    <w:rPr>
      <w:rFonts w:ascii="Arial" w:hAnsi="Arial" w:cs="Arial"/>
      <w:b/>
      <w:bCs/>
      <w:color w:val="26282F"/>
      <w:sz w:val="24"/>
      <w:szCs w:val="24"/>
    </w:rPr>
  </w:style>
  <w:style w:type="character" w:customStyle="1" w:styleId="ad">
    <w:name w:val="Сравнение редакций. Добавленный фрагмент"/>
    <w:uiPriority w:val="99"/>
    <w:rsid w:val="00990AC5"/>
    <w:rPr>
      <w:color w:val="000000"/>
      <w:shd w:val="clear" w:color="auto" w:fill="C1D7FF"/>
    </w:rPr>
  </w:style>
  <w:style w:type="paragraph" w:customStyle="1" w:styleId="ConsNonformat">
    <w:name w:val="ConsNonformat"/>
    <w:rsid w:val="007519B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Title">
    <w:name w:val="ConsTitle"/>
    <w:rsid w:val="007519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rsid w:val="007519B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722F8F"/>
    <w:rPr>
      <w:color w:val="0000FF"/>
      <w:u w:val="single"/>
    </w:rPr>
  </w:style>
  <w:style w:type="paragraph" w:styleId="af">
    <w:name w:val="Body Text"/>
    <w:basedOn w:val="a"/>
    <w:link w:val="af0"/>
    <w:rsid w:val="0070689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rsid w:val="00706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70689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link w:val="af1"/>
    <w:rsid w:val="007068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67070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link w:val="af5"/>
    <w:uiPriority w:val="99"/>
    <w:semiHidden/>
    <w:unhideWhenUsed/>
    <w:rsid w:val="007524B5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sid w:val="007524B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&#1084;&#1086;-&#1072;&#1081;&#1093;&#1072;&#1083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5518</CharactersWithSpaces>
  <SharedDoc>false</SharedDoc>
  <HLinks>
    <vt:vector size="12" baseType="variant">
      <vt:variant>
        <vt:i4>5833824</vt:i4>
      </vt:variant>
      <vt:variant>
        <vt:i4>3</vt:i4>
      </vt:variant>
      <vt:variant>
        <vt:i4>0</vt:i4>
      </vt:variant>
      <vt:variant>
        <vt:i4>5</vt:i4>
      </vt:variant>
      <vt:variant>
        <vt:lpwstr>http://www.мо-айхал.рф/</vt:lpwstr>
      </vt:variant>
      <vt:variant>
        <vt:lpwstr/>
      </vt:variant>
      <vt:variant>
        <vt:i4>5242888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consultantplus://offline/ref=17010FA0A355B85F65C60B0AF382936FA67404C9A359C70E70066BAC40479230BE19E079B9E8AAsDI1F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Еремина</cp:lastModifiedBy>
  <cp:revision>10</cp:revision>
  <cp:lastPrinted>2024-09-12T07:37:00Z</cp:lastPrinted>
  <dcterms:created xsi:type="dcterms:W3CDTF">2024-08-14T03:01:00Z</dcterms:created>
  <dcterms:modified xsi:type="dcterms:W3CDTF">2024-09-18T01:48:00Z</dcterms:modified>
</cp:coreProperties>
</file>