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11" w:rsidRPr="003E5AEE" w:rsidRDefault="00A54F11" w:rsidP="00A54F11">
      <w:pPr>
        <w:jc w:val="right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 xml:space="preserve">Приложение к </w:t>
      </w:r>
    </w:p>
    <w:p w:rsidR="00A54F11" w:rsidRPr="003E5AEE" w:rsidRDefault="00A54F11" w:rsidP="00A54F11">
      <w:pPr>
        <w:jc w:val="right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>постановлению/распоряжению</w:t>
      </w:r>
    </w:p>
    <w:p w:rsidR="00A54F11" w:rsidRPr="003E5AEE" w:rsidRDefault="00A54F11" w:rsidP="00A54F11">
      <w:pPr>
        <w:jc w:val="right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>от 06 декабря 2021 г. № 519</w:t>
      </w:r>
    </w:p>
    <w:p w:rsidR="00A54F11" w:rsidRPr="003E5AEE" w:rsidRDefault="00A54F11" w:rsidP="00A54F11">
      <w:pPr>
        <w:jc w:val="right"/>
        <w:rPr>
          <w:rFonts w:ascii="Times New Roman" w:hAnsi="Times New Roman"/>
          <w:szCs w:val="24"/>
        </w:rPr>
      </w:pPr>
      <w:r w:rsidRPr="003E5AEE">
        <w:rPr>
          <w:rStyle w:val="11"/>
          <w:rFonts w:ascii="Times New Roman" w:hAnsi="Times New Roman"/>
          <w:szCs w:val="24"/>
        </w:rPr>
        <w:t xml:space="preserve">в редакции Постановления </w:t>
      </w:r>
    </w:p>
    <w:p w:rsidR="00A54F11" w:rsidRPr="003E5AEE" w:rsidRDefault="00A54F11" w:rsidP="00A54F11">
      <w:pPr>
        <w:jc w:val="right"/>
        <w:rPr>
          <w:rFonts w:ascii="Times New Roman" w:hAnsi="Times New Roman"/>
          <w:szCs w:val="24"/>
        </w:rPr>
      </w:pPr>
      <w:r w:rsidRPr="003E5AEE">
        <w:rPr>
          <w:rStyle w:val="11"/>
          <w:rFonts w:ascii="Times New Roman" w:hAnsi="Times New Roman"/>
          <w:szCs w:val="24"/>
        </w:rPr>
        <w:t xml:space="preserve">Администрации МО "Поселок Айхал" </w:t>
      </w:r>
    </w:p>
    <w:p w:rsidR="00A54F11" w:rsidRPr="003E5AEE" w:rsidRDefault="00A54F11" w:rsidP="00A54F11">
      <w:pPr>
        <w:jc w:val="right"/>
        <w:rPr>
          <w:rStyle w:val="11"/>
          <w:rFonts w:ascii="Times New Roman" w:hAnsi="Times New Roman"/>
          <w:szCs w:val="24"/>
        </w:rPr>
      </w:pPr>
      <w:r w:rsidRPr="003E5AEE">
        <w:rPr>
          <w:rStyle w:val="11"/>
          <w:rFonts w:ascii="Times New Roman" w:hAnsi="Times New Roman"/>
          <w:szCs w:val="24"/>
        </w:rPr>
        <w:t>от 30 декабря 2022 года №713</w:t>
      </w:r>
    </w:p>
    <w:p w:rsidR="00A54F11" w:rsidRPr="003E5AEE" w:rsidRDefault="00A54F11" w:rsidP="00A54F11">
      <w:pPr>
        <w:jc w:val="right"/>
        <w:rPr>
          <w:rFonts w:ascii="Times New Roman" w:hAnsi="Times New Roman"/>
          <w:szCs w:val="24"/>
        </w:rPr>
      </w:pPr>
      <w:r w:rsidRPr="003E5AEE">
        <w:rPr>
          <w:rStyle w:val="11"/>
          <w:rFonts w:ascii="Times New Roman" w:hAnsi="Times New Roman"/>
          <w:szCs w:val="24"/>
        </w:rPr>
        <w:t xml:space="preserve">в редакции Постановления </w:t>
      </w:r>
    </w:p>
    <w:p w:rsidR="00A54F11" w:rsidRPr="003E5AEE" w:rsidRDefault="00A54F11" w:rsidP="00A54F11">
      <w:pPr>
        <w:jc w:val="right"/>
        <w:rPr>
          <w:rFonts w:ascii="Times New Roman" w:hAnsi="Times New Roman"/>
          <w:szCs w:val="24"/>
        </w:rPr>
      </w:pPr>
      <w:r w:rsidRPr="003E5AEE">
        <w:rPr>
          <w:rStyle w:val="11"/>
          <w:rFonts w:ascii="Times New Roman" w:hAnsi="Times New Roman"/>
          <w:szCs w:val="24"/>
        </w:rPr>
        <w:t xml:space="preserve">Администрации МО "Поселок Айхал" </w:t>
      </w:r>
    </w:p>
    <w:p w:rsidR="00A54F11" w:rsidRPr="003E5AEE" w:rsidRDefault="00A54F11" w:rsidP="00A54F11">
      <w:pPr>
        <w:jc w:val="right"/>
        <w:rPr>
          <w:rFonts w:ascii="Times New Roman" w:hAnsi="Times New Roman"/>
          <w:szCs w:val="24"/>
        </w:rPr>
      </w:pPr>
      <w:r w:rsidRPr="003E5AEE">
        <w:rPr>
          <w:rStyle w:val="11"/>
          <w:rFonts w:ascii="Times New Roman" w:hAnsi="Times New Roman"/>
          <w:szCs w:val="24"/>
        </w:rPr>
        <w:t>от 01 сентября 2023 года №456</w:t>
      </w:r>
    </w:p>
    <w:p w:rsidR="00A54F11" w:rsidRPr="003E5AEE" w:rsidRDefault="00A54F11" w:rsidP="00A54F11">
      <w:pPr>
        <w:jc w:val="right"/>
        <w:rPr>
          <w:rFonts w:ascii="Times New Roman" w:hAnsi="Times New Roman"/>
          <w:szCs w:val="24"/>
        </w:rPr>
      </w:pPr>
      <w:r w:rsidRPr="003E5AEE">
        <w:rPr>
          <w:rStyle w:val="11"/>
          <w:rFonts w:ascii="Times New Roman" w:hAnsi="Times New Roman"/>
          <w:szCs w:val="24"/>
        </w:rPr>
        <w:t xml:space="preserve">в редакции Постановления </w:t>
      </w:r>
    </w:p>
    <w:p w:rsidR="00A54F11" w:rsidRPr="003E5AEE" w:rsidRDefault="00A54F11" w:rsidP="00A54F11">
      <w:pPr>
        <w:jc w:val="right"/>
        <w:rPr>
          <w:rFonts w:ascii="Times New Roman" w:hAnsi="Times New Roman"/>
          <w:szCs w:val="24"/>
        </w:rPr>
      </w:pPr>
      <w:r w:rsidRPr="003E5AEE">
        <w:rPr>
          <w:rStyle w:val="11"/>
          <w:rFonts w:ascii="Times New Roman" w:hAnsi="Times New Roman"/>
          <w:szCs w:val="24"/>
        </w:rPr>
        <w:t xml:space="preserve">Администрации МО "Поселок Айхал" </w:t>
      </w:r>
    </w:p>
    <w:p w:rsidR="00A54F11" w:rsidRPr="003E5AEE" w:rsidRDefault="00A54F11" w:rsidP="00A54F11">
      <w:pPr>
        <w:jc w:val="right"/>
        <w:rPr>
          <w:rFonts w:ascii="Times New Roman" w:hAnsi="Times New Roman"/>
          <w:szCs w:val="24"/>
        </w:rPr>
      </w:pPr>
      <w:r w:rsidRPr="003E5AEE">
        <w:rPr>
          <w:rStyle w:val="11"/>
          <w:rFonts w:ascii="Times New Roman" w:hAnsi="Times New Roman"/>
          <w:szCs w:val="24"/>
        </w:rPr>
        <w:t>от 04 октября 2023 года №526</w:t>
      </w:r>
    </w:p>
    <w:p w:rsidR="00A54F11" w:rsidRPr="003E5AEE" w:rsidRDefault="00A54F11" w:rsidP="00A54F11">
      <w:pPr>
        <w:jc w:val="right"/>
        <w:rPr>
          <w:rFonts w:ascii="Times New Roman" w:hAnsi="Times New Roman"/>
          <w:szCs w:val="24"/>
        </w:rPr>
      </w:pPr>
      <w:r w:rsidRPr="003E5AEE">
        <w:rPr>
          <w:rStyle w:val="11"/>
          <w:rFonts w:ascii="Times New Roman" w:hAnsi="Times New Roman"/>
          <w:szCs w:val="24"/>
        </w:rPr>
        <w:t xml:space="preserve">в редакции Постановления </w:t>
      </w:r>
    </w:p>
    <w:p w:rsidR="00A54F11" w:rsidRPr="003E5AEE" w:rsidRDefault="00A54F11" w:rsidP="00A54F11">
      <w:pPr>
        <w:jc w:val="right"/>
        <w:rPr>
          <w:rFonts w:ascii="Times New Roman" w:hAnsi="Times New Roman"/>
          <w:szCs w:val="24"/>
        </w:rPr>
      </w:pPr>
      <w:r w:rsidRPr="003E5AEE">
        <w:rPr>
          <w:rStyle w:val="11"/>
          <w:rFonts w:ascii="Times New Roman" w:hAnsi="Times New Roman"/>
          <w:szCs w:val="24"/>
        </w:rPr>
        <w:t xml:space="preserve">Администрации МО "Поселок Айхал" </w:t>
      </w:r>
    </w:p>
    <w:p w:rsidR="00672DCD" w:rsidRPr="003E5AEE" w:rsidRDefault="00A54F11" w:rsidP="00A54F11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E5AEE">
        <w:rPr>
          <w:rStyle w:val="11"/>
          <w:rFonts w:ascii="Times New Roman" w:hAnsi="Times New Roman" w:cs="Times New Roman"/>
          <w:szCs w:val="24"/>
        </w:rPr>
        <w:t>от 27 декабря 2023 года №828</w:t>
      </w:r>
    </w:p>
    <w:p w:rsidR="002022AB" w:rsidRPr="003E5AEE" w:rsidRDefault="002022AB" w:rsidP="002022AB">
      <w:pPr>
        <w:jc w:val="right"/>
        <w:rPr>
          <w:rFonts w:ascii="Times New Roman" w:hAnsi="Times New Roman"/>
          <w:szCs w:val="24"/>
        </w:rPr>
      </w:pPr>
      <w:r w:rsidRPr="003E5AEE">
        <w:rPr>
          <w:rStyle w:val="11"/>
          <w:rFonts w:ascii="Times New Roman" w:hAnsi="Times New Roman"/>
          <w:szCs w:val="24"/>
        </w:rPr>
        <w:t xml:space="preserve">в редакции Постановления </w:t>
      </w:r>
    </w:p>
    <w:p w:rsidR="002022AB" w:rsidRPr="003E5AEE" w:rsidRDefault="002022AB" w:rsidP="002022AB">
      <w:pPr>
        <w:jc w:val="right"/>
        <w:rPr>
          <w:rFonts w:ascii="Times New Roman" w:hAnsi="Times New Roman"/>
          <w:szCs w:val="24"/>
        </w:rPr>
      </w:pPr>
      <w:r w:rsidRPr="003E5AEE">
        <w:rPr>
          <w:rStyle w:val="11"/>
          <w:rFonts w:ascii="Times New Roman" w:hAnsi="Times New Roman"/>
          <w:szCs w:val="24"/>
        </w:rPr>
        <w:t xml:space="preserve">Администрации МО "Поселок Айхал" </w:t>
      </w:r>
    </w:p>
    <w:p w:rsidR="002022AB" w:rsidRPr="003E5AEE" w:rsidRDefault="002022AB" w:rsidP="002022AB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E5AEE">
        <w:rPr>
          <w:rStyle w:val="11"/>
          <w:rFonts w:ascii="Times New Roman" w:hAnsi="Times New Roman" w:cs="Times New Roman"/>
          <w:szCs w:val="24"/>
        </w:rPr>
        <w:t xml:space="preserve">от </w:t>
      </w:r>
      <w:r>
        <w:rPr>
          <w:rStyle w:val="11"/>
          <w:rFonts w:ascii="Times New Roman" w:hAnsi="Times New Roman" w:cs="Times New Roman"/>
          <w:szCs w:val="24"/>
        </w:rPr>
        <w:t>27</w:t>
      </w:r>
      <w:r w:rsidRPr="003E5AEE">
        <w:rPr>
          <w:rStyle w:val="11"/>
          <w:rFonts w:ascii="Times New Roman" w:hAnsi="Times New Roman" w:cs="Times New Roman"/>
          <w:szCs w:val="24"/>
        </w:rPr>
        <w:t xml:space="preserve"> </w:t>
      </w:r>
      <w:r>
        <w:rPr>
          <w:rStyle w:val="11"/>
          <w:rFonts w:ascii="Times New Roman" w:hAnsi="Times New Roman" w:cs="Times New Roman"/>
          <w:szCs w:val="24"/>
        </w:rPr>
        <w:t>февраля</w:t>
      </w:r>
      <w:r w:rsidRPr="003E5AEE">
        <w:rPr>
          <w:rStyle w:val="11"/>
          <w:rFonts w:ascii="Times New Roman" w:hAnsi="Times New Roman" w:cs="Times New Roman"/>
          <w:szCs w:val="24"/>
        </w:rPr>
        <w:t xml:space="preserve"> 202</w:t>
      </w:r>
      <w:r>
        <w:rPr>
          <w:rStyle w:val="11"/>
          <w:rFonts w:ascii="Times New Roman" w:hAnsi="Times New Roman" w:cs="Times New Roman"/>
          <w:szCs w:val="24"/>
        </w:rPr>
        <w:t>4</w:t>
      </w:r>
      <w:r w:rsidRPr="003E5AEE">
        <w:rPr>
          <w:rStyle w:val="11"/>
          <w:rFonts w:ascii="Times New Roman" w:hAnsi="Times New Roman" w:cs="Times New Roman"/>
          <w:szCs w:val="24"/>
        </w:rPr>
        <w:t xml:space="preserve"> года №</w:t>
      </w:r>
      <w:r>
        <w:rPr>
          <w:rStyle w:val="11"/>
          <w:rFonts w:ascii="Times New Roman" w:hAnsi="Times New Roman" w:cs="Times New Roman"/>
          <w:szCs w:val="24"/>
        </w:rPr>
        <w:t>74</w:t>
      </w:r>
    </w:p>
    <w:p w:rsidR="000047C0" w:rsidRPr="003E5AEE" w:rsidRDefault="000047C0" w:rsidP="000047C0">
      <w:pPr>
        <w:jc w:val="right"/>
        <w:rPr>
          <w:rFonts w:ascii="Times New Roman" w:hAnsi="Times New Roman"/>
          <w:szCs w:val="24"/>
        </w:rPr>
      </w:pPr>
      <w:r w:rsidRPr="003E5AEE">
        <w:rPr>
          <w:rStyle w:val="11"/>
          <w:rFonts w:ascii="Times New Roman" w:hAnsi="Times New Roman"/>
          <w:szCs w:val="24"/>
        </w:rPr>
        <w:t xml:space="preserve">в редакции Постановления </w:t>
      </w:r>
    </w:p>
    <w:p w:rsidR="000047C0" w:rsidRPr="003E5AEE" w:rsidRDefault="000047C0" w:rsidP="000047C0">
      <w:pPr>
        <w:jc w:val="right"/>
        <w:rPr>
          <w:rFonts w:ascii="Times New Roman" w:hAnsi="Times New Roman"/>
          <w:szCs w:val="24"/>
        </w:rPr>
      </w:pPr>
      <w:r w:rsidRPr="003E5AEE">
        <w:rPr>
          <w:rStyle w:val="11"/>
          <w:rFonts w:ascii="Times New Roman" w:hAnsi="Times New Roman"/>
          <w:szCs w:val="24"/>
        </w:rPr>
        <w:t xml:space="preserve">Администрации МО "Поселок Айхал" </w:t>
      </w:r>
    </w:p>
    <w:p w:rsidR="00672DCD" w:rsidRPr="003E5AEE" w:rsidRDefault="000047C0" w:rsidP="000047C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 w:rsidRPr="003E5AEE">
        <w:rPr>
          <w:rStyle w:val="11"/>
          <w:rFonts w:ascii="Times New Roman" w:hAnsi="Times New Roman"/>
          <w:szCs w:val="24"/>
        </w:rPr>
        <w:t xml:space="preserve">от </w:t>
      </w:r>
      <w:r>
        <w:rPr>
          <w:rStyle w:val="11"/>
          <w:rFonts w:ascii="Times New Roman" w:hAnsi="Times New Roman"/>
          <w:szCs w:val="24"/>
        </w:rPr>
        <w:t>01 июля</w:t>
      </w:r>
      <w:r w:rsidRPr="003E5AEE">
        <w:rPr>
          <w:rStyle w:val="11"/>
          <w:rFonts w:ascii="Times New Roman" w:hAnsi="Times New Roman"/>
          <w:szCs w:val="24"/>
        </w:rPr>
        <w:t xml:space="preserve"> 202</w:t>
      </w:r>
      <w:r>
        <w:rPr>
          <w:rStyle w:val="11"/>
          <w:rFonts w:ascii="Times New Roman" w:hAnsi="Times New Roman"/>
          <w:szCs w:val="24"/>
        </w:rPr>
        <w:t>4</w:t>
      </w:r>
      <w:r w:rsidRPr="003E5AEE">
        <w:rPr>
          <w:rStyle w:val="11"/>
          <w:rFonts w:ascii="Times New Roman" w:hAnsi="Times New Roman"/>
          <w:szCs w:val="24"/>
        </w:rPr>
        <w:t xml:space="preserve"> года №</w:t>
      </w:r>
      <w:r>
        <w:rPr>
          <w:rStyle w:val="11"/>
          <w:rFonts w:ascii="Times New Roman" w:hAnsi="Times New Roman"/>
          <w:szCs w:val="24"/>
        </w:rPr>
        <w:t>269</w:t>
      </w: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b/>
          <w:szCs w:val="24"/>
        </w:rPr>
        <w:t xml:space="preserve">Муниципальная программа </w:t>
      </w: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b/>
          <w:szCs w:val="24"/>
        </w:rPr>
        <w:t>МО «Поселок Айхал»</w:t>
      </w: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b/>
          <w:szCs w:val="24"/>
        </w:rPr>
        <w:t xml:space="preserve">Мирнинского района </w:t>
      </w: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b/>
          <w:szCs w:val="24"/>
        </w:rPr>
        <w:t>Республики Саха (Якутия)</w:t>
      </w:r>
    </w:p>
    <w:p w:rsidR="00A54F11" w:rsidRPr="003E5AEE" w:rsidRDefault="00A54F11" w:rsidP="00A54F11">
      <w:pPr>
        <w:jc w:val="center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>«Поддержка и развитие малого и среднего предпринимательства в муниципальном образовании «Поселок Айхал» Мирнинского района Республики Саха (Якутия)»</w:t>
      </w: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b/>
          <w:szCs w:val="24"/>
        </w:rPr>
        <w:t>на 2022-2026 годы</w:t>
      </w: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</w:p>
    <w:p w:rsidR="003E5AEE" w:rsidRDefault="003E5AEE" w:rsidP="00A54F11">
      <w:pPr>
        <w:jc w:val="center"/>
        <w:rPr>
          <w:rFonts w:ascii="Times New Roman" w:hAnsi="Times New Roman"/>
          <w:b/>
          <w:szCs w:val="24"/>
        </w:rPr>
      </w:pPr>
    </w:p>
    <w:p w:rsidR="000047C0" w:rsidRPr="003E5AEE" w:rsidRDefault="000047C0" w:rsidP="00A54F11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3E5AEE" w:rsidRPr="003E5AEE" w:rsidRDefault="003E5AEE" w:rsidP="00A54F11">
      <w:pPr>
        <w:jc w:val="center"/>
        <w:rPr>
          <w:rFonts w:ascii="Times New Roman" w:hAnsi="Times New Roman"/>
          <w:b/>
          <w:szCs w:val="24"/>
        </w:rPr>
      </w:pPr>
    </w:p>
    <w:p w:rsidR="003E5AEE" w:rsidRPr="003E5AEE" w:rsidRDefault="003E5AEE" w:rsidP="00A54F11">
      <w:pPr>
        <w:jc w:val="center"/>
        <w:rPr>
          <w:rFonts w:ascii="Times New Roman" w:hAnsi="Times New Roman"/>
          <w:b/>
          <w:szCs w:val="24"/>
        </w:rPr>
      </w:pPr>
    </w:p>
    <w:p w:rsidR="003E5AEE" w:rsidRPr="003E5AEE" w:rsidRDefault="003E5AEE" w:rsidP="00A54F11">
      <w:pPr>
        <w:jc w:val="center"/>
        <w:rPr>
          <w:rFonts w:ascii="Times New Roman" w:hAnsi="Times New Roman"/>
          <w:b/>
          <w:szCs w:val="24"/>
        </w:rPr>
      </w:pPr>
    </w:p>
    <w:p w:rsidR="003E5AEE" w:rsidRPr="003E5AEE" w:rsidRDefault="003E5AEE" w:rsidP="00A54F11">
      <w:pPr>
        <w:jc w:val="center"/>
        <w:rPr>
          <w:rFonts w:ascii="Times New Roman" w:hAnsi="Times New Roman"/>
          <w:b/>
          <w:szCs w:val="24"/>
        </w:rPr>
      </w:pPr>
    </w:p>
    <w:p w:rsidR="00A54F11" w:rsidRPr="003E5AEE" w:rsidRDefault="00A54F11" w:rsidP="00A54F11">
      <w:pPr>
        <w:rPr>
          <w:rFonts w:ascii="Times New Roman" w:hAnsi="Times New Roman"/>
          <w:b/>
          <w:szCs w:val="24"/>
        </w:rPr>
      </w:pPr>
    </w:p>
    <w:p w:rsidR="00A54F11" w:rsidRPr="003E5AEE" w:rsidRDefault="00A54F11" w:rsidP="00A54F11">
      <w:pPr>
        <w:jc w:val="center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b/>
          <w:szCs w:val="24"/>
        </w:rPr>
        <w:t>Айхал, 2022 г.</w:t>
      </w:r>
    </w:p>
    <w:p w:rsidR="00A54F11" w:rsidRDefault="00A54F11" w:rsidP="00A54F11">
      <w:pPr>
        <w:rPr>
          <w:rFonts w:ascii="Times New Roman" w:hAnsi="Times New Roman"/>
          <w:szCs w:val="24"/>
        </w:rPr>
      </w:pPr>
    </w:p>
    <w:p w:rsidR="003E5AEE" w:rsidRDefault="003E5AEE" w:rsidP="00A54F11">
      <w:pPr>
        <w:rPr>
          <w:rFonts w:ascii="Times New Roman" w:hAnsi="Times New Roman"/>
          <w:szCs w:val="24"/>
        </w:rPr>
      </w:pPr>
    </w:p>
    <w:p w:rsidR="003E5AEE" w:rsidRPr="003020A2" w:rsidRDefault="003E5AEE" w:rsidP="003E5AE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3E5AEE" w:rsidRDefault="003E5AEE" w:rsidP="003E5AEE">
      <w:pPr>
        <w:ind w:left="567"/>
        <w:jc w:val="center"/>
        <w:rPr>
          <w:rFonts w:ascii="Times New Roman" w:hAnsi="Times New Roman"/>
          <w:szCs w:val="24"/>
        </w:rPr>
      </w:pPr>
    </w:p>
    <w:tbl>
      <w:tblPr>
        <w:tblStyle w:val="aa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81"/>
        <w:gridCol w:w="1842"/>
        <w:gridCol w:w="1446"/>
        <w:gridCol w:w="1418"/>
        <w:gridCol w:w="850"/>
        <w:gridCol w:w="1418"/>
        <w:gridCol w:w="1417"/>
      </w:tblGrid>
      <w:tr w:rsidR="00A54F11" w:rsidRPr="003E5AEE" w:rsidTr="003E5AE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</w:p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</w:p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Муниципальная программа «Поддержка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годы» далее Программа.</w:t>
            </w:r>
          </w:p>
        </w:tc>
      </w:tr>
      <w:tr w:rsidR="00A54F11" w:rsidRPr="003E5AEE" w:rsidTr="003E5AE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2022 – 2026 годы</w:t>
            </w:r>
          </w:p>
        </w:tc>
      </w:tr>
      <w:tr w:rsidR="00A54F11" w:rsidRPr="003E5AEE" w:rsidTr="003E5AE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Координатор программы</w:t>
            </w:r>
          </w:p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Заместитель главы Администрации МО «Поселок Айхал»</w:t>
            </w:r>
          </w:p>
        </w:tc>
      </w:tr>
      <w:tr w:rsidR="003E5AEE" w:rsidRPr="003E5AEE" w:rsidTr="003E5AE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3E5AEE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Главный</w:t>
            </w:r>
            <w:r w:rsidR="00A54F11" w:rsidRPr="003E5AEE">
              <w:rPr>
                <w:rFonts w:ascii="Times New Roman" w:hAnsi="Times New Roman"/>
                <w:szCs w:val="24"/>
              </w:rPr>
              <w:t xml:space="preserve"> специалист отдела ПР и РП Администрации МО «Поселок Айхал»</w:t>
            </w:r>
          </w:p>
          <w:p w:rsidR="00A54F11" w:rsidRPr="003E5AEE" w:rsidRDefault="00A54F11" w:rsidP="00091999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3E5AEE">
              <w:rPr>
                <w:rFonts w:ascii="Times New Roman" w:hAnsi="Times New Roman"/>
                <w:szCs w:val="24"/>
                <w:u w:val="single"/>
              </w:rPr>
              <w:t>Соисполнители программы:</w:t>
            </w:r>
          </w:p>
          <w:p w:rsidR="00A54F11" w:rsidRPr="003E5AEE" w:rsidRDefault="00A54F11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 xml:space="preserve"> - главный специалист по управлению имуществом</w:t>
            </w:r>
          </w:p>
          <w:p w:rsidR="00A54F11" w:rsidRPr="003E5AEE" w:rsidRDefault="00A54F11" w:rsidP="0009199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 xml:space="preserve">- главный специалист по земельным отношениям </w:t>
            </w:r>
          </w:p>
        </w:tc>
      </w:tr>
      <w:tr w:rsidR="00A54F11" w:rsidRPr="003E5AEE" w:rsidTr="003E5AE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  <w:vertAlign w:val="superscript"/>
              </w:rPr>
            </w:pPr>
            <w:r w:rsidRPr="003E5AEE">
              <w:rPr>
                <w:rFonts w:ascii="Times New Roman" w:hAnsi="Times New Roman"/>
                <w:szCs w:val="24"/>
              </w:rPr>
              <w:t>Цель(-и) программы</w:t>
            </w:r>
          </w:p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Создание и обеспечение благоприятных условий для развития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также – самозанятые граждане) на территории поселка Айхал</w:t>
            </w:r>
          </w:p>
        </w:tc>
      </w:tr>
      <w:tr w:rsidR="00A54F11" w:rsidRPr="003E5AEE" w:rsidTr="003E5AE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  <w:vertAlign w:val="superscript"/>
              </w:rPr>
            </w:pPr>
            <w:r w:rsidRPr="003E5AEE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02" w:rsidRPr="003E5AEE" w:rsidRDefault="00171102" w:rsidP="00171102">
            <w:pPr>
              <w:pStyle w:val="af"/>
              <w:numPr>
                <w:ilvl w:val="3"/>
                <w:numId w:val="21"/>
              </w:numPr>
              <w:tabs>
                <w:tab w:val="left" w:pos="1134"/>
              </w:tabs>
              <w:spacing w:after="200" w:line="276" w:lineRule="auto"/>
              <w:ind w:left="346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Оказание финансовой поддержки субъектам малого и среднего предпринимательства, самозанятым гражданам»;</w:t>
            </w:r>
          </w:p>
          <w:p w:rsidR="00171102" w:rsidRPr="003E5AEE" w:rsidRDefault="00171102" w:rsidP="00171102">
            <w:pPr>
              <w:pStyle w:val="af"/>
              <w:numPr>
                <w:ilvl w:val="3"/>
                <w:numId w:val="21"/>
              </w:numPr>
              <w:tabs>
                <w:tab w:val="left" w:pos="1134"/>
              </w:tabs>
              <w:spacing w:after="200" w:line="276" w:lineRule="auto"/>
              <w:ind w:left="346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Оказание имущественной поддержки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предпринимательства;</w:t>
            </w:r>
          </w:p>
          <w:p w:rsidR="00A54F11" w:rsidRPr="00171102" w:rsidRDefault="00171102" w:rsidP="00171102">
            <w:pPr>
              <w:pStyle w:val="af"/>
              <w:numPr>
                <w:ilvl w:val="3"/>
                <w:numId w:val="21"/>
              </w:numPr>
              <w:tabs>
                <w:tab w:val="left" w:pos="1134"/>
              </w:tabs>
              <w:spacing w:after="200" w:line="276" w:lineRule="auto"/>
              <w:ind w:left="346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Оказание информационной и консультационной поддержки субъектам малого и среднего предпринимательства и самозанятым гражданам.</w:t>
            </w:r>
          </w:p>
        </w:tc>
      </w:tr>
      <w:tr w:rsidR="00A54F11" w:rsidRPr="003E5AEE" w:rsidTr="003E5AEE"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Финансовое обеспечение программы (руб.):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DC689E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DC689E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DC689E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DC689E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DC689E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A54F11" w:rsidRPr="003E5AEE" w:rsidTr="003E5AEE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F11" w:rsidRPr="003E5AEE" w:rsidTr="003E5AEE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 xml:space="preserve">Бюджет МО «Мирнинский район»       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F11" w:rsidRPr="003E5AEE" w:rsidTr="003E5AEE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579 500 ,00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550 000,00</w:t>
            </w:r>
          </w:p>
        </w:tc>
      </w:tr>
      <w:tr w:rsidR="00A54F11" w:rsidRPr="003E5AEE" w:rsidTr="003E5AEE"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 xml:space="preserve">Финансовое обеспечение </w:t>
            </w:r>
            <w:r w:rsidRPr="003E5AEE">
              <w:rPr>
                <w:rFonts w:ascii="Times New Roman" w:hAnsi="Times New Roman"/>
                <w:szCs w:val="24"/>
              </w:rPr>
              <w:lastRenderedPageBreak/>
              <w:t>программы (руб.):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F11" w:rsidRPr="003E5AEE" w:rsidTr="003E5AEE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F11" w:rsidRPr="003E5AEE" w:rsidTr="003E5AEE"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*Объем финансирования Программы указан прогнозно и будет ежегодно уточняться при формировании бюджета на очередной финансовый год.</w:t>
            </w:r>
          </w:p>
        </w:tc>
      </w:tr>
      <w:tr w:rsidR="00A54F11" w:rsidRPr="003E5AEE" w:rsidTr="003E5AE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091999">
            <w:pPr>
              <w:rPr>
                <w:rFonts w:ascii="Times New Roman" w:hAnsi="Times New Roman"/>
                <w:szCs w:val="24"/>
                <w:vertAlign w:val="superscript"/>
              </w:rPr>
            </w:pPr>
            <w:r w:rsidRPr="003E5AEE">
              <w:rPr>
                <w:rFonts w:ascii="Times New Roman" w:hAnsi="Times New Roman"/>
                <w:szCs w:val="24"/>
              </w:rPr>
              <w:t>Планируемые результаты реализации программы</w:t>
            </w:r>
          </w:p>
          <w:p w:rsidR="00A54F11" w:rsidRPr="003E5AEE" w:rsidRDefault="00A54F11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11" w:rsidRPr="003E5AEE" w:rsidRDefault="00A54F11" w:rsidP="00A54F11">
            <w:pPr>
              <w:pStyle w:val="af"/>
              <w:numPr>
                <w:ilvl w:val="0"/>
                <w:numId w:val="22"/>
              </w:numPr>
              <w:ind w:left="330" w:hanging="33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Сохранение количества уже существующих и прирост новых субъектов СМСП и самозанятых;</w:t>
            </w:r>
          </w:p>
          <w:p w:rsidR="00A54F11" w:rsidRPr="003E5AEE" w:rsidRDefault="00A54F11" w:rsidP="00A54F11">
            <w:pPr>
              <w:pStyle w:val="af"/>
              <w:numPr>
                <w:ilvl w:val="0"/>
                <w:numId w:val="22"/>
              </w:numPr>
              <w:ind w:left="330" w:hanging="33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Прирост количества СМСП и самозанятых граждан, получивших финансовую поддержку;</w:t>
            </w:r>
          </w:p>
          <w:p w:rsidR="00A54F11" w:rsidRPr="003E5AEE" w:rsidRDefault="00A54F11" w:rsidP="00A54F11">
            <w:pPr>
              <w:pStyle w:val="af"/>
              <w:numPr>
                <w:ilvl w:val="0"/>
                <w:numId w:val="22"/>
              </w:numPr>
              <w:ind w:left="330" w:hanging="33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Совершенствование стартовых условий для предпринимательской деятельности (грантовая поддержка);</w:t>
            </w:r>
          </w:p>
          <w:p w:rsidR="00A54F11" w:rsidRPr="003E5AEE" w:rsidRDefault="00A54F11" w:rsidP="00A54F11">
            <w:pPr>
              <w:pStyle w:val="af"/>
              <w:numPr>
                <w:ilvl w:val="0"/>
                <w:numId w:val="22"/>
              </w:numPr>
              <w:tabs>
                <w:tab w:val="left" w:pos="420"/>
              </w:tabs>
              <w:ind w:left="330" w:hanging="33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Постепенное увеличение количества СМСП арендуемых помещений и земельных участков, принадлежащих МО «Поселок Айхал»;</w:t>
            </w:r>
          </w:p>
          <w:p w:rsidR="00A54F11" w:rsidRPr="003E5AEE" w:rsidRDefault="00A54F11" w:rsidP="00A54F11">
            <w:pPr>
              <w:pStyle w:val="af"/>
              <w:numPr>
                <w:ilvl w:val="0"/>
                <w:numId w:val="22"/>
              </w:numPr>
              <w:ind w:left="330" w:hanging="33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Увеличение количества проведенных заседаний Координационного совета по развитию предпринимательства и формированию благоприятного инвестиционного климата в МО «Поселок Айхал»;</w:t>
            </w:r>
          </w:p>
          <w:p w:rsidR="00A54F11" w:rsidRPr="003E5AEE" w:rsidRDefault="00A54F11" w:rsidP="00A54F11">
            <w:pPr>
              <w:pStyle w:val="af"/>
              <w:numPr>
                <w:ilvl w:val="0"/>
                <w:numId w:val="22"/>
              </w:numPr>
              <w:ind w:left="330" w:hanging="33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Увеличение количества мероприятий по привлечению внимания к существующим СМСП, развитию их конкурентоспособности и повышению престижа предпринимательской деятельности, в т.ч среди самозанятых;</w:t>
            </w:r>
          </w:p>
          <w:p w:rsidR="00A54F11" w:rsidRPr="003E5AEE" w:rsidRDefault="00A54F11" w:rsidP="00A54F11">
            <w:pPr>
              <w:pStyle w:val="af"/>
              <w:numPr>
                <w:ilvl w:val="0"/>
                <w:numId w:val="22"/>
              </w:numPr>
              <w:ind w:left="330" w:hanging="33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Увеличение количества размещенных информационных сообщений, посвященных вопросам развития СМСП и самозанятости граждан на официальном сайте МО «Поселок Айхал» и аккаунте социальной сети Instagram.</w:t>
            </w:r>
          </w:p>
        </w:tc>
      </w:tr>
    </w:tbl>
    <w:p w:rsidR="00D94166" w:rsidRDefault="00D94166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3E5AEE" w:rsidRDefault="003E5AEE">
      <w:pPr>
        <w:rPr>
          <w:rFonts w:ascii="Times New Roman" w:hAnsi="Times New Roman"/>
          <w:szCs w:val="24"/>
        </w:rPr>
      </w:pPr>
    </w:p>
    <w:p w:rsidR="00AF6700" w:rsidRPr="003E5AEE" w:rsidRDefault="002D7389" w:rsidP="002D7389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3E5AEE">
        <w:rPr>
          <w:b/>
          <w:sz w:val="24"/>
          <w:szCs w:val="24"/>
        </w:rPr>
        <w:t>Р</w:t>
      </w:r>
      <w:r w:rsidR="001E3453" w:rsidRPr="003E5AEE">
        <w:rPr>
          <w:b/>
          <w:sz w:val="24"/>
          <w:szCs w:val="24"/>
        </w:rPr>
        <w:t>АЗДЕЛ</w:t>
      </w:r>
      <w:r w:rsidRPr="003E5AEE">
        <w:rPr>
          <w:b/>
          <w:sz w:val="24"/>
          <w:szCs w:val="24"/>
        </w:rPr>
        <w:t xml:space="preserve"> 1.</w:t>
      </w:r>
    </w:p>
    <w:p w:rsidR="00AF6700" w:rsidRPr="003E5AEE" w:rsidRDefault="001243BB" w:rsidP="002D7389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3E5AEE">
        <w:rPr>
          <w:b/>
          <w:sz w:val="24"/>
          <w:szCs w:val="24"/>
        </w:rPr>
        <w:t>ХАРАКТЕРИСТИКА ТЕКУЩЕГО СОСТОЯНИЯ</w:t>
      </w:r>
    </w:p>
    <w:p w:rsidR="003100FD" w:rsidRPr="003E5AEE" w:rsidRDefault="003100FD" w:rsidP="002D7389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AF6700" w:rsidRPr="003E5AEE" w:rsidRDefault="00AF6700" w:rsidP="00407354">
      <w:pPr>
        <w:pStyle w:val="af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4"/>
          <w:szCs w:val="24"/>
        </w:rPr>
      </w:pPr>
      <w:r w:rsidRPr="003E5AEE">
        <w:rPr>
          <w:b/>
          <w:sz w:val="24"/>
          <w:szCs w:val="24"/>
        </w:rPr>
        <w:t>Анализ состояния сферы социально-экономического развития</w:t>
      </w:r>
    </w:p>
    <w:p w:rsidR="00410890" w:rsidRPr="003E5AEE" w:rsidRDefault="00410890" w:rsidP="00410890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 xml:space="preserve">       Развитие предпринимательства является одной из приоритетных задач социально-экономического развития муниципального образования «Поселок Айхал». Малый и средний 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поселка. </w:t>
      </w:r>
    </w:p>
    <w:p w:rsidR="00410890" w:rsidRPr="003E5AEE" w:rsidRDefault="00410890" w:rsidP="00410890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 xml:space="preserve">        Специфика муниципального образования «Поселок Айхал», выражающаяся в сложных природно-климатических условиях, отдаленности от экономических центров нашей Республики и Российской Федерации, сезонности транспортных путей, высокими транспортными расходами, оказывает негативное влияние на процессы создания и функционирования малого и среднего предпринимательства, препятствуя его всестороннему развитию. </w:t>
      </w:r>
    </w:p>
    <w:p w:rsidR="00410890" w:rsidRPr="003E5AEE" w:rsidRDefault="00410890" w:rsidP="00410890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 xml:space="preserve">       Тем не менее, сегодня малый и средний бизнес муниципального образования, как неотъемлемый субъект рынка, обладает потенциалом для развития, что удовлетворяет главные задачи стратегии социально-экономического развития Республики Саха (Якутия) на период до 2032 года (с определением целевого видения до 2050 года) в сфере развития малого и среднего предпринимательства:</w:t>
      </w:r>
    </w:p>
    <w:p w:rsidR="00410890" w:rsidRPr="003E5AEE" w:rsidRDefault="00410890" w:rsidP="00410890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ab/>
        <w:t>- выравнивание условий работы бизнеса;</w:t>
      </w:r>
    </w:p>
    <w:p w:rsidR="00410890" w:rsidRPr="003E5AEE" w:rsidRDefault="00410890" w:rsidP="00410890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ab/>
        <w:t xml:space="preserve">- дополнительная поддержка выхода компаний на корпоративные и внешние рынки, которая обеспечит занятость населения и устойчивый рост реальных доходов граждан республики. </w:t>
      </w:r>
    </w:p>
    <w:p w:rsidR="00410890" w:rsidRPr="003E5AEE" w:rsidRDefault="00410890" w:rsidP="00410890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ab/>
        <w:t xml:space="preserve">   По состоянию на 01.01.2021 г.  по данным Единого реестра субъектов малого и среднего предпринимательства в муниципальном образовании «Поселок Айхал» осуществляют деятельность 286 субъектов малого и среднего предпринимательства, в том числе 73 малых предприятий и 213 индивидуальных предпринимателей. По сравнению с 2019-2020 годом общее количество СМСП и самозанятых имеет тенденцию в сторону роста (Таблица 1).</w:t>
      </w:r>
    </w:p>
    <w:p w:rsidR="00410890" w:rsidRPr="003E5AEE" w:rsidRDefault="00410890" w:rsidP="00410890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410890" w:rsidRPr="003E5AEE" w:rsidRDefault="00410890" w:rsidP="00410890">
      <w:pPr>
        <w:pStyle w:val="a4"/>
        <w:jc w:val="center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b/>
          <w:szCs w:val="24"/>
        </w:rPr>
        <w:t>Таблица 1. Сравнительные показатели состояния сферы социально-экономического развития</w:t>
      </w:r>
    </w:p>
    <w:p w:rsidR="00410890" w:rsidRPr="003E5AEE" w:rsidRDefault="00410890" w:rsidP="00410890">
      <w:pPr>
        <w:pStyle w:val="a4"/>
        <w:jc w:val="center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b/>
          <w:szCs w:val="24"/>
        </w:rPr>
        <w:t>в МО «Поселок Айхал» за период 2018-2021 год (включительно)</w:t>
      </w:r>
    </w:p>
    <w:p w:rsidR="00410890" w:rsidRPr="003E5AEE" w:rsidRDefault="00410890" w:rsidP="00410890">
      <w:pPr>
        <w:spacing w:line="276" w:lineRule="auto"/>
        <w:ind w:left="-284"/>
        <w:jc w:val="both"/>
        <w:rPr>
          <w:rFonts w:ascii="Times New Roman" w:hAnsi="Times New Roman"/>
          <w:szCs w:val="24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548"/>
        <w:gridCol w:w="750"/>
        <w:gridCol w:w="904"/>
        <w:gridCol w:w="538"/>
        <w:gridCol w:w="682"/>
        <w:gridCol w:w="931"/>
        <w:gridCol w:w="547"/>
        <w:gridCol w:w="750"/>
        <w:gridCol w:w="931"/>
        <w:gridCol w:w="547"/>
        <w:gridCol w:w="748"/>
      </w:tblGrid>
      <w:tr w:rsidR="00410890" w:rsidRPr="003E5AEE" w:rsidTr="00091999">
        <w:trPr>
          <w:trHeight w:val="1717"/>
        </w:trPr>
        <w:tc>
          <w:tcPr>
            <w:tcW w:w="1623" w:type="dxa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Показатели</w:t>
            </w:r>
          </w:p>
        </w:tc>
        <w:tc>
          <w:tcPr>
            <w:tcW w:w="548" w:type="dxa"/>
            <w:textDirection w:val="btLr"/>
          </w:tcPr>
          <w:p w:rsidR="00410890" w:rsidRPr="007F11FF" w:rsidRDefault="00410890" w:rsidP="007F11F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F11FF">
              <w:rPr>
                <w:rFonts w:ascii="Times New Roman" w:hAnsi="Times New Roman"/>
                <w:b/>
                <w:sz w:val="20"/>
              </w:rPr>
              <w:t>2018 г.</w:t>
            </w:r>
          </w:p>
        </w:tc>
        <w:tc>
          <w:tcPr>
            <w:tcW w:w="750" w:type="dxa"/>
            <w:textDirection w:val="btLr"/>
          </w:tcPr>
          <w:p w:rsidR="00410890" w:rsidRPr="007F11FF" w:rsidRDefault="00410890" w:rsidP="007F11F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F11FF">
              <w:rPr>
                <w:rFonts w:ascii="Times New Roman" w:hAnsi="Times New Roman"/>
                <w:b/>
                <w:sz w:val="20"/>
              </w:rPr>
              <w:t>Кол-во рабочих мест</w:t>
            </w:r>
          </w:p>
        </w:tc>
        <w:tc>
          <w:tcPr>
            <w:tcW w:w="904" w:type="dxa"/>
            <w:textDirection w:val="btLr"/>
          </w:tcPr>
          <w:p w:rsidR="00410890" w:rsidRPr="007F11FF" w:rsidRDefault="00410890" w:rsidP="007F11F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F11FF">
              <w:rPr>
                <w:rFonts w:ascii="Times New Roman" w:hAnsi="Times New Roman"/>
                <w:b/>
                <w:sz w:val="20"/>
              </w:rPr>
              <w:t>Динамика</w:t>
            </w:r>
          </w:p>
          <w:p w:rsidR="00410890" w:rsidRPr="007F11FF" w:rsidRDefault="00410890" w:rsidP="007F11F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F11FF">
              <w:rPr>
                <w:rFonts w:ascii="Times New Roman" w:hAnsi="Times New Roman"/>
                <w:b/>
                <w:sz w:val="20"/>
              </w:rPr>
              <w:t>%</w:t>
            </w:r>
          </w:p>
          <w:p w:rsidR="00410890" w:rsidRPr="007F11FF" w:rsidRDefault="00410890" w:rsidP="007F11F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F11FF">
              <w:rPr>
                <w:rFonts w:ascii="Times New Roman" w:hAnsi="Times New Roman"/>
                <w:b/>
                <w:sz w:val="20"/>
              </w:rPr>
              <w:t>2019/2018</w:t>
            </w:r>
          </w:p>
        </w:tc>
        <w:tc>
          <w:tcPr>
            <w:tcW w:w="538" w:type="dxa"/>
            <w:textDirection w:val="btLr"/>
          </w:tcPr>
          <w:p w:rsidR="00410890" w:rsidRPr="007F11FF" w:rsidRDefault="00410890" w:rsidP="007F11F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F11FF">
              <w:rPr>
                <w:rFonts w:ascii="Times New Roman" w:hAnsi="Times New Roman"/>
                <w:b/>
                <w:sz w:val="20"/>
              </w:rPr>
              <w:t>2019 г.</w:t>
            </w:r>
          </w:p>
        </w:tc>
        <w:tc>
          <w:tcPr>
            <w:tcW w:w="682" w:type="dxa"/>
            <w:textDirection w:val="btLr"/>
          </w:tcPr>
          <w:p w:rsidR="00410890" w:rsidRPr="007F11FF" w:rsidRDefault="00410890" w:rsidP="007F11FF">
            <w:pPr>
              <w:ind w:left="20" w:right="113" w:firstLine="93"/>
              <w:jc w:val="center"/>
              <w:rPr>
                <w:rFonts w:ascii="Times New Roman" w:hAnsi="Times New Roman"/>
                <w:b/>
                <w:sz w:val="20"/>
              </w:rPr>
            </w:pPr>
            <w:r w:rsidRPr="007F11FF">
              <w:rPr>
                <w:rFonts w:ascii="Times New Roman" w:hAnsi="Times New Roman"/>
                <w:b/>
                <w:sz w:val="20"/>
              </w:rPr>
              <w:t>Кол-во рабочих мест</w:t>
            </w:r>
          </w:p>
        </w:tc>
        <w:tc>
          <w:tcPr>
            <w:tcW w:w="931" w:type="dxa"/>
            <w:textDirection w:val="btLr"/>
          </w:tcPr>
          <w:p w:rsidR="00410890" w:rsidRPr="007F11FF" w:rsidRDefault="00410890" w:rsidP="007F11F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10890" w:rsidRPr="007F11FF" w:rsidRDefault="00410890" w:rsidP="007F11F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F11FF">
              <w:rPr>
                <w:rFonts w:ascii="Times New Roman" w:hAnsi="Times New Roman"/>
                <w:b/>
                <w:sz w:val="20"/>
              </w:rPr>
              <w:t>Динамика, % 2020/2019</w:t>
            </w:r>
          </w:p>
        </w:tc>
        <w:tc>
          <w:tcPr>
            <w:tcW w:w="547" w:type="dxa"/>
            <w:textDirection w:val="btLr"/>
          </w:tcPr>
          <w:p w:rsidR="00410890" w:rsidRPr="007F11FF" w:rsidRDefault="00410890" w:rsidP="007F11F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F11FF">
              <w:rPr>
                <w:rFonts w:ascii="Times New Roman" w:hAnsi="Times New Roman"/>
                <w:b/>
                <w:sz w:val="20"/>
              </w:rPr>
              <w:t>2020 г.</w:t>
            </w:r>
          </w:p>
        </w:tc>
        <w:tc>
          <w:tcPr>
            <w:tcW w:w="750" w:type="dxa"/>
            <w:textDirection w:val="btLr"/>
          </w:tcPr>
          <w:p w:rsidR="00410890" w:rsidRPr="007F11FF" w:rsidRDefault="00410890" w:rsidP="007F11F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F11FF">
              <w:rPr>
                <w:rFonts w:ascii="Times New Roman" w:hAnsi="Times New Roman"/>
                <w:b/>
                <w:sz w:val="20"/>
              </w:rPr>
              <w:t>Кол-во рабочих мест</w:t>
            </w:r>
          </w:p>
        </w:tc>
        <w:tc>
          <w:tcPr>
            <w:tcW w:w="931" w:type="dxa"/>
            <w:textDirection w:val="btLr"/>
          </w:tcPr>
          <w:p w:rsidR="00410890" w:rsidRPr="007F11FF" w:rsidRDefault="00410890" w:rsidP="007F11F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10890" w:rsidRPr="007F11FF" w:rsidRDefault="00410890" w:rsidP="007F11F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F11FF">
              <w:rPr>
                <w:rFonts w:ascii="Times New Roman" w:hAnsi="Times New Roman"/>
                <w:b/>
                <w:sz w:val="20"/>
              </w:rPr>
              <w:t>Динамика, % 2021/2020</w:t>
            </w:r>
          </w:p>
        </w:tc>
        <w:tc>
          <w:tcPr>
            <w:tcW w:w="547" w:type="dxa"/>
            <w:textDirection w:val="btLr"/>
          </w:tcPr>
          <w:p w:rsidR="00410890" w:rsidRPr="007F11FF" w:rsidRDefault="00410890" w:rsidP="007F11F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F11FF">
              <w:rPr>
                <w:rFonts w:ascii="Times New Roman" w:hAnsi="Times New Roman"/>
                <w:b/>
                <w:sz w:val="20"/>
              </w:rPr>
              <w:t>2021 г.</w:t>
            </w:r>
          </w:p>
        </w:tc>
        <w:tc>
          <w:tcPr>
            <w:tcW w:w="748" w:type="dxa"/>
            <w:textDirection w:val="btLr"/>
          </w:tcPr>
          <w:p w:rsidR="00410890" w:rsidRPr="007F11FF" w:rsidRDefault="00410890" w:rsidP="007F11F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F11FF">
              <w:rPr>
                <w:rFonts w:ascii="Times New Roman" w:hAnsi="Times New Roman"/>
                <w:b/>
                <w:sz w:val="20"/>
              </w:rPr>
              <w:t>Кол-во рабочих мест</w:t>
            </w:r>
          </w:p>
        </w:tc>
      </w:tr>
      <w:tr w:rsidR="00410890" w:rsidRPr="003E5AEE" w:rsidTr="00091999">
        <w:trPr>
          <w:trHeight w:val="510"/>
        </w:trPr>
        <w:tc>
          <w:tcPr>
            <w:tcW w:w="1623" w:type="dxa"/>
          </w:tcPr>
          <w:p w:rsidR="00410890" w:rsidRPr="003E5AEE" w:rsidRDefault="00410890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Всего субъектов среднего и малого предпринимательства, в т.ч.:</w:t>
            </w:r>
          </w:p>
        </w:tc>
        <w:tc>
          <w:tcPr>
            <w:tcW w:w="548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322</w:t>
            </w:r>
          </w:p>
        </w:tc>
        <w:tc>
          <w:tcPr>
            <w:tcW w:w="750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4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↑2,17%</w:t>
            </w:r>
          </w:p>
        </w:tc>
        <w:tc>
          <w:tcPr>
            <w:tcW w:w="538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329</w:t>
            </w:r>
          </w:p>
        </w:tc>
        <w:tc>
          <w:tcPr>
            <w:tcW w:w="682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↑21,58%</w:t>
            </w:r>
          </w:p>
        </w:tc>
        <w:tc>
          <w:tcPr>
            <w:tcW w:w="547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↓10.5%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358</w:t>
            </w:r>
          </w:p>
        </w:tc>
        <w:tc>
          <w:tcPr>
            <w:tcW w:w="748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10890" w:rsidRPr="003E5AEE" w:rsidTr="00091999">
        <w:trPr>
          <w:trHeight w:val="510"/>
        </w:trPr>
        <w:tc>
          <w:tcPr>
            <w:tcW w:w="1623" w:type="dxa"/>
          </w:tcPr>
          <w:p w:rsidR="00410890" w:rsidRPr="003E5AEE" w:rsidRDefault="00410890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Рабочих мест</w:t>
            </w:r>
          </w:p>
        </w:tc>
        <w:tc>
          <w:tcPr>
            <w:tcW w:w="548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0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514</w:t>
            </w:r>
          </w:p>
        </w:tc>
        <w:tc>
          <w:tcPr>
            <w:tcW w:w="904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↑3,69%</w:t>
            </w:r>
          </w:p>
        </w:tc>
        <w:tc>
          <w:tcPr>
            <w:tcW w:w="538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2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533</w:t>
            </w:r>
          </w:p>
        </w:tc>
        <w:tc>
          <w:tcPr>
            <w:tcW w:w="931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↑14,25%</w:t>
            </w:r>
          </w:p>
        </w:tc>
        <w:tc>
          <w:tcPr>
            <w:tcW w:w="547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0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609</w:t>
            </w:r>
          </w:p>
        </w:tc>
        <w:tc>
          <w:tcPr>
            <w:tcW w:w="931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↓6,23%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571</w:t>
            </w:r>
          </w:p>
        </w:tc>
      </w:tr>
      <w:tr w:rsidR="00410890" w:rsidRPr="003E5AEE" w:rsidTr="00091999">
        <w:trPr>
          <w:trHeight w:val="671"/>
        </w:trPr>
        <w:tc>
          <w:tcPr>
            <w:tcW w:w="1623" w:type="dxa"/>
          </w:tcPr>
          <w:p w:rsidR="00410890" w:rsidRPr="003E5AEE" w:rsidRDefault="00410890" w:rsidP="00091999">
            <w:pPr>
              <w:ind w:left="87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Юридических лиц, из них:</w:t>
            </w:r>
          </w:p>
        </w:tc>
        <w:tc>
          <w:tcPr>
            <w:tcW w:w="548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750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4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↑14,28%</w:t>
            </w:r>
          </w:p>
        </w:tc>
        <w:tc>
          <w:tcPr>
            <w:tcW w:w="538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682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↓2,08%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↓4,25%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748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10890" w:rsidRPr="003E5AEE" w:rsidTr="00091999">
        <w:trPr>
          <w:trHeight w:val="227"/>
        </w:trPr>
        <w:tc>
          <w:tcPr>
            <w:tcW w:w="1623" w:type="dxa"/>
          </w:tcPr>
          <w:p w:rsidR="00410890" w:rsidRPr="003E5AEE" w:rsidRDefault="00410890" w:rsidP="00091999">
            <w:pPr>
              <w:ind w:left="87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микропредприятий</w:t>
            </w:r>
          </w:p>
        </w:tc>
        <w:tc>
          <w:tcPr>
            <w:tcW w:w="548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750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904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682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142</w:t>
            </w:r>
          </w:p>
        </w:tc>
        <w:tc>
          <w:tcPr>
            <w:tcW w:w="931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750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146</w:t>
            </w:r>
          </w:p>
        </w:tc>
        <w:tc>
          <w:tcPr>
            <w:tcW w:w="931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748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410890" w:rsidRPr="003E5AEE" w:rsidTr="00091999">
        <w:trPr>
          <w:trHeight w:val="240"/>
        </w:trPr>
        <w:tc>
          <w:tcPr>
            <w:tcW w:w="1623" w:type="dxa"/>
          </w:tcPr>
          <w:p w:rsidR="00410890" w:rsidRPr="003E5AEE" w:rsidRDefault="00410890" w:rsidP="00091999">
            <w:pPr>
              <w:ind w:left="87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малых</w:t>
            </w:r>
          </w:p>
        </w:tc>
        <w:tc>
          <w:tcPr>
            <w:tcW w:w="548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904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931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931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51</w:t>
            </w:r>
          </w:p>
        </w:tc>
      </w:tr>
      <w:tr w:rsidR="00410890" w:rsidRPr="003E5AEE" w:rsidTr="00091999">
        <w:trPr>
          <w:trHeight w:val="393"/>
        </w:trPr>
        <w:tc>
          <w:tcPr>
            <w:tcW w:w="1623" w:type="dxa"/>
          </w:tcPr>
          <w:p w:rsidR="00410890" w:rsidRPr="003E5AEE" w:rsidRDefault="00410890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 xml:space="preserve"> средних</w:t>
            </w:r>
          </w:p>
        </w:tc>
        <w:tc>
          <w:tcPr>
            <w:tcW w:w="548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904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931" w:type="dxa"/>
            <w:shd w:val="clear" w:color="auto" w:fill="auto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7" w:type="dxa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50" w:type="dxa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931" w:type="dxa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7" w:type="dxa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48" w:type="dxa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59</w:t>
            </w:r>
          </w:p>
        </w:tc>
      </w:tr>
      <w:tr w:rsidR="00410890" w:rsidRPr="003E5AEE" w:rsidTr="00091999">
        <w:trPr>
          <w:trHeight w:val="510"/>
        </w:trPr>
        <w:tc>
          <w:tcPr>
            <w:tcW w:w="1623" w:type="dxa"/>
          </w:tcPr>
          <w:p w:rsidR="00410890" w:rsidRPr="003E5AEE" w:rsidRDefault="00410890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Индивидуальных предпринимателей</w:t>
            </w:r>
          </w:p>
        </w:tc>
        <w:tc>
          <w:tcPr>
            <w:tcW w:w="548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280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280</w:t>
            </w:r>
          </w:p>
        </w:tc>
        <w:tc>
          <w:tcPr>
            <w:tcW w:w="904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↑0,35%</w:t>
            </w:r>
          </w:p>
        </w:tc>
        <w:tc>
          <w:tcPr>
            <w:tcW w:w="538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281</w:t>
            </w:r>
          </w:p>
        </w:tc>
        <w:tc>
          <w:tcPr>
            <w:tcW w:w="682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281</w:t>
            </w:r>
          </w:p>
        </w:tc>
        <w:tc>
          <w:tcPr>
            <w:tcW w:w="931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↓9,25%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255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255</w:t>
            </w:r>
          </w:p>
        </w:tc>
        <w:tc>
          <w:tcPr>
            <w:tcW w:w="931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↓16,47%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213</w:t>
            </w:r>
          </w:p>
        </w:tc>
        <w:tc>
          <w:tcPr>
            <w:tcW w:w="748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213</w:t>
            </w:r>
          </w:p>
        </w:tc>
      </w:tr>
      <w:tr w:rsidR="00410890" w:rsidRPr="003E5AEE" w:rsidTr="00091999">
        <w:trPr>
          <w:trHeight w:val="391"/>
        </w:trPr>
        <w:tc>
          <w:tcPr>
            <w:tcW w:w="1623" w:type="dxa"/>
          </w:tcPr>
          <w:p w:rsidR="00410890" w:rsidRPr="003E5AEE" w:rsidRDefault="00410890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Самозанятых</w:t>
            </w:r>
          </w:p>
        </w:tc>
        <w:tc>
          <w:tcPr>
            <w:tcW w:w="548" w:type="dxa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0" w:type="dxa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4" w:type="dxa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2" w:type="dxa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7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750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931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↑2,04%</w:t>
            </w:r>
          </w:p>
        </w:tc>
        <w:tc>
          <w:tcPr>
            <w:tcW w:w="547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8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410890" w:rsidRPr="003E5AEE" w:rsidTr="00091999">
        <w:trPr>
          <w:trHeight w:val="411"/>
        </w:trPr>
        <w:tc>
          <w:tcPr>
            <w:tcW w:w="1623" w:type="dxa"/>
          </w:tcPr>
          <w:p w:rsidR="00410890" w:rsidRPr="003E5AEE" w:rsidRDefault="00410890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Вновь созданных</w:t>
            </w:r>
          </w:p>
        </w:tc>
        <w:tc>
          <w:tcPr>
            <w:tcW w:w="548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750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4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↑3,44%</w:t>
            </w:r>
          </w:p>
        </w:tc>
        <w:tc>
          <w:tcPr>
            <w:tcW w:w="538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682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↓38,33%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↑8,10%</w:t>
            </w:r>
          </w:p>
        </w:tc>
        <w:tc>
          <w:tcPr>
            <w:tcW w:w="547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48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10890" w:rsidRPr="003E5AEE" w:rsidTr="00091999">
        <w:trPr>
          <w:trHeight w:val="888"/>
        </w:trPr>
        <w:tc>
          <w:tcPr>
            <w:tcW w:w="1623" w:type="dxa"/>
          </w:tcPr>
          <w:p w:rsidR="00410890" w:rsidRPr="003E5AEE" w:rsidRDefault="00410890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Прекративших деятельность</w:t>
            </w:r>
          </w:p>
        </w:tc>
        <w:tc>
          <w:tcPr>
            <w:tcW w:w="548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750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4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↑20,75%</w:t>
            </w:r>
          </w:p>
        </w:tc>
        <w:tc>
          <w:tcPr>
            <w:tcW w:w="538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682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↓37.5%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↑27.5%</w:t>
            </w:r>
          </w:p>
        </w:tc>
        <w:tc>
          <w:tcPr>
            <w:tcW w:w="547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748" w:type="dxa"/>
            <w:shd w:val="clear" w:color="auto" w:fill="E5B8B7" w:themeFill="accent2" w:themeFillTint="66"/>
          </w:tcPr>
          <w:p w:rsidR="00410890" w:rsidRPr="003E5AEE" w:rsidRDefault="00410890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10890" w:rsidRPr="003E5AEE" w:rsidRDefault="00410890" w:rsidP="00410890">
      <w:pPr>
        <w:spacing w:line="276" w:lineRule="auto"/>
        <w:ind w:left="-284"/>
        <w:jc w:val="both"/>
        <w:rPr>
          <w:rFonts w:ascii="Times New Roman" w:hAnsi="Times New Roman"/>
          <w:szCs w:val="24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6"/>
        <w:gridCol w:w="4057"/>
        <w:gridCol w:w="671"/>
        <w:gridCol w:w="4102"/>
      </w:tblGrid>
      <w:tr w:rsidR="00410890" w:rsidRPr="003E5AEE" w:rsidTr="00091999">
        <w:tc>
          <w:tcPr>
            <w:tcW w:w="666" w:type="dxa"/>
            <w:tcBorders>
              <w:right w:val="single" w:sz="4" w:space="0" w:color="000000"/>
            </w:tcBorders>
            <w:shd w:val="clear" w:color="auto" w:fill="E5B8B7" w:themeFill="accent2" w:themeFillTint="66"/>
          </w:tcPr>
          <w:p w:rsidR="00410890" w:rsidRPr="003E5AEE" w:rsidRDefault="00410890" w:rsidP="00091999">
            <w:pPr>
              <w:spacing w:line="276" w:lineRule="auto"/>
              <w:ind w:left="18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890" w:rsidRPr="003E5AEE" w:rsidRDefault="00410890" w:rsidP="0009199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- рост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10890" w:rsidRPr="003E5AEE" w:rsidRDefault="00410890" w:rsidP="0009199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0890" w:rsidRPr="003E5AEE" w:rsidRDefault="00410890" w:rsidP="0009199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- снижение</w:t>
            </w:r>
          </w:p>
        </w:tc>
      </w:tr>
    </w:tbl>
    <w:p w:rsidR="00410890" w:rsidRPr="003E5AEE" w:rsidRDefault="00410890" w:rsidP="00410890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 xml:space="preserve">        За истекший период 2021 года число субъектов малого и среднего предпринимательства в расчете на 1000 человек населения составило 45 единиц. Среднесписочная численность работников, занятых в малом и среднем предпринимательстве составила 514 человек. По сравнению с 2019 годом среднесписочная численность работников снизилась на 6%. Более наглядно тенденцию к снижению/росту предпринимательской активности в МО «Поселок Айхал» в период с 2018 по 2021 год (включительно) возможно проследить в Гистограмме 1. </w:t>
      </w:r>
    </w:p>
    <w:p w:rsidR="00410890" w:rsidRPr="003E5AEE" w:rsidRDefault="00410890" w:rsidP="00410890">
      <w:pPr>
        <w:ind w:left="-284"/>
        <w:jc w:val="both"/>
        <w:rPr>
          <w:rFonts w:ascii="Times New Roman" w:hAnsi="Times New Roman"/>
          <w:szCs w:val="24"/>
        </w:rPr>
      </w:pPr>
    </w:p>
    <w:p w:rsidR="00410890" w:rsidRPr="003E5AEE" w:rsidRDefault="00410890" w:rsidP="00410890">
      <w:pPr>
        <w:spacing w:line="276" w:lineRule="auto"/>
        <w:ind w:left="-284"/>
        <w:jc w:val="center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b/>
          <w:szCs w:val="24"/>
        </w:rPr>
        <w:t>Гистограмма1. Показатели экономической активности субъектов малого и среднего предпринимательства за период 2018 – 2021 год.</w:t>
      </w:r>
    </w:p>
    <w:p w:rsidR="00410890" w:rsidRPr="003E5AEE" w:rsidRDefault="00410890" w:rsidP="00410890">
      <w:pPr>
        <w:spacing w:line="276" w:lineRule="auto"/>
        <w:ind w:left="-284"/>
        <w:jc w:val="center"/>
        <w:rPr>
          <w:rFonts w:ascii="Times New Roman" w:hAnsi="Times New Roman"/>
          <w:b/>
          <w:szCs w:val="24"/>
        </w:rPr>
      </w:pPr>
    </w:p>
    <w:p w:rsidR="00410890" w:rsidRPr="003E5AEE" w:rsidRDefault="00410890" w:rsidP="00410890">
      <w:pPr>
        <w:spacing w:line="276" w:lineRule="auto"/>
        <w:ind w:left="-284"/>
        <w:jc w:val="center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b/>
          <w:noProof/>
          <w:szCs w:val="24"/>
        </w:rPr>
        <w:drawing>
          <wp:inline distT="0" distB="0" distL="0" distR="0" wp14:anchorId="26AA7E82" wp14:editId="75C40F4D">
            <wp:extent cx="5434641" cy="3105509"/>
            <wp:effectExtent l="0" t="0" r="139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0890" w:rsidRPr="003E5AEE" w:rsidRDefault="00410890" w:rsidP="00410890">
      <w:pPr>
        <w:spacing w:line="276" w:lineRule="auto"/>
        <w:ind w:left="-284"/>
        <w:jc w:val="center"/>
        <w:rPr>
          <w:rFonts w:ascii="Times New Roman" w:hAnsi="Times New Roman"/>
          <w:b/>
          <w:szCs w:val="24"/>
        </w:rPr>
      </w:pPr>
    </w:p>
    <w:p w:rsidR="00410890" w:rsidRPr="003E5AEE" w:rsidRDefault="00410890" w:rsidP="00410890">
      <w:pPr>
        <w:spacing w:line="276" w:lineRule="auto"/>
        <w:ind w:left="-284"/>
        <w:jc w:val="both"/>
        <w:rPr>
          <w:rFonts w:ascii="Times New Roman" w:hAnsi="Times New Roman"/>
          <w:szCs w:val="24"/>
        </w:rPr>
      </w:pPr>
    </w:p>
    <w:p w:rsidR="00410890" w:rsidRPr="003E5AEE" w:rsidRDefault="00410890" w:rsidP="0041089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E5AEE">
        <w:rPr>
          <w:rFonts w:ascii="Times New Roman" w:hAnsi="Times New Roman"/>
          <w:sz w:val="24"/>
          <w:szCs w:val="24"/>
        </w:rPr>
        <w:t xml:space="preserve">         На графике линий «вновь зарегистрированных» и «прекративших деятельность» субъектов СМСП четко отслеживается </w:t>
      </w:r>
      <w:r w:rsidRPr="003E5AEE">
        <w:rPr>
          <w:rFonts w:ascii="Times New Roman" w:hAnsi="Times New Roman"/>
          <w:color w:val="0C0C0C"/>
          <w:sz w:val="24"/>
          <w:szCs w:val="24"/>
        </w:rPr>
        <w:t>сложившаяся экономическая ситуация в 2020 году</w:t>
      </w:r>
      <w:r w:rsidRPr="003E5AEE">
        <w:rPr>
          <w:rFonts w:ascii="Times New Roman" w:hAnsi="Times New Roman"/>
          <w:sz w:val="24"/>
          <w:szCs w:val="24"/>
        </w:rPr>
        <w:t xml:space="preserve">, вызванная эпидемией коронавирусной инфекции, которая оказала негативное влияние, прежде всего, на степень готовности граждан создавать и поддерживать собственный бизнес, что вызвано высоким суммарным количеством рисков. </w:t>
      </w:r>
    </w:p>
    <w:p w:rsidR="00410890" w:rsidRPr="003E5AEE" w:rsidRDefault="00410890" w:rsidP="00410890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ab/>
        <w:t xml:space="preserve"> С 2018 в МО «Поселок Айхал» складывает непростая социально-экономическая ситуация связанная с оптимизацией рабочих мест в цехах и подразделениях Айхальского горно-обогатительного комбината АК «АЛРОСА» ПАО, которое является градообразующим и связанное с этими событиями снижение доли экономически активного (платежеспособного) населения значительно влияет на показатели экономической активности субъектов малого и среднего предпринимательства, что отражается общем снижением числа индивидуальных предпринимателей в МО «Поселок Айхал» с 280 ед. в 2018 году до 255 ед. в 2020 году. </w:t>
      </w:r>
    </w:p>
    <w:p w:rsidR="00410890" w:rsidRPr="003E5AEE" w:rsidRDefault="00410890" w:rsidP="00410890">
      <w:pPr>
        <w:jc w:val="both"/>
        <w:rPr>
          <w:rFonts w:ascii="Times New Roman" w:hAnsi="Times New Roman"/>
          <w:color w:val="0C0C0C"/>
          <w:szCs w:val="24"/>
        </w:rPr>
      </w:pPr>
      <w:r w:rsidRPr="003E5AEE">
        <w:rPr>
          <w:rFonts w:ascii="Times New Roman" w:hAnsi="Times New Roman"/>
          <w:szCs w:val="24"/>
        </w:rPr>
        <w:t xml:space="preserve">       С целью вовлечения безработных граждан, а также стимулирования физических лиц к легализации предпринимательской деятельности, с 1 июля 2020 года в Республики Саха (Якутия) введен специальный налоговый режим “Налог на профессиональный доход”, который активно применяется в поселке Айхал. В связи с чем, н</w:t>
      </w:r>
      <w:r w:rsidRPr="003E5AEE">
        <w:rPr>
          <w:rFonts w:ascii="Times New Roman" w:hAnsi="Times New Roman"/>
          <w:color w:val="0C0C0C"/>
          <w:szCs w:val="24"/>
        </w:rPr>
        <w:t>есмотря на общее снижение экономической активности граждан, положительная динамика постепенного увеличение наблюдается среди самозанятых: 24.5% от общей доли в 2020 году и 27.9% за истекший период 2021 года.</w:t>
      </w:r>
    </w:p>
    <w:p w:rsidR="00410890" w:rsidRPr="003E5AEE" w:rsidRDefault="00410890" w:rsidP="00410890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ab/>
        <w:t>Налог на профессиональный доход наиболее интересен физическим лицам, которые не являются индивидуальными предпринимателями, так как применение данного налогового режима позволяет легализовать свою деятельность без дополнительных затрат на ведение налогового учета и приобретение контрольно-кассовой техники. Кроме того, применение данного налогового режима позволяет начинающим предпринимателям оценить собственные силы, а в случае положительного опыта, в целях расширения своей деятельности в дальнейшем официально зарегистрировать предпринимательскую деятельность в качестве индивидуального предпринимательства либо юридического лица.</w:t>
      </w:r>
    </w:p>
    <w:p w:rsidR="00410890" w:rsidRPr="003E5AEE" w:rsidRDefault="00410890" w:rsidP="00410890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ab/>
        <w:t>Таким образом, вовлечение физических лиц в предпринимательскую деятельность позволит данной категории граждан приобрести навыки предпринимательской деятельности и снизит социальную напряженность.</w:t>
      </w:r>
    </w:p>
    <w:p w:rsidR="00410890" w:rsidRPr="003E5AEE" w:rsidRDefault="00410890" w:rsidP="00410890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 xml:space="preserve">      Следует отметить, что отраслевая структура малого и среднего предпринимательства на протяжении последних лет в поселке Айхал существенно не меняется и соответствует общероссийским тенденциям: оптовая и розничная торговля - 48 %; платные услуги – 28%, транспорт и связь – 13%, строительство – 2%, производство – 4%, прочие виды деятельности- 5% (Диаграмма 2).</w:t>
      </w:r>
    </w:p>
    <w:p w:rsidR="00410890" w:rsidRPr="003E5AEE" w:rsidRDefault="00410890" w:rsidP="00410890">
      <w:pPr>
        <w:jc w:val="both"/>
        <w:rPr>
          <w:rFonts w:ascii="Times New Roman" w:hAnsi="Times New Roman"/>
          <w:szCs w:val="24"/>
        </w:rPr>
      </w:pPr>
    </w:p>
    <w:p w:rsidR="00410890" w:rsidRPr="003E5AEE" w:rsidRDefault="00410890" w:rsidP="00410890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b/>
          <w:szCs w:val="24"/>
        </w:rPr>
        <w:t>Диаграмма 2. Усредненные показатели структуры малого предпринимательства в МО «Поселок Айхал»</w:t>
      </w:r>
    </w:p>
    <w:p w:rsidR="00410890" w:rsidRPr="003E5AEE" w:rsidRDefault="00410890" w:rsidP="00410890">
      <w:pPr>
        <w:spacing w:line="276" w:lineRule="auto"/>
        <w:ind w:left="-284"/>
        <w:jc w:val="center"/>
        <w:rPr>
          <w:rFonts w:ascii="Times New Roman" w:hAnsi="Times New Roman"/>
          <w:b/>
          <w:szCs w:val="24"/>
        </w:rPr>
      </w:pPr>
    </w:p>
    <w:p w:rsidR="00410890" w:rsidRPr="003E5AEE" w:rsidRDefault="00410890" w:rsidP="00410890">
      <w:pPr>
        <w:spacing w:line="276" w:lineRule="auto"/>
        <w:ind w:left="-284"/>
        <w:jc w:val="center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noProof/>
          <w:szCs w:val="24"/>
        </w:rPr>
        <w:drawing>
          <wp:inline distT="0" distB="0" distL="0" distR="0" wp14:anchorId="7D8BE126" wp14:editId="7A496976">
            <wp:extent cx="4543425" cy="2162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0890" w:rsidRPr="003E5AEE" w:rsidRDefault="00410890" w:rsidP="00410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  <w:highlight w:val="white"/>
        </w:rPr>
        <w:t xml:space="preserve">       Традиционно наиболее привлекательной сферой деятельности для малого бизнеса остается сфера торговли. </w:t>
      </w:r>
      <w:r w:rsidRPr="003E5AEE">
        <w:rPr>
          <w:rFonts w:ascii="Times New Roman" w:hAnsi="Times New Roman" w:cs="Times New Roman"/>
          <w:sz w:val="24"/>
          <w:szCs w:val="24"/>
        </w:rPr>
        <w:t>Хотя в последнее время успешно и охотно открывают свое дело предприниматели в сфере бытового обслуживания, строительстве (ремонтные работы), в профессиональной деятельности и в организации отдыха (Таблица 2).</w:t>
      </w:r>
    </w:p>
    <w:p w:rsidR="00410890" w:rsidRPr="003E5AEE" w:rsidRDefault="00410890" w:rsidP="00410890">
      <w:pPr>
        <w:pStyle w:val="ConsPlusNormal"/>
        <w:spacing w:line="276" w:lineRule="auto"/>
        <w:ind w:left="567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10890" w:rsidRPr="003E5AEE" w:rsidRDefault="00410890" w:rsidP="00410890">
      <w:pPr>
        <w:pStyle w:val="ConsPlusTitle"/>
        <w:spacing w:line="276" w:lineRule="auto"/>
        <w:ind w:left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>Таблица 2. Распределение субъектов малого среднего предпринимательства МО «Поселок Айхал» по видам деятельности по состоянию на 01.01.2021</w:t>
      </w:r>
    </w:p>
    <w:p w:rsidR="00410890" w:rsidRPr="003E5AEE" w:rsidRDefault="00410890" w:rsidP="00410890">
      <w:pPr>
        <w:pStyle w:val="ConsPlusTitle"/>
        <w:spacing w:line="276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592"/>
        <w:gridCol w:w="2904"/>
      </w:tblGrid>
      <w:tr w:rsidR="00410890" w:rsidRPr="003E5AEE" w:rsidTr="00091999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Наименование вида экономической деятельности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Количество СМП, ед.</w:t>
            </w:r>
          </w:p>
        </w:tc>
      </w:tr>
      <w:tr w:rsidR="00410890" w:rsidRPr="003E5AEE" w:rsidTr="00091999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10890" w:rsidRPr="003E5AEE" w:rsidTr="00091999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Обрабатывающие производства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410890" w:rsidRPr="003E5AEE" w:rsidTr="00091999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Добыча полезных ископаемых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10890" w:rsidRPr="003E5AEE" w:rsidTr="00091999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10890" w:rsidRPr="003E5AEE" w:rsidTr="00091999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Строительство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10890" w:rsidRPr="003E5AEE" w:rsidTr="00091999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130</w:t>
            </w:r>
          </w:p>
        </w:tc>
      </w:tr>
      <w:tr w:rsidR="00410890" w:rsidRPr="003E5AEE" w:rsidTr="00091999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90" w:rsidRPr="003E5AEE" w:rsidRDefault="00410890" w:rsidP="00091999">
            <w:pPr>
              <w:pStyle w:val="ConsPlusNormal"/>
              <w:spacing w:line="276" w:lineRule="auto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EE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33</w:t>
            </w:r>
          </w:p>
        </w:tc>
      </w:tr>
      <w:tr w:rsidR="00410890" w:rsidRPr="003E5AEE" w:rsidTr="00091999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90" w:rsidRPr="003E5AEE" w:rsidRDefault="00410890" w:rsidP="00091999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EE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10890" w:rsidRPr="003E5AEE" w:rsidTr="00091999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90" w:rsidRPr="003E5AEE" w:rsidRDefault="00410890" w:rsidP="00091999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E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10890" w:rsidRPr="003E5AEE" w:rsidTr="00091999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90" w:rsidRPr="003E5AEE" w:rsidRDefault="00410890" w:rsidP="00091999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EE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10890" w:rsidRPr="003E5AEE" w:rsidTr="00091999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90" w:rsidRPr="003E5AEE" w:rsidRDefault="00410890" w:rsidP="00091999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EE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410890" w:rsidRPr="003E5AEE" w:rsidTr="00091999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90" w:rsidRPr="003E5AEE" w:rsidRDefault="00410890" w:rsidP="00091999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EE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410890" w:rsidRPr="003E5AEE" w:rsidTr="00091999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90" w:rsidRPr="003E5AEE" w:rsidRDefault="00410890" w:rsidP="00091999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EE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10890" w:rsidRPr="003E5AEE" w:rsidTr="00091999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90" w:rsidRPr="003E5AEE" w:rsidRDefault="00410890" w:rsidP="00091999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E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410890" w:rsidRPr="003E5AEE" w:rsidTr="00091999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90" w:rsidRPr="003E5AEE" w:rsidRDefault="00410890" w:rsidP="00091999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E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10890" w:rsidRPr="003E5AEE" w:rsidTr="00091999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90" w:rsidRPr="003E5AEE" w:rsidRDefault="00410890" w:rsidP="00091999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E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10890" w:rsidRPr="003E5AEE" w:rsidTr="00091999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90" w:rsidRPr="003E5AEE" w:rsidRDefault="00410890" w:rsidP="00091999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EE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pStyle w:val="a4"/>
              <w:spacing w:line="276" w:lineRule="auto"/>
              <w:ind w:left="567"/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22</w:t>
            </w:r>
          </w:p>
        </w:tc>
      </w:tr>
    </w:tbl>
    <w:p w:rsidR="00410890" w:rsidRPr="003E5AEE" w:rsidRDefault="00410890" w:rsidP="00410890">
      <w:pPr>
        <w:spacing w:line="276" w:lineRule="auto"/>
        <w:rPr>
          <w:rFonts w:ascii="Times New Roman" w:hAnsi="Times New Roman"/>
          <w:szCs w:val="24"/>
        </w:rPr>
      </w:pPr>
    </w:p>
    <w:p w:rsidR="00410890" w:rsidRPr="003E5AEE" w:rsidRDefault="00410890" w:rsidP="00410890">
      <w:pPr>
        <w:ind w:firstLine="141"/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>Администрацией поселка проводится системная целенаправленная работа по развитию малого и среднего предпринимательства, основным инструментом которой является разработка и реализация муниципальных программ в сфере малого и среднего предпринимательства.</w:t>
      </w:r>
    </w:p>
    <w:p w:rsidR="00410890" w:rsidRPr="003E5AEE" w:rsidRDefault="00410890" w:rsidP="00410890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ab/>
      </w:r>
      <w:r w:rsidRPr="003E5AEE">
        <w:rPr>
          <w:rFonts w:ascii="Times New Roman" w:hAnsi="Times New Roman"/>
          <w:szCs w:val="24"/>
          <w:highlight w:val="white"/>
        </w:rPr>
        <w:t>В рамках, действующих с 2009 года программ по поддержке и развитию малого предпринимательства в муниципальном образовании "Поселок Айхал" разработана нормативная правовая база, оказывается информационная, финансовая и имущественная поддержка для СМП.</w:t>
      </w:r>
    </w:p>
    <w:p w:rsidR="00410890" w:rsidRPr="003E5AEE" w:rsidRDefault="00410890" w:rsidP="00410890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ab/>
        <w:t xml:space="preserve">Основанием для разработки настоящей Программы является </w:t>
      </w:r>
      <w:hyperlink r:id="rId10" w:history="1">
        <w:r w:rsidRPr="003E5AEE">
          <w:rPr>
            <w:rFonts w:ascii="Times New Roman" w:hAnsi="Times New Roman"/>
            <w:szCs w:val="24"/>
          </w:rPr>
          <w:t>Федеральный закон</w:t>
        </w:r>
      </w:hyperlink>
      <w:r w:rsidRPr="003E5AEE">
        <w:rPr>
          <w:rFonts w:ascii="Times New Roman" w:hAnsi="Times New Roman"/>
          <w:szCs w:val="24"/>
        </w:rPr>
        <w:t xml:space="preserve"> от 24 июля 2007 года № 209-ФЗ «О развитии малого и среднего предпринимательства в Российской Федерации» и </w:t>
      </w:r>
      <w:hyperlink r:id="rId11" w:history="1">
        <w:r w:rsidRPr="003E5AEE">
          <w:rPr>
            <w:rFonts w:ascii="Times New Roman" w:hAnsi="Times New Roman"/>
            <w:szCs w:val="24"/>
          </w:rPr>
          <w:t>Закон</w:t>
        </w:r>
      </w:hyperlink>
      <w:r w:rsidRPr="003E5AEE">
        <w:rPr>
          <w:rFonts w:ascii="Times New Roman" w:hAnsi="Times New Roman"/>
          <w:szCs w:val="24"/>
        </w:rPr>
        <w:t xml:space="preserve"> Республики Саха (Якутия) от 29 декабря 2008 года 645-З № 179 – IV «О развитии малого и среднего предпринимательства в Республики Саха (Якутия)».</w:t>
      </w:r>
    </w:p>
    <w:p w:rsidR="00410890" w:rsidRPr="003E5AEE" w:rsidRDefault="00410890" w:rsidP="00410890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 xml:space="preserve">       Анализ реализации муниципальной программы развития малого и среднего предпринимательства в предыдущих периодах, изучение потребностей хозяйствующих субъектов и передового опыта поддержки малого и среднего предпринимательства других территорий были учтены при составлении настоящей программы.</w:t>
      </w:r>
    </w:p>
    <w:p w:rsidR="00410890" w:rsidRPr="003E5AEE" w:rsidRDefault="00410890" w:rsidP="00410890">
      <w:pPr>
        <w:ind w:firstLine="567"/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>Ежегодно в поселковом бюджете предусматриваются финансовые средства на поддержку малого и среднего бизнеса. Осуществляется активное взаимодействие с муниципальным образованием «Мирнинский район» по привлечению средств государственного бюджета на развитие предпринимательства в МО «Поселок Айхал».</w:t>
      </w:r>
    </w:p>
    <w:p w:rsidR="00410890" w:rsidRPr="003E5AEE" w:rsidRDefault="00410890" w:rsidP="00410890">
      <w:pPr>
        <w:ind w:firstLine="567"/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>В период 2017-2020 гг. 20 субъектам малого предпринимательства была оказана финансовая поддержка на общую сумму 10069,49 тыс. рублей, в том числе за счет средств бюджета муниципального образования «Поселок Айхал» -  2015,19 тыс. рублей. На 2021 год в поселковом бюджете предусмотрено 150,0 тыс. рублей. Предприятия, получившие поддержку, осуществляют деятельность в сфере обрабатывающих производств, физкультурно-оздоровительной деятельности, производства, предоставления социальных и бытовых услуг.</w:t>
      </w:r>
    </w:p>
    <w:p w:rsidR="00410890" w:rsidRPr="003E5AEE" w:rsidRDefault="00410890" w:rsidP="00410890">
      <w:pPr>
        <w:spacing w:before="75" w:after="75"/>
        <w:contextualSpacing/>
        <w:jc w:val="both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szCs w:val="24"/>
        </w:rPr>
        <w:t xml:space="preserve">       В экономически сложном 2020 году, СМСП МО «Поселок Айхал» имели возможность получить со финансирование из государственного бюджета Республики Саха (Якутия) на мероприятие «Оказание финансовой поддержки в рамках муниципальной программы развитие малого и среднего предпринимательства, в том числе поддержки СМП, занимающихся социально значимыми видами деятельности». Материальную и финансовую помощь в рамках данной программы получили 8 юридических лиц, общая сумма со финансирования составила 7 329 748 (Семь миллионов триста двадцать девять тысяч семьсот сорок восемь) рублей 94 копейки.  В результате оказания финансовой поддержки субъектами социального предпринимательства приобретено производственное оборудование, возмещена часть затрат на коммунальные платежи и аренду, а также сохранены рабочие места социально уязвимой категории работников.</w:t>
      </w:r>
    </w:p>
    <w:p w:rsidR="00410890" w:rsidRPr="003E5AEE" w:rsidRDefault="00410890" w:rsidP="00410890">
      <w:pPr>
        <w:jc w:val="both"/>
        <w:rPr>
          <w:rFonts w:ascii="Times New Roman" w:hAnsi="Times New Roman"/>
          <w:spacing w:val="2"/>
          <w:szCs w:val="24"/>
          <w:highlight w:val="white"/>
        </w:rPr>
      </w:pPr>
      <w:r w:rsidRPr="003E5AEE">
        <w:rPr>
          <w:rFonts w:ascii="Times New Roman" w:hAnsi="Times New Roman"/>
          <w:szCs w:val="24"/>
        </w:rPr>
        <w:t xml:space="preserve">       Одним из важных элементов повышения деловой активности является работа Координационного совета при Главе МО «Поселок Айхал» по развитию малого и среднего предпринимательства (далее – Координационный совет).  Координационный совет является постоянно действующим совещательным органом, осуществляющим деятельность в соответствии с Положением, утвержденным поселковым Советом депутатов МО «Поселок Айхал».</w:t>
      </w:r>
      <w:r w:rsidRPr="003E5AEE">
        <w:rPr>
          <w:rFonts w:ascii="Times New Roman" w:hAnsi="Times New Roman"/>
          <w:szCs w:val="24"/>
        </w:rPr>
        <w:br/>
        <w:t xml:space="preserve">      В период с 2018 по 2020 год </w:t>
      </w:r>
      <w:r w:rsidRPr="003E5AEE">
        <w:rPr>
          <w:rFonts w:ascii="Times New Roman" w:hAnsi="Times New Roman"/>
          <w:spacing w:val="2"/>
          <w:szCs w:val="24"/>
          <w:highlight w:val="white"/>
        </w:rPr>
        <w:t>регулярно проводятся заседания поселкового Координационного совета по развитию предпринимательства, в рамках которого обсуждаются и решаются актуальные для предпринимательства вопросы и проведен ряд информационно-консультационных мероприятий, как для участников МСП, так и заинтересованных граждан.</w:t>
      </w:r>
    </w:p>
    <w:p w:rsidR="00410890" w:rsidRPr="003E5AEE" w:rsidRDefault="00410890" w:rsidP="00410890">
      <w:pPr>
        <w:tabs>
          <w:tab w:val="left" w:pos="993"/>
        </w:tabs>
        <w:contextualSpacing/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pacing w:val="3"/>
          <w:szCs w:val="24"/>
        </w:rPr>
        <w:tab/>
        <w:t xml:space="preserve">    На официальном сайте МО «Поселок Айхал» (</w:t>
      </w:r>
      <w:hyperlink r:id="rId12" w:history="1">
        <w:r w:rsidRPr="003E5AEE">
          <w:rPr>
            <w:rStyle w:val="af1"/>
            <w:rFonts w:ascii="Times New Roman" w:hAnsi="Times New Roman"/>
            <w:spacing w:val="3"/>
            <w:szCs w:val="24"/>
          </w:rPr>
          <w:t>https://мо-айхал.рф/</w:t>
        </w:r>
      </w:hyperlink>
      <w:r w:rsidRPr="003E5AEE">
        <w:rPr>
          <w:rFonts w:ascii="Times New Roman" w:hAnsi="Times New Roman"/>
          <w:spacing w:val="3"/>
          <w:szCs w:val="24"/>
        </w:rPr>
        <w:t xml:space="preserve"> ) в разделе  «Экономика» (</w:t>
      </w:r>
      <w:hyperlink r:id="rId13" w:history="1">
        <w:r w:rsidRPr="003E5AEE">
          <w:rPr>
            <w:rStyle w:val="af1"/>
            <w:rFonts w:ascii="Times New Roman" w:hAnsi="Times New Roman"/>
            <w:spacing w:val="3"/>
            <w:szCs w:val="24"/>
          </w:rPr>
          <w:t>https://мо-айхал.рф/yekonomika/</w:t>
        </w:r>
      </w:hyperlink>
      <w:r w:rsidRPr="003E5AEE">
        <w:rPr>
          <w:rFonts w:ascii="Times New Roman" w:hAnsi="Times New Roman"/>
          <w:spacing w:val="3"/>
          <w:szCs w:val="24"/>
        </w:rPr>
        <w:t xml:space="preserve"> ) регулярно размещается </w:t>
      </w:r>
      <w:r w:rsidRPr="003E5AEE">
        <w:rPr>
          <w:rFonts w:ascii="Times New Roman" w:hAnsi="Times New Roman"/>
          <w:szCs w:val="24"/>
        </w:rPr>
        <w:t xml:space="preserve">информация по вопросам предпринимательства, в том числе нормативно-правовые акты, объявления о конкурсах, встречах, и т.п. </w:t>
      </w:r>
      <w:r w:rsidRPr="003E5AEE">
        <w:rPr>
          <w:rFonts w:ascii="Times New Roman" w:hAnsi="Times New Roman"/>
          <w:spacing w:val="3"/>
          <w:szCs w:val="24"/>
        </w:rPr>
        <w:t xml:space="preserve">Также в </w:t>
      </w:r>
      <w:r w:rsidRPr="003E5AEE">
        <w:rPr>
          <w:rFonts w:ascii="Times New Roman" w:hAnsi="Times New Roman"/>
          <w:szCs w:val="24"/>
        </w:rPr>
        <w:t xml:space="preserve"> соответствии с Федеральным законом от 24.07.2007  № 209-ФЗ «О развитии малого и среднего предпринимательства в Российской Федерации» ведется реестр субъектов малого и среднего предпринимательства - получателей  поддержки, регулярно обновляемый на официальном сайте администрации поселка. </w:t>
      </w:r>
    </w:p>
    <w:p w:rsidR="00410890" w:rsidRPr="003E5AEE" w:rsidRDefault="00410890" w:rsidP="00410890">
      <w:pPr>
        <w:tabs>
          <w:tab w:val="left" w:pos="993"/>
        </w:tabs>
        <w:contextualSpacing/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ab/>
        <w:t>Руководствуясь Указом Главы Республики Саха (Якутия)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коронавирусной инфекции (COVID-19)», Указом Главы Республики Саха (Якутия) от  24 марта 2020 г.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в Республике Саха (Якутия)», Уставом МО «Поселок Айхал» в период ограничений связанных с угрозой распространения  новой коронавирусной инфекции (COVID-19) Администрацией МО «Поселок Айхал»  были приняты меры муниципальной поддержки бизнеса, оказавшегося  в зоне риска:</w:t>
      </w:r>
    </w:p>
    <w:p w:rsidR="00410890" w:rsidRPr="003E5AEE" w:rsidRDefault="00410890" w:rsidP="00410890">
      <w:pPr>
        <w:pStyle w:val="ac"/>
        <w:numPr>
          <w:ilvl w:val="0"/>
          <w:numId w:val="23"/>
        </w:numPr>
        <w:spacing w:before="0" w:beforeAutospacing="0" w:after="75" w:afterAutospacing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>предоставление отсрочки по уплате арендных платежей и не начисления пеней и штрафов за просроченную задолженность по арендным платежам с 17 марта 2020 года на период действия Указом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в Республике Саха (Якутия)для субъектов малого и среднего предпринимательства – арендаторов муниципального имущества.</w:t>
      </w:r>
    </w:p>
    <w:p w:rsidR="00410890" w:rsidRPr="003E5AEE" w:rsidRDefault="00410890" w:rsidP="00410890">
      <w:pPr>
        <w:pStyle w:val="af"/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 w:rsidRPr="003E5AEE">
        <w:rPr>
          <w:sz w:val="24"/>
          <w:szCs w:val="24"/>
        </w:rPr>
        <w:t>снижение размера арендных платежей до фактически понесенных затрат на коммунальные платежи с 17 марта 2020 года, на период действия Указа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в Республике Саха (Якутия)для субъектов малого и среднего предпринимательства, занятых в сфере общественного питания</w:t>
      </w:r>
    </w:p>
    <w:p w:rsidR="00410890" w:rsidRPr="003E5AEE" w:rsidRDefault="00410890" w:rsidP="00410890">
      <w:pPr>
        <w:pStyle w:val="ac"/>
        <w:spacing w:before="0" w:after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 xml:space="preserve"> Решение сессии поселкового Совета депутатов МО «Поселок Айхал» от 6 апреля 2020 года № 42-6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на территории муниципального образования «Поселок Айхал» Мирнинского района Республики Саха (Якутия)</w:t>
      </w:r>
    </w:p>
    <w:p w:rsidR="00410890" w:rsidRPr="003E5AEE" w:rsidRDefault="00410890" w:rsidP="00410890">
      <w:pPr>
        <w:pStyle w:val="ac"/>
        <w:spacing w:before="0" w:after="75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5AEE">
        <w:rPr>
          <w:rFonts w:ascii="Times New Roman" w:hAnsi="Times New Roman" w:cs="Times New Roman"/>
          <w:sz w:val="24"/>
          <w:szCs w:val="24"/>
          <w:highlight w:val="white"/>
        </w:rPr>
        <w:t xml:space="preserve">       На территории Мирнинского района успешно действует инфраструктура поддержки малого и среднего предпринимательства:</w:t>
      </w:r>
    </w:p>
    <w:p w:rsidR="00410890" w:rsidRPr="003E5AEE" w:rsidRDefault="00410890" w:rsidP="00410890">
      <w:pPr>
        <w:pStyle w:val="ac"/>
        <w:spacing w:before="0" w:after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286968"/>
      <w:r w:rsidRPr="003E5AEE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3E5AEE">
        <w:rPr>
          <w:rFonts w:ascii="Times New Roman" w:hAnsi="Times New Roman" w:cs="Times New Roman"/>
          <w:sz w:val="24"/>
          <w:szCs w:val="24"/>
        </w:rPr>
        <w:t>муниципальное автономное учреждение «Центр развития предпринимательства занятости и туризма» МО «Мирнинский район»;</w:t>
      </w:r>
      <w:r w:rsidRPr="003E5AEE">
        <w:rPr>
          <w:rFonts w:ascii="Times New Roman" w:hAnsi="Times New Roman" w:cs="Times New Roman"/>
          <w:sz w:val="24"/>
          <w:szCs w:val="24"/>
        </w:rPr>
        <w:tab/>
      </w:r>
    </w:p>
    <w:p w:rsidR="00410890" w:rsidRPr="003E5AEE" w:rsidRDefault="00410890" w:rsidP="00410890">
      <w:pPr>
        <w:pStyle w:val="ac"/>
        <w:spacing w:before="0" w:after="75"/>
        <w:contextualSpacing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3E5AEE">
        <w:rPr>
          <w:rStyle w:val="af3"/>
          <w:rFonts w:ascii="Times New Roman" w:hAnsi="Times New Roman" w:cs="Times New Roman"/>
          <w:sz w:val="24"/>
          <w:szCs w:val="24"/>
        </w:rPr>
        <w:t xml:space="preserve"> НКО «Муниципальный фонд развития Мирнинского района»;</w:t>
      </w:r>
    </w:p>
    <w:p w:rsidR="00410890" w:rsidRPr="003E5AEE" w:rsidRDefault="00410890" w:rsidP="00410890">
      <w:pPr>
        <w:pStyle w:val="ac"/>
        <w:spacing w:before="0" w:after="75"/>
        <w:contextualSpacing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E5AEE">
        <w:rPr>
          <w:rStyle w:val="af3"/>
          <w:rFonts w:ascii="Times New Roman" w:hAnsi="Times New Roman" w:cs="Times New Roman"/>
          <w:sz w:val="24"/>
          <w:szCs w:val="24"/>
        </w:rPr>
        <w:t>Представитель «Мой бизнес» в Мирнинском районе.</w:t>
      </w:r>
      <w:bookmarkEnd w:id="1"/>
    </w:p>
    <w:p w:rsidR="00410890" w:rsidRPr="003E5AEE" w:rsidRDefault="00410890" w:rsidP="00410890">
      <w:pPr>
        <w:pStyle w:val="ac"/>
        <w:spacing w:before="0" w:after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 xml:space="preserve">       Основными целями деятельности институтов поддержки являются: создание благоприятных условий для развития СМП, стимулирование создания новых рабочих мест, поддержка производства промышленных и продовольственных товаров на территории Мирнинского района.</w:t>
      </w:r>
    </w:p>
    <w:p w:rsidR="00410890" w:rsidRPr="003E5AEE" w:rsidRDefault="00410890" w:rsidP="00410890">
      <w:pPr>
        <w:pStyle w:val="ac"/>
        <w:spacing w:before="0" w:after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 xml:space="preserve">       Данные институты выполняют комплектные задачи по оказанию информационных, консультационных и образовательных услуг предпринимателям и населению района, по бухгалтерской поддержке и составлению финансовой отчетности, тендерному сопровождению (получение электронных подписей, участие в торгах, аукционах) на электронных площадках, предоставление займов в целях оказания поддержки субъектам малого и среднего предпринимательства.</w:t>
      </w:r>
    </w:p>
    <w:p w:rsidR="00AF6700" w:rsidRPr="003E5AEE" w:rsidRDefault="00407354" w:rsidP="00407354">
      <w:pPr>
        <w:pStyle w:val="af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4"/>
          <w:szCs w:val="24"/>
        </w:rPr>
      </w:pPr>
      <w:r w:rsidRPr="003E5AEE">
        <w:rPr>
          <w:b/>
          <w:sz w:val="24"/>
          <w:szCs w:val="24"/>
        </w:rPr>
        <w:t>Характеристика имеющейся проблемы</w:t>
      </w:r>
    </w:p>
    <w:p w:rsidR="00410890" w:rsidRPr="003E5AEE" w:rsidRDefault="00410890" w:rsidP="00410890">
      <w:pPr>
        <w:ind w:firstLine="567"/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 xml:space="preserve">Малый и средний бизнес во все времена остается и будет весьма динамичным, быстро адаптируемым под условия потребительского спроса, но реалии таковы, что природно-географические и социально-экономические условия приполярной территории во многом тормозят процессы развития предпринимательства. При составлении характеристик имеющихся проблем развития МСП МО «Поселок Айхал» следует обратить особое внимание на ряд причин: </w:t>
      </w:r>
    </w:p>
    <w:p w:rsidR="00410890" w:rsidRPr="003E5AEE" w:rsidRDefault="00410890" w:rsidP="00410890">
      <w:pPr>
        <w:numPr>
          <w:ilvl w:val="0"/>
          <w:numId w:val="24"/>
        </w:numPr>
        <w:ind w:left="0" w:firstLine="66"/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 xml:space="preserve">Сезонность и значительная логистическая отдаленность от основных, крупных центров закупки сырья и приобретения товаров для развития бизнеса, что предполагает под собой высокие транспортные расходы на транспортировку (как с другими регионами России, так и внутрирайонным сообщением); </w:t>
      </w:r>
    </w:p>
    <w:p w:rsidR="00410890" w:rsidRPr="003E5AEE" w:rsidRDefault="00410890" w:rsidP="00410890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>Высокая степень монополизированности экономики, при высокой себестоимости и низкой конкурентоспособности продукции (товаров, услуг) субъектов малого и среднего предпринимательства - ограниченный рынок сбыта при низкой производительности труда.</w:t>
      </w:r>
    </w:p>
    <w:p w:rsidR="00410890" w:rsidRPr="003E5AEE" w:rsidRDefault="00410890" w:rsidP="00410890">
      <w:pPr>
        <w:pStyle w:val="ac"/>
        <w:numPr>
          <w:ilvl w:val="0"/>
          <w:numId w:val="24"/>
        </w:numPr>
        <w:spacing w:before="0" w:beforeAutospacing="0" w:after="75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>Суровые природно-климатические условия и наличие мерзлоты, предполагают высокие затраты на содержание производственных и бытовых помещений, что отражается ростом тарифов ЖКХ, затрат на энергоресурсы и комплексное обслуживание рабочих помещений;</w:t>
      </w:r>
    </w:p>
    <w:p w:rsidR="00410890" w:rsidRPr="003E5AEE" w:rsidRDefault="00410890" w:rsidP="00410890">
      <w:pPr>
        <w:contextualSpacing/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 xml:space="preserve">4.          Увеличение конкурентного спроса на интернет-магазины, товары и услуги до потребителя посредством интернет-ресурсов, курьерской доставки и через посредников: транспортные компании, Почта России, что напрямую конкурирует с местными субъектами СМСП и снижает их заинтересованность в расширении на территории поселка; </w:t>
      </w:r>
    </w:p>
    <w:p w:rsidR="00410890" w:rsidRPr="003E5AEE" w:rsidRDefault="00410890" w:rsidP="00410890">
      <w:pPr>
        <w:contextualSpacing/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>5.       Зачастую затрудняет развитие малого бизнеса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 и недостаток квалифицированных кадров для осуществления их подготовки (образовательной деятельности), что также обусловлено отдаленность от научно-производственных и учебных комбинатов;</w:t>
      </w:r>
    </w:p>
    <w:p w:rsidR="00410890" w:rsidRPr="003E5AEE" w:rsidRDefault="00410890" w:rsidP="00410890">
      <w:pPr>
        <w:contextualSpacing/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>6.       Проблема привлечения финансовых ресурсов характеризуется высокими процентными ставками, необходимостью залогового обеспечения, что является неприемлемым для стартующего и производственного бизнеса.</w:t>
      </w:r>
    </w:p>
    <w:p w:rsidR="00410890" w:rsidRPr="003E5AEE" w:rsidRDefault="00410890" w:rsidP="00410890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 xml:space="preserve">         Подводя итоги развития предпринимательства в МО «Поселок Айхал», приведем краткий анализ основных конкурентных преимуществ и проблем, оказывающих влияние на развитие данной сферы в районе с элементами SWOT-анализа (Таблица 3).</w:t>
      </w:r>
    </w:p>
    <w:p w:rsidR="00410890" w:rsidRPr="003E5AEE" w:rsidRDefault="00410890" w:rsidP="00410890">
      <w:pPr>
        <w:ind w:left="567"/>
        <w:jc w:val="both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b/>
          <w:szCs w:val="24"/>
        </w:rPr>
        <w:t>Таблица 3. SWOT-анализ основных конкурентных преимуществ и проблем развития предпринимательства МО «Поселок Айхал»</w:t>
      </w:r>
    </w:p>
    <w:tbl>
      <w:tblPr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410890" w:rsidRPr="003E5AEE" w:rsidTr="00DC689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0" w:rsidRPr="003E5AEE" w:rsidRDefault="00410890" w:rsidP="00091999">
            <w:pPr>
              <w:spacing w:line="276" w:lineRule="auto"/>
              <w:ind w:left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Сильные стороны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spacing w:line="276" w:lineRule="auto"/>
              <w:ind w:left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Слабые стороны</w:t>
            </w:r>
          </w:p>
        </w:tc>
      </w:tr>
      <w:tr w:rsidR="00410890" w:rsidRPr="003E5AEE" w:rsidTr="00F856BD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0" w:rsidRPr="003E5AEE" w:rsidRDefault="00410890" w:rsidP="00DC689E">
            <w:pPr>
              <w:pStyle w:val="af"/>
              <w:numPr>
                <w:ilvl w:val="0"/>
                <w:numId w:val="25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 xml:space="preserve">Развитие малого и среднего предпринимательства является одним из приоритетных направлений развития экономики Республики Саха (Якутия); </w:t>
            </w:r>
          </w:p>
          <w:p w:rsidR="00410890" w:rsidRPr="003E5AEE" w:rsidRDefault="00410890" w:rsidP="00DC689E">
            <w:pPr>
              <w:pStyle w:val="af"/>
              <w:numPr>
                <w:ilvl w:val="0"/>
                <w:numId w:val="25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Положительная динамика оборота субъектов малого и среднего предпринимательства;</w:t>
            </w:r>
          </w:p>
          <w:p w:rsidR="00410890" w:rsidRPr="003E5AEE" w:rsidRDefault="00410890" w:rsidP="00DC689E">
            <w:pPr>
              <w:pStyle w:val="af"/>
              <w:numPr>
                <w:ilvl w:val="0"/>
                <w:numId w:val="25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 xml:space="preserve">Рост среднесписочной численности работников сферы малого и среднего предпринимательства. </w:t>
            </w:r>
          </w:p>
          <w:p w:rsidR="00410890" w:rsidRPr="003E5AEE" w:rsidRDefault="00410890" w:rsidP="00DC689E">
            <w:pPr>
              <w:pStyle w:val="af"/>
              <w:numPr>
                <w:ilvl w:val="0"/>
                <w:numId w:val="25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Рост числа занятых в малом и среднем бизнесе;</w:t>
            </w:r>
          </w:p>
          <w:p w:rsidR="00410890" w:rsidRPr="003E5AEE" w:rsidRDefault="00410890" w:rsidP="00DC689E">
            <w:pPr>
              <w:pStyle w:val="af"/>
              <w:numPr>
                <w:ilvl w:val="0"/>
                <w:numId w:val="25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 xml:space="preserve">Рост инвестиций в основной капитал субъектов малого и среднего предпринимательства; </w:t>
            </w:r>
          </w:p>
          <w:p w:rsidR="00410890" w:rsidRPr="003E5AEE" w:rsidRDefault="00410890" w:rsidP="00DC689E">
            <w:pPr>
              <w:pStyle w:val="af"/>
              <w:numPr>
                <w:ilvl w:val="0"/>
                <w:numId w:val="25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Увеличение показателей производства продовольственных товаров;</w:t>
            </w:r>
          </w:p>
          <w:p w:rsidR="00410890" w:rsidRPr="003E5AEE" w:rsidRDefault="00410890" w:rsidP="00DC689E">
            <w:pPr>
              <w:pStyle w:val="af"/>
              <w:numPr>
                <w:ilvl w:val="0"/>
                <w:numId w:val="25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Наличие муниципальной программы развития предпринимательства.</w:t>
            </w:r>
          </w:p>
          <w:p w:rsidR="00410890" w:rsidRPr="003E5AEE" w:rsidRDefault="00410890" w:rsidP="00DC689E">
            <w:pPr>
              <w:pStyle w:val="af"/>
              <w:numPr>
                <w:ilvl w:val="0"/>
                <w:numId w:val="25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Развитие инфраструктуры поддержки малого и среднего бизнеса:</w:t>
            </w:r>
          </w:p>
          <w:p w:rsidR="00410890" w:rsidRPr="003E5AEE" w:rsidRDefault="00410890" w:rsidP="00DC689E">
            <w:pPr>
              <w:pStyle w:val="af"/>
              <w:numPr>
                <w:ilvl w:val="0"/>
                <w:numId w:val="25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Реализация Центром занятости программы «Содействие самозанятости населения».</w:t>
            </w:r>
          </w:p>
          <w:p w:rsidR="00410890" w:rsidRPr="003E5AEE" w:rsidRDefault="00410890" w:rsidP="00DC689E">
            <w:pPr>
              <w:pStyle w:val="af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DC689E">
            <w:pPr>
              <w:pStyle w:val="af"/>
              <w:numPr>
                <w:ilvl w:val="0"/>
                <w:numId w:val="26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Экстремальные природно-климатические условия;</w:t>
            </w:r>
          </w:p>
          <w:p w:rsidR="00410890" w:rsidRPr="003E5AEE" w:rsidRDefault="00410890" w:rsidP="00DC689E">
            <w:pPr>
              <w:pStyle w:val="af"/>
              <w:numPr>
                <w:ilvl w:val="0"/>
                <w:numId w:val="26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b/>
                <w:sz w:val="24"/>
                <w:szCs w:val="24"/>
              </w:rPr>
              <w:t>Снижающаяся</w:t>
            </w:r>
            <w:r w:rsidRPr="003E5AEE">
              <w:rPr>
                <w:sz w:val="24"/>
                <w:szCs w:val="24"/>
              </w:rPr>
              <w:t xml:space="preserve"> плотность населения, очаговый характер расселения, значительно влияющие на спрос, также обуславливающие ограниченный рынок сбыта. </w:t>
            </w:r>
          </w:p>
          <w:p w:rsidR="00410890" w:rsidRPr="003E5AEE" w:rsidRDefault="00410890" w:rsidP="00DC689E">
            <w:pPr>
              <w:pStyle w:val="af"/>
              <w:numPr>
                <w:ilvl w:val="0"/>
                <w:numId w:val="26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 xml:space="preserve">Отсутствие необходимой транспортной инфраструктуры, обуславливающее изолированность поселка от магистральных транспортных сетей и слабую внутреннюю доступность с сильной зависимостью от сезонного фактора. </w:t>
            </w:r>
          </w:p>
          <w:p w:rsidR="00410890" w:rsidRPr="003E5AEE" w:rsidRDefault="00410890" w:rsidP="00DC689E">
            <w:pPr>
              <w:pStyle w:val="af"/>
              <w:numPr>
                <w:ilvl w:val="0"/>
                <w:numId w:val="26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 xml:space="preserve">Конкурирование местных субъектов СМСП с интернет </w:t>
            </w:r>
          </w:p>
          <w:p w:rsidR="00410890" w:rsidRPr="003E5AEE" w:rsidRDefault="00410890" w:rsidP="00DC689E">
            <w:pPr>
              <w:pStyle w:val="af"/>
              <w:numPr>
                <w:ilvl w:val="0"/>
                <w:numId w:val="26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 xml:space="preserve">Низкая конкурентоспособность товаров и услуг субъектов малого и среднего предпринимательства. </w:t>
            </w:r>
          </w:p>
          <w:p w:rsidR="00410890" w:rsidRPr="003E5AEE" w:rsidRDefault="00410890" w:rsidP="00DC689E">
            <w:pPr>
              <w:pStyle w:val="af"/>
              <w:numPr>
                <w:ilvl w:val="0"/>
                <w:numId w:val="26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 xml:space="preserve">Высокие затраты субъектов малого и среднего предпринимательства на тепло-, электроэнергию, влияющие в дальнейшем на высокую себестоимость товаров и услуг. </w:t>
            </w:r>
          </w:p>
          <w:p w:rsidR="00410890" w:rsidRPr="003E5AEE" w:rsidRDefault="00410890" w:rsidP="00DC689E">
            <w:pPr>
              <w:pStyle w:val="af"/>
              <w:numPr>
                <w:ilvl w:val="0"/>
                <w:numId w:val="26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 xml:space="preserve">Износ основных фондов. </w:t>
            </w:r>
          </w:p>
          <w:p w:rsidR="00410890" w:rsidRPr="003E5AEE" w:rsidRDefault="00410890" w:rsidP="00DC689E">
            <w:pPr>
              <w:pStyle w:val="af"/>
              <w:numPr>
                <w:ilvl w:val="0"/>
                <w:numId w:val="26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 xml:space="preserve">Повышенные затраты в капитальном строительстве. </w:t>
            </w:r>
          </w:p>
          <w:p w:rsidR="00410890" w:rsidRPr="003E5AEE" w:rsidRDefault="00410890" w:rsidP="00DC689E">
            <w:pPr>
              <w:pStyle w:val="af"/>
              <w:numPr>
                <w:ilvl w:val="0"/>
                <w:numId w:val="26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Недостаток финансовых ресурсов для субъектов малого и среднего бизнеса.</w:t>
            </w:r>
          </w:p>
          <w:p w:rsidR="00410890" w:rsidRPr="003E5AEE" w:rsidRDefault="00410890" w:rsidP="00DC689E">
            <w:pPr>
              <w:pStyle w:val="af"/>
              <w:numPr>
                <w:ilvl w:val="0"/>
                <w:numId w:val="26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Недостаток квалифицированных кадров;</w:t>
            </w:r>
          </w:p>
          <w:p w:rsidR="00410890" w:rsidRPr="003E5AEE" w:rsidRDefault="00410890" w:rsidP="00DC689E">
            <w:pPr>
              <w:pStyle w:val="af"/>
              <w:numPr>
                <w:ilvl w:val="0"/>
                <w:numId w:val="26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Наличие скрытой экономики в сфере малого и среднего предпринимательства («серая» заработная плата, сокрытие оборотов и пр.).</w:t>
            </w:r>
          </w:p>
          <w:p w:rsidR="00410890" w:rsidRPr="003E5AEE" w:rsidRDefault="00410890" w:rsidP="00DC689E">
            <w:pPr>
              <w:spacing w:line="276" w:lineRule="auto"/>
              <w:ind w:left="3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10890" w:rsidRPr="003E5AEE" w:rsidTr="00DC689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0" w:rsidRPr="003E5AEE" w:rsidRDefault="00410890" w:rsidP="00091999">
            <w:pPr>
              <w:spacing w:line="276" w:lineRule="auto"/>
              <w:ind w:left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Возможности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091999">
            <w:pPr>
              <w:spacing w:line="276" w:lineRule="auto"/>
              <w:ind w:left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Угрозы</w:t>
            </w:r>
          </w:p>
        </w:tc>
      </w:tr>
      <w:tr w:rsidR="00410890" w:rsidRPr="003E5AEE" w:rsidTr="00DC689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0" w:rsidRPr="003E5AEE" w:rsidRDefault="00410890" w:rsidP="00F856BD">
            <w:pPr>
              <w:pStyle w:val="af"/>
              <w:numPr>
                <w:ilvl w:val="0"/>
                <w:numId w:val="27"/>
              </w:numPr>
              <w:spacing w:after="40" w:line="276" w:lineRule="auto"/>
              <w:ind w:left="34" w:right="-57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Наличие незанятого в экономике трудоспособного населения и возможность его вовлечения в производственную и социальную деятельность;</w:t>
            </w:r>
          </w:p>
          <w:p w:rsidR="00410890" w:rsidRPr="003E5AEE" w:rsidRDefault="00410890" w:rsidP="00F856BD">
            <w:pPr>
              <w:pStyle w:val="af"/>
              <w:numPr>
                <w:ilvl w:val="0"/>
                <w:numId w:val="27"/>
              </w:numPr>
              <w:spacing w:after="40" w:line="276" w:lineRule="auto"/>
              <w:ind w:left="34" w:right="-57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Создание рабочих мест, снижение уровня безработицы;</w:t>
            </w:r>
          </w:p>
          <w:p w:rsidR="00410890" w:rsidRPr="003E5AEE" w:rsidRDefault="00410890" w:rsidP="00F856BD">
            <w:pPr>
              <w:pStyle w:val="af"/>
              <w:numPr>
                <w:ilvl w:val="0"/>
                <w:numId w:val="27"/>
              </w:numPr>
              <w:spacing w:after="40" w:line="276" w:lineRule="auto"/>
              <w:ind w:left="34" w:right="-57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Привлечение малого бизнеса к совместной работе с крупными предприятиями, на основе аутсорсинга;</w:t>
            </w:r>
          </w:p>
          <w:p w:rsidR="00410890" w:rsidRPr="003E5AEE" w:rsidRDefault="00410890" w:rsidP="00F856BD">
            <w:pPr>
              <w:pStyle w:val="af"/>
              <w:numPr>
                <w:ilvl w:val="0"/>
                <w:numId w:val="27"/>
              </w:numPr>
              <w:spacing w:after="40" w:line="276" w:lineRule="auto"/>
              <w:ind w:left="34" w:right="-57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Повышение качества производимой продукции;</w:t>
            </w:r>
          </w:p>
          <w:p w:rsidR="00410890" w:rsidRPr="003E5AEE" w:rsidRDefault="00410890" w:rsidP="00F856BD">
            <w:pPr>
              <w:pStyle w:val="af"/>
              <w:numPr>
                <w:ilvl w:val="0"/>
                <w:numId w:val="27"/>
              </w:numPr>
              <w:spacing w:after="40" w:line="276" w:lineRule="auto"/>
              <w:ind w:left="34" w:right="-57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Рост эффективности производства.</w:t>
            </w:r>
          </w:p>
          <w:p w:rsidR="00410890" w:rsidRPr="003E5AEE" w:rsidRDefault="00410890" w:rsidP="00F856BD">
            <w:pPr>
              <w:spacing w:line="276" w:lineRule="auto"/>
              <w:ind w:left="3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0" w:rsidRPr="003E5AEE" w:rsidRDefault="00410890" w:rsidP="00F856BD">
            <w:pPr>
              <w:pStyle w:val="af"/>
              <w:numPr>
                <w:ilvl w:val="0"/>
                <w:numId w:val="28"/>
              </w:numPr>
              <w:spacing w:line="276" w:lineRule="auto"/>
              <w:ind w:left="34" w:right="-57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Рост числа безработных граждан;</w:t>
            </w:r>
          </w:p>
          <w:p w:rsidR="00410890" w:rsidRPr="003E5AEE" w:rsidRDefault="00410890" w:rsidP="00F856BD">
            <w:pPr>
              <w:pStyle w:val="af"/>
              <w:numPr>
                <w:ilvl w:val="0"/>
                <w:numId w:val="28"/>
              </w:numPr>
              <w:spacing w:line="276" w:lineRule="auto"/>
              <w:ind w:left="34" w:right="-57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Усиление миграционного оттока населения трудоспособного возраста</w:t>
            </w:r>
          </w:p>
          <w:p w:rsidR="00410890" w:rsidRPr="003E5AEE" w:rsidRDefault="00410890" w:rsidP="00F856BD">
            <w:pPr>
              <w:pStyle w:val="af"/>
              <w:numPr>
                <w:ilvl w:val="0"/>
                <w:numId w:val="28"/>
              </w:numPr>
              <w:spacing w:line="276" w:lineRule="auto"/>
              <w:ind w:left="34" w:right="-57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Уменьшение производства потребительских товаров, в том числе социально-значимых товаров, производимых субъектами малого и среднего предпринимательства.</w:t>
            </w:r>
          </w:p>
          <w:p w:rsidR="00410890" w:rsidRPr="003E5AEE" w:rsidRDefault="00410890" w:rsidP="00F856BD">
            <w:pPr>
              <w:pStyle w:val="af"/>
              <w:numPr>
                <w:ilvl w:val="0"/>
                <w:numId w:val="28"/>
              </w:numPr>
              <w:spacing w:line="276" w:lineRule="auto"/>
              <w:ind w:left="34" w:right="-57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Повышение инвестиционных рисков.</w:t>
            </w:r>
          </w:p>
          <w:p w:rsidR="00410890" w:rsidRPr="003E5AEE" w:rsidRDefault="00410890" w:rsidP="00F856BD">
            <w:pPr>
              <w:pStyle w:val="af"/>
              <w:numPr>
                <w:ilvl w:val="0"/>
                <w:numId w:val="28"/>
              </w:numPr>
              <w:spacing w:line="276" w:lineRule="auto"/>
              <w:ind w:left="34" w:right="-57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Снижение покупательской способности</w:t>
            </w:r>
          </w:p>
          <w:p w:rsidR="00410890" w:rsidRPr="003E5AEE" w:rsidRDefault="00410890" w:rsidP="00F856BD">
            <w:pPr>
              <w:pStyle w:val="af"/>
              <w:numPr>
                <w:ilvl w:val="0"/>
                <w:numId w:val="28"/>
              </w:numPr>
              <w:spacing w:line="276" w:lineRule="auto"/>
              <w:ind w:left="34" w:right="-57" w:firstLine="0"/>
              <w:jc w:val="both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Конкурентный рост приобретения товаров и услуг посредством сети Интернет</w:t>
            </w:r>
          </w:p>
          <w:p w:rsidR="00410890" w:rsidRPr="003E5AEE" w:rsidRDefault="00410890" w:rsidP="00F856BD">
            <w:pPr>
              <w:spacing w:after="30" w:line="276" w:lineRule="auto"/>
              <w:ind w:left="34" w:right="-57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410890" w:rsidRPr="003E5AEE" w:rsidRDefault="00410890" w:rsidP="00410890">
      <w:pPr>
        <w:pStyle w:val="ac"/>
        <w:spacing w:before="0" w:after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 xml:space="preserve">       Указанные проблемы в значительной мере взаимосвязаны и обусловливают друг друга, поэтому для их решения необходим комплексный подход как на федеральном, региональном и муниципальном уровнях, так и в рамках межведомственного сотрудничества.</w:t>
      </w:r>
    </w:p>
    <w:p w:rsidR="00410890" w:rsidRPr="003E5AEE" w:rsidRDefault="00410890" w:rsidP="00410890">
      <w:pPr>
        <w:pStyle w:val="ac"/>
        <w:spacing w:before="0" w:after="75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5AEE">
        <w:rPr>
          <w:rFonts w:ascii="Times New Roman" w:hAnsi="Times New Roman" w:cs="Times New Roman"/>
          <w:sz w:val="24"/>
          <w:szCs w:val="24"/>
          <w:highlight w:val="white"/>
        </w:rPr>
        <w:t xml:space="preserve">       Муниципальная программа на предстоящий период 2022 - 2026 гг. предполагает объединение усилий и согласованность действий органов местного самоуправления, </w:t>
      </w:r>
      <w:r w:rsidRPr="003E5AEE">
        <w:rPr>
          <w:rFonts w:ascii="Times New Roman" w:hAnsi="Times New Roman" w:cs="Times New Roman"/>
          <w:sz w:val="24"/>
          <w:szCs w:val="24"/>
        </w:rPr>
        <w:t>государственной власти Республики Саха (Якутия),</w:t>
      </w:r>
      <w:r w:rsidRPr="003E5AEE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организаций, образующих инфраструктуру поддержки малого и среднего предпринимательства. Программа обобщает опыт, накопленный органами местного самоуправления по развитию и поддержке субъектов МСП, а также направлена на достижение целевых значений показателей национального проекта "Малое и среднее предпринимательство и поддержка индивидуальной предпринимательской инициативы».</w:t>
      </w:r>
    </w:p>
    <w:p w:rsidR="001243BB" w:rsidRPr="003E5AEE" w:rsidRDefault="001243BB" w:rsidP="001243BB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3E5AEE">
        <w:rPr>
          <w:b/>
          <w:sz w:val="24"/>
          <w:szCs w:val="24"/>
        </w:rPr>
        <w:t>РАЗДЕЛ 2.</w:t>
      </w:r>
    </w:p>
    <w:p w:rsidR="001243BB" w:rsidRPr="003E5AEE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b/>
          <w:szCs w:val="24"/>
        </w:rPr>
        <w:t>МЕХАНИЗМ РЕАЛИЗАЦИИ ПРОГРАММЫ</w:t>
      </w:r>
    </w:p>
    <w:p w:rsidR="001243BB" w:rsidRPr="003E5AEE" w:rsidRDefault="001243BB" w:rsidP="003F7E15">
      <w:pPr>
        <w:pStyle w:val="af"/>
        <w:numPr>
          <w:ilvl w:val="1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4"/>
          <w:szCs w:val="24"/>
        </w:rPr>
      </w:pPr>
      <w:r w:rsidRPr="003E5AEE">
        <w:rPr>
          <w:b/>
          <w:sz w:val="24"/>
          <w:szCs w:val="24"/>
        </w:rPr>
        <w:t>Цели и задачи программы</w:t>
      </w:r>
    </w:p>
    <w:p w:rsidR="003F7E15" w:rsidRPr="003E5AEE" w:rsidRDefault="003F7E15" w:rsidP="003F7E15">
      <w:pPr>
        <w:pStyle w:val="ac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 как Республике Саха (Якутия), так и на территории МО «Поселок Айхал». Малые и средние предприятия - хозяйствующие субъекты и рабочие места для граждан, значительная часть экономики, развития и привлекательности населенного пункта.</w:t>
      </w:r>
    </w:p>
    <w:p w:rsidR="003F7E15" w:rsidRPr="003E5AEE" w:rsidRDefault="003F7E15" w:rsidP="003F7E15">
      <w:pPr>
        <w:pStyle w:val="ac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к вопросам местного значения в рамках программы отнесены вопросы содействия развитию малого и среднего предпринимательства. </w:t>
      </w:r>
    </w:p>
    <w:p w:rsidR="003F7E15" w:rsidRPr="003E5AEE" w:rsidRDefault="003F7E15" w:rsidP="003F7E15">
      <w:pPr>
        <w:pStyle w:val="ac"/>
        <w:spacing w:before="0"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3E5AEE">
        <w:rPr>
          <w:rFonts w:ascii="Times New Roman" w:hAnsi="Times New Roman" w:cs="Times New Roman"/>
          <w:sz w:val="24"/>
          <w:szCs w:val="24"/>
        </w:rPr>
        <w:t xml:space="preserve">Правовое регулирование развития малого и среднего предпринимательства осуществляется        Федеральным </w:t>
      </w:r>
      <w:hyperlink r:id="rId14" w:history="1">
        <w:r w:rsidRPr="003E5A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5AEE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Законом </w:t>
      </w:r>
      <w:r w:rsidRPr="003E5AEE">
        <w:rPr>
          <w:rFonts w:ascii="Times New Roman" w:hAnsi="Times New Roman" w:cs="Times New Roman"/>
          <w:color w:val="0C0C0C"/>
          <w:sz w:val="24"/>
          <w:szCs w:val="24"/>
        </w:rPr>
        <w:t>Республики Саха (Якутия) от 29.12.2008 645-З № 179-IV «О развитии малого и среднего предпринимательства в Республике Саха (Якутия)».</w:t>
      </w:r>
      <w:r w:rsidRPr="003E5AEE">
        <w:rPr>
          <w:rFonts w:ascii="Times New Roman" w:hAnsi="Times New Roman" w:cs="Times New Roman"/>
          <w:sz w:val="24"/>
          <w:szCs w:val="24"/>
        </w:rPr>
        <w:t xml:space="preserve"> Поставленные ниже цели и задачи напрямую удовлетворяют условия Государственной программы «Экономическое развитие и инновационная экономика» утверждена </w:t>
      </w:r>
      <w:hyperlink r:id="rId15" w:history="1">
        <w:r w:rsidRPr="003E5AEE">
          <w:rPr>
            <w:rFonts w:ascii="Times New Roman" w:hAnsi="Times New Roman" w:cs="Times New Roman"/>
            <w:sz w:val="24"/>
            <w:szCs w:val="24"/>
          </w:rPr>
          <w:t>постановлением Правительства Российской Федерации от 15 апреля 2014 г. № 316</w:t>
        </w:r>
      </w:hyperlink>
      <w:r w:rsidRPr="003E5AEE">
        <w:rPr>
          <w:rFonts w:ascii="Times New Roman" w:hAnsi="Times New Roman" w:cs="Times New Roman"/>
          <w:sz w:val="24"/>
          <w:szCs w:val="24"/>
        </w:rPr>
        <w:t>. Следует отметить, что одной из целей государственной программы «Развитие предпринимательства и туризма в Республике Саха (Якутия) на 2020 – 2024 годы» является создание стимулов и содействие формированию условий для развития субъектов малого и среднего предпринимательства на территории Республики Саха (Якутия).</w:t>
      </w:r>
    </w:p>
    <w:p w:rsidR="003F7E15" w:rsidRPr="003E5AEE" w:rsidRDefault="003F7E15" w:rsidP="003F7E15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b/>
          <w:szCs w:val="24"/>
        </w:rPr>
        <w:t xml:space="preserve">      Главной целью</w:t>
      </w:r>
      <w:r w:rsidRPr="003E5AEE">
        <w:rPr>
          <w:rFonts w:ascii="Times New Roman" w:hAnsi="Times New Roman"/>
          <w:szCs w:val="24"/>
        </w:rPr>
        <w:t xml:space="preserve"> настоящей Муниципальной Программы является: создание и обеспечение благоприятных условий для развития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также – самозанятые граждане) на территории поселка Айхал.</w:t>
      </w:r>
    </w:p>
    <w:p w:rsidR="003F7E15" w:rsidRPr="003E5AEE" w:rsidRDefault="003F7E15" w:rsidP="003F7E15">
      <w:pPr>
        <w:tabs>
          <w:tab w:val="left" w:pos="567"/>
        </w:tabs>
        <w:ind w:firstLine="540"/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 xml:space="preserve"> Для достижения указанной цели необходимо решить следующие основные   задачи:</w:t>
      </w:r>
    </w:p>
    <w:p w:rsidR="003F7E15" w:rsidRPr="003E5AEE" w:rsidRDefault="003F7E15" w:rsidP="003F7E15">
      <w:pPr>
        <w:pStyle w:val="af"/>
        <w:numPr>
          <w:ilvl w:val="3"/>
          <w:numId w:val="30"/>
        </w:numPr>
        <w:tabs>
          <w:tab w:val="left" w:pos="1134"/>
        </w:tabs>
        <w:spacing w:after="200" w:line="276" w:lineRule="auto"/>
        <w:ind w:left="365"/>
        <w:jc w:val="both"/>
        <w:rPr>
          <w:sz w:val="24"/>
          <w:szCs w:val="24"/>
        </w:rPr>
      </w:pPr>
      <w:r w:rsidRPr="003E5AEE">
        <w:rPr>
          <w:sz w:val="24"/>
          <w:szCs w:val="24"/>
        </w:rPr>
        <w:t>Оказание финансовой поддержки субъектам малого и среднего предпринимательства, самозанятым гражданам»;</w:t>
      </w:r>
    </w:p>
    <w:p w:rsidR="003F7E15" w:rsidRPr="003E5AEE" w:rsidRDefault="003F7E15" w:rsidP="003F7E15">
      <w:pPr>
        <w:pStyle w:val="af"/>
        <w:numPr>
          <w:ilvl w:val="3"/>
          <w:numId w:val="30"/>
        </w:numPr>
        <w:tabs>
          <w:tab w:val="left" w:pos="1134"/>
        </w:tabs>
        <w:spacing w:after="200" w:line="276" w:lineRule="auto"/>
        <w:ind w:left="365"/>
        <w:jc w:val="both"/>
        <w:rPr>
          <w:sz w:val="24"/>
          <w:szCs w:val="24"/>
        </w:rPr>
      </w:pPr>
      <w:r w:rsidRPr="003E5AEE">
        <w:rPr>
          <w:sz w:val="24"/>
          <w:szCs w:val="24"/>
        </w:rPr>
        <w:t>Оказание имущественной поддержки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предпринимательства;</w:t>
      </w:r>
    </w:p>
    <w:p w:rsidR="003F7E15" w:rsidRPr="003E5AEE" w:rsidRDefault="003F7E15" w:rsidP="003F7E15">
      <w:pPr>
        <w:pStyle w:val="af"/>
        <w:numPr>
          <w:ilvl w:val="3"/>
          <w:numId w:val="30"/>
        </w:numPr>
        <w:tabs>
          <w:tab w:val="left" w:pos="1134"/>
        </w:tabs>
        <w:spacing w:after="200" w:line="276" w:lineRule="auto"/>
        <w:ind w:left="365"/>
        <w:jc w:val="both"/>
        <w:rPr>
          <w:sz w:val="24"/>
          <w:szCs w:val="24"/>
        </w:rPr>
      </w:pPr>
      <w:r w:rsidRPr="003E5AEE">
        <w:rPr>
          <w:sz w:val="24"/>
          <w:szCs w:val="24"/>
        </w:rPr>
        <w:t>Оказание информационной и консультационной поддержки субъектам малого и среднего предпринимательства и самозанятым гражданам.</w:t>
      </w:r>
    </w:p>
    <w:p w:rsidR="00027A3F" w:rsidRPr="00027A3F" w:rsidRDefault="003F7E15" w:rsidP="00027A3F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ab/>
      </w:r>
      <w:r w:rsidR="00027A3F" w:rsidRPr="00027A3F">
        <w:rPr>
          <w:rFonts w:ascii="Times New Roman" w:hAnsi="Times New Roman"/>
          <w:szCs w:val="24"/>
        </w:rPr>
        <w:t>Учитывая социально-экономическую ситуацию, существующую структуру экономики поселка, приоритетными направлениями развития малого и среднего предпринимательства на территории муниципального образования «Поселок Айхал» являются:</w:t>
      </w:r>
    </w:p>
    <w:p w:rsidR="00027A3F" w:rsidRPr="00027A3F" w:rsidRDefault="00027A3F" w:rsidP="00027A3F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rFonts w:ascii="Times New Roman" w:hAnsi="Times New Roman"/>
          <w:b/>
          <w:szCs w:val="24"/>
        </w:rPr>
      </w:pPr>
      <w:r w:rsidRPr="00027A3F">
        <w:rPr>
          <w:rFonts w:ascii="Times New Roman" w:hAnsi="Times New Roman"/>
          <w:b/>
          <w:szCs w:val="24"/>
        </w:rPr>
        <w:t>Производство продукции, товаров:</w:t>
      </w:r>
    </w:p>
    <w:p w:rsidR="00027A3F" w:rsidRPr="00027A3F" w:rsidRDefault="00027A3F" w:rsidP="00027A3F">
      <w:pPr>
        <w:pStyle w:val="af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 w:val="24"/>
          <w:szCs w:val="24"/>
        </w:rPr>
      </w:pPr>
      <w:r w:rsidRPr="00027A3F">
        <w:rPr>
          <w:sz w:val="24"/>
          <w:szCs w:val="24"/>
        </w:rPr>
        <w:t>Производство хлеба и хлебобулочных изделий;</w:t>
      </w:r>
    </w:p>
    <w:p w:rsidR="00027A3F" w:rsidRPr="00027A3F" w:rsidRDefault="00027A3F" w:rsidP="00027A3F">
      <w:pPr>
        <w:pStyle w:val="af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 w:val="24"/>
          <w:szCs w:val="24"/>
        </w:rPr>
      </w:pPr>
      <w:r w:rsidRPr="00027A3F">
        <w:rPr>
          <w:sz w:val="24"/>
          <w:szCs w:val="24"/>
        </w:rPr>
        <w:t>Переработка молочной продукции;</w:t>
      </w:r>
    </w:p>
    <w:p w:rsidR="00027A3F" w:rsidRPr="00027A3F" w:rsidRDefault="00027A3F" w:rsidP="00027A3F">
      <w:pPr>
        <w:pStyle w:val="af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 w:val="24"/>
          <w:szCs w:val="24"/>
        </w:rPr>
      </w:pPr>
      <w:r w:rsidRPr="00027A3F">
        <w:rPr>
          <w:sz w:val="24"/>
          <w:szCs w:val="24"/>
        </w:rPr>
        <w:t>Производство полуфабрикатов;</w:t>
      </w:r>
    </w:p>
    <w:p w:rsidR="00027A3F" w:rsidRPr="00027A3F" w:rsidRDefault="00027A3F" w:rsidP="00027A3F">
      <w:pPr>
        <w:pStyle w:val="af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 w:val="24"/>
          <w:szCs w:val="24"/>
        </w:rPr>
      </w:pPr>
      <w:r w:rsidRPr="00027A3F">
        <w:rPr>
          <w:sz w:val="24"/>
          <w:szCs w:val="24"/>
        </w:rPr>
        <w:t>Переработка и консервирование рыбы, ракообразных и моллюсков;</w:t>
      </w:r>
    </w:p>
    <w:p w:rsidR="00027A3F" w:rsidRPr="00027A3F" w:rsidRDefault="00027A3F" w:rsidP="00027A3F">
      <w:pPr>
        <w:pStyle w:val="af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 w:val="24"/>
          <w:szCs w:val="24"/>
        </w:rPr>
      </w:pPr>
      <w:r w:rsidRPr="00027A3F">
        <w:rPr>
          <w:sz w:val="24"/>
          <w:szCs w:val="24"/>
        </w:rPr>
        <w:t>Производство в сфере общественного питания;</w:t>
      </w:r>
    </w:p>
    <w:p w:rsidR="00027A3F" w:rsidRPr="00027A3F" w:rsidRDefault="00027A3F" w:rsidP="00027A3F">
      <w:pPr>
        <w:pStyle w:val="af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 w:val="24"/>
          <w:szCs w:val="24"/>
        </w:rPr>
      </w:pPr>
      <w:r w:rsidRPr="00027A3F">
        <w:rPr>
          <w:sz w:val="24"/>
          <w:szCs w:val="24"/>
        </w:rPr>
        <w:t>Производство традиционных сувениров, народно-художественного промысла и декоративно-прикладного искусства</w:t>
      </w:r>
    </w:p>
    <w:p w:rsidR="00027A3F" w:rsidRPr="00027A3F" w:rsidRDefault="00027A3F" w:rsidP="00027A3F">
      <w:pPr>
        <w:pStyle w:val="af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 w:val="24"/>
          <w:szCs w:val="24"/>
        </w:rPr>
      </w:pPr>
      <w:r w:rsidRPr="00027A3F">
        <w:rPr>
          <w:sz w:val="24"/>
          <w:szCs w:val="24"/>
        </w:rPr>
        <w:t>Производство полиграфической продукции.</w:t>
      </w:r>
    </w:p>
    <w:p w:rsidR="00027A3F" w:rsidRPr="00027A3F" w:rsidRDefault="00027A3F" w:rsidP="00027A3F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rFonts w:ascii="Times New Roman" w:hAnsi="Times New Roman"/>
          <w:szCs w:val="24"/>
        </w:rPr>
      </w:pPr>
      <w:r w:rsidRPr="00027A3F">
        <w:rPr>
          <w:rFonts w:ascii="Times New Roman" w:hAnsi="Times New Roman"/>
          <w:b/>
          <w:szCs w:val="24"/>
          <w:u w:val="single"/>
        </w:rPr>
        <w:t>Социально значимые услуги:</w:t>
      </w:r>
    </w:p>
    <w:p w:rsidR="00027A3F" w:rsidRPr="00027A3F" w:rsidRDefault="00027A3F" w:rsidP="00027A3F">
      <w:pPr>
        <w:pStyle w:val="af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 w:val="24"/>
          <w:szCs w:val="24"/>
        </w:rPr>
      </w:pPr>
      <w:r w:rsidRPr="00027A3F">
        <w:rPr>
          <w:sz w:val="24"/>
          <w:szCs w:val="24"/>
        </w:rPr>
        <w:t>Услуги парикмахерские;</w:t>
      </w:r>
    </w:p>
    <w:p w:rsidR="00027A3F" w:rsidRPr="00027A3F" w:rsidRDefault="00027A3F" w:rsidP="00027A3F">
      <w:pPr>
        <w:pStyle w:val="af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 w:val="24"/>
          <w:szCs w:val="24"/>
        </w:rPr>
      </w:pPr>
      <w:r w:rsidRPr="00027A3F">
        <w:rPr>
          <w:sz w:val="24"/>
          <w:szCs w:val="24"/>
        </w:rPr>
        <w:t>Ремонт и пошив обуви;</w:t>
      </w:r>
    </w:p>
    <w:p w:rsidR="00027A3F" w:rsidRPr="00027A3F" w:rsidRDefault="00027A3F" w:rsidP="00027A3F">
      <w:pPr>
        <w:pStyle w:val="af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 w:val="24"/>
          <w:szCs w:val="24"/>
        </w:rPr>
      </w:pPr>
      <w:r w:rsidRPr="00027A3F">
        <w:rPr>
          <w:sz w:val="24"/>
          <w:szCs w:val="24"/>
        </w:rPr>
        <w:t>Ремонт и пошив одежды;</w:t>
      </w:r>
    </w:p>
    <w:p w:rsidR="00027A3F" w:rsidRPr="00027A3F" w:rsidRDefault="00027A3F" w:rsidP="00027A3F">
      <w:pPr>
        <w:pStyle w:val="af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 w:val="24"/>
          <w:szCs w:val="24"/>
        </w:rPr>
      </w:pPr>
      <w:r w:rsidRPr="00027A3F">
        <w:rPr>
          <w:sz w:val="24"/>
          <w:szCs w:val="24"/>
        </w:rPr>
        <w:t>Изготовление и ремонт мебели;</w:t>
      </w:r>
    </w:p>
    <w:p w:rsidR="00027A3F" w:rsidRPr="00027A3F" w:rsidRDefault="00027A3F" w:rsidP="00027A3F">
      <w:pPr>
        <w:pStyle w:val="af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 w:val="24"/>
          <w:szCs w:val="24"/>
        </w:rPr>
      </w:pPr>
      <w:r w:rsidRPr="00027A3F">
        <w:rPr>
          <w:sz w:val="24"/>
          <w:szCs w:val="24"/>
        </w:rPr>
        <w:t>Химчистка и крашение;</w:t>
      </w:r>
    </w:p>
    <w:p w:rsidR="00027A3F" w:rsidRPr="00027A3F" w:rsidRDefault="00027A3F" w:rsidP="00027A3F">
      <w:pPr>
        <w:pStyle w:val="af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 w:val="24"/>
          <w:szCs w:val="24"/>
        </w:rPr>
      </w:pPr>
      <w:r w:rsidRPr="00027A3F">
        <w:rPr>
          <w:sz w:val="24"/>
          <w:szCs w:val="24"/>
        </w:rPr>
        <w:t>Ремонт бытовой техники;</w:t>
      </w:r>
    </w:p>
    <w:p w:rsidR="00027A3F" w:rsidRPr="00027A3F" w:rsidRDefault="00027A3F" w:rsidP="00027A3F">
      <w:pPr>
        <w:pStyle w:val="af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 w:val="24"/>
          <w:szCs w:val="24"/>
        </w:rPr>
      </w:pPr>
      <w:r w:rsidRPr="00027A3F">
        <w:rPr>
          <w:sz w:val="24"/>
          <w:szCs w:val="24"/>
        </w:rPr>
        <w:t>Социальная сфера (здравоохранение, образование, культура и спорт)</w:t>
      </w:r>
    </w:p>
    <w:p w:rsidR="00027A3F" w:rsidRPr="00027A3F" w:rsidRDefault="00027A3F" w:rsidP="00027A3F">
      <w:pPr>
        <w:pStyle w:val="af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 w:val="24"/>
          <w:szCs w:val="24"/>
        </w:rPr>
      </w:pPr>
      <w:r w:rsidRPr="00027A3F">
        <w:rPr>
          <w:sz w:val="24"/>
          <w:szCs w:val="24"/>
        </w:rPr>
        <w:t>Услуги по техническому обслуживанию и ремонту транспортных средств;</w:t>
      </w:r>
    </w:p>
    <w:p w:rsidR="00027A3F" w:rsidRPr="00027A3F" w:rsidRDefault="00027A3F" w:rsidP="00027A3F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rFonts w:ascii="Times New Roman" w:hAnsi="Times New Roman"/>
          <w:szCs w:val="24"/>
        </w:rPr>
      </w:pPr>
      <w:r w:rsidRPr="00027A3F">
        <w:rPr>
          <w:rFonts w:ascii="Times New Roman" w:hAnsi="Times New Roman"/>
          <w:b/>
          <w:szCs w:val="24"/>
          <w:u w:val="single"/>
        </w:rPr>
        <w:t>Производство строительных материалов:</w:t>
      </w:r>
    </w:p>
    <w:p w:rsidR="00027A3F" w:rsidRPr="00027A3F" w:rsidRDefault="00027A3F" w:rsidP="00027A3F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rFonts w:ascii="Times New Roman" w:hAnsi="Times New Roman"/>
          <w:szCs w:val="24"/>
        </w:rPr>
      </w:pPr>
      <w:r w:rsidRPr="00027A3F">
        <w:rPr>
          <w:rFonts w:ascii="Times New Roman" w:hAnsi="Times New Roman"/>
          <w:szCs w:val="24"/>
        </w:rPr>
        <w:t>Производство шлакоблоков, кирпичей, плит и др.;</w:t>
      </w:r>
    </w:p>
    <w:p w:rsidR="00027A3F" w:rsidRPr="00027A3F" w:rsidRDefault="00027A3F" w:rsidP="00027A3F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rFonts w:ascii="Times New Roman" w:hAnsi="Times New Roman"/>
          <w:szCs w:val="24"/>
        </w:rPr>
      </w:pPr>
      <w:r w:rsidRPr="00027A3F">
        <w:rPr>
          <w:rFonts w:ascii="Times New Roman" w:hAnsi="Times New Roman"/>
          <w:szCs w:val="24"/>
        </w:rPr>
        <w:t>Производство пиломатериалов</w:t>
      </w:r>
    </w:p>
    <w:p w:rsidR="00027A3F" w:rsidRPr="00027A3F" w:rsidRDefault="00027A3F" w:rsidP="00027A3F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rFonts w:ascii="Times New Roman" w:hAnsi="Times New Roman"/>
          <w:szCs w:val="24"/>
        </w:rPr>
      </w:pPr>
      <w:r w:rsidRPr="00027A3F">
        <w:rPr>
          <w:rFonts w:ascii="Times New Roman" w:hAnsi="Times New Roman"/>
          <w:b/>
          <w:szCs w:val="24"/>
        </w:rPr>
        <w:t>Оказание услуг по эксплуатации жилья и объектов инфраструктуры жилищно-коммунального хозяйства</w:t>
      </w:r>
    </w:p>
    <w:p w:rsidR="00027A3F" w:rsidRPr="00027A3F" w:rsidRDefault="00027A3F" w:rsidP="00027A3F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rFonts w:ascii="Times New Roman" w:hAnsi="Times New Roman"/>
          <w:szCs w:val="24"/>
        </w:rPr>
      </w:pPr>
      <w:r w:rsidRPr="00027A3F">
        <w:rPr>
          <w:rFonts w:ascii="Times New Roman" w:hAnsi="Times New Roman"/>
          <w:b/>
          <w:szCs w:val="24"/>
        </w:rPr>
        <w:t>Утилизация ТБО и переработка вторичного сырья</w:t>
      </w:r>
    </w:p>
    <w:p w:rsidR="00027A3F" w:rsidRPr="00027A3F" w:rsidRDefault="00027A3F" w:rsidP="00027A3F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rFonts w:ascii="Times New Roman" w:hAnsi="Times New Roman"/>
          <w:szCs w:val="24"/>
        </w:rPr>
      </w:pPr>
      <w:r w:rsidRPr="00027A3F">
        <w:rPr>
          <w:rFonts w:ascii="Times New Roman" w:hAnsi="Times New Roman"/>
          <w:b/>
          <w:szCs w:val="24"/>
        </w:rPr>
        <w:t>Туризм</w:t>
      </w:r>
    </w:p>
    <w:p w:rsidR="00027A3F" w:rsidRPr="00027A3F" w:rsidRDefault="00027A3F" w:rsidP="00027A3F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rFonts w:ascii="Times New Roman" w:hAnsi="Times New Roman"/>
          <w:szCs w:val="24"/>
        </w:rPr>
      </w:pPr>
      <w:r w:rsidRPr="00027A3F">
        <w:rPr>
          <w:rFonts w:ascii="Times New Roman" w:hAnsi="Times New Roman"/>
          <w:b/>
          <w:szCs w:val="24"/>
        </w:rPr>
        <w:t>Тепличное хозяйство</w:t>
      </w:r>
    </w:p>
    <w:p w:rsidR="00027A3F" w:rsidRPr="00027A3F" w:rsidRDefault="00027A3F" w:rsidP="00027A3F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rFonts w:ascii="Times New Roman" w:hAnsi="Times New Roman"/>
          <w:szCs w:val="24"/>
        </w:rPr>
      </w:pPr>
      <w:r w:rsidRPr="00027A3F">
        <w:rPr>
          <w:rFonts w:ascii="Times New Roman" w:hAnsi="Times New Roman"/>
          <w:b/>
          <w:szCs w:val="24"/>
        </w:rPr>
        <w:t>Производство традиционных сувениров</w:t>
      </w:r>
    </w:p>
    <w:p w:rsidR="00027A3F" w:rsidRPr="00027A3F" w:rsidRDefault="00027A3F" w:rsidP="00027A3F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rFonts w:ascii="Times New Roman" w:hAnsi="Times New Roman"/>
          <w:szCs w:val="24"/>
        </w:rPr>
      </w:pPr>
      <w:r w:rsidRPr="00027A3F">
        <w:rPr>
          <w:rFonts w:ascii="Times New Roman" w:hAnsi="Times New Roman"/>
          <w:b/>
          <w:szCs w:val="24"/>
        </w:rPr>
        <w:t>Придорожный сервис</w:t>
      </w:r>
    </w:p>
    <w:p w:rsidR="00027A3F" w:rsidRPr="00027A3F" w:rsidRDefault="00027A3F" w:rsidP="00027A3F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rFonts w:ascii="Times New Roman" w:hAnsi="Times New Roman"/>
          <w:b/>
          <w:szCs w:val="24"/>
        </w:rPr>
      </w:pPr>
      <w:r w:rsidRPr="00027A3F">
        <w:rPr>
          <w:rFonts w:ascii="Times New Roman" w:hAnsi="Times New Roman"/>
          <w:b/>
          <w:szCs w:val="24"/>
        </w:rPr>
        <w:t>Капитальный ремонт фасада здания (торговых объектов), соответствующий утвержденном дизайн коду п.Айхал</w:t>
      </w:r>
    </w:p>
    <w:p w:rsidR="003F7E15" w:rsidRPr="00027A3F" w:rsidRDefault="003F7E15" w:rsidP="00027A3F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027A3F">
        <w:rPr>
          <w:rFonts w:ascii="Times New Roman" w:hAnsi="Times New Roman"/>
          <w:szCs w:val="24"/>
        </w:rPr>
        <w:t xml:space="preserve">       С учетом реализации всех мер поддержки субъектов малого и среднего предпринимательства, осуществляемых на территории поселка, прогнозируется положительная динамика развития малого и среднего предпринимательства в период реализации Программы с 2021 по 2026 год (включительно). </w:t>
      </w:r>
    </w:p>
    <w:p w:rsidR="003F7E15" w:rsidRPr="00027A3F" w:rsidRDefault="003F7E15" w:rsidP="003F7E15">
      <w:pPr>
        <w:pStyle w:val="af"/>
        <w:ind w:left="0"/>
        <w:jc w:val="both"/>
        <w:rPr>
          <w:sz w:val="24"/>
          <w:szCs w:val="24"/>
        </w:rPr>
      </w:pPr>
      <w:r w:rsidRPr="00027A3F">
        <w:rPr>
          <w:sz w:val="24"/>
          <w:szCs w:val="24"/>
        </w:rPr>
        <w:t xml:space="preserve">      Социально-экономическими результатами реализации мероприятий настоящей Программы будут являться дальнейшее сохранение числа уже имеющихся СМСП и поступательное увеличение числа субъектов малого предпринимательства. </w:t>
      </w:r>
    </w:p>
    <w:p w:rsidR="003F7E15" w:rsidRPr="00027A3F" w:rsidRDefault="003F7E15" w:rsidP="003F7E15">
      <w:pPr>
        <w:pStyle w:val="af"/>
        <w:ind w:left="0"/>
        <w:jc w:val="both"/>
        <w:rPr>
          <w:sz w:val="24"/>
          <w:szCs w:val="24"/>
        </w:rPr>
      </w:pPr>
      <w:r w:rsidRPr="00027A3F">
        <w:rPr>
          <w:sz w:val="24"/>
          <w:szCs w:val="24"/>
        </w:rPr>
        <w:t xml:space="preserve">       Проведение эффективной последовательной политики в вопросах поддержки малого и среднего предпринимательства позволит улучшить благоприятные условия для его развития на территории МО «Поселок Айхал».</w:t>
      </w:r>
    </w:p>
    <w:p w:rsidR="003F7E15" w:rsidRPr="00027A3F" w:rsidRDefault="003F7E15" w:rsidP="003F7E15">
      <w:pPr>
        <w:jc w:val="both"/>
        <w:rPr>
          <w:rFonts w:ascii="Times New Roman" w:hAnsi="Times New Roman"/>
          <w:szCs w:val="24"/>
        </w:rPr>
      </w:pPr>
      <w:r w:rsidRPr="00027A3F">
        <w:rPr>
          <w:rFonts w:ascii="Times New Roman" w:hAnsi="Times New Roman"/>
          <w:szCs w:val="24"/>
        </w:rPr>
        <w:t xml:space="preserve">      Оценка результатов реализации Программы будет осуществляться на основе индикаторов, оценивающих эффективность реализации отдельных задач Программы (Раздел 4).</w:t>
      </w:r>
    </w:p>
    <w:p w:rsidR="00814EDB" w:rsidRPr="003E5AEE" w:rsidRDefault="00814EDB" w:rsidP="003F7E1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b/>
          <w:szCs w:val="24"/>
        </w:rPr>
      </w:pPr>
    </w:p>
    <w:p w:rsidR="001243BB" w:rsidRPr="003E5AEE" w:rsidRDefault="00011033" w:rsidP="003F7E15">
      <w:pPr>
        <w:pStyle w:val="af"/>
        <w:numPr>
          <w:ilvl w:val="1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4"/>
          <w:szCs w:val="24"/>
        </w:rPr>
      </w:pPr>
      <w:r w:rsidRPr="003E5AEE">
        <w:rPr>
          <w:b/>
          <w:sz w:val="24"/>
          <w:szCs w:val="24"/>
        </w:rPr>
        <w:t>Общий порядок реализации программы</w:t>
      </w:r>
    </w:p>
    <w:p w:rsidR="002571E3" w:rsidRPr="003E5AEE" w:rsidRDefault="002571E3" w:rsidP="002571E3">
      <w:pPr>
        <w:ind w:firstLine="720"/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>Мероприятия Программы разработаны на основе анализа реализации предыдущих аналогичных программ, реализованных в поселке Айхал, тенденций развития сферы малого и среднего предпринимательства и существующей практики поддержки бизнеса, а также с учетом федеральных и региональных проектов развитие предпринимательства. Мероприятия поддержки распределены на три основных направления: поддержка самозанятых, поддержка начинающих предпринимателей (предакселерация) и развитие действующих предпринимателей (акселерация).</w:t>
      </w:r>
    </w:p>
    <w:p w:rsidR="002571E3" w:rsidRPr="003E5AEE" w:rsidRDefault="002571E3" w:rsidP="00257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>Для достижения цели муниципальной программы и решения задач реализуются основные мероприятия муниципальной программы.</w:t>
      </w:r>
    </w:p>
    <w:p w:rsidR="002571E3" w:rsidRPr="009544B1" w:rsidRDefault="002571E3" w:rsidP="009544B1">
      <w:pPr>
        <w:ind w:firstLine="567"/>
        <w:jc w:val="both"/>
        <w:rPr>
          <w:rFonts w:ascii="Times New Roman" w:hAnsi="Times New Roman"/>
          <w:szCs w:val="24"/>
        </w:rPr>
      </w:pPr>
      <w:r w:rsidRPr="009544B1">
        <w:rPr>
          <w:rFonts w:ascii="Times New Roman" w:hAnsi="Times New Roman"/>
          <w:b/>
          <w:szCs w:val="24"/>
        </w:rPr>
        <w:t>В рамках задачи 1 «Оказание финансовой поддержки субъектам малого и среднего предпринимательства, самозанятым гражданам»</w:t>
      </w:r>
      <w:r w:rsidRPr="009544B1">
        <w:rPr>
          <w:rFonts w:ascii="Times New Roman" w:hAnsi="Times New Roman"/>
          <w:szCs w:val="24"/>
        </w:rPr>
        <w:t xml:space="preserve"> планируются следующие мероприятия:</w:t>
      </w:r>
    </w:p>
    <w:p w:rsidR="002571E3" w:rsidRPr="009544B1" w:rsidRDefault="002571E3" w:rsidP="002571E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9544B1">
        <w:rPr>
          <w:sz w:val="24"/>
          <w:szCs w:val="24"/>
        </w:rPr>
        <w:t xml:space="preserve">Мероприятие – «Субсидирование части затрат по участию в выставочно-ярмарочных мероприятиях, </w:t>
      </w:r>
      <w:r w:rsidR="009544B1">
        <w:rPr>
          <w:sz w:val="24"/>
          <w:szCs w:val="24"/>
        </w:rPr>
        <w:t xml:space="preserve">конкурсах, выставках, ярмарках, </w:t>
      </w:r>
      <w:r w:rsidRPr="009544B1">
        <w:rPr>
          <w:sz w:val="24"/>
          <w:szCs w:val="24"/>
        </w:rPr>
        <w:t>международных, экономических и тематических форумах»</w:t>
      </w:r>
    </w:p>
    <w:p w:rsidR="00742C43" w:rsidRPr="009544B1" w:rsidRDefault="00742C43" w:rsidP="00742C43">
      <w:pPr>
        <w:ind w:right="-1" w:firstLine="705"/>
        <w:jc w:val="both"/>
        <w:rPr>
          <w:rFonts w:ascii="Times New Roman" w:hAnsi="Times New Roman"/>
          <w:szCs w:val="24"/>
        </w:rPr>
      </w:pPr>
      <w:r w:rsidRPr="009544B1">
        <w:rPr>
          <w:rFonts w:ascii="Times New Roman" w:hAnsi="Times New Roman"/>
          <w:szCs w:val="24"/>
        </w:rPr>
        <w:t>Данное мероприятие предполагает стимулирование развития бизнеса, подъем экономической, деловой и предпринимательской активности населения поселка, поощрение представителей бизнеса.</w:t>
      </w:r>
    </w:p>
    <w:p w:rsidR="00742C43" w:rsidRPr="009544B1" w:rsidRDefault="00742C43" w:rsidP="00742C43">
      <w:pPr>
        <w:ind w:right="-1" w:firstLine="705"/>
        <w:jc w:val="both"/>
        <w:rPr>
          <w:rFonts w:ascii="Times New Roman" w:hAnsi="Times New Roman"/>
          <w:szCs w:val="24"/>
        </w:rPr>
      </w:pPr>
      <w:r w:rsidRPr="009544B1">
        <w:rPr>
          <w:rFonts w:ascii="Times New Roman" w:hAnsi="Times New Roman"/>
          <w:szCs w:val="24"/>
        </w:rPr>
        <w:t>Мероприятие включает в себя:</w:t>
      </w:r>
    </w:p>
    <w:p w:rsidR="009544B1" w:rsidRDefault="009544B1" w:rsidP="009544B1">
      <w:pPr>
        <w:pStyle w:val="ac"/>
        <w:numPr>
          <w:ilvl w:val="0"/>
          <w:numId w:val="39"/>
        </w:numPr>
        <w:spacing w:before="0" w:after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конкурсов, выставок, ярмарок для субъектов среденего и малого предпринимательства, а так же лиц применяющих специальный налоговый режим «Налог на профессиональный доход», проведение ежегодного Дня предпринимателя, выставки-ярмарки «Золотые руки Айхала», выставки-ярмарки «Айхал экспо», видео-интервью «Я предприниматель»;</w:t>
      </w:r>
    </w:p>
    <w:p w:rsidR="009544B1" w:rsidRDefault="009544B1" w:rsidP="009544B1">
      <w:pPr>
        <w:pStyle w:val="ac"/>
        <w:numPr>
          <w:ilvl w:val="0"/>
          <w:numId w:val="39"/>
        </w:numPr>
        <w:spacing w:before="0" w:after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конференций, семинаров, круглых столов, совещаний и др.;</w:t>
      </w:r>
    </w:p>
    <w:p w:rsidR="00742C43" w:rsidRPr="009544B1" w:rsidRDefault="009544B1" w:rsidP="009544B1">
      <w:pPr>
        <w:pStyle w:val="ac"/>
        <w:numPr>
          <w:ilvl w:val="0"/>
          <w:numId w:val="39"/>
        </w:numPr>
        <w:spacing w:before="0" w:after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опросов субъектов среднего и алого предпринимательства, а так же лиц применяющих специальный налоговый режим «Налог на профессиональный доход» по проблемам развития малого и среднего предпринимательства.</w:t>
      </w:r>
    </w:p>
    <w:p w:rsidR="002571E3" w:rsidRPr="009544B1" w:rsidRDefault="002571E3" w:rsidP="002571E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9544B1">
        <w:rPr>
          <w:sz w:val="24"/>
          <w:szCs w:val="24"/>
        </w:rPr>
        <w:t>Мероприятие – «Субсидирование части затрат в области подготовки, переподготовки и повышения квалификации кадров, получения консультационных услуг»</w:t>
      </w:r>
    </w:p>
    <w:p w:rsidR="002571E3" w:rsidRPr="009544B1" w:rsidRDefault="002571E3" w:rsidP="002571E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9544B1">
        <w:rPr>
          <w:sz w:val="24"/>
          <w:szCs w:val="24"/>
        </w:rPr>
        <w:t>Мероприятие – «Субсидирование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услуг»</w:t>
      </w:r>
    </w:p>
    <w:p w:rsidR="002571E3" w:rsidRPr="009544B1" w:rsidRDefault="002571E3" w:rsidP="002571E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9544B1">
        <w:rPr>
          <w:sz w:val="24"/>
          <w:szCs w:val="24"/>
        </w:rPr>
        <w:t>Мероприятие – «Субсидирование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предпринимательства»</w:t>
      </w:r>
    </w:p>
    <w:p w:rsidR="000462FB" w:rsidRPr="009544B1" w:rsidRDefault="002571E3" w:rsidP="000462FB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9544B1">
        <w:rPr>
          <w:sz w:val="24"/>
          <w:szCs w:val="24"/>
        </w:rPr>
        <w:t>Мероприятие «Предоставление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дело».</w:t>
      </w:r>
    </w:p>
    <w:p w:rsidR="00742C43" w:rsidRPr="009544B1" w:rsidRDefault="000462FB" w:rsidP="002571E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9544B1">
        <w:rPr>
          <w:sz w:val="24"/>
          <w:szCs w:val="24"/>
        </w:rPr>
        <w:t>Мероприятие – «Субсидирование части затрат понесенных субъектами малого и среднего предпринимательства, а также физическими лицами, применяющими специальный налоговый режим «Налог на профессиональный доход» на возмещение затрат на капитальный ремонт фасадов»</w:t>
      </w:r>
    </w:p>
    <w:p w:rsidR="002571E3" w:rsidRPr="009544B1" w:rsidRDefault="002571E3" w:rsidP="00742C43">
      <w:pPr>
        <w:ind w:firstLine="705"/>
        <w:jc w:val="both"/>
        <w:rPr>
          <w:rFonts w:ascii="Times New Roman" w:hAnsi="Times New Roman"/>
          <w:szCs w:val="24"/>
        </w:rPr>
      </w:pPr>
      <w:r w:rsidRPr="009544B1">
        <w:rPr>
          <w:rFonts w:ascii="Times New Roman" w:hAnsi="Times New Roman"/>
          <w:szCs w:val="24"/>
        </w:rPr>
        <w:t>Мероприятия реализуются путем предоставления субсидий субъектам МСП и самозанятым гражданам в порядке и на условиях, утвержденных постановлениями Главы поселка.</w:t>
      </w:r>
    </w:p>
    <w:p w:rsidR="002571E3" w:rsidRPr="003E5AEE" w:rsidRDefault="002571E3" w:rsidP="002571E3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ab/>
      </w:r>
      <w:r w:rsidRPr="003E5AEE">
        <w:rPr>
          <w:rFonts w:ascii="Times New Roman" w:hAnsi="Times New Roman"/>
          <w:b/>
          <w:szCs w:val="24"/>
        </w:rPr>
        <w:t>Задача 2 «Оказание имущественной поддержки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</w:t>
      </w:r>
      <w:r w:rsidRPr="003E5AEE">
        <w:rPr>
          <w:rFonts w:ascii="Times New Roman" w:hAnsi="Times New Roman"/>
          <w:szCs w:val="24"/>
        </w:rPr>
        <w:t>».</w:t>
      </w:r>
    </w:p>
    <w:p w:rsidR="002571E3" w:rsidRPr="003E5AEE" w:rsidRDefault="002571E3" w:rsidP="002571E3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ab/>
        <w:t>Оказание имущественной поддержки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 в поселке Айхал осуществляется в виде передачи во владение и (или) в пользование муниципального имущества на льготных условиях.</w:t>
      </w:r>
    </w:p>
    <w:p w:rsidR="002571E3" w:rsidRPr="003E5AEE" w:rsidRDefault="002571E3" w:rsidP="002571E3">
      <w:pPr>
        <w:ind w:firstLine="567"/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>Одной из форм имущественной поддержки является, в том числе,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муниципального  имущества МО «Поселок Айхал»,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 (далее – Перечень). Перечень и вносимые в него изменения утверждаются решением поселкового Совета депутатов МО «Поселок Айхал» в соответствии с порядком формирования, ведения, обязательного опубликования Перечня</w:t>
      </w:r>
      <w:hyperlink r:id="rId16" w:history="1">
        <w:r w:rsidRPr="003E5AEE">
          <w:rPr>
            <w:rFonts w:ascii="Times New Roman" w:hAnsi="Times New Roman"/>
            <w:szCs w:val="24"/>
          </w:rPr>
          <w:t>.</w:t>
        </w:r>
      </w:hyperlink>
      <w:r w:rsidRPr="003E5AEE">
        <w:rPr>
          <w:rFonts w:ascii="Times New Roman" w:hAnsi="Times New Roman"/>
          <w:szCs w:val="24"/>
        </w:rPr>
        <w:t xml:space="preserve"> 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гражданам. Объекты, включенные в Перечень, могут быть предоставлены по итогам проведения торгов на право заключения договора, к участию в которых допускаются только указанные субъекты и самозанятые граждане. Информация об оказании имущественной поддержки размещается на официальном сайте администрации МО «Поселок Айхал» в разделе «</w:t>
      </w:r>
      <w:hyperlink r:id="rId17" w:history="1">
        <w:r w:rsidRPr="003E5AEE">
          <w:rPr>
            <w:rFonts w:ascii="Times New Roman" w:hAnsi="Times New Roman"/>
            <w:szCs w:val="24"/>
          </w:rPr>
          <w:t>Экономика</w:t>
        </w:r>
      </w:hyperlink>
      <w:r w:rsidRPr="003E5AEE">
        <w:rPr>
          <w:rFonts w:ascii="Times New Roman" w:hAnsi="Times New Roman"/>
          <w:szCs w:val="24"/>
        </w:rPr>
        <w:t>/</w:t>
      </w:r>
      <w:hyperlink r:id="rId18" w:history="1">
        <w:r w:rsidRPr="003E5AEE">
          <w:rPr>
            <w:rFonts w:ascii="Times New Roman" w:hAnsi="Times New Roman"/>
            <w:szCs w:val="24"/>
          </w:rPr>
          <w:t>Предпринимательство</w:t>
        </w:r>
      </w:hyperlink>
      <w:r w:rsidRPr="003E5AEE">
        <w:rPr>
          <w:rFonts w:ascii="Times New Roman" w:hAnsi="Times New Roman"/>
          <w:szCs w:val="24"/>
        </w:rPr>
        <w:t>/Перечень муниципального имущества, предназначенного для передачи во</w:t>
      </w:r>
      <w:r w:rsidRPr="003E5AEE">
        <w:rPr>
          <w:rFonts w:ascii="Times New Roman" w:hAnsi="Times New Roman"/>
          <w:color w:val="99BDC2"/>
          <w:szCs w:val="24"/>
        </w:rPr>
        <w:t xml:space="preserve"> </w:t>
      </w:r>
      <w:r w:rsidRPr="003E5AEE">
        <w:rPr>
          <w:rFonts w:ascii="Times New Roman" w:hAnsi="Times New Roman"/>
          <w:szCs w:val="24"/>
        </w:rPr>
        <w:t>владение/пользование».</w:t>
      </w:r>
    </w:p>
    <w:p w:rsidR="002571E3" w:rsidRPr="003B770F" w:rsidRDefault="002571E3" w:rsidP="002571E3">
      <w:pPr>
        <w:jc w:val="both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szCs w:val="24"/>
        </w:rPr>
        <w:tab/>
      </w:r>
      <w:r w:rsidRPr="003B770F">
        <w:rPr>
          <w:rFonts w:ascii="Times New Roman" w:hAnsi="Times New Roman"/>
          <w:b/>
          <w:szCs w:val="24"/>
        </w:rPr>
        <w:t>Задача 3 «Оказание информационной и консультационной поддержки субъектам малого и среднего предпринимательства и самозанятым гражданам».</w:t>
      </w:r>
    </w:p>
    <w:p w:rsidR="002571E3" w:rsidRPr="003E5AEE" w:rsidRDefault="002571E3" w:rsidP="002571E3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>Для дальнейшего совершенствования и развития информационной и консультационной поддержки субъектов МСП и самозанятых граждан предусмотрено:</w:t>
      </w:r>
    </w:p>
    <w:p w:rsidR="002571E3" w:rsidRPr="003E5AEE" w:rsidRDefault="002571E3" w:rsidP="002571E3">
      <w:pPr>
        <w:pStyle w:val="af"/>
        <w:numPr>
          <w:ilvl w:val="0"/>
          <w:numId w:val="35"/>
        </w:numPr>
        <w:ind w:right="-1"/>
        <w:jc w:val="both"/>
        <w:rPr>
          <w:sz w:val="24"/>
          <w:szCs w:val="24"/>
        </w:rPr>
      </w:pPr>
      <w:r w:rsidRPr="003E5AEE">
        <w:rPr>
          <w:sz w:val="24"/>
          <w:szCs w:val="24"/>
        </w:rPr>
        <w:t>Мероприятие</w:t>
      </w:r>
      <w:r w:rsidRPr="003E5AEE">
        <w:rPr>
          <w:b/>
          <w:sz w:val="24"/>
          <w:szCs w:val="24"/>
        </w:rPr>
        <w:t xml:space="preserve"> - </w:t>
      </w:r>
      <w:r w:rsidRPr="003E5AEE">
        <w:rPr>
          <w:sz w:val="24"/>
          <w:szCs w:val="24"/>
        </w:rPr>
        <w:t>организация и проведение заседаний Координационного совета по развитию предпринимательства и формированию благоприятного инвестиционного климата в МО «Поселок Айхал»</w:t>
      </w:r>
    </w:p>
    <w:p w:rsidR="002571E3" w:rsidRPr="003E5AEE" w:rsidRDefault="002571E3" w:rsidP="002571E3">
      <w:pPr>
        <w:pStyle w:val="af"/>
        <w:numPr>
          <w:ilvl w:val="0"/>
          <w:numId w:val="35"/>
        </w:numPr>
        <w:ind w:right="-1"/>
        <w:jc w:val="both"/>
        <w:rPr>
          <w:sz w:val="24"/>
          <w:szCs w:val="24"/>
        </w:rPr>
      </w:pPr>
      <w:r w:rsidRPr="003E5AEE">
        <w:rPr>
          <w:sz w:val="24"/>
          <w:szCs w:val="24"/>
        </w:rPr>
        <w:t>Мероприятие</w:t>
      </w:r>
      <w:r w:rsidRPr="003E5AEE">
        <w:rPr>
          <w:b/>
          <w:sz w:val="24"/>
          <w:szCs w:val="24"/>
        </w:rPr>
        <w:t xml:space="preserve"> - </w:t>
      </w:r>
      <w:r w:rsidRPr="003E5AEE">
        <w:rPr>
          <w:sz w:val="24"/>
          <w:szCs w:val="24"/>
        </w:rPr>
        <w:t>организация и проведение мероприятий (участие в проведении), способствующих повышению информированности субъектов МСП, самозанятых граждан (совещании, семинары, «круглые столы», конференций и др.);</w:t>
      </w:r>
    </w:p>
    <w:p w:rsidR="002571E3" w:rsidRPr="003E5AEE" w:rsidRDefault="002571E3" w:rsidP="002571E3">
      <w:pPr>
        <w:pStyle w:val="af"/>
        <w:numPr>
          <w:ilvl w:val="0"/>
          <w:numId w:val="35"/>
        </w:numPr>
        <w:ind w:right="-1"/>
        <w:jc w:val="both"/>
        <w:rPr>
          <w:sz w:val="24"/>
          <w:szCs w:val="24"/>
        </w:rPr>
      </w:pPr>
      <w:r w:rsidRPr="003E5AEE">
        <w:rPr>
          <w:sz w:val="24"/>
          <w:szCs w:val="24"/>
        </w:rPr>
        <w:t>Мероприятие</w:t>
      </w:r>
      <w:r w:rsidRPr="003E5AEE">
        <w:rPr>
          <w:b/>
          <w:sz w:val="24"/>
          <w:szCs w:val="24"/>
        </w:rPr>
        <w:t xml:space="preserve"> - </w:t>
      </w:r>
      <w:r w:rsidRPr="003E5AEE">
        <w:rPr>
          <w:sz w:val="24"/>
          <w:szCs w:val="24"/>
        </w:rPr>
        <w:t>консультирование субъектов малого и среднего предпринимательства, самозанятых граждан по вопросам оказания муниципальной поддержки, в том числе предоставляемой из бюджета Республики Саха (Якутия), АО «Корпорацией «МСП», АО «МСП Банк» Российской Федерации, Фонда развития промышленности (ФРП);</w:t>
      </w:r>
    </w:p>
    <w:p w:rsidR="002571E3" w:rsidRPr="003E5AEE" w:rsidRDefault="002571E3" w:rsidP="002571E3">
      <w:pPr>
        <w:pStyle w:val="af"/>
        <w:numPr>
          <w:ilvl w:val="0"/>
          <w:numId w:val="35"/>
        </w:numPr>
        <w:ind w:right="-1"/>
        <w:jc w:val="both"/>
        <w:rPr>
          <w:sz w:val="24"/>
          <w:szCs w:val="24"/>
        </w:rPr>
      </w:pPr>
      <w:r w:rsidRPr="003E5AEE">
        <w:rPr>
          <w:sz w:val="24"/>
          <w:szCs w:val="24"/>
        </w:rPr>
        <w:t>Мероприятие</w:t>
      </w:r>
      <w:r w:rsidRPr="003E5AEE">
        <w:rPr>
          <w:b/>
          <w:sz w:val="24"/>
          <w:szCs w:val="24"/>
        </w:rPr>
        <w:t xml:space="preserve"> - </w:t>
      </w:r>
      <w:r w:rsidRPr="003E5AEE">
        <w:rPr>
          <w:sz w:val="24"/>
          <w:szCs w:val="24"/>
        </w:rPr>
        <w:t>продвижение и обеспечение функционирования раздела "Предпринимательство" на официальном сайте администрации МО «Поселок Айхал».</w:t>
      </w:r>
    </w:p>
    <w:p w:rsidR="002571E3" w:rsidRPr="003E5AEE" w:rsidRDefault="002571E3" w:rsidP="002571E3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ab/>
        <w:t>Информационная поддержка будет продолжать осуществляться администрацией через официальный сайт поселка в сети Интернет (www.мо-айхал.рф) в разделе «Предпринимательство». Это позволит обеспечить доступ субъектов предпринимательства и самозанятых граждан к правовой информации (действующее федеральное, региональное, муниципальное законодательство), проектам нормативных правовых актов по вопросам развития малого и среднего предпринимательства, методическим рекомендациям, типовым образцам документов, отчетам о реализации муниципальных программ поддержки предпринимательства, а также к анонсам предстоящих событий и мероприятий.</w:t>
      </w:r>
    </w:p>
    <w:p w:rsidR="002571E3" w:rsidRPr="003E5AEE" w:rsidRDefault="002571E3" w:rsidP="002571E3">
      <w:pPr>
        <w:pStyle w:val="ac"/>
        <w:spacing w:before="0" w:after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ab/>
        <w:t>Кроме того, информирование субъектов предпринимательской деятельности о действующих механизмах и формах государственной и муниципальной поддержки, а также о мероприятиях, организуемых администрацией МО «Поселок Айхал», направленных на развитие предпринимательства и самозанятости, будет осуществляться через публикации на страницах администрации поселка в социальных сетях, а также посредством адресной рассылки на электронные адреса хозяйствующих субъектов.</w:t>
      </w:r>
    </w:p>
    <w:p w:rsidR="002571E3" w:rsidRPr="003E5AEE" w:rsidRDefault="002571E3" w:rsidP="002571E3">
      <w:pPr>
        <w:pStyle w:val="ac"/>
        <w:spacing w:before="0" w:after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ab/>
        <w:t>Финансирование мероприятий Программы предусматривается осуществлять за счет средств муниципального бюджета в рамках реализации полномочий муниципального образования поселения в соответствии с действующим законодательством, в т.ч. средства, передаваемые МО «Поселок Айхал» из бюджетов других уровней и иных источников:</w:t>
      </w:r>
    </w:p>
    <w:p w:rsidR="002571E3" w:rsidRPr="003E5AEE" w:rsidRDefault="002571E3" w:rsidP="002571E3">
      <w:pPr>
        <w:pStyle w:val="ac"/>
        <w:spacing w:before="0" w:after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ab/>
        <w:t>1. Государственный бюджет Республики Саха (Якутия) – средства, выделяемые на конкурсной основе МО «Поселок Айхал» на реализацию мероприятий по поддержке малого и среднего предпринимательства, самозанятым гражданам в соответствии с нормативными правовыми актами (прогнозируется как возможный источник финансирования).</w:t>
      </w:r>
    </w:p>
    <w:p w:rsidR="002571E3" w:rsidRPr="003E5AEE" w:rsidRDefault="002571E3" w:rsidP="002571E3">
      <w:pPr>
        <w:pStyle w:val="ac"/>
        <w:spacing w:before="0" w:after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ab/>
        <w:t>2. Бюджет муниципального образования «Поселок Айхал» – средства, предусмотренные на исполнение мероприятий настоящей Программы расходной части местного бюджета в соответствии с решением поселкового Совета депутатов МО «Поселок Айхал».</w:t>
      </w:r>
    </w:p>
    <w:p w:rsidR="002571E3" w:rsidRPr="003E5AEE" w:rsidRDefault="002571E3" w:rsidP="002571E3">
      <w:pPr>
        <w:pStyle w:val="ac"/>
        <w:spacing w:before="0" w:after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ab/>
        <w:t>Механизм реализации Программы направлен на выполнение программных мероприятий и предполагает взаимодействие всех исполнителей программных мероприятий.</w:t>
      </w:r>
      <w:r w:rsidRPr="003E5AEE">
        <w:rPr>
          <w:rFonts w:ascii="Times New Roman" w:hAnsi="Times New Roman" w:cs="Times New Roman"/>
          <w:sz w:val="24"/>
          <w:szCs w:val="24"/>
        </w:rPr>
        <w:tab/>
        <w:t>Исполнителем программы является ведущий специалист потребительского рынка и развития предпринимательства администрации МО «Поселок Айхал».</w:t>
      </w:r>
      <w:r w:rsidRPr="003E5AEE">
        <w:rPr>
          <w:rFonts w:ascii="Times New Roman" w:hAnsi="Times New Roman" w:cs="Times New Roman"/>
          <w:sz w:val="24"/>
          <w:szCs w:val="24"/>
        </w:rPr>
        <w:tab/>
        <w:t>Соисполнителем реализации мероприятия «Оказание имущественной поддержки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являются специалисты отделов по имущественным и земельным отношениям администрации МО «Поселок Айхал».</w:t>
      </w:r>
    </w:p>
    <w:p w:rsidR="002571E3" w:rsidRPr="003E5AEE" w:rsidRDefault="002571E3" w:rsidP="002571E3">
      <w:pPr>
        <w:pStyle w:val="ac"/>
        <w:spacing w:before="0" w:after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ab/>
        <w:t>Исполнитель программы:</w:t>
      </w:r>
    </w:p>
    <w:p w:rsidR="002571E3" w:rsidRPr="003E5AEE" w:rsidRDefault="002571E3" w:rsidP="002571E3">
      <w:pPr>
        <w:pStyle w:val="ac"/>
        <w:spacing w:before="0" w:after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ab/>
        <w:t>- координирует деятельность всех исполнителей программных мероприятий;</w:t>
      </w:r>
    </w:p>
    <w:p w:rsidR="002571E3" w:rsidRPr="003E5AEE" w:rsidRDefault="002571E3" w:rsidP="002571E3">
      <w:pPr>
        <w:pStyle w:val="ac"/>
        <w:spacing w:before="0" w:after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ab/>
        <w:t>- несет ответственность за своевременную и качественную реализацию программных мероприятий;</w:t>
      </w:r>
    </w:p>
    <w:p w:rsidR="002571E3" w:rsidRPr="003E5AEE" w:rsidRDefault="002571E3" w:rsidP="002571E3">
      <w:pPr>
        <w:pStyle w:val="ac"/>
        <w:spacing w:before="0" w:after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ab/>
        <w:t>- организует ведение отчетности по реализации Программы в соответствии с требованиями Положения о разработке, реализации и оценки эффективности муниципальных программ МО «Поселок Айхал» Мирнинского района Республики Саха (Якутия), утвержденным постановлением от 18.10.2021 года № 414.</w:t>
      </w:r>
    </w:p>
    <w:p w:rsidR="002571E3" w:rsidRPr="003E5AEE" w:rsidRDefault="002571E3" w:rsidP="002571E3">
      <w:pPr>
        <w:pStyle w:val="ac"/>
        <w:spacing w:before="0" w:after="22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>В ходе реализации программы возможны ее изменения (корректировка), вызванные внешними факторами, негативно влияющими на реализацию программы.</w:t>
      </w:r>
    </w:p>
    <w:p w:rsidR="002571E3" w:rsidRPr="003E5AEE" w:rsidRDefault="002571E3" w:rsidP="002571E3">
      <w:pPr>
        <w:pStyle w:val="ac"/>
        <w:spacing w:before="0" w:after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EE">
        <w:rPr>
          <w:rFonts w:ascii="Times New Roman" w:hAnsi="Times New Roman" w:cs="Times New Roman"/>
          <w:sz w:val="24"/>
          <w:szCs w:val="24"/>
        </w:rPr>
        <w:tab/>
      </w:r>
      <w:r w:rsidRPr="003E5AEE">
        <w:rPr>
          <w:rFonts w:ascii="Times New Roman" w:hAnsi="Times New Roman" w:cs="Times New Roman"/>
          <w:b/>
          <w:sz w:val="24"/>
          <w:szCs w:val="24"/>
        </w:rPr>
        <w:t xml:space="preserve">       Мероприятия, не требующие финансирования</w:t>
      </w:r>
      <w:r w:rsidRPr="003E5AEE">
        <w:rPr>
          <w:rFonts w:ascii="Times New Roman" w:hAnsi="Times New Roman" w:cs="Times New Roman"/>
          <w:sz w:val="24"/>
          <w:szCs w:val="24"/>
        </w:rPr>
        <w:t xml:space="preserve">, реализуются ответственными исполнителями программы на постоянной основе и направлены в первую очередь на содействие развитию малого и среднего предпринимательства на территории муниципального образования "Поселок Айхал", создание благоприятных условий для ведения бизнеса, а также оказание всесторонней и дифференцированной поддержки субъектам МСП. Мероприятия, не требующие финансирования, приведены в </w:t>
      </w:r>
      <w:r w:rsidR="003F5C9B">
        <w:rPr>
          <w:rFonts w:ascii="Times New Roman" w:hAnsi="Times New Roman" w:cs="Times New Roman"/>
          <w:sz w:val="24"/>
          <w:szCs w:val="24"/>
        </w:rPr>
        <w:t>таблице</w:t>
      </w:r>
      <w:r w:rsidRPr="003E5AEE">
        <w:rPr>
          <w:rFonts w:ascii="Times New Roman" w:hAnsi="Times New Roman" w:cs="Times New Roman"/>
          <w:sz w:val="24"/>
          <w:szCs w:val="24"/>
        </w:rPr>
        <w:t xml:space="preserve"> N 4.</w:t>
      </w:r>
    </w:p>
    <w:p w:rsidR="002571E3" w:rsidRPr="003E5AEE" w:rsidRDefault="002571E3" w:rsidP="002571E3">
      <w:pPr>
        <w:pStyle w:val="ac"/>
        <w:spacing w:before="0" w:after="2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999" w:rsidRPr="003E5AEE" w:rsidRDefault="00091999" w:rsidP="00091999">
      <w:pPr>
        <w:pStyle w:val="ac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91999" w:rsidRPr="003E5AEE" w:rsidSect="003E5AEE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709" w:bottom="1134" w:left="1276" w:header="720" w:footer="720" w:gutter="0"/>
          <w:cols w:space="708"/>
          <w:titlePg/>
          <w:docGrid w:linePitch="360"/>
        </w:sectPr>
      </w:pPr>
    </w:p>
    <w:p w:rsidR="00091999" w:rsidRPr="003E5AEE" w:rsidRDefault="00091999" w:rsidP="00091999">
      <w:pPr>
        <w:contextualSpacing/>
        <w:jc w:val="center"/>
        <w:outlineLvl w:val="0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b/>
          <w:szCs w:val="24"/>
        </w:rPr>
        <w:t>РАЗДЕЛ 3.</w:t>
      </w:r>
    </w:p>
    <w:p w:rsidR="00091999" w:rsidRPr="003E5AEE" w:rsidRDefault="00091999" w:rsidP="00091999">
      <w:pPr>
        <w:pStyle w:val="af"/>
        <w:tabs>
          <w:tab w:val="left" w:pos="426"/>
        </w:tabs>
        <w:ind w:left="0"/>
        <w:jc w:val="center"/>
        <w:rPr>
          <w:b/>
          <w:sz w:val="24"/>
          <w:szCs w:val="24"/>
        </w:rPr>
      </w:pPr>
      <w:r w:rsidRPr="003E5AEE">
        <w:rPr>
          <w:b/>
          <w:sz w:val="24"/>
          <w:szCs w:val="24"/>
        </w:rPr>
        <w:t>ПЕРЕЧЕНЬ МЕРОПРИЯТИЙ И РЕСУРСНОЕ ОБЕСПЕЧЕНИЕ</w:t>
      </w:r>
    </w:p>
    <w:p w:rsidR="00091999" w:rsidRPr="003E5AEE" w:rsidRDefault="00091999" w:rsidP="00091999">
      <w:pPr>
        <w:jc w:val="center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b/>
          <w:szCs w:val="24"/>
        </w:rPr>
        <w:t xml:space="preserve"> «</w:t>
      </w:r>
      <w:r w:rsidRPr="003E5AEE">
        <w:rPr>
          <w:rFonts w:ascii="Times New Roman" w:hAnsi="Times New Roman"/>
          <w:szCs w:val="24"/>
        </w:rPr>
        <w:t>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годы»</w:t>
      </w:r>
      <w:r w:rsidRPr="003E5AEE">
        <w:rPr>
          <w:rFonts w:ascii="Times New Roman" w:hAnsi="Times New Roman"/>
          <w:b/>
          <w:szCs w:val="24"/>
        </w:rPr>
        <w:t xml:space="preserve"> </w:t>
      </w:r>
    </w:p>
    <w:p w:rsidR="00091999" w:rsidRPr="003E5AEE" w:rsidRDefault="00091999" w:rsidP="00091999">
      <w:pPr>
        <w:jc w:val="center"/>
        <w:rPr>
          <w:rFonts w:ascii="Times New Roman" w:hAnsi="Times New Roman"/>
          <w:i/>
          <w:szCs w:val="24"/>
        </w:rPr>
      </w:pPr>
      <w:r w:rsidRPr="003E5AEE">
        <w:rPr>
          <w:rFonts w:ascii="Times New Roman" w:hAnsi="Times New Roman"/>
          <w:i/>
          <w:szCs w:val="24"/>
        </w:rPr>
        <w:t xml:space="preserve"> (наименование программы) </w:t>
      </w:r>
    </w:p>
    <w:p w:rsidR="00091999" w:rsidRPr="003E5AEE" w:rsidRDefault="00091999" w:rsidP="00091999">
      <w:pPr>
        <w:jc w:val="right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>Таблица 4.</w:t>
      </w:r>
    </w:p>
    <w:tbl>
      <w:tblPr>
        <w:tblStyle w:val="aa"/>
        <w:tblW w:w="147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395"/>
        <w:gridCol w:w="1424"/>
        <w:gridCol w:w="1560"/>
        <w:gridCol w:w="1250"/>
        <w:gridCol w:w="1443"/>
        <w:gridCol w:w="1353"/>
      </w:tblGrid>
      <w:tr w:rsidR="00091999" w:rsidRPr="003E5AEE" w:rsidTr="00D656BB">
        <w:tc>
          <w:tcPr>
            <w:tcW w:w="675" w:type="dxa"/>
            <w:vMerge w:val="restart"/>
          </w:tcPr>
          <w:p w:rsidR="00091999" w:rsidRPr="003E5AEE" w:rsidRDefault="00091999" w:rsidP="00091999">
            <w:pPr>
              <w:jc w:val="right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091999" w:rsidRPr="003E5AEE" w:rsidRDefault="00091999" w:rsidP="00091999">
            <w:pPr>
              <w:jc w:val="right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Мероприятия по реализации программы</w:t>
            </w:r>
          </w:p>
        </w:tc>
        <w:tc>
          <w:tcPr>
            <w:tcW w:w="3395" w:type="dxa"/>
            <w:vMerge w:val="restart"/>
          </w:tcPr>
          <w:p w:rsidR="00091999" w:rsidRPr="003E5AEE" w:rsidRDefault="00091999" w:rsidP="00091999">
            <w:pPr>
              <w:jc w:val="right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Источники финансирования</w:t>
            </w:r>
          </w:p>
        </w:tc>
        <w:tc>
          <w:tcPr>
            <w:tcW w:w="7030" w:type="dxa"/>
            <w:gridSpan w:val="5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Объем финансирования по годам</w:t>
            </w:r>
          </w:p>
        </w:tc>
      </w:tr>
      <w:tr w:rsidR="00091999" w:rsidRPr="003E5AEE" w:rsidTr="00D656BB"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2022 год</w:t>
            </w: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2023 год</w:t>
            </w: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2024 год</w:t>
            </w: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2025 год</w:t>
            </w: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2026 год</w:t>
            </w:r>
          </w:p>
        </w:tc>
      </w:tr>
      <w:tr w:rsidR="00091999" w:rsidRPr="003E5AEE" w:rsidTr="00D656BB">
        <w:tc>
          <w:tcPr>
            <w:tcW w:w="14786" w:type="dxa"/>
            <w:gridSpan w:val="8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Задача 1. Оказание финансовой поддержки субъектам малого и среднего предпринимательства, также самозанятым гражданам</w:t>
            </w:r>
          </w:p>
        </w:tc>
      </w:tr>
      <w:tr w:rsidR="00091999" w:rsidRPr="003E5AEE" w:rsidTr="00D656BB">
        <w:trPr>
          <w:trHeight w:val="485"/>
        </w:trPr>
        <w:tc>
          <w:tcPr>
            <w:tcW w:w="675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3686" w:type="dxa"/>
            <w:vMerge w:val="restart"/>
          </w:tcPr>
          <w:p w:rsidR="00091999" w:rsidRPr="009544B1" w:rsidRDefault="009544B1" w:rsidP="0009199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544B1">
              <w:rPr>
                <w:rFonts w:ascii="Times New Roman" w:hAnsi="Times New Roman"/>
                <w:szCs w:val="24"/>
              </w:rPr>
              <w:t>«Субсидирование части затрат по участию в выставочно-ярмарочных мероприятиях, конкурсах, выставках, ярмарках, международных, экономических и тематических форумах»</w:t>
            </w:r>
            <w:r w:rsidR="00091999" w:rsidRPr="009544B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421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415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091999" w:rsidRPr="003E5AEE" w:rsidTr="00D656BB">
        <w:trPr>
          <w:trHeight w:val="409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425"/>
        </w:trPr>
        <w:tc>
          <w:tcPr>
            <w:tcW w:w="675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3686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«Субсидирование части затрат в области подготовки, переподготовки и повышения квалификации кадров, получения консультационных услуг»</w:t>
            </w: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417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395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091999" w:rsidRPr="003E5AEE" w:rsidTr="00D656BB">
        <w:trPr>
          <w:trHeight w:val="415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421"/>
        </w:trPr>
        <w:tc>
          <w:tcPr>
            <w:tcW w:w="675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1.3</w:t>
            </w:r>
          </w:p>
        </w:tc>
        <w:tc>
          <w:tcPr>
            <w:tcW w:w="3686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      </w: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413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419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300 000,00</w:t>
            </w: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579 500,00</w:t>
            </w: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550 000,00</w:t>
            </w: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550 000,00</w:t>
            </w:r>
          </w:p>
        </w:tc>
      </w:tr>
      <w:tr w:rsidR="00091999" w:rsidRPr="003E5AEE" w:rsidTr="00D656BB">
        <w:trPr>
          <w:trHeight w:val="621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621"/>
        </w:trPr>
        <w:tc>
          <w:tcPr>
            <w:tcW w:w="675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1.4</w:t>
            </w:r>
          </w:p>
        </w:tc>
        <w:tc>
          <w:tcPr>
            <w:tcW w:w="3686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предпринимательства»</w:t>
            </w: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621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621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091999" w:rsidRPr="003E5AEE" w:rsidTr="00D656BB">
        <w:trPr>
          <w:trHeight w:val="621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621"/>
        </w:trPr>
        <w:tc>
          <w:tcPr>
            <w:tcW w:w="675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1.5</w:t>
            </w:r>
          </w:p>
        </w:tc>
        <w:tc>
          <w:tcPr>
            <w:tcW w:w="3686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«Предоставление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</w:t>
            </w: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621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621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091999" w:rsidRPr="003E5AEE" w:rsidTr="00D656BB">
        <w:trPr>
          <w:trHeight w:val="621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Другие источники</w:t>
            </w:r>
          </w:p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656BB" w:rsidRPr="003E5AEE" w:rsidTr="00D656BB">
        <w:trPr>
          <w:trHeight w:val="621"/>
        </w:trPr>
        <w:tc>
          <w:tcPr>
            <w:tcW w:w="675" w:type="dxa"/>
            <w:vMerge w:val="restart"/>
          </w:tcPr>
          <w:p w:rsidR="00D656BB" w:rsidRPr="003E5AEE" w:rsidRDefault="00D656BB" w:rsidP="00D656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1.6.</w:t>
            </w:r>
          </w:p>
        </w:tc>
        <w:tc>
          <w:tcPr>
            <w:tcW w:w="3686" w:type="dxa"/>
            <w:vMerge w:val="restart"/>
          </w:tcPr>
          <w:p w:rsidR="00D656BB" w:rsidRPr="003E5AEE" w:rsidRDefault="00D656BB" w:rsidP="00D656BB">
            <w:pPr>
              <w:rPr>
                <w:rFonts w:ascii="Times New Roman" w:hAnsi="Times New Roman"/>
                <w:szCs w:val="24"/>
              </w:rPr>
            </w:pPr>
            <w:r w:rsidRPr="00D656BB">
              <w:rPr>
                <w:rFonts w:ascii="Times New Roman" w:hAnsi="Times New Roman"/>
                <w:szCs w:val="24"/>
              </w:rPr>
              <w:t>Субсидирование части затрат понесенных субъектами малого и среднего предпринимательства, а также физическими лицами, применяющими специальный налоговый режим «Налог на профессиональный доход» на возмещение затрат на капитальный ремонт фасадов»</w:t>
            </w:r>
          </w:p>
        </w:tc>
        <w:tc>
          <w:tcPr>
            <w:tcW w:w="3395" w:type="dxa"/>
          </w:tcPr>
          <w:p w:rsidR="00D656BB" w:rsidRPr="003E5AEE" w:rsidRDefault="00D656BB" w:rsidP="00D656BB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24" w:type="dxa"/>
          </w:tcPr>
          <w:p w:rsidR="00D656BB" w:rsidRPr="003E5AEE" w:rsidRDefault="00D656BB" w:rsidP="00D656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D656BB" w:rsidRPr="003E5AEE" w:rsidRDefault="00D656BB" w:rsidP="00D656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D656BB" w:rsidRPr="003E5AEE" w:rsidRDefault="00D656BB" w:rsidP="00D656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D656BB" w:rsidRPr="003E5AEE" w:rsidRDefault="00D656BB" w:rsidP="00D656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D656BB" w:rsidRPr="003E5AEE" w:rsidRDefault="00D656BB" w:rsidP="00D656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56BB" w:rsidRPr="003E5AEE" w:rsidTr="00D656BB">
        <w:trPr>
          <w:trHeight w:val="621"/>
        </w:trPr>
        <w:tc>
          <w:tcPr>
            <w:tcW w:w="675" w:type="dxa"/>
            <w:vMerge/>
          </w:tcPr>
          <w:p w:rsidR="00D656BB" w:rsidRPr="003E5AEE" w:rsidRDefault="00D656BB" w:rsidP="00D656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D656BB" w:rsidRPr="003E5AEE" w:rsidRDefault="00D656BB" w:rsidP="00D656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D656BB" w:rsidRPr="003E5AEE" w:rsidRDefault="00D656BB" w:rsidP="00D656BB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D656BB" w:rsidRPr="003E5AEE" w:rsidRDefault="00D656BB" w:rsidP="00D656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D656BB" w:rsidRPr="003E5AEE" w:rsidRDefault="00D656BB" w:rsidP="00D656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D656BB" w:rsidRPr="003E5AEE" w:rsidRDefault="00D656BB" w:rsidP="00D656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D656BB" w:rsidRPr="003E5AEE" w:rsidRDefault="00D656BB" w:rsidP="00D656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D656BB" w:rsidRPr="003E5AEE" w:rsidRDefault="00D656BB" w:rsidP="00D656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56BB" w:rsidRPr="003E5AEE" w:rsidTr="00D656BB">
        <w:trPr>
          <w:trHeight w:val="621"/>
        </w:trPr>
        <w:tc>
          <w:tcPr>
            <w:tcW w:w="675" w:type="dxa"/>
            <w:vMerge/>
          </w:tcPr>
          <w:p w:rsidR="00D656BB" w:rsidRPr="003E5AEE" w:rsidRDefault="00D656BB" w:rsidP="00D656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D656BB" w:rsidRPr="003E5AEE" w:rsidRDefault="00D656BB" w:rsidP="00D656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D656BB" w:rsidRPr="003E5AEE" w:rsidRDefault="00D656BB" w:rsidP="00D656BB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D656BB" w:rsidRPr="003E5AEE" w:rsidRDefault="00D656BB" w:rsidP="00D656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D656BB" w:rsidRPr="003E5AEE" w:rsidRDefault="00D656BB" w:rsidP="00D656BB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250" w:type="dxa"/>
          </w:tcPr>
          <w:p w:rsidR="00D656BB" w:rsidRPr="003E5AEE" w:rsidRDefault="00D656BB" w:rsidP="00D656BB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43" w:type="dxa"/>
          </w:tcPr>
          <w:p w:rsidR="00D656BB" w:rsidRPr="003E5AEE" w:rsidRDefault="00D656BB" w:rsidP="00D656BB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53" w:type="dxa"/>
          </w:tcPr>
          <w:p w:rsidR="00D656BB" w:rsidRPr="003E5AEE" w:rsidRDefault="00D656BB" w:rsidP="00D656BB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D656BB" w:rsidRPr="003E5AEE" w:rsidTr="00D656BB">
        <w:trPr>
          <w:trHeight w:val="621"/>
        </w:trPr>
        <w:tc>
          <w:tcPr>
            <w:tcW w:w="675" w:type="dxa"/>
            <w:vMerge/>
          </w:tcPr>
          <w:p w:rsidR="00D656BB" w:rsidRPr="003E5AEE" w:rsidRDefault="00D656BB" w:rsidP="00D656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D656BB" w:rsidRPr="003E5AEE" w:rsidRDefault="00D656BB" w:rsidP="00D656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D656BB" w:rsidRPr="003E5AEE" w:rsidRDefault="00D656BB" w:rsidP="00D656BB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Другие источники</w:t>
            </w:r>
          </w:p>
          <w:p w:rsidR="00D656BB" w:rsidRPr="003E5AEE" w:rsidRDefault="00D656BB" w:rsidP="00D656B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656BB" w:rsidRPr="003E5AEE" w:rsidRDefault="00D656BB" w:rsidP="00D656B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656BB" w:rsidRPr="003E5AEE" w:rsidRDefault="00D656BB" w:rsidP="00D656B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656BB" w:rsidRPr="003E5AEE" w:rsidRDefault="00D656BB" w:rsidP="00D656B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656BB" w:rsidRPr="003E5AEE" w:rsidRDefault="00D656BB" w:rsidP="00D656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4" w:type="dxa"/>
          </w:tcPr>
          <w:p w:rsidR="00D656BB" w:rsidRPr="003E5AEE" w:rsidRDefault="00D656BB" w:rsidP="00D656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D656BB" w:rsidRPr="003E5AEE" w:rsidRDefault="00D656BB" w:rsidP="00D656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D656BB" w:rsidRPr="003E5AEE" w:rsidRDefault="00D656BB" w:rsidP="00D656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D656BB" w:rsidRPr="003E5AEE" w:rsidRDefault="00D656BB" w:rsidP="00D656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D656BB" w:rsidRPr="003E5AEE" w:rsidRDefault="00D656BB" w:rsidP="00D656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c>
          <w:tcPr>
            <w:tcW w:w="14786" w:type="dxa"/>
            <w:gridSpan w:val="8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Задача 2. Реализация механизмов доступа субъектов МСП, также самозанятых граждан к имущественной поддержке, реализуемой в МО «Поселок Айхал»</w:t>
            </w:r>
          </w:p>
        </w:tc>
      </w:tr>
      <w:tr w:rsidR="00091999" w:rsidRPr="003E5AEE" w:rsidTr="00D656BB">
        <w:trPr>
          <w:trHeight w:val="897"/>
        </w:trPr>
        <w:tc>
          <w:tcPr>
            <w:tcW w:w="675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3686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Формирование перечня имущества МО «Поселок Айхал», предназначенного для предоставления в аренду СМСП и организациям, образующим инфраструктуру поддержки СМСП, а также физическим лицам, мне являющим индивидуальными предпринимателями, применяющим специальный налоговый режим «Налог на профессиональный доход»</w:t>
            </w: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030" w:type="dxa"/>
            <w:gridSpan w:val="5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</w:tr>
      <w:tr w:rsidR="00091999" w:rsidRPr="003E5AEE" w:rsidTr="00D656BB">
        <w:trPr>
          <w:trHeight w:val="897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897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897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c>
          <w:tcPr>
            <w:tcW w:w="14786" w:type="dxa"/>
            <w:gridSpan w:val="8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Задача 3. Реализация механизмов доступа субъектов МСП к оказанию поддержки в области подготовки, переподготовки и повышению квалификации кадров, консультационной и информационной поддержки;</w:t>
            </w:r>
          </w:p>
        </w:tc>
      </w:tr>
      <w:tr w:rsidR="00091999" w:rsidRPr="003E5AEE" w:rsidTr="00D656BB">
        <w:trPr>
          <w:trHeight w:val="414"/>
        </w:trPr>
        <w:tc>
          <w:tcPr>
            <w:tcW w:w="675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 xml:space="preserve">3.1 </w:t>
            </w:r>
          </w:p>
        </w:tc>
        <w:tc>
          <w:tcPr>
            <w:tcW w:w="3686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Организация работы Координационного совета по развитию предпринимательства и формированию благоприятного инвестиционного климата в МО «Поселок Айхал»</w:t>
            </w: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030" w:type="dxa"/>
            <w:gridSpan w:val="5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</w:tr>
      <w:tr w:rsidR="00091999" w:rsidRPr="003E5AEE" w:rsidTr="00D656BB">
        <w:trPr>
          <w:trHeight w:val="414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414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414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552"/>
        </w:trPr>
        <w:tc>
          <w:tcPr>
            <w:tcW w:w="675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3686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Проведение консультаций для юридических лиц, индивидуальных предпринимателей, а также для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030" w:type="dxa"/>
            <w:gridSpan w:val="5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</w:tr>
      <w:tr w:rsidR="00091999" w:rsidRPr="003E5AEE" w:rsidTr="00D656BB">
        <w:trPr>
          <w:trHeight w:val="552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552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552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759"/>
        </w:trPr>
        <w:tc>
          <w:tcPr>
            <w:tcW w:w="675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3.3</w:t>
            </w:r>
          </w:p>
        </w:tc>
        <w:tc>
          <w:tcPr>
            <w:tcW w:w="3686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Организация и проведение мероприятий (участие в проведении), способствующих повышению информированности юридических лиц, индивидуальных предпринимателей, а также для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030" w:type="dxa"/>
            <w:gridSpan w:val="5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</w:tr>
      <w:tr w:rsidR="00091999" w:rsidRPr="003E5AEE" w:rsidTr="00D656BB">
        <w:trPr>
          <w:trHeight w:val="759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759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759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414"/>
        </w:trPr>
        <w:tc>
          <w:tcPr>
            <w:tcW w:w="675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3.4</w:t>
            </w:r>
          </w:p>
        </w:tc>
        <w:tc>
          <w:tcPr>
            <w:tcW w:w="3686" w:type="dxa"/>
            <w:vMerge w:val="restart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Продвижение и обеспечение функционирования раздела «Предпринимательство» на официальном сайте администрации МО «Поселок Айхал»</w:t>
            </w: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030" w:type="dxa"/>
            <w:gridSpan w:val="5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</w:tr>
      <w:tr w:rsidR="00091999" w:rsidRPr="003E5AEE" w:rsidTr="00D656BB">
        <w:trPr>
          <w:trHeight w:val="414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414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rPr>
          <w:trHeight w:val="414"/>
        </w:trPr>
        <w:tc>
          <w:tcPr>
            <w:tcW w:w="675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24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3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300 000,00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579 500,00</w:t>
            </w:r>
          </w:p>
        </w:tc>
        <w:tc>
          <w:tcPr>
            <w:tcW w:w="1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550 000,00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550 000,00</w:t>
            </w:r>
          </w:p>
        </w:tc>
      </w:tr>
      <w:tr w:rsidR="00091999" w:rsidRPr="003E5AEE" w:rsidTr="00D656BB"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999" w:rsidRPr="003E5AEE" w:rsidTr="00D656BB"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300 000,00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579 500,00</w:t>
            </w:r>
          </w:p>
        </w:tc>
        <w:tc>
          <w:tcPr>
            <w:tcW w:w="1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550 000,00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550 000,00</w:t>
            </w:r>
          </w:p>
        </w:tc>
      </w:tr>
      <w:tr w:rsidR="00091999" w:rsidRPr="003E5AEE" w:rsidTr="00D656BB"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999" w:rsidRPr="003E5AEE" w:rsidRDefault="00091999" w:rsidP="000919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91999" w:rsidRPr="003E5AEE" w:rsidRDefault="00091999" w:rsidP="00091999">
      <w:pPr>
        <w:spacing w:line="276" w:lineRule="auto"/>
        <w:rPr>
          <w:rFonts w:ascii="Times New Roman" w:hAnsi="Times New Roman"/>
          <w:szCs w:val="24"/>
        </w:rPr>
      </w:pPr>
    </w:p>
    <w:p w:rsidR="00091999" w:rsidRPr="003E5AEE" w:rsidRDefault="00091999" w:rsidP="00091999">
      <w:pPr>
        <w:jc w:val="both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МО «Поселок Айхал» Мирнинского района Республики Саха (Якутия).</w:t>
      </w:r>
    </w:p>
    <w:p w:rsidR="00287401" w:rsidRPr="003E5AEE" w:rsidRDefault="00287401" w:rsidP="00091999">
      <w:pPr>
        <w:jc w:val="both"/>
        <w:rPr>
          <w:rFonts w:ascii="Times New Roman" w:hAnsi="Times New Roman"/>
          <w:szCs w:val="24"/>
        </w:rPr>
      </w:pPr>
    </w:p>
    <w:p w:rsidR="00287401" w:rsidRPr="003E5AEE" w:rsidRDefault="00287401" w:rsidP="00091999">
      <w:pPr>
        <w:jc w:val="both"/>
        <w:rPr>
          <w:rFonts w:ascii="Times New Roman" w:hAnsi="Times New Roman"/>
          <w:szCs w:val="24"/>
        </w:rPr>
      </w:pPr>
    </w:p>
    <w:p w:rsidR="00287401" w:rsidRPr="003E5AEE" w:rsidRDefault="00287401" w:rsidP="00091999">
      <w:pPr>
        <w:jc w:val="both"/>
        <w:rPr>
          <w:rFonts w:ascii="Times New Roman" w:hAnsi="Times New Roman"/>
          <w:szCs w:val="24"/>
        </w:rPr>
      </w:pPr>
    </w:p>
    <w:p w:rsidR="00287401" w:rsidRPr="003E5AEE" w:rsidRDefault="00287401" w:rsidP="00091999">
      <w:pPr>
        <w:jc w:val="both"/>
        <w:rPr>
          <w:rFonts w:ascii="Times New Roman" w:hAnsi="Times New Roman"/>
          <w:szCs w:val="24"/>
        </w:rPr>
      </w:pPr>
    </w:p>
    <w:p w:rsidR="00287401" w:rsidRPr="003E5AEE" w:rsidRDefault="00287401" w:rsidP="00091999">
      <w:pPr>
        <w:jc w:val="both"/>
        <w:rPr>
          <w:rFonts w:ascii="Times New Roman" w:hAnsi="Times New Roman"/>
          <w:szCs w:val="24"/>
        </w:rPr>
      </w:pPr>
    </w:p>
    <w:p w:rsidR="00287401" w:rsidRPr="003E5AEE" w:rsidRDefault="00287401" w:rsidP="00091999">
      <w:pPr>
        <w:jc w:val="both"/>
        <w:rPr>
          <w:rFonts w:ascii="Times New Roman" w:hAnsi="Times New Roman"/>
          <w:szCs w:val="24"/>
        </w:rPr>
      </w:pPr>
    </w:p>
    <w:p w:rsidR="00287401" w:rsidRPr="003E5AEE" w:rsidRDefault="00287401" w:rsidP="00091999">
      <w:pPr>
        <w:jc w:val="both"/>
        <w:rPr>
          <w:rFonts w:ascii="Times New Roman" w:hAnsi="Times New Roman"/>
          <w:szCs w:val="24"/>
        </w:rPr>
      </w:pPr>
    </w:p>
    <w:p w:rsidR="00287401" w:rsidRPr="003E5AEE" w:rsidRDefault="00287401" w:rsidP="00091999">
      <w:pPr>
        <w:jc w:val="both"/>
        <w:rPr>
          <w:rFonts w:ascii="Times New Roman" w:hAnsi="Times New Roman"/>
          <w:szCs w:val="24"/>
        </w:rPr>
      </w:pPr>
    </w:p>
    <w:p w:rsidR="00287401" w:rsidRPr="003E5AEE" w:rsidRDefault="00287401" w:rsidP="00091999">
      <w:pPr>
        <w:jc w:val="both"/>
        <w:rPr>
          <w:rFonts w:ascii="Times New Roman" w:hAnsi="Times New Roman"/>
          <w:szCs w:val="24"/>
        </w:rPr>
      </w:pPr>
    </w:p>
    <w:p w:rsidR="00287401" w:rsidRPr="003E5AEE" w:rsidRDefault="00287401" w:rsidP="00091999">
      <w:pPr>
        <w:jc w:val="both"/>
        <w:rPr>
          <w:rFonts w:ascii="Times New Roman" w:hAnsi="Times New Roman"/>
          <w:szCs w:val="24"/>
        </w:rPr>
      </w:pPr>
    </w:p>
    <w:p w:rsidR="00287401" w:rsidRPr="003E5AEE" w:rsidRDefault="00287401" w:rsidP="00091999">
      <w:pPr>
        <w:jc w:val="both"/>
        <w:rPr>
          <w:rFonts w:ascii="Times New Roman" w:hAnsi="Times New Roman"/>
          <w:szCs w:val="24"/>
        </w:rPr>
      </w:pPr>
    </w:p>
    <w:p w:rsidR="00287401" w:rsidRPr="003E5AEE" w:rsidRDefault="00287401" w:rsidP="00091999">
      <w:pPr>
        <w:jc w:val="both"/>
        <w:rPr>
          <w:rFonts w:ascii="Times New Roman" w:hAnsi="Times New Roman"/>
          <w:szCs w:val="24"/>
        </w:rPr>
        <w:sectPr w:rsidR="00287401" w:rsidRPr="003E5AEE" w:rsidSect="00287401">
          <w:pgSz w:w="16838" w:h="11906" w:orient="landscape"/>
          <w:pgMar w:top="709" w:right="1134" w:bottom="425" w:left="1134" w:header="720" w:footer="0" w:gutter="0"/>
          <w:cols w:space="708"/>
          <w:titlePg/>
          <w:docGrid w:linePitch="360"/>
        </w:sectPr>
      </w:pPr>
    </w:p>
    <w:p w:rsidR="001E3453" w:rsidRPr="003E5AEE" w:rsidRDefault="00CD248E" w:rsidP="00CD248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b/>
          <w:szCs w:val="24"/>
        </w:rPr>
        <w:t>Р</w:t>
      </w:r>
      <w:r w:rsidR="001E3453" w:rsidRPr="003E5AEE">
        <w:rPr>
          <w:rFonts w:ascii="Times New Roman" w:hAnsi="Times New Roman"/>
          <w:b/>
          <w:szCs w:val="24"/>
        </w:rPr>
        <w:t>АЗДЕЛ</w:t>
      </w:r>
      <w:r w:rsidR="001D5780" w:rsidRPr="003E5AEE">
        <w:rPr>
          <w:rFonts w:ascii="Times New Roman" w:hAnsi="Times New Roman"/>
          <w:b/>
          <w:szCs w:val="24"/>
        </w:rPr>
        <w:t xml:space="preserve"> </w:t>
      </w:r>
      <w:r w:rsidR="003134A5" w:rsidRPr="003E5AEE">
        <w:rPr>
          <w:rFonts w:ascii="Times New Roman" w:hAnsi="Times New Roman"/>
          <w:b/>
          <w:szCs w:val="24"/>
        </w:rPr>
        <w:t>4</w:t>
      </w:r>
      <w:r w:rsidRPr="003E5AEE">
        <w:rPr>
          <w:rFonts w:ascii="Times New Roman" w:hAnsi="Times New Roman"/>
          <w:b/>
          <w:szCs w:val="24"/>
        </w:rPr>
        <w:t xml:space="preserve">. </w:t>
      </w:r>
    </w:p>
    <w:p w:rsidR="00BF7FFE" w:rsidRPr="003E5AEE" w:rsidRDefault="00BF7FFE" w:rsidP="000C13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b/>
          <w:szCs w:val="24"/>
        </w:rPr>
        <w:t xml:space="preserve">Перечень целевых </w:t>
      </w:r>
      <w:r w:rsidR="00B35670" w:rsidRPr="003E5AEE">
        <w:rPr>
          <w:rFonts w:ascii="Times New Roman" w:hAnsi="Times New Roman"/>
          <w:b/>
          <w:szCs w:val="24"/>
        </w:rPr>
        <w:t>индикаторов</w:t>
      </w:r>
      <w:r w:rsidRPr="003E5AEE">
        <w:rPr>
          <w:rFonts w:ascii="Times New Roman" w:hAnsi="Times New Roman"/>
          <w:b/>
          <w:szCs w:val="24"/>
        </w:rPr>
        <w:t xml:space="preserve"> программы </w:t>
      </w:r>
    </w:p>
    <w:p w:rsidR="00287401" w:rsidRPr="003E5AEE" w:rsidRDefault="00287401" w:rsidP="002874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3E5AEE">
        <w:rPr>
          <w:rFonts w:ascii="Times New Roman" w:hAnsi="Times New Roman"/>
          <w:szCs w:val="24"/>
        </w:rPr>
        <w:t xml:space="preserve">«Поддержка и развитие малого и среднего предпринимательства в муниципальном образовании «Поселок Айхал» Мирнинского района Республики Саха (Якутия) </w:t>
      </w:r>
    </w:p>
    <w:p w:rsidR="00287401" w:rsidRPr="003E5AEE" w:rsidRDefault="00287401" w:rsidP="002874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Cs w:val="24"/>
        </w:rPr>
      </w:pPr>
      <w:r w:rsidRPr="003E5AEE">
        <w:rPr>
          <w:rFonts w:ascii="Times New Roman" w:hAnsi="Times New Roman"/>
          <w:szCs w:val="24"/>
        </w:rPr>
        <w:t>на 2022-2026 годы»</w:t>
      </w:r>
      <w:r w:rsidRPr="003E5AEE">
        <w:rPr>
          <w:rFonts w:ascii="Times New Roman" w:hAnsi="Times New Roman"/>
          <w:i/>
          <w:szCs w:val="24"/>
        </w:rPr>
        <w:t xml:space="preserve"> </w:t>
      </w:r>
    </w:p>
    <w:p w:rsidR="00BF7FFE" w:rsidRPr="003E5AEE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Cs w:val="24"/>
        </w:rPr>
      </w:pPr>
      <w:r w:rsidRPr="003E5AEE">
        <w:rPr>
          <w:rFonts w:ascii="Times New Roman" w:hAnsi="Times New Roman"/>
          <w:i/>
          <w:szCs w:val="24"/>
        </w:rPr>
        <w:t xml:space="preserve">(наименование программы) </w:t>
      </w:r>
    </w:p>
    <w:p w:rsidR="00BF7FFE" w:rsidRPr="003E5AEE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992"/>
        <w:gridCol w:w="992"/>
        <w:gridCol w:w="709"/>
        <w:gridCol w:w="709"/>
        <w:gridCol w:w="709"/>
        <w:gridCol w:w="709"/>
      </w:tblGrid>
      <w:tr w:rsidR="00287401" w:rsidRPr="003E5AEE" w:rsidTr="00997F22">
        <w:trPr>
          <w:trHeight w:val="570"/>
          <w:tblHeader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Наименование индикатора</w:t>
            </w:r>
          </w:p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87401" w:rsidRPr="003E5AEE" w:rsidRDefault="00287401" w:rsidP="00997F22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87401" w:rsidRPr="003E5AEE" w:rsidRDefault="00287401" w:rsidP="00997F22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 xml:space="preserve">Базовое значение показателя </w:t>
            </w:r>
          </w:p>
          <w:p w:rsidR="00287401" w:rsidRPr="003E5AEE" w:rsidRDefault="00287401" w:rsidP="00997F22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2021 год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Планируемое значение показателя по годам реализации</w:t>
            </w:r>
          </w:p>
        </w:tc>
      </w:tr>
      <w:tr w:rsidR="00287401" w:rsidRPr="003E5AEE" w:rsidTr="00997F22">
        <w:trPr>
          <w:trHeight w:val="811"/>
          <w:tblHeader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287401" w:rsidP="00B57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287401" w:rsidP="00B57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287401" w:rsidP="00B57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287401" w:rsidP="00B57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287401" w:rsidRPr="003E5AEE" w:rsidTr="00997F22">
        <w:trPr>
          <w:trHeight w:val="382"/>
          <w:tblHeader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287401" w:rsidRPr="003E5AEE" w:rsidTr="00997F22">
        <w:trPr>
          <w:trHeight w:val="31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287401" w:rsidP="00B57FA1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287401" w:rsidP="00B57FA1">
            <w:pPr>
              <w:pStyle w:val="af"/>
              <w:ind w:left="0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 xml:space="preserve">Количество субъектов МСП и самозанятых граждан, получивших финансовую </w:t>
            </w:r>
            <w:r w:rsidR="009544B1">
              <w:rPr>
                <w:sz w:val="24"/>
                <w:szCs w:val="24"/>
              </w:rPr>
              <w:t xml:space="preserve">поддержку в рамках мероприятия </w:t>
            </w:r>
            <w:r w:rsidR="009544B1" w:rsidRPr="009544B1">
              <w:rPr>
                <w:sz w:val="24"/>
                <w:szCs w:val="24"/>
              </w:rPr>
              <w:t xml:space="preserve">«Субсидирование части затрат по участию в выставочно-ярмарочных мероприятиях, </w:t>
            </w:r>
            <w:r w:rsidR="009544B1">
              <w:rPr>
                <w:sz w:val="24"/>
                <w:szCs w:val="24"/>
              </w:rPr>
              <w:t xml:space="preserve">конкурсах, выставках, ярмарках, </w:t>
            </w:r>
            <w:r w:rsidR="009544B1" w:rsidRPr="009544B1">
              <w:rPr>
                <w:sz w:val="24"/>
                <w:szCs w:val="24"/>
              </w:rPr>
              <w:t>международных, экономических и тематических форумах»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287401" w:rsidP="00B57FA1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287401" w:rsidP="00B57FA1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287401" w:rsidP="00B57FA1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287401" w:rsidP="00B57FA1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E30DB3" w:rsidP="00B57FA1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E30DB3" w:rsidP="00B57FA1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01" w:rsidRPr="003E5AEE" w:rsidRDefault="00E30DB3" w:rsidP="00B57FA1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4</w:t>
            </w:r>
          </w:p>
        </w:tc>
      </w:tr>
      <w:tr w:rsidR="00287401" w:rsidRPr="003E5AEE" w:rsidTr="00997F22">
        <w:trPr>
          <w:trHeight w:val="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pStyle w:val="af"/>
              <w:ind w:left="0"/>
              <w:rPr>
                <w:sz w:val="24"/>
                <w:szCs w:val="24"/>
              </w:rPr>
            </w:pPr>
            <w:r w:rsidRPr="003E5AEE">
              <w:rPr>
                <w:sz w:val="24"/>
                <w:szCs w:val="24"/>
              </w:rPr>
              <w:t>Количество субъектов МСП, самозанятых граждан, получивших финансовую поддержку в рамках мероприятия «Субсидирование части затрат в области подготовки, переподготовки и повышения квалификации кадров, получения консультационных услуг»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87401" w:rsidRPr="003E5AEE" w:rsidTr="00997F22">
        <w:trPr>
          <w:trHeight w:val="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 xml:space="preserve">Количество субъектов МСП, самозанятых граждан, получивших финансовую поддержку в рамках мероприятия «Субсидирование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услуг»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87401" w:rsidRPr="003E5AEE" w:rsidTr="00997F22">
        <w:trPr>
          <w:trHeight w:val="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 xml:space="preserve">Количество субъектов МСП, самозанятых граждан, получивших финансовую поддержку в рамках мероприятия «Субсидирование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предпринимательства»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E30DB3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E30DB3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87401" w:rsidRPr="003E5AEE" w:rsidTr="00997F22">
        <w:trPr>
          <w:trHeight w:val="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 xml:space="preserve">Количество субъектов МСП, самозанятых граждан, получивших финансовую поддержку в рамках мероприятия «Предоставление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87401" w:rsidRPr="003E5AEE" w:rsidTr="00E30DB3">
        <w:trPr>
          <w:trHeight w:val="7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Количество объектов, включенных в перечень муниципального имущества в рамках мероприятия «Формирование перечня муниципального имущества МО «Поселок Айхал», предназначенного для предоставления в аренду субъектам МСП и организациям, образующим инфраструктуру поддержки субъектам МСП,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401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E3C1D" w:rsidRPr="003E5AEE" w:rsidTr="00BE74CC">
        <w:trPr>
          <w:trHeight w:val="14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1D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1D" w:rsidRPr="003E5AEE" w:rsidRDefault="003E3C1D" w:rsidP="00B57FA1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Количество субъектов МСП и самозанятых граждан, получивших имущественную поддержку в рамках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1D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1D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1D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C1D" w:rsidRPr="003E5AEE" w:rsidRDefault="003E3C1D" w:rsidP="00B57FA1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C1D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C1D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C1D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87401" w:rsidRPr="003E5AEE" w:rsidTr="00997F22">
        <w:trPr>
          <w:trHeight w:val="2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8</w:t>
            </w:r>
            <w:r w:rsidR="00287401" w:rsidRPr="003E5AE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pStyle w:val="ConsNormal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EE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в рамках мероприятия «</w:t>
            </w:r>
            <w:r w:rsidRPr="003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Координационного Совета по развитию предпринимательства при главе поселка»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E30DB3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E30DB3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E30DB3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E30DB3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87401" w:rsidRPr="003E5AEE" w:rsidTr="00997F22">
        <w:trPr>
          <w:trHeight w:val="8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3E3C1D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9</w:t>
            </w:r>
            <w:r w:rsidR="00287401" w:rsidRPr="003E5AE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E74CC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 xml:space="preserve">Количество проведенных консультаций в рамках </w:t>
            </w:r>
            <w:r w:rsidRPr="003E5AEE">
              <w:rPr>
                <w:rFonts w:ascii="Times New Roman" w:hAnsi="Times New Roman"/>
                <w:color w:val="000000" w:themeColor="text1"/>
                <w:szCs w:val="24"/>
              </w:rPr>
              <w:t xml:space="preserve">мероприятия «Консультирование субъектов малого и среднего предпринимательства, самозанятых граждан по вопросам оказания муниципальной поддержки» </w:t>
            </w:r>
            <w:r w:rsidRPr="003E5AEE">
              <w:rPr>
                <w:rFonts w:ascii="Times New Roman" w:hAnsi="Times New Roman"/>
                <w:szCs w:val="24"/>
              </w:rPr>
              <w:t xml:space="preserve"> муниципальной поддержки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E30DB3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E30DB3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E30DB3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287401" w:rsidRPr="003E5AEE" w:rsidTr="00997F22">
        <w:trPr>
          <w:trHeight w:val="8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87401" w:rsidRPr="003E5AEE" w:rsidRDefault="00997F22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10</w:t>
            </w:r>
            <w:r w:rsidR="00287401" w:rsidRPr="003E5AE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 xml:space="preserve">Количество проведенных (участие в проведении) совещаний, круглых столов, встреч в рамках </w:t>
            </w:r>
            <w:r w:rsidRPr="003E5AEE">
              <w:rPr>
                <w:rFonts w:ascii="Times New Roman" w:hAnsi="Times New Roman"/>
                <w:color w:val="000000" w:themeColor="text1"/>
                <w:szCs w:val="24"/>
              </w:rPr>
              <w:t>мероприятия «Организация и проведение мероприятий (участие в проведении), способствующих повышению информированности субъектов малого и среднего предпринимательства, самозанятых граждан (совещании, круглые столы, конференции и др.)»</w:t>
            </w:r>
            <w:r w:rsidRPr="003E5AE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E30DB3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E30DB3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1" w:rsidRPr="003E5AEE" w:rsidRDefault="00E30DB3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87401" w:rsidRPr="003E5AEE" w:rsidTr="00630DFE">
        <w:trPr>
          <w:trHeight w:val="1110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997F22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  <w:r w:rsidR="00997F22" w:rsidRPr="003E5AEE">
              <w:rPr>
                <w:rFonts w:ascii="Times New Roman" w:hAnsi="Times New Roman"/>
                <w:szCs w:val="24"/>
              </w:rPr>
              <w:t>1</w:t>
            </w:r>
            <w:r w:rsidRPr="003E5AE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Количество размещенных информационных сообщений, в рамках мероприятия «Продвижение и обеспечение функционирования раздела "Предпринимательство" на официальном сайте администрации МО «Поселок Айхал»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401" w:rsidRPr="003E5AEE" w:rsidRDefault="00287401" w:rsidP="00B57FA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30DFE" w:rsidRPr="003E5AEE" w:rsidTr="00630DFE">
        <w:trPr>
          <w:trHeight w:val="11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DFE" w:rsidRPr="003E5AEE" w:rsidRDefault="009544B1" w:rsidP="00997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DFE" w:rsidRPr="003A67D6" w:rsidRDefault="003A67D6" w:rsidP="00B57FA1">
            <w:pPr>
              <w:rPr>
                <w:rFonts w:ascii="Times New Roman" w:hAnsi="Times New Roman"/>
                <w:szCs w:val="24"/>
              </w:rPr>
            </w:pPr>
            <w:r w:rsidRPr="003A67D6">
              <w:rPr>
                <w:rFonts w:ascii="Times New Roman" w:hAnsi="Times New Roman"/>
                <w:szCs w:val="24"/>
              </w:rPr>
              <w:t>Количество субъектов МСП, самозанятых граждан, получивших финансовую поддержку в рамках мероприятия «</w:t>
            </w:r>
            <w:r w:rsidR="000861DA" w:rsidRPr="00D656BB">
              <w:rPr>
                <w:rFonts w:ascii="Times New Roman" w:hAnsi="Times New Roman"/>
                <w:szCs w:val="24"/>
              </w:rPr>
              <w:t>Субсидирование части затрат понесенных субъектами малого и среднего предпринимательства, а также физическими лицами, применяющими специальный налоговый режим «Налог на профессиональный доход» на возмещение затрат на капитальный ремонт фасадов»</w:t>
            </w:r>
            <w:r w:rsidRPr="003A67D6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DFE" w:rsidRDefault="000861DA" w:rsidP="00B57FA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единиц</w:t>
            </w:r>
          </w:p>
          <w:p w:rsidR="000861DA" w:rsidRDefault="000861DA" w:rsidP="00B57FA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861DA" w:rsidRDefault="000861DA" w:rsidP="00B57FA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861DA" w:rsidRDefault="000861DA" w:rsidP="00B57FA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861DA" w:rsidRPr="003E5AEE" w:rsidRDefault="000861DA" w:rsidP="00B57FA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DFE" w:rsidRDefault="00630DFE" w:rsidP="00B57FA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861DA" w:rsidRDefault="000861DA" w:rsidP="00B57FA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861DA" w:rsidRPr="003E5AEE" w:rsidRDefault="000861DA" w:rsidP="00B57FA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DFE" w:rsidRPr="003E5AEE" w:rsidRDefault="000861DA" w:rsidP="00B57FA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DFE" w:rsidRPr="003E5AEE" w:rsidRDefault="000861DA" w:rsidP="00B57FA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DFE" w:rsidRDefault="000861DA" w:rsidP="00B57FA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  <w:p w:rsidR="000861DA" w:rsidRPr="003E5AEE" w:rsidRDefault="000861DA" w:rsidP="00B57FA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DFE" w:rsidRPr="003E5AEE" w:rsidRDefault="000861DA" w:rsidP="00B57FA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DFE" w:rsidRPr="003E5AEE" w:rsidRDefault="000861DA" w:rsidP="00B57FA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997F22" w:rsidRPr="003E5AEE" w:rsidRDefault="00997F22" w:rsidP="00287401">
      <w:pPr>
        <w:rPr>
          <w:rFonts w:ascii="Times New Roman" w:hAnsi="Times New Roman"/>
          <w:b/>
          <w:szCs w:val="24"/>
        </w:rPr>
      </w:pPr>
    </w:p>
    <w:p w:rsidR="0012014F" w:rsidRDefault="0012014F" w:rsidP="00287401">
      <w:pPr>
        <w:rPr>
          <w:rFonts w:ascii="Times New Roman" w:hAnsi="Times New Roman"/>
          <w:b/>
          <w:szCs w:val="24"/>
        </w:rPr>
      </w:pPr>
    </w:p>
    <w:p w:rsidR="0012014F" w:rsidRDefault="0012014F" w:rsidP="00287401">
      <w:pPr>
        <w:rPr>
          <w:rFonts w:ascii="Times New Roman" w:hAnsi="Times New Roman"/>
          <w:b/>
          <w:szCs w:val="24"/>
        </w:rPr>
      </w:pPr>
    </w:p>
    <w:p w:rsidR="0012014F" w:rsidRDefault="0012014F" w:rsidP="00287401">
      <w:pPr>
        <w:rPr>
          <w:rFonts w:ascii="Times New Roman" w:hAnsi="Times New Roman"/>
          <w:b/>
          <w:szCs w:val="24"/>
        </w:rPr>
      </w:pPr>
    </w:p>
    <w:p w:rsidR="00091999" w:rsidRPr="003E5AEE" w:rsidRDefault="00091999" w:rsidP="00287401">
      <w:pPr>
        <w:rPr>
          <w:rFonts w:ascii="Times New Roman" w:hAnsi="Times New Roman"/>
          <w:b/>
          <w:szCs w:val="24"/>
        </w:rPr>
      </w:pPr>
      <w:r w:rsidRPr="003E5AEE">
        <w:rPr>
          <w:rFonts w:ascii="Times New Roman" w:hAnsi="Times New Roman"/>
          <w:b/>
          <w:szCs w:val="24"/>
        </w:rPr>
        <w:t>СПРАВОЧНО:</w:t>
      </w:r>
    </w:p>
    <w:tbl>
      <w:tblPr>
        <w:tblW w:w="105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969"/>
        <w:gridCol w:w="1134"/>
        <w:gridCol w:w="993"/>
        <w:gridCol w:w="992"/>
        <w:gridCol w:w="709"/>
        <w:gridCol w:w="708"/>
        <w:gridCol w:w="709"/>
        <w:gridCol w:w="710"/>
      </w:tblGrid>
      <w:tr w:rsidR="00091999" w:rsidRPr="003E5AEE" w:rsidTr="00E915F8">
        <w:trPr>
          <w:trHeight w:val="315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 xml:space="preserve">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91999" w:rsidRPr="003E5AEE" w:rsidRDefault="00091999" w:rsidP="00997F22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91999" w:rsidRPr="003E5AEE" w:rsidRDefault="00091999" w:rsidP="00997F22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Базовое значение показателя 2021 год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Планируемое значение показателя по годам реализации</w:t>
            </w:r>
          </w:p>
        </w:tc>
      </w:tr>
      <w:tr w:rsidR="00091999" w:rsidRPr="003E5AEE" w:rsidTr="00E915F8">
        <w:trPr>
          <w:trHeight w:val="1719"/>
          <w:tblHeader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091999" w:rsidRPr="003E5AEE" w:rsidTr="00E915F8">
        <w:trPr>
          <w:trHeight w:val="647"/>
          <w:tblHeader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383</w:t>
            </w:r>
          </w:p>
        </w:tc>
      </w:tr>
      <w:tr w:rsidR="00091999" w:rsidRPr="003E5AEE" w:rsidTr="00E915F8">
        <w:trPr>
          <w:trHeight w:val="1005"/>
          <w:tblHeader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Количество самозанятых граждан, зафиксировавших свой статус и применяющих специальных налоговый режим «Налог на профессиональный доход»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130</w:t>
            </w:r>
          </w:p>
        </w:tc>
      </w:tr>
      <w:tr w:rsidR="00091999" w:rsidRPr="003E5AEE" w:rsidTr="00E915F8">
        <w:trPr>
          <w:trHeight w:val="1168"/>
          <w:tblHeader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и самозанятых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571</w:t>
            </w:r>
          </w:p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615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999" w:rsidRPr="003E5AEE" w:rsidRDefault="00091999" w:rsidP="00091999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620</w:t>
            </w:r>
          </w:p>
        </w:tc>
      </w:tr>
    </w:tbl>
    <w:p w:rsidR="00091999" w:rsidRPr="003E5AEE" w:rsidRDefault="00091999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  <w:sectPr w:rsidR="00091999" w:rsidRPr="003E5AEE" w:rsidSect="00287401">
          <w:pgSz w:w="11906" w:h="16838"/>
          <w:pgMar w:top="1134" w:right="709" w:bottom="1134" w:left="1134" w:header="720" w:footer="0" w:gutter="0"/>
          <w:cols w:space="708"/>
          <w:titlePg/>
          <w:docGrid w:linePitch="360"/>
        </w:sectPr>
      </w:pPr>
    </w:p>
    <w:p w:rsidR="00DA5818" w:rsidRPr="003E5AEE" w:rsidRDefault="00FE506D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3E5AEE">
        <w:rPr>
          <w:rFonts w:ascii="Times New Roman" w:hAnsi="Times New Roman"/>
          <w:b/>
          <w:color w:val="000000"/>
          <w:szCs w:val="24"/>
        </w:rPr>
        <w:t>И</w:t>
      </w:r>
      <w:r w:rsidR="00E0683E" w:rsidRPr="003E5AEE">
        <w:rPr>
          <w:rFonts w:ascii="Times New Roman" w:hAnsi="Times New Roman"/>
          <w:b/>
          <w:color w:val="000000"/>
          <w:szCs w:val="24"/>
        </w:rPr>
        <w:t>сточник</w:t>
      </w:r>
      <w:r w:rsidR="001D5780" w:rsidRPr="003E5AEE">
        <w:rPr>
          <w:rFonts w:ascii="Times New Roman" w:hAnsi="Times New Roman"/>
          <w:b/>
          <w:color w:val="000000"/>
          <w:szCs w:val="24"/>
        </w:rPr>
        <w:t xml:space="preserve"> </w:t>
      </w:r>
      <w:r w:rsidRPr="003E5AEE">
        <w:rPr>
          <w:rFonts w:ascii="Times New Roman" w:hAnsi="Times New Roman"/>
          <w:b/>
          <w:color w:val="000000"/>
          <w:szCs w:val="24"/>
        </w:rPr>
        <w:t xml:space="preserve">значений </w:t>
      </w:r>
      <w:r w:rsidR="00DA5818" w:rsidRPr="003E5AEE">
        <w:rPr>
          <w:rFonts w:ascii="Times New Roman" w:hAnsi="Times New Roman"/>
          <w:b/>
          <w:color w:val="000000"/>
          <w:szCs w:val="24"/>
        </w:rPr>
        <w:t>целевых индикаторов муниципальной программы</w:t>
      </w:r>
    </w:p>
    <w:tbl>
      <w:tblPr>
        <w:tblW w:w="14751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596"/>
        <w:gridCol w:w="3109"/>
        <w:gridCol w:w="993"/>
        <w:gridCol w:w="1700"/>
        <w:gridCol w:w="2835"/>
        <w:gridCol w:w="3108"/>
        <w:gridCol w:w="2410"/>
      </w:tblGrid>
      <w:tr w:rsidR="00B97624" w:rsidRPr="007E1A20" w:rsidTr="007E1A20">
        <w:trPr>
          <w:trHeight w:val="694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A20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A20">
              <w:rPr>
                <w:rFonts w:ascii="Times New Roman" w:hAnsi="Times New Roman"/>
                <w:b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7624" w:rsidRPr="007E1A20" w:rsidRDefault="00B97624" w:rsidP="00B57FA1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7E1A20">
              <w:rPr>
                <w:rFonts w:ascii="Times New Roman" w:hAnsi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A20">
              <w:rPr>
                <w:rFonts w:ascii="Times New Roman" w:hAnsi="Times New Roman"/>
                <w:b/>
                <w:sz w:val="22"/>
                <w:szCs w:val="22"/>
              </w:rPr>
              <w:t>Расчет показателя целевого индикатора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A20">
              <w:rPr>
                <w:rFonts w:ascii="Times New Roman" w:hAnsi="Times New Roman"/>
                <w:b/>
                <w:sz w:val="22"/>
                <w:szCs w:val="22"/>
              </w:rPr>
              <w:t>Исходные данные для расчета значений показателя целевого индикатора</w:t>
            </w:r>
          </w:p>
        </w:tc>
      </w:tr>
      <w:tr w:rsidR="00B97624" w:rsidRPr="007E1A20" w:rsidTr="00BE74CC">
        <w:trPr>
          <w:trHeight w:val="901"/>
          <w:tblHeader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A20">
              <w:rPr>
                <w:rFonts w:ascii="Times New Roman" w:hAnsi="Times New Roman"/>
                <w:b/>
                <w:sz w:val="22"/>
                <w:szCs w:val="22"/>
              </w:rPr>
              <w:t>формула расчета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A20">
              <w:rPr>
                <w:rFonts w:ascii="Times New Roman" w:hAnsi="Times New Roman"/>
                <w:b/>
                <w:sz w:val="22"/>
                <w:szCs w:val="22"/>
              </w:rPr>
              <w:t>буквенное обозначение переменной в формуле расчета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A20">
              <w:rPr>
                <w:rFonts w:ascii="Times New Roman" w:hAnsi="Times New Roman"/>
                <w:b/>
                <w:sz w:val="22"/>
                <w:szCs w:val="22"/>
              </w:rPr>
              <w:t>источник исходных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A20">
              <w:rPr>
                <w:rFonts w:ascii="Times New Roman" w:hAnsi="Times New Roman"/>
                <w:b/>
                <w:sz w:val="22"/>
                <w:szCs w:val="22"/>
              </w:rPr>
              <w:t>метод сбора исходных данных</w:t>
            </w:r>
          </w:p>
        </w:tc>
      </w:tr>
      <w:tr w:rsidR="00B97624" w:rsidRPr="007E1A20" w:rsidTr="00BE74CC">
        <w:trPr>
          <w:trHeight w:val="315"/>
          <w:tblHeader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1A20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1A20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1A20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1A20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1A20">
              <w:rPr>
                <w:rFonts w:ascii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1A20"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1A20">
              <w:rPr>
                <w:rFonts w:ascii="Times New Roman" w:hAnsi="Times New Roman"/>
                <w:i/>
                <w:sz w:val="22"/>
                <w:szCs w:val="22"/>
              </w:rPr>
              <w:t>7</w:t>
            </w:r>
          </w:p>
        </w:tc>
      </w:tr>
      <w:tr w:rsidR="00B97624" w:rsidRPr="007E1A20" w:rsidTr="007E1A20">
        <w:trPr>
          <w:trHeight w:val="25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97624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Количество субъектов МСП и самозанятых граждан, получивших финансовую поддержку в рамках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0047C0" w:rsidP="00A63A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пл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Nф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х 100</m:t>
                </m:r>
              </m:oMath>
            </m:oMathPara>
          </w:p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A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N</w:t>
            </w:r>
            <w:r w:rsidRPr="007E1A20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пл</w:t>
            </w:r>
            <w:r w:rsidRPr="007E1A20">
              <w:rPr>
                <w:rFonts w:ascii="Times New Roman" w:hAnsi="Times New Roman" w:cs="Times New Roman"/>
                <w:sz w:val="22"/>
                <w:szCs w:val="22"/>
              </w:rPr>
              <w:t>– количество запланированных индикаторов мероприятий муниципальной программы.</w:t>
            </w:r>
          </w:p>
          <w:p w:rsidR="00A63A69" w:rsidRPr="007E1A20" w:rsidRDefault="00A63A69" w:rsidP="00A63A6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A2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7E1A20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7E1A20">
              <w:rPr>
                <w:rFonts w:ascii="Times New Roman" w:hAnsi="Times New Roman" w:cs="Times New Roman"/>
                <w:sz w:val="22"/>
                <w:szCs w:val="22"/>
              </w:rPr>
              <w:t xml:space="preserve"> – общее количество выполненных индикаторов мероприятий муниципальной программы.</w:t>
            </w:r>
          </w:p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 xml:space="preserve">Протокол заседания конкурсной комиссии по отбору субъектов МСП на предоставление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периодическая отчетность</w:t>
            </w:r>
          </w:p>
        </w:tc>
      </w:tr>
      <w:tr w:rsidR="00B97624" w:rsidRPr="007E1A20" w:rsidTr="00BE74CC">
        <w:trPr>
          <w:trHeight w:val="139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E74CC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Количество объектов, включенных в перечень муниципального имущества МО «Поселок Айхал»,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 xml:space="preserve">Решение поселкового Совета депутатов МО «Поселок Айхал» «Об утверждении Перечня муниципального имущества МО «Поселок Айхал»,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периодическая отчетность</w:t>
            </w:r>
          </w:p>
        </w:tc>
      </w:tr>
      <w:tr w:rsidR="00B97624" w:rsidRPr="007E1A20" w:rsidTr="00BE74CC">
        <w:trPr>
          <w:trHeight w:val="141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E74CC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Количество субъектов МСП и самозанятых граждан, получивших имущественную поддержку в рамках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Информация главного специалиста по имущественным и земельным отношениям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периодическая отчетность</w:t>
            </w:r>
          </w:p>
        </w:tc>
      </w:tr>
      <w:tr w:rsidR="00A63A69" w:rsidRPr="007E1A20" w:rsidTr="007E1A20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Количество проведенных заседаний Координационного Совета по развитию малого и среднего предпринимательства при главе поселка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0047C0" w:rsidP="00A63A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пл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Nф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х 100</m:t>
                </m:r>
              </m:oMath>
            </m:oMathPara>
          </w:p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A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N</w:t>
            </w:r>
            <w:r w:rsidRPr="007E1A20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пл</w:t>
            </w:r>
            <w:r w:rsidRPr="007E1A20">
              <w:rPr>
                <w:rFonts w:ascii="Times New Roman" w:hAnsi="Times New Roman" w:cs="Times New Roman"/>
                <w:sz w:val="22"/>
                <w:szCs w:val="22"/>
              </w:rPr>
              <w:t>– количество запланированных индикаторов мероприятий муниципальной программы.</w:t>
            </w:r>
          </w:p>
          <w:p w:rsidR="00A63A69" w:rsidRPr="007E1A20" w:rsidRDefault="00A63A69" w:rsidP="00A63A6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A2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7E1A20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7E1A20">
              <w:rPr>
                <w:rFonts w:ascii="Times New Roman" w:hAnsi="Times New Roman" w:cs="Times New Roman"/>
                <w:sz w:val="22"/>
                <w:szCs w:val="22"/>
              </w:rPr>
              <w:t xml:space="preserve"> – общее количество выполненных индикаторов мероприятий муниципальной программы.</w:t>
            </w:r>
          </w:p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Протокол заседаний Координационного Совета по развитию предпринимательства при главе поселка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периодическая отчетность</w:t>
            </w:r>
          </w:p>
        </w:tc>
      </w:tr>
      <w:tr w:rsidR="00A63A69" w:rsidRPr="007E1A20" w:rsidTr="00BE74CC">
        <w:trPr>
          <w:trHeight w:val="3101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Количество проведенных консультаций для субъектов МСП и самозанятых граждан по вопросам оказания муниципальной поддержки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0047C0" w:rsidP="00A63A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пл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Nф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х 100</m:t>
                </m:r>
              </m:oMath>
            </m:oMathPara>
          </w:p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A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N</w:t>
            </w:r>
            <w:r w:rsidRPr="007E1A20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пл</w:t>
            </w:r>
            <w:r w:rsidRPr="007E1A20">
              <w:rPr>
                <w:rFonts w:ascii="Times New Roman" w:hAnsi="Times New Roman" w:cs="Times New Roman"/>
                <w:sz w:val="22"/>
                <w:szCs w:val="22"/>
              </w:rPr>
              <w:t>– количество запланированных индикаторов мероприятий муниципальной программы.</w:t>
            </w:r>
          </w:p>
          <w:p w:rsidR="00A63A69" w:rsidRPr="007E1A20" w:rsidRDefault="00A63A69" w:rsidP="00A63A6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A2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7E1A20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7E1A20">
              <w:rPr>
                <w:rFonts w:ascii="Times New Roman" w:hAnsi="Times New Roman" w:cs="Times New Roman"/>
                <w:sz w:val="22"/>
                <w:szCs w:val="22"/>
              </w:rPr>
              <w:t xml:space="preserve"> – общее количество выполненных индикаторов мероприятий муниципальной программы.</w:t>
            </w:r>
          </w:p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Отчет ведущего специалиста потребительского рынка и развития предпринимательства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Внутренний учет</w:t>
            </w:r>
          </w:p>
        </w:tc>
      </w:tr>
      <w:tr w:rsidR="00A63A69" w:rsidRPr="007E1A20" w:rsidTr="00BE74CC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Количество проведенных (участие в проведении) совещаний, круглых столов, встреч и мероприятий с субъектами МСП и самозанятыми гражданами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0047C0" w:rsidP="00A63A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пл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Nф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х 100</m:t>
                </m:r>
              </m:oMath>
            </m:oMathPara>
          </w:p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A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N</w:t>
            </w:r>
            <w:r w:rsidRPr="007E1A20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пл</w:t>
            </w:r>
            <w:r w:rsidRPr="007E1A20">
              <w:rPr>
                <w:rFonts w:ascii="Times New Roman" w:hAnsi="Times New Roman" w:cs="Times New Roman"/>
                <w:sz w:val="22"/>
                <w:szCs w:val="22"/>
              </w:rPr>
              <w:t>– количество запланированных индикаторов мероприятий муниципальной программы.</w:t>
            </w:r>
          </w:p>
          <w:p w:rsidR="00A63A69" w:rsidRPr="007E1A20" w:rsidRDefault="00A63A69" w:rsidP="00A63A6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A2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7E1A20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7E1A20">
              <w:rPr>
                <w:rFonts w:ascii="Times New Roman" w:hAnsi="Times New Roman" w:cs="Times New Roman"/>
                <w:sz w:val="22"/>
                <w:szCs w:val="22"/>
              </w:rPr>
              <w:t xml:space="preserve"> – общее количество выполненных индикаторов мероприятий муниципальной программы.</w:t>
            </w:r>
          </w:p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Отчет ведущего специалиста потребительского рынка и развития предпринимательства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Внутренний учет</w:t>
            </w:r>
          </w:p>
        </w:tc>
      </w:tr>
      <w:tr w:rsidR="00A63A69" w:rsidRPr="007E1A20" w:rsidTr="00BE74CC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Количество размещенных информационных сообщений, посвященных вопросам развития малого и среднего предпринимательства, самозанятости граждан на официальном сайте администрации поселка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0047C0" w:rsidP="00A63A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пл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Nф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х 100</m:t>
                </m:r>
              </m:oMath>
            </m:oMathPara>
          </w:p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A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N</w:t>
            </w:r>
            <w:r w:rsidRPr="007E1A20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пл</w:t>
            </w:r>
            <w:r w:rsidRPr="007E1A20">
              <w:rPr>
                <w:rFonts w:ascii="Times New Roman" w:hAnsi="Times New Roman" w:cs="Times New Roman"/>
                <w:sz w:val="22"/>
                <w:szCs w:val="22"/>
              </w:rPr>
              <w:t>– количество запланированных индикаторов мероприятий муниципальной программы.</w:t>
            </w:r>
          </w:p>
          <w:p w:rsidR="00A63A69" w:rsidRPr="007E1A20" w:rsidRDefault="00A63A69" w:rsidP="00A63A6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A2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7E1A20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7E1A20">
              <w:rPr>
                <w:rFonts w:ascii="Times New Roman" w:hAnsi="Times New Roman" w:cs="Times New Roman"/>
                <w:sz w:val="22"/>
                <w:szCs w:val="22"/>
              </w:rPr>
              <w:t xml:space="preserve"> – общее количество выполненных индикаторов мероприятий муниципальной программы.</w:t>
            </w:r>
          </w:p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Отчет ведущего специалиста потребительского рынка и развития предпринимательства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69" w:rsidRPr="007E1A20" w:rsidRDefault="00A63A69" w:rsidP="00A63A69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 xml:space="preserve">Внутренний учет </w:t>
            </w:r>
          </w:p>
        </w:tc>
      </w:tr>
      <w:tr w:rsidR="00B97624" w:rsidRPr="007E1A20" w:rsidTr="00BE74CC">
        <w:trPr>
          <w:trHeight w:val="6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Число субъектов малого и среднего предпринимательства за отчетный период (прошедший 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Единый реестр субъектов малого и среднего предпринимательства ФНС России;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 xml:space="preserve">Данные, публикуемые ФНС России в информационно-телекоммуникационной сети "Интернет" на сайте </w:t>
            </w:r>
            <w:hyperlink r:id="rId23" w:history="1">
              <w:r w:rsidRPr="007E1A20">
                <w:rPr>
                  <w:rStyle w:val="af1"/>
                  <w:rFonts w:ascii="Times New Roman" w:hAnsi="Times New Roman"/>
                  <w:sz w:val="22"/>
                  <w:szCs w:val="22"/>
                </w:rPr>
                <w:t>www.nalog.ru</w:t>
              </w:r>
            </w:hyperlink>
            <w:r w:rsidRPr="007E1A20">
              <w:rPr>
                <w:rFonts w:ascii="Times New Roman" w:hAnsi="Times New Roman"/>
                <w:sz w:val="22"/>
                <w:szCs w:val="22"/>
              </w:rPr>
              <w:t xml:space="preserve"> в разделе "Электронные сервисы/Единый реестр субъектов малого и среднего предпринимательства/</w:t>
            </w:r>
          </w:p>
        </w:tc>
      </w:tr>
      <w:tr w:rsidR="00B97624" w:rsidRPr="007E1A20" w:rsidTr="00BE74CC">
        <w:trPr>
          <w:trHeight w:val="64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Количество самозанятых граждан, зафиксировавших свой статус и применяющих специальных налоговый режим «Налог на профессиональный доход» за отчетный период (прошедший 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 xml:space="preserve">ФНС России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Запрос ФНС</w:t>
            </w:r>
          </w:p>
        </w:tc>
      </w:tr>
      <w:tr w:rsidR="00B97624" w:rsidRPr="007E1A20" w:rsidTr="00BE74CC">
        <w:trPr>
          <w:trHeight w:val="1541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 и самозанятых граждан за отчетный период (прошедший год)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Ч = ЧРюл + +ИПМСП + Чсг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97624" w:rsidRPr="007E1A20" w:rsidRDefault="00B97624" w:rsidP="00B57F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ЧРЮЛ - число работников юридических лиц, человек;</w:t>
            </w:r>
          </w:p>
          <w:p w:rsidR="00B97624" w:rsidRPr="007E1A20" w:rsidRDefault="00B97624" w:rsidP="00B57FA1">
            <w:pPr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ИПМСП - число индивидуальных предпринимателей - субъектов малого и среднего предпринимательства, человек;</w:t>
            </w:r>
          </w:p>
          <w:p w:rsidR="00B97624" w:rsidRPr="007E1A20" w:rsidRDefault="00B97624" w:rsidP="00B57FA1">
            <w:pPr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>ЧСГ - численность   самозанятных граждан.</w:t>
            </w:r>
          </w:p>
          <w:p w:rsidR="00B97624" w:rsidRPr="007E1A20" w:rsidRDefault="00B97624" w:rsidP="00B57FA1">
            <w:pPr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 xml:space="preserve">Единый реестр субъектов МСП ИФНС России, данные Федеральной налоговой службы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24" w:rsidRPr="007E1A20" w:rsidRDefault="00B97624" w:rsidP="00B57FA1">
            <w:pPr>
              <w:rPr>
                <w:rFonts w:ascii="Times New Roman" w:hAnsi="Times New Roman"/>
                <w:sz w:val="22"/>
                <w:szCs w:val="22"/>
              </w:rPr>
            </w:pPr>
            <w:r w:rsidRPr="007E1A20">
              <w:rPr>
                <w:rFonts w:ascii="Times New Roman" w:hAnsi="Times New Roman"/>
                <w:sz w:val="22"/>
                <w:szCs w:val="22"/>
              </w:rPr>
              <w:t xml:space="preserve">Данные, публикуемые ФНС России в информационно-телекоммуникационной сети "Интернет" на сайте </w:t>
            </w:r>
            <w:hyperlink r:id="rId24" w:history="1">
              <w:r w:rsidRPr="007E1A20">
                <w:rPr>
                  <w:rStyle w:val="af1"/>
                  <w:rFonts w:ascii="Times New Roman" w:hAnsi="Times New Roman"/>
                  <w:sz w:val="22"/>
                  <w:szCs w:val="22"/>
                </w:rPr>
                <w:t>www.nalog.ru</w:t>
              </w:r>
            </w:hyperlink>
            <w:r w:rsidRPr="007E1A20">
              <w:rPr>
                <w:rFonts w:ascii="Times New Roman" w:hAnsi="Times New Roman"/>
                <w:sz w:val="22"/>
                <w:szCs w:val="22"/>
              </w:rPr>
              <w:t xml:space="preserve"> в разделе "Электронные сервисы/Единый реестр субъектов малого и среднего предпринимательства</w:t>
            </w:r>
          </w:p>
        </w:tc>
      </w:tr>
    </w:tbl>
    <w:p w:rsidR="00AC40A5" w:rsidRPr="007E1A20" w:rsidRDefault="00AC40A5" w:rsidP="007E1A20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0"/>
        </w:rPr>
      </w:pPr>
      <w:r w:rsidRPr="007E1A20">
        <w:rPr>
          <w:rFonts w:ascii="Times New Roman" w:hAnsi="Times New Roman"/>
          <w:b/>
          <w:color w:val="000000"/>
          <w:sz w:val="20"/>
        </w:rPr>
        <w:t>Графа 4:</w:t>
      </w:r>
      <w:r w:rsidRPr="007E1A20">
        <w:rPr>
          <w:rFonts w:ascii="Times New Roman" w:hAnsi="Times New Roman"/>
          <w:color w:val="000000"/>
          <w:sz w:val="20"/>
        </w:rPr>
        <w:t xml:space="preserve"> приводится формула и порядок расчета показателя целевого индикатора.</w:t>
      </w:r>
    </w:p>
    <w:p w:rsidR="00AC40A5" w:rsidRPr="007E1A20" w:rsidRDefault="00AC40A5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0"/>
        </w:rPr>
      </w:pPr>
      <w:r w:rsidRPr="007E1A20">
        <w:rPr>
          <w:rFonts w:ascii="Times New Roman" w:hAnsi="Times New Roman"/>
          <w:b/>
          <w:color w:val="000000"/>
          <w:sz w:val="20"/>
        </w:rPr>
        <w:t>Графа 6:</w:t>
      </w:r>
      <w:r w:rsidRPr="007E1A20">
        <w:rPr>
          <w:rFonts w:ascii="Times New Roman" w:hAnsi="Times New Roman"/>
          <w:color w:val="000000"/>
          <w:sz w:val="20"/>
        </w:rPr>
        <w:t xml:space="preserve"> приводится источник исходных данных, используемых в расчете значений показателя: </w:t>
      </w:r>
      <w:r w:rsidRPr="007E1A20">
        <w:rPr>
          <w:rFonts w:ascii="Times New Roman" w:hAnsi="Times New Roman"/>
          <w:i/>
          <w:color w:val="000000"/>
          <w:sz w:val="20"/>
        </w:rPr>
        <w:t>государственная статистика, ведомственная статистика, социологический опрос (исследование), прочие (указать</w:t>
      </w:r>
      <w:r w:rsidR="00D5619B" w:rsidRPr="007E1A20">
        <w:rPr>
          <w:rFonts w:ascii="Times New Roman" w:hAnsi="Times New Roman"/>
          <w:i/>
          <w:color w:val="000000"/>
          <w:sz w:val="20"/>
        </w:rPr>
        <w:t xml:space="preserve"> наименование документа</w:t>
      </w:r>
      <w:r w:rsidRPr="007E1A20">
        <w:rPr>
          <w:rFonts w:ascii="Times New Roman" w:hAnsi="Times New Roman"/>
          <w:i/>
          <w:color w:val="000000"/>
          <w:sz w:val="20"/>
        </w:rPr>
        <w:t>)</w:t>
      </w:r>
      <w:r w:rsidRPr="007E1A20">
        <w:rPr>
          <w:rFonts w:ascii="Times New Roman" w:hAnsi="Times New Roman"/>
          <w:color w:val="000000"/>
          <w:sz w:val="20"/>
        </w:rPr>
        <w:t>.</w:t>
      </w:r>
    </w:p>
    <w:p w:rsidR="00DA5818" w:rsidRPr="007E1A20" w:rsidRDefault="00AC40A5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0"/>
        </w:rPr>
      </w:pPr>
      <w:r w:rsidRPr="007E1A20">
        <w:rPr>
          <w:rFonts w:ascii="Times New Roman" w:hAnsi="Times New Roman"/>
          <w:b/>
          <w:color w:val="000000"/>
          <w:sz w:val="20"/>
        </w:rPr>
        <w:t>Графа 7:</w:t>
      </w:r>
      <w:r w:rsidRPr="007E1A20">
        <w:rPr>
          <w:rFonts w:ascii="Times New Roman" w:hAnsi="Times New Roman"/>
          <w:color w:val="000000"/>
          <w:sz w:val="20"/>
        </w:rPr>
        <w:t xml:space="preserve"> периодическая отчетность, перепись, единовременное обследование (учет), бухгалтерская отчетность, финансовая отчетность, социологический опрос, прочие (указать). При наличии утвержденной формы статистического учета исходных данных приводятся наименование формы статистической отчетности и реквизиты акта, которым данная форма утверждена.</w:t>
      </w:r>
    </w:p>
    <w:p w:rsidR="00FE506D" w:rsidRPr="007E1A20" w:rsidRDefault="00FE506D" w:rsidP="00A63A69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0"/>
        </w:rPr>
      </w:pPr>
      <w:r w:rsidRPr="007E1A20">
        <w:rPr>
          <w:rFonts w:ascii="Times New Roman" w:hAnsi="Times New Roman"/>
          <w:b/>
          <w:color w:val="000000"/>
          <w:sz w:val="20"/>
        </w:rPr>
        <w:t>Графы 4-5</w:t>
      </w:r>
      <w:r w:rsidRPr="007E1A20">
        <w:rPr>
          <w:rFonts w:ascii="Times New Roman" w:hAnsi="Times New Roman"/>
          <w:color w:val="000000"/>
          <w:sz w:val="20"/>
        </w:rPr>
        <w:t xml:space="preserve"> заполняются только для тех индикаторов, значения которых осуществляются расчетным путем.</w:t>
      </w:r>
    </w:p>
    <w:sectPr w:rsidR="00FE506D" w:rsidRPr="007E1A20" w:rsidSect="00B97624">
      <w:pgSz w:w="16838" w:h="11906" w:orient="landscape"/>
      <w:pgMar w:top="709" w:right="1134" w:bottom="425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99" w:rsidRDefault="00091999">
      <w:r>
        <w:separator/>
      </w:r>
    </w:p>
  </w:endnote>
  <w:endnote w:type="continuationSeparator" w:id="0">
    <w:p w:rsidR="00091999" w:rsidRDefault="0009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616030"/>
      <w:docPartObj>
        <w:docPartGallery w:val="Page Numbers (Bottom of Page)"/>
        <w:docPartUnique/>
      </w:docPartObj>
    </w:sdtPr>
    <w:sdtEndPr/>
    <w:sdtContent>
      <w:p w:rsidR="00091999" w:rsidRDefault="000919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7C0">
          <w:rPr>
            <w:noProof/>
          </w:rPr>
          <w:t>30</w:t>
        </w:r>
        <w:r>
          <w:fldChar w:fldCharType="end"/>
        </w:r>
      </w:p>
    </w:sdtContent>
  </w:sdt>
  <w:p w:rsidR="00091999" w:rsidRDefault="000919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598143"/>
      <w:docPartObj>
        <w:docPartGallery w:val="Page Numbers (Bottom of Page)"/>
        <w:docPartUnique/>
      </w:docPartObj>
    </w:sdtPr>
    <w:sdtEndPr/>
    <w:sdtContent>
      <w:p w:rsidR="00091999" w:rsidRDefault="000919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7C0">
          <w:rPr>
            <w:noProof/>
          </w:rPr>
          <w:t>26</w:t>
        </w:r>
        <w:r>
          <w:fldChar w:fldCharType="end"/>
        </w:r>
      </w:p>
    </w:sdtContent>
  </w:sdt>
  <w:p w:rsidR="00091999" w:rsidRDefault="000919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99" w:rsidRDefault="00091999">
      <w:r>
        <w:separator/>
      </w:r>
    </w:p>
  </w:footnote>
  <w:footnote w:type="continuationSeparator" w:id="0">
    <w:p w:rsidR="00091999" w:rsidRDefault="0009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5" w:rsidRDefault="00AD5755" w:rsidP="00AD5755">
    <w:pPr>
      <w:pStyle w:val="a6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5" w:rsidRDefault="00AD5755" w:rsidP="00AD5755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9901DE"/>
    <w:multiLevelType w:val="multilevel"/>
    <w:tmpl w:val="A37C3F4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1BE0E76"/>
    <w:multiLevelType w:val="multilevel"/>
    <w:tmpl w:val="1A1CE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22C0C22"/>
    <w:multiLevelType w:val="multilevel"/>
    <w:tmpl w:val="676889CC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05A67"/>
    <w:multiLevelType w:val="multilevel"/>
    <w:tmpl w:val="BD5C100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0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2920E11"/>
    <w:multiLevelType w:val="hybridMultilevel"/>
    <w:tmpl w:val="B54C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C27EB"/>
    <w:multiLevelType w:val="hybridMultilevel"/>
    <w:tmpl w:val="4176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D2483"/>
    <w:multiLevelType w:val="hybridMultilevel"/>
    <w:tmpl w:val="E49E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94D06"/>
    <w:multiLevelType w:val="multilevel"/>
    <w:tmpl w:val="6D76D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15412"/>
    <w:multiLevelType w:val="multilevel"/>
    <w:tmpl w:val="0570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3F630C2"/>
    <w:multiLevelType w:val="multilevel"/>
    <w:tmpl w:val="8CF07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17ABD"/>
    <w:multiLevelType w:val="multilevel"/>
    <w:tmpl w:val="D900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E38EA"/>
    <w:multiLevelType w:val="multilevel"/>
    <w:tmpl w:val="64046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A835F8"/>
    <w:multiLevelType w:val="multilevel"/>
    <w:tmpl w:val="3080E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ED753AC"/>
    <w:multiLevelType w:val="multilevel"/>
    <w:tmpl w:val="7068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52C3BD1"/>
    <w:multiLevelType w:val="hybridMultilevel"/>
    <w:tmpl w:val="17F8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C05EE"/>
    <w:multiLevelType w:val="multilevel"/>
    <w:tmpl w:val="689ED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B3E49"/>
    <w:multiLevelType w:val="multilevel"/>
    <w:tmpl w:val="72A0F1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1475C"/>
    <w:multiLevelType w:val="multilevel"/>
    <w:tmpl w:val="93A82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7AF39FC"/>
    <w:multiLevelType w:val="multilevel"/>
    <w:tmpl w:val="7F926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C367270"/>
    <w:multiLevelType w:val="hybridMultilevel"/>
    <w:tmpl w:val="2728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2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23"/>
  </w:num>
  <w:num w:numId="9">
    <w:abstractNumId w:val="8"/>
  </w:num>
  <w:num w:numId="10">
    <w:abstractNumId w:val="18"/>
  </w:num>
  <w:num w:numId="11">
    <w:abstractNumId w:val="5"/>
  </w:num>
  <w:num w:numId="12">
    <w:abstractNumId w:val="9"/>
  </w:num>
  <w:num w:numId="13">
    <w:abstractNumId w:val="28"/>
  </w:num>
  <w:num w:numId="14">
    <w:abstractNumId w:val="34"/>
  </w:num>
  <w:num w:numId="15">
    <w:abstractNumId w:val="27"/>
  </w:num>
  <w:num w:numId="16">
    <w:abstractNumId w:val="16"/>
  </w:num>
  <w:num w:numId="17">
    <w:abstractNumId w:val="17"/>
  </w:num>
  <w:num w:numId="18">
    <w:abstractNumId w:val="10"/>
  </w:num>
  <w:num w:numId="19">
    <w:abstractNumId w:val="1"/>
  </w:num>
  <w:num w:numId="20">
    <w:abstractNumId w:val="24"/>
  </w:num>
  <w:num w:numId="21">
    <w:abstractNumId w:val="26"/>
  </w:num>
  <w:num w:numId="22">
    <w:abstractNumId w:val="31"/>
  </w:num>
  <w:num w:numId="23">
    <w:abstractNumId w:val="4"/>
  </w:num>
  <w:num w:numId="24">
    <w:abstractNumId w:val="2"/>
  </w:num>
  <w:num w:numId="25">
    <w:abstractNumId w:val="14"/>
  </w:num>
  <w:num w:numId="26">
    <w:abstractNumId w:val="30"/>
  </w:num>
  <w:num w:numId="27">
    <w:abstractNumId w:val="22"/>
  </w:num>
  <w:num w:numId="28">
    <w:abstractNumId w:val="20"/>
  </w:num>
  <w:num w:numId="29">
    <w:abstractNumId w:val="15"/>
  </w:num>
  <w:num w:numId="30">
    <w:abstractNumId w:val="19"/>
  </w:num>
  <w:num w:numId="31">
    <w:abstractNumId w:val="33"/>
  </w:num>
  <w:num w:numId="32">
    <w:abstractNumId w:val="35"/>
  </w:num>
  <w:num w:numId="33">
    <w:abstractNumId w:val="25"/>
  </w:num>
  <w:num w:numId="34">
    <w:abstractNumId w:val="7"/>
  </w:num>
  <w:num w:numId="35">
    <w:abstractNumId w:val="36"/>
  </w:num>
  <w:num w:numId="36">
    <w:abstractNumId w:val="13"/>
  </w:num>
  <w:num w:numId="37">
    <w:abstractNumId w:val="29"/>
  </w:num>
  <w:num w:numId="38">
    <w:abstractNumId w:val="3"/>
  </w:num>
  <w:num w:numId="39">
    <w:abstractNumId w:val="11"/>
  </w:num>
  <w:num w:numId="4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047C0"/>
    <w:rsid w:val="00011033"/>
    <w:rsid w:val="000117B7"/>
    <w:rsid w:val="000131F0"/>
    <w:rsid w:val="0001400E"/>
    <w:rsid w:val="00020EF9"/>
    <w:rsid w:val="0002550D"/>
    <w:rsid w:val="00027A3F"/>
    <w:rsid w:val="00042B84"/>
    <w:rsid w:val="000462FB"/>
    <w:rsid w:val="00047839"/>
    <w:rsid w:val="00050D9F"/>
    <w:rsid w:val="000565AF"/>
    <w:rsid w:val="000603C4"/>
    <w:rsid w:val="00063C9C"/>
    <w:rsid w:val="00066DB9"/>
    <w:rsid w:val="0007019E"/>
    <w:rsid w:val="00077FD1"/>
    <w:rsid w:val="00081539"/>
    <w:rsid w:val="000815F2"/>
    <w:rsid w:val="00082167"/>
    <w:rsid w:val="00083540"/>
    <w:rsid w:val="00084D7C"/>
    <w:rsid w:val="000861DA"/>
    <w:rsid w:val="00086EAE"/>
    <w:rsid w:val="00091999"/>
    <w:rsid w:val="000942E4"/>
    <w:rsid w:val="000944FF"/>
    <w:rsid w:val="0009677E"/>
    <w:rsid w:val="000A5C28"/>
    <w:rsid w:val="000A729F"/>
    <w:rsid w:val="000A7A48"/>
    <w:rsid w:val="000C04CB"/>
    <w:rsid w:val="000C0A4D"/>
    <w:rsid w:val="000C0D1F"/>
    <w:rsid w:val="000C1372"/>
    <w:rsid w:val="000C54AD"/>
    <w:rsid w:val="000C5735"/>
    <w:rsid w:val="000E14EB"/>
    <w:rsid w:val="000E4486"/>
    <w:rsid w:val="000F0C6C"/>
    <w:rsid w:val="000F1C10"/>
    <w:rsid w:val="000F7F6D"/>
    <w:rsid w:val="0012014F"/>
    <w:rsid w:val="00121777"/>
    <w:rsid w:val="001234C1"/>
    <w:rsid w:val="001243BB"/>
    <w:rsid w:val="00125003"/>
    <w:rsid w:val="00132E2E"/>
    <w:rsid w:val="001338C4"/>
    <w:rsid w:val="00144973"/>
    <w:rsid w:val="00151B40"/>
    <w:rsid w:val="001542CA"/>
    <w:rsid w:val="00154EBC"/>
    <w:rsid w:val="001560A6"/>
    <w:rsid w:val="00163DD2"/>
    <w:rsid w:val="00171102"/>
    <w:rsid w:val="001819D7"/>
    <w:rsid w:val="0018533D"/>
    <w:rsid w:val="00194128"/>
    <w:rsid w:val="001B1F82"/>
    <w:rsid w:val="001B4F2E"/>
    <w:rsid w:val="001C34AC"/>
    <w:rsid w:val="001C6379"/>
    <w:rsid w:val="001D258C"/>
    <w:rsid w:val="001D5780"/>
    <w:rsid w:val="001E1D72"/>
    <w:rsid w:val="001E3453"/>
    <w:rsid w:val="001E674F"/>
    <w:rsid w:val="001F147F"/>
    <w:rsid w:val="001F4C70"/>
    <w:rsid w:val="002022AB"/>
    <w:rsid w:val="00207789"/>
    <w:rsid w:val="00207BB5"/>
    <w:rsid w:val="00210CFE"/>
    <w:rsid w:val="00212F52"/>
    <w:rsid w:val="00215EBD"/>
    <w:rsid w:val="00222813"/>
    <w:rsid w:val="00227362"/>
    <w:rsid w:val="0022761C"/>
    <w:rsid w:val="00227984"/>
    <w:rsid w:val="0023163A"/>
    <w:rsid w:val="0023639B"/>
    <w:rsid w:val="00245FE5"/>
    <w:rsid w:val="00247526"/>
    <w:rsid w:val="00253F90"/>
    <w:rsid w:val="002571E3"/>
    <w:rsid w:val="00257615"/>
    <w:rsid w:val="00257EFA"/>
    <w:rsid w:val="002620EA"/>
    <w:rsid w:val="00265431"/>
    <w:rsid w:val="002660E2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87401"/>
    <w:rsid w:val="002930ED"/>
    <w:rsid w:val="002A5532"/>
    <w:rsid w:val="002B1B6A"/>
    <w:rsid w:val="002B541E"/>
    <w:rsid w:val="002C37EB"/>
    <w:rsid w:val="002C400A"/>
    <w:rsid w:val="002C4B1F"/>
    <w:rsid w:val="002D2C7D"/>
    <w:rsid w:val="002D7389"/>
    <w:rsid w:val="002E1C29"/>
    <w:rsid w:val="002F331C"/>
    <w:rsid w:val="003020A2"/>
    <w:rsid w:val="003100FD"/>
    <w:rsid w:val="003118A7"/>
    <w:rsid w:val="003134A5"/>
    <w:rsid w:val="00326896"/>
    <w:rsid w:val="003317DC"/>
    <w:rsid w:val="00334445"/>
    <w:rsid w:val="00335976"/>
    <w:rsid w:val="00343FEE"/>
    <w:rsid w:val="00344A60"/>
    <w:rsid w:val="00345469"/>
    <w:rsid w:val="00345A26"/>
    <w:rsid w:val="00357BED"/>
    <w:rsid w:val="003813C1"/>
    <w:rsid w:val="00382DE0"/>
    <w:rsid w:val="003A1FAB"/>
    <w:rsid w:val="003A67D6"/>
    <w:rsid w:val="003A78AE"/>
    <w:rsid w:val="003B5131"/>
    <w:rsid w:val="003B72E2"/>
    <w:rsid w:val="003B770F"/>
    <w:rsid w:val="003B7971"/>
    <w:rsid w:val="003C41B7"/>
    <w:rsid w:val="003C6BC8"/>
    <w:rsid w:val="003D43E7"/>
    <w:rsid w:val="003D56F8"/>
    <w:rsid w:val="003D7652"/>
    <w:rsid w:val="003E106F"/>
    <w:rsid w:val="003E3C1D"/>
    <w:rsid w:val="003E5AEE"/>
    <w:rsid w:val="003F5C9B"/>
    <w:rsid w:val="003F7E15"/>
    <w:rsid w:val="0040026D"/>
    <w:rsid w:val="00401548"/>
    <w:rsid w:val="004024A5"/>
    <w:rsid w:val="00402FBA"/>
    <w:rsid w:val="004030ED"/>
    <w:rsid w:val="00405297"/>
    <w:rsid w:val="00407354"/>
    <w:rsid w:val="00410890"/>
    <w:rsid w:val="00415DBA"/>
    <w:rsid w:val="004163C9"/>
    <w:rsid w:val="00430D3B"/>
    <w:rsid w:val="00442FD4"/>
    <w:rsid w:val="0044424D"/>
    <w:rsid w:val="00456AD1"/>
    <w:rsid w:val="00462B1E"/>
    <w:rsid w:val="0046440C"/>
    <w:rsid w:val="004665A9"/>
    <w:rsid w:val="00467062"/>
    <w:rsid w:val="0048144C"/>
    <w:rsid w:val="00485389"/>
    <w:rsid w:val="00486D6B"/>
    <w:rsid w:val="00491BE4"/>
    <w:rsid w:val="00496494"/>
    <w:rsid w:val="0049747F"/>
    <w:rsid w:val="004A0882"/>
    <w:rsid w:val="004A23A3"/>
    <w:rsid w:val="004A5D0F"/>
    <w:rsid w:val="004C1090"/>
    <w:rsid w:val="004C3D58"/>
    <w:rsid w:val="004C62EB"/>
    <w:rsid w:val="004C7C24"/>
    <w:rsid w:val="004D08EE"/>
    <w:rsid w:val="004D1233"/>
    <w:rsid w:val="004D28CC"/>
    <w:rsid w:val="004D35B7"/>
    <w:rsid w:val="004D3765"/>
    <w:rsid w:val="004E2C7C"/>
    <w:rsid w:val="004E3750"/>
    <w:rsid w:val="004E7809"/>
    <w:rsid w:val="004F1B67"/>
    <w:rsid w:val="004F3460"/>
    <w:rsid w:val="00503899"/>
    <w:rsid w:val="00515324"/>
    <w:rsid w:val="00522406"/>
    <w:rsid w:val="0052487A"/>
    <w:rsid w:val="00532557"/>
    <w:rsid w:val="0053390C"/>
    <w:rsid w:val="00543809"/>
    <w:rsid w:val="0054404F"/>
    <w:rsid w:val="00547384"/>
    <w:rsid w:val="005545F8"/>
    <w:rsid w:val="00554A63"/>
    <w:rsid w:val="00556C8C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A0310"/>
    <w:rsid w:val="005A46A9"/>
    <w:rsid w:val="005B0549"/>
    <w:rsid w:val="005B0F56"/>
    <w:rsid w:val="005B1EB7"/>
    <w:rsid w:val="005B307B"/>
    <w:rsid w:val="005B41B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30DFE"/>
    <w:rsid w:val="006379EC"/>
    <w:rsid w:val="0064014B"/>
    <w:rsid w:val="00640454"/>
    <w:rsid w:val="00651206"/>
    <w:rsid w:val="0065199E"/>
    <w:rsid w:val="006520E6"/>
    <w:rsid w:val="00662300"/>
    <w:rsid w:val="00663385"/>
    <w:rsid w:val="00665A88"/>
    <w:rsid w:val="00672DCD"/>
    <w:rsid w:val="0068435B"/>
    <w:rsid w:val="00684D27"/>
    <w:rsid w:val="006867F2"/>
    <w:rsid w:val="00687433"/>
    <w:rsid w:val="0069140B"/>
    <w:rsid w:val="00696519"/>
    <w:rsid w:val="006A3B35"/>
    <w:rsid w:val="006C033A"/>
    <w:rsid w:val="006D70DB"/>
    <w:rsid w:val="006D7F81"/>
    <w:rsid w:val="006E1AB2"/>
    <w:rsid w:val="006E5AA5"/>
    <w:rsid w:val="006E698C"/>
    <w:rsid w:val="006F304F"/>
    <w:rsid w:val="006F3BAE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34C30"/>
    <w:rsid w:val="007352B9"/>
    <w:rsid w:val="007358D8"/>
    <w:rsid w:val="00737953"/>
    <w:rsid w:val="00742C43"/>
    <w:rsid w:val="00747839"/>
    <w:rsid w:val="00747F08"/>
    <w:rsid w:val="0075380A"/>
    <w:rsid w:val="007539C3"/>
    <w:rsid w:val="00753E0D"/>
    <w:rsid w:val="00757D20"/>
    <w:rsid w:val="00760F4A"/>
    <w:rsid w:val="00762FDD"/>
    <w:rsid w:val="00770A11"/>
    <w:rsid w:val="00772624"/>
    <w:rsid w:val="007736D4"/>
    <w:rsid w:val="00781B50"/>
    <w:rsid w:val="00786804"/>
    <w:rsid w:val="00794A98"/>
    <w:rsid w:val="00797C17"/>
    <w:rsid w:val="007A070E"/>
    <w:rsid w:val="007A223D"/>
    <w:rsid w:val="007A2764"/>
    <w:rsid w:val="007A2E77"/>
    <w:rsid w:val="007A3376"/>
    <w:rsid w:val="007B02EA"/>
    <w:rsid w:val="007B35AA"/>
    <w:rsid w:val="007C2AEE"/>
    <w:rsid w:val="007D0E4D"/>
    <w:rsid w:val="007D485E"/>
    <w:rsid w:val="007D65D5"/>
    <w:rsid w:val="007D7C3C"/>
    <w:rsid w:val="007E064D"/>
    <w:rsid w:val="007E1150"/>
    <w:rsid w:val="007E1A20"/>
    <w:rsid w:val="007E2B97"/>
    <w:rsid w:val="007E4E27"/>
    <w:rsid w:val="007E5757"/>
    <w:rsid w:val="007E6D32"/>
    <w:rsid w:val="007F11FF"/>
    <w:rsid w:val="007F20E4"/>
    <w:rsid w:val="007F5342"/>
    <w:rsid w:val="007F67E3"/>
    <w:rsid w:val="00801FB2"/>
    <w:rsid w:val="008025B3"/>
    <w:rsid w:val="0080301C"/>
    <w:rsid w:val="008063B9"/>
    <w:rsid w:val="00806A38"/>
    <w:rsid w:val="00807087"/>
    <w:rsid w:val="008122E2"/>
    <w:rsid w:val="00814EDB"/>
    <w:rsid w:val="00816A9F"/>
    <w:rsid w:val="0082297D"/>
    <w:rsid w:val="008344AD"/>
    <w:rsid w:val="00834E17"/>
    <w:rsid w:val="00835216"/>
    <w:rsid w:val="00835E90"/>
    <w:rsid w:val="008403B6"/>
    <w:rsid w:val="00843C66"/>
    <w:rsid w:val="00845F90"/>
    <w:rsid w:val="00882FCB"/>
    <w:rsid w:val="00885437"/>
    <w:rsid w:val="00887375"/>
    <w:rsid w:val="008874C3"/>
    <w:rsid w:val="00893593"/>
    <w:rsid w:val="00894732"/>
    <w:rsid w:val="008A19DB"/>
    <w:rsid w:val="008A28E8"/>
    <w:rsid w:val="008A2E06"/>
    <w:rsid w:val="008A53B4"/>
    <w:rsid w:val="008D1776"/>
    <w:rsid w:val="008D4B30"/>
    <w:rsid w:val="008D6FE1"/>
    <w:rsid w:val="008E6DBE"/>
    <w:rsid w:val="0090116C"/>
    <w:rsid w:val="00911256"/>
    <w:rsid w:val="009121B9"/>
    <w:rsid w:val="009222C3"/>
    <w:rsid w:val="0093542D"/>
    <w:rsid w:val="00947774"/>
    <w:rsid w:val="009544B1"/>
    <w:rsid w:val="00961A70"/>
    <w:rsid w:val="009632C3"/>
    <w:rsid w:val="00972384"/>
    <w:rsid w:val="00977484"/>
    <w:rsid w:val="00986267"/>
    <w:rsid w:val="009874F7"/>
    <w:rsid w:val="00997F22"/>
    <w:rsid w:val="009A1031"/>
    <w:rsid w:val="009A2DBB"/>
    <w:rsid w:val="009B2F5B"/>
    <w:rsid w:val="009C0B06"/>
    <w:rsid w:val="009F475E"/>
    <w:rsid w:val="009F6C7D"/>
    <w:rsid w:val="00A00434"/>
    <w:rsid w:val="00A038BA"/>
    <w:rsid w:val="00A105E2"/>
    <w:rsid w:val="00A263EC"/>
    <w:rsid w:val="00A32CD0"/>
    <w:rsid w:val="00A4280C"/>
    <w:rsid w:val="00A42F92"/>
    <w:rsid w:val="00A457BF"/>
    <w:rsid w:val="00A47E9C"/>
    <w:rsid w:val="00A502E0"/>
    <w:rsid w:val="00A54D0F"/>
    <w:rsid w:val="00A54F11"/>
    <w:rsid w:val="00A63A69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5755"/>
    <w:rsid w:val="00AD666F"/>
    <w:rsid w:val="00AD7FCB"/>
    <w:rsid w:val="00AE2FB8"/>
    <w:rsid w:val="00AE4ADD"/>
    <w:rsid w:val="00AF04CB"/>
    <w:rsid w:val="00AF615B"/>
    <w:rsid w:val="00AF6700"/>
    <w:rsid w:val="00B0243F"/>
    <w:rsid w:val="00B03E2D"/>
    <w:rsid w:val="00B04FC1"/>
    <w:rsid w:val="00B06864"/>
    <w:rsid w:val="00B13115"/>
    <w:rsid w:val="00B1649E"/>
    <w:rsid w:val="00B20547"/>
    <w:rsid w:val="00B2283C"/>
    <w:rsid w:val="00B304DA"/>
    <w:rsid w:val="00B32ED2"/>
    <w:rsid w:val="00B35670"/>
    <w:rsid w:val="00B41F95"/>
    <w:rsid w:val="00B45A18"/>
    <w:rsid w:val="00B47918"/>
    <w:rsid w:val="00B52FC4"/>
    <w:rsid w:val="00B531F3"/>
    <w:rsid w:val="00B5635A"/>
    <w:rsid w:val="00B606DF"/>
    <w:rsid w:val="00B674CF"/>
    <w:rsid w:val="00B71451"/>
    <w:rsid w:val="00B7428B"/>
    <w:rsid w:val="00B74D5E"/>
    <w:rsid w:val="00B7622E"/>
    <w:rsid w:val="00B770B6"/>
    <w:rsid w:val="00B86A12"/>
    <w:rsid w:val="00B877A7"/>
    <w:rsid w:val="00B93A7F"/>
    <w:rsid w:val="00B9400E"/>
    <w:rsid w:val="00B94C14"/>
    <w:rsid w:val="00B972FA"/>
    <w:rsid w:val="00B97624"/>
    <w:rsid w:val="00BA6C28"/>
    <w:rsid w:val="00BB0F87"/>
    <w:rsid w:val="00BB3FD1"/>
    <w:rsid w:val="00BB6AA2"/>
    <w:rsid w:val="00BB7337"/>
    <w:rsid w:val="00BC2956"/>
    <w:rsid w:val="00BC7B7A"/>
    <w:rsid w:val="00BD04EB"/>
    <w:rsid w:val="00BD0A85"/>
    <w:rsid w:val="00BE2955"/>
    <w:rsid w:val="00BE74CC"/>
    <w:rsid w:val="00BF2F8E"/>
    <w:rsid w:val="00BF36EE"/>
    <w:rsid w:val="00BF66D0"/>
    <w:rsid w:val="00BF7FFE"/>
    <w:rsid w:val="00C01DB1"/>
    <w:rsid w:val="00C029F8"/>
    <w:rsid w:val="00C11259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11B4"/>
    <w:rsid w:val="00C424F3"/>
    <w:rsid w:val="00C47FEB"/>
    <w:rsid w:val="00C51C67"/>
    <w:rsid w:val="00C52B6B"/>
    <w:rsid w:val="00C5389E"/>
    <w:rsid w:val="00C55D40"/>
    <w:rsid w:val="00C56D4B"/>
    <w:rsid w:val="00C76D73"/>
    <w:rsid w:val="00C824AC"/>
    <w:rsid w:val="00C82A30"/>
    <w:rsid w:val="00C83DA5"/>
    <w:rsid w:val="00C86D0C"/>
    <w:rsid w:val="00C87D89"/>
    <w:rsid w:val="00C96D72"/>
    <w:rsid w:val="00C97C04"/>
    <w:rsid w:val="00CA0139"/>
    <w:rsid w:val="00CA1194"/>
    <w:rsid w:val="00CA2143"/>
    <w:rsid w:val="00CA415D"/>
    <w:rsid w:val="00CB2A42"/>
    <w:rsid w:val="00CC124E"/>
    <w:rsid w:val="00CC21AD"/>
    <w:rsid w:val="00CC7192"/>
    <w:rsid w:val="00CD0AA3"/>
    <w:rsid w:val="00CD248E"/>
    <w:rsid w:val="00CD3737"/>
    <w:rsid w:val="00CE0C1B"/>
    <w:rsid w:val="00CE46E1"/>
    <w:rsid w:val="00CE7E6C"/>
    <w:rsid w:val="00CF01B0"/>
    <w:rsid w:val="00CF0364"/>
    <w:rsid w:val="00CF1E02"/>
    <w:rsid w:val="00CF2406"/>
    <w:rsid w:val="00CF3090"/>
    <w:rsid w:val="00D03896"/>
    <w:rsid w:val="00D07F8A"/>
    <w:rsid w:val="00D10E53"/>
    <w:rsid w:val="00D135DF"/>
    <w:rsid w:val="00D218B3"/>
    <w:rsid w:val="00D219CC"/>
    <w:rsid w:val="00D25342"/>
    <w:rsid w:val="00D41F14"/>
    <w:rsid w:val="00D529CD"/>
    <w:rsid w:val="00D5619B"/>
    <w:rsid w:val="00D647A2"/>
    <w:rsid w:val="00D656BB"/>
    <w:rsid w:val="00D72BD6"/>
    <w:rsid w:val="00D75738"/>
    <w:rsid w:val="00D86A33"/>
    <w:rsid w:val="00D90A6B"/>
    <w:rsid w:val="00D94166"/>
    <w:rsid w:val="00D9695B"/>
    <w:rsid w:val="00DA1760"/>
    <w:rsid w:val="00DA3588"/>
    <w:rsid w:val="00DA5818"/>
    <w:rsid w:val="00DA59D9"/>
    <w:rsid w:val="00DA765A"/>
    <w:rsid w:val="00DB4EC5"/>
    <w:rsid w:val="00DB63D3"/>
    <w:rsid w:val="00DC22B3"/>
    <w:rsid w:val="00DC689E"/>
    <w:rsid w:val="00DD2F96"/>
    <w:rsid w:val="00DD33C0"/>
    <w:rsid w:val="00DD68CD"/>
    <w:rsid w:val="00DE6A9D"/>
    <w:rsid w:val="00DF334E"/>
    <w:rsid w:val="00DF5F9E"/>
    <w:rsid w:val="00E058C1"/>
    <w:rsid w:val="00E0683E"/>
    <w:rsid w:val="00E2664F"/>
    <w:rsid w:val="00E27602"/>
    <w:rsid w:val="00E30DB3"/>
    <w:rsid w:val="00E31169"/>
    <w:rsid w:val="00E400B5"/>
    <w:rsid w:val="00E54A1D"/>
    <w:rsid w:val="00E55C16"/>
    <w:rsid w:val="00E61B1D"/>
    <w:rsid w:val="00E63F24"/>
    <w:rsid w:val="00E7014B"/>
    <w:rsid w:val="00E73478"/>
    <w:rsid w:val="00E804AA"/>
    <w:rsid w:val="00E80D38"/>
    <w:rsid w:val="00E83396"/>
    <w:rsid w:val="00E8707F"/>
    <w:rsid w:val="00E915F8"/>
    <w:rsid w:val="00E92107"/>
    <w:rsid w:val="00E95BAB"/>
    <w:rsid w:val="00E965ED"/>
    <w:rsid w:val="00E968D8"/>
    <w:rsid w:val="00E976B6"/>
    <w:rsid w:val="00EA159B"/>
    <w:rsid w:val="00EA3CD4"/>
    <w:rsid w:val="00EC0884"/>
    <w:rsid w:val="00EC5080"/>
    <w:rsid w:val="00ED2586"/>
    <w:rsid w:val="00EF0F68"/>
    <w:rsid w:val="00EF24E9"/>
    <w:rsid w:val="00EF5DFF"/>
    <w:rsid w:val="00F03EA8"/>
    <w:rsid w:val="00F07666"/>
    <w:rsid w:val="00F07E4B"/>
    <w:rsid w:val="00F20D66"/>
    <w:rsid w:val="00F445FA"/>
    <w:rsid w:val="00F50F03"/>
    <w:rsid w:val="00F54966"/>
    <w:rsid w:val="00F61EEE"/>
    <w:rsid w:val="00F6200D"/>
    <w:rsid w:val="00F70170"/>
    <w:rsid w:val="00F759AB"/>
    <w:rsid w:val="00F76EC2"/>
    <w:rsid w:val="00F856BD"/>
    <w:rsid w:val="00F861B0"/>
    <w:rsid w:val="00F9068A"/>
    <w:rsid w:val="00F943B9"/>
    <w:rsid w:val="00FA0518"/>
    <w:rsid w:val="00FA6123"/>
    <w:rsid w:val="00FB50C6"/>
    <w:rsid w:val="00FB6800"/>
    <w:rsid w:val="00FC2B0F"/>
    <w:rsid w:val="00FC760E"/>
    <w:rsid w:val="00FD24ED"/>
    <w:rsid w:val="00FD3466"/>
    <w:rsid w:val="00FD4144"/>
    <w:rsid w:val="00FD5818"/>
    <w:rsid w:val="00FD5C6E"/>
    <w:rsid w:val="00FE1C00"/>
    <w:rsid w:val="00FE1C01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B9D28C-7C7E-4FB5-A2A2-F9B5DAF0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E064D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7E064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E064D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7E064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E064D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E064D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E064D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7E064D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7E064D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7E064D"/>
    <w:pPr>
      <w:jc w:val="center"/>
    </w:pPr>
    <w:rPr>
      <w:b/>
      <w:sz w:val="20"/>
    </w:rPr>
  </w:style>
  <w:style w:type="paragraph" w:styleId="a3">
    <w:name w:val="Body Text"/>
    <w:basedOn w:val="a"/>
    <w:rsid w:val="007E064D"/>
    <w:pPr>
      <w:spacing w:line="360" w:lineRule="auto"/>
      <w:jc w:val="both"/>
    </w:pPr>
  </w:style>
  <w:style w:type="paragraph" w:styleId="a4">
    <w:name w:val="Body Text Indent"/>
    <w:basedOn w:val="a"/>
    <w:rsid w:val="007E064D"/>
    <w:pPr>
      <w:ind w:firstLine="360"/>
      <w:jc w:val="both"/>
    </w:pPr>
    <w:rPr>
      <w:bCs/>
    </w:rPr>
  </w:style>
  <w:style w:type="paragraph" w:styleId="22">
    <w:name w:val="Body Text Indent 2"/>
    <w:basedOn w:val="a"/>
    <w:rsid w:val="007E064D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7E064D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E064D"/>
    <w:pPr>
      <w:spacing w:after="120"/>
    </w:pPr>
    <w:rPr>
      <w:sz w:val="16"/>
      <w:szCs w:val="16"/>
    </w:rPr>
  </w:style>
  <w:style w:type="paragraph" w:styleId="a6">
    <w:name w:val="header"/>
    <w:basedOn w:val="a"/>
    <w:rsid w:val="007E064D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7E064D"/>
    <w:rPr>
      <w:sz w:val="24"/>
      <w:szCs w:val="24"/>
    </w:rPr>
  </w:style>
  <w:style w:type="paragraph" w:styleId="a7">
    <w:name w:val="footer"/>
    <w:basedOn w:val="a"/>
    <w:link w:val="a8"/>
    <w:rsid w:val="007E064D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7E064D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link w:val="ad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e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f">
    <w:name w:val="List Paragraph"/>
    <w:basedOn w:val="a"/>
    <w:link w:val="af0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1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2">
    <w:name w:val="endnote reference"/>
    <w:basedOn w:val="a0"/>
    <w:rsid w:val="00C52B6B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3020A2"/>
    <w:rPr>
      <w:rFonts w:ascii="Arial" w:hAnsi="Arial"/>
      <w:sz w:val="24"/>
    </w:rPr>
  </w:style>
  <w:style w:type="character" w:customStyle="1" w:styleId="11">
    <w:name w:val="Обычный1"/>
    <w:rsid w:val="00A54F11"/>
    <w:rPr>
      <w:rFonts w:ascii="Arial" w:hAnsi="Arial"/>
      <w:sz w:val="24"/>
    </w:rPr>
  </w:style>
  <w:style w:type="paragraph" w:customStyle="1" w:styleId="ConsNormal">
    <w:name w:val="ConsNormal"/>
    <w:rsid w:val="00A54F11"/>
    <w:pPr>
      <w:ind w:firstLine="720"/>
    </w:pPr>
    <w:rPr>
      <w:rFonts w:ascii="Arial" w:hAnsi="Arial"/>
      <w:color w:val="000000"/>
    </w:rPr>
  </w:style>
  <w:style w:type="character" w:customStyle="1" w:styleId="af0">
    <w:name w:val="Абзац списка Знак"/>
    <w:basedOn w:val="11"/>
    <w:link w:val="af"/>
    <w:uiPriority w:val="34"/>
    <w:rsid w:val="00A54F11"/>
    <w:rPr>
      <w:rFonts w:ascii="Arial" w:hAnsi="Arial"/>
      <w:sz w:val="24"/>
    </w:rPr>
  </w:style>
  <w:style w:type="paragraph" w:customStyle="1" w:styleId="12">
    <w:name w:val="Строгий1"/>
    <w:link w:val="af3"/>
    <w:rsid w:val="00410890"/>
    <w:pPr>
      <w:spacing w:after="160" w:line="264" w:lineRule="auto"/>
    </w:pPr>
    <w:rPr>
      <w:rFonts w:asciiTheme="minorHAnsi" w:hAnsiTheme="minorHAnsi"/>
      <w:b/>
      <w:color w:val="000000"/>
      <w:sz w:val="22"/>
    </w:rPr>
  </w:style>
  <w:style w:type="character" w:styleId="af3">
    <w:name w:val="Strong"/>
    <w:link w:val="12"/>
    <w:rsid w:val="00410890"/>
    <w:rPr>
      <w:rFonts w:asciiTheme="minorHAnsi" w:hAnsiTheme="minorHAnsi"/>
      <w:b/>
      <w:color w:val="000000"/>
      <w:sz w:val="22"/>
    </w:rPr>
  </w:style>
  <w:style w:type="character" w:customStyle="1" w:styleId="ad">
    <w:name w:val="Обычный (веб) Знак"/>
    <w:basedOn w:val="11"/>
    <w:link w:val="ac"/>
    <w:rsid w:val="00410890"/>
    <w:rPr>
      <w:rFonts w:ascii="Tahoma" w:hAnsi="Tahoma" w:cs="Tahoma"/>
      <w:sz w:val="18"/>
      <w:szCs w:val="18"/>
    </w:rPr>
  </w:style>
  <w:style w:type="table" w:customStyle="1" w:styleId="13">
    <w:name w:val="Сетка таблицы1"/>
    <w:basedOn w:val="a1"/>
    <w:rsid w:val="00410890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rsid w:val="000462FB"/>
    <w:rPr>
      <w:color w:val="000000"/>
      <w:sz w:val="24"/>
    </w:rPr>
  </w:style>
  <w:style w:type="character" w:customStyle="1" w:styleId="af5">
    <w:name w:val="Без интервала Знак"/>
    <w:link w:val="af4"/>
    <w:rsid w:val="000462F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&#1084;&#1086;-&#1072;&#1081;&#1093;&#1072;&#1083;.&#1088;&#1092;/yekonomika/" TargetMode="External"/><Relationship Id="rId18" Type="http://schemas.openxmlformats.org/officeDocument/2006/relationships/hyperlink" Target="https://xn----8sba9albo3d.xn--p1ai/yekonomika/razvitie-predprinimatelstv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&#1084;&#1086;-&#1072;&#1081;&#1093;&#1072;&#1083;.&#1088;&#1092;/" TargetMode="External"/><Relationship Id="rId17" Type="http://schemas.openxmlformats.org/officeDocument/2006/relationships/hyperlink" Target="https://xn----8sba9albo3d.xn--p1ai/yekonomik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bor.ru./file/2359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1448.0" TargetMode="External"/><Relationship Id="rId24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conomy.gov.ru/material/dokumenty/postanovlenie_pravitelstva_rf_ot_15_aprelya_2014_g_n_316.html" TargetMode="External"/><Relationship Id="rId23" Type="http://schemas.openxmlformats.org/officeDocument/2006/relationships/hyperlink" Target="http://www.nalog.ru" TargetMode="External"/><Relationship Id="rId10" Type="http://schemas.openxmlformats.org/officeDocument/2006/relationships/hyperlink" Target="garantF1://12054854.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544928B5E28AA48944CDF8580D4D16A73667FEC97E970AFE2AD21744E0Q8dFO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322</c:v>
                </c:pt>
                <c:pt idx="1">
                  <c:v>329</c:v>
                </c:pt>
                <c:pt idx="2">
                  <c:v>400</c:v>
                </c:pt>
                <c:pt idx="3">
                  <c:v>358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E2-4AA3-8B5A-1C283082DC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Юридических лиц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48</c:v>
                </c:pt>
                <c:pt idx="2">
                  <c:v>47</c:v>
                </c:pt>
                <c:pt idx="3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E2-4AA3-8B5A-1C283082DCE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Самозанятых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2">
                  <c:v>98</c:v>
                </c:pt>
                <c:pt idx="3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FE2-4AA3-8B5A-1C283082D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4818872"/>
        <c:axId val="14819264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Индивидуальных предпринимателей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280</c:v>
                </c:pt>
                <c:pt idx="1">
                  <c:v>281</c:v>
                </c:pt>
                <c:pt idx="2">
                  <c:v>255</c:v>
                </c:pt>
                <c:pt idx="3">
                  <c:v>213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FE2-4AA3-8B5A-1C283082D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18872"/>
        <c:axId val="14819264"/>
      </c:lineChart>
      <c:lineChart>
        <c:grouping val="standard"/>
        <c:varyColors val="0"/>
        <c:ser>
          <c:idx val="3"/>
          <c:order val="3"/>
          <c:tx>
            <c:strRef>
              <c:f>Лист1!$E$1</c:f>
              <c:strCache>
                <c:ptCount val="1"/>
                <c:pt idx="0">
                  <c:v>Вновь созданных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58</c:v>
                </c:pt>
                <c:pt idx="1">
                  <c:v>60</c:v>
                </c:pt>
                <c:pt idx="2">
                  <c:v>37</c:v>
                </c:pt>
                <c:pt idx="3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FE2-4AA3-8B5A-1C283082DCE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Прекративших деятельность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53</c:v>
                </c:pt>
                <c:pt idx="1">
                  <c:v>64</c:v>
                </c:pt>
                <c:pt idx="2">
                  <c:v>40</c:v>
                </c:pt>
                <c:pt idx="3">
                  <c:v>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2FE2-4AA3-8B5A-1C283082D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330800"/>
        <c:axId val="14819656"/>
      </c:lineChart>
      <c:catAx>
        <c:axId val="14818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19264"/>
        <c:crosses val="autoZero"/>
        <c:auto val="1"/>
        <c:lblAlgn val="ctr"/>
        <c:lblOffset val="100"/>
        <c:noMultiLvlLbl val="0"/>
      </c:catAx>
      <c:valAx>
        <c:axId val="1481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18872"/>
        <c:crosses val="autoZero"/>
        <c:crossBetween val="between"/>
      </c:valAx>
      <c:valAx>
        <c:axId val="148196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330800"/>
        <c:crosses val="max"/>
        <c:crossBetween val="between"/>
      </c:valAx>
      <c:catAx>
        <c:axId val="5693308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196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630-4B8F-9F7B-4073750FFB0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630-4B8F-9F7B-4073750FFB0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630-4B8F-9F7B-4073750FFB0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630-4B8F-9F7B-4073750FFB0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630-4B8F-9F7B-4073750FFB0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630-4B8F-9F7B-4073750FFB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Оптовая и розничная торговля</c:v>
                </c:pt>
                <c:pt idx="1">
                  <c:v>Платные услуги</c:v>
                </c:pt>
                <c:pt idx="2">
                  <c:v>Транспорт и связь</c:v>
                </c:pt>
                <c:pt idx="3">
                  <c:v>Строительство</c:v>
                </c:pt>
                <c:pt idx="4">
                  <c:v>Производство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0.48</c:v>
                </c:pt>
                <c:pt idx="1">
                  <c:v>0.28000000000000003</c:v>
                </c:pt>
                <c:pt idx="2">
                  <c:v>0.13</c:v>
                </c:pt>
                <c:pt idx="3">
                  <c:v>0.02</c:v>
                </c:pt>
                <c:pt idx="4">
                  <c:v>0.04</c:v>
                </c:pt>
                <c:pt idx="5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630-4B8F-9F7B-4073750FFB0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flipV="1">
          <a:off x="-895350" y="-723900"/>
          <a:ext cx="0" cy="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629C-861D-48F7-A0A4-6201F1F8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30</Pages>
  <Words>6485</Words>
  <Characters>49799</Characters>
  <Application>Microsoft Office Word</Application>
  <DocSecurity>0</DocSecurity>
  <Lines>414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56172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User</cp:lastModifiedBy>
  <cp:revision>27</cp:revision>
  <cp:lastPrinted>2024-06-04T02:22:00Z</cp:lastPrinted>
  <dcterms:created xsi:type="dcterms:W3CDTF">2024-02-21T02:40:00Z</dcterms:created>
  <dcterms:modified xsi:type="dcterms:W3CDTF">2024-07-02T00:43:00Z</dcterms:modified>
</cp:coreProperties>
</file>