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777B1D" w:rsidRPr="00A12A1D" w:rsidTr="008F5619">
        <w:trPr>
          <w:trHeight w:val="2202"/>
        </w:trPr>
        <w:tc>
          <w:tcPr>
            <w:tcW w:w="3837" w:type="dxa"/>
            <w:shd w:val="clear" w:color="auto" w:fill="auto"/>
          </w:tcPr>
          <w:p w:rsidR="00777B1D" w:rsidRPr="00A12A1D" w:rsidRDefault="00DE7993" w:rsidP="008F561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77B1D" w:rsidRPr="00A12A1D">
              <w:rPr>
                <w:b/>
              </w:rPr>
              <w:t>Российская Федерация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:rsidR="00777B1D" w:rsidRPr="00A12A1D" w:rsidRDefault="00777B1D" w:rsidP="008F5619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777B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  <w:p w:rsidR="002F75C8" w:rsidRPr="00A12A1D" w:rsidRDefault="002F75C8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>
              <w:rPr>
                <w:b/>
                <w:bCs/>
                <w:kern w:val="32"/>
                <w:position w:val="6"/>
                <w:sz w:val="32"/>
                <w:szCs w:val="32"/>
              </w:rPr>
              <w:t>ПРОЕКТ</w:t>
            </w:r>
          </w:p>
        </w:tc>
        <w:tc>
          <w:tcPr>
            <w:tcW w:w="1563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B1D" w:rsidRPr="00A12A1D" w:rsidRDefault="00777B1D" w:rsidP="008F56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Россия </w:t>
            </w:r>
            <w:proofErr w:type="spellStart"/>
            <w:r w:rsidRPr="00A12A1D">
              <w:rPr>
                <w:b/>
              </w:rPr>
              <w:t>Федерацията</w:t>
            </w:r>
            <w:proofErr w:type="spellEnd"/>
            <w:r w:rsidRPr="00A12A1D">
              <w:rPr>
                <w:b/>
              </w:rPr>
              <w:t xml:space="preserve">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Мииринэй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улуу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ун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Айхал бө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муниципальнай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тэриллиитин</w:t>
            </w:r>
            <w:proofErr w:type="spellEnd"/>
          </w:p>
          <w:p w:rsidR="00777B1D" w:rsidRPr="002F75C8" w:rsidRDefault="00777B1D" w:rsidP="002F75C8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:rsidR="00777B1D" w:rsidRPr="00A12A1D" w:rsidRDefault="00777B1D" w:rsidP="008F5619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  <w:r w:rsidR="00AB118E">
              <w:rPr>
                <w:b/>
                <w:position w:val="6"/>
                <w:sz w:val="32"/>
                <w:szCs w:val="32"/>
              </w:rPr>
              <w:t xml:space="preserve"> 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1C40C1" w:rsidRDefault="001C40C1" w:rsidP="00D70A53">
      <w:pPr>
        <w:ind w:left="-709" w:right="-284" w:firstLine="709"/>
        <w:jc w:val="both"/>
      </w:pPr>
    </w:p>
    <w:p w:rsidR="00F72849" w:rsidRPr="009E6932" w:rsidRDefault="00DD2FFB" w:rsidP="001C40C1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C40C1">
        <w:rPr>
          <w:sz w:val="22"/>
          <w:szCs w:val="22"/>
        </w:rPr>
        <w:t xml:space="preserve">                              </w:t>
      </w:r>
      <w:r w:rsidR="00777B1D" w:rsidRPr="009E6932">
        <w:rPr>
          <w:b/>
          <w:sz w:val="22"/>
          <w:szCs w:val="22"/>
        </w:rPr>
        <w:tab/>
        <w:t xml:space="preserve">    </w:t>
      </w:r>
      <w:r w:rsidR="00777B1D" w:rsidRPr="009E6932">
        <w:rPr>
          <w:b/>
          <w:sz w:val="22"/>
          <w:szCs w:val="22"/>
        </w:rPr>
        <w:tab/>
      </w:r>
      <w:r w:rsidR="00777B1D" w:rsidRPr="009E6932">
        <w:rPr>
          <w:b/>
          <w:sz w:val="22"/>
          <w:szCs w:val="22"/>
        </w:rPr>
        <w:tab/>
      </w:r>
      <w:bookmarkStart w:id="0" w:name="_Hlk20670100"/>
    </w:p>
    <w:p w:rsidR="00F1147F" w:rsidRPr="009E6932" w:rsidRDefault="00F1147F" w:rsidP="00F1147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:rsidR="00F1147F" w:rsidRPr="009E6932" w:rsidRDefault="00F1147F" w:rsidP="00F1147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>МО «Поселок Айхал» от 15.12.2022 г. № 556</w:t>
      </w:r>
    </w:p>
    <w:p w:rsidR="00BB7AA8" w:rsidRPr="009E6932" w:rsidRDefault="00BB7AA8" w:rsidP="00F1147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>«Об утверждении муниципальной программы</w:t>
      </w:r>
    </w:p>
    <w:p w:rsidR="00F1147F" w:rsidRPr="009E6932" w:rsidRDefault="00FD5D8B" w:rsidP="00F1147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>«</w:t>
      </w:r>
      <w:r w:rsidR="0022653B" w:rsidRPr="009E6932">
        <w:rPr>
          <w:b/>
          <w:sz w:val="22"/>
          <w:szCs w:val="22"/>
        </w:rPr>
        <w:t>Развитие физической культуры и спорта</w:t>
      </w:r>
    </w:p>
    <w:p w:rsidR="00777B1D" w:rsidRDefault="0022653B" w:rsidP="00954512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 xml:space="preserve"> в п. Айхал Мирнинского района РС (Я) на 2022-2026гг.»</w:t>
      </w:r>
    </w:p>
    <w:p w:rsidR="009E6932" w:rsidRPr="009E6932" w:rsidRDefault="009E6932" w:rsidP="00954512">
      <w:pPr>
        <w:rPr>
          <w:b/>
          <w:sz w:val="22"/>
          <w:szCs w:val="22"/>
        </w:rPr>
      </w:pPr>
    </w:p>
    <w:bookmarkEnd w:id="0"/>
    <w:p w:rsidR="00FB54FD" w:rsidRPr="00FB54FD" w:rsidRDefault="00FF033E" w:rsidP="00FB54FD">
      <w:pPr>
        <w:numPr>
          <w:ilvl w:val="8"/>
          <w:numId w:val="3"/>
        </w:numPr>
        <w:jc w:val="both"/>
        <w:rPr>
          <w:sz w:val="22"/>
          <w:szCs w:val="22"/>
        </w:rPr>
      </w:pPr>
      <w:r w:rsidRPr="001C6DCA">
        <w:rPr>
          <w:sz w:val="22"/>
          <w:szCs w:val="22"/>
        </w:rPr>
        <w:tab/>
      </w:r>
      <w:r w:rsidR="00FB54FD" w:rsidRPr="00FB54FD">
        <w:rPr>
          <w:sz w:val="22"/>
          <w:szCs w:val="22"/>
        </w:rPr>
        <w:t xml:space="preserve">В соответствии со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№ 414 от 18.10.2021 г. «Об утверждении Положения о разработке, реализации и оценке эффективности муниципальных программ МО «Поселок </w:t>
      </w:r>
      <w:proofErr w:type="spellStart"/>
      <w:r w:rsidR="00FB54FD" w:rsidRPr="00FB54FD">
        <w:rPr>
          <w:sz w:val="22"/>
          <w:szCs w:val="22"/>
        </w:rPr>
        <w:t>Айхал</w:t>
      </w:r>
      <w:proofErr w:type="spellEnd"/>
      <w:r w:rsidR="00FB54FD" w:rsidRPr="00FB54FD">
        <w:rPr>
          <w:sz w:val="22"/>
          <w:szCs w:val="22"/>
        </w:rPr>
        <w:t xml:space="preserve">» Мирнинского района Республики Саха (Якутия)», Постановления  «Об уточнении бюджетных ассигнований МО «Поселок </w:t>
      </w:r>
      <w:proofErr w:type="spellStart"/>
      <w:r w:rsidR="00FB54FD" w:rsidRPr="00FB54FD">
        <w:rPr>
          <w:sz w:val="22"/>
          <w:szCs w:val="22"/>
        </w:rPr>
        <w:t>Айхал</w:t>
      </w:r>
      <w:proofErr w:type="spellEnd"/>
      <w:r w:rsidR="00FB54FD" w:rsidRPr="00FB54FD">
        <w:rPr>
          <w:sz w:val="22"/>
          <w:szCs w:val="22"/>
        </w:rPr>
        <w:t>» Мирнинского района Республики Саха (Якутия) на 2023 год», На основании заключения главного инспектора Контрольно-счетной Палаты МО «</w:t>
      </w:r>
      <w:proofErr w:type="spellStart"/>
      <w:r w:rsidR="00FB54FD" w:rsidRPr="00FB54FD">
        <w:rPr>
          <w:sz w:val="22"/>
          <w:szCs w:val="22"/>
        </w:rPr>
        <w:t>Мирнинский</w:t>
      </w:r>
      <w:proofErr w:type="spellEnd"/>
      <w:r w:rsidR="00FB54FD" w:rsidRPr="00FB54FD">
        <w:rPr>
          <w:sz w:val="22"/>
          <w:szCs w:val="22"/>
        </w:rPr>
        <w:t xml:space="preserve"> район» «О результатах экспертно-аналитического мероприятия «Экспертиза проекта бюджета МО «Поселок </w:t>
      </w:r>
      <w:proofErr w:type="spellStart"/>
      <w:r w:rsidR="00FB54FD" w:rsidRPr="00FB54FD">
        <w:rPr>
          <w:sz w:val="22"/>
          <w:szCs w:val="22"/>
        </w:rPr>
        <w:t>Айхал</w:t>
      </w:r>
      <w:proofErr w:type="spellEnd"/>
      <w:r w:rsidR="00FB54FD" w:rsidRPr="00FB54FD">
        <w:rPr>
          <w:sz w:val="22"/>
          <w:szCs w:val="22"/>
        </w:rPr>
        <w:t xml:space="preserve">» Мирнинского района Республики Саха (Якутия) на 2024 год и на плановый период 2025 и 2026 годов» от 12.12.2023 г:     </w:t>
      </w:r>
    </w:p>
    <w:p w:rsidR="006D631C" w:rsidRPr="006D631C" w:rsidRDefault="00FB54FD" w:rsidP="006D631C">
      <w:pPr>
        <w:numPr>
          <w:ilvl w:val="8"/>
          <w:numId w:val="3"/>
        </w:numPr>
        <w:jc w:val="both"/>
        <w:rPr>
          <w:sz w:val="22"/>
          <w:szCs w:val="22"/>
        </w:rPr>
      </w:pPr>
      <w:r w:rsidRPr="00FB54FD">
        <w:rPr>
          <w:sz w:val="22"/>
          <w:szCs w:val="22"/>
        </w:rPr>
        <w:t>1. Внести изменения в муниципальную программу «</w:t>
      </w:r>
      <w:r w:rsidR="006D631C" w:rsidRPr="006D631C">
        <w:rPr>
          <w:sz w:val="22"/>
          <w:szCs w:val="22"/>
        </w:rPr>
        <w:t>Развитие физической культуры и спорта</w:t>
      </w:r>
    </w:p>
    <w:p w:rsidR="00FB54FD" w:rsidRPr="00FB54FD" w:rsidRDefault="006D631C" w:rsidP="006D631C">
      <w:pPr>
        <w:numPr>
          <w:ilvl w:val="8"/>
          <w:numId w:val="3"/>
        </w:numPr>
        <w:jc w:val="both"/>
        <w:rPr>
          <w:sz w:val="22"/>
          <w:szCs w:val="22"/>
        </w:rPr>
      </w:pPr>
      <w:r w:rsidRPr="006D631C">
        <w:rPr>
          <w:sz w:val="22"/>
          <w:szCs w:val="22"/>
        </w:rPr>
        <w:t xml:space="preserve"> в п. </w:t>
      </w:r>
      <w:proofErr w:type="spellStart"/>
      <w:r w:rsidRPr="006D631C">
        <w:rPr>
          <w:sz w:val="22"/>
          <w:szCs w:val="22"/>
        </w:rPr>
        <w:t>Айхал</w:t>
      </w:r>
      <w:proofErr w:type="spellEnd"/>
      <w:r w:rsidRPr="006D631C">
        <w:rPr>
          <w:sz w:val="22"/>
          <w:szCs w:val="22"/>
        </w:rPr>
        <w:t xml:space="preserve"> Мирнинского района РС (Я) на 2022-2026гг</w:t>
      </w:r>
      <w:r w:rsidR="00FB54FD" w:rsidRPr="00FB54FD">
        <w:rPr>
          <w:sz w:val="22"/>
          <w:szCs w:val="22"/>
        </w:rPr>
        <w:t xml:space="preserve">» утвержденную постановлением администрации МО «Поселок </w:t>
      </w:r>
      <w:proofErr w:type="spellStart"/>
      <w:r w:rsidR="00FB54FD" w:rsidRPr="00FB54FD">
        <w:rPr>
          <w:sz w:val="22"/>
          <w:szCs w:val="22"/>
        </w:rPr>
        <w:t>Айхал</w:t>
      </w:r>
      <w:proofErr w:type="spellEnd"/>
      <w:r w:rsidR="00FB54FD" w:rsidRPr="00FB54FD">
        <w:rPr>
          <w:sz w:val="22"/>
          <w:szCs w:val="22"/>
        </w:rPr>
        <w:t xml:space="preserve">» от 15.12.2021 № 555 следующие изменения: </w:t>
      </w:r>
    </w:p>
    <w:p w:rsidR="001C6DCA" w:rsidRDefault="00FB54FD" w:rsidP="00FB54FD">
      <w:pPr>
        <w:numPr>
          <w:ilvl w:val="8"/>
          <w:numId w:val="3"/>
        </w:numPr>
        <w:jc w:val="both"/>
        <w:rPr>
          <w:sz w:val="22"/>
          <w:szCs w:val="22"/>
        </w:rPr>
      </w:pPr>
      <w:r w:rsidRPr="00FB54FD">
        <w:rPr>
          <w:sz w:val="22"/>
          <w:szCs w:val="22"/>
        </w:rPr>
        <w:t xml:space="preserve">1.1. </w:t>
      </w:r>
      <w:r w:rsidR="0007606F">
        <w:rPr>
          <w:sz w:val="22"/>
          <w:szCs w:val="22"/>
        </w:rPr>
        <w:t>Пункт1.1 Р</w:t>
      </w:r>
      <w:r w:rsidRPr="00FB54FD">
        <w:rPr>
          <w:sz w:val="22"/>
          <w:szCs w:val="22"/>
        </w:rPr>
        <w:t>аздела 1 дополнить</w:t>
      </w:r>
      <w:r w:rsidR="00B77449">
        <w:rPr>
          <w:sz w:val="22"/>
          <w:szCs w:val="22"/>
        </w:rPr>
        <w:t xml:space="preserve"> абзацем следующего содержания</w:t>
      </w:r>
      <w:r>
        <w:rPr>
          <w:sz w:val="22"/>
          <w:szCs w:val="22"/>
        </w:rPr>
        <w:t>:</w:t>
      </w:r>
    </w:p>
    <w:p w:rsidR="00FB54FD" w:rsidRDefault="00FB54FD" w:rsidP="00FB54FD">
      <w:pPr>
        <w:numPr>
          <w:ilvl w:val="7"/>
          <w:numId w:val="3"/>
        </w:numPr>
        <w:jc w:val="both"/>
        <w:rPr>
          <w:sz w:val="22"/>
          <w:szCs w:val="22"/>
        </w:rPr>
      </w:pPr>
      <w:r w:rsidRPr="00FB54FD">
        <w:rPr>
          <w:i/>
          <w:sz w:val="22"/>
          <w:szCs w:val="22"/>
        </w:rPr>
        <w:t xml:space="preserve">По статистическим данным удельный вес населения, систематически занимающегося физической культурой и спортом, возрос если в 2017 году спортом и физической культурой занималось 30 </w:t>
      </w:r>
      <w:r w:rsidR="009C4C63" w:rsidRPr="00FB54FD">
        <w:rPr>
          <w:i/>
          <w:sz w:val="22"/>
          <w:szCs w:val="22"/>
        </w:rPr>
        <w:t>%</w:t>
      </w:r>
      <w:r w:rsidR="009C4C63">
        <w:rPr>
          <w:i/>
          <w:sz w:val="22"/>
          <w:szCs w:val="22"/>
        </w:rPr>
        <w:t xml:space="preserve">, </w:t>
      </w:r>
      <w:r w:rsidR="009C4C63" w:rsidRPr="00FB54FD">
        <w:rPr>
          <w:i/>
          <w:sz w:val="22"/>
          <w:szCs w:val="22"/>
        </w:rPr>
        <w:t>то</w:t>
      </w:r>
      <w:r w:rsidRPr="00FB54FD">
        <w:rPr>
          <w:i/>
          <w:sz w:val="22"/>
          <w:szCs w:val="22"/>
        </w:rPr>
        <w:t xml:space="preserve"> в 2020 году 40% динамика увеличения числа, занимающихся физической культурой и спортом, носит положительный характер</w:t>
      </w:r>
      <w:r w:rsidRPr="00FB54FD">
        <w:rPr>
          <w:sz w:val="22"/>
          <w:szCs w:val="22"/>
        </w:rPr>
        <w:t>.</w:t>
      </w:r>
    </w:p>
    <w:p w:rsidR="00FB54FD" w:rsidRDefault="00FB54FD" w:rsidP="00B77449">
      <w:pPr>
        <w:numPr>
          <w:ilvl w:val="7"/>
          <w:numId w:val="3"/>
        </w:numPr>
        <w:jc w:val="both"/>
        <w:rPr>
          <w:sz w:val="22"/>
          <w:szCs w:val="22"/>
        </w:rPr>
      </w:pPr>
      <w:r w:rsidRPr="00FB54FD">
        <w:rPr>
          <w:sz w:val="22"/>
          <w:szCs w:val="22"/>
        </w:rPr>
        <w:t>1.2.</w:t>
      </w:r>
      <w:r w:rsidR="0007606F">
        <w:rPr>
          <w:sz w:val="22"/>
          <w:szCs w:val="22"/>
        </w:rPr>
        <w:t>Пункт</w:t>
      </w:r>
      <w:r>
        <w:rPr>
          <w:sz w:val="22"/>
          <w:szCs w:val="22"/>
        </w:rPr>
        <w:t xml:space="preserve"> 2.1 Раздела </w:t>
      </w:r>
      <w:r w:rsidR="009C4C63">
        <w:rPr>
          <w:sz w:val="22"/>
          <w:szCs w:val="22"/>
        </w:rPr>
        <w:t xml:space="preserve">2 </w:t>
      </w:r>
      <w:r w:rsidR="009C4C63" w:rsidRPr="00B77449">
        <w:rPr>
          <w:sz w:val="22"/>
          <w:szCs w:val="22"/>
        </w:rPr>
        <w:t>дополнить</w:t>
      </w:r>
      <w:r w:rsidR="00B77449" w:rsidRPr="00B77449">
        <w:rPr>
          <w:sz w:val="22"/>
          <w:szCs w:val="22"/>
        </w:rPr>
        <w:t xml:space="preserve"> абзацем следующего содержания</w:t>
      </w:r>
      <w:r>
        <w:rPr>
          <w:sz w:val="22"/>
          <w:szCs w:val="22"/>
        </w:rPr>
        <w:t>: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sz w:val="22"/>
          <w:szCs w:val="22"/>
        </w:rPr>
        <w:t xml:space="preserve">         </w:t>
      </w:r>
      <w:r w:rsidRPr="00FB54FD">
        <w:rPr>
          <w:i/>
          <w:sz w:val="22"/>
          <w:szCs w:val="22"/>
        </w:rPr>
        <w:t>Задачи программы: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 w:rsidRPr="00FB54FD">
        <w:rPr>
          <w:i/>
          <w:sz w:val="22"/>
          <w:szCs w:val="22"/>
        </w:rPr>
        <w:t xml:space="preserve">Проведение массовых </w:t>
      </w:r>
      <w:proofErr w:type="spellStart"/>
      <w:r w:rsidRPr="00FB54FD">
        <w:rPr>
          <w:i/>
          <w:sz w:val="22"/>
          <w:szCs w:val="22"/>
        </w:rPr>
        <w:t>физкультурно</w:t>
      </w:r>
      <w:proofErr w:type="spellEnd"/>
      <w:r w:rsidRPr="00FB54FD">
        <w:rPr>
          <w:i/>
          <w:sz w:val="22"/>
          <w:szCs w:val="22"/>
        </w:rPr>
        <w:t xml:space="preserve">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</w:t>
      </w:r>
      <w:proofErr w:type="spellStart"/>
      <w:r w:rsidRPr="00FB54FD">
        <w:rPr>
          <w:i/>
          <w:sz w:val="22"/>
          <w:szCs w:val="22"/>
        </w:rPr>
        <w:t>Айхал</w:t>
      </w:r>
      <w:proofErr w:type="spellEnd"/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Мероприятия, направленные для достижения задачи: </w:t>
      </w:r>
      <w:r w:rsidRPr="00FB54FD">
        <w:rPr>
          <w:i/>
          <w:sz w:val="22"/>
          <w:szCs w:val="22"/>
        </w:rPr>
        <w:tab/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-организация и проведение спортивно-массовых мероприятий (оплата судейской коллегии);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-приобретение наградной и подарочной продукции, 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 w:rsidRPr="00FB54FD">
        <w:rPr>
          <w:i/>
          <w:sz w:val="22"/>
          <w:szCs w:val="22"/>
        </w:rPr>
        <w:t xml:space="preserve">Развитие детско-юношеского спорта п. </w:t>
      </w:r>
      <w:proofErr w:type="spellStart"/>
      <w:r w:rsidRPr="00FB54FD">
        <w:rPr>
          <w:i/>
          <w:sz w:val="22"/>
          <w:szCs w:val="22"/>
        </w:rPr>
        <w:t>Айхал</w:t>
      </w:r>
      <w:proofErr w:type="spellEnd"/>
      <w:r w:rsidRPr="00FB54FD">
        <w:rPr>
          <w:i/>
          <w:sz w:val="22"/>
          <w:szCs w:val="22"/>
        </w:rPr>
        <w:t>; Улучшение качества проводимых спортивных мероприятий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Мероприятия, направленные для достижения задачи: </w:t>
      </w:r>
      <w:r w:rsidRPr="00FB54FD">
        <w:rPr>
          <w:i/>
          <w:sz w:val="22"/>
          <w:szCs w:val="22"/>
        </w:rPr>
        <w:tab/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-организация и проведение спортивно-массовых мероприятий для детей и молодежи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-премирование лучших тренеров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3.Создание оптимальных условий для подготовки высококвалифицированных спортсменов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Мероприятия, направленные для достижения задачи</w:t>
      </w:r>
    </w:p>
    <w:p w:rsid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Оплата проезда, проживания питания спортсменов, выезжающих на различные соревнования за пределы МО «Поселок </w:t>
      </w:r>
      <w:proofErr w:type="spellStart"/>
      <w:r w:rsidRPr="00FB54FD">
        <w:rPr>
          <w:i/>
          <w:sz w:val="22"/>
          <w:szCs w:val="22"/>
        </w:rPr>
        <w:t>Айхал</w:t>
      </w:r>
      <w:proofErr w:type="spellEnd"/>
      <w:r w:rsidRPr="00FB54FD">
        <w:rPr>
          <w:i/>
          <w:sz w:val="22"/>
          <w:szCs w:val="22"/>
        </w:rPr>
        <w:t>».</w:t>
      </w:r>
    </w:p>
    <w:p w:rsidR="00FB54FD" w:rsidRPr="00FB54FD" w:rsidRDefault="00FB54FD" w:rsidP="00B77449">
      <w:pPr>
        <w:numPr>
          <w:ilvl w:val="7"/>
          <w:numId w:val="3"/>
        </w:numPr>
        <w:jc w:val="both"/>
        <w:rPr>
          <w:sz w:val="22"/>
          <w:szCs w:val="22"/>
        </w:rPr>
      </w:pPr>
      <w:r w:rsidRPr="00FB54FD">
        <w:rPr>
          <w:sz w:val="22"/>
          <w:szCs w:val="22"/>
        </w:rPr>
        <w:t xml:space="preserve">1.3 </w:t>
      </w:r>
      <w:r w:rsidR="0007606F">
        <w:rPr>
          <w:sz w:val="22"/>
          <w:szCs w:val="22"/>
        </w:rPr>
        <w:t xml:space="preserve">Пункт </w:t>
      </w:r>
      <w:r w:rsidRPr="00FB54FD">
        <w:rPr>
          <w:sz w:val="22"/>
          <w:szCs w:val="22"/>
        </w:rPr>
        <w:t xml:space="preserve">2.2. Раздела </w:t>
      </w:r>
      <w:proofErr w:type="gramStart"/>
      <w:r w:rsidRPr="00FB54FD">
        <w:rPr>
          <w:sz w:val="22"/>
          <w:szCs w:val="22"/>
        </w:rPr>
        <w:t xml:space="preserve">2 </w:t>
      </w:r>
      <w:r w:rsidR="00B77449" w:rsidRPr="00B77449">
        <w:rPr>
          <w:sz w:val="22"/>
          <w:szCs w:val="22"/>
        </w:rPr>
        <w:t xml:space="preserve"> дополнить</w:t>
      </w:r>
      <w:proofErr w:type="gramEnd"/>
      <w:r w:rsidR="00B77449" w:rsidRPr="00B77449">
        <w:rPr>
          <w:sz w:val="22"/>
          <w:szCs w:val="22"/>
        </w:rPr>
        <w:t xml:space="preserve"> абзацем следующего содержания</w:t>
      </w:r>
      <w:r w:rsidRPr="00FB54FD">
        <w:rPr>
          <w:sz w:val="22"/>
          <w:szCs w:val="22"/>
        </w:rPr>
        <w:t>: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Правовые механизмы:</w:t>
      </w:r>
    </w:p>
    <w:p w:rsidR="00FB54FD" w:rsidRPr="00FB54FD" w:rsidRDefault="00FB54FD" w:rsidP="00FB54FD">
      <w:pPr>
        <w:numPr>
          <w:ilvl w:val="7"/>
          <w:numId w:val="3"/>
        </w:numPr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Реализация программы </w:t>
      </w:r>
      <w:r w:rsidRPr="00FB54FD">
        <w:rPr>
          <w:i/>
          <w:sz w:val="22"/>
          <w:szCs w:val="22"/>
        </w:rPr>
        <w:lastRenderedPageBreak/>
        <w:t>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 С целью освещения целей и задач программы и привлечения населения к её реализации, соответствующие исполнители мероприятий программы организуют информационно работу через средства массовой информации.  Исполнитель в процессе исполнения корректирует программу, в том числе уточняет объемы средств на реализацию программных мероприятий, включает новые и исключает неэффективные мероприятия</w:t>
      </w:r>
      <w:r>
        <w:rPr>
          <w:i/>
          <w:sz w:val="22"/>
          <w:szCs w:val="22"/>
        </w:rPr>
        <w:t>.</w:t>
      </w:r>
    </w:p>
    <w:p w:rsidR="00BB7AA8" w:rsidRDefault="00FB54FD" w:rsidP="009E69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BB7AA8" w:rsidRPr="009E6932">
        <w:rPr>
          <w:sz w:val="22"/>
          <w:szCs w:val="22"/>
        </w:rPr>
        <w:t xml:space="preserve">. </w:t>
      </w:r>
      <w:r w:rsidR="002769FF" w:rsidRPr="009E6932">
        <w:rPr>
          <w:sz w:val="22"/>
          <w:szCs w:val="22"/>
        </w:rPr>
        <w:t>Раздел 3 «Перечень мероприятий и ресурсное обеспечение муниципальной программы» изложить в редакции согласно приложению</w:t>
      </w:r>
      <w:r w:rsidR="0007606F">
        <w:rPr>
          <w:sz w:val="22"/>
          <w:szCs w:val="22"/>
        </w:rPr>
        <w:t xml:space="preserve"> </w:t>
      </w:r>
      <w:r w:rsidR="009C4C63">
        <w:rPr>
          <w:sz w:val="22"/>
          <w:szCs w:val="22"/>
        </w:rPr>
        <w:t>1</w:t>
      </w:r>
      <w:r w:rsidR="009C4C63" w:rsidRPr="009E6932">
        <w:rPr>
          <w:sz w:val="22"/>
          <w:szCs w:val="22"/>
        </w:rPr>
        <w:t xml:space="preserve"> к</w:t>
      </w:r>
      <w:r w:rsidR="002769FF" w:rsidRPr="009E6932">
        <w:rPr>
          <w:sz w:val="22"/>
          <w:szCs w:val="22"/>
        </w:rPr>
        <w:t xml:space="preserve"> настоящему постановлению</w:t>
      </w:r>
      <w:r w:rsidR="00BB7AA8" w:rsidRPr="009E6932">
        <w:rPr>
          <w:sz w:val="22"/>
          <w:szCs w:val="22"/>
        </w:rPr>
        <w:t>;</w:t>
      </w:r>
    </w:p>
    <w:p w:rsidR="0007606F" w:rsidRPr="009E6932" w:rsidRDefault="0007606F" w:rsidP="009E69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1.4.Раздел 4 </w:t>
      </w:r>
      <w:r w:rsidRPr="0007606F">
        <w:rPr>
          <w:sz w:val="22"/>
          <w:szCs w:val="22"/>
        </w:rPr>
        <w:t>изложить в редакции согласно приложению</w:t>
      </w:r>
      <w:r>
        <w:rPr>
          <w:sz w:val="22"/>
          <w:szCs w:val="22"/>
        </w:rPr>
        <w:t xml:space="preserve"> </w:t>
      </w:r>
      <w:r w:rsidR="009C4C63">
        <w:rPr>
          <w:sz w:val="22"/>
          <w:szCs w:val="22"/>
        </w:rPr>
        <w:t>2</w:t>
      </w:r>
      <w:r w:rsidR="009C4C63" w:rsidRPr="0007606F">
        <w:rPr>
          <w:sz w:val="22"/>
          <w:szCs w:val="22"/>
        </w:rPr>
        <w:t xml:space="preserve"> к</w:t>
      </w:r>
      <w:r w:rsidRPr="0007606F">
        <w:rPr>
          <w:sz w:val="22"/>
          <w:szCs w:val="22"/>
        </w:rPr>
        <w:t xml:space="preserve"> настоящему постановлению</w:t>
      </w:r>
      <w:r>
        <w:rPr>
          <w:sz w:val="22"/>
          <w:szCs w:val="22"/>
        </w:rPr>
        <w:t>.</w:t>
      </w:r>
    </w:p>
    <w:p w:rsidR="00BB7AA8" w:rsidRPr="009E6932" w:rsidRDefault="00BB7AA8" w:rsidP="00BB7A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E6932">
        <w:rPr>
          <w:sz w:val="22"/>
          <w:szCs w:val="22"/>
        </w:rPr>
        <w:t xml:space="preserve">2. </w:t>
      </w:r>
      <w:r w:rsidRPr="009E6932">
        <w:rPr>
          <w:bCs/>
          <w:sz w:val="22"/>
          <w:szCs w:val="22"/>
        </w:rPr>
        <w:t>Пресс-секретарю (</w:t>
      </w:r>
      <w:proofErr w:type="spellStart"/>
      <w:r w:rsidRPr="009E6932">
        <w:rPr>
          <w:bCs/>
          <w:sz w:val="22"/>
          <w:szCs w:val="22"/>
        </w:rPr>
        <w:t>Байгаскина</w:t>
      </w:r>
      <w:proofErr w:type="spellEnd"/>
      <w:r w:rsidRPr="009E6932">
        <w:rPr>
          <w:bCs/>
          <w:sz w:val="22"/>
          <w:szCs w:val="22"/>
        </w:rPr>
        <w:t xml:space="preserve"> А.А.) разместить настоящее постановление с приложениями в информационном бюллетене «Вестник </w:t>
      </w:r>
      <w:proofErr w:type="spellStart"/>
      <w:r w:rsidRPr="009E6932">
        <w:rPr>
          <w:bCs/>
          <w:sz w:val="22"/>
          <w:szCs w:val="22"/>
        </w:rPr>
        <w:t>Айхала</w:t>
      </w:r>
      <w:proofErr w:type="spellEnd"/>
      <w:r w:rsidRPr="009E6932">
        <w:rPr>
          <w:bCs/>
          <w:sz w:val="22"/>
          <w:szCs w:val="22"/>
        </w:rPr>
        <w:t xml:space="preserve">» и на официальном сайте </w:t>
      </w:r>
      <w:proofErr w:type="gramStart"/>
      <w:r w:rsidRPr="009E6932">
        <w:rPr>
          <w:bCs/>
          <w:sz w:val="22"/>
          <w:szCs w:val="22"/>
        </w:rPr>
        <w:t xml:space="preserve">Администрации </w:t>
      </w:r>
      <w:bookmarkStart w:id="1" w:name="_GoBack"/>
      <w:bookmarkEnd w:id="1"/>
      <w:r w:rsidRPr="009E6932">
        <w:rPr>
          <w:bCs/>
          <w:sz w:val="22"/>
          <w:szCs w:val="22"/>
        </w:rPr>
        <w:t xml:space="preserve"> МО</w:t>
      </w:r>
      <w:proofErr w:type="gramEnd"/>
      <w:r w:rsidRPr="009E6932">
        <w:rPr>
          <w:bCs/>
          <w:sz w:val="22"/>
          <w:szCs w:val="22"/>
        </w:rPr>
        <w:t xml:space="preserve"> «Поселок </w:t>
      </w:r>
      <w:proofErr w:type="spellStart"/>
      <w:r w:rsidRPr="009E6932">
        <w:rPr>
          <w:bCs/>
          <w:sz w:val="22"/>
          <w:szCs w:val="22"/>
        </w:rPr>
        <w:t>Айхал</w:t>
      </w:r>
      <w:proofErr w:type="spellEnd"/>
      <w:r w:rsidRPr="009E6932">
        <w:rPr>
          <w:bCs/>
          <w:sz w:val="22"/>
          <w:szCs w:val="22"/>
        </w:rPr>
        <w:t>» (www.мо-айхал.рф).</w:t>
      </w:r>
    </w:p>
    <w:p w:rsidR="00BB7AA8" w:rsidRPr="009E6932" w:rsidRDefault="002A133F" w:rsidP="00BB7AA8">
      <w:pPr>
        <w:tabs>
          <w:tab w:val="left" w:pos="993"/>
        </w:tabs>
        <w:jc w:val="both"/>
        <w:rPr>
          <w:sz w:val="22"/>
          <w:szCs w:val="22"/>
        </w:rPr>
      </w:pPr>
      <w:r w:rsidRPr="009E6932">
        <w:rPr>
          <w:sz w:val="22"/>
          <w:szCs w:val="22"/>
        </w:rPr>
        <w:t>3.</w:t>
      </w:r>
      <w:r w:rsidR="00BB7AA8" w:rsidRPr="009E6932">
        <w:rPr>
          <w:sz w:val="22"/>
          <w:szCs w:val="22"/>
        </w:rPr>
        <w:t>Настоящее Постановление вступает в силу с момента официального опубликования</w:t>
      </w:r>
    </w:p>
    <w:p w:rsidR="00BB7AA8" w:rsidRPr="009E6932" w:rsidRDefault="002A133F" w:rsidP="002A133F">
      <w:pPr>
        <w:tabs>
          <w:tab w:val="left" w:pos="993"/>
        </w:tabs>
        <w:jc w:val="both"/>
        <w:rPr>
          <w:sz w:val="22"/>
          <w:szCs w:val="22"/>
        </w:rPr>
      </w:pPr>
      <w:r w:rsidRPr="009E6932">
        <w:rPr>
          <w:sz w:val="22"/>
          <w:szCs w:val="22"/>
        </w:rPr>
        <w:t>4.</w:t>
      </w:r>
      <w:r w:rsidR="00BB7AA8" w:rsidRPr="009E6932">
        <w:rPr>
          <w:sz w:val="22"/>
          <w:szCs w:val="22"/>
        </w:rPr>
        <w:t>Контроль исполнения настоящего Постановления оставляю за собой.</w:t>
      </w:r>
    </w:p>
    <w:p w:rsidR="00BB7AA8" w:rsidRPr="009E6932" w:rsidRDefault="00BB7AA8" w:rsidP="00BB7AA8">
      <w:pPr>
        <w:tabs>
          <w:tab w:val="left" w:pos="993"/>
        </w:tabs>
        <w:jc w:val="both"/>
        <w:rPr>
          <w:sz w:val="22"/>
          <w:szCs w:val="22"/>
        </w:rPr>
      </w:pPr>
    </w:p>
    <w:p w:rsidR="00777B1D" w:rsidRPr="00F3738E" w:rsidRDefault="009E6932" w:rsidP="00D70A53">
      <w:pPr>
        <w:jc w:val="both"/>
        <w:rPr>
          <w:b/>
        </w:rPr>
      </w:pPr>
      <w:r>
        <w:rPr>
          <w:b/>
        </w:rPr>
        <w:t xml:space="preserve">Главы поселка </w:t>
      </w:r>
      <w:r w:rsidR="002A133F">
        <w:rPr>
          <w:b/>
        </w:rPr>
        <w:t xml:space="preserve">                                                  </w:t>
      </w:r>
      <w:r w:rsidR="00AC766A">
        <w:rPr>
          <w:b/>
        </w:rPr>
        <w:t xml:space="preserve">             </w:t>
      </w:r>
      <w:r w:rsidR="002A133F">
        <w:rPr>
          <w:b/>
        </w:rPr>
        <w:t xml:space="preserve"> </w:t>
      </w:r>
      <w:r>
        <w:rPr>
          <w:b/>
        </w:rPr>
        <w:t xml:space="preserve">                Г.Ш. Петровская</w:t>
      </w:r>
    </w:p>
    <w:p w:rsidR="003E4DFF" w:rsidRDefault="003E4DFF" w:rsidP="002B7A60">
      <w:pPr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462423">
      <w:pPr>
        <w:ind w:left="7080" w:firstLine="708"/>
        <w:jc w:val="both"/>
      </w:pPr>
    </w:p>
    <w:p w:rsidR="00334710" w:rsidRDefault="00334710" w:rsidP="001C40C1">
      <w:pPr>
        <w:jc w:val="both"/>
        <w:sectPr w:rsidR="00334710" w:rsidSect="00AB118E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D2FFB" w:rsidRPr="00FB01A4" w:rsidRDefault="00FB01A4" w:rsidP="00FB01A4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Постановлению</w:t>
      </w:r>
    </w:p>
    <w:p w:rsidR="00FB54FD" w:rsidRPr="00FB54FD" w:rsidRDefault="00FB54FD" w:rsidP="00FB54FD">
      <w:pPr>
        <w:shd w:val="clear" w:color="auto" w:fill="FFFFFF"/>
        <w:tabs>
          <w:tab w:val="left" w:leader="underscore" w:pos="10054"/>
        </w:tabs>
        <w:spacing w:before="360" w:after="360" w:line="270" w:lineRule="exact"/>
        <w:ind w:firstLine="426"/>
        <w:jc w:val="center"/>
        <w:rPr>
          <w:b/>
          <w:sz w:val="28"/>
          <w:szCs w:val="28"/>
        </w:rPr>
      </w:pPr>
      <w:r w:rsidRPr="00FB54FD">
        <w:rPr>
          <w:b/>
          <w:sz w:val="28"/>
          <w:szCs w:val="28"/>
        </w:rPr>
        <w:t>Раздел 3.</w:t>
      </w:r>
    </w:p>
    <w:p w:rsidR="00FB54FD" w:rsidRPr="00FB54FD" w:rsidRDefault="00FB54FD" w:rsidP="00FB54FD">
      <w:pPr>
        <w:widowControl w:val="0"/>
        <w:tabs>
          <w:tab w:val="left" w:leader="underscore" w:pos="10054"/>
        </w:tabs>
        <w:ind w:firstLine="425"/>
        <w:jc w:val="center"/>
        <w:rPr>
          <w:b/>
        </w:rPr>
      </w:pPr>
      <w:r w:rsidRPr="00FB54FD">
        <w:rPr>
          <w:b/>
          <w:sz w:val="28"/>
          <w:szCs w:val="28"/>
        </w:rPr>
        <w:t>Перечень мероприятий и ресурсное обеспечение муниципальной программы</w:t>
      </w:r>
    </w:p>
    <w:p w:rsidR="00FB54FD" w:rsidRPr="00FB54FD" w:rsidRDefault="00FB54FD" w:rsidP="00FB54FD">
      <w:pPr>
        <w:rPr>
          <w:rFonts w:ascii="Arial" w:hAnsi="Arial"/>
          <w:szCs w:val="20"/>
        </w:rPr>
      </w:pPr>
    </w:p>
    <w:p w:rsidR="00FB54FD" w:rsidRPr="00FB54FD" w:rsidRDefault="00FB54FD" w:rsidP="00FB54FD">
      <w:pPr>
        <w:widowControl w:val="0"/>
        <w:rPr>
          <w:rFonts w:ascii="Arial" w:hAnsi="Arial"/>
          <w:szCs w:val="20"/>
        </w:rPr>
      </w:pPr>
    </w:p>
    <w:tbl>
      <w:tblPr>
        <w:tblStyle w:val="14"/>
        <w:tblW w:w="15316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479"/>
        <w:gridCol w:w="3206"/>
        <w:gridCol w:w="230"/>
        <w:gridCol w:w="1100"/>
        <w:gridCol w:w="230"/>
        <w:gridCol w:w="1330"/>
        <w:gridCol w:w="53"/>
        <w:gridCol w:w="1364"/>
        <w:gridCol w:w="337"/>
        <w:gridCol w:w="1081"/>
        <w:gridCol w:w="337"/>
        <w:gridCol w:w="1080"/>
        <w:gridCol w:w="479"/>
        <w:gridCol w:w="1080"/>
        <w:gridCol w:w="479"/>
        <w:gridCol w:w="1364"/>
        <w:gridCol w:w="54"/>
        <w:gridCol w:w="182"/>
      </w:tblGrid>
      <w:tr w:rsidR="00FB54FD" w:rsidRPr="00FB54FD" w:rsidTr="006B5D90">
        <w:trPr>
          <w:gridAfter w:val="1"/>
          <w:wAfter w:w="182" w:type="dxa"/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B54FD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FB54FD">
              <w:rPr>
                <w:rFonts w:eastAsia="Calibri"/>
                <w:b/>
                <w:lang w:eastAsia="en-US"/>
              </w:rPr>
              <w:t>.</w:t>
            </w: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Мероприятия программы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Источник финансирования</w:t>
            </w:r>
          </w:p>
        </w:tc>
        <w:tc>
          <w:tcPr>
            <w:tcW w:w="7141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ab/>
            </w: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Финансовые затраты (тыс. руб.)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Ожидаемые результаты</w:t>
            </w:r>
          </w:p>
        </w:tc>
      </w:tr>
      <w:tr w:rsidR="00FB54FD" w:rsidRPr="00FB54FD" w:rsidTr="006B5D90">
        <w:trPr>
          <w:gridAfter w:val="1"/>
          <w:wAfter w:w="182" w:type="dxa"/>
          <w:trHeight w:val="122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141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2024г.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2025г.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2026г.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82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9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 xml:space="preserve">Задача 1. </w:t>
            </w:r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Проведение массовых </w:t>
            </w:r>
            <w:proofErr w:type="spellStart"/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</w:t>
            </w:r>
            <w:proofErr w:type="spellStart"/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Айхал</w:t>
            </w:r>
            <w:proofErr w:type="spellEnd"/>
            <w:r w:rsidRPr="00FB54F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279"/>
        </w:trPr>
        <w:tc>
          <w:tcPr>
            <w:tcW w:w="132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FB54FD">
              <w:rPr>
                <w:rFonts w:eastAsia="Calibri"/>
                <w:b/>
                <w:i/>
                <w:color w:val="000000"/>
                <w:lang w:eastAsia="en-US"/>
              </w:rPr>
              <w:t xml:space="preserve">проведение массовых </w:t>
            </w:r>
            <w:proofErr w:type="spellStart"/>
            <w:r w:rsidRPr="00FB54FD">
              <w:rPr>
                <w:rFonts w:eastAsia="Calibri"/>
                <w:b/>
                <w:i/>
                <w:color w:val="000000"/>
                <w:lang w:eastAsia="en-US"/>
              </w:rPr>
              <w:t>физкультурно</w:t>
            </w:r>
            <w:proofErr w:type="spellEnd"/>
            <w:r w:rsidRPr="00FB54FD">
              <w:rPr>
                <w:rFonts w:eastAsia="Calibri"/>
                <w:b/>
                <w:i/>
                <w:color w:val="000000"/>
                <w:lang w:eastAsia="en-US"/>
              </w:rPr>
              <w:t xml:space="preserve"> – оздоровительных мероприятий</w:t>
            </w: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 xml:space="preserve">Увеличение количества жителей, вовлеченных </w:t>
            </w:r>
            <w:proofErr w:type="gramStart"/>
            <w:r w:rsidRPr="00FB54FD">
              <w:rPr>
                <w:rFonts w:eastAsia="Calibri"/>
                <w:lang w:eastAsia="en-US"/>
              </w:rPr>
              <w:t>в мероприятия</w:t>
            </w:r>
            <w:proofErr w:type="gramEnd"/>
            <w:r w:rsidRPr="00FB54FD">
              <w:rPr>
                <w:rFonts w:eastAsia="Calibri"/>
                <w:lang w:eastAsia="en-US"/>
              </w:rPr>
              <w:t xml:space="preserve"> направленные на популяризацию ЗОЖ и спорта</w:t>
            </w:r>
          </w:p>
        </w:tc>
      </w:tr>
      <w:tr w:rsidR="00FB54FD" w:rsidRPr="00FB54FD" w:rsidTr="006B5D90">
        <w:trPr>
          <w:gridAfter w:val="1"/>
          <w:wAfter w:w="182" w:type="dxa"/>
          <w:trHeight w:val="135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Сувенирная продукция, спортивная атрибутика, полиграфия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84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B54FD">
              <w:rPr>
                <w:color w:val="000000"/>
                <w:sz w:val="22"/>
                <w:szCs w:val="22"/>
              </w:rPr>
              <w:t>351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Cs w:val="20"/>
              </w:rPr>
            </w:pPr>
            <w:r w:rsidRPr="00FB54FD">
              <w:rPr>
                <w:color w:val="000000"/>
                <w:sz w:val="22"/>
                <w:szCs w:val="22"/>
              </w:rPr>
              <w:t>377 070,07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237 500,00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B54FD" w:rsidRPr="00FB54FD" w:rsidRDefault="00FB54FD" w:rsidP="00FB54FD">
            <w:pPr>
              <w:jc w:val="center"/>
              <w:rPr>
                <w:szCs w:val="20"/>
              </w:rPr>
            </w:pPr>
            <w:r w:rsidRPr="00FB54FD">
              <w:rPr>
                <w:szCs w:val="20"/>
              </w:rPr>
              <w:t>100 000,00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</w:t>
            </w:r>
            <w:r w:rsidRPr="00FB54FD">
              <w:rPr>
                <w:szCs w:val="20"/>
              </w:rPr>
              <w:lastRenderedPageBreak/>
              <w:t xml:space="preserve">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lastRenderedPageBreak/>
              <w:t>84 351,00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lastRenderedPageBreak/>
              <w:t>377 070,07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237 500,00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szCs w:val="20"/>
              </w:rPr>
            </w:pPr>
            <w:r w:rsidRPr="00FB54FD">
              <w:rPr>
                <w:szCs w:val="20"/>
              </w:rPr>
              <w:t>100 000,00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65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Организация спортивно-массовых мероприятий (соревнования, турниры)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B54FD">
              <w:rPr>
                <w:rFonts w:eastAsia="Calibri"/>
                <w:color w:val="000000"/>
                <w:lang w:eastAsia="en-US"/>
              </w:rPr>
              <w:t>229 200,00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125 000,00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150 000,00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B54FD">
              <w:rPr>
                <w:rFonts w:eastAsia="Calibri"/>
                <w:color w:val="000000"/>
                <w:lang w:eastAsia="en-US"/>
              </w:rPr>
              <w:t>229 200,00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lang w:val="en-US" w:eastAsia="en-US"/>
              </w:rPr>
            </w:pPr>
            <w:r w:rsidRPr="00FB54FD">
              <w:rPr>
                <w:rFonts w:eastAsia="Calibri"/>
                <w:lang w:eastAsia="en-US"/>
              </w:rPr>
              <w:t>125 000,00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150 000,00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232"/>
        </w:trPr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spacing w:before="101" w:after="101"/>
              <w:jc w:val="both"/>
              <w:rPr>
                <w:b/>
                <w:i/>
                <w:color w:val="000000"/>
                <w:szCs w:val="20"/>
              </w:rPr>
            </w:pPr>
            <w:r w:rsidRPr="00FB54FD">
              <w:rPr>
                <w:b/>
                <w:szCs w:val="20"/>
              </w:rPr>
              <w:t xml:space="preserve">Задача 2. </w:t>
            </w:r>
            <w:r w:rsidRPr="00FB54FD">
              <w:rPr>
                <w:b/>
                <w:i/>
                <w:color w:val="000000"/>
                <w:szCs w:val="20"/>
              </w:rPr>
              <w:t xml:space="preserve">Развитие детско-юношеского спорта п. </w:t>
            </w:r>
            <w:proofErr w:type="spellStart"/>
            <w:r w:rsidRPr="00FB54FD">
              <w:rPr>
                <w:b/>
                <w:i/>
                <w:color w:val="000000"/>
                <w:szCs w:val="20"/>
              </w:rPr>
              <w:t>Айхал</w:t>
            </w:r>
            <w:proofErr w:type="spellEnd"/>
            <w:r w:rsidRPr="00FB54FD">
              <w:rPr>
                <w:b/>
                <w:i/>
                <w:color w:val="000000"/>
                <w:szCs w:val="20"/>
              </w:rPr>
              <w:t>; Улучшение качества проводимых спортивных мероприятий</w:t>
            </w:r>
          </w:p>
          <w:p w:rsidR="00FB54FD" w:rsidRPr="00FB54FD" w:rsidRDefault="00FB54FD" w:rsidP="00FB54FD">
            <w:pPr>
              <w:rPr>
                <w:rFonts w:eastAsia="Calibri"/>
                <w:b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82"/>
        </w:trPr>
        <w:tc>
          <w:tcPr>
            <w:tcW w:w="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i/>
                <w:lang w:eastAsia="en-US"/>
              </w:rPr>
              <w:t>Организация фестивалей спорта, Спартакиад, марафонов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90 000,00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180 000,00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180 000,00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tabs>
                <w:tab w:val="left" w:pos="1031"/>
              </w:tabs>
              <w:jc w:val="both"/>
              <w:rPr>
                <w:color w:val="000000"/>
                <w:szCs w:val="20"/>
              </w:rPr>
            </w:pPr>
            <w:r w:rsidRPr="00FB54FD">
              <w:rPr>
                <w:color w:val="000000"/>
                <w:szCs w:val="20"/>
              </w:rPr>
              <w:t>Повышение качества проводимых спортивно массовых мероприятий.</w:t>
            </w:r>
          </w:p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2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Организация фестивалей спорта, марафонов, Спартакиад (аренда зала, оплата судейства, медицинского персонала, гранты)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4FD">
              <w:rPr>
                <w:rFonts w:eastAsia="Calibri"/>
                <w:sz w:val="22"/>
                <w:szCs w:val="22"/>
                <w:lang w:eastAsia="en-US"/>
              </w:rPr>
              <w:t>90 000,00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4FD">
              <w:rPr>
                <w:rFonts w:eastAsia="Calibri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4FD">
              <w:rPr>
                <w:rFonts w:eastAsia="Calibri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Государственный бюджет </w:t>
            </w:r>
            <w:r w:rsidRPr="00FB54FD">
              <w:rPr>
                <w:szCs w:val="20"/>
              </w:rPr>
              <w:lastRenderedPageBreak/>
              <w:t>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80 000,00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1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 xml:space="preserve">Приобретение спортивного инвентаря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100 000,00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54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Премирование лучших тренеров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</w:t>
            </w:r>
            <w:r w:rsidRPr="00FB54FD">
              <w:rPr>
                <w:szCs w:val="20"/>
              </w:rPr>
              <w:lastRenderedPageBreak/>
              <w:t>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500 000,00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64"/>
        </w:trPr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spacing w:before="101" w:after="101"/>
              <w:jc w:val="both"/>
              <w:rPr>
                <w:color w:val="000000"/>
                <w:szCs w:val="20"/>
              </w:rPr>
            </w:pPr>
            <w:r w:rsidRPr="00FB54FD">
              <w:rPr>
                <w:b/>
                <w:szCs w:val="20"/>
              </w:rPr>
              <w:t>Задача 3</w:t>
            </w:r>
            <w:r w:rsidRPr="00FB54FD">
              <w:rPr>
                <w:szCs w:val="20"/>
              </w:rPr>
              <w:t xml:space="preserve"> </w:t>
            </w:r>
            <w:r w:rsidRPr="00FB54FD">
              <w:rPr>
                <w:b/>
                <w:color w:val="000000"/>
                <w:szCs w:val="20"/>
              </w:rPr>
              <w:t>Создание оптимальных условий для подготовки высококвалифицированных спортсменов;</w:t>
            </w:r>
            <w:r w:rsidRPr="00FB54FD">
              <w:rPr>
                <w:color w:val="000000"/>
                <w:szCs w:val="20"/>
              </w:rPr>
              <w:t>     </w:t>
            </w:r>
          </w:p>
          <w:p w:rsidR="00FB54FD" w:rsidRPr="00FB54FD" w:rsidRDefault="00FB54FD" w:rsidP="00FB54F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1539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  <w:r w:rsidRPr="00FB54FD">
              <w:rPr>
                <w:szCs w:val="20"/>
              </w:rPr>
              <w:t>3.1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  <w:r w:rsidRPr="00FB54FD">
              <w:rPr>
                <w:szCs w:val="20"/>
              </w:rPr>
              <w:t>Оплата проезда, проживания, питания спортсменов на соревнования районного, республиканского, ДФО, Российского уровней.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BB9" w:rsidRDefault="004B7BB9" w:rsidP="00FB54FD">
            <w:pPr>
              <w:rPr>
                <w:szCs w:val="20"/>
              </w:rPr>
            </w:pPr>
          </w:p>
          <w:p w:rsidR="004B7BB9" w:rsidRDefault="004B7BB9" w:rsidP="00FB54FD">
            <w:pPr>
              <w:rPr>
                <w:szCs w:val="20"/>
              </w:rPr>
            </w:pPr>
          </w:p>
          <w:p w:rsidR="004B7BB9" w:rsidRDefault="004B7BB9" w:rsidP="00FB54FD">
            <w:pPr>
              <w:rPr>
                <w:szCs w:val="20"/>
              </w:rPr>
            </w:pPr>
          </w:p>
          <w:p w:rsidR="004B7BB9" w:rsidRDefault="004B7BB9" w:rsidP="00FB54FD">
            <w:pPr>
              <w:rPr>
                <w:szCs w:val="20"/>
              </w:rPr>
            </w:pPr>
          </w:p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460 265,60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Default="00FB54FD" w:rsidP="00FB54FD">
            <w:pPr>
              <w:rPr>
                <w:color w:val="000000"/>
                <w:sz w:val="22"/>
                <w:szCs w:val="22"/>
              </w:rPr>
            </w:pPr>
          </w:p>
          <w:p w:rsidR="001F3083" w:rsidRPr="00FB54FD" w:rsidRDefault="001F3083" w:rsidP="00FB54FD">
            <w:pPr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856 541,63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425 000,00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  <w:r w:rsidRPr="00FB54FD">
              <w:rPr>
                <w:color w:val="000000"/>
                <w:szCs w:val="20"/>
              </w:rPr>
              <w:t>Сохранение и укрепление здоровья, развитие физической культуры населения</w:t>
            </w:r>
          </w:p>
        </w:tc>
      </w:tr>
      <w:tr w:rsidR="00FB54FD" w:rsidRPr="00FB54FD" w:rsidTr="006B5D90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</w:t>
            </w:r>
            <w:r w:rsidRPr="00FB54FD">
              <w:rPr>
                <w:szCs w:val="20"/>
              </w:rPr>
              <w:lastRenderedPageBreak/>
              <w:t>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FB54FD" w:rsidRPr="00FB54FD" w:rsidTr="006B5D90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460 265,60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856 541,63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425 000,00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</w:p>
          <w:p w:rsidR="00FB54FD" w:rsidRPr="00FB54FD" w:rsidRDefault="00FB54FD" w:rsidP="00FB54FD">
            <w:pPr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150 000,00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FB54FD" w:rsidRPr="00FB54FD" w:rsidTr="006B5D90">
        <w:trPr>
          <w:trHeight w:val="649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544 616,60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1 962 811,70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877 500,00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B54FD" w:rsidRPr="00FB54FD" w:rsidRDefault="00FB54FD" w:rsidP="00FB54F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580 000,00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54FD" w:rsidRPr="00FB54FD" w:rsidRDefault="00FB54FD" w:rsidP="00FB54FD">
            <w:pPr>
              <w:rPr>
                <w:rFonts w:eastAsia="Calibri"/>
                <w:lang w:eastAsia="en-US"/>
              </w:rPr>
            </w:pPr>
          </w:p>
        </w:tc>
      </w:tr>
    </w:tbl>
    <w:p w:rsidR="00FB54FD" w:rsidRPr="00FB54FD" w:rsidRDefault="00FB54FD" w:rsidP="00FB54FD">
      <w:pPr>
        <w:tabs>
          <w:tab w:val="left" w:leader="underscore" w:pos="10054"/>
        </w:tabs>
        <w:spacing w:line="270" w:lineRule="exact"/>
        <w:ind w:firstLine="426"/>
        <w:jc w:val="center"/>
        <w:rPr>
          <w:b/>
        </w:rPr>
      </w:pPr>
    </w:p>
    <w:p w:rsidR="00FB54FD" w:rsidRPr="00FB54FD" w:rsidRDefault="00FB54FD" w:rsidP="00FB54FD">
      <w:pPr>
        <w:rPr>
          <w:rFonts w:ascii="Arial" w:hAnsi="Arial"/>
          <w:szCs w:val="20"/>
        </w:rPr>
      </w:pPr>
    </w:p>
    <w:p w:rsidR="00FB54FD" w:rsidRPr="00FB54FD" w:rsidRDefault="00FB54FD" w:rsidP="00FB54FD">
      <w:pPr>
        <w:rPr>
          <w:rFonts w:ascii="Arial" w:hAnsi="Arial"/>
          <w:szCs w:val="20"/>
        </w:rPr>
      </w:pPr>
    </w:p>
    <w:p w:rsidR="00334710" w:rsidRDefault="00334710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p w:rsidR="00C65A3B" w:rsidRPr="00C65A3B" w:rsidRDefault="00C65A3B" w:rsidP="00C65A3B">
      <w:pPr>
        <w:tabs>
          <w:tab w:val="left" w:pos="9465"/>
        </w:tabs>
        <w:jc w:val="right"/>
        <w:rPr>
          <w:b/>
        </w:rPr>
      </w:pPr>
      <w:r>
        <w:lastRenderedPageBreak/>
        <w:t xml:space="preserve">                                                                                                     </w:t>
      </w:r>
      <w:r w:rsidRPr="00C65A3B">
        <w:rPr>
          <w:b/>
        </w:rPr>
        <w:t>Приложение 2 к Постановлению</w:t>
      </w:r>
    </w:p>
    <w:p w:rsidR="00C65A3B" w:rsidRPr="00C044D2" w:rsidRDefault="00C65A3B" w:rsidP="00C65A3B">
      <w:pPr>
        <w:tabs>
          <w:tab w:val="left" w:pos="9465"/>
        </w:tabs>
        <w:jc w:val="center"/>
        <w:rPr>
          <w:b/>
        </w:rPr>
      </w:pPr>
      <w:r w:rsidRPr="00C044D2">
        <w:t>Р</w:t>
      </w:r>
      <w:r w:rsidRPr="00C044D2">
        <w:rPr>
          <w:b/>
        </w:rPr>
        <w:t>АЗДЕЛ 4.</w:t>
      </w:r>
    </w:p>
    <w:p w:rsidR="00C65A3B" w:rsidRDefault="00C65A3B" w:rsidP="00C65A3B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D7607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</w:t>
      </w:r>
      <w:r w:rsidRPr="009D7607">
        <w:rPr>
          <w:b/>
        </w:rPr>
        <w:t>Перечень целевых индикаторов программы</w:t>
      </w:r>
    </w:p>
    <w:p w:rsidR="00C65A3B" w:rsidRPr="00C33DCB" w:rsidRDefault="00C65A3B" w:rsidP="00C65A3B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52F12">
        <w:rPr>
          <w:rFonts w:ascii="Times New Roman" w:hAnsi="Times New Roman"/>
          <w:b/>
          <w:sz w:val="24"/>
          <w:szCs w:val="24"/>
        </w:rPr>
        <w:t xml:space="preserve"> </w:t>
      </w:r>
    </w:p>
    <w:p w:rsidR="00C65A3B" w:rsidRPr="009D7607" w:rsidRDefault="00C65A3B" w:rsidP="00C65A3B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985"/>
        <w:gridCol w:w="850"/>
        <w:gridCol w:w="993"/>
        <w:gridCol w:w="850"/>
        <w:gridCol w:w="851"/>
        <w:gridCol w:w="850"/>
        <w:gridCol w:w="992"/>
        <w:gridCol w:w="851"/>
        <w:gridCol w:w="2410"/>
      </w:tblGrid>
      <w:tr w:rsidR="00C65A3B" w:rsidRPr="007F62B4" w:rsidTr="00762933">
        <w:trPr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F03FB5" w:rsidRDefault="00C65A3B" w:rsidP="00762933">
            <w:pPr>
              <w:jc w:val="center"/>
              <w:rPr>
                <w:b/>
              </w:rPr>
            </w:pPr>
            <w:r w:rsidRPr="00F03FB5">
              <w:rPr>
                <w:b/>
              </w:rPr>
              <w:t>№</w:t>
            </w:r>
          </w:p>
          <w:p w:rsidR="00C65A3B" w:rsidRPr="00F03FB5" w:rsidRDefault="00C65A3B" w:rsidP="00762933">
            <w:pPr>
              <w:jc w:val="center"/>
              <w:rPr>
                <w:b/>
              </w:rPr>
            </w:pPr>
            <w:r w:rsidRPr="00F03FB5">
              <w:rPr>
                <w:b/>
              </w:rPr>
              <w:t>п/п</w:t>
            </w: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center"/>
              <w:rPr>
                <w:b/>
              </w:rPr>
            </w:pPr>
          </w:p>
          <w:p w:rsidR="00C65A3B" w:rsidRPr="00C33DCB" w:rsidRDefault="00C65A3B" w:rsidP="00762933">
            <w:pPr>
              <w:jc w:val="center"/>
              <w:rPr>
                <w:b/>
              </w:rPr>
            </w:pPr>
          </w:p>
          <w:p w:rsidR="00C65A3B" w:rsidRPr="00C33DCB" w:rsidRDefault="00C65A3B" w:rsidP="00762933">
            <w:pPr>
              <w:jc w:val="center"/>
              <w:rPr>
                <w:b/>
              </w:rPr>
            </w:pPr>
          </w:p>
          <w:p w:rsidR="00C65A3B" w:rsidRPr="00C33DCB" w:rsidRDefault="00C65A3B" w:rsidP="00762933">
            <w:pPr>
              <w:jc w:val="center"/>
              <w:rPr>
                <w:b/>
              </w:rPr>
            </w:pPr>
          </w:p>
          <w:p w:rsidR="00C65A3B" w:rsidRPr="00C33DCB" w:rsidRDefault="00C65A3B" w:rsidP="00762933">
            <w:pPr>
              <w:jc w:val="center"/>
              <w:rPr>
                <w:b/>
              </w:rPr>
            </w:pPr>
          </w:p>
          <w:p w:rsidR="00C65A3B" w:rsidRPr="00C33DCB" w:rsidRDefault="00C65A3B" w:rsidP="00762933">
            <w:pPr>
              <w:jc w:val="center"/>
              <w:rPr>
                <w:b/>
              </w:rPr>
            </w:pPr>
            <w:r w:rsidRPr="00C33DCB">
              <w:rPr>
                <w:b/>
              </w:rPr>
              <w:t>Задачи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  <w:rPr>
                <w:b/>
              </w:rPr>
            </w:pPr>
            <w:r w:rsidRPr="00C33DCB">
              <w:rPr>
                <w:b/>
              </w:rPr>
              <w:t>Наименование показателя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  <w:rPr>
                <w:b/>
              </w:rPr>
            </w:pPr>
          </w:p>
          <w:p w:rsidR="00C65A3B" w:rsidRPr="00C33DCB" w:rsidRDefault="00C65A3B" w:rsidP="00762933">
            <w:pPr>
              <w:jc w:val="center"/>
              <w:rPr>
                <w:b/>
              </w:rPr>
            </w:pPr>
            <w:r w:rsidRPr="00C33DCB">
              <w:rPr>
                <w:b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  <w:rPr>
                <w:b/>
              </w:rPr>
            </w:pPr>
            <w:r w:rsidRPr="00C33DCB">
              <w:rPr>
                <w:b/>
              </w:rPr>
              <w:t xml:space="preserve">Оценка значения показателя </w:t>
            </w:r>
          </w:p>
          <w:p w:rsidR="00C65A3B" w:rsidRPr="00C33DCB" w:rsidRDefault="00C65A3B" w:rsidP="00762933">
            <w:pPr>
              <w:jc w:val="center"/>
              <w:rPr>
                <w:b/>
              </w:rPr>
            </w:pPr>
            <w:r w:rsidRPr="00C33DCB">
              <w:rPr>
                <w:b/>
              </w:rPr>
              <w:t>2021г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rPr>
                <w:b/>
              </w:rPr>
            </w:pPr>
            <w:r w:rsidRPr="00C33DCB">
              <w:rPr>
                <w:b/>
              </w:rPr>
              <w:t xml:space="preserve">            Годы реализации</w:t>
            </w:r>
          </w:p>
        </w:tc>
      </w:tr>
      <w:tr w:rsidR="00C65A3B" w:rsidRPr="007F62B4" w:rsidTr="0076293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F03FB5" w:rsidRDefault="00C65A3B" w:rsidP="00762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2022</w:t>
            </w:r>
          </w:p>
          <w:p w:rsidR="00C65A3B" w:rsidRPr="00C33DCB" w:rsidRDefault="00C65A3B" w:rsidP="0076293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2023</w:t>
            </w:r>
          </w:p>
          <w:p w:rsidR="00C65A3B" w:rsidRPr="00C33DCB" w:rsidRDefault="00C65A3B" w:rsidP="0076293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2025</w:t>
            </w:r>
          </w:p>
          <w:p w:rsidR="00C65A3B" w:rsidRPr="00C33DCB" w:rsidRDefault="00C65A3B" w:rsidP="0076293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2026</w:t>
            </w:r>
          </w:p>
          <w:p w:rsidR="00C65A3B" w:rsidRPr="00C33DCB" w:rsidRDefault="00C65A3B" w:rsidP="00762933">
            <w:pPr>
              <w:jc w:val="both"/>
              <w:rPr>
                <w:b/>
              </w:rPr>
            </w:pPr>
          </w:p>
          <w:p w:rsidR="00C65A3B" w:rsidRPr="00C33DCB" w:rsidRDefault="00C65A3B" w:rsidP="00762933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  <w:rPr>
                <w:b/>
              </w:rPr>
            </w:pPr>
            <w:r w:rsidRPr="00C33DCB">
              <w:rPr>
                <w:b/>
              </w:rPr>
              <w:t>Источник получения информации</w:t>
            </w:r>
          </w:p>
        </w:tc>
      </w:tr>
      <w:tr w:rsidR="00C65A3B" w:rsidRPr="007F62B4" w:rsidTr="00762933">
        <w:trPr>
          <w:trHeight w:val="2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F03FB5" w:rsidRDefault="00C65A3B" w:rsidP="00762933">
            <w:pPr>
              <w:jc w:val="center"/>
              <w:rPr>
                <w:b/>
              </w:rPr>
            </w:pPr>
            <w:r w:rsidRPr="00F03FB5">
              <w:rPr>
                <w:b/>
              </w:rPr>
              <w:t>1.</w:t>
            </w: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spacing w:before="101" w:after="101"/>
              <w:jc w:val="both"/>
              <w:rPr>
                <w:color w:val="000000"/>
              </w:rPr>
            </w:pPr>
          </w:p>
          <w:p w:rsidR="00C65A3B" w:rsidRPr="00C33DCB" w:rsidRDefault="00C65A3B" w:rsidP="00762933">
            <w:pPr>
              <w:rPr>
                <w:b/>
              </w:rPr>
            </w:pPr>
            <w:r w:rsidRPr="00C33DCB">
              <w:rPr>
                <w:b/>
                <w:color w:val="000000"/>
              </w:rPr>
              <w:t xml:space="preserve">Проведение массовых </w:t>
            </w:r>
            <w:proofErr w:type="spellStart"/>
            <w:r w:rsidRPr="00C33DCB">
              <w:rPr>
                <w:b/>
                <w:color w:val="000000"/>
              </w:rPr>
              <w:t>физкультурно</w:t>
            </w:r>
            <w:proofErr w:type="spellEnd"/>
            <w:r w:rsidRPr="00C33DCB">
              <w:rPr>
                <w:b/>
                <w:color w:val="000000"/>
              </w:rPr>
              <w:t xml:space="preserve">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</w:t>
            </w:r>
            <w:proofErr w:type="spellStart"/>
            <w:r w:rsidRPr="00C33DCB">
              <w:rPr>
                <w:b/>
                <w:color w:val="000000"/>
              </w:rPr>
              <w:t>Айхал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Увеличение количества спортивных 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/>
          <w:p w:rsidR="00C65A3B" w:rsidRPr="00C33DCB" w:rsidRDefault="00C65A3B" w:rsidP="00762933"/>
          <w:p w:rsidR="00C65A3B" w:rsidRPr="00C33DCB" w:rsidRDefault="00C65A3B" w:rsidP="00762933">
            <w:pPr>
              <w:jc w:val="center"/>
            </w:pPr>
            <w:r w:rsidRPr="00C33DCB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 w:rsidRPr="00C33DC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>
              <w:t>4</w:t>
            </w:r>
            <w:r w:rsidRPr="00C33DCB">
              <w:t>3</w:t>
            </w: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>
              <w:t>4</w:t>
            </w:r>
            <w:r w:rsidRPr="00C33DCB">
              <w:t>5</w:t>
            </w: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4</w:t>
            </w:r>
            <w:r w:rsidRPr="00C33D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4</w:t>
            </w:r>
            <w:r w:rsidRPr="00C33DC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pPr>
              <w:jc w:val="center"/>
            </w:pPr>
            <w:r w:rsidRPr="00C33DCB">
              <w:t>Из отчётов исполнителей</w:t>
            </w:r>
          </w:p>
        </w:tc>
      </w:tr>
      <w:tr w:rsidR="00C65A3B" w:rsidRPr="007F62B4" w:rsidTr="00762933">
        <w:trPr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F03FB5" w:rsidRDefault="00C65A3B" w:rsidP="00762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spacing w:before="101" w:after="101"/>
              <w:jc w:val="both"/>
              <w:rPr>
                <w:color w:val="000000"/>
              </w:rPr>
            </w:pPr>
            <w:r w:rsidRPr="00C33DCB">
              <w:rPr>
                <w:b/>
                <w:i/>
                <w:color w:val="000000"/>
              </w:rPr>
              <w:t xml:space="preserve">Развитие детско-юношеского спорта п. </w:t>
            </w:r>
            <w:proofErr w:type="spellStart"/>
            <w:r w:rsidRPr="00C33DCB">
              <w:rPr>
                <w:b/>
                <w:i/>
                <w:color w:val="000000"/>
              </w:rPr>
              <w:t>Айхал</w:t>
            </w:r>
            <w:proofErr w:type="spellEnd"/>
            <w:r w:rsidRPr="00C33DCB">
              <w:rPr>
                <w:b/>
                <w:i/>
                <w:color w:val="000000"/>
              </w:rPr>
              <w:t xml:space="preserve">; </w:t>
            </w:r>
            <w:r w:rsidRPr="00C33DCB">
              <w:rPr>
                <w:b/>
                <w:i/>
                <w:color w:val="000000"/>
              </w:rPr>
              <w:lastRenderedPageBreak/>
              <w:t>Улучшение качества проводимых спортивных мероприятий</w:t>
            </w:r>
          </w:p>
          <w:p w:rsidR="00C65A3B" w:rsidRPr="00C33DCB" w:rsidRDefault="00C65A3B" w:rsidP="00762933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lastRenderedPageBreak/>
              <w:t xml:space="preserve">Увеличение числа участвующих в спортивных </w:t>
            </w:r>
            <w:r w:rsidRPr="00C33DCB">
              <w:rPr>
                <w:b/>
              </w:rPr>
              <w:lastRenderedPageBreak/>
              <w:t>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  <w:rPr>
                <w:color w:val="000000"/>
              </w:rPr>
            </w:pPr>
            <w:r w:rsidRPr="00C33DCB">
              <w:rPr>
                <w:color w:val="000000"/>
              </w:rPr>
              <w:lastRenderedPageBreak/>
              <w:t>чел.</w:t>
            </w: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 w:rsidRPr="00C33DCB"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>
              <w:t>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>
              <w:t>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>
              <w:t>2750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 w:rsidRPr="00C33DCB">
              <w:t>Из отчетов исполнителей</w:t>
            </w:r>
          </w:p>
          <w:p w:rsidR="00C65A3B" w:rsidRPr="00C33DCB" w:rsidRDefault="00C65A3B" w:rsidP="00762933">
            <w:pPr>
              <w:ind w:left="-456"/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</w:tc>
      </w:tr>
      <w:tr w:rsidR="00C65A3B" w:rsidRPr="007F62B4" w:rsidTr="00762933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F03FB5" w:rsidRDefault="00C65A3B" w:rsidP="00762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Увеличение количества жителей муниципального образования, участвующих в спортивно-</w:t>
            </w:r>
            <w:proofErr w:type="gramStart"/>
            <w:r w:rsidRPr="00C33DCB">
              <w:rPr>
                <w:b/>
              </w:rPr>
              <w:t>массовых  мероприятиях</w:t>
            </w:r>
            <w:proofErr w:type="gramEnd"/>
            <w:r w:rsidRPr="00C33DCB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  <w:r w:rsidRPr="00C33DCB">
              <w:rPr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 w:rsidRPr="00C33DCB"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/>
          <w:p w:rsidR="00C65A3B" w:rsidRPr="00C33DCB" w:rsidRDefault="00C65A3B" w:rsidP="00762933">
            <w:r w:rsidRPr="00C33DCB"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 w:rsidRPr="00C33DCB">
              <w:t>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 w:rsidRPr="00C33DCB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r w:rsidRPr="00C33DCB"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 w:rsidRPr="00C33DCB">
              <w:t>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/>
          <w:p w:rsidR="00C65A3B" w:rsidRPr="00C33DCB" w:rsidRDefault="00C65A3B" w:rsidP="00762933">
            <w:pPr>
              <w:jc w:val="center"/>
            </w:pPr>
            <w:r w:rsidRPr="00C33DCB">
              <w:t>Из отчётов исполнителей</w:t>
            </w:r>
          </w:p>
        </w:tc>
      </w:tr>
      <w:tr w:rsidR="00C65A3B" w:rsidRPr="007F62B4" w:rsidTr="00762933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3B" w:rsidRPr="00F03FB5" w:rsidRDefault="00C65A3B" w:rsidP="007629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65A3B" w:rsidRPr="00F03FB5" w:rsidRDefault="00C65A3B" w:rsidP="00762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spacing w:before="101" w:after="101"/>
              <w:jc w:val="both"/>
              <w:rPr>
                <w:color w:val="000000"/>
              </w:rPr>
            </w:pPr>
            <w:r w:rsidRPr="00C33DCB">
              <w:rPr>
                <w:b/>
                <w:color w:val="000000"/>
              </w:rPr>
              <w:t>создание оптимальных условий для подготовки высококвалифицированных спортсменов</w:t>
            </w:r>
            <w:r w:rsidRPr="00C33DCB">
              <w:rPr>
                <w:color w:val="000000"/>
              </w:rPr>
              <w:t>    </w:t>
            </w:r>
          </w:p>
          <w:p w:rsidR="00C65A3B" w:rsidRPr="00C33DCB" w:rsidRDefault="00C65A3B" w:rsidP="00762933">
            <w:pPr>
              <w:spacing w:before="101" w:after="101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>
            <w:pPr>
              <w:jc w:val="center"/>
              <w:rPr>
                <w:color w:val="000000"/>
              </w:rPr>
            </w:pPr>
            <w:r w:rsidRPr="00C33DCB">
              <w:rPr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 w:rsidRPr="00C33DCB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>
              <w:t>6</w:t>
            </w:r>
            <w:r w:rsidRPr="00C33DC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>
              <w:t>6</w:t>
            </w:r>
            <w:r w:rsidRPr="00C33DC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>
              <w:t>6</w:t>
            </w:r>
            <w:r w:rsidRPr="00C33DC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</w:p>
          <w:p w:rsidR="00C65A3B" w:rsidRPr="00C33DCB" w:rsidRDefault="00C65A3B" w:rsidP="00762933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 w:rsidRPr="00C33DCB">
              <w:t>Из отчётов исполнителей</w:t>
            </w:r>
          </w:p>
        </w:tc>
      </w:tr>
      <w:tr w:rsidR="00C65A3B" w:rsidRPr="007F62B4" w:rsidTr="00762933">
        <w:trPr>
          <w:trHeight w:val="1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F03FB5" w:rsidRDefault="00C65A3B" w:rsidP="00762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both"/>
              <w:rPr>
                <w:b/>
              </w:rPr>
            </w:pPr>
            <w:r w:rsidRPr="00C33DCB">
              <w:rPr>
                <w:b/>
              </w:rPr>
              <w:t xml:space="preserve">Увеличение выездных спортивных соревнований областного и всероссийского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B" w:rsidRPr="00C33DCB" w:rsidRDefault="00C65A3B" w:rsidP="00762933">
            <w:pPr>
              <w:jc w:val="center"/>
              <w:rPr>
                <w:color w:val="000000"/>
              </w:rPr>
            </w:pPr>
          </w:p>
          <w:p w:rsidR="00C65A3B" w:rsidRPr="00C33DCB" w:rsidRDefault="00C65A3B" w:rsidP="00762933"/>
          <w:p w:rsidR="00C65A3B" w:rsidRPr="00C33DCB" w:rsidRDefault="00C65A3B" w:rsidP="00762933">
            <w:pPr>
              <w:jc w:val="center"/>
            </w:pPr>
            <w:r w:rsidRPr="00C33DCB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 w:rsidRPr="00C33DCB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B" w:rsidRPr="00C33DCB" w:rsidRDefault="00C65A3B" w:rsidP="00762933">
            <w:pPr>
              <w:jc w:val="center"/>
            </w:pPr>
            <w:r w:rsidRPr="00C33DCB">
              <w:t>Из отчётов исполнителей</w:t>
            </w:r>
          </w:p>
        </w:tc>
      </w:tr>
    </w:tbl>
    <w:p w:rsidR="00C65A3B" w:rsidRDefault="00C65A3B" w:rsidP="00C65A3B">
      <w:pPr>
        <w:pStyle w:val="af1"/>
        <w:rPr>
          <w:rFonts w:ascii="Times New Roman" w:hAnsi="Times New Roman"/>
          <w:sz w:val="24"/>
          <w:szCs w:val="24"/>
        </w:rPr>
      </w:pPr>
    </w:p>
    <w:p w:rsidR="00C65A3B" w:rsidRPr="00462423" w:rsidRDefault="00C65A3B" w:rsidP="009E6932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</w:pPr>
    </w:p>
    <w:sectPr w:rsidR="00C65A3B" w:rsidRPr="00462423" w:rsidSect="00334710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68" w:rsidRDefault="00F42768">
      <w:r>
        <w:separator/>
      </w:r>
    </w:p>
  </w:endnote>
  <w:endnote w:type="continuationSeparator" w:id="0">
    <w:p w:rsidR="00F42768" w:rsidRDefault="00F4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68" w:rsidRDefault="00F42768">
      <w:r>
        <w:separator/>
      </w:r>
    </w:p>
  </w:footnote>
  <w:footnote w:type="continuationSeparator" w:id="0">
    <w:p w:rsidR="00F42768" w:rsidRDefault="00F4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F2" w:rsidRPr="008F6405" w:rsidRDefault="007362F2" w:rsidP="008F5619">
    <w:pPr>
      <w:pStyle w:val="a4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0516B47"/>
    <w:multiLevelType w:val="hybridMultilevel"/>
    <w:tmpl w:val="EEDA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6805169"/>
    <w:multiLevelType w:val="hybridMultilevel"/>
    <w:tmpl w:val="85C687EC"/>
    <w:lvl w:ilvl="0" w:tplc="4462B2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38"/>
    <w:rsid w:val="0000237C"/>
    <w:rsid w:val="00004F05"/>
    <w:rsid w:val="00023F84"/>
    <w:rsid w:val="000242D0"/>
    <w:rsid w:val="00034BD0"/>
    <w:rsid w:val="00037AF2"/>
    <w:rsid w:val="0004014A"/>
    <w:rsid w:val="00053EEE"/>
    <w:rsid w:val="00067ABE"/>
    <w:rsid w:val="00071511"/>
    <w:rsid w:val="00074154"/>
    <w:rsid w:val="0007606F"/>
    <w:rsid w:val="000835CE"/>
    <w:rsid w:val="000836D3"/>
    <w:rsid w:val="00096591"/>
    <w:rsid w:val="000A192A"/>
    <w:rsid w:val="000C29B3"/>
    <w:rsid w:val="000C29C1"/>
    <w:rsid w:val="000C5DD6"/>
    <w:rsid w:val="000D17B0"/>
    <w:rsid w:val="000D4116"/>
    <w:rsid w:val="0010303B"/>
    <w:rsid w:val="00106D37"/>
    <w:rsid w:val="00111E70"/>
    <w:rsid w:val="00133362"/>
    <w:rsid w:val="00141D8F"/>
    <w:rsid w:val="00173B81"/>
    <w:rsid w:val="00177E84"/>
    <w:rsid w:val="001801B7"/>
    <w:rsid w:val="00195C91"/>
    <w:rsid w:val="001963C7"/>
    <w:rsid w:val="001B011E"/>
    <w:rsid w:val="001B45F8"/>
    <w:rsid w:val="001C40C1"/>
    <w:rsid w:val="001C6DCA"/>
    <w:rsid w:val="001C7EDD"/>
    <w:rsid w:val="001D1AD8"/>
    <w:rsid w:val="001D51A9"/>
    <w:rsid w:val="001E1E8C"/>
    <w:rsid w:val="001E338F"/>
    <w:rsid w:val="001F3083"/>
    <w:rsid w:val="00200864"/>
    <w:rsid w:val="00220902"/>
    <w:rsid w:val="002237C2"/>
    <w:rsid w:val="0022653B"/>
    <w:rsid w:val="0024317E"/>
    <w:rsid w:val="002469CA"/>
    <w:rsid w:val="00252673"/>
    <w:rsid w:val="0025591B"/>
    <w:rsid w:val="00265190"/>
    <w:rsid w:val="002671AC"/>
    <w:rsid w:val="0027188D"/>
    <w:rsid w:val="00274587"/>
    <w:rsid w:val="00274D4C"/>
    <w:rsid w:val="002768C5"/>
    <w:rsid w:val="002769FF"/>
    <w:rsid w:val="002779F8"/>
    <w:rsid w:val="002808D3"/>
    <w:rsid w:val="00281D36"/>
    <w:rsid w:val="00282EFD"/>
    <w:rsid w:val="00285EFC"/>
    <w:rsid w:val="00287B3B"/>
    <w:rsid w:val="002A133F"/>
    <w:rsid w:val="002A2B49"/>
    <w:rsid w:val="002B3DC4"/>
    <w:rsid w:val="002B7A60"/>
    <w:rsid w:val="002C08B7"/>
    <w:rsid w:val="002C1B57"/>
    <w:rsid w:val="002C5271"/>
    <w:rsid w:val="002C6CB6"/>
    <w:rsid w:val="002D6353"/>
    <w:rsid w:val="002F323E"/>
    <w:rsid w:val="002F75C8"/>
    <w:rsid w:val="00301143"/>
    <w:rsid w:val="00313CD3"/>
    <w:rsid w:val="00316F94"/>
    <w:rsid w:val="0032268E"/>
    <w:rsid w:val="00334710"/>
    <w:rsid w:val="003356F4"/>
    <w:rsid w:val="003639A2"/>
    <w:rsid w:val="00374CBD"/>
    <w:rsid w:val="003916E9"/>
    <w:rsid w:val="0039563B"/>
    <w:rsid w:val="00397ACA"/>
    <w:rsid w:val="003A6DCB"/>
    <w:rsid w:val="003B7C13"/>
    <w:rsid w:val="003E2E58"/>
    <w:rsid w:val="003E4DFF"/>
    <w:rsid w:val="003E6F12"/>
    <w:rsid w:val="003E766F"/>
    <w:rsid w:val="003F42C9"/>
    <w:rsid w:val="00402895"/>
    <w:rsid w:val="004035E7"/>
    <w:rsid w:val="00407F4C"/>
    <w:rsid w:val="00412504"/>
    <w:rsid w:val="004332F2"/>
    <w:rsid w:val="00443750"/>
    <w:rsid w:val="004474BF"/>
    <w:rsid w:val="004478EA"/>
    <w:rsid w:val="00460A61"/>
    <w:rsid w:val="00462423"/>
    <w:rsid w:val="00464BAA"/>
    <w:rsid w:val="00464C74"/>
    <w:rsid w:val="004814AC"/>
    <w:rsid w:val="004930E5"/>
    <w:rsid w:val="00495858"/>
    <w:rsid w:val="004B7BB9"/>
    <w:rsid w:val="004B7CF4"/>
    <w:rsid w:val="004D34CD"/>
    <w:rsid w:val="004E723C"/>
    <w:rsid w:val="004F4980"/>
    <w:rsid w:val="005001E8"/>
    <w:rsid w:val="00501CD7"/>
    <w:rsid w:val="00502AE1"/>
    <w:rsid w:val="00505C1F"/>
    <w:rsid w:val="0051464C"/>
    <w:rsid w:val="005313AB"/>
    <w:rsid w:val="005345D5"/>
    <w:rsid w:val="0053598F"/>
    <w:rsid w:val="00537ED5"/>
    <w:rsid w:val="00546428"/>
    <w:rsid w:val="00554121"/>
    <w:rsid w:val="005672AE"/>
    <w:rsid w:val="005842A9"/>
    <w:rsid w:val="0059590C"/>
    <w:rsid w:val="005A0FB2"/>
    <w:rsid w:val="005B0526"/>
    <w:rsid w:val="005B7309"/>
    <w:rsid w:val="005F3058"/>
    <w:rsid w:val="005F411C"/>
    <w:rsid w:val="005F4DAA"/>
    <w:rsid w:val="005F5D9F"/>
    <w:rsid w:val="006025BB"/>
    <w:rsid w:val="006057A1"/>
    <w:rsid w:val="0061255C"/>
    <w:rsid w:val="00613DCC"/>
    <w:rsid w:val="00620996"/>
    <w:rsid w:val="00632830"/>
    <w:rsid w:val="00632872"/>
    <w:rsid w:val="00651144"/>
    <w:rsid w:val="00660707"/>
    <w:rsid w:val="006659B6"/>
    <w:rsid w:val="00665C37"/>
    <w:rsid w:val="0067384C"/>
    <w:rsid w:val="00681236"/>
    <w:rsid w:val="00693AFC"/>
    <w:rsid w:val="006A3E4D"/>
    <w:rsid w:val="006B64B1"/>
    <w:rsid w:val="006C00CB"/>
    <w:rsid w:val="006C45A3"/>
    <w:rsid w:val="006C7AFB"/>
    <w:rsid w:val="006D1AA9"/>
    <w:rsid w:val="006D631C"/>
    <w:rsid w:val="006E04AD"/>
    <w:rsid w:val="006F2A45"/>
    <w:rsid w:val="006F7A43"/>
    <w:rsid w:val="00707373"/>
    <w:rsid w:val="00715AE9"/>
    <w:rsid w:val="00735BBB"/>
    <w:rsid w:val="007362F2"/>
    <w:rsid w:val="00742892"/>
    <w:rsid w:val="007528CF"/>
    <w:rsid w:val="00762976"/>
    <w:rsid w:val="007749D0"/>
    <w:rsid w:val="00777B1D"/>
    <w:rsid w:val="00781E74"/>
    <w:rsid w:val="00783157"/>
    <w:rsid w:val="007A4881"/>
    <w:rsid w:val="007C60D2"/>
    <w:rsid w:val="007D45FA"/>
    <w:rsid w:val="007E39E3"/>
    <w:rsid w:val="007E50A1"/>
    <w:rsid w:val="007F4CFC"/>
    <w:rsid w:val="007F6250"/>
    <w:rsid w:val="00806572"/>
    <w:rsid w:val="00831F03"/>
    <w:rsid w:val="008409EC"/>
    <w:rsid w:val="0084369C"/>
    <w:rsid w:val="008522C8"/>
    <w:rsid w:val="0085777D"/>
    <w:rsid w:val="00863278"/>
    <w:rsid w:val="00883741"/>
    <w:rsid w:val="00883CC5"/>
    <w:rsid w:val="00883EC9"/>
    <w:rsid w:val="008A0616"/>
    <w:rsid w:val="008B20B7"/>
    <w:rsid w:val="008B3C51"/>
    <w:rsid w:val="008B4546"/>
    <w:rsid w:val="008C0A5B"/>
    <w:rsid w:val="008E1165"/>
    <w:rsid w:val="008F5619"/>
    <w:rsid w:val="0090079F"/>
    <w:rsid w:val="00900D21"/>
    <w:rsid w:val="0091542B"/>
    <w:rsid w:val="00922C75"/>
    <w:rsid w:val="00923568"/>
    <w:rsid w:val="00923863"/>
    <w:rsid w:val="009415EF"/>
    <w:rsid w:val="0094308F"/>
    <w:rsid w:val="00943454"/>
    <w:rsid w:val="00947AD5"/>
    <w:rsid w:val="00954512"/>
    <w:rsid w:val="0096544B"/>
    <w:rsid w:val="00972396"/>
    <w:rsid w:val="00975998"/>
    <w:rsid w:val="009776E8"/>
    <w:rsid w:val="009811EE"/>
    <w:rsid w:val="00984822"/>
    <w:rsid w:val="009A378A"/>
    <w:rsid w:val="009A5259"/>
    <w:rsid w:val="009A74E8"/>
    <w:rsid w:val="009B3417"/>
    <w:rsid w:val="009C4C63"/>
    <w:rsid w:val="009D0555"/>
    <w:rsid w:val="009E6932"/>
    <w:rsid w:val="009F7F4C"/>
    <w:rsid w:val="00A06B48"/>
    <w:rsid w:val="00A116D4"/>
    <w:rsid w:val="00A33C6E"/>
    <w:rsid w:val="00A4063F"/>
    <w:rsid w:val="00A453E8"/>
    <w:rsid w:val="00A46382"/>
    <w:rsid w:val="00A6142F"/>
    <w:rsid w:val="00A71AE3"/>
    <w:rsid w:val="00A81423"/>
    <w:rsid w:val="00A913B7"/>
    <w:rsid w:val="00AB118E"/>
    <w:rsid w:val="00AC5EF5"/>
    <w:rsid w:val="00AC766A"/>
    <w:rsid w:val="00AD418B"/>
    <w:rsid w:val="00AD5D0F"/>
    <w:rsid w:val="00AE6229"/>
    <w:rsid w:val="00AE64D2"/>
    <w:rsid w:val="00AF32B3"/>
    <w:rsid w:val="00AF3C9C"/>
    <w:rsid w:val="00B00BA2"/>
    <w:rsid w:val="00B127A8"/>
    <w:rsid w:val="00B22615"/>
    <w:rsid w:val="00B25867"/>
    <w:rsid w:val="00B41275"/>
    <w:rsid w:val="00B41708"/>
    <w:rsid w:val="00B52F94"/>
    <w:rsid w:val="00B72275"/>
    <w:rsid w:val="00B739BC"/>
    <w:rsid w:val="00B77449"/>
    <w:rsid w:val="00B834BE"/>
    <w:rsid w:val="00B84583"/>
    <w:rsid w:val="00B84753"/>
    <w:rsid w:val="00B86D42"/>
    <w:rsid w:val="00BB02B9"/>
    <w:rsid w:val="00BB7AA8"/>
    <w:rsid w:val="00BC3E78"/>
    <w:rsid w:val="00BE0C68"/>
    <w:rsid w:val="00BF15FE"/>
    <w:rsid w:val="00C039A0"/>
    <w:rsid w:val="00C14DB8"/>
    <w:rsid w:val="00C165F7"/>
    <w:rsid w:val="00C42EB4"/>
    <w:rsid w:val="00C52557"/>
    <w:rsid w:val="00C60D7A"/>
    <w:rsid w:val="00C627CD"/>
    <w:rsid w:val="00C65A3B"/>
    <w:rsid w:val="00CA0DFD"/>
    <w:rsid w:val="00CE08C7"/>
    <w:rsid w:val="00CE0C11"/>
    <w:rsid w:val="00CE513D"/>
    <w:rsid w:val="00D00A95"/>
    <w:rsid w:val="00D10E65"/>
    <w:rsid w:val="00D52D42"/>
    <w:rsid w:val="00D55D38"/>
    <w:rsid w:val="00D6295E"/>
    <w:rsid w:val="00D67E8A"/>
    <w:rsid w:val="00D70A53"/>
    <w:rsid w:val="00D823E8"/>
    <w:rsid w:val="00D859CC"/>
    <w:rsid w:val="00DA33DC"/>
    <w:rsid w:val="00DB445E"/>
    <w:rsid w:val="00DC131C"/>
    <w:rsid w:val="00DD084F"/>
    <w:rsid w:val="00DD1877"/>
    <w:rsid w:val="00DD2FFB"/>
    <w:rsid w:val="00DD606B"/>
    <w:rsid w:val="00DE76C9"/>
    <w:rsid w:val="00DE7993"/>
    <w:rsid w:val="00DF4FEC"/>
    <w:rsid w:val="00DF6BD5"/>
    <w:rsid w:val="00E10F68"/>
    <w:rsid w:val="00E34B8B"/>
    <w:rsid w:val="00E55382"/>
    <w:rsid w:val="00E66855"/>
    <w:rsid w:val="00E73F0C"/>
    <w:rsid w:val="00E9203E"/>
    <w:rsid w:val="00EA2BEC"/>
    <w:rsid w:val="00EA5C4F"/>
    <w:rsid w:val="00EB5B2F"/>
    <w:rsid w:val="00EC4856"/>
    <w:rsid w:val="00F1147F"/>
    <w:rsid w:val="00F169B8"/>
    <w:rsid w:val="00F31604"/>
    <w:rsid w:val="00F3203E"/>
    <w:rsid w:val="00F35052"/>
    <w:rsid w:val="00F3738E"/>
    <w:rsid w:val="00F42768"/>
    <w:rsid w:val="00F5407E"/>
    <w:rsid w:val="00F60E1D"/>
    <w:rsid w:val="00F72849"/>
    <w:rsid w:val="00F83995"/>
    <w:rsid w:val="00F93B2D"/>
    <w:rsid w:val="00F957A5"/>
    <w:rsid w:val="00FA7629"/>
    <w:rsid w:val="00FB01A4"/>
    <w:rsid w:val="00FB1D3E"/>
    <w:rsid w:val="00FB54FD"/>
    <w:rsid w:val="00FC17CA"/>
    <w:rsid w:val="00FD5644"/>
    <w:rsid w:val="00FD5D8B"/>
    <w:rsid w:val="00FE06DC"/>
    <w:rsid w:val="00FF033E"/>
    <w:rsid w:val="00FF4250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1F77E-D1F9-444F-B83F-5A58A2C2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B1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77B1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77B1D"/>
    <w:pPr>
      <w:keepNext/>
      <w:jc w:val="center"/>
      <w:outlineLvl w:val="3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B1D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777B1D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777B1D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777B1D"/>
    <w:pPr>
      <w:ind w:left="720"/>
      <w:contextualSpacing/>
    </w:pPr>
  </w:style>
  <w:style w:type="paragraph" w:customStyle="1" w:styleId="ConsNormal">
    <w:name w:val="ConsNormal"/>
    <w:rsid w:val="0077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77B1D"/>
    <w:rPr>
      <w:color w:val="0000FF"/>
      <w:u w:val="single"/>
    </w:rPr>
  </w:style>
  <w:style w:type="paragraph" w:customStyle="1" w:styleId="ConsPlusNonformat">
    <w:name w:val="ConsPlusNonformat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777B1D"/>
    <w:pPr>
      <w:spacing w:before="100" w:beforeAutospacing="1" w:after="100" w:afterAutospacing="1"/>
    </w:pPr>
  </w:style>
  <w:style w:type="character" w:styleId="ac">
    <w:name w:val="FollowedHyperlink"/>
    <w:uiPriority w:val="99"/>
    <w:unhideWhenUsed/>
    <w:rsid w:val="00777B1D"/>
    <w:rPr>
      <w:color w:val="800080"/>
      <w:u w:val="single"/>
    </w:rPr>
  </w:style>
  <w:style w:type="character" w:customStyle="1" w:styleId="bg">
    <w:name w:val="bg"/>
    <w:basedOn w:val="a0"/>
    <w:rsid w:val="00777B1D"/>
  </w:style>
  <w:style w:type="character" w:customStyle="1" w:styleId="separator">
    <w:name w:val="separator"/>
    <w:basedOn w:val="a0"/>
    <w:rsid w:val="00777B1D"/>
  </w:style>
  <w:style w:type="paragraph" w:styleId="z-">
    <w:name w:val="HTML Top of Form"/>
    <w:basedOn w:val="a"/>
    <w:next w:val="a"/>
    <w:link w:val="z-0"/>
    <w:hidden/>
    <w:uiPriority w:val="99"/>
    <w:unhideWhenUsed/>
    <w:rsid w:val="00777B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7B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character" w:styleId="ad">
    <w:name w:val="Strong"/>
    <w:uiPriority w:val="22"/>
    <w:qFormat/>
    <w:rsid w:val="00777B1D"/>
    <w:rPr>
      <w:b/>
      <w:bCs/>
    </w:rPr>
  </w:style>
  <w:style w:type="character" w:customStyle="1" w:styleId="header-2">
    <w:name w:val="header-2"/>
    <w:basedOn w:val="a0"/>
    <w:rsid w:val="00777B1D"/>
  </w:style>
  <w:style w:type="character" w:customStyle="1" w:styleId="header-3">
    <w:name w:val="header-3"/>
    <w:basedOn w:val="a0"/>
    <w:rsid w:val="00777B1D"/>
  </w:style>
  <w:style w:type="character" w:customStyle="1" w:styleId="color">
    <w:name w:val="color"/>
    <w:basedOn w:val="a0"/>
    <w:rsid w:val="00777B1D"/>
  </w:style>
  <w:style w:type="character" w:styleId="ae">
    <w:name w:val="Emphasis"/>
    <w:uiPriority w:val="20"/>
    <w:qFormat/>
    <w:rsid w:val="00777B1D"/>
    <w:rPr>
      <w:i/>
      <w:iCs/>
    </w:rPr>
  </w:style>
  <w:style w:type="paragraph" w:styleId="af">
    <w:name w:val="Balloon Text"/>
    <w:basedOn w:val="a"/>
    <w:link w:val="af0"/>
    <w:uiPriority w:val="99"/>
    <w:unhideWhenUsed/>
    <w:rsid w:val="00777B1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77B1D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777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777B1D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7B1D"/>
    <w:pPr>
      <w:ind w:left="720"/>
    </w:pPr>
    <w:rPr>
      <w:rFonts w:eastAsia="Calibri"/>
      <w:sz w:val="26"/>
    </w:rPr>
  </w:style>
  <w:style w:type="paragraph" w:customStyle="1" w:styleId="ConsPlusNormal">
    <w:name w:val="ConsPlusNormal"/>
    <w:rsid w:val="0077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77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B1D"/>
  </w:style>
  <w:style w:type="character" w:customStyle="1" w:styleId="12">
    <w:name w:val="Заголовок №1_"/>
    <w:link w:val="13"/>
    <w:rsid w:val="00777B1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7B1D"/>
    <w:pPr>
      <w:shd w:val="clear" w:color="auto" w:fill="FFFFFF"/>
      <w:spacing w:line="0" w:lineRule="atLeast"/>
      <w:ind w:hanging="36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9">
    <w:name w:val="p19"/>
    <w:basedOn w:val="a"/>
    <w:rsid w:val="00777B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77B1D"/>
    <w:pPr>
      <w:spacing w:before="100" w:beforeAutospacing="1" w:after="100" w:afterAutospacing="1"/>
    </w:pPr>
  </w:style>
  <w:style w:type="table" w:styleId="-1">
    <w:name w:val="Table Web 1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77B1D"/>
  </w:style>
  <w:style w:type="character" w:customStyle="1" w:styleId="90">
    <w:name w:val="Заголовок 9 Знак"/>
    <w:basedOn w:val="a0"/>
    <w:link w:val="9"/>
    <w:uiPriority w:val="9"/>
    <w:semiHidden/>
    <w:rsid w:val="00FF0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rsid w:val="005313AB"/>
  </w:style>
  <w:style w:type="paragraph" w:customStyle="1" w:styleId="consplusnormal0">
    <w:name w:val="consplusnormal"/>
    <w:basedOn w:val="a"/>
    <w:rsid w:val="00034BD0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2"/>
    <w:rsid w:val="00334710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4710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4">
    <w:name w:val="Сетка таблицы1"/>
    <w:basedOn w:val="a1"/>
    <w:next w:val="a8"/>
    <w:uiPriority w:val="59"/>
    <w:rsid w:val="00FB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6407-997E-4AE9-ADF0-A043A345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Масленникова ЕН</cp:lastModifiedBy>
  <cp:revision>20</cp:revision>
  <cp:lastPrinted>2024-03-28T00:05:00Z</cp:lastPrinted>
  <dcterms:created xsi:type="dcterms:W3CDTF">2023-11-14T02:53:00Z</dcterms:created>
  <dcterms:modified xsi:type="dcterms:W3CDTF">2024-03-28T03:07:00Z</dcterms:modified>
</cp:coreProperties>
</file>