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4F10CB86" w:rsidR="005A7E91" w:rsidRPr="005E475C" w:rsidRDefault="005A7E91" w:rsidP="00B04558">
      <w:pPr>
        <w:ind w:left="142"/>
        <w:jc w:val="center"/>
        <w:rPr>
          <w:sz w:val="28"/>
          <w:szCs w:val="28"/>
        </w:rPr>
      </w:pPr>
      <w:r w:rsidRPr="005E475C">
        <w:rPr>
          <w:sz w:val="28"/>
          <w:szCs w:val="28"/>
          <w:u w:val="single"/>
        </w:rPr>
        <w:t>№</w:t>
      </w:r>
      <w:r w:rsidR="00AF0550" w:rsidRPr="005E475C">
        <w:rPr>
          <w:sz w:val="28"/>
          <w:szCs w:val="28"/>
          <w:u w:val="single"/>
        </w:rPr>
        <w:t>7</w:t>
      </w:r>
      <w:r w:rsidR="00B87C2C" w:rsidRPr="005E475C">
        <w:rPr>
          <w:sz w:val="28"/>
          <w:szCs w:val="28"/>
          <w:u w:val="single"/>
        </w:rPr>
        <w:t xml:space="preserve"> </w:t>
      </w:r>
      <w:r w:rsidRPr="005E475C">
        <w:rPr>
          <w:sz w:val="28"/>
          <w:szCs w:val="28"/>
          <w:u w:val="single"/>
        </w:rPr>
        <w:t xml:space="preserve">от </w:t>
      </w:r>
      <w:r w:rsidR="00AF0550" w:rsidRPr="005E475C">
        <w:rPr>
          <w:sz w:val="28"/>
          <w:szCs w:val="28"/>
          <w:u w:val="single"/>
        </w:rPr>
        <w:t>1</w:t>
      </w:r>
      <w:r w:rsidR="0082406A">
        <w:rPr>
          <w:sz w:val="28"/>
          <w:szCs w:val="28"/>
          <w:u w:val="single"/>
        </w:rPr>
        <w:t>9</w:t>
      </w:r>
      <w:r w:rsidR="005A0DEA" w:rsidRPr="005E475C">
        <w:rPr>
          <w:sz w:val="28"/>
          <w:szCs w:val="28"/>
          <w:u w:val="single"/>
        </w:rPr>
        <w:t xml:space="preserve"> </w:t>
      </w:r>
      <w:r w:rsidR="00AF0550" w:rsidRPr="005E475C">
        <w:rPr>
          <w:sz w:val="28"/>
          <w:szCs w:val="28"/>
          <w:u w:val="single"/>
        </w:rPr>
        <w:t>апреля</w:t>
      </w:r>
      <w:r w:rsidRPr="005E475C">
        <w:rPr>
          <w:sz w:val="28"/>
          <w:szCs w:val="28"/>
          <w:u w:val="single"/>
        </w:rPr>
        <w:t xml:space="preserve"> 202</w:t>
      </w:r>
      <w:r w:rsidR="003A2111" w:rsidRPr="005E475C">
        <w:rPr>
          <w:sz w:val="28"/>
          <w:szCs w:val="28"/>
          <w:u w:val="single"/>
        </w:rPr>
        <w:t>4</w:t>
      </w:r>
      <w:r w:rsidRPr="005E475C">
        <w:rPr>
          <w:sz w:val="28"/>
          <w:szCs w:val="28"/>
          <w:u w:val="single"/>
        </w:rPr>
        <w:t xml:space="preserve"> года</w:t>
      </w:r>
      <w:r w:rsidRPr="005E475C">
        <w:rPr>
          <w:sz w:val="28"/>
          <w:szCs w:val="28"/>
        </w:rPr>
        <w:t xml:space="preserve">                   п. </w:t>
      </w:r>
      <w:proofErr w:type="spellStart"/>
      <w:r w:rsidRPr="005E475C">
        <w:rPr>
          <w:sz w:val="28"/>
          <w:szCs w:val="28"/>
        </w:rPr>
        <w:t>Айхал</w:t>
      </w:r>
      <w:proofErr w:type="spellEnd"/>
      <w:r w:rsidRPr="005E475C">
        <w:rPr>
          <w:sz w:val="28"/>
          <w:szCs w:val="28"/>
        </w:rPr>
        <w:t xml:space="preserve">                     </w:t>
      </w:r>
      <w:proofErr w:type="gramStart"/>
      <w:r w:rsidRPr="005E475C">
        <w:rPr>
          <w:sz w:val="28"/>
          <w:szCs w:val="28"/>
        </w:rPr>
        <w:t xml:space="preserve">   «</w:t>
      </w:r>
      <w:proofErr w:type="gramEnd"/>
      <w:r w:rsidRPr="005E475C">
        <w:rPr>
          <w:sz w:val="28"/>
          <w:szCs w:val="28"/>
        </w:rPr>
        <w:t>Бесплатно»</w:t>
      </w:r>
    </w:p>
    <w:p w14:paraId="1199E9CB" w14:textId="77777777" w:rsidR="005A7E91" w:rsidRPr="005E475C" w:rsidRDefault="005A7E91" w:rsidP="005A7E91">
      <w:pPr>
        <w:pStyle w:val="a4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5E475C" w:rsidRDefault="005A7E91" w:rsidP="00B04558">
      <w:pPr>
        <w:pStyle w:val="a4"/>
        <w:kinsoku w:val="0"/>
        <w:overflowPunct w:val="0"/>
        <w:ind w:left="142"/>
        <w:jc w:val="center"/>
        <w:rPr>
          <w:sz w:val="20"/>
          <w:szCs w:val="20"/>
        </w:rPr>
      </w:pPr>
      <w:r w:rsidRPr="005E475C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5E475C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5E475C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5E475C">
        <w:rPr>
          <w:b/>
          <w:sz w:val="28"/>
          <w:szCs w:val="28"/>
        </w:rPr>
        <w:t xml:space="preserve">Информационный бюллетень Администрации Муниципального Образования «Поселок </w:t>
      </w:r>
      <w:proofErr w:type="spellStart"/>
      <w:r w:rsidRPr="005E475C">
        <w:rPr>
          <w:b/>
          <w:sz w:val="28"/>
          <w:szCs w:val="28"/>
        </w:rPr>
        <w:t>Айхал</w:t>
      </w:r>
      <w:proofErr w:type="spellEnd"/>
      <w:r w:rsidRPr="005E475C">
        <w:rPr>
          <w:b/>
          <w:sz w:val="28"/>
          <w:szCs w:val="28"/>
        </w:rPr>
        <w:t xml:space="preserve">» </w:t>
      </w:r>
      <w:proofErr w:type="spellStart"/>
      <w:r w:rsidRPr="005E475C">
        <w:rPr>
          <w:b/>
          <w:sz w:val="28"/>
          <w:szCs w:val="28"/>
        </w:rPr>
        <w:t>Мирнинского</w:t>
      </w:r>
      <w:proofErr w:type="spellEnd"/>
      <w:r w:rsidRPr="005E475C">
        <w:rPr>
          <w:b/>
          <w:sz w:val="28"/>
          <w:szCs w:val="28"/>
        </w:rPr>
        <w:t xml:space="preserve"> района Республики Саха (Якутия).</w:t>
      </w:r>
    </w:p>
    <w:p w14:paraId="0FCBC2E4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5E475C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 xml:space="preserve">Учредитель: </w:t>
      </w:r>
      <w:r w:rsidRPr="005E475C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5E475C">
        <w:rPr>
          <w:sz w:val="28"/>
          <w:szCs w:val="28"/>
        </w:rPr>
        <w:t>Айхал</w:t>
      </w:r>
      <w:proofErr w:type="spellEnd"/>
      <w:r w:rsidRPr="005E475C">
        <w:rPr>
          <w:sz w:val="28"/>
          <w:szCs w:val="28"/>
        </w:rPr>
        <w:t>».</w:t>
      </w:r>
    </w:p>
    <w:p w14:paraId="0CBC5D17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 xml:space="preserve">Издатель: </w:t>
      </w:r>
      <w:r w:rsidRPr="005E475C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5E475C">
        <w:rPr>
          <w:sz w:val="28"/>
          <w:szCs w:val="28"/>
        </w:rPr>
        <w:t>Айхал</w:t>
      </w:r>
      <w:proofErr w:type="spellEnd"/>
      <w:r w:rsidRPr="005E475C">
        <w:rPr>
          <w:sz w:val="28"/>
          <w:szCs w:val="28"/>
        </w:rPr>
        <w:t>».</w:t>
      </w:r>
    </w:p>
    <w:p w14:paraId="314BFA39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 xml:space="preserve">678190 Республика Саха (Якутия) </w:t>
      </w:r>
      <w:proofErr w:type="spellStart"/>
      <w:r w:rsidRPr="005E475C">
        <w:rPr>
          <w:b/>
          <w:sz w:val="28"/>
          <w:szCs w:val="28"/>
        </w:rPr>
        <w:t>Мирнинский</w:t>
      </w:r>
      <w:proofErr w:type="spellEnd"/>
      <w:r w:rsidRPr="005E475C">
        <w:rPr>
          <w:b/>
          <w:sz w:val="28"/>
          <w:szCs w:val="28"/>
        </w:rPr>
        <w:t xml:space="preserve"> район, пос. </w:t>
      </w:r>
      <w:proofErr w:type="spellStart"/>
      <w:r w:rsidRPr="005E475C">
        <w:rPr>
          <w:b/>
          <w:sz w:val="28"/>
          <w:szCs w:val="28"/>
        </w:rPr>
        <w:t>Айхал</w:t>
      </w:r>
      <w:proofErr w:type="spellEnd"/>
      <w:r w:rsidRPr="005E475C">
        <w:rPr>
          <w:b/>
          <w:sz w:val="28"/>
          <w:szCs w:val="28"/>
        </w:rPr>
        <w:t xml:space="preserve"> ул. Юбилейная д.7 «а».</w:t>
      </w:r>
    </w:p>
    <w:p w14:paraId="6D80327E" w14:textId="77777777" w:rsidR="005A7E91" w:rsidRPr="005E475C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5E475C" w:rsidRDefault="005A7E91" w:rsidP="00B04558">
      <w:pPr>
        <w:jc w:val="both"/>
        <w:rPr>
          <w:b/>
          <w:sz w:val="28"/>
          <w:szCs w:val="28"/>
        </w:rPr>
      </w:pPr>
      <w:r w:rsidRPr="005E475C">
        <w:rPr>
          <w:b/>
          <w:sz w:val="28"/>
          <w:szCs w:val="28"/>
        </w:rPr>
        <w:t xml:space="preserve">Редактор: </w:t>
      </w:r>
      <w:r w:rsidRPr="005E475C">
        <w:rPr>
          <w:sz w:val="28"/>
          <w:szCs w:val="28"/>
        </w:rPr>
        <w:t xml:space="preserve">А.А. Байгаскина                         </w:t>
      </w:r>
      <w:r w:rsidR="00952FC5" w:rsidRPr="005E475C">
        <w:rPr>
          <w:sz w:val="28"/>
          <w:szCs w:val="28"/>
        </w:rPr>
        <w:t xml:space="preserve">                          </w:t>
      </w:r>
      <w:r w:rsidRPr="005E475C">
        <w:rPr>
          <w:sz w:val="28"/>
          <w:szCs w:val="28"/>
        </w:rPr>
        <w:t xml:space="preserve"> </w:t>
      </w:r>
      <w:r w:rsidR="008F7278" w:rsidRPr="005E475C">
        <w:rPr>
          <w:sz w:val="28"/>
          <w:szCs w:val="28"/>
        </w:rPr>
        <w:t xml:space="preserve">      </w:t>
      </w:r>
      <w:r w:rsidRPr="005E475C">
        <w:rPr>
          <w:sz w:val="28"/>
          <w:szCs w:val="28"/>
        </w:rPr>
        <w:t>тираж 5 экз.</w:t>
      </w:r>
      <w:r w:rsidRPr="005E475C">
        <w:rPr>
          <w:b/>
          <w:sz w:val="28"/>
          <w:szCs w:val="28"/>
        </w:rPr>
        <w:t xml:space="preserve"> </w:t>
      </w:r>
    </w:p>
    <w:p w14:paraId="1909DDAF" w14:textId="7A3683C6" w:rsidR="005A7E91" w:rsidRPr="005E475C" w:rsidRDefault="005A7E91" w:rsidP="00B04558">
      <w:pPr>
        <w:ind w:right="425"/>
        <w:jc w:val="right"/>
        <w:rPr>
          <w:b/>
          <w:sz w:val="28"/>
          <w:szCs w:val="28"/>
        </w:rPr>
      </w:pPr>
      <w:r w:rsidRPr="005E475C">
        <w:t xml:space="preserve">                  (менее 1000 шт.)</w:t>
      </w:r>
    </w:p>
    <w:p w14:paraId="2A8A35FA" w14:textId="77777777" w:rsidR="005A7E91" w:rsidRPr="005E475C" w:rsidRDefault="005A7E91" w:rsidP="00B04558">
      <w:pPr>
        <w:rPr>
          <w:b/>
        </w:rPr>
      </w:pPr>
    </w:p>
    <w:p w14:paraId="13458287" w14:textId="77777777" w:rsidR="005A7E91" w:rsidRPr="005E475C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5E475C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5E475C" w:rsidRDefault="005A7E91" w:rsidP="005A7E91">
      <w:pPr>
        <w:ind w:left="1418"/>
        <w:rPr>
          <w:b/>
        </w:rPr>
      </w:pPr>
    </w:p>
    <w:p w14:paraId="7068D304" w14:textId="77777777" w:rsidR="005A7E91" w:rsidRPr="005E475C" w:rsidRDefault="005A7E91" w:rsidP="005A7E91">
      <w:pPr>
        <w:ind w:left="1418"/>
        <w:rPr>
          <w:b/>
        </w:rPr>
      </w:pPr>
    </w:p>
    <w:p w14:paraId="00742802" w14:textId="77777777" w:rsidR="005A7E91" w:rsidRPr="005E475C" w:rsidRDefault="005A7E91" w:rsidP="005A7E91">
      <w:pPr>
        <w:ind w:left="1418"/>
        <w:rPr>
          <w:b/>
        </w:rPr>
      </w:pPr>
    </w:p>
    <w:p w14:paraId="032F8968" w14:textId="77777777" w:rsidR="005A7E91" w:rsidRPr="005E475C" w:rsidRDefault="005A7E91" w:rsidP="005A7E91">
      <w:pPr>
        <w:ind w:left="1418"/>
        <w:rPr>
          <w:b/>
        </w:rPr>
      </w:pPr>
    </w:p>
    <w:p w14:paraId="51B7027E" w14:textId="77777777" w:rsidR="005A7E91" w:rsidRPr="005E475C" w:rsidRDefault="005A7E91" w:rsidP="005A7E91">
      <w:pPr>
        <w:pStyle w:val="a4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5E475C" w:rsidRDefault="005A7E91" w:rsidP="005A7E91">
      <w:pPr>
        <w:pStyle w:val="a4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5E475C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5E475C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5E475C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5E475C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5E475C" w:rsidRDefault="00694300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25F1C880" w14:textId="77777777" w:rsidR="00E00436" w:rsidRPr="005E475C" w:rsidRDefault="00E00436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5E475C" w:rsidRDefault="00694300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26F0B4F" w14:textId="77777777" w:rsidR="00D44139" w:rsidRPr="005E475C" w:rsidRDefault="00D44139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0E22491" w14:textId="77777777" w:rsidR="00502FAC" w:rsidRPr="005E475C" w:rsidRDefault="00502FAC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19299AF7" w14:textId="77777777" w:rsidR="005A7E91" w:rsidRPr="005E475C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5E475C">
        <w:rPr>
          <w:spacing w:val="-1"/>
        </w:rPr>
        <w:t>СОДЕРЖАНИЕ</w:t>
      </w:r>
    </w:p>
    <w:p w14:paraId="6C2AAB87" w14:textId="77777777" w:rsidR="005A7E91" w:rsidRPr="005E475C" w:rsidRDefault="005A7E91" w:rsidP="005A7E91">
      <w:pPr>
        <w:pStyle w:val="a4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5E475C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5E475C">
        <w:rPr>
          <w:spacing w:val="-1"/>
          <w:sz w:val="32"/>
        </w:rPr>
        <w:t>Раздел</w:t>
      </w:r>
      <w:r w:rsidRPr="005E475C">
        <w:rPr>
          <w:sz w:val="32"/>
        </w:rPr>
        <w:t xml:space="preserve"> </w:t>
      </w:r>
      <w:r w:rsidRPr="005E475C">
        <w:rPr>
          <w:spacing w:val="-1"/>
          <w:sz w:val="32"/>
        </w:rPr>
        <w:t>первый</w:t>
      </w:r>
      <w:r w:rsidRPr="005E475C">
        <w:rPr>
          <w:spacing w:val="-1"/>
          <w:szCs w:val="44"/>
        </w:rPr>
        <w:t>.</w:t>
      </w:r>
    </w:p>
    <w:p w14:paraId="67B27899" w14:textId="410B24BD" w:rsidR="00C70BDC" w:rsidRPr="005E475C" w:rsidRDefault="00C70BDC" w:rsidP="005A7E91">
      <w:pPr>
        <w:ind w:firstLine="284"/>
        <w:rPr>
          <w:spacing w:val="-1"/>
          <w:sz w:val="32"/>
          <w:szCs w:val="28"/>
        </w:rPr>
      </w:pPr>
      <w:r w:rsidRPr="005E475C">
        <w:rPr>
          <w:spacing w:val="-1"/>
          <w:sz w:val="32"/>
          <w:szCs w:val="28"/>
        </w:rPr>
        <w:t>Постановления Главы поселка</w:t>
      </w:r>
    </w:p>
    <w:p w14:paraId="5C3819DB" w14:textId="77777777" w:rsidR="0039469B" w:rsidRPr="005E475C" w:rsidRDefault="0039469B" w:rsidP="005A7E91">
      <w:pPr>
        <w:ind w:firstLine="284"/>
        <w:rPr>
          <w:b/>
          <w:spacing w:val="-1"/>
          <w:sz w:val="32"/>
          <w:szCs w:val="28"/>
        </w:rPr>
      </w:pPr>
    </w:p>
    <w:p w14:paraId="6F44D453" w14:textId="02320388" w:rsidR="0039469B" w:rsidRPr="005E475C" w:rsidRDefault="0039469B" w:rsidP="005A7E91">
      <w:pPr>
        <w:ind w:firstLine="284"/>
        <w:rPr>
          <w:b/>
          <w:spacing w:val="-1"/>
          <w:sz w:val="32"/>
          <w:szCs w:val="28"/>
        </w:rPr>
      </w:pPr>
      <w:r w:rsidRPr="005E475C">
        <w:rPr>
          <w:b/>
          <w:spacing w:val="-1"/>
          <w:sz w:val="32"/>
          <w:szCs w:val="28"/>
        </w:rPr>
        <w:t>Раздел второй</w:t>
      </w:r>
    </w:p>
    <w:p w14:paraId="42E28C5B" w14:textId="4A092703" w:rsidR="00056680" w:rsidRPr="005E475C" w:rsidRDefault="0082406A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Разное</w:t>
      </w:r>
    </w:p>
    <w:p w14:paraId="6A6C5744" w14:textId="77777777" w:rsidR="00D44139" w:rsidRPr="005E475C" w:rsidRDefault="00D44139" w:rsidP="005A7E91">
      <w:pPr>
        <w:ind w:firstLine="284"/>
        <w:rPr>
          <w:b/>
          <w:spacing w:val="-1"/>
          <w:sz w:val="32"/>
          <w:szCs w:val="28"/>
        </w:rPr>
      </w:pPr>
    </w:p>
    <w:p w14:paraId="1AAA1987" w14:textId="77777777" w:rsidR="002F01E2" w:rsidRPr="005E475C" w:rsidRDefault="002F01E2" w:rsidP="005A7E91">
      <w:pPr>
        <w:ind w:firstLine="284"/>
        <w:rPr>
          <w:spacing w:val="-1"/>
          <w:sz w:val="32"/>
          <w:szCs w:val="28"/>
        </w:rPr>
      </w:pPr>
    </w:p>
    <w:p w14:paraId="2BF71F6A" w14:textId="77777777" w:rsidR="002F01E2" w:rsidRPr="005E475C" w:rsidRDefault="002F01E2" w:rsidP="005A7E91">
      <w:pPr>
        <w:ind w:firstLine="284"/>
        <w:rPr>
          <w:spacing w:val="-1"/>
          <w:sz w:val="32"/>
          <w:szCs w:val="28"/>
        </w:rPr>
      </w:pPr>
    </w:p>
    <w:p w14:paraId="0A1FCDFD" w14:textId="77777777" w:rsidR="00F41FCE" w:rsidRPr="005E475C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5E475C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5E475C" w:rsidRDefault="005A7E91" w:rsidP="005A7E91">
      <w:pPr>
        <w:ind w:firstLine="284"/>
      </w:pPr>
    </w:p>
    <w:p w14:paraId="0E1D444D" w14:textId="77777777" w:rsidR="005A7E91" w:rsidRPr="005E475C" w:rsidRDefault="005A7E91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5E475C" w:rsidRDefault="005A7E91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5E475C" w:rsidRDefault="00274860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5E475C" w:rsidRDefault="00274860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D2EDA0A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96F8F39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7D62C29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E69126A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FF4271A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48CEBF0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7D440158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4F47EC9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2B0BB90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71185548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D8CA06B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6F30D0D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55487FF1" w14:textId="77777777" w:rsidR="00221FFD" w:rsidRPr="005E475C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4756833" w14:textId="77777777" w:rsidR="00960F3F" w:rsidRPr="005E475C" w:rsidRDefault="00960F3F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72B3DE6" w14:textId="77777777" w:rsidR="00960F3F" w:rsidRPr="005E475C" w:rsidRDefault="00960F3F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0F2846F" w14:textId="77777777" w:rsidR="00960F3F" w:rsidRPr="005E475C" w:rsidRDefault="00960F3F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563BADD8" w14:textId="77777777" w:rsidR="005A0DEA" w:rsidRPr="005E475C" w:rsidRDefault="005A0DEA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A890984" w14:textId="77777777" w:rsidR="005A0DEA" w:rsidRPr="005E475C" w:rsidRDefault="005A0DEA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C7F05AC" w14:textId="77777777" w:rsidR="00003303" w:rsidRPr="005E475C" w:rsidRDefault="00003303" w:rsidP="00003303">
      <w:pPr>
        <w:ind w:left="-540"/>
        <w:rPr>
          <w:sz w:val="20"/>
          <w:szCs w:val="20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003303" w:rsidRPr="005E475C" w14:paraId="635EFF46" w14:textId="77777777" w:rsidTr="00003303">
        <w:trPr>
          <w:trHeight w:val="2202"/>
        </w:trPr>
        <w:tc>
          <w:tcPr>
            <w:tcW w:w="3837" w:type="dxa"/>
            <w:shd w:val="clear" w:color="auto" w:fill="auto"/>
          </w:tcPr>
          <w:p w14:paraId="200966B0" w14:textId="77777777" w:rsidR="00003303" w:rsidRPr="005E475C" w:rsidRDefault="00003303" w:rsidP="00003303">
            <w:pPr>
              <w:jc w:val="center"/>
              <w:rPr>
                <w:b/>
              </w:rPr>
            </w:pPr>
            <w:r w:rsidRPr="005E475C">
              <w:rPr>
                <w:b/>
              </w:rPr>
              <w:lastRenderedPageBreak/>
              <w:t>Российская Федерация (Россия)</w:t>
            </w:r>
          </w:p>
          <w:p w14:paraId="23B52131" w14:textId="77777777" w:rsidR="00003303" w:rsidRPr="005E475C" w:rsidRDefault="00003303" w:rsidP="00003303">
            <w:pPr>
              <w:jc w:val="center"/>
              <w:rPr>
                <w:b/>
              </w:rPr>
            </w:pPr>
            <w:r w:rsidRPr="005E475C">
              <w:rPr>
                <w:b/>
              </w:rPr>
              <w:t>Республика Саха (Якутия)</w:t>
            </w:r>
          </w:p>
          <w:p w14:paraId="76C71191" w14:textId="77777777" w:rsidR="00003303" w:rsidRPr="005E475C" w:rsidRDefault="00003303" w:rsidP="00003303">
            <w:pPr>
              <w:jc w:val="center"/>
              <w:rPr>
                <w:b/>
              </w:rPr>
            </w:pPr>
            <w:r w:rsidRPr="005E475C">
              <w:rPr>
                <w:b/>
              </w:rPr>
              <w:t>АДМИНИСТРАЦИЯ</w:t>
            </w:r>
          </w:p>
          <w:p w14:paraId="4DF9CD6E" w14:textId="77777777" w:rsidR="00003303" w:rsidRPr="005E475C" w:rsidRDefault="00003303" w:rsidP="00003303">
            <w:pPr>
              <w:jc w:val="center"/>
              <w:rPr>
                <w:b/>
              </w:rPr>
            </w:pPr>
            <w:r w:rsidRPr="005E475C">
              <w:rPr>
                <w:b/>
              </w:rPr>
              <w:t>муниципального образования</w:t>
            </w:r>
          </w:p>
          <w:p w14:paraId="034AC237" w14:textId="77777777" w:rsidR="00003303" w:rsidRPr="005E475C" w:rsidRDefault="00003303" w:rsidP="00003303">
            <w:pPr>
              <w:jc w:val="center"/>
              <w:rPr>
                <w:b/>
              </w:rPr>
            </w:pPr>
            <w:r w:rsidRPr="005E475C">
              <w:rPr>
                <w:b/>
              </w:rPr>
              <w:t xml:space="preserve">«Поселок </w:t>
            </w: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>»</w:t>
            </w:r>
          </w:p>
          <w:p w14:paraId="660975DF" w14:textId="77777777" w:rsidR="00003303" w:rsidRPr="005E475C" w:rsidRDefault="00003303" w:rsidP="000033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75C">
              <w:rPr>
                <w:b/>
              </w:rPr>
              <w:t>Мирнинского</w:t>
            </w:r>
            <w:proofErr w:type="spellEnd"/>
            <w:r w:rsidRPr="005E475C">
              <w:rPr>
                <w:b/>
              </w:rPr>
              <w:t xml:space="preserve"> района</w:t>
            </w:r>
          </w:p>
          <w:p w14:paraId="13FBC734" w14:textId="77777777" w:rsidR="00003303" w:rsidRPr="005E475C" w:rsidRDefault="00003303" w:rsidP="00003303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5E475C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D15E28B" w14:textId="77777777" w:rsidR="00003303" w:rsidRPr="005E475C" w:rsidRDefault="00003303" w:rsidP="00003303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5E475C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BA0C15F" w14:textId="16FFDA72" w:rsidR="00003303" w:rsidRPr="005E475C" w:rsidRDefault="00003303" w:rsidP="00003303">
            <w:pPr>
              <w:jc w:val="center"/>
              <w:rPr>
                <w:noProof/>
              </w:rPr>
            </w:pPr>
            <w:r w:rsidRPr="005E47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E7C50B" wp14:editId="2F3B74E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2708F1" w14:textId="77777777" w:rsidR="00003303" w:rsidRPr="005E475C" w:rsidRDefault="00003303" w:rsidP="00003303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418EDE91" w14:textId="77777777" w:rsidR="00003303" w:rsidRPr="005E475C" w:rsidRDefault="00003303" w:rsidP="00003303">
            <w:pPr>
              <w:jc w:val="center"/>
              <w:rPr>
                <w:b/>
              </w:rPr>
            </w:pPr>
            <w:r w:rsidRPr="005E475C">
              <w:rPr>
                <w:b/>
              </w:rPr>
              <w:t xml:space="preserve">Россия </w:t>
            </w:r>
            <w:proofErr w:type="spellStart"/>
            <w:r w:rsidRPr="005E475C">
              <w:rPr>
                <w:b/>
              </w:rPr>
              <w:t>Федерацията</w:t>
            </w:r>
            <w:proofErr w:type="spellEnd"/>
            <w:r w:rsidRPr="005E475C">
              <w:rPr>
                <w:b/>
              </w:rPr>
              <w:t xml:space="preserve"> (Россия)</w:t>
            </w:r>
          </w:p>
          <w:p w14:paraId="20FD326D" w14:textId="77777777" w:rsidR="00003303" w:rsidRPr="005E475C" w:rsidRDefault="00003303" w:rsidP="00003303">
            <w:pPr>
              <w:jc w:val="center"/>
              <w:rPr>
                <w:b/>
              </w:rPr>
            </w:pPr>
            <w:r w:rsidRPr="005E475C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5E475C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C843998" w14:textId="77777777" w:rsidR="00003303" w:rsidRPr="005E475C" w:rsidRDefault="00003303" w:rsidP="00003303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Мииринэй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улуу</w:t>
            </w:r>
            <w:proofErr w:type="spellEnd"/>
            <w:r w:rsidRPr="005E475C">
              <w:rPr>
                <w:b/>
                <w:lang w:val="en-US"/>
              </w:rPr>
              <w:t>h</w:t>
            </w:r>
            <w:proofErr w:type="spellStart"/>
            <w:r w:rsidRPr="005E475C">
              <w:rPr>
                <w:b/>
              </w:rPr>
              <w:t>ун</w:t>
            </w:r>
            <w:proofErr w:type="spellEnd"/>
          </w:p>
          <w:p w14:paraId="67A24652" w14:textId="77777777" w:rsidR="00003303" w:rsidRPr="005E475C" w:rsidRDefault="00003303" w:rsidP="00003303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бө</w:t>
            </w:r>
            <w:proofErr w:type="spellEnd"/>
            <w:r w:rsidRPr="005E475C">
              <w:rPr>
                <w:b/>
                <w:lang w:val="en-US"/>
              </w:rPr>
              <w:t>h</w:t>
            </w:r>
            <w:proofErr w:type="spellStart"/>
            <w:r w:rsidRPr="005E475C">
              <w:rPr>
                <w:b/>
              </w:rPr>
              <w:t>үөлэгин</w:t>
            </w:r>
            <w:proofErr w:type="spellEnd"/>
          </w:p>
          <w:p w14:paraId="5770AA47" w14:textId="77777777" w:rsidR="00003303" w:rsidRPr="005E475C" w:rsidRDefault="00003303" w:rsidP="00003303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муниципальнай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тэриллиитин</w:t>
            </w:r>
            <w:proofErr w:type="spellEnd"/>
          </w:p>
          <w:p w14:paraId="1841549D" w14:textId="77777777" w:rsidR="00003303" w:rsidRPr="005E475C" w:rsidRDefault="00003303" w:rsidP="00003303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5E475C">
              <w:rPr>
                <w:b/>
              </w:rPr>
              <w:t>ДЬА</w:t>
            </w:r>
            <w:r w:rsidRPr="005E475C">
              <w:rPr>
                <w:b/>
                <w:lang w:val="en-US"/>
              </w:rPr>
              <w:t>h</w:t>
            </w:r>
            <w:r w:rsidRPr="005E475C">
              <w:rPr>
                <w:b/>
              </w:rPr>
              <w:t>АЛТАТА</w:t>
            </w:r>
          </w:p>
          <w:p w14:paraId="1D57D751" w14:textId="77777777" w:rsidR="00003303" w:rsidRPr="005E475C" w:rsidRDefault="00003303" w:rsidP="00003303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DEBEE74" w14:textId="77777777" w:rsidR="00003303" w:rsidRPr="005E475C" w:rsidRDefault="00003303" w:rsidP="00003303">
            <w:pPr>
              <w:jc w:val="center"/>
              <w:rPr>
                <w:b/>
                <w:sz w:val="32"/>
                <w:szCs w:val="32"/>
              </w:rPr>
            </w:pPr>
            <w:r w:rsidRPr="005E475C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6F27C289" w14:textId="77777777" w:rsidR="00003303" w:rsidRPr="005E475C" w:rsidRDefault="00003303" w:rsidP="00003303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E7403DC" w14:textId="77777777" w:rsidR="00003303" w:rsidRPr="005E475C" w:rsidRDefault="00003303" w:rsidP="00003303">
      <w:pPr>
        <w:ind w:right="-284"/>
      </w:pPr>
    </w:p>
    <w:p w14:paraId="53C4EA2F" w14:textId="77777777" w:rsidR="00003303" w:rsidRPr="005E475C" w:rsidRDefault="00003303" w:rsidP="00003303">
      <w:pPr>
        <w:ind w:right="-284"/>
      </w:pPr>
    </w:p>
    <w:p w14:paraId="4458F00E" w14:textId="77777777" w:rsidR="00003303" w:rsidRPr="005E475C" w:rsidRDefault="00003303" w:rsidP="00003303">
      <w:pPr>
        <w:ind w:right="-284"/>
      </w:pPr>
    </w:p>
    <w:p w14:paraId="22FE20E7" w14:textId="77777777" w:rsidR="00003303" w:rsidRPr="005E475C" w:rsidRDefault="00003303" w:rsidP="00003303">
      <w:pPr>
        <w:ind w:left="-709" w:right="-284" w:firstLine="709"/>
      </w:pPr>
      <w:r w:rsidRPr="005E475C">
        <w:rPr>
          <w:u w:val="single"/>
        </w:rPr>
        <w:t>01.04.2024</w:t>
      </w:r>
      <w:r w:rsidRPr="005E475C">
        <w:tab/>
      </w:r>
      <w:r w:rsidRPr="005E475C">
        <w:tab/>
      </w:r>
      <w:r w:rsidRPr="005E475C">
        <w:tab/>
        <w:t xml:space="preserve">                                                                                        № </w:t>
      </w:r>
      <w:r w:rsidRPr="005E475C">
        <w:rPr>
          <w:u w:val="single"/>
        </w:rPr>
        <w:t>129</w:t>
      </w:r>
      <w:r w:rsidRPr="005E475C">
        <w:tab/>
      </w:r>
      <w:r w:rsidRPr="005E475C">
        <w:tab/>
      </w:r>
      <w:r w:rsidRPr="005E475C">
        <w:tab/>
      </w:r>
      <w:r w:rsidRPr="005E475C">
        <w:tab/>
      </w:r>
    </w:p>
    <w:p w14:paraId="0A411344" w14:textId="77777777" w:rsidR="00003303" w:rsidRPr="005E475C" w:rsidRDefault="00003303" w:rsidP="00003303">
      <w:pPr>
        <w:ind w:left="-709" w:right="-284" w:firstLine="709"/>
        <w:rPr>
          <w:b/>
        </w:rPr>
      </w:pPr>
      <w:r w:rsidRPr="005E475C">
        <w:rPr>
          <w:b/>
        </w:rPr>
        <w:tab/>
        <w:t xml:space="preserve">                                                                           </w:t>
      </w:r>
      <w:r w:rsidRPr="005E475C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7D8CC6E8" w14:textId="77777777" w:rsidR="00003303" w:rsidRPr="005E475C" w:rsidRDefault="00003303" w:rsidP="00003303">
      <w:pPr>
        <w:jc w:val="center"/>
        <w:rPr>
          <w:szCs w:val="28"/>
        </w:rPr>
      </w:pPr>
      <w:bookmarkStart w:id="0" w:name="_Hlk99356593"/>
      <w:r w:rsidRPr="005E475C">
        <w:rPr>
          <w:b/>
          <w:szCs w:val="26"/>
        </w:rPr>
        <w:t xml:space="preserve">Об утверждении </w:t>
      </w:r>
      <w:bookmarkEnd w:id="0"/>
      <w:r w:rsidRPr="005E475C">
        <w:rPr>
          <w:b/>
          <w:szCs w:val="28"/>
        </w:rPr>
        <w:t>Положения</w:t>
      </w:r>
    </w:p>
    <w:p w14:paraId="1CB79CC2" w14:textId="77777777" w:rsidR="00003303" w:rsidRPr="005E475C" w:rsidRDefault="00003303" w:rsidP="00003303">
      <w:pPr>
        <w:ind w:left="-567"/>
        <w:jc w:val="center"/>
        <w:rPr>
          <w:szCs w:val="28"/>
        </w:rPr>
      </w:pPr>
      <w:r w:rsidRPr="005E475C">
        <w:rPr>
          <w:b/>
          <w:szCs w:val="28"/>
        </w:rPr>
        <w:t>о предоставлении субсидий из средств местного бюджета</w:t>
      </w:r>
    </w:p>
    <w:p w14:paraId="4B05764C" w14:textId="77777777" w:rsidR="00003303" w:rsidRPr="005E475C" w:rsidRDefault="00003303" w:rsidP="00003303">
      <w:pPr>
        <w:ind w:hanging="567"/>
        <w:jc w:val="center"/>
        <w:rPr>
          <w:b/>
          <w:szCs w:val="28"/>
        </w:rPr>
      </w:pPr>
      <w:r w:rsidRPr="005E475C">
        <w:rPr>
          <w:b/>
          <w:szCs w:val="28"/>
        </w:rPr>
        <w:t xml:space="preserve">на проведение и (или) возмещение затрат на проведение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b/>
          <w:szCs w:val="28"/>
        </w:rPr>
        <w:t>Айхал</w:t>
      </w:r>
      <w:proofErr w:type="spellEnd"/>
      <w:r w:rsidRPr="005E475C">
        <w:rPr>
          <w:b/>
          <w:szCs w:val="28"/>
        </w:rPr>
        <w:t xml:space="preserve">» </w:t>
      </w:r>
      <w:proofErr w:type="spellStart"/>
      <w:r w:rsidRPr="005E475C">
        <w:rPr>
          <w:b/>
          <w:szCs w:val="28"/>
        </w:rPr>
        <w:t>Мирнинского</w:t>
      </w:r>
      <w:proofErr w:type="spellEnd"/>
      <w:r w:rsidRPr="005E475C">
        <w:rPr>
          <w:b/>
          <w:szCs w:val="28"/>
        </w:rPr>
        <w:t xml:space="preserve"> района Республики Саха (Якутия)</w:t>
      </w:r>
    </w:p>
    <w:p w14:paraId="2B9827D0" w14:textId="77777777" w:rsidR="00003303" w:rsidRPr="005E475C" w:rsidRDefault="00003303" w:rsidP="00003303">
      <w:pPr>
        <w:ind w:hanging="567"/>
        <w:rPr>
          <w:b/>
          <w:szCs w:val="26"/>
        </w:rPr>
      </w:pPr>
    </w:p>
    <w:p w14:paraId="073C271D" w14:textId="77777777" w:rsidR="00003303" w:rsidRPr="005E475C" w:rsidRDefault="00003303" w:rsidP="00003303">
      <w:pPr>
        <w:pStyle w:val="a6"/>
        <w:spacing w:before="0" w:beforeAutospacing="0" w:after="0" w:afterAutospacing="0"/>
        <w:ind w:left="-567" w:firstLine="567"/>
        <w:jc w:val="both"/>
        <w:rPr>
          <w:szCs w:val="26"/>
        </w:rPr>
      </w:pPr>
      <w:r w:rsidRPr="005E475C">
        <w:rPr>
          <w:szCs w:val="26"/>
        </w:rPr>
        <w:t xml:space="preserve">В соответствии статьей 165 Жилищного кодекса Российской Федерации,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31.1 Федерального закона от 12.01.1996 № 7-ФЗ «О некоммерческих организациях»,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статьей 5 Закона Республики Саха (Якутия) от 27.11.2014 1386-З № 327-V «О государственной поддержке социально ориентированных некоммерческих организаций в Республике Саха (Якутия)», руководствуясь Уставом муниципального образования «Поселок </w:t>
      </w:r>
      <w:proofErr w:type="spellStart"/>
      <w:r w:rsidRPr="005E475C">
        <w:rPr>
          <w:szCs w:val="26"/>
        </w:rPr>
        <w:t>Айхал</w:t>
      </w:r>
      <w:proofErr w:type="spellEnd"/>
      <w:r w:rsidRPr="005E475C">
        <w:rPr>
          <w:szCs w:val="26"/>
        </w:rPr>
        <w:t xml:space="preserve">» </w:t>
      </w:r>
      <w:proofErr w:type="spellStart"/>
      <w:r w:rsidRPr="005E475C">
        <w:rPr>
          <w:szCs w:val="26"/>
        </w:rPr>
        <w:t>Мирнинского</w:t>
      </w:r>
      <w:proofErr w:type="spellEnd"/>
      <w:r w:rsidRPr="005E475C">
        <w:rPr>
          <w:szCs w:val="26"/>
        </w:rPr>
        <w:t xml:space="preserve"> района Республики Саха (Якутия), Администрация муниципального образования «Поселок </w:t>
      </w:r>
      <w:proofErr w:type="spellStart"/>
      <w:r w:rsidRPr="005E475C">
        <w:rPr>
          <w:szCs w:val="26"/>
        </w:rPr>
        <w:t>Айхал</w:t>
      </w:r>
      <w:proofErr w:type="spellEnd"/>
      <w:r w:rsidRPr="005E475C">
        <w:rPr>
          <w:szCs w:val="26"/>
        </w:rPr>
        <w:t xml:space="preserve">» </w:t>
      </w:r>
      <w:proofErr w:type="spellStart"/>
      <w:r w:rsidRPr="005E475C">
        <w:rPr>
          <w:szCs w:val="26"/>
        </w:rPr>
        <w:t>Мирнинского</w:t>
      </w:r>
      <w:proofErr w:type="spellEnd"/>
      <w:r w:rsidRPr="005E475C">
        <w:rPr>
          <w:szCs w:val="26"/>
        </w:rPr>
        <w:t xml:space="preserve"> района Республики Саха (Якутия):</w:t>
      </w:r>
    </w:p>
    <w:p w14:paraId="29B54121" w14:textId="77777777" w:rsidR="00003303" w:rsidRPr="005E475C" w:rsidRDefault="00003303" w:rsidP="00003303">
      <w:pPr>
        <w:ind w:left="-567" w:firstLine="567"/>
        <w:jc w:val="both"/>
        <w:rPr>
          <w:szCs w:val="26"/>
        </w:rPr>
      </w:pPr>
      <w:r w:rsidRPr="005E475C">
        <w:rPr>
          <w:szCs w:val="26"/>
        </w:rPr>
        <w:t xml:space="preserve">1. Утвердить положение о предоставлении субсидий из средств местного бюджета на проведение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szCs w:val="26"/>
        </w:rPr>
        <w:t>Айхал</w:t>
      </w:r>
      <w:proofErr w:type="spellEnd"/>
      <w:r w:rsidRPr="005E475C">
        <w:rPr>
          <w:szCs w:val="26"/>
        </w:rPr>
        <w:t xml:space="preserve">» </w:t>
      </w:r>
      <w:proofErr w:type="spellStart"/>
      <w:r w:rsidRPr="005E475C">
        <w:rPr>
          <w:szCs w:val="26"/>
        </w:rPr>
        <w:t>Мирнинского</w:t>
      </w:r>
      <w:proofErr w:type="spellEnd"/>
      <w:r w:rsidRPr="005E475C">
        <w:rPr>
          <w:szCs w:val="26"/>
        </w:rPr>
        <w:t xml:space="preserve"> района Республики Саха (Якутия), согласно Приложению, к настоящему постановлению.</w:t>
      </w:r>
    </w:p>
    <w:p w14:paraId="29904E4E" w14:textId="77777777" w:rsidR="00003303" w:rsidRPr="005E475C" w:rsidRDefault="00003303" w:rsidP="00003303">
      <w:pPr>
        <w:ind w:left="-567"/>
        <w:jc w:val="both"/>
        <w:rPr>
          <w:szCs w:val="26"/>
        </w:rPr>
      </w:pPr>
      <w:r w:rsidRPr="005E475C">
        <w:rPr>
          <w:bCs/>
          <w:szCs w:val="26"/>
        </w:rPr>
        <w:tab/>
        <w:t xml:space="preserve">2. Признать утратившим силу постановление Администрации муниципального образования «Поселок </w:t>
      </w:r>
      <w:proofErr w:type="spellStart"/>
      <w:r w:rsidRPr="005E475C">
        <w:rPr>
          <w:bCs/>
          <w:szCs w:val="26"/>
        </w:rPr>
        <w:t>Айхал</w:t>
      </w:r>
      <w:proofErr w:type="spellEnd"/>
      <w:r w:rsidRPr="005E475C">
        <w:rPr>
          <w:bCs/>
          <w:szCs w:val="26"/>
        </w:rPr>
        <w:t xml:space="preserve">» «Об Утверждении Положения о предоставлении субсидий из средств местного бюджета на проведение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bCs/>
          <w:szCs w:val="26"/>
        </w:rPr>
        <w:t>Айхал</w:t>
      </w:r>
      <w:proofErr w:type="spellEnd"/>
      <w:r w:rsidRPr="005E475C">
        <w:rPr>
          <w:bCs/>
          <w:szCs w:val="26"/>
        </w:rPr>
        <w:t xml:space="preserve">» </w:t>
      </w:r>
      <w:proofErr w:type="spellStart"/>
      <w:r w:rsidRPr="005E475C">
        <w:rPr>
          <w:bCs/>
          <w:szCs w:val="26"/>
        </w:rPr>
        <w:t>Мирнинского</w:t>
      </w:r>
      <w:proofErr w:type="spellEnd"/>
      <w:r w:rsidRPr="005E475C">
        <w:rPr>
          <w:bCs/>
          <w:szCs w:val="26"/>
        </w:rPr>
        <w:t xml:space="preserve"> района Республики Саха (Якутия</w:t>
      </w:r>
      <w:r w:rsidRPr="005E475C">
        <w:rPr>
          <w:szCs w:val="26"/>
        </w:rPr>
        <w:t xml:space="preserve">, утвержденное постановлением Администрации МО «Поселок </w:t>
      </w:r>
      <w:proofErr w:type="spellStart"/>
      <w:r w:rsidRPr="005E475C">
        <w:rPr>
          <w:szCs w:val="26"/>
        </w:rPr>
        <w:t>Айхал</w:t>
      </w:r>
      <w:proofErr w:type="spellEnd"/>
      <w:r w:rsidRPr="005E475C">
        <w:rPr>
          <w:szCs w:val="26"/>
        </w:rPr>
        <w:t>» от 18.03.2022 № 110».</w:t>
      </w:r>
    </w:p>
    <w:p w14:paraId="2018CC79" w14:textId="77777777" w:rsidR="00003303" w:rsidRPr="005E475C" w:rsidRDefault="00003303" w:rsidP="00003303">
      <w:pPr>
        <w:ind w:left="-567"/>
        <w:jc w:val="both"/>
        <w:rPr>
          <w:szCs w:val="26"/>
        </w:rPr>
      </w:pPr>
      <w:r w:rsidRPr="005E475C">
        <w:rPr>
          <w:szCs w:val="26"/>
        </w:rPr>
        <w:tab/>
        <w:t xml:space="preserve">2. Пресс-секретарю (Байгаскина А.А.) разместить настоящее постановление в информационном бюллетене «Вестник </w:t>
      </w:r>
      <w:proofErr w:type="spellStart"/>
      <w:r w:rsidRPr="005E475C">
        <w:rPr>
          <w:szCs w:val="26"/>
        </w:rPr>
        <w:t>Айхала</w:t>
      </w:r>
      <w:proofErr w:type="spellEnd"/>
      <w:r w:rsidRPr="005E475C">
        <w:rPr>
          <w:szCs w:val="26"/>
        </w:rPr>
        <w:t xml:space="preserve">» и на официальном сайте органов местного самоуправления муниципального образования «Поселок </w:t>
      </w:r>
      <w:proofErr w:type="spellStart"/>
      <w:r w:rsidRPr="005E475C">
        <w:rPr>
          <w:szCs w:val="26"/>
        </w:rPr>
        <w:t>Айхал</w:t>
      </w:r>
      <w:proofErr w:type="spellEnd"/>
      <w:r w:rsidRPr="005E475C">
        <w:rPr>
          <w:szCs w:val="26"/>
        </w:rPr>
        <w:t>» в информационно-телекоммуникационной сети «Интернет».</w:t>
      </w:r>
    </w:p>
    <w:p w14:paraId="7268F208" w14:textId="77777777" w:rsidR="00003303" w:rsidRPr="005E475C" w:rsidRDefault="00003303" w:rsidP="00003303">
      <w:pPr>
        <w:ind w:left="-567"/>
        <w:jc w:val="both"/>
        <w:rPr>
          <w:szCs w:val="26"/>
        </w:rPr>
      </w:pPr>
      <w:r w:rsidRPr="005E475C">
        <w:rPr>
          <w:szCs w:val="26"/>
        </w:rPr>
        <w:tab/>
        <w:t xml:space="preserve">3. </w:t>
      </w:r>
      <w:r w:rsidRPr="005E475C">
        <w:rPr>
          <w:szCs w:val="26"/>
          <w:lang w:val="x-none"/>
        </w:rPr>
        <w:t>Настоящее постановление вступает в силу со дня его официального опубликования (обнародования) и распространяет свое действие на правоотношения, возникшие с 01.01.2024</w:t>
      </w:r>
      <w:r w:rsidRPr="005E475C">
        <w:rPr>
          <w:szCs w:val="26"/>
        </w:rPr>
        <w:t xml:space="preserve"> г.</w:t>
      </w:r>
    </w:p>
    <w:p w14:paraId="3F19FFF6" w14:textId="77777777" w:rsidR="00003303" w:rsidRPr="005E475C" w:rsidRDefault="00003303" w:rsidP="00003303">
      <w:pPr>
        <w:ind w:left="-567"/>
        <w:jc w:val="both"/>
        <w:rPr>
          <w:szCs w:val="26"/>
        </w:rPr>
      </w:pPr>
    </w:p>
    <w:p w14:paraId="637D5F4D" w14:textId="77777777" w:rsidR="00003303" w:rsidRPr="005E475C" w:rsidRDefault="00003303" w:rsidP="00003303">
      <w:pPr>
        <w:ind w:left="-567"/>
        <w:jc w:val="both"/>
        <w:rPr>
          <w:szCs w:val="26"/>
        </w:rPr>
      </w:pPr>
      <w:r w:rsidRPr="005E475C">
        <w:rPr>
          <w:szCs w:val="26"/>
        </w:rPr>
        <w:tab/>
        <w:t xml:space="preserve">4.    Контроль за исполнением настоящего постановления </w:t>
      </w:r>
      <w:bookmarkStart w:id="1" w:name="sub_23"/>
      <w:bookmarkEnd w:id="1"/>
      <w:r w:rsidRPr="005E475C">
        <w:rPr>
          <w:szCs w:val="26"/>
        </w:rPr>
        <w:t>оставляю за собой.</w:t>
      </w:r>
    </w:p>
    <w:p w14:paraId="5BBDEC21" w14:textId="77777777" w:rsidR="00003303" w:rsidRPr="005E475C" w:rsidRDefault="00003303" w:rsidP="00003303">
      <w:pPr>
        <w:ind w:left="-567"/>
        <w:jc w:val="both"/>
        <w:rPr>
          <w:szCs w:val="26"/>
        </w:rPr>
      </w:pPr>
    </w:p>
    <w:p w14:paraId="2018A20E" w14:textId="77777777" w:rsidR="00003303" w:rsidRPr="005E475C" w:rsidRDefault="00003303" w:rsidP="00003303">
      <w:pPr>
        <w:ind w:hanging="540"/>
        <w:rPr>
          <w:b/>
          <w:szCs w:val="26"/>
        </w:rPr>
      </w:pPr>
    </w:p>
    <w:p w14:paraId="6C0DB46C" w14:textId="77777777" w:rsidR="00003303" w:rsidRPr="005E475C" w:rsidRDefault="00003303" w:rsidP="00003303">
      <w:pPr>
        <w:rPr>
          <w:b/>
          <w:szCs w:val="26"/>
        </w:rPr>
      </w:pPr>
      <w:r w:rsidRPr="005E475C">
        <w:rPr>
          <w:b/>
          <w:szCs w:val="26"/>
        </w:rPr>
        <w:t>Глава поселка</w:t>
      </w:r>
      <w:r w:rsidRPr="005E475C">
        <w:rPr>
          <w:b/>
          <w:szCs w:val="26"/>
        </w:rPr>
        <w:tab/>
      </w:r>
      <w:r w:rsidRPr="005E475C">
        <w:rPr>
          <w:b/>
          <w:szCs w:val="26"/>
        </w:rPr>
        <w:tab/>
      </w:r>
      <w:r w:rsidRPr="005E475C">
        <w:rPr>
          <w:b/>
          <w:szCs w:val="26"/>
        </w:rPr>
        <w:tab/>
      </w:r>
      <w:r w:rsidRPr="005E475C">
        <w:rPr>
          <w:b/>
          <w:szCs w:val="26"/>
        </w:rPr>
        <w:tab/>
        <w:t xml:space="preserve">                                                Г.Ш. Петровская</w:t>
      </w:r>
    </w:p>
    <w:p w14:paraId="64CF7C0F" w14:textId="77777777" w:rsidR="00003303" w:rsidRPr="005E475C" w:rsidRDefault="00003303" w:rsidP="00003303">
      <w:pPr>
        <w:rPr>
          <w:sz w:val="26"/>
          <w:szCs w:val="26"/>
        </w:rPr>
      </w:pPr>
    </w:p>
    <w:p w14:paraId="06D729CA" w14:textId="77777777" w:rsidR="00003303" w:rsidRPr="005E475C" w:rsidRDefault="00003303" w:rsidP="00003303">
      <w:pPr>
        <w:rPr>
          <w:sz w:val="26"/>
          <w:szCs w:val="26"/>
        </w:rPr>
      </w:pPr>
    </w:p>
    <w:p w14:paraId="076AD1CD" w14:textId="77777777" w:rsidR="00003303" w:rsidRPr="005E475C" w:rsidRDefault="00003303" w:rsidP="00003303"/>
    <w:p w14:paraId="27FF476B" w14:textId="77777777" w:rsidR="00003303" w:rsidRPr="005E475C" w:rsidRDefault="00003303" w:rsidP="00003303"/>
    <w:p w14:paraId="07639237" w14:textId="77777777" w:rsidR="00003303" w:rsidRPr="005E475C" w:rsidRDefault="00003303" w:rsidP="00003303"/>
    <w:p w14:paraId="11ED0041" w14:textId="77777777" w:rsidR="00003303" w:rsidRPr="005E475C" w:rsidRDefault="00003303" w:rsidP="00003303"/>
    <w:p w14:paraId="4C2F80E6" w14:textId="77777777" w:rsidR="00003303" w:rsidRPr="005E475C" w:rsidRDefault="00003303" w:rsidP="00003303"/>
    <w:p w14:paraId="5570D5BD" w14:textId="77777777" w:rsidR="00003303" w:rsidRPr="005E475C" w:rsidRDefault="00003303" w:rsidP="00003303"/>
    <w:p w14:paraId="64C499DC" w14:textId="77777777" w:rsidR="00003303" w:rsidRPr="005E475C" w:rsidRDefault="00003303" w:rsidP="00003303"/>
    <w:p w14:paraId="654F83D5" w14:textId="77777777" w:rsidR="00003303" w:rsidRPr="005E475C" w:rsidRDefault="00003303" w:rsidP="00003303"/>
    <w:p w14:paraId="36816656" w14:textId="77777777" w:rsidR="00003303" w:rsidRPr="005E475C" w:rsidRDefault="00003303" w:rsidP="00003303"/>
    <w:p w14:paraId="1D3FB08F" w14:textId="77777777" w:rsidR="00003303" w:rsidRPr="005E475C" w:rsidRDefault="00003303" w:rsidP="00003303"/>
    <w:p w14:paraId="2F652415" w14:textId="77777777" w:rsidR="00003303" w:rsidRPr="005E475C" w:rsidRDefault="00003303" w:rsidP="00003303"/>
    <w:p w14:paraId="56261411" w14:textId="77777777" w:rsidR="00003303" w:rsidRPr="005E475C" w:rsidRDefault="00003303" w:rsidP="00003303"/>
    <w:p w14:paraId="0DDCB33C" w14:textId="77777777" w:rsidR="00003303" w:rsidRPr="005E475C" w:rsidRDefault="00003303" w:rsidP="00003303"/>
    <w:p w14:paraId="66D4BD37" w14:textId="77777777" w:rsidR="00003303" w:rsidRPr="005E475C" w:rsidRDefault="00003303" w:rsidP="00003303"/>
    <w:p w14:paraId="0A6BDE92" w14:textId="77777777" w:rsidR="00003303" w:rsidRPr="005E475C" w:rsidRDefault="00003303" w:rsidP="00003303"/>
    <w:p w14:paraId="6746369E" w14:textId="77777777" w:rsidR="00003303" w:rsidRPr="005E475C" w:rsidRDefault="00003303" w:rsidP="00003303"/>
    <w:p w14:paraId="0BAA325A" w14:textId="77777777" w:rsidR="00003303" w:rsidRPr="005E475C" w:rsidRDefault="00003303" w:rsidP="00003303"/>
    <w:p w14:paraId="1B5A7034" w14:textId="77777777" w:rsidR="00003303" w:rsidRPr="005E475C" w:rsidRDefault="00003303" w:rsidP="00003303"/>
    <w:p w14:paraId="778F35A2" w14:textId="77777777" w:rsidR="00003303" w:rsidRPr="005E475C" w:rsidRDefault="00003303" w:rsidP="00003303"/>
    <w:p w14:paraId="4C097146" w14:textId="77777777" w:rsidR="00003303" w:rsidRPr="005E475C" w:rsidRDefault="00003303" w:rsidP="00003303"/>
    <w:p w14:paraId="214B7A26" w14:textId="77777777" w:rsidR="00003303" w:rsidRPr="005E475C" w:rsidRDefault="00003303" w:rsidP="00003303"/>
    <w:p w14:paraId="6799D6F9" w14:textId="77777777" w:rsidR="00003303" w:rsidRPr="005E475C" w:rsidRDefault="00003303" w:rsidP="00003303"/>
    <w:p w14:paraId="13D90020" w14:textId="77777777" w:rsidR="00003303" w:rsidRPr="005E475C" w:rsidRDefault="00003303" w:rsidP="00003303"/>
    <w:p w14:paraId="06E69429" w14:textId="77777777" w:rsidR="00003303" w:rsidRPr="005E475C" w:rsidRDefault="00003303" w:rsidP="00003303"/>
    <w:p w14:paraId="56CE95C7" w14:textId="77777777" w:rsidR="00003303" w:rsidRPr="005E475C" w:rsidRDefault="00003303" w:rsidP="00003303"/>
    <w:p w14:paraId="4E54C590" w14:textId="77777777" w:rsidR="00003303" w:rsidRPr="005E475C" w:rsidRDefault="00003303" w:rsidP="00003303"/>
    <w:p w14:paraId="252C1016" w14:textId="77777777" w:rsidR="00003303" w:rsidRPr="005E475C" w:rsidRDefault="00003303" w:rsidP="00003303"/>
    <w:p w14:paraId="2671EF9D" w14:textId="77777777" w:rsidR="00003303" w:rsidRPr="005E475C" w:rsidRDefault="00003303" w:rsidP="00003303"/>
    <w:p w14:paraId="7C0228C8" w14:textId="77777777" w:rsidR="00003303" w:rsidRPr="005E475C" w:rsidRDefault="00003303" w:rsidP="00003303"/>
    <w:p w14:paraId="79E37D2F" w14:textId="77777777" w:rsidR="00003303" w:rsidRPr="005E475C" w:rsidRDefault="00003303" w:rsidP="00003303"/>
    <w:p w14:paraId="27467015" w14:textId="77777777" w:rsidR="00003303" w:rsidRPr="005E475C" w:rsidRDefault="00003303" w:rsidP="00003303"/>
    <w:p w14:paraId="5446A0C8" w14:textId="77777777" w:rsidR="00003303" w:rsidRPr="005E475C" w:rsidRDefault="00003303" w:rsidP="00003303"/>
    <w:p w14:paraId="3492F99D" w14:textId="77777777" w:rsidR="00003303" w:rsidRPr="005E475C" w:rsidRDefault="00003303" w:rsidP="00003303"/>
    <w:p w14:paraId="057ED787" w14:textId="77777777" w:rsidR="00003303" w:rsidRPr="005E475C" w:rsidRDefault="00003303" w:rsidP="00003303"/>
    <w:p w14:paraId="6E1F0133" w14:textId="77777777" w:rsidR="00003303" w:rsidRPr="005E475C" w:rsidRDefault="00003303" w:rsidP="00003303"/>
    <w:p w14:paraId="367DF358" w14:textId="77777777" w:rsidR="00003303" w:rsidRPr="005E475C" w:rsidRDefault="00003303" w:rsidP="00003303"/>
    <w:p w14:paraId="18ED4D83" w14:textId="77777777" w:rsidR="00003303" w:rsidRPr="005E475C" w:rsidRDefault="00003303" w:rsidP="00003303"/>
    <w:p w14:paraId="62C36C8F" w14:textId="77777777" w:rsidR="00003303" w:rsidRPr="005E475C" w:rsidRDefault="00003303" w:rsidP="00003303"/>
    <w:p w14:paraId="7E289F35" w14:textId="77777777" w:rsidR="00003303" w:rsidRPr="005E475C" w:rsidRDefault="00003303" w:rsidP="00003303"/>
    <w:p w14:paraId="7770BEB8" w14:textId="77777777" w:rsidR="00003303" w:rsidRPr="005E475C" w:rsidRDefault="00003303" w:rsidP="00003303"/>
    <w:p w14:paraId="3B518C75" w14:textId="77777777" w:rsidR="00003303" w:rsidRPr="005E475C" w:rsidRDefault="00003303" w:rsidP="00003303"/>
    <w:p w14:paraId="428648D5" w14:textId="77777777" w:rsidR="00003303" w:rsidRPr="005E475C" w:rsidRDefault="00003303" w:rsidP="00003303"/>
    <w:p w14:paraId="34A4F589" w14:textId="77777777" w:rsidR="00003303" w:rsidRPr="005E475C" w:rsidRDefault="00003303" w:rsidP="00003303"/>
    <w:p w14:paraId="376C60A9" w14:textId="77777777" w:rsidR="00003303" w:rsidRPr="005E475C" w:rsidRDefault="00003303" w:rsidP="00003303"/>
    <w:p w14:paraId="53C50FB5" w14:textId="77777777" w:rsidR="00003303" w:rsidRPr="005E475C" w:rsidRDefault="00003303" w:rsidP="00003303"/>
    <w:p w14:paraId="49F86433" w14:textId="77777777" w:rsidR="00003303" w:rsidRPr="005E475C" w:rsidRDefault="00003303" w:rsidP="00003303"/>
    <w:p w14:paraId="5928E360" w14:textId="77777777" w:rsidR="00003303" w:rsidRPr="005E475C" w:rsidRDefault="00003303" w:rsidP="00003303"/>
    <w:p w14:paraId="10A7B477" w14:textId="77777777" w:rsidR="00003303" w:rsidRPr="005E475C" w:rsidRDefault="00003303" w:rsidP="00003303"/>
    <w:p w14:paraId="0CC303DD" w14:textId="77777777" w:rsidR="00003303" w:rsidRPr="005E475C" w:rsidRDefault="00003303" w:rsidP="00003303"/>
    <w:p w14:paraId="3077E577" w14:textId="77777777" w:rsidR="00003303" w:rsidRPr="005E475C" w:rsidRDefault="00003303" w:rsidP="00003303"/>
    <w:p w14:paraId="02AAD835" w14:textId="77777777" w:rsidR="00003303" w:rsidRPr="005E475C" w:rsidRDefault="00003303" w:rsidP="00003303">
      <w:pPr>
        <w:ind w:left="2832"/>
        <w:jc w:val="right"/>
        <w:rPr>
          <w:sz w:val="22"/>
          <w:szCs w:val="22"/>
        </w:rPr>
      </w:pPr>
      <w:r w:rsidRPr="005E475C">
        <w:rPr>
          <w:sz w:val="22"/>
          <w:szCs w:val="22"/>
        </w:rPr>
        <w:lastRenderedPageBreak/>
        <w:t xml:space="preserve">                          Приложение </w:t>
      </w:r>
    </w:p>
    <w:p w14:paraId="6F3511CA" w14:textId="77777777" w:rsidR="00003303" w:rsidRPr="005E475C" w:rsidRDefault="00003303" w:rsidP="00003303">
      <w:pPr>
        <w:ind w:left="2832"/>
        <w:jc w:val="right"/>
      </w:pPr>
      <w:r w:rsidRPr="005E475C">
        <w:rPr>
          <w:sz w:val="22"/>
          <w:szCs w:val="22"/>
        </w:rPr>
        <w:t xml:space="preserve">                          к Постановлению от __________</w:t>
      </w:r>
      <w:r w:rsidRPr="005E475C">
        <w:t>№ ______</w:t>
      </w:r>
    </w:p>
    <w:p w14:paraId="61F8567D" w14:textId="77777777" w:rsidR="00003303" w:rsidRPr="005E475C" w:rsidRDefault="00003303" w:rsidP="00003303">
      <w:pPr>
        <w:ind w:left="2124" w:firstLine="708"/>
        <w:jc w:val="center"/>
      </w:pPr>
      <w:r w:rsidRPr="005E475C">
        <w:t xml:space="preserve">        </w:t>
      </w:r>
    </w:p>
    <w:p w14:paraId="0F1ADDBE" w14:textId="77777777" w:rsidR="00003303" w:rsidRPr="005E475C" w:rsidRDefault="00003303" w:rsidP="00003303">
      <w:pPr>
        <w:jc w:val="center"/>
        <w:rPr>
          <w:b/>
          <w:sz w:val="28"/>
          <w:szCs w:val="28"/>
        </w:rPr>
      </w:pPr>
    </w:p>
    <w:p w14:paraId="14B97DD2" w14:textId="77777777" w:rsidR="00003303" w:rsidRPr="005E475C" w:rsidRDefault="00003303" w:rsidP="00003303">
      <w:pPr>
        <w:jc w:val="center"/>
        <w:rPr>
          <w:szCs w:val="28"/>
        </w:rPr>
      </w:pPr>
      <w:r w:rsidRPr="005E475C">
        <w:rPr>
          <w:b/>
          <w:szCs w:val="28"/>
        </w:rPr>
        <w:t>Положение</w:t>
      </w:r>
    </w:p>
    <w:p w14:paraId="2B1C92D1" w14:textId="77777777" w:rsidR="00003303" w:rsidRPr="005E475C" w:rsidRDefault="00003303" w:rsidP="00003303">
      <w:pPr>
        <w:ind w:left="-567"/>
        <w:jc w:val="center"/>
        <w:rPr>
          <w:szCs w:val="28"/>
        </w:rPr>
      </w:pPr>
      <w:r w:rsidRPr="005E475C">
        <w:rPr>
          <w:b/>
          <w:szCs w:val="28"/>
        </w:rPr>
        <w:t>о предоставлении субсидий из средств местного бюджета</w:t>
      </w:r>
    </w:p>
    <w:p w14:paraId="0239383E" w14:textId="77777777" w:rsidR="00003303" w:rsidRPr="005E475C" w:rsidRDefault="00003303" w:rsidP="00003303">
      <w:pPr>
        <w:ind w:hanging="567"/>
        <w:jc w:val="center"/>
        <w:rPr>
          <w:b/>
          <w:szCs w:val="28"/>
        </w:rPr>
      </w:pPr>
      <w:r w:rsidRPr="005E475C">
        <w:rPr>
          <w:b/>
          <w:szCs w:val="28"/>
        </w:rPr>
        <w:t xml:space="preserve">на проведение и (или) возмещение затрат на проведение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b/>
          <w:szCs w:val="28"/>
        </w:rPr>
        <w:t>Айхал</w:t>
      </w:r>
      <w:proofErr w:type="spellEnd"/>
      <w:r w:rsidRPr="005E475C">
        <w:rPr>
          <w:b/>
          <w:szCs w:val="28"/>
        </w:rPr>
        <w:t xml:space="preserve">» </w:t>
      </w:r>
      <w:proofErr w:type="spellStart"/>
      <w:r w:rsidRPr="005E475C">
        <w:rPr>
          <w:b/>
          <w:szCs w:val="28"/>
        </w:rPr>
        <w:t>Мирнинского</w:t>
      </w:r>
      <w:proofErr w:type="spellEnd"/>
      <w:r w:rsidRPr="005E475C">
        <w:rPr>
          <w:b/>
          <w:szCs w:val="28"/>
        </w:rPr>
        <w:t xml:space="preserve"> района Республики Саха (Якутия)</w:t>
      </w:r>
    </w:p>
    <w:p w14:paraId="682F4D9B" w14:textId="77777777" w:rsidR="00003303" w:rsidRPr="005E475C" w:rsidRDefault="00003303" w:rsidP="00003303">
      <w:pPr>
        <w:tabs>
          <w:tab w:val="left" w:pos="5580"/>
        </w:tabs>
        <w:ind w:left="-540"/>
        <w:rPr>
          <w:szCs w:val="28"/>
        </w:rPr>
      </w:pPr>
    </w:p>
    <w:p w14:paraId="79C11E28" w14:textId="77777777" w:rsidR="00003303" w:rsidRPr="005E475C" w:rsidRDefault="00003303" w:rsidP="00003303">
      <w:pPr>
        <w:ind w:hanging="567"/>
        <w:jc w:val="center"/>
        <w:rPr>
          <w:b/>
          <w:szCs w:val="28"/>
        </w:rPr>
      </w:pPr>
    </w:p>
    <w:p w14:paraId="00AED620" w14:textId="77777777" w:rsidR="00003303" w:rsidRPr="005E475C" w:rsidRDefault="00003303" w:rsidP="001F28F0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szCs w:val="28"/>
        </w:rPr>
      </w:pPr>
      <w:r w:rsidRPr="005E475C">
        <w:rPr>
          <w:b/>
          <w:szCs w:val="28"/>
        </w:rPr>
        <w:t>Общие положения о предоставлении субсидий</w:t>
      </w:r>
    </w:p>
    <w:p w14:paraId="4E594B30" w14:textId="77777777" w:rsidR="00003303" w:rsidRPr="005E475C" w:rsidRDefault="00003303" w:rsidP="00003303">
      <w:pPr>
        <w:ind w:left="-567" w:firstLine="567"/>
        <w:jc w:val="both"/>
        <w:rPr>
          <w:b/>
          <w:szCs w:val="28"/>
        </w:rPr>
      </w:pPr>
    </w:p>
    <w:p w14:paraId="52A647CE" w14:textId="77777777" w:rsidR="00003303" w:rsidRPr="005E475C" w:rsidRDefault="00003303" w:rsidP="001F28F0">
      <w:pPr>
        <w:widowControl/>
        <w:numPr>
          <w:ilvl w:val="1"/>
          <w:numId w:val="5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 xml:space="preserve">Настоящее Положение регламентирует условия и порядок предоставления бюджетных средств (субсидий) </w:t>
      </w:r>
      <w:r w:rsidRPr="005E475C">
        <w:rPr>
          <w:i/>
          <w:szCs w:val="28"/>
        </w:rPr>
        <w:t xml:space="preserve">на проведение </w:t>
      </w:r>
      <w:r w:rsidRPr="005E475C">
        <w:rPr>
          <w:szCs w:val="28"/>
        </w:rPr>
        <w:t>и (или) возмещение затрат на проведение</w:t>
      </w:r>
      <w:r w:rsidRPr="005E475C">
        <w:rPr>
          <w:i/>
          <w:szCs w:val="28"/>
        </w:rPr>
        <w:t xml:space="preserve"> капитального ремонта многоквартирных домов</w:t>
      </w:r>
      <w:r w:rsidRPr="005E475C">
        <w:rPr>
          <w:szCs w:val="28"/>
        </w:rPr>
        <w:t xml:space="preserve">, находящихся  на территории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 xml:space="preserve">», в которых в соответствии со статьей 161 Жилищного кодекса Российской Федерации,  выбран один из способов управления многоквартирным домом: управляющей организацией, товариществом собственников жилья (далее по тексту – ТСЖ), жилищным и иным специализированным потребительским кооперативам (далее – СПК). </w:t>
      </w:r>
    </w:p>
    <w:p w14:paraId="501D8732" w14:textId="77777777" w:rsidR="00003303" w:rsidRPr="005E475C" w:rsidRDefault="00003303" w:rsidP="001F28F0">
      <w:pPr>
        <w:widowControl/>
        <w:numPr>
          <w:ilvl w:val="1"/>
          <w:numId w:val="5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Настоящее Положение разработано с целью создания безопасных и благоприятных условий проживания граждан, обеспечения сохранности жилищного фонда, соответствия жилищного фонда установленным санитарным и техническим правилам и нормам, иным требованиям законодательства, создания органами местного самоуправления благоприятных условий для управления многоквартирными домами, с целью предупреждения аварийных и чрезвычайных ситуаций.</w:t>
      </w:r>
    </w:p>
    <w:p w14:paraId="17D86F72" w14:textId="77777777" w:rsidR="00003303" w:rsidRPr="005E475C" w:rsidRDefault="00003303" w:rsidP="001F28F0">
      <w:pPr>
        <w:widowControl/>
        <w:numPr>
          <w:ilvl w:val="1"/>
          <w:numId w:val="5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i/>
          <w:szCs w:val="28"/>
          <w:u w:val="single"/>
        </w:rPr>
        <w:t>Основные понятия</w:t>
      </w:r>
      <w:r w:rsidRPr="005E475C">
        <w:rPr>
          <w:i/>
          <w:szCs w:val="28"/>
        </w:rPr>
        <w:t xml:space="preserve">: </w:t>
      </w:r>
    </w:p>
    <w:p w14:paraId="65381991" w14:textId="77777777" w:rsidR="00003303" w:rsidRPr="005E475C" w:rsidRDefault="00003303" w:rsidP="00003303">
      <w:pPr>
        <w:ind w:left="-567" w:firstLine="567"/>
        <w:jc w:val="both"/>
        <w:rPr>
          <w:color w:val="FF0000"/>
          <w:szCs w:val="28"/>
        </w:rPr>
      </w:pPr>
      <w:r w:rsidRPr="005E475C">
        <w:rPr>
          <w:bCs/>
          <w:i/>
          <w:szCs w:val="28"/>
        </w:rPr>
        <w:t>Объект субсидирования</w:t>
      </w:r>
      <w:r w:rsidRPr="005E475C">
        <w:rPr>
          <w:szCs w:val="28"/>
        </w:rPr>
        <w:t xml:space="preserve"> - многоквартирный дом, находящийся на территории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»;</w:t>
      </w:r>
    </w:p>
    <w:p w14:paraId="3439AF83" w14:textId="77777777" w:rsidR="00003303" w:rsidRPr="005E475C" w:rsidRDefault="00003303" w:rsidP="00003303">
      <w:pPr>
        <w:ind w:left="-567" w:firstLine="567"/>
        <w:jc w:val="both"/>
        <w:rPr>
          <w:szCs w:val="28"/>
        </w:rPr>
      </w:pPr>
      <w:r w:rsidRPr="005E475C">
        <w:rPr>
          <w:bCs/>
          <w:i/>
          <w:szCs w:val="28"/>
        </w:rPr>
        <w:t>Субсидия</w:t>
      </w:r>
      <w:r w:rsidRPr="005E475C">
        <w:rPr>
          <w:bCs/>
          <w:szCs w:val="28"/>
        </w:rPr>
        <w:t xml:space="preserve"> на проведение</w:t>
      </w:r>
      <w:r w:rsidRPr="005E475C">
        <w:rPr>
          <w:szCs w:val="28"/>
        </w:rPr>
        <w:t xml:space="preserve"> и (или) возмещение затрат на проведение</w:t>
      </w:r>
      <w:r w:rsidRPr="005E475C">
        <w:rPr>
          <w:bCs/>
          <w:szCs w:val="28"/>
        </w:rPr>
        <w:t xml:space="preserve"> капитального ремонта многоквартирных домов (далее "субсидия")</w:t>
      </w:r>
      <w:r w:rsidRPr="005E475C">
        <w:rPr>
          <w:szCs w:val="28"/>
        </w:rPr>
        <w:t xml:space="preserve"> - бюджетные средства, предоставляемые заявителю в соответствии с настоящим Положением;</w:t>
      </w:r>
    </w:p>
    <w:p w14:paraId="240EF448" w14:textId="77777777" w:rsidR="00003303" w:rsidRPr="005E475C" w:rsidRDefault="00003303" w:rsidP="00003303">
      <w:pPr>
        <w:ind w:left="-567" w:firstLine="567"/>
        <w:jc w:val="both"/>
        <w:rPr>
          <w:bCs/>
          <w:szCs w:val="28"/>
        </w:rPr>
      </w:pPr>
      <w:r w:rsidRPr="005E475C">
        <w:rPr>
          <w:bCs/>
          <w:i/>
          <w:szCs w:val="28"/>
        </w:rPr>
        <w:t>Заявитель</w:t>
      </w:r>
      <w:r w:rsidRPr="005E475C">
        <w:rPr>
          <w:bCs/>
          <w:szCs w:val="28"/>
        </w:rPr>
        <w:t xml:space="preserve"> - заявитель бюджетных средств, в форме субсидии на проведение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bCs/>
          <w:szCs w:val="28"/>
        </w:rPr>
        <w:t>Айхал</w:t>
      </w:r>
      <w:proofErr w:type="spellEnd"/>
      <w:r w:rsidRPr="005E475C">
        <w:rPr>
          <w:bCs/>
          <w:szCs w:val="28"/>
        </w:rPr>
        <w:t xml:space="preserve">»: </w:t>
      </w:r>
      <w:r w:rsidRPr="005E475C">
        <w:rPr>
          <w:szCs w:val="28"/>
        </w:rPr>
        <w:t>управляющая организация, ТСЖ, СПК,</w:t>
      </w:r>
      <w:r w:rsidRPr="005E475C">
        <w:rPr>
          <w:bCs/>
          <w:szCs w:val="28"/>
        </w:rPr>
        <w:t xml:space="preserve"> обратившийся с заявкой на получение бюджетных средств для проведения капитального ремонта;</w:t>
      </w:r>
    </w:p>
    <w:p w14:paraId="6CBE30C4" w14:textId="77777777" w:rsidR="00003303" w:rsidRPr="005E475C" w:rsidRDefault="00003303" w:rsidP="00003303">
      <w:pPr>
        <w:ind w:left="-567" w:firstLine="567"/>
        <w:jc w:val="both"/>
        <w:rPr>
          <w:bCs/>
          <w:szCs w:val="28"/>
        </w:rPr>
      </w:pPr>
      <w:r w:rsidRPr="005E475C">
        <w:rPr>
          <w:bCs/>
          <w:i/>
          <w:szCs w:val="28"/>
        </w:rPr>
        <w:t>Уполномоченный орган – Администрация м</w:t>
      </w:r>
      <w:r w:rsidRPr="005E475C">
        <w:rPr>
          <w:bCs/>
          <w:szCs w:val="28"/>
        </w:rPr>
        <w:t xml:space="preserve">униципального образования «Поселок </w:t>
      </w:r>
      <w:proofErr w:type="spellStart"/>
      <w:r w:rsidRPr="005E475C">
        <w:rPr>
          <w:bCs/>
          <w:szCs w:val="28"/>
        </w:rPr>
        <w:t>Айхал</w:t>
      </w:r>
      <w:proofErr w:type="spellEnd"/>
      <w:r w:rsidRPr="005E475C">
        <w:rPr>
          <w:bCs/>
          <w:szCs w:val="28"/>
        </w:rPr>
        <w:t xml:space="preserve">» </w:t>
      </w:r>
      <w:proofErr w:type="spellStart"/>
      <w:r w:rsidRPr="005E475C">
        <w:rPr>
          <w:bCs/>
          <w:szCs w:val="28"/>
        </w:rPr>
        <w:t>Мирнинского</w:t>
      </w:r>
      <w:proofErr w:type="spellEnd"/>
      <w:r w:rsidRPr="005E475C">
        <w:rPr>
          <w:bCs/>
          <w:szCs w:val="28"/>
        </w:rPr>
        <w:t xml:space="preserve"> района Республики Саха (Якутия), осуществляет функции по предоставлению субсидии, техническому надзору и контролю за проведением работ по капитальному ремонту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bCs/>
          <w:szCs w:val="28"/>
        </w:rPr>
        <w:t>Айхал</w:t>
      </w:r>
      <w:proofErr w:type="spellEnd"/>
      <w:r w:rsidRPr="005E475C">
        <w:rPr>
          <w:bCs/>
          <w:szCs w:val="28"/>
        </w:rPr>
        <w:t>»;</w:t>
      </w:r>
    </w:p>
    <w:p w14:paraId="5761BB66" w14:textId="77777777" w:rsidR="00003303" w:rsidRPr="005E475C" w:rsidRDefault="00003303" w:rsidP="00003303">
      <w:pPr>
        <w:pStyle w:val="a6"/>
        <w:spacing w:before="0" w:beforeAutospacing="0" w:after="0" w:afterAutospacing="0"/>
        <w:ind w:left="-567" w:firstLine="567"/>
        <w:jc w:val="both"/>
        <w:rPr>
          <w:szCs w:val="28"/>
        </w:rPr>
      </w:pPr>
      <w:r w:rsidRPr="005E475C">
        <w:rPr>
          <w:i/>
          <w:szCs w:val="28"/>
        </w:rPr>
        <w:t>Главный распорядитель бюджетных средств</w:t>
      </w:r>
      <w:r w:rsidRPr="005E475C">
        <w:rPr>
          <w:szCs w:val="28"/>
        </w:rPr>
        <w:t xml:space="preserve"> – Администрация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 xml:space="preserve">» </w:t>
      </w:r>
      <w:proofErr w:type="spellStart"/>
      <w:r w:rsidRPr="005E475C">
        <w:rPr>
          <w:szCs w:val="28"/>
        </w:rPr>
        <w:t>Мирнинского</w:t>
      </w:r>
      <w:proofErr w:type="spellEnd"/>
      <w:r w:rsidRPr="005E475C">
        <w:rPr>
          <w:szCs w:val="28"/>
        </w:rPr>
        <w:t xml:space="preserve"> района Республики Саха (Якутия), осуществляет контроль за соблюдением условий, целей, порядка предоставления и использования субсидий;</w:t>
      </w:r>
    </w:p>
    <w:p w14:paraId="5B5F1CFB" w14:textId="77777777" w:rsidR="00003303" w:rsidRPr="005E475C" w:rsidRDefault="00003303" w:rsidP="00003303">
      <w:pPr>
        <w:pStyle w:val="a6"/>
        <w:spacing w:before="0" w:beforeAutospacing="0" w:after="0" w:afterAutospacing="0"/>
        <w:ind w:left="-567" w:firstLine="567"/>
        <w:jc w:val="both"/>
        <w:rPr>
          <w:szCs w:val="28"/>
        </w:rPr>
      </w:pPr>
      <w:r w:rsidRPr="005E475C">
        <w:rPr>
          <w:bCs/>
          <w:i/>
          <w:szCs w:val="28"/>
        </w:rPr>
        <w:t>Капитальный ремонт</w:t>
      </w:r>
      <w:r w:rsidRPr="005E475C">
        <w:rPr>
          <w:szCs w:val="28"/>
        </w:rPr>
        <w:t xml:space="preserve"> - приведение в технически исправное состояние объекта, который включает в себя услуги и (или)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элементов, техническое состояние которого влияет на эксплуатационные характеристики многоквартирного дома. </w:t>
      </w:r>
    </w:p>
    <w:p w14:paraId="6AE7BCB9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Соглашение о предоставлении субсидии (далее – Соглашение) – Соглашение между заявителем и уполномоченным органом, определяющее права и обязанности сторон, возникающие в связи с предоставлением средств из бюджета муниципального образования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».</w:t>
      </w:r>
    </w:p>
    <w:p w14:paraId="573FE27E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 Приёмо-сдаточная документация - документация, в состав которой входит разрешительная документация, дающая право на выполнение капитального ремонта </w:t>
      </w:r>
      <w:r w:rsidRPr="005E475C">
        <w:rPr>
          <w:rFonts w:ascii="Times New Roman" w:hAnsi="Times New Roman" w:cs="Times New Roman"/>
          <w:sz w:val="24"/>
          <w:szCs w:val="28"/>
        </w:rPr>
        <w:lastRenderedPageBreak/>
        <w:t xml:space="preserve">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 xml:space="preserve">», подтверждающая целевое использование субсидии (бюджетных средств) и исполнительная документация, подтверждающая фактическое выполнение капитального ремонта в объеме, установленном проектной документацией (в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 xml:space="preserve">. отчёт о целевом использовании денежных средств с приложением финансовой отчетности о ходе выполнения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 xml:space="preserve">», с копиями первичных бухгалтерских документов (договоры подряда (субподряда) при наличии, товарные накладные, акты выполненных работ КС-2, справки о стоимости выполненных работ КС-3,  счета, счёт-фактуры, чеки, квитанции и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т.д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, выписки с банковского счета в кредитной организации, платежные поручения и иные документы, связанные с проведением капитального ремонта многоквартирных домов), акт(ы) освидетельствования скрытых работ).</w:t>
      </w:r>
    </w:p>
    <w:p w14:paraId="48E0DB28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При формировании проекта решения о бюджете (проекта решения о внесении изменений в решение о бюджете) на соответствующий год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(далее- единый портал).</w:t>
      </w:r>
    </w:p>
    <w:p w14:paraId="75447022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1.4 Сведения о субсидиях размещаются на едином портале бюджетной системы Российской Федерации на позднее 15-го рабочего дня, следующего за днем принятия решения о бюджете, либо о внесении изменений в решение о бюджете</w:t>
      </w:r>
    </w:p>
    <w:p w14:paraId="5D8ECA0D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49EA3EBF" w14:textId="77777777" w:rsidR="00003303" w:rsidRPr="005E475C" w:rsidRDefault="00003303" w:rsidP="001F28F0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szCs w:val="28"/>
        </w:rPr>
      </w:pPr>
      <w:r w:rsidRPr="005E475C">
        <w:rPr>
          <w:b/>
          <w:szCs w:val="28"/>
        </w:rPr>
        <w:t xml:space="preserve">Порядок подачи и рассмотрения заявок, критерии отбора заявок на капитальный ремонт  </w:t>
      </w:r>
    </w:p>
    <w:p w14:paraId="3A76000D" w14:textId="77777777" w:rsidR="00003303" w:rsidRPr="005E475C" w:rsidRDefault="00003303" w:rsidP="00003303">
      <w:pPr>
        <w:ind w:left="720"/>
        <w:rPr>
          <w:b/>
          <w:szCs w:val="28"/>
        </w:rPr>
      </w:pPr>
    </w:p>
    <w:p w14:paraId="5BECC451" w14:textId="77777777" w:rsidR="00003303" w:rsidRPr="005E475C" w:rsidRDefault="00003303" w:rsidP="001F28F0">
      <w:pPr>
        <w:widowControl/>
        <w:numPr>
          <w:ilvl w:val="1"/>
          <w:numId w:val="6"/>
        </w:numPr>
        <w:tabs>
          <w:tab w:val="left" w:pos="567"/>
          <w:tab w:val="left" w:pos="709"/>
          <w:tab w:val="left" w:pos="993"/>
          <w:tab w:val="left" w:pos="1134"/>
        </w:tabs>
        <w:autoSpaceDE/>
        <w:autoSpaceDN/>
        <w:adjustRightInd/>
        <w:ind w:left="-567" w:firstLine="1134"/>
        <w:jc w:val="both"/>
        <w:rPr>
          <w:szCs w:val="28"/>
        </w:rPr>
      </w:pPr>
      <w:r w:rsidRPr="005E475C">
        <w:rPr>
          <w:szCs w:val="28"/>
        </w:rPr>
        <w:t xml:space="preserve">Для получения субсидии на проведение и (или) возмещение затрат на проведение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», Заявитель представляет в Уполномоченный орган заявку на предоставление субсидии по форме, установленной в приложении 1 к настоящему Положению с перечнем документов, установленных в приложении 2 к настоящему Положению.</w:t>
      </w:r>
      <w:r w:rsidRPr="005E475C">
        <w:t xml:space="preserve"> </w:t>
      </w:r>
    </w:p>
    <w:p w14:paraId="25345036" w14:textId="77777777" w:rsidR="00003303" w:rsidRPr="005E475C" w:rsidRDefault="00003303" w:rsidP="00003303">
      <w:pPr>
        <w:pStyle w:val="a6"/>
        <w:spacing w:before="0" w:beforeAutospacing="0" w:after="0" w:afterAutospacing="0"/>
        <w:ind w:firstLine="708"/>
        <w:jc w:val="both"/>
        <w:rPr>
          <w:szCs w:val="28"/>
        </w:rPr>
      </w:pPr>
      <w:r w:rsidRPr="005E475C">
        <w:rPr>
          <w:szCs w:val="28"/>
        </w:rPr>
        <w:t>Способом проведения отбора получателей субсидии является конкурс.</w:t>
      </w:r>
    </w:p>
    <w:p w14:paraId="62F5F9F6" w14:textId="77777777" w:rsidR="00003303" w:rsidRPr="005E475C" w:rsidRDefault="00003303" w:rsidP="00003303">
      <w:pPr>
        <w:pStyle w:val="a6"/>
        <w:spacing w:before="0" w:beforeAutospacing="0" w:after="0" w:afterAutospacing="0"/>
        <w:ind w:left="-567" w:firstLine="1134"/>
        <w:jc w:val="both"/>
        <w:rPr>
          <w:szCs w:val="28"/>
        </w:rPr>
      </w:pPr>
      <w:r w:rsidRPr="005E475C">
        <w:rPr>
          <w:szCs w:val="28"/>
        </w:rPr>
        <w:t>2.2. В целях проведения отбора Администрация до дня начала приема заявок размещает на едином портале и на официальном сайте объявление о проведении отбора.</w:t>
      </w:r>
    </w:p>
    <w:p w14:paraId="1183441D" w14:textId="77777777" w:rsidR="00003303" w:rsidRPr="005E475C" w:rsidRDefault="00003303" w:rsidP="00003303">
      <w:pPr>
        <w:pStyle w:val="a6"/>
        <w:spacing w:before="0" w:beforeAutospacing="0" w:after="0" w:afterAutospacing="0"/>
        <w:ind w:left="-567" w:firstLine="1134"/>
        <w:jc w:val="both"/>
        <w:rPr>
          <w:szCs w:val="28"/>
        </w:rPr>
      </w:pPr>
      <w:r w:rsidRPr="005E475C">
        <w:rPr>
          <w:szCs w:val="28"/>
        </w:rPr>
        <w:t xml:space="preserve">2.3. Информирование заинтересованных лиц о проведении конкурса осуществляется путем размещения объявления о проведении конкурса (далее – объявление) на официальном сайте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 xml:space="preserve">» </w:t>
      </w:r>
      <w:proofErr w:type="spellStart"/>
      <w:r w:rsidRPr="005E475C">
        <w:rPr>
          <w:szCs w:val="28"/>
        </w:rPr>
        <w:t>Мирнинского</w:t>
      </w:r>
      <w:proofErr w:type="spellEnd"/>
      <w:r w:rsidRPr="005E475C">
        <w:rPr>
          <w:szCs w:val="28"/>
        </w:rPr>
        <w:t xml:space="preserve"> района Республики Саха (Якутия) (https:/мо-айхал.рф/). Срок размещения объявления о проведении конкурса не может быть менее 7 (семи) календарных дней до начала срока приема заявок на участие в конкурсе и включает в себя следующую информацию:</w:t>
      </w:r>
    </w:p>
    <w:p w14:paraId="73D8B5AB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1) сроки проведения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14:paraId="5BBE569B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 xml:space="preserve">2) дата начала подачи и окончания приема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 о проведении отбора; </w:t>
      </w:r>
    </w:p>
    <w:p w14:paraId="300D7152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3) наименование, место нахождения, почтовый адрес, адрес электронной почты Администрации;</w:t>
      </w:r>
    </w:p>
    <w:p w14:paraId="0EC117AE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4) результат (результаты) предоставления субсидии, а также характеристику (характеристики) результата (при ее установлении);</w:t>
      </w:r>
    </w:p>
    <w:p w14:paraId="20B62D3A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5) доменное имя и (или) указатели страниц официального сайта;</w:t>
      </w:r>
    </w:p>
    <w:p w14:paraId="07F1DAB2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6) требования к участникам отбора, определенные в соответствии с пунктом 2.6 настоящего Порядка, которым участник отбора должен соответствовать на дату, определенную пунктом 2,6 настоящего Порядка, и к перечню документов, представляемых участниками отбора для подтверждения соответствия указанным требованиям;</w:t>
      </w:r>
    </w:p>
    <w:p w14:paraId="645FA339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7) категории и (или) критерии отбора;</w:t>
      </w:r>
    </w:p>
    <w:p w14:paraId="4405A344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lastRenderedPageBreak/>
        <w:t>8) порядок подачи участниками отбора заявок и требования, предъявляемые к форме и содержанию заявок;</w:t>
      </w:r>
    </w:p>
    <w:p w14:paraId="27552E36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9)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09DAA48A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10) правила рассмотрения заявок в соответствии с пунктами 2.12 – 2.16 настоящего Порядка;</w:t>
      </w:r>
    </w:p>
    <w:p w14:paraId="23E6EA39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11) порядок возврата заявок на доработку;</w:t>
      </w:r>
    </w:p>
    <w:p w14:paraId="6CB44700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12) порядок отклонения заявок, а также информацию об основаниях их отклонения;</w:t>
      </w:r>
    </w:p>
    <w:p w14:paraId="5B14B0FA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13) порядок оценки заявок, включающий критерии оценки, показатели критериев оценки,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необходимости), сроки оценки заявок, а также информацию об участии или неучастии комиссии и экспертов (экспертных организаций) в оценке заявок;</w:t>
      </w:r>
    </w:p>
    <w:p w14:paraId="43D648E7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14) 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0EB796D8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15)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422968A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16) срок, в течение которого победитель (победители) отбора должен подписать соглашение о предоставлении субсидии (далее – соглашение);</w:t>
      </w:r>
    </w:p>
    <w:p w14:paraId="2DF5FD35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17) условия признания победителя (победителей) отбора уклонившимся от заключения соглашения;</w:t>
      </w:r>
    </w:p>
    <w:p w14:paraId="50FFA242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18) сроки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сайте, которые не могут быть позднее 14-го календарного дня, следующего за днем определения победителя отбора.</w:t>
      </w:r>
    </w:p>
    <w:p w14:paraId="7A00AD2B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В соответствии с пунктом 6 постановления Правительства Российской Федерации от 25.10.2023 № 1782 предусматривается переходная норма, позволяющая в течение 2024 г. использовать в целях обеспечения проведения отборов получателей субсидий, предоставляемых за счет средств местного бюджета, иные сайты, а не систему «Электронный бюджет». Под обеспечением проведения отборов получателей субсидий с использованием иных сайтов подразумевается обеспечение взаимодействия между участниками отбора и главным распорядителем средств бюджета, проводящим отбор, в том числе размещение объявлений о проведении отборов, результатов рассмотрения предложений (заявок) участников отборов, результатов проведения отборов, информации о победителях отборов.</w:t>
      </w:r>
    </w:p>
    <w:p w14:paraId="070039BE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С 01.01.2025 отбор получателей субсидий будет осуществляться в государственной интегрированной информационной системе управления общественными финансами «Электронный бюджет».</w:t>
      </w:r>
    </w:p>
    <w:p w14:paraId="2EB3EFE3" w14:textId="77777777" w:rsidR="00003303" w:rsidRPr="005E475C" w:rsidRDefault="00003303" w:rsidP="00003303">
      <w:pPr>
        <w:pStyle w:val="a6"/>
        <w:spacing w:before="0" w:beforeAutospacing="0" w:after="0" w:afterAutospacing="0"/>
        <w:ind w:left="-567" w:firstLine="567"/>
        <w:jc w:val="both"/>
        <w:rPr>
          <w:szCs w:val="28"/>
        </w:rPr>
      </w:pPr>
      <w:r w:rsidRPr="005E475C">
        <w:rPr>
          <w:szCs w:val="28"/>
        </w:rPr>
        <w:t>2.4. Любой участник отбора с момента размещения объявления о проведении отбора на едином портале не позднее 3 рабочих дней до дня завершения подачи заявок участников отбора при наличии технической возможности вправе направить Администрации не более чем 3 запроса о разъяснении положений объявления о проведении отбора путем формирования на официальном сайте соответствующего запроса.</w:t>
      </w:r>
    </w:p>
    <w:p w14:paraId="4806A457" w14:textId="77777777" w:rsidR="00003303" w:rsidRPr="005E475C" w:rsidRDefault="00003303" w:rsidP="00003303">
      <w:pPr>
        <w:pStyle w:val="a6"/>
        <w:spacing w:before="0" w:beforeAutospacing="0" w:after="0" w:afterAutospacing="0"/>
        <w:ind w:left="-567" w:firstLine="567"/>
        <w:jc w:val="both"/>
        <w:rPr>
          <w:szCs w:val="28"/>
        </w:rPr>
      </w:pPr>
      <w:r w:rsidRPr="005E475C">
        <w:rPr>
          <w:szCs w:val="28"/>
        </w:rPr>
        <w:t>2.5. Администрация в ответ на запрос, указанный в пункте 2.4 настоящего Порядка, формирует при наличии технической возможности на официальном сайте разъяснение положений объявления о проведении отбора в срок не позднее 2 рабочих дней со дня получения такого запроса. Представленное Администрацией разъяснение положений объявления о проведении отбора не должно изменять суть информации, содержащейся в таком объявлении.</w:t>
      </w:r>
    </w:p>
    <w:p w14:paraId="41DB8562" w14:textId="77777777" w:rsidR="00003303" w:rsidRPr="005E475C" w:rsidRDefault="00003303" w:rsidP="00003303">
      <w:pPr>
        <w:pStyle w:val="a6"/>
        <w:spacing w:before="0" w:beforeAutospacing="0" w:after="0" w:afterAutospacing="0"/>
        <w:ind w:left="-567" w:firstLine="567"/>
        <w:jc w:val="both"/>
        <w:rPr>
          <w:szCs w:val="28"/>
        </w:rPr>
      </w:pPr>
      <w:r w:rsidRPr="005E475C">
        <w:rPr>
          <w:szCs w:val="28"/>
        </w:rPr>
        <w:lastRenderedPageBreak/>
        <w:t>2.6. Участник отбора на первое число месяца, предшествующего месяцу, в котором объявлен отбор, должен соответствовать следующим требованиям:</w:t>
      </w:r>
    </w:p>
    <w:p w14:paraId="1D98CA09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98B6F0C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52FE68B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3)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9AC2B66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4)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3D09DE24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5)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3E9BEF1C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 xml:space="preserve">6) у участника отбора отсутствуют просроченная задолженность по возврату в бюджет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 xml:space="preserve">» </w:t>
      </w:r>
      <w:proofErr w:type="spellStart"/>
      <w:r w:rsidRPr="005E475C">
        <w:rPr>
          <w:szCs w:val="28"/>
        </w:rPr>
        <w:t>Мирнинского</w:t>
      </w:r>
      <w:proofErr w:type="spellEnd"/>
      <w:r w:rsidRPr="005E475C">
        <w:rPr>
          <w:szCs w:val="28"/>
        </w:rPr>
        <w:t xml:space="preserve"> района Республики Саха (Якутия)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 xml:space="preserve">» </w:t>
      </w:r>
      <w:proofErr w:type="spellStart"/>
      <w:r w:rsidRPr="005E475C">
        <w:rPr>
          <w:szCs w:val="28"/>
        </w:rPr>
        <w:t>Мирнинского</w:t>
      </w:r>
      <w:proofErr w:type="spellEnd"/>
      <w:r w:rsidRPr="005E475C">
        <w:rPr>
          <w:szCs w:val="28"/>
        </w:rPr>
        <w:t xml:space="preserve"> района Республики Саха (Якутия);</w:t>
      </w:r>
    </w:p>
    <w:p w14:paraId="7F30CB73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7)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DFA0985" w14:textId="77777777" w:rsidR="00003303" w:rsidRPr="005E475C" w:rsidRDefault="00003303" w:rsidP="00003303">
      <w:pPr>
        <w:pStyle w:val="a6"/>
        <w:spacing w:before="0" w:beforeAutospacing="0" w:after="0" w:afterAutospacing="0"/>
        <w:jc w:val="both"/>
        <w:rPr>
          <w:szCs w:val="28"/>
        </w:rPr>
      </w:pPr>
      <w:r w:rsidRPr="005E475C">
        <w:rPr>
          <w:szCs w:val="28"/>
        </w:rPr>
        <w:t>8)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лицом;</w:t>
      </w:r>
    </w:p>
    <w:p w14:paraId="4C4BE7D7" w14:textId="77777777" w:rsidR="00003303" w:rsidRPr="005E475C" w:rsidRDefault="00003303" w:rsidP="00003303">
      <w:pPr>
        <w:pStyle w:val="a6"/>
        <w:spacing w:before="0" w:beforeAutospacing="0" w:after="0" w:afterAutospacing="0"/>
        <w:ind w:firstLine="708"/>
        <w:jc w:val="both"/>
        <w:rPr>
          <w:szCs w:val="28"/>
        </w:rPr>
      </w:pPr>
      <w:r w:rsidRPr="005E475C">
        <w:rPr>
          <w:szCs w:val="28"/>
        </w:rPr>
        <w:t>2.7. Заявка участника отбора подается в соответствии с требованиями, указанными в объявлении о проведении отбора, в сроки, установленные указанным объявлением.</w:t>
      </w:r>
    </w:p>
    <w:p w14:paraId="170A099C" w14:textId="77777777" w:rsidR="00003303" w:rsidRPr="005E475C" w:rsidRDefault="00003303" w:rsidP="00003303">
      <w:pPr>
        <w:tabs>
          <w:tab w:val="left" w:pos="1196"/>
        </w:tabs>
        <w:jc w:val="both"/>
      </w:pPr>
      <w:r w:rsidRPr="005E475C">
        <w:rPr>
          <w:lang w:eastAsia="en-US"/>
        </w:rPr>
        <w:t xml:space="preserve">          Заявка на участие в конкурсе представляется в</w:t>
      </w:r>
      <w:r w:rsidRPr="005E475C">
        <w:t xml:space="preserve"> Администрацию </w:t>
      </w:r>
      <w:r w:rsidRPr="005E475C">
        <w:rPr>
          <w:lang w:eastAsia="en-US"/>
        </w:rPr>
        <w:t xml:space="preserve">муниципального образования «Поселок </w:t>
      </w:r>
      <w:proofErr w:type="spellStart"/>
      <w:r w:rsidRPr="005E475C">
        <w:rPr>
          <w:lang w:eastAsia="en-US"/>
        </w:rPr>
        <w:t>Айхал</w:t>
      </w:r>
      <w:proofErr w:type="spellEnd"/>
      <w:r w:rsidRPr="005E475C">
        <w:rPr>
          <w:lang w:eastAsia="en-US"/>
        </w:rPr>
        <w:t xml:space="preserve">» непосредственно, либо направляется по почте.  </w:t>
      </w:r>
      <w:r w:rsidRPr="005E475C">
        <w:rPr>
          <w:color w:val="FF0000"/>
        </w:rPr>
        <w:t xml:space="preserve">(данный пункт </w:t>
      </w:r>
      <w:r w:rsidRPr="005E475C">
        <w:rPr>
          <w:color w:val="FF0000"/>
          <w:lang w:val="x-none"/>
        </w:rPr>
        <w:t>распространяет свое действие на правоотношения, возникшие с 01.01.2024 по 31.12.2024</w:t>
      </w:r>
      <w:r w:rsidRPr="005E475C">
        <w:rPr>
          <w:color w:val="FF0000"/>
        </w:rPr>
        <w:t>)</w:t>
      </w:r>
    </w:p>
    <w:p w14:paraId="771F6BBA" w14:textId="77777777" w:rsidR="00003303" w:rsidRPr="005E475C" w:rsidRDefault="00003303" w:rsidP="00003303">
      <w:pPr>
        <w:tabs>
          <w:tab w:val="left" w:pos="567"/>
          <w:tab w:val="left" w:pos="709"/>
        </w:tabs>
        <w:jc w:val="both"/>
        <w:rPr>
          <w:lang w:eastAsia="en-US"/>
        </w:rPr>
      </w:pPr>
      <w:r w:rsidRPr="005E475C">
        <w:rPr>
          <w:lang w:eastAsia="en-US"/>
        </w:rPr>
        <w:tab/>
        <w:t xml:space="preserve">Все листы заявки на участие в конкурсе на бумажном носителе должны быть </w:t>
      </w:r>
      <w:r w:rsidRPr="005E475C">
        <w:rPr>
          <w:lang w:eastAsia="en-US"/>
        </w:rPr>
        <w:lastRenderedPageBreak/>
        <w:t>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0B74B868" w14:textId="77777777" w:rsidR="00003303" w:rsidRPr="005E475C" w:rsidRDefault="00003303" w:rsidP="00003303">
      <w:pPr>
        <w:tabs>
          <w:tab w:val="left" w:pos="1196"/>
        </w:tabs>
        <w:jc w:val="both"/>
      </w:pPr>
      <w:r w:rsidRPr="005E475C">
        <w:t xml:space="preserve">           Участник отбора самостоятельно несет все расходы, связанные с подготовкой и подачей заявки и приложенных к ней документов.</w:t>
      </w:r>
    </w:p>
    <w:p w14:paraId="17D32EBF" w14:textId="77777777" w:rsidR="00003303" w:rsidRPr="005E475C" w:rsidRDefault="00003303" w:rsidP="00003303">
      <w:pPr>
        <w:tabs>
          <w:tab w:val="left" w:pos="426"/>
          <w:tab w:val="left" w:pos="567"/>
          <w:tab w:val="left" w:pos="709"/>
        </w:tabs>
        <w:ind w:firstLine="426"/>
        <w:jc w:val="both"/>
        <w:rPr>
          <w:lang w:eastAsia="en-US"/>
        </w:rPr>
      </w:pPr>
      <w:r w:rsidRPr="005E475C">
        <w:rPr>
          <w:lang w:eastAsia="en-US"/>
        </w:rPr>
        <w:t xml:space="preserve">Представленные заявки на участие в конкурсе регистрируются Администрацией </w:t>
      </w:r>
      <w:r w:rsidRPr="005E475C">
        <w:t xml:space="preserve">муниципального образования  «Поселок </w:t>
      </w:r>
      <w:proofErr w:type="spellStart"/>
      <w:r w:rsidRPr="005E475C">
        <w:t>Айхал</w:t>
      </w:r>
      <w:proofErr w:type="spellEnd"/>
      <w:r w:rsidRPr="005E475C">
        <w:t xml:space="preserve">» </w:t>
      </w:r>
      <w:proofErr w:type="spellStart"/>
      <w:r w:rsidRPr="005E475C">
        <w:rPr>
          <w:lang w:eastAsia="en-US"/>
        </w:rPr>
        <w:t>Мирнинского</w:t>
      </w:r>
      <w:proofErr w:type="spellEnd"/>
      <w:r w:rsidRPr="005E475C">
        <w:rPr>
          <w:lang w:eastAsia="en-US"/>
        </w:rPr>
        <w:t xml:space="preserve"> района Республики Саха (Якутия) в день приема с указанием в журнале регистрации времени подачи и ее порядкового номера, анализируются не более двух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 с требованиями, установленными настоящим разделом.</w:t>
      </w:r>
    </w:p>
    <w:p w14:paraId="1BB51B5F" w14:textId="77777777" w:rsidR="00003303" w:rsidRPr="005E475C" w:rsidRDefault="00003303" w:rsidP="00003303">
      <w:pPr>
        <w:tabs>
          <w:tab w:val="left" w:pos="426"/>
          <w:tab w:val="left" w:pos="567"/>
          <w:tab w:val="left" w:pos="709"/>
        </w:tabs>
        <w:jc w:val="both"/>
        <w:rPr>
          <w:lang w:eastAsia="en-US"/>
        </w:rPr>
      </w:pPr>
      <w:r w:rsidRPr="005E475C">
        <w:tab/>
      </w:r>
      <w:r w:rsidRPr="005E475C">
        <w:rPr>
          <w:lang w:eastAsia="en-US"/>
        </w:rPr>
        <w:t xml:space="preserve">В срок не позднее пяти рабочих дней со дня окончания приема заявок на участие в конкурсе Администрация </w:t>
      </w:r>
      <w:r w:rsidRPr="005E475C">
        <w:t xml:space="preserve">муниципального образования «Поселок </w:t>
      </w:r>
      <w:proofErr w:type="spellStart"/>
      <w:r w:rsidRPr="005E475C">
        <w:t>Айхал</w:t>
      </w:r>
      <w:proofErr w:type="spellEnd"/>
      <w:r w:rsidRPr="005E475C">
        <w:t xml:space="preserve">» </w:t>
      </w:r>
      <w:proofErr w:type="spellStart"/>
      <w:r w:rsidRPr="005E475C">
        <w:rPr>
          <w:lang w:eastAsia="en-US"/>
        </w:rPr>
        <w:t>Мирнинского</w:t>
      </w:r>
      <w:proofErr w:type="spellEnd"/>
      <w:r w:rsidRPr="005E475C">
        <w:rPr>
          <w:lang w:eastAsia="en-US"/>
        </w:rPr>
        <w:t xml:space="preserve"> района Республики Саха (Якутия) утверждает список Заявителей, допущенных и не допущенных к участию в конкурсе и размещает их на официальном сайте </w:t>
      </w:r>
      <w:r w:rsidRPr="005E475C">
        <w:t xml:space="preserve">муниципального образования «Поселок </w:t>
      </w:r>
      <w:proofErr w:type="spellStart"/>
      <w:r w:rsidRPr="005E475C">
        <w:t>Айхал</w:t>
      </w:r>
      <w:proofErr w:type="spellEnd"/>
      <w:r w:rsidRPr="005E475C">
        <w:t xml:space="preserve">» </w:t>
      </w:r>
      <w:proofErr w:type="spellStart"/>
      <w:r w:rsidRPr="005E475C">
        <w:rPr>
          <w:lang w:eastAsia="en-US"/>
        </w:rPr>
        <w:t>Мирнинского</w:t>
      </w:r>
      <w:proofErr w:type="spellEnd"/>
      <w:r w:rsidRPr="005E475C">
        <w:rPr>
          <w:lang w:eastAsia="en-US"/>
        </w:rPr>
        <w:t xml:space="preserve"> района Республики Саха (Якутия) (</w:t>
      </w:r>
      <w:r w:rsidRPr="005E475C">
        <w:rPr>
          <w:lang w:val="en-US" w:eastAsia="en-US"/>
        </w:rPr>
        <w:t>https</w:t>
      </w:r>
      <w:r w:rsidRPr="005E475C">
        <w:rPr>
          <w:lang w:eastAsia="en-US"/>
        </w:rPr>
        <w:t>:/</w:t>
      </w:r>
      <w:proofErr w:type="spellStart"/>
      <w:r w:rsidRPr="005E475C">
        <w:rPr>
          <w:lang w:eastAsia="en-US"/>
        </w:rPr>
        <w:t>мо-айхал.рф</w:t>
      </w:r>
      <w:proofErr w:type="spellEnd"/>
      <w:r w:rsidRPr="005E475C">
        <w:rPr>
          <w:lang w:eastAsia="en-US"/>
        </w:rPr>
        <w:t>/).</w:t>
      </w:r>
    </w:p>
    <w:p w14:paraId="0DE7D804" w14:textId="77777777" w:rsidR="00003303" w:rsidRPr="005E475C" w:rsidRDefault="00003303" w:rsidP="00003303">
      <w:pPr>
        <w:tabs>
          <w:tab w:val="left" w:pos="426"/>
          <w:tab w:val="left" w:pos="567"/>
          <w:tab w:val="left" w:pos="709"/>
        </w:tabs>
        <w:ind w:firstLine="426"/>
        <w:jc w:val="both"/>
        <w:rPr>
          <w:lang w:eastAsia="en-US"/>
        </w:rPr>
      </w:pPr>
      <w:r w:rsidRPr="005E475C">
        <w:rPr>
          <w:lang w:eastAsia="en-US"/>
        </w:rPr>
        <w:t>В списках Заявителей, не допущенных к участию в конкурсе, указываются причины, по которым Заявители не могут участвовать в конкурсе.</w:t>
      </w:r>
    </w:p>
    <w:p w14:paraId="1256D664" w14:textId="77777777" w:rsidR="00003303" w:rsidRPr="005E475C" w:rsidRDefault="00003303" w:rsidP="00003303">
      <w:pPr>
        <w:tabs>
          <w:tab w:val="left" w:pos="426"/>
          <w:tab w:val="left" w:pos="567"/>
          <w:tab w:val="left" w:pos="709"/>
        </w:tabs>
        <w:ind w:firstLine="426"/>
        <w:jc w:val="both"/>
        <w:rPr>
          <w:lang w:eastAsia="en-US"/>
        </w:rPr>
      </w:pPr>
      <w:r w:rsidRPr="005E475C">
        <w:rPr>
          <w:lang w:eastAsia="en-US"/>
        </w:rPr>
        <w:t>В списках Заявителей, допущенных к участию в конкурсе, указывается краткая информация о каждом из них, а также порядковый номер заявки.</w:t>
      </w:r>
    </w:p>
    <w:p w14:paraId="286B7200" w14:textId="77777777" w:rsidR="00003303" w:rsidRPr="005E475C" w:rsidRDefault="00003303" w:rsidP="00003303">
      <w:pPr>
        <w:tabs>
          <w:tab w:val="left" w:pos="426"/>
          <w:tab w:val="left" w:pos="567"/>
          <w:tab w:val="left" w:pos="709"/>
        </w:tabs>
        <w:jc w:val="both"/>
        <w:rPr>
          <w:lang w:eastAsia="en-US"/>
        </w:rPr>
      </w:pPr>
      <w:r w:rsidRPr="005E475C">
        <w:rPr>
          <w:lang w:eastAsia="en-US"/>
        </w:rPr>
        <w:tab/>
        <w:t xml:space="preserve"> В течение трех рабочих дней от даты утверждения списков, заявки на участие в конкурсе организаций-заявителей, допущенных к участию в конкурсе, направляются Администрацией в Конкурсную комиссию для проведения конкурса.</w:t>
      </w:r>
    </w:p>
    <w:p w14:paraId="3D014244" w14:textId="77777777" w:rsidR="00003303" w:rsidRPr="005E475C" w:rsidRDefault="00003303" w:rsidP="00003303">
      <w:pPr>
        <w:tabs>
          <w:tab w:val="left" w:pos="426"/>
          <w:tab w:val="left" w:pos="567"/>
          <w:tab w:val="left" w:pos="709"/>
        </w:tabs>
        <w:jc w:val="both"/>
        <w:rPr>
          <w:lang w:eastAsia="en-US"/>
        </w:rPr>
      </w:pPr>
      <w:r w:rsidRPr="005E475C">
        <w:rPr>
          <w:lang w:eastAsia="en-US"/>
        </w:rPr>
        <w:tab/>
        <w:t xml:space="preserve">   Проведение конкурса в части рассмотрения и оценки Конкурсной комиссией заявок на участие в конкурсе Заявителей, допущенных к конкурсу (далее – претендент на получение субсидии), осуществляется в два этапа:</w:t>
      </w:r>
    </w:p>
    <w:p w14:paraId="7458037E" w14:textId="77777777" w:rsidR="00003303" w:rsidRPr="005E475C" w:rsidRDefault="00003303" w:rsidP="00003303">
      <w:pPr>
        <w:tabs>
          <w:tab w:val="left" w:pos="426"/>
          <w:tab w:val="left" w:pos="567"/>
          <w:tab w:val="left" w:pos="709"/>
        </w:tabs>
        <w:jc w:val="both"/>
        <w:rPr>
          <w:lang w:eastAsia="en-US"/>
        </w:rPr>
      </w:pPr>
      <w:r w:rsidRPr="005E475C">
        <w:rPr>
          <w:lang w:eastAsia="en-US"/>
        </w:rPr>
        <w:tab/>
        <w:t>- Первый этап – оценка заявки Конкурсной комиссией.</w:t>
      </w:r>
    </w:p>
    <w:p w14:paraId="6F8ADBFA" w14:textId="77777777" w:rsidR="00003303" w:rsidRPr="005E475C" w:rsidRDefault="00003303" w:rsidP="00003303">
      <w:pPr>
        <w:tabs>
          <w:tab w:val="left" w:pos="426"/>
          <w:tab w:val="left" w:pos="567"/>
        </w:tabs>
        <w:ind w:firstLine="360"/>
        <w:jc w:val="both"/>
        <w:rPr>
          <w:lang w:eastAsia="en-US"/>
        </w:rPr>
      </w:pPr>
      <w:r w:rsidRPr="005E475C">
        <w:rPr>
          <w:lang w:eastAsia="en-US"/>
        </w:rPr>
        <w:t xml:space="preserve"> - Второй этап – утверждение на заседании комиссии результатов первого этапа, формирование рейтингового списка претендентов на получение субсидий, определение размера субсидии каждому претенденту.</w:t>
      </w:r>
    </w:p>
    <w:p w14:paraId="3D25F28B" w14:textId="77777777" w:rsidR="00003303" w:rsidRPr="005E475C" w:rsidRDefault="00003303" w:rsidP="00003303">
      <w:pP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shd w:val="clear" w:color="auto" w:fill="FFFFFF"/>
        </w:rPr>
      </w:pPr>
      <w:r w:rsidRPr="005E475C">
        <w:rPr>
          <w:lang w:eastAsia="en-US"/>
        </w:rPr>
        <w:t>Сроки проведения первого и второго этапов конкурса не могут превышать 14 календарных дней.</w:t>
      </w:r>
      <w:r w:rsidRPr="005E475C">
        <w:rPr>
          <w:i/>
          <w:shd w:val="clear" w:color="auto" w:fill="FFFFFF"/>
        </w:rPr>
        <w:t xml:space="preserve"> </w:t>
      </w:r>
    </w:p>
    <w:p w14:paraId="73D6878C" w14:textId="77777777" w:rsidR="00003303" w:rsidRPr="005E475C" w:rsidRDefault="00003303" w:rsidP="00003303">
      <w:pPr>
        <w:tabs>
          <w:tab w:val="left" w:pos="1196"/>
        </w:tabs>
        <w:jc w:val="both"/>
        <w:rPr>
          <w:color w:val="000000"/>
        </w:rPr>
      </w:pPr>
      <w:r w:rsidRPr="005E475C">
        <w:rPr>
          <w:lang w:eastAsia="en-US"/>
        </w:rPr>
        <w:t xml:space="preserve">           </w:t>
      </w:r>
      <w:r w:rsidRPr="005E475C">
        <w:rPr>
          <w:color w:val="000000"/>
        </w:rPr>
        <w:t xml:space="preserve">2.8. Заявка формируется участником отбора в электронной форме и направляется участником отбора на адрес электронной почты </w:t>
      </w:r>
      <w:r w:rsidRPr="005E475C">
        <w:rPr>
          <w:color w:val="FF0000"/>
        </w:rPr>
        <w:t xml:space="preserve"> </w:t>
      </w:r>
      <w:r w:rsidRPr="005E475C">
        <w:rPr>
          <w:color w:val="000000"/>
        </w:rPr>
        <w:t xml:space="preserve"> Администрации, указанный на официальном сайте. </w:t>
      </w:r>
      <w:r w:rsidRPr="005E475C">
        <w:rPr>
          <w:color w:val="FF0000"/>
        </w:rPr>
        <w:t xml:space="preserve">(данный пункт </w:t>
      </w:r>
      <w:r w:rsidRPr="005E475C">
        <w:rPr>
          <w:color w:val="FF0000"/>
          <w:lang w:val="x-none"/>
        </w:rPr>
        <w:t>распространяет свое действие на правоотношения, возникающие с 01.01.2025</w:t>
      </w:r>
      <w:r w:rsidRPr="005E475C">
        <w:rPr>
          <w:color w:val="FF0000"/>
        </w:rPr>
        <w:t>)</w:t>
      </w:r>
    </w:p>
    <w:p w14:paraId="081B09E3" w14:textId="77777777" w:rsidR="00003303" w:rsidRPr="005E475C" w:rsidRDefault="00003303" w:rsidP="00003303">
      <w:pPr>
        <w:tabs>
          <w:tab w:val="left" w:pos="1196"/>
        </w:tabs>
        <w:jc w:val="both"/>
        <w:rPr>
          <w:color w:val="000000"/>
        </w:rPr>
      </w:pPr>
      <w:r w:rsidRPr="005E475C">
        <w:rPr>
          <w:color w:val="000000"/>
          <w:lang w:val="x-none"/>
        </w:rPr>
        <w:t xml:space="preserve">            </w:t>
      </w:r>
      <w:r w:rsidRPr="005E475C">
        <w:rPr>
          <w:color w:val="000000"/>
        </w:rPr>
        <w:t>Заявка подписывается усиленной квалифицированной электронной подписью руководителя участника отбора.</w:t>
      </w:r>
    </w:p>
    <w:p w14:paraId="1056FF0B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2.9. 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14:paraId="7482F799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2.10. Участник отбора вправе внести изменения или отозвать поданную заявку до окончания срока приема заявок на участие в отборе. Внесение изменений в заявку или отзыв заявки осуществляется участником отбора в порядке, аналогичном порядку формирования заявок участниками отбора, указанному в пункте 2.8 настоящего Порядка.</w:t>
      </w:r>
    </w:p>
    <w:p w14:paraId="5F61A809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bookmarkStart w:id="2" w:name="Par69"/>
      <w:bookmarkEnd w:id="2"/>
      <w:r w:rsidRPr="005E475C">
        <w:rPr>
          <w:color w:val="000000"/>
        </w:rPr>
        <w:t>2.11. Рассмотрение заявок участников отбора осуществляется комиссией.</w:t>
      </w:r>
    </w:p>
    <w:p w14:paraId="40783A0F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Комиссия состоит из председателя комиссии, его заместителя, секретаря и других членов комиссии. Число членов Конкурсной комиссии составляет не менее 5 человек.</w:t>
      </w:r>
    </w:p>
    <w:p w14:paraId="5F5834A7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Формой работы комиссии являются заседания. Заседание комиссии является правомочным, если на нем присутствует не менее 80 процентов от общего числа членов комиссии.</w:t>
      </w:r>
    </w:p>
    <w:p w14:paraId="55E8D763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lastRenderedPageBreak/>
        <w:t>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14:paraId="609BE04E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Решения комиссии оформляются протоколом заседания комиссии, который формируется (оформляется) и подписывается в соответствии с настоящим Порядком.</w:t>
      </w:r>
    </w:p>
    <w:p w14:paraId="56F90D64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В целях рассмотрения заявок комиссия:</w:t>
      </w:r>
    </w:p>
    <w:p w14:paraId="2B83953D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1) устанавливает отсутствие личной заинтересованности членов комиссии в результатах конкурса;</w:t>
      </w:r>
    </w:p>
    <w:p w14:paraId="72010BD1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2) рассматривает заявки на участие в отборе, определяет победителей отбора и размер предоставляемой им субсидии;</w:t>
      </w:r>
    </w:p>
    <w:p w14:paraId="2D2F35C8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3) имеет право приглашать представителей участников отбора на свои заседания;</w:t>
      </w:r>
    </w:p>
    <w:p w14:paraId="072F0005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4) осуществляет иные функции в соответствии с настоящим Порядком.</w:t>
      </w:r>
    </w:p>
    <w:p w14:paraId="3120626F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В случае, если член комиссии лично (прямо или косвенно) заинтересован в итогах отбора или имеются иные обстоятельства, способные повлиять на итоги отбора, он обязан проинформировать об этом комиссию до начала рассмотрения заявок на участие в отборе.</w:t>
      </w:r>
    </w:p>
    <w:p w14:paraId="426D1304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Под личной заинтересованностью члена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6D7F605C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В случае установления личной заинтересованности указанный член комиссии заменяется иным лицом, не имеющим личной, прямой или косвенной заинтересованности в итогах отбора.</w:t>
      </w:r>
    </w:p>
    <w:p w14:paraId="4AA09671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В отношении члена комиссии, имеющего личную прямую или косвенную заинтересованность в итогах отбора, но не проинформировавшего об этом комиссию до начала рассмотрения заявок на участие в отборе, применяются меры ответственности, предусмотренные законодательством Российской Федерации.</w:t>
      </w:r>
    </w:p>
    <w:p w14:paraId="0DB851FC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2.12. Комиссия в течение 30 дней со дня завершения приема заявок:</w:t>
      </w:r>
    </w:p>
    <w:p w14:paraId="732DD75B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1) проверяет соответствие участника отбора требованиям и критериям отбора, определенным настоящим Порядком, на основании сведений, имеющихся в Администрации, а также, при наличии технической возможности –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взаимодействия;</w:t>
      </w:r>
    </w:p>
    <w:p w14:paraId="40ABC1B5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2) проверяет соответствие представленных участником отбора документов и информации требованиям, определенным настоящим Порядком;</w:t>
      </w:r>
    </w:p>
    <w:p w14:paraId="18331C24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3) принимает решение о победителях отбора.</w:t>
      </w:r>
    </w:p>
    <w:p w14:paraId="7BCB4D51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К участию в отборе допускаются юридические лица, соответствующие требованиям, указанным в объявлении о проведении отбора.</w:t>
      </w:r>
    </w:p>
    <w:p w14:paraId="41621E20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2.13. По результатам рассмотрения заявок участников отбора комиссия принимает решение по каждому участнику отбора о признании его победителем отбора или об отклонении заявки участника отбора с указанием оснований для отклонения, предусмотренных пунктом 2.15 настоящего Порядка.</w:t>
      </w:r>
    </w:p>
    <w:p w14:paraId="6C2A9BA5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Победителями отбора признаются участники отбора, заявкам которых по результатам ранжирования в соответствии с пунктом 2.12 настоящего Порядка, присвоены наименьшие порядковые номера. Количество победителей отбора определяется предельным количеством победителей отбора, определенным в объявлении о проведении отбора, но не более количества заявок, признанных соответствующим требованиям, установленным объявлением о проведении отбора.</w:t>
      </w:r>
    </w:p>
    <w:p w14:paraId="39A209F8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 xml:space="preserve">В случае если по результатам рассмотрения единственной заявки участника </w:t>
      </w:r>
      <w:r w:rsidRPr="005E475C">
        <w:rPr>
          <w:color w:val="000000"/>
        </w:rPr>
        <w:lastRenderedPageBreak/>
        <w:t>отбора такая заявка признана соответствующей требованиям, установленным объявлением о проведении отбора, участник отбора признается победителем отбора.</w:t>
      </w:r>
    </w:p>
    <w:p w14:paraId="186540D8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bookmarkStart w:id="3" w:name="Par72"/>
      <w:bookmarkEnd w:id="3"/>
      <w:r w:rsidRPr="005E475C">
        <w:rPr>
          <w:color w:val="000000"/>
        </w:rPr>
        <w:t xml:space="preserve">2.14. Протокол подведения итогов отбора подготавливается не позднее одного рабочего дня со дня окончания срока рассмотрения заявок, подписывается Главой муниципального образования «Поселок </w:t>
      </w:r>
      <w:proofErr w:type="spellStart"/>
      <w:r w:rsidRPr="005E475C">
        <w:rPr>
          <w:color w:val="000000"/>
        </w:rPr>
        <w:t>Айхал</w:t>
      </w:r>
      <w:proofErr w:type="spellEnd"/>
      <w:r w:rsidRPr="005E475C">
        <w:rPr>
          <w:color w:val="000000"/>
        </w:rPr>
        <w:t xml:space="preserve">» </w:t>
      </w:r>
      <w:proofErr w:type="spellStart"/>
      <w:r w:rsidRPr="005E475C">
        <w:rPr>
          <w:color w:val="000000"/>
        </w:rPr>
        <w:t>Мирнинского</w:t>
      </w:r>
      <w:proofErr w:type="spellEnd"/>
      <w:r w:rsidRPr="005E475C">
        <w:rPr>
          <w:color w:val="000000"/>
        </w:rPr>
        <w:t xml:space="preserve"> района Республики Саха (Якутия) (уполномоченного им лица) и включает сведения, указанные в пункте 2.16 настоящего Порядка.</w:t>
      </w:r>
    </w:p>
    <w:p w14:paraId="7F755876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На основании протокола подведения итогов отбора, не позднее 5 рабочих дней, следующих за днем подписания указанного протокола, Администрация принимает постановление о победителях отбора.</w:t>
      </w:r>
    </w:p>
    <w:p w14:paraId="53CF9755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2.15. Основаниями для отклонения заявок участников отбора являются:</w:t>
      </w:r>
    </w:p>
    <w:p w14:paraId="5DED8A71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1) несоответствие участника отбора требованиям, установленным в соответствии с пунктом 2.6 настоящего Порядка;</w:t>
      </w:r>
    </w:p>
    <w:p w14:paraId="7CE506D6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2) 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14:paraId="79442E42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3)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 w14:paraId="47AF972E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4) недостоверность информации, содержащейся в документах, представленных участником отбора, в целях подтверждения соответствия установленным настоящим Порядком требованиям;</w:t>
      </w:r>
    </w:p>
    <w:p w14:paraId="3647ADA2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5) подача участником отбора заявки после даты и (или) времени, определенных для подачи заявок;</w:t>
      </w:r>
    </w:p>
    <w:p w14:paraId="76DCE53B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 xml:space="preserve">6) отсутствие ассигнований, предусмотренных решением о бюджете муниципального образования «Поселок </w:t>
      </w:r>
      <w:proofErr w:type="spellStart"/>
      <w:r w:rsidRPr="005E475C">
        <w:rPr>
          <w:color w:val="000000"/>
        </w:rPr>
        <w:t>Айхал</w:t>
      </w:r>
      <w:proofErr w:type="spellEnd"/>
      <w:r w:rsidRPr="005E475C">
        <w:rPr>
          <w:color w:val="000000"/>
        </w:rPr>
        <w:t xml:space="preserve">» </w:t>
      </w:r>
      <w:proofErr w:type="spellStart"/>
      <w:r w:rsidRPr="005E475C">
        <w:rPr>
          <w:color w:val="000000"/>
        </w:rPr>
        <w:t>Мирнинского</w:t>
      </w:r>
      <w:proofErr w:type="spellEnd"/>
      <w:r w:rsidRPr="005E475C">
        <w:rPr>
          <w:color w:val="000000"/>
        </w:rPr>
        <w:t xml:space="preserve"> района Республики Саха (Якутия) на соответствующий финансовый год.</w:t>
      </w:r>
    </w:p>
    <w:p w14:paraId="13531048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2.16. Документ об итогах проведения отбора в срок не позднее 14 календарных дней, следующих за днем принятия решения об определении получателя субсидии, размещается на официальном сайте (с размещением указателя страницы сайта на едином портале) и включает следующие сведения:</w:t>
      </w:r>
    </w:p>
    <w:p w14:paraId="74A459C4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1) дата, время и место проведения рассмотрения заявок;</w:t>
      </w:r>
    </w:p>
    <w:p w14:paraId="6014BC92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2) дата, время и место оценки заявок;</w:t>
      </w:r>
    </w:p>
    <w:p w14:paraId="16931D5C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3) информация об участниках отбора, заявки которых были рассмотрены;</w:t>
      </w:r>
    </w:p>
    <w:p w14:paraId="24DA109D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4)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5CBC27BB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5) наименование получателя (получателей) субсидии, с которым заключается соглашение и размер предоставляемой ему субсидии.</w:t>
      </w:r>
    </w:p>
    <w:p w14:paraId="394D22D3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2.17. Администрация вправе отменить отбор, разместив на едином портале не позднее чем за один рабочий день до даты окончания срока подачи заявок на участие в отборе сообщение об отмене отбора, содержащее информацию о причинах отмены отбора.</w:t>
      </w:r>
    </w:p>
    <w:p w14:paraId="5F3DD616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После окончания срока отмены проведения отбора в соответствии с абзацем первым настоящего пункта и до заключения соглашения с победителем (победителями) отбора Администрация вправе отменить отбор только в случае возникновения обстоятельств непреодолимой силы в соответствии с гражданским законодательством Российской Федерации.</w:t>
      </w:r>
    </w:p>
    <w:p w14:paraId="624AF73C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Отбор считается отмененным с момента размещения объявления о его отмене на едином портале.</w:t>
      </w:r>
    </w:p>
    <w:p w14:paraId="70FBB28D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В срок не позднее 5 рабочих дней со дня размещения сообщения об отмене отбора Администрация возвращает участникам отбора поданные ими заявки на участие в отборе и направляет таким участникам уведомление о размещении на едином портале извещения об отмене отбора.</w:t>
      </w:r>
    </w:p>
    <w:p w14:paraId="02FDD1CC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2.18. Отбор признается несостоявшимся в следующих случаях:</w:t>
      </w:r>
    </w:p>
    <w:p w14:paraId="5E663B46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 xml:space="preserve">1) в срок, установленный в объявлении проведении отбора, не подана ни одна </w:t>
      </w:r>
      <w:r w:rsidRPr="005E475C">
        <w:rPr>
          <w:color w:val="000000"/>
        </w:rPr>
        <w:lastRenderedPageBreak/>
        <w:t>заявка на участие в отборе;</w:t>
      </w:r>
    </w:p>
    <w:p w14:paraId="12FCE72B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2) по результатам рассмотрения заявок участников отбора отклонены все такие заявки.</w:t>
      </w:r>
    </w:p>
    <w:p w14:paraId="0B3D14F9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2.19. По результатам отбора с победителем (победителями) отбора заключается соглашение в соответствии с п. 3.3.2 настоящего Порядка.</w:t>
      </w:r>
    </w:p>
    <w:p w14:paraId="415A3859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В целях заключения соглашения Администрация при необходимости запрашивает у победителя (победителей) отбора уточненную информацию о счетах в соответствии с законодательством Российской Федерации для перечисления субсидии, а также о лице, уполномоченном на подписание соглашения.</w:t>
      </w:r>
    </w:p>
    <w:p w14:paraId="3D308865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  <w:r w:rsidRPr="005E475C">
        <w:rPr>
          <w:color w:val="000000"/>
        </w:rPr>
        <w:t>Администрация может отказаться от заключения соглашения с победителем отбора в случае обнаружения факта несоответствия победителя отбора требованиям, указанным в объявлении о проведении отбора или представления победителем отбора недостоверной информации. Уведомление об отказе от заключения соглашения направляется Администрацией победителю отбора по адресу электронной почты, указанному в заявлении на участие в отборе.</w:t>
      </w:r>
    </w:p>
    <w:p w14:paraId="09ED7146" w14:textId="77777777" w:rsidR="00003303" w:rsidRPr="005E475C" w:rsidRDefault="00003303" w:rsidP="00003303">
      <w:pPr>
        <w:tabs>
          <w:tab w:val="left" w:pos="1196"/>
        </w:tabs>
        <w:ind w:firstLine="709"/>
        <w:jc w:val="both"/>
        <w:rPr>
          <w:color w:val="000000"/>
        </w:rPr>
      </w:pPr>
    </w:p>
    <w:p w14:paraId="751F3117" w14:textId="77777777" w:rsidR="00003303" w:rsidRPr="005E475C" w:rsidRDefault="00003303" w:rsidP="00003303">
      <w:pP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shd w:val="clear" w:color="auto" w:fill="FFFFFF"/>
        </w:rPr>
      </w:pPr>
    </w:p>
    <w:p w14:paraId="48AB3511" w14:textId="77777777" w:rsidR="00003303" w:rsidRPr="005E475C" w:rsidRDefault="00003303" w:rsidP="001F28F0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szCs w:val="28"/>
        </w:rPr>
      </w:pPr>
      <w:r w:rsidRPr="005E475C">
        <w:rPr>
          <w:b/>
          <w:szCs w:val="28"/>
        </w:rPr>
        <w:t>Условия предоставления и расходования субсидий</w:t>
      </w:r>
    </w:p>
    <w:p w14:paraId="6B1FB4CD" w14:textId="77777777" w:rsidR="00003303" w:rsidRPr="005E475C" w:rsidRDefault="00003303" w:rsidP="00003303">
      <w:pPr>
        <w:ind w:left="360"/>
        <w:jc w:val="center"/>
        <w:rPr>
          <w:b/>
          <w:szCs w:val="28"/>
        </w:rPr>
      </w:pPr>
    </w:p>
    <w:p w14:paraId="3A67FE54" w14:textId="77777777" w:rsidR="00003303" w:rsidRPr="005E475C" w:rsidRDefault="00003303" w:rsidP="001F28F0">
      <w:pPr>
        <w:widowControl/>
        <w:numPr>
          <w:ilvl w:val="1"/>
          <w:numId w:val="5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 xml:space="preserve"> Субсидии предоставляются из бюджета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 xml:space="preserve">» на проведение </w:t>
      </w:r>
      <w:r w:rsidRPr="005E475C">
        <w:t>и (или) возмещение затрат на проведение</w:t>
      </w:r>
      <w:r w:rsidRPr="005E475C">
        <w:rPr>
          <w:szCs w:val="28"/>
        </w:rPr>
        <w:t xml:space="preserve">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 на безвозвратной основе (за исключением случаев, установленных п. 6.4. настоящего Положения). Предоставляемые субсидии носят целевой характер и не могут быть использованы на другие цели. Предоставление субсидий осуществляется в безналичной форме путем перечисления денежных средств на расчетный счет Заявителя.</w:t>
      </w:r>
    </w:p>
    <w:p w14:paraId="4294BF0C" w14:textId="77777777" w:rsidR="00003303" w:rsidRPr="005E475C" w:rsidRDefault="00003303" w:rsidP="001F28F0">
      <w:pPr>
        <w:widowControl/>
        <w:numPr>
          <w:ilvl w:val="1"/>
          <w:numId w:val="5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 xml:space="preserve">Субсидии, указанные в п. 2.1. настоящего Положения выделяются в пределах средств, предусмотренных в бюджете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 xml:space="preserve">» на соответствующий финансовый год.  </w:t>
      </w:r>
    </w:p>
    <w:p w14:paraId="5F7203BA" w14:textId="77777777" w:rsidR="00003303" w:rsidRPr="005E475C" w:rsidRDefault="00003303" w:rsidP="001F28F0">
      <w:pPr>
        <w:widowControl/>
        <w:numPr>
          <w:ilvl w:val="1"/>
          <w:numId w:val="5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Субсидии предоставляются при выполнении следующих условий:</w:t>
      </w:r>
    </w:p>
    <w:p w14:paraId="3405E4A4" w14:textId="77777777" w:rsidR="00003303" w:rsidRPr="005E475C" w:rsidRDefault="00003303" w:rsidP="001F28F0">
      <w:pPr>
        <w:widowControl/>
        <w:numPr>
          <w:ilvl w:val="2"/>
          <w:numId w:val="5"/>
        </w:numPr>
        <w:tabs>
          <w:tab w:val="left" w:pos="142"/>
        </w:tabs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Подача заявки на предоставление субсидии по форме, установленной в приложении к настоящему Положению с перечнем документов, установленных в приложении 2 к настоящему Положению.</w:t>
      </w:r>
    </w:p>
    <w:p w14:paraId="61213AE6" w14:textId="77777777" w:rsidR="00003303" w:rsidRPr="005E475C" w:rsidRDefault="00003303" w:rsidP="001F28F0">
      <w:pPr>
        <w:widowControl/>
        <w:numPr>
          <w:ilvl w:val="2"/>
          <w:numId w:val="5"/>
        </w:numPr>
        <w:tabs>
          <w:tab w:val="left" w:pos="142"/>
        </w:tabs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Заключения Соглашения по форме, установленной в приложении 2,11 к настоящему Положению.</w:t>
      </w:r>
      <w:r w:rsidRPr="005E475C">
        <w:rPr>
          <w:color w:val="000000"/>
        </w:rPr>
        <w:t xml:space="preserve"> </w:t>
      </w:r>
    </w:p>
    <w:p w14:paraId="52DD62CB" w14:textId="77777777" w:rsidR="00003303" w:rsidRPr="005E475C" w:rsidRDefault="00003303" w:rsidP="001F28F0">
      <w:pPr>
        <w:widowControl/>
        <w:numPr>
          <w:ilvl w:val="1"/>
          <w:numId w:val="5"/>
        </w:numPr>
        <w:tabs>
          <w:tab w:val="left" w:pos="-4111"/>
          <w:tab w:val="left" w:pos="0"/>
        </w:tabs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Целью предоставления субсидий является:</w:t>
      </w:r>
    </w:p>
    <w:p w14:paraId="1223EC67" w14:textId="77777777" w:rsidR="00003303" w:rsidRPr="005E475C" w:rsidRDefault="00003303" w:rsidP="001F28F0">
      <w:pPr>
        <w:widowControl/>
        <w:numPr>
          <w:ilvl w:val="0"/>
          <w:numId w:val="8"/>
        </w:numPr>
        <w:tabs>
          <w:tab w:val="left" w:pos="-4111"/>
          <w:tab w:val="left" w:pos="142"/>
          <w:tab w:val="left" w:pos="284"/>
        </w:tabs>
        <w:autoSpaceDE/>
        <w:autoSpaceDN/>
        <w:adjustRightInd/>
        <w:ind w:left="-567" w:firstLine="567"/>
        <w:jc w:val="both"/>
        <w:rPr>
          <w:szCs w:val="28"/>
        </w:rPr>
      </w:pPr>
      <w:r w:rsidRPr="005E475C">
        <w:rPr>
          <w:szCs w:val="28"/>
        </w:rPr>
        <w:t>оказание услуг по капитальному ремонту:</w:t>
      </w:r>
    </w:p>
    <w:p w14:paraId="0730D90E" w14:textId="77777777" w:rsidR="00003303" w:rsidRPr="005E475C" w:rsidRDefault="00003303" w:rsidP="00003303">
      <w:pPr>
        <w:tabs>
          <w:tab w:val="left" w:pos="-4111"/>
          <w:tab w:val="left" w:pos="-567"/>
          <w:tab w:val="left" w:pos="142"/>
          <w:tab w:val="left" w:pos="284"/>
        </w:tabs>
        <w:ind w:left="-567" w:firstLine="567"/>
        <w:jc w:val="both"/>
        <w:rPr>
          <w:szCs w:val="28"/>
        </w:rPr>
      </w:pPr>
      <w:r w:rsidRPr="005E475C">
        <w:rPr>
          <w:szCs w:val="28"/>
        </w:rPr>
        <w:t xml:space="preserve">разработка проектно-сметной документации на проведение </w:t>
      </w:r>
      <w:proofErr w:type="gramStart"/>
      <w:r w:rsidRPr="005E475C">
        <w:rPr>
          <w:szCs w:val="28"/>
        </w:rPr>
        <w:t>капитального ремонта многоквартирных домов</w:t>
      </w:r>
      <w:proofErr w:type="gramEnd"/>
      <w:r w:rsidRPr="005E475C">
        <w:rPr>
          <w:szCs w:val="28"/>
        </w:rPr>
        <w:t xml:space="preserve"> и государственная экспертиза достоверности сметной стоимости. </w:t>
      </w:r>
    </w:p>
    <w:p w14:paraId="780392F3" w14:textId="77777777" w:rsidR="00003303" w:rsidRPr="005E475C" w:rsidRDefault="00003303" w:rsidP="001F28F0">
      <w:pPr>
        <w:widowControl/>
        <w:numPr>
          <w:ilvl w:val="0"/>
          <w:numId w:val="8"/>
        </w:numPr>
        <w:tabs>
          <w:tab w:val="left" w:pos="-4111"/>
          <w:tab w:val="left" w:pos="142"/>
          <w:tab w:val="left" w:pos="284"/>
        </w:tabs>
        <w:autoSpaceDE/>
        <w:autoSpaceDN/>
        <w:adjustRightInd/>
        <w:ind w:left="-567" w:firstLine="567"/>
        <w:jc w:val="both"/>
        <w:rPr>
          <w:szCs w:val="28"/>
        </w:rPr>
      </w:pPr>
      <w:r w:rsidRPr="005E475C">
        <w:rPr>
          <w:szCs w:val="28"/>
        </w:rPr>
        <w:t>проведение работ</w:t>
      </w:r>
      <w:r w:rsidRPr="005E475C">
        <w:t xml:space="preserve"> и (или) возмещение затрат на проведение работ</w:t>
      </w:r>
      <w:r w:rsidRPr="005E475C">
        <w:rPr>
          <w:szCs w:val="28"/>
        </w:rPr>
        <w:t xml:space="preserve"> по капитальному ремонту общего имущества собственников помещений многоквартирных домов:</w:t>
      </w:r>
    </w:p>
    <w:p w14:paraId="3C295C34" w14:textId="77777777" w:rsidR="00003303" w:rsidRPr="005E475C" w:rsidRDefault="00003303" w:rsidP="0000330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а) ремонт фундаментов и стен (усиление, восстановление или замена строительных конструкций, ремонт водоотводящего покрытия);</w:t>
      </w:r>
    </w:p>
    <w:p w14:paraId="19C30E56" w14:textId="77777777" w:rsidR="00003303" w:rsidRPr="005E475C" w:rsidRDefault="00003303" w:rsidP="0000330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б) 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стен);  </w:t>
      </w:r>
    </w:p>
    <w:p w14:paraId="6B09ABBE" w14:textId="77777777" w:rsidR="00003303" w:rsidRPr="005E475C" w:rsidRDefault="00003303" w:rsidP="0000330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в) ремонт крыши (восстановление и ремонт отдельных элементов (стропильной системы, ферм, плит и т.д.), замена кровельного покрытия, замена элементов наружного или внутреннего водостока);</w:t>
      </w:r>
    </w:p>
    <w:p w14:paraId="6D0E8232" w14:textId="77777777" w:rsidR="00003303" w:rsidRPr="005E475C" w:rsidRDefault="00003303" w:rsidP="0000330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г) утепление сетей водоотведения в многоквартирных жилых домах.</w:t>
      </w:r>
    </w:p>
    <w:p w14:paraId="60A5A0D6" w14:textId="77777777" w:rsidR="00003303" w:rsidRPr="005E475C" w:rsidRDefault="00003303" w:rsidP="001F28F0">
      <w:pPr>
        <w:widowControl/>
        <w:numPr>
          <w:ilvl w:val="1"/>
          <w:numId w:val="5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Работы проводятся собственными силами управляющей организацией, ТСЖ, СПК, либо путем привлечения сторонних подрядных (субподрядных) организаций, имеющих разрешительную документацию на выполнение работ в соответствии с действующим законодательством.</w:t>
      </w:r>
    </w:p>
    <w:p w14:paraId="4D182881" w14:textId="77777777" w:rsidR="00003303" w:rsidRPr="005E475C" w:rsidRDefault="00003303" w:rsidP="001F28F0">
      <w:pPr>
        <w:widowControl/>
        <w:numPr>
          <w:ilvl w:val="2"/>
          <w:numId w:val="5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lastRenderedPageBreak/>
        <w:t xml:space="preserve"> Заявитель, при формировании заявки на получение субсидий, указанных в п. 2.1. настоящего Положения, в обязательном порядке указывает чьими силами будут выполняться работы по капитальному ремонту: собственными силами управляющей организации, ТСЖ, СПК, либо путем привлечения сторонних подрядных (субподрядных) организаций.</w:t>
      </w:r>
    </w:p>
    <w:p w14:paraId="32D6B2E2" w14:textId="77777777" w:rsidR="00003303" w:rsidRPr="005E475C" w:rsidRDefault="00003303" w:rsidP="001F28F0">
      <w:pPr>
        <w:widowControl/>
        <w:numPr>
          <w:ilvl w:val="1"/>
          <w:numId w:val="5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 xml:space="preserve">Функции технического надзора и контроля за проведением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 xml:space="preserve">» осуществляет Уполномоченный орган с возможным привлечением сторонних организаций, осуществляющих технический надзор и контроль, а также с привлечением представителей Заявителя. </w:t>
      </w:r>
    </w:p>
    <w:p w14:paraId="71994FA8" w14:textId="77777777" w:rsidR="00003303" w:rsidRPr="005E475C" w:rsidRDefault="00003303" w:rsidP="001F28F0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ind w:left="-545" w:right="6" w:hanging="22"/>
        <w:jc w:val="both"/>
        <w:rPr>
          <w:szCs w:val="28"/>
        </w:rPr>
      </w:pPr>
      <w:r w:rsidRPr="005E475C">
        <w:rPr>
          <w:szCs w:val="28"/>
        </w:rPr>
        <w:t xml:space="preserve"> Уполномоченный орган в течение 3-х дней со дня получения подписанного Заявителем субсидии Соглашения подготавливает проект распоряжения Администрации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 о предоставлении субсидии с указанием размера субсидии (далее - распоряжение), который должен быть подписан в течение 2 рабочих дней со дня его подготовки. Решением о предоставлении субсидии является распоряжение. Перечисление субсидии производится Уполномоченным органом в течение 10 (десяти) рабочих дней, следующего за днем принятия распоряжения, путем перечисления денежных средств на расчетный счет Заявителя.</w:t>
      </w:r>
    </w:p>
    <w:p w14:paraId="2191CBC8" w14:textId="77777777" w:rsidR="00003303" w:rsidRPr="005E475C" w:rsidRDefault="00003303" w:rsidP="001F28F0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ind w:left="-545" w:right="6" w:hanging="22"/>
        <w:jc w:val="both"/>
        <w:rPr>
          <w:szCs w:val="28"/>
        </w:rPr>
      </w:pPr>
      <w:r w:rsidRPr="005E475C">
        <w:rPr>
          <w:szCs w:val="28"/>
        </w:rPr>
        <w:t xml:space="preserve">После завершения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», Заявитель подготавливает и предоставляет Уполномоченному органу приёмо-сдаточную документацию в полном объеме, а именно:</w:t>
      </w:r>
    </w:p>
    <w:p w14:paraId="714372EC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>3.8.1. При проведении работ по капитальному ремонту:</w:t>
      </w:r>
    </w:p>
    <w:p w14:paraId="439CBB93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 xml:space="preserve">а) в случае если выполнение работ по капитальному ремонту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 осуществлялось с привлечением подрядных (субподрядных) организаций:</w:t>
      </w:r>
    </w:p>
    <w:p w14:paraId="6ED4C958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 xml:space="preserve">-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(договоры подряда (субподряда), счета, счёт-фактуры, справки о стоимости выполненных работ, акты выполненных работ, товарные накладные, выписки с банковского счета в кредитной организации, платежные поручения, документы, связанные с выполнением работ по капитальному ремонту многоквартирных домов и иные документы, подтверждающие стоимость выполненных работ); </w:t>
      </w:r>
    </w:p>
    <w:p w14:paraId="743D3817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>- акт(ы) освидетельствования скрытых работ;</w:t>
      </w:r>
    </w:p>
    <w:p w14:paraId="6B9DC5C3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>- акты приемки выполненных работ согласно Приложению 2 к Соглашению;</w:t>
      </w:r>
    </w:p>
    <w:p w14:paraId="1EB8A9FA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>- иные документы, подтверждающие целевое использование субсидии (бюджетных средств).</w:t>
      </w:r>
    </w:p>
    <w:p w14:paraId="2D5D9119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 xml:space="preserve">б) в случае если выполнение работ по капитальному ремонту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 осуществлялось силами управляющей организацией, ТСЖ, СПК:</w:t>
      </w:r>
    </w:p>
    <w:p w14:paraId="7994252D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 xml:space="preserve">- отчёт о целевом использовании денежных средств согласно Приложению 4.1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(счета, счёт-фактуры, акты приемки выполненных работ согласно Приложению 2 к Соглашению, товарные накладные на приобретенные материалы, список работников принимавших участие в работе, сведения о начисленной заработной плате таких работников, чеки, квитанции и </w:t>
      </w:r>
      <w:proofErr w:type="spellStart"/>
      <w:r w:rsidRPr="005E475C">
        <w:rPr>
          <w:szCs w:val="28"/>
        </w:rPr>
        <w:t>т.д</w:t>
      </w:r>
      <w:proofErr w:type="spellEnd"/>
      <w:r w:rsidRPr="005E475C">
        <w:rPr>
          <w:szCs w:val="28"/>
        </w:rPr>
        <w:t>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14:paraId="436318EC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 xml:space="preserve"> - акт(ы) освидетельствования скрытых работ;</w:t>
      </w:r>
    </w:p>
    <w:p w14:paraId="4BBFED07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>- иные документы, подтверждающие целевое использование субсидии (бюджетных средств).</w:t>
      </w:r>
    </w:p>
    <w:p w14:paraId="1CF4F079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 xml:space="preserve">3.8.2. При оказании услуг по капитальному ремонту: </w:t>
      </w:r>
    </w:p>
    <w:p w14:paraId="7BBA1E02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>- утвержденную Заявителем проектно-сметную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порядке.</w:t>
      </w:r>
    </w:p>
    <w:p w14:paraId="2E1E1A94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 xml:space="preserve">- отчёт о целевом использовании денежных средств согласно Приложению 1 к Соглашению с </w:t>
      </w:r>
      <w:r w:rsidRPr="005E475C">
        <w:rPr>
          <w:szCs w:val="28"/>
        </w:rPr>
        <w:lastRenderedPageBreak/>
        <w:t>приложением финансовой отчетности о ходе выполнения капитального ремонта многоквартирных домов с копиями первичных бухгалтерских документов (договоры на разработку ПСД, счета, счёт-фактуры, акты оказания услуг согласно Приложению 2 к Соглашению, выписки с банковского счета в кредитной организации, платежные поручения, документы, связанные с оплатой услуг за выполненные проектные работы по капитальному ремонту многоквартирных домов и иные документы, подтверждающие стоимость выполненных работ);</w:t>
      </w:r>
    </w:p>
    <w:p w14:paraId="53EE7050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  <w:r w:rsidRPr="005E475C">
        <w:rPr>
          <w:szCs w:val="28"/>
        </w:rPr>
        <w:t>3.9. Отказ Уполномоченного органа в перечислении субсидии допускается в случаях несоответствия заявки, перечня документов, установленных требованиям Положения и Соглашения.</w:t>
      </w:r>
    </w:p>
    <w:p w14:paraId="7D579103" w14:textId="77777777" w:rsidR="00003303" w:rsidRPr="005E475C" w:rsidRDefault="00003303" w:rsidP="00003303">
      <w:pPr>
        <w:shd w:val="clear" w:color="auto" w:fill="FFFFFF"/>
        <w:ind w:left="-545" w:right="6"/>
        <w:jc w:val="both"/>
        <w:rPr>
          <w:szCs w:val="28"/>
        </w:rPr>
      </w:pPr>
    </w:p>
    <w:p w14:paraId="23632C22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14:paraId="2EA0DA90" w14:textId="77777777" w:rsidR="00003303" w:rsidRPr="005E475C" w:rsidRDefault="00003303" w:rsidP="001F28F0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E475C">
        <w:rPr>
          <w:rFonts w:ascii="Times New Roman" w:hAnsi="Times New Roman" w:cs="Times New Roman"/>
          <w:b/>
          <w:sz w:val="24"/>
          <w:szCs w:val="28"/>
        </w:rPr>
        <w:t>Принятие решений о предоставлении субсидий, заключение Соглашения о предоставлении субсидий</w:t>
      </w:r>
    </w:p>
    <w:p w14:paraId="6BED815B" w14:textId="77777777" w:rsidR="00003303" w:rsidRPr="005E475C" w:rsidRDefault="00003303" w:rsidP="00003303">
      <w:pPr>
        <w:pStyle w:val="ConsPlusNormal"/>
        <w:ind w:left="390"/>
        <w:jc w:val="both"/>
        <w:rPr>
          <w:rFonts w:ascii="Times New Roman" w:hAnsi="Times New Roman" w:cs="Times New Roman"/>
          <w:sz w:val="24"/>
          <w:szCs w:val="28"/>
        </w:rPr>
      </w:pPr>
    </w:p>
    <w:p w14:paraId="11885EFF" w14:textId="77777777" w:rsidR="00003303" w:rsidRPr="005E475C" w:rsidRDefault="00003303" w:rsidP="00003303">
      <w:pPr>
        <w:tabs>
          <w:tab w:val="left" w:pos="1196"/>
        </w:tabs>
        <w:ind w:left="-567" w:firstLine="851"/>
        <w:jc w:val="both"/>
        <w:rPr>
          <w:color w:val="000000"/>
        </w:rPr>
      </w:pPr>
      <w:r w:rsidRPr="005E475C">
        <w:rPr>
          <w:color w:val="000000"/>
        </w:rPr>
        <w:t xml:space="preserve">4.1 В случае принятия решения о предоставлении субсидии Администрация в течение 5 рабочих дней со дня окончания срока рассмотрения заявок направляет получателю субсидии проект соглашения, подписанный Главой муниципального образования «Поселок </w:t>
      </w:r>
      <w:proofErr w:type="spellStart"/>
      <w:r w:rsidRPr="005E475C">
        <w:rPr>
          <w:color w:val="000000"/>
        </w:rPr>
        <w:t>Айхал</w:t>
      </w:r>
      <w:proofErr w:type="spellEnd"/>
      <w:r w:rsidRPr="005E475C">
        <w:rPr>
          <w:color w:val="000000"/>
        </w:rPr>
        <w:t xml:space="preserve">» </w:t>
      </w:r>
      <w:proofErr w:type="spellStart"/>
      <w:r w:rsidRPr="005E475C">
        <w:rPr>
          <w:color w:val="000000"/>
        </w:rPr>
        <w:t>Мирнинского</w:t>
      </w:r>
      <w:proofErr w:type="spellEnd"/>
      <w:r w:rsidRPr="005E475C">
        <w:rPr>
          <w:color w:val="000000"/>
        </w:rPr>
        <w:t xml:space="preserve"> района Республики Саха (Якутия).</w:t>
      </w:r>
    </w:p>
    <w:p w14:paraId="37B11582" w14:textId="77777777" w:rsidR="00003303" w:rsidRPr="005E475C" w:rsidRDefault="00003303" w:rsidP="00003303">
      <w:pPr>
        <w:tabs>
          <w:tab w:val="left" w:pos="1196"/>
        </w:tabs>
        <w:ind w:left="-567" w:firstLine="709"/>
        <w:jc w:val="both"/>
        <w:rPr>
          <w:color w:val="000000"/>
        </w:rPr>
      </w:pPr>
      <w:r w:rsidRPr="005E475C">
        <w:rPr>
          <w:color w:val="000000"/>
        </w:rPr>
        <w:t>В течение 5 рабочих дней после даты получения проекта соглашения получатель субсидии подписывает соглашение. В случае, если получатель субсидии в указанный срок не предоставил в Администрацию подписанное получателем субсидии соглашение, такой получатель субсидии считается отказавшимся от предоставления субсидии.</w:t>
      </w:r>
    </w:p>
    <w:p w14:paraId="1F92F0E6" w14:textId="77777777" w:rsidR="00003303" w:rsidRPr="005E475C" w:rsidRDefault="00003303" w:rsidP="00003303">
      <w:pPr>
        <w:tabs>
          <w:tab w:val="left" w:pos="1196"/>
        </w:tabs>
        <w:ind w:left="-567" w:firstLine="141"/>
        <w:jc w:val="both"/>
        <w:rPr>
          <w:color w:val="000000"/>
        </w:rPr>
      </w:pPr>
      <w:r w:rsidRPr="005E475C">
        <w:rPr>
          <w:color w:val="000000"/>
        </w:rPr>
        <w:t xml:space="preserve">         4.2 Изменения, вносимые в соглашение, осуществляются по соглашению сторон и оформляются в виде дополнительного соглашения.</w:t>
      </w:r>
    </w:p>
    <w:p w14:paraId="633064C5" w14:textId="77777777" w:rsidR="00003303" w:rsidRPr="005E475C" w:rsidRDefault="00003303" w:rsidP="00003303">
      <w:pPr>
        <w:tabs>
          <w:tab w:val="left" w:pos="1196"/>
        </w:tabs>
        <w:ind w:left="-142"/>
        <w:jc w:val="both"/>
        <w:rPr>
          <w:color w:val="000000"/>
        </w:rPr>
      </w:pPr>
      <w:r w:rsidRPr="005E475C">
        <w:rPr>
          <w:color w:val="000000"/>
        </w:rPr>
        <w:t xml:space="preserve">     4.3 Дополнительное соглашение о расторжении соглашения заключается при условии:</w:t>
      </w:r>
    </w:p>
    <w:p w14:paraId="5296C2C4" w14:textId="77777777" w:rsidR="00003303" w:rsidRPr="005E475C" w:rsidRDefault="00003303" w:rsidP="00003303">
      <w:pPr>
        <w:tabs>
          <w:tab w:val="left" w:pos="1196"/>
        </w:tabs>
        <w:ind w:left="-567" w:firstLine="709"/>
        <w:jc w:val="both"/>
        <w:rPr>
          <w:color w:val="000000"/>
        </w:rPr>
      </w:pPr>
      <w:r w:rsidRPr="005E475C">
        <w:rPr>
          <w:color w:val="000000"/>
        </w:rPr>
        <w:t xml:space="preserve">1) изменения ранее доведенных до Администрации лимитов бюджетных обязательств при </w:t>
      </w:r>
      <w:proofErr w:type="spellStart"/>
      <w:r w:rsidRPr="005E475C">
        <w:rPr>
          <w:color w:val="000000"/>
        </w:rPr>
        <w:t>недостижении</w:t>
      </w:r>
      <w:proofErr w:type="spellEnd"/>
      <w:r w:rsidRPr="005E475C">
        <w:rPr>
          <w:color w:val="000000"/>
        </w:rPr>
        <w:t xml:space="preserve"> согласия по новым условиям соглашения;</w:t>
      </w:r>
    </w:p>
    <w:p w14:paraId="7CBAB3F0" w14:textId="77777777" w:rsidR="00003303" w:rsidRPr="005E475C" w:rsidRDefault="00003303" w:rsidP="00003303">
      <w:pPr>
        <w:tabs>
          <w:tab w:val="left" w:pos="1196"/>
        </w:tabs>
        <w:ind w:left="-567"/>
        <w:jc w:val="both"/>
        <w:rPr>
          <w:color w:val="000000"/>
        </w:rPr>
      </w:pPr>
      <w:r w:rsidRPr="005E475C">
        <w:rPr>
          <w:color w:val="000000"/>
        </w:rPr>
        <w:t xml:space="preserve">           2) отказа получателя субсидии от получения субсидии, направленного в адрес Администрации;</w:t>
      </w:r>
    </w:p>
    <w:p w14:paraId="2195FD1E" w14:textId="77777777" w:rsidR="00003303" w:rsidRPr="005E475C" w:rsidRDefault="00003303" w:rsidP="00003303">
      <w:pPr>
        <w:tabs>
          <w:tab w:val="left" w:pos="1196"/>
        </w:tabs>
        <w:jc w:val="both"/>
        <w:rPr>
          <w:color w:val="000000"/>
        </w:rPr>
      </w:pPr>
      <w:r w:rsidRPr="005E475C">
        <w:rPr>
          <w:color w:val="000000"/>
        </w:rPr>
        <w:t xml:space="preserve"> 3) возникновения обстоятельств, указанных в пункте 4.1 настоящего Порядка.</w:t>
      </w:r>
    </w:p>
    <w:p w14:paraId="121C365A" w14:textId="77777777" w:rsidR="00003303" w:rsidRPr="005E475C" w:rsidRDefault="00003303" w:rsidP="00003303">
      <w:pPr>
        <w:tabs>
          <w:tab w:val="left" w:pos="1196"/>
        </w:tabs>
        <w:ind w:left="-567" w:firstLine="709"/>
        <w:jc w:val="both"/>
        <w:rPr>
          <w:color w:val="000000"/>
        </w:rPr>
      </w:pPr>
      <w:r w:rsidRPr="005E475C">
        <w:rPr>
          <w:color w:val="000000"/>
        </w:rPr>
        <w:t>4.4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5F5DD4FD" w14:textId="77777777" w:rsidR="00003303" w:rsidRPr="005E475C" w:rsidRDefault="00003303" w:rsidP="00003303">
      <w:pPr>
        <w:tabs>
          <w:tab w:val="left" w:pos="1196"/>
        </w:tabs>
        <w:ind w:left="-567" w:firstLine="709"/>
        <w:jc w:val="both"/>
        <w:rPr>
          <w:color w:val="000000"/>
        </w:rPr>
      </w:pPr>
      <w:r w:rsidRPr="005E475C">
        <w:rPr>
          <w:color w:val="000000"/>
        </w:rPr>
        <w:t xml:space="preserve">4.5 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муниципального образования «Поселок </w:t>
      </w:r>
      <w:proofErr w:type="spellStart"/>
      <w:r w:rsidRPr="005E475C">
        <w:rPr>
          <w:color w:val="000000"/>
        </w:rPr>
        <w:t>Айхал</w:t>
      </w:r>
      <w:proofErr w:type="spellEnd"/>
      <w:r w:rsidRPr="005E475C">
        <w:rPr>
          <w:color w:val="000000"/>
        </w:rPr>
        <w:t xml:space="preserve">» </w:t>
      </w:r>
      <w:proofErr w:type="spellStart"/>
      <w:r w:rsidRPr="005E475C">
        <w:rPr>
          <w:color w:val="000000"/>
        </w:rPr>
        <w:t>Мирнинского</w:t>
      </w:r>
      <w:proofErr w:type="spellEnd"/>
      <w:r w:rsidRPr="005E475C">
        <w:rPr>
          <w:color w:val="000000"/>
        </w:rPr>
        <w:t xml:space="preserve"> района Республики Саха (Якутия).</w:t>
      </w:r>
    </w:p>
    <w:p w14:paraId="2DC0D3E4" w14:textId="77777777" w:rsidR="00003303" w:rsidRPr="005E475C" w:rsidRDefault="00003303" w:rsidP="00003303">
      <w:pPr>
        <w:tabs>
          <w:tab w:val="left" w:pos="1196"/>
        </w:tabs>
        <w:ind w:left="-567" w:firstLine="142"/>
        <w:jc w:val="both"/>
        <w:rPr>
          <w:color w:val="000000"/>
        </w:rPr>
      </w:pPr>
      <w:r w:rsidRPr="005E475C">
        <w:rPr>
          <w:color w:val="000000"/>
        </w:rPr>
        <w:t xml:space="preserve">         4.6 Стороны соглашения заключают дополнительные соглашения, указанные в пунктах 4.2-4.4 настоящего Порядка, в течение 10 рабочих дней со дня получения письменного уведомления одной из сторон соглашения.</w:t>
      </w:r>
    </w:p>
    <w:p w14:paraId="598D8D78" w14:textId="77777777" w:rsidR="00003303" w:rsidRPr="005E475C" w:rsidRDefault="00003303" w:rsidP="00003303">
      <w:pPr>
        <w:tabs>
          <w:tab w:val="left" w:pos="1196"/>
        </w:tabs>
        <w:ind w:left="-567" w:firstLine="425"/>
        <w:jc w:val="both"/>
        <w:rPr>
          <w:color w:val="000000"/>
        </w:rPr>
      </w:pPr>
      <w:r w:rsidRPr="005E475C">
        <w:rPr>
          <w:color w:val="000000"/>
        </w:rPr>
        <w:t xml:space="preserve">    4.7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5E475C">
        <w:rPr>
          <w:color w:val="000000"/>
        </w:rPr>
        <w:t>недостижении</w:t>
      </w:r>
      <w:proofErr w:type="spellEnd"/>
      <w:r w:rsidRPr="005E475C">
        <w:rPr>
          <w:color w:val="000000"/>
        </w:rPr>
        <w:t xml:space="preserve"> согласия по новым условиям.</w:t>
      </w:r>
    </w:p>
    <w:p w14:paraId="267924EA" w14:textId="77777777" w:rsidR="00003303" w:rsidRPr="005E475C" w:rsidRDefault="00003303" w:rsidP="00003303">
      <w:pPr>
        <w:pStyle w:val="ConsPlusNormal"/>
        <w:ind w:left="390"/>
        <w:jc w:val="both"/>
        <w:rPr>
          <w:rFonts w:ascii="Times New Roman" w:hAnsi="Times New Roman" w:cs="Times New Roman"/>
          <w:sz w:val="24"/>
          <w:szCs w:val="28"/>
        </w:rPr>
      </w:pPr>
    </w:p>
    <w:p w14:paraId="1089E334" w14:textId="77777777" w:rsidR="00003303" w:rsidRPr="005E475C" w:rsidRDefault="00003303" w:rsidP="001F28F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b/>
          <w:bCs/>
          <w:sz w:val="24"/>
          <w:szCs w:val="28"/>
        </w:rPr>
        <w:t xml:space="preserve">Требования к отчетности </w:t>
      </w:r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и контроль (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мониторинг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 xml:space="preserve">) за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выполнением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условий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предоставления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субсидий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 xml:space="preserve">, в том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числе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грантов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 xml:space="preserve"> в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форме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val="uk-UA"/>
        </w:rPr>
        <w:t>субсидии</w:t>
      </w:r>
      <w:proofErr w:type="spellEnd"/>
    </w:p>
    <w:p w14:paraId="14DDEC3A" w14:textId="77777777" w:rsidR="00003303" w:rsidRPr="005E475C" w:rsidRDefault="00003303" w:rsidP="0000330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20BC389A" w14:textId="77777777" w:rsidR="00003303" w:rsidRPr="005E475C" w:rsidRDefault="00003303" w:rsidP="001F28F0">
      <w:pPr>
        <w:widowControl/>
        <w:numPr>
          <w:ilvl w:val="1"/>
          <w:numId w:val="6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lastRenderedPageBreak/>
        <w:t>Заявитель, в день готовности к сдаче проведенного</w:t>
      </w:r>
      <w:r w:rsidRPr="005E475C">
        <w:rPr>
          <w:color w:val="008080"/>
          <w:szCs w:val="28"/>
        </w:rPr>
        <w:t xml:space="preserve"> </w:t>
      </w:r>
      <w:r w:rsidRPr="005E475C">
        <w:rPr>
          <w:szCs w:val="28"/>
        </w:rPr>
        <w:t xml:space="preserve">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 xml:space="preserve">», представляет Уполномоченному органу надлежаще оформленную приёмо-сдаточную документацию в полном объеме, установленную пунктами </w:t>
      </w:r>
      <w:proofErr w:type="gramStart"/>
      <w:r w:rsidRPr="005E475C">
        <w:rPr>
          <w:szCs w:val="28"/>
        </w:rPr>
        <w:t>3.8.1.,</w:t>
      </w:r>
      <w:proofErr w:type="gramEnd"/>
      <w:r w:rsidRPr="005E475C">
        <w:rPr>
          <w:szCs w:val="28"/>
        </w:rPr>
        <w:t xml:space="preserve"> 3.8.2. настоящего Положения.</w:t>
      </w:r>
    </w:p>
    <w:p w14:paraId="6FD42304" w14:textId="77777777" w:rsidR="00003303" w:rsidRPr="005E475C" w:rsidRDefault="00003303" w:rsidP="001F28F0">
      <w:pPr>
        <w:widowControl/>
        <w:numPr>
          <w:ilvl w:val="1"/>
          <w:numId w:val="6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Получатели субсидии в сроки, предусмотренные соглашениями о предоставлении субсидии, представляют в Администрацию отчеты установленной формы, не реже одного раза в квартал</w:t>
      </w:r>
    </w:p>
    <w:p w14:paraId="38503DB3" w14:textId="77777777" w:rsidR="00003303" w:rsidRPr="005E475C" w:rsidRDefault="00003303" w:rsidP="001F28F0">
      <w:pPr>
        <w:widowControl/>
        <w:numPr>
          <w:ilvl w:val="1"/>
          <w:numId w:val="6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Администрация вправе устанавливать в соглашении сроки и формы представления заявителем субсидии дополнительной отчетности.</w:t>
      </w:r>
    </w:p>
    <w:p w14:paraId="795BCF92" w14:textId="77777777" w:rsidR="00003303" w:rsidRPr="005E475C" w:rsidRDefault="00003303" w:rsidP="001F28F0">
      <w:pPr>
        <w:widowControl/>
        <w:numPr>
          <w:ilvl w:val="1"/>
          <w:numId w:val="6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Проверки соблюдения условий, целей и порядка предоставления субсидий их заявителями осуществляются Администрацией и органами муниципального финансового контроля в ходе проведения контрольных мероприятий.</w:t>
      </w:r>
    </w:p>
    <w:p w14:paraId="5237022F" w14:textId="77777777" w:rsidR="00003303" w:rsidRPr="005E475C" w:rsidRDefault="00003303" w:rsidP="001F28F0">
      <w:pPr>
        <w:widowControl/>
        <w:numPr>
          <w:ilvl w:val="1"/>
          <w:numId w:val="6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>Получатели субсидий, несут ответственность за недостоверность представленных в Администрацию данных и нецелевое использование предоставленных субсидий в соответствии с законодательством.</w:t>
      </w:r>
      <w:bookmarkStart w:id="4" w:name="P336"/>
      <w:bookmarkEnd w:id="4"/>
    </w:p>
    <w:p w14:paraId="235B9F84" w14:textId="77777777" w:rsidR="00003303" w:rsidRPr="005E475C" w:rsidRDefault="00003303" w:rsidP="001F28F0">
      <w:pPr>
        <w:widowControl/>
        <w:numPr>
          <w:ilvl w:val="1"/>
          <w:numId w:val="6"/>
        </w:numPr>
        <w:autoSpaceDE/>
        <w:autoSpaceDN/>
        <w:adjustRightInd/>
        <w:ind w:left="-567" w:firstLine="0"/>
        <w:jc w:val="both"/>
        <w:rPr>
          <w:szCs w:val="28"/>
        </w:rPr>
      </w:pPr>
      <w:r w:rsidRPr="005E475C">
        <w:rPr>
          <w:szCs w:val="28"/>
        </w:rPr>
        <w:t xml:space="preserve">В случае установления по итогам проверок, проведенных Администрацией и (или) органом муниципального финансового контроля, фактов нарушения заявителями субсидий, целей, порядка предоставления субсидий и заключенного соглашения, а также не достижения показателей результативности, средства субсидии подлежат возврату в бюджет МО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 в размере, установленном актом проверки:</w:t>
      </w:r>
    </w:p>
    <w:p w14:paraId="0D0347A6" w14:textId="77777777" w:rsidR="00003303" w:rsidRPr="005E475C" w:rsidRDefault="00003303" w:rsidP="00003303">
      <w:pPr>
        <w:ind w:left="-567"/>
        <w:jc w:val="both"/>
        <w:rPr>
          <w:szCs w:val="28"/>
        </w:rPr>
      </w:pPr>
      <w:r w:rsidRPr="005E475C">
        <w:rPr>
          <w:szCs w:val="28"/>
        </w:rPr>
        <w:t>- на основании письменного требования Администрации - не позднее 10 (десяти) рабочих дней с даты получения заявителем субсидии указанного требования;</w:t>
      </w:r>
    </w:p>
    <w:p w14:paraId="51E063BA" w14:textId="77777777" w:rsidR="00003303" w:rsidRPr="005E475C" w:rsidRDefault="00003303" w:rsidP="00003303">
      <w:pPr>
        <w:ind w:left="-567"/>
        <w:jc w:val="both"/>
        <w:rPr>
          <w:szCs w:val="28"/>
        </w:rPr>
      </w:pPr>
      <w:r w:rsidRPr="005E475C">
        <w:rPr>
          <w:szCs w:val="28"/>
        </w:rPr>
        <w:t>- в сроки, установленные в представлении и (или) предписании органа муниципального финансового контроля.</w:t>
      </w:r>
    </w:p>
    <w:p w14:paraId="285EA7CB" w14:textId="77777777" w:rsidR="00003303" w:rsidRPr="005E475C" w:rsidRDefault="00003303" w:rsidP="00003303">
      <w:pPr>
        <w:pStyle w:val="aff7"/>
        <w:ind w:left="-426"/>
        <w:jc w:val="both"/>
        <w:rPr>
          <w:rFonts w:ascii="Times New Roman" w:hAnsi="Times New Roman"/>
          <w:szCs w:val="28"/>
        </w:rPr>
      </w:pPr>
      <w:r w:rsidRPr="005E475C">
        <w:rPr>
          <w:rFonts w:ascii="Times New Roman" w:hAnsi="Times New Roman"/>
          <w:szCs w:val="28"/>
        </w:rPr>
        <w:t>Если по истечении указанного срока заявитель субсидии отказывается возвращать субсидию, взыскание денежных средств осуществляется в судебном порядке.</w:t>
      </w:r>
    </w:p>
    <w:p w14:paraId="5257ECB0" w14:textId="77777777" w:rsidR="00003303" w:rsidRPr="005E475C" w:rsidRDefault="00003303" w:rsidP="001F28F0">
      <w:pPr>
        <w:pStyle w:val="aff7"/>
        <w:numPr>
          <w:ilvl w:val="1"/>
          <w:numId w:val="9"/>
        </w:numPr>
        <w:ind w:left="-426" w:firstLine="0"/>
        <w:jc w:val="both"/>
        <w:rPr>
          <w:rFonts w:ascii="Times New Roman" w:hAnsi="Times New Roman"/>
          <w:szCs w:val="28"/>
        </w:rPr>
      </w:pPr>
      <w:r w:rsidRPr="005E475C">
        <w:rPr>
          <w:rFonts w:ascii="Times New Roman" w:hAnsi="Times New Roman"/>
          <w:szCs w:val="28"/>
        </w:rPr>
        <w:t xml:space="preserve">В срок не позднее 7 (семи) календарных дней со дня принятия решения, указанного в </w:t>
      </w:r>
      <w:hyperlink w:anchor="P336" w:history="1">
        <w:r w:rsidRPr="005E475C">
          <w:rPr>
            <w:rFonts w:ascii="Times New Roman" w:hAnsi="Times New Roman"/>
            <w:szCs w:val="28"/>
          </w:rPr>
          <w:t xml:space="preserve">пункте </w:t>
        </w:r>
      </w:hyperlink>
      <w:r w:rsidRPr="005E475C">
        <w:rPr>
          <w:rFonts w:ascii="Times New Roman" w:hAnsi="Times New Roman"/>
          <w:szCs w:val="28"/>
        </w:rPr>
        <w:t>5.6 настоящего Порядка, данное решение направляется заявителю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  <w:bookmarkStart w:id="5" w:name="P342"/>
      <w:bookmarkStart w:id="6" w:name="P343"/>
      <w:bookmarkEnd w:id="5"/>
      <w:bookmarkEnd w:id="6"/>
    </w:p>
    <w:p w14:paraId="122002E4" w14:textId="77777777" w:rsidR="00003303" w:rsidRPr="005E475C" w:rsidRDefault="00003303" w:rsidP="001F28F0">
      <w:pPr>
        <w:pStyle w:val="aff7"/>
        <w:numPr>
          <w:ilvl w:val="1"/>
          <w:numId w:val="9"/>
        </w:numPr>
        <w:ind w:left="-426" w:firstLine="0"/>
        <w:jc w:val="both"/>
        <w:rPr>
          <w:rFonts w:ascii="Times New Roman" w:hAnsi="Times New Roman"/>
          <w:szCs w:val="28"/>
        </w:rPr>
      </w:pPr>
      <w:r w:rsidRPr="005E475C">
        <w:rPr>
          <w:rFonts w:ascii="Times New Roman" w:hAnsi="Times New Roman"/>
          <w:szCs w:val="28"/>
        </w:rPr>
        <w:t xml:space="preserve">Не использованные заявителями субсидии, остатки субсидий в случаях, предусмотренных соглашениями о предоставлении субсидий, подлежат возврату в бюджет МО «Поселок </w:t>
      </w:r>
      <w:proofErr w:type="spellStart"/>
      <w:r w:rsidRPr="005E475C">
        <w:rPr>
          <w:rFonts w:ascii="Times New Roman" w:hAnsi="Times New Roman"/>
          <w:szCs w:val="28"/>
        </w:rPr>
        <w:t>Айхал</w:t>
      </w:r>
      <w:proofErr w:type="spellEnd"/>
      <w:r w:rsidRPr="005E475C">
        <w:rPr>
          <w:rFonts w:ascii="Times New Roman" w:hAnsi="Times New Roman"/>
          <w:szCs w:val="28"/>
        </w:rPr>
        <w:t xml:space="preserve">» в срок не позднее 10 (десяти) рабочих дней со дня предоставления отчетов об использовании средств субсидии из бюджета МО «Поселок </w:t>
      </w:r>
      <w:proofErr w:type="spellStart"/>
      <w:r w:rsidRPr="005E475C">
        <w:rPr>
          <w:rFonts w:ascii="Times New Roman" w:hAnsi="Times New Roman"/>
          <w:szCs w:val="28"/>
        </w:rPr>
        <w:t>Айхал</w:t>
      </w:r>
      <w:proofErr w:type="spellEnd"/>
      <w:r w:rsidRPr="005E475C">
        <w:rPr>
          <w:rFonts w:ascii="Times New Roman" w:hAnsi="Times New Roman"/>
          <w:szCs w:val="28"/>
        </w:rPr>
        <w:t>» на реализацию проекта, о достижении значений показателей результативности.</w:t>
      </w:r>
    </w:p>
    <w:p w14:paraId="711BAE55" w14:textId="77777777" w:rsidR="00003303" w:rsidRPr="005E475C" w:rsidRDefault="00003303" w:rsidP="001F28F0">
      <w:pPr>
        <w:pStyle w:val="aff7"/>
        <w:numPr>
          <w:ilvl w:val="1"/>
          <w:numId w:val="9"/>
        </w:numPr>
        <w:ind w:left="-426" w:firstLine="0"/>
        <w:jc w:val="both"/>
        <w:rPr>
          <w:rFonts w:ascii="Times New Roman" w:hAnsi="Times New Roman"/>
          <w:szCs w:val="28"/>
        </w:rPr>
      </w:pPr>
      <w:r w:rsidRPr="005E475C">
        <w:rPr>
          <w:rFonts w:ascii="Times New Roman" w:hAnsi="Times New Roman"/>
          <w:szCs w:val="28"/>
        </w:rPr>
        <w:t xml:space="preserve">Возврат неиспользованного остатка субсидий, осуществляется заявителями субсидий в бюджет МО «Поселок </w:t>
      </w:r>
      <w:proofErr w:type="spellStart"/>
      <w:r w:rsidRPr="005E475C">
        <w:rPr>
          <w:rFonts w:ascii="Times New Roman" w:hAnsi="Times New Roman"/>
          <w:szCs w:val="28"/>
        </w:rPr>
        <w:t>Айхал</w:t>
      </w:r>
      <w:proofErr w:type="spellEnd"/>
      <w:r w:rsidRPr="005E475C">
        <w:rPr>
          <w:rFonts w:ascii="Times New Roman" w:hAnsi="Times New Roman"/>
          <w:szCs w:val="28"/>
        </w:rPr>
        <w:t>» по коду бюджетной классификации, указанному в уведомлении о возврате субсидии, направленном Администрацией в адрес получателей субсидий.</w:t>
      </w:r>
    </w:p>
    <w:p w14:paraId="4DFBD3FC" w14:textId="77777777" w:rsidR="00003303" w:rsidRPr="005E475C" w:rsidRDefault="00003303" w:rsidP="00003303">
      <w:pPr>
        <w:pStyle w:val="aff7"/>
        <w:ind w:left="-426"/>
        <w:jc w:val="both"/>
        <w:rPr>
          <w:rFonts w:ascii="Times New Roman" w:hAnsi="Times New Roman"/>
          <w:szCs w:val="28"/>
        </w:rPr>
      </w:pPr>
      <w:r w:rsidRPr="005E475C">
        <w:rPr>
          <w:rFonts w:ascii="Times New Roman" w:hAnsi="Times New Roman"/>
          <w:szCs w:val="28"/>
        </w:rPr>
        <w:tab/>
        <w:t>Уведомление о возврате остатков субсидий формируется на основании отчетов, предоставленных заявителем субсидии в порядке, предусмотренном соглашением.</w:t>
      </w:r>
    </w:p>
    <w:p w14:paraId="510053F8" w14:textId="77777777" w:rsidR="00003303" w:rsidRPr="005E475C" w:rsidRDefault="00003303" w:rsidP="00003303">
      <w:pPr>
        <w:pStyle w:val="aff7"/>
        <w:ind w:left="-426"/>
        <w:jc w:val="both"/>
        <w:rPr>
          <w:rFonts w:ascii="Times New Roman" w:hAnsi="Times New Roman"/>
          <w:szCs w:val="28"/>
        </w:rPr>
      </w:pPr>
      <w:r w:rsidRPr="005E475C">
        <w:rPr>
          <w:rFonts w:ascii="Times New Roman" w:hAnsi="Times New Roman"/>
          <w:szCs w:val="28"/>
        </w:rPr>
        <w:tab/>
        <w:t xml:space="preserve">В случае, если средства субсидий не возвращены в бюджет МО «Поселок </w:t>
      </w:r>
      <w:proofErr w:type="spellStart"/>
      <w:r w:rsidRPr="005E475C">
        <w:rPr>
          <w:rFonts w:ascii="Times New Roman" w:hAnsi="Times New Roman"/>
          <w:szCs w:val="28"/>
        </w:rPr>
        <w:t>Айхал</w:t>
      </w:r>
      <w:proofErr w:type="spellEnd"/>
      <w:r w:rsidRPr="005E475C">
        <w:rPr>
          <w:rFonts w:ascii="Times New Roman" w:hAnsi="Times New Roman"/>
          <w:szCs w:val="28"/>
        </w:rPr>
        <w:t xml:space="preserve">» заявителями субсидий, в установленные настоящим </w:t>
      </w:r>
      <w:hyperlink w:anchor="P342" w:history="1">
        <w:r w:rsidRPr="005E475C">
          <w:rPr>
            <w:rFonts w:ascii="Times New Roman" w:hAnsi="Times New Roman"/>
            <w:szCs w:val="28"/>
          </w:rPr>
          <w:t>пунктом</w:t>
        </w:r>
      </w:hyperlink>
      <w:r w:rsidRPr="005E475C">
        <w:rPr>
          <w:rFonts w:ascii="Times New Roman" w:hAnsi="Times New Roman"/>
          <w:szCs w:val="28"/>
        </w:rPr>
        <w:t xml:space="preserve"> сроки, указанные средства подлежат взысканию в бюджет МО «Поселок </w:t>
      </w:r>
      <w:proofErr w:type="spellStart"/>
      <w:r w:rsidRPr="005E475C">
        <w:rPr>
          <w:rFonts w:ascii="Times New Roman" w:hAnsi="Times New Roman"/>
          <w:szCs w:val="28"/>
        </w:rPr>
        <w:t>Айхал</w:t>
      </w:r>
      <w:proofErr w:type="spellEnd"/>
      <w:r w:rsidRPr="005E475C">
        <w:rPr>
          <w:rFonts w:ascii="Times New Roman" w:hAnsi="Times New Roman"/>
          <w:szCs w:val="28"/>
        </w:rPr>
        <w:t>» в судебном порядке.</w:t>
      </w:r>
    </w:p>
    <w:p w14:paraId="14A240BD" w14:textId="77777777" w:rsidR="00003303" w:rsidRPr="005E475C" w:rsidRDefault="00003303" w:rsidP="00003303">
      <w:pPr>
        <w:tabs>
          <w:tab w:val="left" w:pos="709"/>
        </w:tabs>
        <w:ind w:left="143"/>
        <w:jc w:val="center"/>
        <w:rPr>
          <w:b/>
          <w:szCs w:val="28"/>
        </w:rPr>
      </w:pPr>
    </w:p>
    <w:p w14:paraId="2F9A5EDD" w14:textId="77777777" w:rsidR="00003303" w:rsidRPr="005E475C" w:rsidRDefault="00003303" w:rsidP="001F28F0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left="-567" w:firstLine="710"/>
        <w:jc w:val="center"/>
        <w:rPr>
          <w:b/>
          <w:szCs w:val="28"/>
        </w:rPr>
      </w:pPr>
      <w:r w:rsidRPr="005E475C">
        <w:rPr>
          <w:b/>
          <w:szCs w:val="28"/>
        </w:rPr>
        <w:t>Контроль и порядок за соблюдением предоставления и целевым использованием субсидий</w:t>
      </w:r>
    </w:p>
    <w:p w14:paraId="503613B5" w14:textId="77777777" w:rsidR="00003303" w:rsidRPr="005E475C" w:rsidRDefault="00003303" w:rsidP="00003303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459EF546" w14:textId="77777777" w:rsidR="00003303" w:rsidRPr="005E475C" w:rsidRDefault="00003303" w:rsidP="001F28F0">
      <w:pPr>
        <w:pStyle w:val="ConsPlusNormal"/>
        <w:widowControl w:val="0"/>
        <w:numPr>
          <w:ilvl w:val="1"/>
          <w:numId w:val="6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Контроль за соблюдением порядка использования субсидий на проведение </w:t>
      </w:r>
      <w:r w:rsidRPr="005E475C">
        <w:rPr>
          <w:rFonts w:ascii="Times New Roman" w:hAnsi="Times New Roman" w:cs="Times New Roman"/>
          <w:sz w:val="24"/>
          <w:szCs w:val="24"/>
        </w:rPr>
        <w:t>и (или) возмещение затрат на проведение</w:t>
      </w:r>
      <w:r w:rsidRPr="005E475C">
        <w:rPr>
          <w:rFonts w:ascii="Times New Roman" w:hAnsi="Times New Roman" w:cs="Times New Roman"/>
        </w:rPr>
        <w:t xml:space="preserve"> </w:t>
      </w:r>
      <w:r w:rsidRPr="005E475C">
        <w:rPr>
          <w:rFonts w:ascii="Times New Roman" w:hAnsi="Times New Roman" w:cs="Times New Roman"/>
          <w:sz w:val="24"/>
          <w:szCs w:val="28"/>
        </w:rPr>
        <w:t xml:space="preserve">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» осуществляется главным распорядителем бюджетных средств, предоставляющим субсидию, органом муниципального финансового контроля, уполномоченным органом.</w:t>
      </w:r>
    </w:p>
    <w:p w14:paraId="7E345531" w14:textId="77777777" w:rsidR="00003303" w:rsidRPr="005E475C" w:rsidRDefault="00003303" w:rsidP="001F28F0">
      <w:pPr>
        <w:pStyle w:val="ConsPlusNormal"/>
        <w:widowControl w:val="0"/>
        <w:numPr>
          <w:ilvl w:val="1"/>
          <w:numId w:val="6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Контроль за целевым использованием субсидий осуществляется путем:</w:t>
      </w:r>
    </w:p>
    <w:p w14:paraId="38B5460B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- сбора и подготовки информации в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. отчетной, на основании представленных заявителем субсидии документов о расходовании денежных средств;</w:t>
      </w:r>
    </w:p>
    <w:p w14:paraId="1D4CD69C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lastRenderedPageBreak/>
        <w:t xml:space="preserve">- осуществления контроля, технического надзора за проведением капитального ремонта многоквартирных домов, находящихся на территории муниципального образования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» со стороны уполномоченного органа с возможным привлечением организации, осуществляющей технический надзор за качеством и объемом выполняемых работ.</w:t>
      </w:r>
    </w:p>
    <w:p w14:paraId="27D1E482" w14:textId="77777777" w:rsidR="00003303" w:rsidRPr="005E475C" w:rsidRDefault="00003303" w:rsidP="001F28F0">
      <w:pPr>
        <w:pStyle w:val="ConsPlusNormal"/>
        <w:numPr>
          <w:ilvl w:val="1"/>
          <w:numId w:val="6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В целях осуществления контроля за использованием субсидии Уполномоченный орган, проводит проверки, выездные проверки, по результатам которых в случае выявления фактов нецелевого использования субсидии и (или) иных выявленных нарушений составляет акт проверки, один экземпляр которого вручается заявителю субсидии. Акт является основанием для принятия мер по возврату субсидий в бюджет муниципального образования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» в соответствии с п. 6.4. настоящего Положения.</w:t>
      </w:r>
    </w:p>
    <w:p w14:paraId="3A380DCB" w14:textId="77777777" w:rsidR="00003303" w:rsidRPr="005E475C" w:rsidRDefault="00003303" w:rsidP="001F28F0">
      <w:pPr>
        <w:pStyle w:val="ConsPlusNormal"/>
        <w:numPr>
          <w:ilvl w:val="1"/>
          <w:numId w:val="6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Субсидия подлежит возврату Заявителем в следующих случаях:</w:t>
      </w:r>
    </w:p>
    <w:p w14:paraId="1375F1ED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- непредставления отчетности и документов, предусмотренных настоящим Положением, Соглашением;</w:t>
      </w:r>
    </w:p>
    <w:p w14:paraId="2ECEC805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- неисполнение и (или) ненадлежащее исполнение заявителем обязательств, предусмотренных настоящим Положением, Соглашением;</w:t>
      </w:r>
    </w:p>
    <w:p w14:paraId="4DDC4720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- применения в отношении заявителя мер по обеспечению иска в виде ареста денежных средств;</w:t>
      </w:r>
    </w:p>
    <w:p w14:paraId="16A17244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- банкротства заявителя (при применении любой процедуры банкротства);</w:t>
      </w:r>
    </w:p>
    <w:p w14:paraId="4AA953CC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- нарушения заявителем условий, установленных при предоставлении субсидии, выявленного по фактам проверок;</w:t>
      </w:r>
    </w:p>
    <w:p w14:paraId="5D00A2AF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- выявления факта предоставления недостоверных сведений для получения субсидии и (или) документов, подтверждающих затраты;</w:t>
      </w:r>
    </w:p>
    <w:p w14:paraId="7C6DEACA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- не устранения в срок, выявленных нарушений; </w:t>
      </w:r>
    </w:p>
    <w:p w14:paraId="1FD531B5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- в иных случаях, предусмотренных действующим законодательством.</w:t>
      </w:r>
    </w:p>
    <w:p w14:paraId="50E0BD00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Заявителю направляется требование о возврате денежных средств субсидии. Требование о возврате подготавливается Уполномоченным органом. Возврат средств субсидии осуществляется в размере, по реквизитам и коду классификации доходов бюджета Российской Федерации, указанным в требовании о возврате, в течение 30 календарных дней со дня его получения. При отказе от добровольного возврата средств субсидии взыскание суммы субсидии осуществляется в судебном порядке.</w:t>
      </w:r>
    </w:p>
    <w:p w14:paraId="58BF9771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6.5.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14:paraId="4921C036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6.6. Заявитель несёт полную ответственность за предоставление недостоверных сведений в уполномоченный орган, нарушение условий предоставления субсидий, а также нецелевое использование субсидии в соответствии с условиями настоящего Положения, действующим законодательством Российской Федерации.</w:t>
      </w:r>
    </w:p>
    <w:p w14:paraId="2ED7C29E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4"/>
        </w:rPr>
      </w:pPr>
      <w:r w:rsidRPr="005E475C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</w:t>
      </w:r>
    </w:p>
    <w:p w14:paraId="2651E990" w14:textId="77777777" w:rsidR="00003303" w:rsidRPr="005E475C" w:rsidRDefault="00003303" w:rsidP="00003303">
      <w:pPr>
        <w:pStyle w:val="ConsPlusNormal"/>
        <w:tabs>
          <w:tab w:val="left" w:pos="-7088"/>
          <w:tab w:val="left" w:pos="-4678"/>
          <w:tab w:val="left" w:pos="0"/>
          <w:tab w:val="left" w:pos="142"/>
        </w:tabs>
        <w:ind w:left="-567"/>
        <w:jc w:val="both"/>
        <w:rPr>
          <w:rFonts w:ascii="Times New Roman" w:hAnsi="Times New Roman" w:cs="Times New Roman"/>
          <w:sz w:val="14"/>
          <w:szCs w:val="16"/>
        </w:rPr>
      </w:pPr>
    </w:p>
    <w:p w14:paraId="2F79FBB3" w14:textId="77777777" w:rsidR="00003303" w:rsidRPr="005E475C" w:rsidRDefault="00003303" w:rsidP="00003303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4"/>
        </w:rPr>
      </w:pPr>
      <w:r w:rsidRPr="005E475C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75B9D951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</w:p>
    <w:p w14:paraId="75D2E9B7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</w:p>
    <w:p w14:paraId="375D03E6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</w:p>
    <w:p w14:paraId="066B501F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</w:p>
    <w:p w14:paraId="5DED6643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</w:p>
    <w:p w14:paraId="77791099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</w:p>
    <w:p w14:paraId="7A7EABE0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Приложение 1 </w:t>
      </w:r>
    </w:p>
    <w:p w14:paraId="68949899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27AF18E6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035AF7F0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53E6777F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4B831DA6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образования «Поселок </w:t>
      </w:r>
      <w:proofErr w:type="spellStart"/>
      <w:r w:rsidRPr="005E475C">
        <w:rPr>
          <w:sz w:val="20"/>
          <w:szCs w:val="22"/>
        </w:rPr>
        <w:t>Айхал</w:t>
      </w:r>
      <w:proofErr w:type="spellEnd"/>
      <w:r w:rsidRPr="005E475C">
        <w:rPr>
          <w:sz w:val="20"/>
          <w:szCs w:val="22"/>
        </w:rPr>
        <w:t xml:space="preserve">» </w:t>
      </w:r>
      <w:proofErr w:type="spellStart"/>
      <w:r w:rsidRPr="005E475C">
        <w:rPr>
          <w:sz w:val="20"/>
          <w:szCs w:val="22"/>
        </w:rPr>
        <w:t>Мирнинского</w:t>
      </w:r>
      <w:proofErr w:type="spellEnd"/>
      <w:r w:rsidRPr="005E475C">
        <w:rPr>
          <w:sz w:val="20"/>
          <w:szCs w:val="22"/>
        </w:rPr>
        <w:t xml:space="preserve"> района Республики Саха (Якутия), утвержденному </w:t>
      </w:r>
    </w:p>
    <w:p w14:paraId="00155355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Постановлением от ____________ № _____</w:t>
      </w:r>
    </w:p>
    <w:p w14:paraId="4D2A982E" w14:textId="77777777" w:rsidR="00003303" w:rsidRPr="005E475C" w:rsidRDefault="00003303" w:rsidP="00003303">
      <w:pPr>
        <w:ind w:hanging="567"/>
        <w:jc w:val="center"/>
        <w:rPr>
          <w:i/>
          <w:sz w:val="18"/>
          <w:szCs w:val="20"/>
        </w:rPr>
      </w:pPr>
      <w:r w:rsidRPr="005E475C">
        <w:rPr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61CEE4E" w14:textId="77777777" w:rsidR="00003303" w:rsidRPr="005E475C" w:rsidRDefault="00003303" w:rsidP="00003303">
      <w:pPr>
        <w:tabs>
          <w:tab w:val="left" w:pos="142"/>
        </w:tabs>
        <w:jc w:val="center"/>
        <w:rPr>
          <w:color w:val="0070C0"/>
          <w:sz w:val="18"/>
          <w:szCs w:val="20"/>
        </w:rPr>
      </w:pPr>
    </w:p>
    <w:p w14:paraId="4EEF2CC2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475C">
        <w:rPr>
          <w:rFonts w:ascii="Times New Roman" w:hAnsi="Times New Roman" w:cs="Times New Roman"/>
          <w:b/>
          <w:bCs/>
          <w:sz w:val="24"/>
          <w:szCs w:val="28"/>
        </w:rPr>
        <w:t xml:space="preserve">Соглашение </w:t>
      </w:r>
    </w:p>
    <w:p w14:paraId="4894E338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475C">
        <w:rPr>
          <w:rFonts w:ascii="Times New Roman" w:hAnsi="Times New Roman" w:cs="Times New Roman"/>
          <w:b/>
          <w:bCs/>
          <w:sz w:val="24"/>
          <w:szCs w:val="28"/>
        </w:rPr>
        <w:t xml:space="preserve">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</w:rPr>
        <w:t xml:space="preserve"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</w:t>
      </w:r>
      <w:r w:rsidRPr="005E475C">
        <w:rPr>
          <w:rFonts w:ascii="Times New Roman" w:hAnsi="Times New Roman" w:cs="Times New Roman"/>
          <w:b/>
          <w:bCs/>
          <w:sz w:val="24"/>
          <w:szCs w:val="28"/>
        </w:rPr>
        <w:lastRenderedPageBreak/>
        <w:t>работ, услуг на финансовое обеспечение затрат в связи с производством (реализацией) товаров, выполнением работ, оказанием услуг</w:t>
      </w:r>
    </w:p>
    <w:p w14:paraId="12DDC5E5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п.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</w:p>
    <w:p w14:paraId="60FDA0E8" w14:textId="77777777" w:rsidR="00003303" w:rsidRPr="005E475C" w:rsidRDefault="00003303" w:rsidP="0000330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(место заключения соглашения (договора)</w:t>
      </w:r>
    </w:p>
    <w:p w14:paraId="7D12BF64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  «__» _________ 20__ г.                                                                 № _________________</w:t>
      </w:r>
    </w:p>
    <w:p w14:paraId="53455ABC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i/>
          <w:sz w:val="14"/>
          <w:szCs w:val="16"/>
        </w:rPr>
        <w:t>(</w:t>
      </w:r>
      <w:r w:rsidRPr="005E475C">
        <w:rPr>
          <w:rFonts w:ascii="Times New Roman" w:hAnsi="Times New Roman" w:cs="Times New Roman"/>
          <w:i/>
          <w:sz w:val="16"/>
          <w:szCs w:val="18"/>
        </w:rPr>
        <w:t xml:space="preserve">дата заключения </w:t>
      </w:r>
      <w:r w:rsidRPr="005E475C">
        <w:rPr>
          <w:rFonts w:ascii="Times New Roman" w:hAnsi="Times New Roman" w:cs="Times New Roman"/>
          <w:i/>
          <w:sz w:val="14"/>
          <w:szCs w:val="16"/>
        </w:rPr>
        <w:t>соглашения (договора</w:t>
      </w:r>
      <w:proofErr w:type="gramStart"/>
      <w:r w:rsidRPr="005E475C">
        <w:rPr>
          <w:rFonts w:ascii="Times New Roman" w:hAnsi="Times New Roman" w:cs="Times New Roman"/>
          <w:i/>
          <w:sz w:val="14"/>
          <w:szCs w:val="16"/>
        </w:rPr>
        <w:t>))</w:t>
      </w:r>
      <w:r w:rsidRPr="005E475C">
        <w:rPr>
          <w:rFonts w:ascii="Times New Roman" w:hAnsi="Times New Roman" w:cs="Times New Roman"/>
          <w:i/>
          <w:szCs w:val="22"/>
        </w:rPr>
        <w:t xml:space="preserve"> </w:t>
      </w:r>
      <w:r w:rsidRPr="005E475C">
        <w:rPr>
          <w:rFonts w:ascii="Times New Roman" w:hAnsi="Times New Roman" w:cs="Times New Roman"/>
          <w:i/>
          <w:sz w:val="16"/>
          <w:szCs w:val="18"/>
        </w:rPr>
        <w:t xml:space="preserve">  </w:t>
      </w:r>
      <w:proofErr w:type="gramEnd"/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(номер соглашения (договора))</w:t>
      </w:r>
    </w:p>
    <w:p w14:paraId="26B6BE6F" w14:textId="77777777" w:rsidR="00003303" w:rsidRPr="005E475C" w:rsidRDefault="00003303" w:rsidP="0000330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i/>
          <w:sz w:val="14"/>
          <w:szCs w:val="16"/>
        </w:rPr>
        <w:t xml:space="preserve">            </w:t>
      </w:r>
      <w:bookmarkStart w:id="7" w:name="P62"/>
      <w:bookmarkEnd w:id="7"/>
      <w:r w:rsidRPr="005E475C">
        <w:rPr>
          <w:rFonts w:ascii="Times New Roman" w:hAnsi="Times New Roman" w:cs="Times New Roman"/>
          <w:sz w:val="24"/>
          <w:szCs w:val="28"/>
        </w:rPr>
        <w:t>________________________________________________________________________,</w:t>
      </w:r>
    </w:p>
    <w:p w14:paraId="4BB45D86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</w:t>
      </w:r>
      <w:proofErr w:type="spellStart"/>
      <w:r w:rsidRPr="005E475C">
        <w:rPr>
          <w:rFonts w:ascii="Times New Roman" w:hAnsi="Times New Roman" w:cs="Times New Roman"/>
          <w:i/>
          <w:sz w:val="16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i/>
          <w:sz w:val="16"/>
          <w:szCs w:val="18"/>
        </w:rPr>
        <w:t>» Республики Саха (Якутия) – Далее (орган))</w:t>
      </w:r>
    </w:p>
    <w:p w14:paraId="6174B62B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 xml:space="preserve">которому(ой) как заявителю средств бюджета МО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</w:t>
      </w:r>
      <w:r w:rsidRPr="005E475C">
        <w:rPr>
          <w:b/>
          <w:bCs/>
          <w:sz w:val="22"/>
        </w:rPr>
        <w:t xml:space="preserve"> </w:t>
      </w:r>
      <w:r w:rsidRPr="005E475C">
        <w:rPr>
          <w:szCs w:val="28"/>
        </w:rPr>
        <w:t>Бюджетного кодекса Российской Федерации, именуемый в дальнейшем «Уполномоченный орган», в лице___________________________________________,</w:t>
      </w:r>
    </w:p>
    <w:p w14:paraId="557D7D51" w14:textId="77777777" w:rsidR="00003303" w:rsidRPr="005E475C" w:rsidRDefault="00003303" w:rsidP="00003303">
      <w:pPr>
        <w:pStyle w:val="ConsPlusNonformat"/>
        <w:ind w:left="3969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4A3D6344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действующего на основании _______________________________________________,</w:t>
      </w:r>
    </w:p>
    <w:p w14:paraId="3016158D" w14:textId="77777777" w:rsidR="00003303" w:rsidRPr="005E475C" w:rsidRDefault="00003303" w:rsidP="00003303">
      <w:pPr>
        <w:pStyle w:val="ConsPlusNonformat"/>
        <w:ind w:left="3402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5A4580A3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и ______________________________________________________________________,</w:t>
      </w:r>
    </w:p>
    <w:p w14:paraId="3764D2D2" w14:textId="77777777" w:rsidR="00003303" w:rsidRPr="005E475C" w:rsidRDefault="00003303" w:rsidP="00003303">
      <w:pPr>
        <w:pStyle w:val="ConsPlusNonformat"/>
        <w:ind w:left="142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31F88174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именуемый в дальнейшем «Заявитель», в лице ______________________________,</w:t>
      </w:r>
    </w:p>
    <w:p w14:paraId="258B1DB4" w14:textId="77777777" w:rsidR="00003303" w:rsidRPr="005E475C" w:rsidRDefault="00003303" w:rsidP="00003303">
      <w:pPr>
        <w:pStyle w:val="ConsPlusNonformat"/>
        <w:ind w:left="5670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64FF3EB5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действующего на основании _____________________________________________,</w:t>
      </w:r>
    </w:p>
    <w:p w14:paraId="2F158810" w14:textId="77777777" w:rsidR="00003303" w:rsidRPr="005E475C" w:rsidRDefault="00003303" w:rsidP="00003303">
      <w:pPr>
        <w:pStyle w:val="ConsPlusNonformat"/>
        <w:ind w:left="3544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68118D46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далее именуемые «Стороны», в соответствии с Бюджетным </w:t>
      </w:r>
      <w:hyperlink r:id="rId10" w:history="1">
        <w:r w:rsidRPr="005E475C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Российской Федерации, _____________________________________________________________,</w:t>
      </w:r>
    </w:p>
    <w:p w14:paraId="0465B0DE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(наименование правил (порядка) предоставления субсидии из бюджета МО «Поселок </w:t>
      </w:r>
      <w:proofErr w:type="spellStart"/>
      <w:r w:rsidRPr="005E475C">
        <w:rPr>
          <w:rFonts w:ascii="Times New Roman" w:hAnsi="Times New Roman" w:cs="Times New Roman"/>
          <w:i/>
          <w:sz w:val="16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i/>
          <w:sz w:val="16"/>
          <w:szCs w:val="18"/>
        </w:rPr>
        <w:t>» Республики Саха (</w:t>
      </w:r>
      <w:proofErr w:type="gramStart"/>
      <w:r w:rsidRPr="005E475C">
        <w:rPr>
          <w:rFonts w:ascii="Times New Roman" w:hAnsi="Times New Roman" w:cs="Times New Roman"/>
          <w:i/>
          <w:sz w:val="16"/>
          <w:szCs w:val="18"/>
        </w:rPr>
        <w:t>Якутия)  Заявителю</w:t>
      </w:r>
      <w:proofErr w:type="gramEnd"/>
      <w:r w:rsidRPr="005E475C">
        <w:rPr>
          <w:rFonts w:ascii="Times New Roman" w:hAnsi="Times New Roman" w:cs="Times New Roman"/>
          <w:i/>
          <w:sz w:val="16"/>
          <w:szCs w:val="18"/>
        </w:rPr>
        <w:t>)</w:t>
      </w:r>
    </w:p>
    <w:p w14:paraId="4C3EE07B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утвержденными(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ым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) ______________________________________________________</w:t>
      </w:r>
    </w:p>
    <w:p w14:paraId="2336B27D" w14:textId="77777777" w:rsidR="00003303" w:rsidRPr="005E475C" w:rsidRDefault="00003303" w:rsidP="00003303">
      <w:pPr>
        <w:pStyle w:val="ConsPlusNonformat"/>
        <w:ind w:left="2410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(постановлением районной Администрации от «_</w:t>
      </w:r>
      <w:proofErr w:type="gramStart"/>
      <w:r w:rsidRPr="005E475C">
        <w:rPr>
          <w:rFonts w:ascii="Times New Roman" w:hAnsi="Times New Roman" w:cs="Times New Roman"/>
          <w:i/>
          <w:sz w:val="16"/>
          <w:szCs w:val="18"/>
        </w:rPr>
        <w:t>_»_</w:t>
      </w:r>
      <w:proofErr w:type="gramEnd"/>
      <w:r w:rsidRPr="005E475C">
        <w:rPr>
          <w:rFonts w:ascii="Times New Roman" w:hAnsi="Times New Roman" w:cs="Times New Roman"/>
          <w:i/>
          <w:sz w:val="16"/>
          <w:szCs w:val="18"/>
        </w:rPr>
        <w:t>___20__ №___)</w:t>
      </w:r>
    </w:p>
    <w:p w14:paraId="046A3D28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от «_</w:t>
      </w:r>
      <w:proofErr w:type="gramStart"/>
      <w:r w:rsidRPr="005E475C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5E475C">
        <w:rPr>
          <w:rFonts w:ascii="Times New Roman" w:hAnsi="Times New Roman" w:cs="Times New Roman"/>
          <w:sz w:val="24"/>
          <w:szCs w:val="28"/>
        </w:rPr>
        <w:t>_____20__ года №___ (далее - Правила предоставления субсидии), заключили настоящее Соглашение о нижеследующем.</w:t>
      </w:r>
    </w:p>
    <w:p w14:paraId="7AB8CF8A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1EFEE130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P122"/>
      <w:bookmarkEnd w:id="8"/>
      <w:r w:rsidRPr="005E475C">
        <w:rPr>
          <w:rFonts w:ascii="Times New Roman" w:hAnsi="Times New Roman" w:cs="Times New Roman"/>
          <w:b/>
          <w:sz w:val="24"/>
          <w:szCs w:val="28"/>
        </w:rPr>
        <w:t>I. Предмет Соглашения</w:t>
      </w:r>
    </w:p>
    <w:p w14:paraId="3311B240" w14:textId="77777777" w:rsidR="00003303" w:rsidRPr="005E475C" w:rsidRDefault="00003303" w:rsidP="00003303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Предметом настоящего Соглашения является предоставление </w:t>
      </w:r>
      <w:r w:rsidRPr="005E475C">
        <w:rPr>
          <w:rFonts w:ascii="Times New Roman" w:hAnsi="Times New Roman" w:cs="Times New Roman"/>
          <w:sz w:val="24"/>
          <w:szCs w:val="28"/>
        </w:rPr>
        <w:br/>
        <w:t xml:space="preserve">из бюджета МО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» Республики Саха (Якутия) в 20__ году/20__ - 20__ годах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"/>
      </w:r>
      <w:r w:rsidRPr="005E475C">
        <w:rPr>
          <w:rFonts w:ascii="Times New Roman" w:hAnsi="Times New Roman" w:cs="Times New Roman"/>
          <w:sz w:val="24"/>
          <w:szCs w:val="28"/>
        </w:rPr>
        <w:t xml:space="preserve"> субсидии:</w:t>
      </w:r>
    </w:p>
    <w:p w14:paraId="48F0037D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" w:name="P125"/>
      <w:bookmarkEnd w:id="9"/>
      <w:r w:rsidRPr="005E475C">
        <w:rPr>
          <w:rFonts w:ascii="Times New Roman" w:hAnsi="Times New Roman" w:cs="Times New Roman"/>
          <w:sz w:val="24"/>
          <w:szCs w:val="28"/>
        </w:rPr>
        <w:t>1.1. в целях финансового обеспечения затрат Заявителя, связанных</w:t>
      </w:r>
      <w:r w:rsidRPr="005E475C">
        <w:rPr>
          <w:rFonts w:ascii="Times New Roman" w:hAnsi="Times New Roman" w:cs="Times New Roman"/>
          <w:sz w:val="24"/>
          <w:szCs w:val="28"/>
        </w:rPr>
        <w:br/>
        <w:t>с ______________________________________________________ (далее - Субсидия);</w:t>
      </w:r>
    </w:p>
    <w:p w14:paraId="3AC29BC4" w14:textId="77777777" w:rsidR="00003303" w:rsidRPr="005E475C" w:rsidRDefault="00003303" w:rsidP="00003303">
      <w:pPr>
        <w:pStyle w:val="ConsPlusNonformat"/>
        <w:ind w:firstLine="993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(производством (реализацией) товаров, выполнением работ, оказанием услуг)</w:t>
      </w:r>
      <w:r w:rsidRPr="005E475C">
        <w:rPr>
          <w:rStyle w:val="afff9"/>
          <w:rFonts w:ascii="Times New Roman" w:hAnsi="Times New Roman" w:cs="Times New Roman"/>
          <w:i/>
          <w:sz w:val="16"/>
          <w:szCs w:val="18"/>
        </w:rPr>
        <w:footnoteReference w:id="2"/>
      </w:r>
    </w:p>
    <w:p w14:paraId="56DE815F" w14:textId="77777777" w:rsidR="00003303" w:rsidRPr="005E475C" w:rsidRDefault="00003303" w:rsidP="00003303">
      <w:pPr>
        <w:pStyle w:val="af1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bookmarkStart w:id="10" w:name="P129"/>
      <w:bookmarkEnd w:id="10"/>
      <w:r w:rsidRPr="005E475C">
        <w:rPr>
          <w:rFonts w:ascii="Times New Roman" w:hAnsi="Times New Roman"/>
        </w:rPr>
        <w:t>1.2. в целях достижения результатов регионального проекта _____________________________, обеспечивающего достижение целей, показателей</w:t>
      </w:r>
    </w:p>
    <w:p w14:paraId="31160B2E" w14:textId="77777777" w:rsidR="00003303" w:rsidRPr="005E475C" w:rsidRDefault="00003303" w:rsidP="00003303">
      <w:pPr>
        <w:pStyle w:val="af1"/>
        <w:tabs>
          <w:tab w:val="center" w:pos="0"/>
          <w:tab w:val="left" w:pos="1134"/>
          <w:tab w:val="right" w:pos="10205"/>
        </w:tabs>
        <w:ind w:left="0" w:firstLine="426"/>
        <w:contextualSpacing w:val="0"/>
        <w:jc w:val="both"/>
        <w:rPr>
          <w:rFonts w:ascii="Times New Roman" w:hAnsi="Times New Roman"/>
          <w:sz w:val="16"/>
          <w:szCs w:val="18"/>
        </w:rPr>
      </w:pPr>
      <w:r w:rsidRPr="005E475C">
        <w:rPr>
          <w:rFonts w:ascii="Times New Roman" w:hAnsi="Times New Roman"/>
          <w:i/>
          <w:sz w:val="16"/>
          <w:szCs w:val="18"/>
        </w:rPr>
        <w:t>(наименование регионального проекта)</w:t>
      </w:r>
    </w:p>
    <w:p w14:paraId="35B7AC3E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4"/>
        </w:rPr>
        <w:t>и результатов проекта</w:t>
      </w:r>
      <w:r w:rsidRPr="005E475C">
        <w:rPr>
          <w:rFonts w:ascii="Times New Roman" w:hAnsi="Times New Roman" w:cs="Times New Roman"/>
        </w:rPr>
        <w:t xml:space="preserve"> </w:t>
      </w:r>
      <w:r w:rsidRPr="005E475C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"/>
      </w:r>
      <w:r w:rsidRPr="005E475C">
        <w:rPr>
          <w:rFonts w:ascii="Times New Roman" w:hAnsi="Times New Roman" w:cs="Times New Roman"/>
          <w:sz w:val="24"/>
          <w:szCs w:val="28"/>
        </w:rPr>
        <w:t xml:space="preserve">, </w:t>
      </w:r>
    </w:p>
    <w:p w14:paraId="625799C4" w14:textId="77777777" w:rsidR="00003303" w:rsidRPr="005E475C" w:rsidRDefault="00003303" w:rsidP="00003303">
      <w:pPr>
        <w:pStyle w:val="ConsPlusNonformat"/>
        <w:ind w:firstLine="4820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lastRenderedPageBreak/>
        <w:t>(наименование проекта)</w:t>
      </w:r>
    </w:p>
    <w:p w14:paraId="55B2ECD6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>муниципальной программы _______________________________________________.</w:t>
      </w:r>
    </w:p>
    <w:p w14:paraId="4C34B884" w14:textId="77777777" w:rsidR="00003303" w:rsidRPr="005E475C" w:rsidRDefault="00003303" w:rsidP="00003303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(наименование муниципальной программы)</w:t>
      </w:r>
    </w:p>
    <w:p w14:paraId="1D977393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E475C">
        <w:rPr>
          <w:rFonts w:ascii="Times New Roman" w:hAnsi="Times New Roman" w:cs="Times New Roman"/>
          <w:b/>
          <w:sz w:val="24"/>
          <w:szCs w:val="28"/>
        </w:rPr>
        <w:t>II. Финансовое обеспечение предоставления Субсидии</w:t>
      </w:r>
    </w:p>
    <w:p w14:paraId="56399D27" w14:textId="77777777" w:rsidR="00003303" w:rsidRPr="005E475C" w:rsidRDefault="00003303" w:rsidP="00003303">
      <w:pPr>
        <w:pStyle w:val="ConsPlusNonformat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135"/>
      <w:bookmarkEnd w:id="11"/>
      <w:r w:rsidRPr="005E475C">
        <w:rPr>
          <w:rFonts w:ascii="Times New Roman" w:hAnsi="Times New Roman" w:cs="Times New Roman"/>
          <w:sz w:val="24"/>
          <w:szCs w:val="28"/>
        </w:rPr>
        <w:t xml:space="preserve">Субсидия предоставляется Заявителю на цели, указанные в </w:t>
      </w:r>
      <w:hyperlink w:anchor="P122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I настоящего Соглашения, в общем размере ___________ (_____________) рублей __</w:t>
      </w:r>
    </w:p>
    <w:p w14:paraId="7B4EB755" w14:textId="77777777" w:rsidR="00003303" w:rsidRPr="005E475C" w:rsidRDefault="00003303" w:rsidP="00003303">
      <w:pPr>
        <w:pStyle w:val="ConsPlusNonformat"/>
        <w:ind w:firstLine="4253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sz w:val="16"/>
          <w:szCs w:val="18"/>
        </w:rPr>
        <w:t xml:space="preserve"> </w:t>
      </w: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(сумма </w:t>
      </w:r>
      <w:proofErr w:type="gramStart"/>
      <w:r w:rsidRPr="005E475C">
        <w:rPr>
          <w:rFonts w:ascii="Times New Roman" w:hAnsi="Times New Roman" w:cs="Times New Roman"/>
          <w:i/>
          <w:sz w:val="16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(сумма прописью)</w:t>
      </w:r>
    </w:p>
    <w:p w14:paraId="15DC33BD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копеек, </w:t>
      </w:r>
      <w:bookmarkStart w:id="12" w:name="P139"/>
      <w:bookmarkEnd w:id="12"/>
      <w:r w:rsidRPr="005E475C">
        <w:rPr>
          <w:rFonts w:ascii="Times New Roman" w:hAnsi="Times New Roman" w:cs="Times New Roman"/>
          <w:sz w:val="24"/>
          <w:szCs w:val="28"/>
        </w:rPr>
        <w:t xml:space="preserve">в пределах лимитов бюджетных обязательств, доведенных Уполномоченному органу как заявителю средств из бюджета МО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» Республики Саха (Якутия) по кодам классификации расходов бюджетов Российской Федерации (далее – коды БК), в следующем размере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3BB996E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в 20__ году __________ (__________) рублей __ копеек - по коду БК _____________;</w:t>
      </w:r>
    </w:p>
    <w:p w14:paraId="59DDF893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(сумма </w:t>
      </w:r>
      <w:proofErr w:type="gramStart"/>
      <w:r w:rsidRPr="005E475C">
        <w:rPr>
          <w:rFonts w:ascii="Times New Roman" w:hAnsi="Times New Roman" w:cs="Times New Roman"/>
          <w:i/>
          <w:sz w:val="16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6"/>
          <w:szCs w:val="18"/>
        </w:rPr>
        <w:t xml:space="preserve"> (сумма прописью)                                                                                                    (код БК)</w:t>
      </w:r>
    </w:p>
    <w:p w14:paraId="3395FA24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в 20__ году __________ (__________) рублей __ копеек - по коду БК _____________;</w:t>
      </w:r>
    </w:p>
    <w:p w14:paraId="1BAA0FA5" w14:textId="77777777" w:rsidR="00003303" w:rsidRPr="005E475C" w:rsidRDefault="00003303" w:rsidP="00003303">
      <w:pPr>
        <w:rPr>
          <w:i/>
          <w:sz w:val="16"/>
          <w:szCs w:val="18"/>
        </w:rPr>
      </w:pPr>
      <w:r w:rsidRPr="005E475C">
        <w:rPr>
          <w:i/>
          <w:sz w:val="16"/>
          <w:szCs w:val="18"/>
        </w:rPr>
        <w:t xml:space="preserve">                                (сумма </w:t>
      </w:r>
      <w:proofErr w:type="gramStart"/>
      <w:r w:rsidRPr="005E475C">
        <w:rPr>
          <w:i/>
          <w:sz w:val="16"/>
          <w:szCs w:val="18"/>
        </w:rPr>
        <w:t xml:space="preserve">цифрами)   </w:t>
      </w:r>
      <w:proofErr w:type="gramEnd"/>
      <w:r w:rsidRPr="005E475C">
        <w:rPr>
          <w:i/>
          <w:sz w:val="16"/>
          <w:szCs w:val="18"/>
        </w:rPr>
        <w:t xml:space="preserve"> (сумма прописью)                                                                                                    (код БК)              </w:t>
      </w:r>
    </w:p>
    <w:p w14:paraId="6626FB3D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sz w:val="24"/>
          <w:szCs w:val="28"/>
        </w:rPr>
        <w:t>в 20__ году __________ (__________) рублей __ копеек - по коду БК _____________;</w:t>
      </w:r>
    </w:p>
    <w:p w14:paraId="00814C40" w14:textId="77777777" w:rsidR="00003303" w:rsidRPr="005E475C" w:rsidRDefault="00003303" w:rsidP="00003303">
      <w:pPr>
        <w:ind w:firstLine="709"/>
        <w:jc w:val="both"/>
        <w:rPr>
          <w:i/>
          <w:sz w:val="22"/>
          <w:szCs w:val="28"/>
        </w:rPr>
      </w:pPr>
      <w:r w:rsidRPr="005E475C">
        <w:rPr>
          <w:i/>
          <w:sz w:val="16"/>
          <w:szCs w:val="18"/>
        </w:rPr>
        <w:t xml:space="preserve">                (сумма </w:t>
      </w:r>
      <w:proofErr w:type="gramStart"/>
      <w:r w:rsidRPr="005E475C">
        <w:rPr>
          <w:i/>
          <w:sz w:val="16"/>
          <w:szCs w:val="18"/>
        </w:rPr>
        <w:t xml:space="preserve">цифрами)   </w:t>
      </w:r>
      <w:proofErr w:type="gramEnd"/>
      <w:r w:rsidRPr="005E475C">
        <w:rPr>
          <w:i/>
          <w:sz w:val="16"/>
          <w:szCs w:val="18"/>
        </w:rPr>
        <w:t xml:space="preserve"> (сумма прописью)                                                                                                   (код БК)            </w:t>
      </w:r>
    </w:p>
    <w:p w14:paraId="7B56D4BD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3" w:name="P170"/>
      <w:bookmarkEnd w:id="13"/>
      <w:r w:rsidRPr="005E475C">
        <w:rPr>
          <w:rFonts w:ascii="Times New Roman" w:hAnsi="Times New Roman" w:cs="Times New Roman"/>
          <w:b/>
          <w:sz w:val="24"/>
          <w:szCs w:val="28"/>
        </w:rPr>
        <w:t>III. Условия и порядок предоставления Субсидии</w:t>
      </w:r>
    </w:p>
    <w:p w14:paraId="4D2C5E48" w14:textId="77777777" w:rsidR="00003303" w:rsidRPr="005E475C" w:rsidRDefault="00003303" w:rsidP="001F28F0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Субсидия предоставляется в соответствии с Правилами предоставления субсидии:</w:t>
      </w:r>
    </w:p>
    <w:p w14:paraId="3A29CCB2" w14:textId="77777777" w:rsidR="00003303" w:rsidRPr="005E475C" w:rsidRDefault="00003303" w:rsidP="001F28F0">
      <w:pPr>
        <w:pStyle w:val="ConsPlusNonformat"/>
        <w:numPr>
          <w:ilvl w:val="1"/>
          <w:numId w:val="10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4" w:name="P173"/>
      <w:bookmarkEnd w:id="14"/>
      <w:r w:rsidRPr="005E475C">
        <w:rPr>
          <w:rFonts w:ascii="Times New Roman" w:hAnsi="Times New Roman" w:cs="Times New Roman"/>
          <w:sz w:val="24"/>
          <w:szCs w:val="28"/>
        </w:rPr>
        <w:t>при представлении Заявителем в Уполномоченном органе:</w:t>
      </w:r>
    </w:p>
    <w:p w14:paraId="709E88A6" w14:textId="77777777" w:rsidR="00003303" w:rsidRPr="005E475C" w:rsidRDefault="00003303" w:rsidP="001F28F0">
      <w:pPr>
        <w:pStyle w:val="ConsPlusNormal"/>
        <w:widowControl w:val="0"/>
        <w:numPr>
          <w:ilvl w:val="2"/>
          <w:numId w:val="10"/>
        </w:numPr>
        <w:tabs>
          <w:tab w:val="left" w:pos="567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177"/>
      <w:bookmarkEnd w:id="15"/>
      <w:r w:rsidRPr="005E475C">
        <w:rPr>
          <w:rFonts w:ascii="Times New Roman" w:hAnsi="Times New Roman" w:cs="Times New Roman"/>
          <w:sz w:val="24"/>
          <w:szCs w:val="28"/>
        </w:rPr>
        <w:t>в срок до «_</w:t>
      </w:r>
      <w:proofErr w:type="gramStart"/>
      <w:r w:rsidRPr="005E475C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5E475C">
        <w:rPr>
          <w:rFonts w:ascii="Times New Roman" w:hAnsi="Times New Roman" w:cs="Times New Roman"/>
          <w:sz w:val="24"/>
          <w:szCs w:val="28"/>
        </w:rPr>
        <w:t xml:space="preserve">______20__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Заявителем,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 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"/>
      </w:r>
      <w:r w:rsidRPr="005E475C">
        <w:rPr>
          <w:rFonts w:ascii="Times New Roman" w:hAnsi="Times New Roman" w:cs="Times New Roman"/>
          <w:sz w:val="24"/>
          <w:szCs w:val="28"/>
        </w:rPr>
        <w:t>;</w:t>
      </w:r>
      <w:bookmarkStart w:id="16" w:name="P178"/>
      <w:bookmarkEnd w:id="16"/>
    </w:p>
    <w:p w14:paraId="0CED4D28" w14:textId="77777777" w:rsidR="00003303" w:rsidRPr="005E475C" w:rsidRDefault="00003303" w:rsidP="001F28F0">
      <w:pPr>
        <w:pStyle w:val="ConsPlusNormal"/>
        <w:widowControl w:val="0"/>
        <w:numPr>
          <w:ilvl w:val="2"/>
          <w:numId w:val="10"/>
        </w:numPr>
        <w:tabs>
          <w:tab w:val="left" w:pos="567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в срок до «__» _____ 20__ г. иных документов, в том числе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6"/>
      </w:r>
      <w:r w:rsidRPr="005E475C">
        <w:rPr>
          <w:rFonts w:ascii="Times New Roman" w:hAnsi="Times New Roman" w:cs="Times New Roman"/>
          <w:sz w:val="24"/>
          <w:szCs w:val="28"/>
        </w:rPr>
        <w:t>:</w:t>
      </w:r>
      <w:bookmarkStart w:id="17" w:name="P179"/>
      <w:bookmarkEnd w:id="17"/>
    </w:p>
    <w:p w14:paraId="06B5ACF5" w14:textId="77777777" w:rsidR="00003303" w:rsidRPr="005E475C" w:rsidRDefault="00003303" w:rsidP="001F28F0">
      <w:pPr>
        <w:pStyle w:val="ConsPlusNormal"/>
        <w:widowControl w:val="0"/>
        <w:numPr>
          <w:ilvl w:val="2"/>
          <w:numId w:val="10"/>
        </w:numPr>
        <w:tabs>
          <w:tab w:val="left" w:pos="567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</w:t>
      </w:r>
      <w:bookmarkStart w:id="18" w:name="P180"/>
      <w:bookmarkEnd w:id="18"/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02B8FA0A" w14:textId="77777777" w:rsidR="00003303" w:rsidRPr="005E475C" w:rsidRDefault="00003303" w:rsidP="001F28F0">
      <w:pPr>
        <w:pStyle w:val="ConsPlusNormal"/>
        <w:widowControl w:val="0"/>
        <w:numPr>
          <w:ilvl w:val="2"/>
          <w:numId w:val="10"/>
        </w:numPr>
        <w:tabs>
          <w:tab w:val="left" w:pos="567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0D5D0C9B" w14:textId="77777777" w:rsidR="00003303" w:rsidRPr="005E475C" w:rsidRDefault="00003303" w:rsidP="001F28F0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9" w:name="P181"/>
      <w:bookmarkEnd w:id="19"/>
      <w:r w:rsidRPr="005E475C">
        <w:rPr>
          <w:rFonts w:ascii="Times New Roman" w:hAnsi="Times New Roman" w:cs="Times New Roman"/>
          <w:sz w:val="24"/>
          <w:szCs w:val="28"/>
        </w:rPr>
        <w:t>при соблюдении иных условий, в том числе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7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45B947EA" w14:textId="77777777" w:rsidR="00003303" w:rsidRPr="005E475C" w:rsidRDefault="00003303" w:rsidP="001F28F0">
      <w:pPr>
        <w:pStyle w:val="ConsPlusNonformat"/>
        <w:numPr>
          <w:ilvl w:val="0"/>
          <w:numId w:val="1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182"/>
      <w:bookmarkEnd w:id="20"/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21" w:name="P183"/>
      <w:bookmarkEnd w:id="21"/>
    </w:p>
    <w:p w14:paraId="7008AFED" w14:textId="77777777" w:rsidR="00003303" w:rsidRPr="005E475C" w:rsidRDefault="00003303" w:rsidP="001F28F0">
      <w:pPr>
        <w:pStyle w:val="ConsPlusNonformat"/>
        <w:numPr>
          <w:ilvl w:val="0"/>
          <w:numId w:val="1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185201B9" w14:textId="77777777" w:rsidR="00003303" w:rsidRPr="005E475C" w:rsidRDefault="00003303" w:rsidP="001F28F0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22" w:name="P184"/>
      <w:bookmarkEnd w:id="22"/>
      <w:r w:rsidRPr="005E475C">
        <w:rPr>
          <w:rFonts w:ascii="Times New Roman" w:hAnsi="Times New Roman" w:cs="Times New Roman"/>
          <w:sz w:val="24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</w:p>
    <w:p w14:paraId="1D18DBF8" w14:textId="77777777" w:rsidR="00003303" w:rsidRPr="005E475C" w:rsidRDefault="00003303" w:rsidP="001F28F0">
      <w:pPr>
        <w:pStyle w:val="ConsPlusNonformat"/>
        <w:numPr>
          <w:ilvl w:val="1"/>
          <w:numId w:val="10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185"/>
      <w:bookmarkEnd w:id="23"/>
      <w:r w:rsidRPr="005E475C">
        <w:rPr>
          <w:rFonts w:ascii="Times New Roman" w:hAnsi="Times New Roman" w:cs="Times New Roman"/>
          <w:sz w:val="24"/>
          <w:szCs w:val="28"/>
        </w:rPr>
        <w:t>на счет _______________________________________________________,</w:t>
      </w:r>
    </w:p>
    <w:p w14:paraId="5DBB70B0" w14:textId="77777777" w:rsidR="00003303" w:rsidRPr="005E475C" w:rsidRDefault="00003303" w:rsidP="00003303">
      <w:pPr>
        <w:pStyle w:val="aff7"/>
        <w:jc w:val="center"/>
        <w:rPr>
          <w:rFonts w:ascii="Times New Roman" w:hAnsi="Times New Roman"/>
          <w:i/>
          <w:sz w:val="16"/>
          <w:szCs w:val="18"/>
        </w:rPr>
      </w:pPr>
      <w:r w:rsidRPr="005E475C">
        <w:rPr>
          <w:rFonts w:ascii="Times New Roman" w:hAnsi="Times New Roman"/>
          <w:i/>
          <w:sz w:val="16"/>
          <w:szCs w:val="18"/>
        </w:rPr>
        <w:t xml:space="preserve">                                             (наименование финансового органа, территориального органа Федерального казначейства)</w:t>
      </w:r>
    </w:p>
    <w:p w14:paraId="7ADF0798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Заявителем в _________________________________________________ документов </w:t>
      </w:r>
    </w:p>
    <w:p w14:paraId="5933557E" w14:textId="77777777" w:rsidR="00003303" w:rsidRPr="005E475C" w:rsidRDefault="00003303" w:rsidP="00003303">
      <w:pPr>
        <w:pStyle w:val="aff7"/>
        <w:rPr>
          <w:rFonts w:ascii="Times New Roman" w:hAnsi="Times New Roman"/>
          <w:i/>
          <w:sz w:val="16"/>
          <w:szCs w:val="18"/>
        </w:rPr>
      </w:pPr>
      <w:r w:rsidRPr="005E475C">
        <w:rPr>
          <w:rFonts w:ascii="Times New Roman" w:hAnsi="Times New Roman"/>
          <w:i/>
          <w:sz w:val="16"/>
          <w:szCs w:val="18"/>
        </w:rPr>
        <w:t xml:space="preserve">                                      (наименование финансового органа, территориального органа Федерального казначейства)</w:t>
      </w:r>
    </w:p>
    <w:p w14:paraId="2163A59B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для оплаты денежного обязательства Заявителя, на финансовое обеспечение которого предоставляется Субсидия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8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06D4F531" w14:textId="77777777" w:rsidR="00003303" w:rsidRPr="005E475C" w:rsidRDefault="00003303" w:rsidP="001F28F0">
      <w:pPr>
        <w:pStyle w:val="ConsPlusNonformat"/>
        <w:numPr>
          <w:ilvl w:val="1"/>
          <w:numId w:val="10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196"/>
      <w:bookmarkEnd w:id="24"/>
      <w:r w:rsidRPr="005E475C">
        <w:rPr>
          <w:rFonts w:ascii="Times New Roman" w:hAnsi="Times New Roman" w:cs="Times New Roman"/>
          <w:sz w:val="24"/>
          <w:szCs w:val="28"/>
        </w:rPr>
        <w:lastRenderedPageBreak/>
        <w:t>на счет Заявителя, открытый в ________________________________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9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32CF1006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(наименование учреждения Центрального банка </w:t>
      </w:r>
    </w:p>
    <w:p w14:paraId="4CA68B00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Российской Федерации или кредитной организации)</w:t>
      </w:r>
    </w:p>
    <w:p w14:paraId="2C2F4A28" w14:textId="77777777" w:rsidR="00003303" w:rsidRPr="005E475C" w:rsidRDefault="00003303" w:rsidP="001F28F0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25" w:name="P201"/>
      <w:bookmarkEnd w:id="25"/>
      <w:r w:rsidRPr="005E475C">
        <w:rPr>
          <w:rFonts w:ascii="Times New Roman" w:hAnsi="Times New Roman" w:cs="Times New Roman"/>
          <w:sz w:val="24"/>
          <w:szCs w:val="28"/>
        </w:rPr>
        <w:t>в соответствии с планом-графиком перечисления Субсидии, установленном в приложении №___ к настоящему Соглашению, являющемуся неотъемлемой частью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0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2D3C9B20" w14:textId="77777777" w:rsidR="00003303" w:rsidRPr="005E475C" w:rsidRDefault="00003303" w:rsidP="001F28F0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не позднее ____ рабочего дня, следующего за днем представления Заявителем в Уполномоченный орган следующих документов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1"/>
      </w:r>
      <w:r w:rsidRPr="005E475C">
        <w:rPr>
          <w:rFonts w:ascii="Times New Roman" w:hAnsi="Times New Roman" w:cs="Times New Roman"/>
          <w:sz w:val="24"/>
          <w:szCs w:val="28"/>
        </w:rPr>
        <w:t>:</w:t>
      </w:r>
      <w:bookmarkStart w:id="26" w:name="P207"/>
      <w:bookmarkEnd w:id="26"/>
    </w:p>
    <w:p w14:paraId="0917F61E" w14:textId="77777777" w:rsidR="00003303" w:rsidRPr="005E475C" w:rsidRDefault="00003303" w:rsidP="001F28F0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27" w:name="P208"/>
      <w:bookmarkEnd w:id="27"/>
    </w:p>
    <w:p w14:paraId="7749880E" w14:textId="77777777" w:rsidR="00003303" w:rsidRPr="005E475C" w:rsidRDefault="00003303" w:rsidP="001F28F0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5AF572E7" w14:textId="77777777" w:rsidR="00003303" w:rsidRPr="005E475C" w:rsidRDefault="00003303" w:rsidP="001F28F0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28" w:name="P209"/>
      <w:bookmarkEnd w:id="28"/>
      <w:r w:rsidRPr="005E475C">
        <w:rPr>
          <w:rFonts w:ascii="Times New Roman" w:hAnsi="Times New Roman" w:cs="Times New Roman"/>
          <w:sz w:val="24"/>
          <w:szCs w:val="28"/>
        </w:rPr>
        <w:t>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2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1545DE77" w14:textId="77777777" w:rsidR="00003303" w:rsidRPr="005E475C" w:rsidRDefault="00003303" w:rsidP="001F28F0">
      <w:pPr>
        <w:pStyle w:val="ConsPlusNonformat"/>
        <w:numPr>
          <w:ilvl w:val="0"/>
          <w:numId w:val="1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29" w:name="P210"/>
      <w:bookmarkStart w:id="30" w:name="P212"/>
      <w:bookmarkEnd w:id="29"/>
      <w:bookmarkEnd w:id="30"/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347426D7" w14:textId="77777777" w:rsidR="00003303" w:rsidRPr="005E475C" w:rsidRDefault="00003303" w:rsidP="001F28F0">
      <w:pPr>
        <w:pStyle w:val="ConsPlusNonformat"/>
        <w:numPr>
          <w:ilvl w:val="0"/>
          <w:numId w:val="1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6702D501" w14:textId="77777777" w:rsidR="00003303" w:rsidRPr="005E475C" w:rsidRDefault="00003303" w:rsidP="001F28F0">
      <w:pPr>
        <w:pStyle w:val="ConsPlusNonformat"/>
        <w:numPr>
          <w:ilvl w:val="0"/>
          <w:numId w:val="1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Условием предоставления Субсидии является согласие Заявителя на осуществление Уполномоченным органом и органами муниципального финансового контроля проверок соблюдения Заявителем условий, целей и порядка предоставления Субсидии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3"/>
      </w:r>
      <w:r w:rsidRPr="005E475C">
        <w:rPr>
          <w:rFonts w:ascii="Times New Roman" w:hAnsi="Times New Roman" w:cs="Times New Roman"/>
          <w:sz w:val="24"/>
          <w:szCs w:val="28"/>
        </w:rPr>
        <w:t>. Выражение согласия Заявителя на осуществление указанных проверок осуществляется путем подписания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4"/>
      </w:r>
      <w:r w:rsidRPr="005E475C">
        <w:rPr>
          <w:rFonts w:ascii="Times New Roman" w:hAnsi="Times New Roman" w:cs="Times New Roman"/>
          <w:sz w:val="24"/>
          <w:szCs w:val="28"/>
        </w:rPr>
        <w:t>.</w:t>
      </w:r>
      <w:bookmarkStart w:id="31" w:name="P220"/>
      <w:bookmarkEnd w:id="31"/>
    </w:p>
    <w:p w14:paraId="72B26B77" w14:textId="77777777" w:rsidR="00003303" w:rsidRPr="005E475C" w:rsidRDefault="00003303" w:rsidP="001F28F0">
      <w:pPr>
        <w:pStyle w:val="ConsPlusNonformat"/>
        <w:numPr>
          <w:ilvl w:val="0"/>
          <w:numId w:val="1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Расходы, источником финансового обеспечения которых является Субсидия, осуществляются на основании утвержденных в соответствии </w:t>
      </w:r>
      <w:r w:rsidRPr="005E475C">
        <w:rPr>
          <w:rFonts w:ascii="Times New Roman" w:hAnsi="Times New Roman" w:cs="Times New Roman"/>
          <w:sz w:val="24"/>
          <w:szCs w:val="28"/>
        </w:rPr>
        <w:br/>
        <w:t xml:space="preserve">с бюджетным законодательством Российской Федерации Сведений </w:t>
      </w:r>
      <w:r w:rsidRPr="005E475C">
        <w:rPr>
          <w:rFonts w:ascii="Times New Roman" w:hAnsi="Times New Roman" w:cs="Times New Roman"/>
          <w:sz w:val="24"/>
          <w:szCs w:val="28"/>
        </w:rPr>
        <w:br/>
        <w:t xml:space="preserve">об операциях с целевыми средствами на 20__ год и на плановый период </w:t>
      </w:r>
      <w:r w:rsidRPr="005E475C">
        <w:rPr>
          <w:rFonts w:ascii="Times New Roman" w:hAnsi="Times New Roman" w:cs="Times New Roman"/>
          <w:sz w:val="24"/>
          <w:szCs w:val="28"/>
        </w:rPr>
        <w:br/>
        <w:t xml:space="preserve">20__ - 20__ годов (код формы по </w:t>
      </w:r>
      <w:hyperlink r:id="rId11" w:history="1">
        <w:r w:rsidRPr="005E475C">
          <w:rPr>
            <w:rFonts w:ascii="Times New Roman" w:hAnsi="Times New Roman" w:cs="Times New Roman"/>
            <w:sz w:val="24"/>
            <w:szCs w:val="28"/>
          </w:rPr>
          <w:t>ОКУД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Pr="005E475C">
          <w:rPr>
            <w:rFonts w:ascii="Times New Roman" w:hAnsi="Times New Roman" w:cs="Times New Roman"/>
            <w:sz w:val="24"/>
            <w:szCs w:val="28"/>
          </w:rPr>
          <w:t>0501213</w:t>
        </w:r>
      </w:hyperlink>
      <w:r w:rsidRPr="005E475C">
        <w:rPr>
          <w:rFonts w:ascii="Times New Roman" w:hAnsi="Times New Roman" w:cs="Times New Roman"/>
          <w:sz w:val="24"/>
          <w:szCs w:val="28"/>
        </w:rPr>
        <w:t>) (далее - Сведения)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5"/>
      </w:r>
      <w:r w:rsidRPr="005E475C">
        <w:rPr>
          <w:rFonts w:ascii="Times New Roman" w:hAnsi="Times New Roman" w:cs="Times New Roman"/>
          <w:sz w:val="24"/>
          <w:szCs w:val="28"/>
        </w:rPr>
        <w:t>.</w:t>
      </w:r>
    </w:p>
    <w:p w14:paraId="41D1A7D8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32" w:name="P222"/>
      <w:bookmarkEnd w:id="32"/>
      <w:r w:rsidRPr="005E475C">
        <w:rPr>
          <w:rFonts w:ascii="Times New Roman" w:hAnsi="Times New Roman" w:cs="Times New Roman"/>
          <w:b/>
          <w:sz w:val="24"/>
          <w:szCs w:val="28"/>
        </w:rPr>
        <w:t>IV. Взаимодействие Сторон</w:t>
      </w:r>
    </w:p>
    <w:p w14:paraId="2320EDCD" w14:textId="77777777" w:rsidR="00003303" w:rsidRPr="005E475C" w:rsidRDefault="00003303" w:rsidP="001F28F0">
      <w:pPr>
        <w:pStyle w:val="ConsPlusNonformat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Уполномоченный орган обязуется:</w:t>
      </w:r>
    </w:p>
    <w:p w14:paraId="414F8D44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обеспечить предоставление Субсидии в соответствии с </w:t>
      </w:r>
      <w:hyperlink w:anchor="P170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разделом III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  <w:bookmarkStart w:id="33" w:name="P228"/>
      <w:bookmarkEnd w:id="33"/>
    </w:p>
    <w:p w14:paraId="23EB4199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осуществлять проверку представляемых Заявителем документов, указанных в пунктах __________ настоящего Соглашения, в том числе на соответствие их Правилам предоставления субсидии, в течение __ рабочих дней со дня их получения от Заявителя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6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13404089" w14:textId="77777777" w:rsidR="00003303" w:rsidRPr="005E475C" w:rsidRDefault="00003303" w:rsidP="001F28F0">
      <w:pPr>
        <w:pStyle w:val="ConsPlusNonformat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34" w:name="P234"/>
      <w:bookmarkEnd w:id="34"/>
      <w:r w:rsidRPr="005E475C">
        <w:rPr>
          <w:rFonts w:ascii="Times New Roman" w:hAnsi="Times New Roman" w:cs="Times New Roman"/>
          <w:sz w:val="24"/>
          <w:szCs w:val="28"/>
        </w:rPr>
        <w:t>обеспечить     соблюдение     Заявителем      при     последующем предоставлении им средств иным лицам в форме _____________________________</w:t>
      </w:r>
    </w:p>
    <w:p w14:paraId="22F872DB" w14:textId="77777777" w:rsidR="00003303" w:rsidRPr="005E475C" w:rsidRDefault="00003303" w:rsidP="00003303">
      <w:pPr>
        <w:pStyle w:val="ConsPlusNonformat"/>
        <w:ind w:firstLine="6096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(наименование формы предоставления средств)</w:t>
      </w:r>
    </w:p>
    <w:p w14:paraId="305B000B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lastRenderedPageBreak/>
        <w:t>следующих условий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7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2E1D8096" w14:textId="77777777" w:rsidR="00003303" w:rsidRPr="005E475C" w:rsidRDefault="00003303" w:rsidP="001F28F0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35" w:name="P245"/>
      <w:bookmarkEnd w:id="35"/>
      <w:r w:rsidRPr="005E475C">
        <w:rPr>
          <w:rFonts w:ascii="Times New Roman" w:hAnsi="Times New Roman" w:cs="Times New Roman"/>
          <w:sz w:val="24"/>
          <w:szCs w:val="28"/>
        </w:rPr>
        <w:t>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8"/>
      </w:r>
      <w:r w:rsidRPr="005E475C">
        <w:rPr>
          <w:rFonts w:ascii="Times New Roman" w:hAnsi="Times New Roman" w:cs="Times New Roman"/>
          <w:sz w:val="24"/>
          <w:szCs w:val="28"/>
        </w:rPr>
        <w:t>;</w:t>
      </w:r>
      <w:bookmarkStart w:id="36" w:name="P246"/>
      <w:bookmarkEnd w:id="36"/>
    </w:p>
    <w:p w14:paraId="3CDAC51F" w14:textId="77777777" w:rsidR="00003303" w:rsidRPr="005E475C" w:rsidRDefault="00003303" w:rsidP="001F28F0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иных условий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9"/>
      </w:r>
      <w:r w:rsidRPr="005E475C">
        <w:rPr>
          <w:rFonts w:ascii="Times New Roman" w:hAnsi="Times New Roman" w:cs="Times New Roman"/>
          <w:sz w:val="24"/>
          <w:szCs w:val="28"/>
        </w:rPr>
        <w:t>:</w:t>
      </w:r>
      <w:bookmarkStart w:id="37" w:name="P247"/>
      <w:bookmarkEnd w:id="37"/>
    </w:p>
    <w:p w14:paraId="2FC90CCE" w14:textId="77777777" w:rsidR="00003303" w:rsidRPr="005E475C" w:rsidRDefault="00003303" w:rsidP="00003303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38" w:name="P248"/>
      <w:bookmarkEnd w:id="38"/>
    </w:p>
    <w:p w14:paraId="4EFD0CCF" w14:textId="77777777" w:rsidR="00003303" w:rsidRPr="005E475C" w:rsidRDefault="00003303" w:rsidP="00003303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5CE13019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39" w:name="P249"/>
      <w:bookmarkEnd w:id="39"/>
      <w:r w:rsidRPr="005E475C">
        <w:rPr>
          <w:rFonts w:ascii="Times New Roman" w:hAnsi="Times New Roman" w:cs="Times New Roman"/>
          <w:sz w:val="24"/>
          <w:szCs w:val="28"/>
        </w:rPr>
        <w:t xml:space="preserve">утверждать Сведения с учетом внесенных изменений не позднее ___ рабочего дня со дня получения указанных документов от Заявителя в соответствии с </w:t>
      </w:r>
      <w:hyperlink w:anchor="P356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3.3.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0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45FF1330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обеспечивать перечисление Субсидии на счет Заявителя, указанный в </w:t>
      </w:r>
      <w:hyperlink w:anchor="P512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 VIII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в соответствии с </w:t>
      </w:r>
      <w:hyperlink w:anchor="P184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2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  <w:bookmarkStart w:id="40" w:name="P251"/>
      <w:bookmarkEnd w:id="40"/>
    </w:p>
    <w:p w14:paraId="658FE5B0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устанавливать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1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5C6B7531" w14:textId="77777777" w:rsidR="00003303" w:rsidRPr="005E475C" w:rsidRDefault="00003303" w:rsidP="001F28F0">
      <w:pPr>
        <w:pStyle w:val="ConsPlusNormal"/>
        <w:widowControl w:val="0"/>
        <w:numPr>
          <w:ilvl w:val="2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41" w:name="P252"/>
      <w:bookmarkEnd w:id="41"/>
      <w:r w:rsidRPr="005E475C">
        <w:rPr>
          <w:rFonts w:ascii="Times New Roman" w:hAnsi="Times New Roman" w:cs="Times New Roman"/>
          <w:sz w:val="24"/>
          <w:szCs w:val="28"/>
        </w:rPr>
        <w:t>значения результатов предоставления Субсидии согласно приложению № ___ к настоящему Соглашению, которое является неотъемлемой частью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2"/>
      </w:r>
      <w:r w:rsidRPr="005E475C">
        <w:rPr>
          <w:rFonts w:ascii="Times New Roman" w:hAnsi="Times New Roman" w:cs="Times New Roman"/>
          <w:sz w:val="24"/>
          <w:szCs w:val="28"/>
        </w:rPr>
        <w:t>;</w:t>
      </w:r>
      <w:bookmarkStart w:id="42" w:name="P253"/>
      <w:bookmarkEnd w:id="42"/>
    </w:p>
    <w:p w14:paraId="217BB3FE" w14:textId="77777777" w:rsidR="00003303" w:rsidRPr="005E475C" w:rsidRDefault="00003303" w:rsidP="001F28F0">
      <w:pPr>
        <w:pStyle w:val="ConsPlusNormal"/>
        <w:widowControl w:val="0"/>
        <w:numPr>
          <w:ilvl w:val="2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показатели, необходимые для достижения результатов предоставления Субсидии, согласно приложению № ___ к настоящему Соглашению, которое является неотъемлемой частью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3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21B4CCED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осуществлять оценку достижения Заявителем значений результатов предоставления Субсидии, значений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в соответствии с </w:t>
      </w:r>
      <w:hyperlink w:anchor="P251" w:history="1">
        <w:r w:rsidRPr="005E475C">
          <w:rPr>
            <w:rFonts w:ascii="Times New Roman" w:hAnsi="Times New Roman" w:cs="Times New Roman"/>
            <w:sz w:val="24"/>
            <w:szCs w:val="28"/>
          </w:rPr>
          <w:t>1.5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</w:t>
      </w:r>
    </w:p>
    <w:p w14:paraId="302655AC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Соглашения на основании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4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49B17C74" w14:textId="77777777" w:rsidR="00003303" w:rsidRPr="005E475C" w:rsidRDefault="00003303" w:rsidP="001F28F0">
      <w:pPr>
        <w:pStyle w:val="ConsPlusNormal"/>
        <w:widowControl w:val="0"/>
        <w:numPr>
          <w:ilvl w:val="2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43" w:name="P264"/>
      <w:bookmarkEnd w:id="43"/>
      <w:r w:rsidRPr="005E475C">
        <w:rPr>
          <w:rFonts w:ascii="Times New Roman" w:hAnsi="Times New Roman" w:cs="Times New Roman"/>
          <w:sz w:val="24"/>
          <w:szCs w:val="28"/>
        </w:rPr>
        <w:t>отчета(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ов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) о достижении значений результатов предоставления Субсидии по форме, установленной в приложении № ____ к настоящему Соглашению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5"/>
      </w:r>
      <w:r w:rsidRPr="005E475C">
        <w:rPr>
          <w:rFonts w:ascii="Times New Roman" w:hAnsi="Times New Roman" w:cs="Times New Roman"/>
          <w:sz w:val="24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ых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 xml:space="preserve">) в соответствии с </w:t>
      </w:r>
      <w:hyperlink w:anchor="P394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3.10.2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.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bookmarkStart w:id="44" w:name="P265"/>
      <w:bookmarkEnd w:id="44"/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3900473B" w14:textId="77777777" w:rsidR="00003303" w:rsidRPr="005E475C" w:rsidRDefault="00003303" w:rsidP="001F28F0">
      <w:pPr>
        <w:pStyle w:val="ConsPlusNormal"/>
        <w:widowControl w:val="0"/>
        <w:numPr>
          <w:ilvl w:val="2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отчета(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ов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) о достижении значений показателей, необходимых для достижения результатов предоставления Субсидии, по форме, установленной в приложении № ____ к настоящему Соглашению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6"/>
      </w:r>
      <w:r w:rsidRPr="005E475C">
        <w:rPr>
          <w:rFonts w:ascii="Times New Roman" w:hAnsi="Times New Roman" w:cs="Times New Roman"/>
          <w:sz w:val="24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ых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 xml:space="preserve">) в соответствии с </w:t>
      </w:r>
      <w:hyperlink w:anchor="P394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3.10.2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.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</w:p>
    <w:p w14:paraId="5AB97B26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45" w:name="P266"/>
      <w:bookmarkStart w:id="46" w:name="P282"/>
      <w:bookmarkEnd w:id="45"/>
      <w:bookmarkEnd w:id="46"/>
      <w:r w:rsidRPr="005E475C">
        <w:rPr>
          <w:rFonts w:ascii="Times New Roman" w:hAnsi="Times New Roman" w:cs="Times New Roman"/>
          <w:sz w:val="24"/>
          <w:szCs w:val="28"/>
        </w:rPr>
        <w:lastRenderedPageBreak/>
        <w:t xml:space="preserve">в случае установления Уполномоченным органом или  получения от органа муниципального финансового контроля информации о факте(ах) нарушения Заявителем порядка, целей и условий предоставления Субсидии,  предусмотренных  Правилами  предоставления  субсидии и настоящим Соглашением, в том числе указания в документах, представленных Заявителем в соответствии с настоящим Соглашением, недостоверных сведений, направлять Заявителю требование об обеспечении возврата Субсидии в бюджет МО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» Республики Саха (Якутия) в размере и в сроки, определенные в указанном требовании;</w:t>
      </w:r>
    </w:p>
    <w:p w14:paraId="18B63D0B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47" w:name="P292"/>
      <w:bookmarkEnd w:id="47"/>
      <w:r w:rsidRPr="005E475C">
        <w:rPr>
          <w:rFonts w:ascii="Times New Roman" w:hAnsi="Times New Roman" w:cs="Times New Roman"/>
          <w:sz w:val="24"/>
          <w:szCs w:val="28"/>
        </w:rPr>
        <w:t xml:space="preserve">в случае, если Заявителем не достигнуты значения результатов предоставления Субсидии, значения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в соответствии с </w:t>
      </w:r>
      <w:hyperlink w:anchor="P251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1.5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Заявителя в течение ___ рабочих дней с даты принятия указанного решения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7"/>
      </w:r>
      <w:r w:rsidRPr="005E475C">
        <w:rPr>
          <w:rFonts w:ascii="Times New Roman" w:hAnsi="Times New Roman" w:cs="Times New Roman"/>
          <w:sz w:val="24"/>
          <w:szCs w:val="28"/>
        </w:rPr>
        <w:t>;</w:t>
      </w:r>
      <w:bookmarkStart w:id="48" w:name="P302"/>
      <w:bookmarkEnd w:id="48"/>
    </w:p>
    <w:p w14:paraId="2250997A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рассматривать предложения, документы и иную информацию, направленную Заявителем, в том числе в соответствии с </w:t>
      </w:r>
      <w:hyperlink w:anchor="P444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4.1.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в течение ____ рабочих дней со дня их получения </w:t>
      </w:r>
      <w:r w:rsidRPr="005E475C">
        <w:rPr>
          <w:rFonts w:ascii="Times New Roman" w:hAnsi="Times New Roman" w:cs="Times New Roman"/>
          <w:sz w:val="24"/>
          <w:szCs w:val="28"/>
        </w:rPr>
        <w:br/>
        <w:t>и уведомлять Заявителя о принятом решении (при необходимости);</w:t>
      </w:r>
      <w:bookmarkStart w:id="49" w:name="P303"/>
      <w:bookmarkEnd w:id="49"/>
    </w:p>
    <w:p w14:paraId="091CA5EE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направлять разъяснения Заявителю по вопросам, связанным с исполнением настоящего Соглашения, в течение __ рабочих дней со дня получения обращения Заявителя в соответствии с </w:t>
      </w:r>
      <w:hyperlink w:anchor="P444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4.1.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  <w:bookmarkStart w:id="50" w:name="Par57"/>
      <w:bookmarkEnd w:id="50"/>
    </w:p>
    <w:p w14:paraId="2B164F50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8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11ED7E37" w14:textId="77777777" w:rsidR="00003303" w:rsidRPr="005E475C" w:rsidRDefault="00003303" w:rsidP="001F28F0">
      <w:pPr>
        <w:pStyle w:val="ConsPlusNonformat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1" w:name="P305"/>
      <w:bookmarkEnd w:id="51"/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52" w:name="P306"/>
      <w:bookmarkEnd w:id="52"/>
    </w:p>
    <w:p w14:paraId="5F0FC8C3" w14:textId="77777777" w:rsidR="00003303" w:rsidRPr="005E475C" w:rsidRDefault="00003303" w:rsidP="001F28F0">
      <w:pPr>
        <w:pStyle w:val="ConsPlusNonformat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7B95D74C" w14:textId="77777777" w:rsidR="00003303" w:rsidRPr="005E475C" w:rsidRDefault="00003303" w:rsidP="001F28F0">
      <w:pPr>
        <w:pStyle w:val="ConsPlusNonformat"/>
        <w:numPr>
          <w:ilvl w:val="0"/>
          <w:numId w:val="14"/>
        </w:numPr>
        <w:tabs>
          <w:tab w:val="left" w:pos="993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Уполномоченный орган вправе:</w:t>
      </w:r>
    </w:p>
    <w:p w14:paraId="3E71857B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3" w:name="P310"/>
      <w:bookmarkEnd w:id="53"/>
      <w:r w:rsidRPr="005E475C">
        <w:rPr>
          <w:rFonts w:ascii="Times New Roman" w:hAnsi="Times New Roman" w:cs="Times New Roman"/>
          <w:sz w:val="24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 Заявителем в соответствии с </w:t>
      </w:r>
      <w:hyperlink w:anchor="P444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4.1.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35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2.1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и при условии предоставления Заявителем информации, содержащей финансово-экономическое обоснование данного изменения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29"/>
      </w:r>
      <w:r w:rsidRPr="005E475C">
        <w:rPr>
          <w:rFonts w:ascii="Times New Roman" w:hAnsi="Times New Roman" w:cs="Times New Roman"/>
          <w:sz w:val="24"/>
          <w:szCs w:val="28"/>
        </w:rPr>
        <w:t>;</w:t>
      </w:r>
      <w:bookmarkStart w:id="54" w:name="P320"/>
      <w:bookmarkEnd w:id="54"/>
    </w:p>
    <w:p w14:paraId="241A97BA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0"/>
      </w:r>
      <w:r w:rsidRPr="005E475C">
        <w:rPr>
          <w:rFonts w:ascii="Times New Roman" w:hAnsi="Times New Roman" w:cs="Times New Roman"/>
          <w:sz w:val="24"/>
          <w:szCs w:val="28"/>
        </w:rPr>
        <w:t xml:space="preserve"> остатка Субсидии, не использованного в 20__ году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1"/>
      </w:r>
      <w:r w:rsidRPr="005E475C">
        <w:rPr>
          <w:rFonts w:ascii="Times New Roman" w:hAnsi="Times New Roman" w:cs="Times New Roman"/>
          <w:sz w:val="24"/>
          <w:szCs w:val="28"/>
        </w:rPr>
        <w:t xml:space="preserve">, на цели, указанные в </w:t>
      </w:r>
      <w:hyperlink w:anchor="P122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 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не позднее __ рабочих дней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t xml:space="preserve"> со</w:t>
      </w:r>
      <w:r w:rsidRPr="005E475C">
        <w:rPr>
          <w:rFonts w:ascii="Times New Roman" w:hAnsi="Times New Roman" w:cs="Times New Roman"/>
          <w:sz w:val="24"/>
          <w:szCs w:val="28"/>
        </w:rPr>
        <w:t xml:space="preserve"> дня получения от Заявителя следующих документов, обосновывающих потребность в направлении остатка Субсидии на указанные цели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2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2B3B7E75" w14:textId="77777777" w:rsidR="00003303" w:rsidRPr="005E475C" w:rsidRDefault="00003303" w:rsidP="001F28F0">
      <w:pPr>
        <w:pStyle w:val="ConsPlusNonformat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5" w:name="P328"/>
      <w:bookmarkStart w:id="56" w:name="Par98"/>
      <w:bookmarkEnd w:id="55"/>
      <w:bookmarkEnd w:id="56"/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  <w:bookmarkStart w:id="57" w:name="P329"/>
      <w:bookmarkEnd w:id="57"/>
    </w:p>
    <w:p w14:paraId="246F17B6" w14:textId="77777777" w:rsidR="00003303" w:rsidRPr="005E475C" w:rsidRDefault="00003303" w:rsidP="001F28F0">
      <w:pPr>
        <w:pStyle w:val="ConsPlusNonformat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lastRenderedPageBreak/>
        <w:t>____________________________________.</w:t>
      </w:r>
    </w:p>
    <w:p w14:paraId="54ED665A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8" w:name="P330"/>
      <w:bookmarkEnd w:id="58"/>
      <w:r w:rsidRPr="005E475C">
        <w:rPr>
          <w:rFonts w:ascii="Times New Roman" w:hAnsi="Times New Roman" w:cs="Times New Roman"/>
          <w:sz w:val="24"/>
          <w:szCs w:val="28"/>
        </w:rPr>
        <w:t>приостанавливать предоставление Субсидии в случае установления Уполномоченным органом или получения от органа муниципального финансового контроля информации о факте(ах) нарушения Заявителем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Заявителем в соответствии с настоящим Соглашением, недостоверных сведений, до устранения указанных нарушений с обязательным уведомлением Заявителя не позднее _____ рабочего дня с даты принятия решения о приостановлении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3"/>
      </w:r>
      <w:r w:rsidRPr="005E475C">
        <w:rPr>
          <w:rFonts w:ascii="Times New Roman" w:hAnsi="Times New Roman" w:cs="Times New Roman"/>
          <w:sz w:val="24"/>
          <w:szCs w:val="28"/>
        </w:rPr>
        <w:t>;</w:t>
      </w:r>
      <w:bookmarkStart w:id="59" w:name="P341"/>
      <w:bookmarkEnd w:id="59"/>
    </w:p>
    <w:p w14:paraId="327C5E3E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осуществлять контроль за соблюдением Заявителем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14:paraId="6838384D" w14:textId="77777777" w:rsidR="00003303" w:rsidRPr="005E475C" w:rsidRDefault="00003303" w:rsidP="001F28F0">
      <w:pPr>
        <w:pStyle w:val="ConsPlusNormal"/>
        <w:widowControl w:val="0"/>
        <w:numPr>
          <w:ilvl w:val="2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по месту нахождения Уполномоченного органа на основании:</w:t>
      </w:r>
    </w:p>
    <w:p w14:paraId="4FD4E2A0" w14:textId="77777777" w:rsidR="00003303" w:rsidRPr="005E475C" w:rsidRDefault="00003303" w:rsidP="001F28F0">
      <w:pPr>
        <w:pStyle w:val="ConsPlusNormal"/>
        <w:widowControl w:val="0"/>
        <w:numPr>
          <w:ilvl w:val="0"/>
          <w:numId w:val="16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0" w:name="P271"/>
      <w:bookmarkEnd w:id="60"/>
      <w:r w:rsidRPr="005E475C">
        <w:rPr>
          <w:rFonts w:ascii="Times New Roman" w:hAnsi="Times New Roman" w:cs="Times New Roman"/>
          <w:sz w:val="24"/>
          <w:szCs w:val="28"/>
        </w:rPr>
        <w:t>отчета(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ов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) о расходах Заявителя, источником финансового обеспечения которых является Субсидия, по форме, установленной в приложении № ____ к настоящему Соглашению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4"/>
      </w:r>
      <w:r w:rsidRPr="005E475C">
        <w:rPr>
          <w:rFonts w:ascii="Times New Roman" w:hAnsi="Times New Roman" w:cs="Times New Roman"/>
          <w:sz w:val="24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ых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 xml:space="preserve">) в соответствии с </w:t>
      </w:r>
      <w:hyperlink w:anchor="P394" w:history="1">
        <w:r w:rsidRPr="005E475C">
          <w:rPr>
            <w:rFonts w:ascii="Times New Roman" w:hAnsi="Times New Roman" w:cs="Times New Roman"/>
            <w:sz w:val="24"/>
            <w:szCs w:val="28"/>
          </w:rPr>
          <w:t>3.10.1.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  <w:bookmarkStart w:id="61" w:name="P272"/>
      <w:bookmarkEnd w:id="61"/>
    </w:p>
    <w:p w14:paraId="3506E93F" w14:textId="77777777" w:rsidR="00003303" w:rsidRPr="005E475C" w:rsidRDefault="00003303" w:rsidP="001F28F0">
      <w:pPr>
        <w:pStyle w:val="ConsPlusNormal"/>
        <w:widowControl w:val="0"/>
        <w:numPr>
          <w:ilvl w:val="0"/>
          <w:numId w:val="16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иных отчетов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5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652ED68C" w14:textId="77777777" w:rsidR="00003303" w:rsidRPr="005E475C" w:rsidRDefault="00003303" w:rsidP="000033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2" w:name="P273"/>
      <w:bookmarkEnd w:id="62"/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50E9AFB2" w14:textId="77777777" w:rsidR="00003303" w:rsidRPr="005E475C" w:rsidRDefault="00003303" w:rsidP="000033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3" w:name="P274"/>
      <w:bookmarkEnd w:id="63"/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30061CA7" w14:textId="77777777" w:rsidR="00003303" w:rsidRPr="005E475C" w:rsidRDefault="00003303" w:rsidP="001F28F0">
      <w:pPr>
        <w:pStyle w:val="ConsPlusNonformat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иных документов, представленных Заявителем по запросу Уполномоченного органа в соответствии с </w:t>
      </w:r>
      <w:hyperlink w:anchor="P402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3.11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Соглашения.</w:t>
      </w:r>
    </w:p>
    <w:p w14:paraId="7585F61A" w14:textId="77777777" w:rsidR="00003303" w:rsidRPr="005E475C" w:rsidRDefault="00003303" w:rsidP="001F28F0">
      <w:pPr>
        <w:pStyle w:val="ConsPlusNormal"/>
        <w:widowControl w:val="0"/>
        <w:numPr>
          <w:ilvl w:val="2"/>
          <w:numId w:val="1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по месту нахождения Заявителя путем документального и фактического анализа операций, связанных с использованием Субсидии, произведенных Заявителем;</w:t>
      </w:r>
    </w:p>
    <w:p w14:paraId="2F3F2F91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запрашивать у Заявителя документы и информацию, необходимые для осуществления контроля за соблюдением Заявителем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6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2.4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Соглашения;</w:t>
      </w:r>
    </w:p>
    <w:p w14:paraId="2610ABB6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6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68983D61" w14:textId="77777777" w:rsidR="00003303" w:rsidRPr="005E475C" w:rsidRDefault="00003303" w:rsidP="001F28F0">
      <w:pPr>
        <w:pStyle w:val="ConsPlusNonformat"/>
        <w:numPr>
          <w:ilvl w:val="0"/>
          <w:numId w:val="1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3377B165" w14:textId="77777777" w:rsidR="00003303" w:rsidRPr="005E475C" w:rsidRDefault="00003303" w:rsidP="001F28F0">
      <w:pPr>
        <w:pStyle w:val="ConsPlusNonformat"/>
        <w:numPr>
          <w:ilvl w:val="0"/>
          <w:numId w:val="1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11DD2C89" w14:textId="77777777" w:rsidR="00003303" w:rsidRPr="005E475C" w:rsidRDefault="00003303" w:rsidP="001F28F0">
      <w:pPr>
        <w:pStyle w:val="ConsPlusNonformat"/>
        <w:numPr>
          <w:ilvl w:val="0"/>
          <w:numId w:val="14"/>
        </w:numPr>
        <w:tabs>
          <w:tab w:val="left" w:pos="993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Заявитель обязуется:</w:t>
      </w:r>
    </w:p>
    <w:p w14:paraId="6D024A20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представлять в Уполномоченный орган документы, в соответствии с </w:t>
      </w:r>
      <w:hyperlink w:anchor="P177" w:history="1">
        <w:r w:rsidRPr="005E475C">
          <w:rPr>
            <w:rFonts w:ascii="Times New Roman" w:hAnsi="Times New Roman" w:cs="Times New Roman"/>
            <w:sz w:val="24"/>
            <w:szCs w:val="28"/>
          </w:rPr>
          <w:t>пунктами 1.1.1</w:t>
        </w:r>
      </w:hyperlink>
      <w:r w:rsidRPr="005E475C">
        <w:rPr>
          <w:rFonts w:ascii="Times New Roman" w:hAnsi="Times New Roman" w:cs="Times New Roman"/>
          <w:sz w:val="24"/>
          <w:szCs w:val="28"/>
        </w:rPr>
        <w:t>, 1.</w:t>
      </w:r>
      <w:hyperlink w:anchor="P178" w:history="1">
        <w:r w:rsidRPr="005E475C">
          <w:rPr>
            <w:rFonts w:ascii="Times New Roman" w:hAnsi="Times New Roman" w:cs="Times New Roman"/>
            <w:sz w:val="24"/>
            <w:szCs w:val="28"/>
          </w:rPr>
          <w:t>1.2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, </w:t>
      </w:r>
      <w:hyperlink w:anchor="P202" w:history="1">
        <w:r w:rsidRPr="005E475C">
          <w:rPr>
            <w:rFonts w:ascii="Times New Roman" w:hAnsi="Times New Roman" w:cs="Times New Roman"/>
            <w:sz w:val="24"/>
            <w:szCs w:val="28"/>
          </w:rPr>
          <w:t>2.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2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 xml:space="preserve">III </w:t>
      </w:r>
      <w:r w:rsidRPr="005E475C">
        <w:rPr>
          <w:rFonts w:ascii="Times New Roman" w:hAnsi="Times New Roman" w:cs="Times New Roman"/>
          <w:sz w:val="24"/>
          <w:szCs w:val="28"/>
        </w:rPr>
        <w:t>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7"/>
      </w:r>
      <w:r w:rsidRPr="005E475C">
        <w:rPr>
          <w:rFonts w:ascii="Times New Roman" w:hAnsi="Times New Roman" w:cs="Times New Roman"/>
          <w:sz w:val="24"/>
          <w:szCs w:val="28"/>
        </w:rPr>
        <w:t>;</w:t>
      </w:r>
      <w:bookmarkStart w:id="64" w:name="P352"/>
      <w:bookmarkEnd w:id="64"/>
    </w:p>
    <w:p w14:paraId="0BE29CF9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представить в Уполномоченный орган в срок до __________ документы, установленные </w:t>
      </w:r>
      <w:hyperlink w:anchor="P320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2.2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hyperlink w:anchor="P601" w:history="1">
        <w:r w:rsidRPr="005E475C">
          <w:rPr>
            <w:rStyle w:val="afff9"/>
            <w:rFonts w:ascii="Times New Roman" w:hAnsi="Times New Roman" w:cs="Times New Roman"/>
            <w:sz w:val="24"/>
            <w:szCs w:val="28"/>
          </w:rPr>
          <w:footnoteReference w:id="38"/>
        </w:r>
      </w:hyperlink>
      <w:r w:rsidRPr="005E475C">
        <w:rPr>
          <w:rFonts w:ascii="Times New Roman" w:hAnsi="Times New Roman" w:cs="Times New Roman"/>
          <w:sz w:val="24"/>
          <w:szCs w:val="28"/>
        </w:rPr>
        <w:t>;</w:t>
      </w:r>
      <w:bookmarkStart w:id="65" w:name="P356"/>
      <w:bookmarkEnd w:id="65"/>
    </w:p>
    <w:p w14:paraId="0FACACF0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направлять в Уполномоченный орган на утверждение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39"/>
      </w:r>
      <w:r w:rsidRPr="005E475C">
        <w:rPr>
          <w:rFonts w:ascii="Times New Roman" w:hAnsi="Times New Roman" w:cs="Times New Roman"/>
          <w:sz w:val="24"/>
          <w:szCs w:val="28"/>
        </w:rPr>
        <w:t>:</w:t>
      </w:r>
      <w:bookmarkStart w:id="66" w:name="P360"/>
      <w:bookmarkEnd w:id="66"/>
    </w:p>
    <w:p w14:paraId="6E733AAB" w14:textId="77777777" w:rsidR="00003303" w:rsidRPr="005E475C" w:rsidRDefault="00003303" w:rsidP="001F28F0">
      <w:pPr>
        <w:pStyle w:val="ConsPlusNonformat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сведения не позднее ___ рабочего дня со дня заключения настоящего Соглашения;</w:t>
      </w:r>
      <w:bookmarkStart w:id="67" w:name="P361"/>
      <w:bookmarkEnd w:id="67"/>
    </w:p>
    <w:p w14:paraId="559E96E6" w14:textId="77777777" w:rsidR="00003303" w:rsidRPr="005E475C" w:rsidRDefault="00003303" w:rsidP="001F28F0">
      <w:pPr>
        <w:pStyle w:val="ConsPlusNonformat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сведения с учетом внесенных изменений не позднее ___ рабочих дней со дня внесения в них изменений.</w:t>
      </w:r>
    </w:p>
    <w:p w14:paraId="400FDB3C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lastRenderedPageBreak/>
        <w:t>утверждать с направлением копии в Уполномоченный орган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0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3B5A52EE" w14:textId="77777777" w:rsidR="00003303" w:rsidRPr="005E475C" w:rsidRDefault="00003303" w:rsidP="001F28F0">
      <w:pPr>
        <w:pStyle w:val="ConsPlusNormal"/>
        <w:widowControl w:val="0"/>
        <w:numPr>
          <w:ilvl w:val="0"/>
          <w:numId w:val="1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8" w:name="P366"/>
      <w:bookmarkEnd w:id="68"/>
      <w:r w:rsidRPr="005E475C">
        <w:rPr>
          <w:rFonts w:ascii="Times New Roman" w:hAnsi="Times New Roman" w:cs="Times New Roman"/>
          <w:sz w:val="24"/>
          <w:szCs w:val="28"/>
        </w:rPr>
        <w:t>сведения не позднее __ рабочего дня со дня заключения настоящего Соглашения;</w:t>
      </w:r>
      <w:bookmarkStart w:id="69" w:name="P367"/>
      <w:bookmarkEnd w:id="69"/>
    </w:p>
    <w:p w14:paraId="132C4EE7" w14:textId="77777777" w:rsidR="00003303" w:rsidRPr="005E475C" w:rsidRDefault="00003303" w:rsidP="001F28F0">
      <w:pPr>
        <w:pStyle w:val="ConsPlusNormal"/>
        <w:widowControl w:val="0"/>
        <w:numPr>
          <w:ilvl w:val="0"/>
          <w:numId w:val="1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сведения с учетом внесенных изменений не позднее ___ рабочих дней со дня внесения в них изменений.</w:t>
      </w:r>
    </w:p>
    <w:p w14:paraId="25DBB09D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70" w:name="P368"/>
      <w:bookmarkEnd w:id="70"/>
      <w:r w:rsidRPr="005E475C">
        <w:rPr>
          <w:rFonts w:ascii="Times New Roman" w:hAnsi="Times New Roman" w:cs="Times New Roman"/>
          <w:sz w:val="24"/>
          <w:szCs w:val="28"/>
        </w:rPr>
        <w:t>открыть в срок до _____ лицевой счет в __________________________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1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78132F74" w14:textId="77777777" w:rsidR="00003303" w:rsidRPr="005E475C" w:rsidRDefault="00003303" w:rsidP="00003303">
      <w:pPr>
        <w:pStyle w:val="ConsPlusNonformat"/>
        <w:ind w:firstLine="709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(</w:t>
      </w:r>
      <w:proofErr w:type="gramStart"/>
      <w:r w:rsidRPr="005E475C">
        <w:rPr>
          <w:rFonts w:ascii="Times New Roman" w:hAnsi="Times New Roman" w:cs="Times New Roman"/>
          <w:i/>
          <w:sz w:val="16"/>
          <w:szCs w:val="18"/>
        </w:rPr>
        <w:t xml:space="preserve">дата)   </w:t>
      </w:r>
      <w:proofErr w:type="gramEnd"/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(наименование финансового органа,  </w:t>
      </w:r>
    </w:p>
    <w:p w14:paraId="13106CBB" w14:textId="77777777" w:rsidR="00003303" w:rsidRPr="005E475C" w:rsidRDefault="00003303" w:rsidP="00003303">
      <w:pPr>
        <w:pStyle w:val="ConsPlusNonformat"/>
        <w:ind w:firstLine="709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территориального органа Федерального казначейства)</w:t>
      </w:r>
    </w:p>
    <w:p w14:paraId="7827F183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направлять Субсидию на финансовое обеспечение затрат, определенных в Сведениях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2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2F69158B" w14:textId="77777777" w:rsidR="00003303" w:rsidRPr="005E475C" w:rsidRDefault="00003303" w:rsidP="001F28F0">
      <w:pPr>
        <w:pStyle w:val="ConsPlusNormal"/>
        <w:widowControl w:val="0"/>
        <w:numPr>
          <w:ilvl w:val="0"/>
          <w:numId w:val="2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проводить отбор иных лиц в соответствии с требованиями, установленными для проведения такого отбора на получение Субсидии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3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6D6C3F26" w14:textId="77777777" w:rsidR="00003303" w:rsidRPr="005E475C" w:rsidRDefault="00003303" w:rsidP="001F28F0">
      <w:pPr>
        <w:pStyle w:val="ConsPlusNormal"/>
        <w:widowControl w:val="0"/>
        <w:numPr>
          <w:ilvl w:val="0"/>
          <w:numId w:val="2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соблюдать иные условия, предусмотренные абзацем 4 </w:t>
      </w:r>
      <w:hyperlink w:anchor="P246" w:history="1">
        <w:r w:rsidRPr="005E475C">
          <w:rPr>
            <w:rFonts w:ascii="Times New Roman" w:hAnsi="Times New Roman" w:cs="Times New Roman"/>
            <w:sz w:val="24"/>
            <w:szCs w:val="28"/>
          </w:rPr>
          <w:t>пункта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1.2.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4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6CBF83D9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не приобретать за счет Субсидии иностранную валюту, </w:t>
      </w:r>
      <w:r w:rsidRPr="005E475C">
        <w:rPr>
          <w:rFonts w:ascii="Times New Roman" w:hAnsi="Times New Roman" w:cs="Times New Roman"/>
          <w:sz w:val="24"/>
          <w:szCs w:val="28"/>
        </w:rPr>
        <w:br/>
        <w:t>за исключением операций, определенных в Правилах предоставления субсидии;</w:t>
      </w:r>
    </w:p>
    <w:p w14:paraId="0A31FD2B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вести обособленный аналитический учет операций, осуществляемых </w:t>
      </w:r>
      <w:r w:rsidRPr="005E475C">
        <w:rPr>
          <w:rFonts w:ascii="Times New Roman" w:hAnsi="Times New Roman" w:cs="Times New Roman"/>
          <w:sz w:val="24"/>
          <w:szCs w:val="28"/>
        </w:rPr>
        <w:br/>
        <w:t>за счет Субсидии;</w:t>
      </w:r>
    </w:p>
    <w:p w14:paraId="3ACA0C4D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в соответствии </w:t>
      </w:r>
      <w:r w:rsidRPr="005E475C">
        <w:rPr>
          <w:rFonts w:ascii="Times New Roman" w:hAnsi="Times New Roman" w:cs="Times New Roman"/>
          <w:sz w:val="24"/>
          <w:szCs w:val="28"/>
        </w:rPr>
        <w:br/>
        <w:t xml:space="preserve">с </w:t>
      </w:r>
      <w:hyperlink w:anchor="P253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1.5.1.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5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7446A9DB" w14:textId="77777777" w:rsidR="00003303" w:rsidRPr="005E475C" w:rsidRDefault="00003303" w:rsidP="001F28F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обеспечить достижение значений показателей, </w:t>
      </w:r>
      <w:r w:rsidRPr="005E475C">
        <w:rPr>
          <w:rFonts w:ascii="Times New Roman" w:hAnsi="Times New Roman" w:cs="Times New Roman"/>
          <w:sz w:val="24"/>
          <w:szCs w:val="28"/>
        </w:rPr>
        <w:br/>
        <w:t xml:space="preserve">устанавливаемых в соответствии с </w:t>
      </w:r>
      <w:hyperlink w:anchor="P253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1.5.1.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6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55EF2620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71" w:name="P386"/>
      <w:bookmarkEnd w:id="71"/>
      <w:r w:rsidRPr="005E475C">
        <w:rPr>
          <w:rFonts w:ascii="Times New Roman" w:hAnsi="Times New Roman" w:cs="Times New Roman"/>
          <w:sz w:val="24"/>
          <w:szCs w:val="28"/>
        </w:rPr>
        <w:t>представлять в Уполномоченный орган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7"/>
      </w:r>
      <w:r w:rsidRPr="005E475C">
        <w:rPr>
          <w:rFonts w:ascii="Times New Roman" w:hAnsi="Times New Roman" w:cs="Times New Roman"/>
          <w:sz w:val="24"/>
          <w:szCs w:val="28"/>
        </w:rPr>
        <w:t>:</w:t>
      </w:r>
      <w:bookmarkStart w:id="72" w:name="P389"/>
      <w:bookmarkEnd w:id="72"/>
    </w:p>
    <w:p w14:paraId="5296854C" w14:textId="77777777" w:rsidR="00003303" w:rsidRPr="005E475C" w:rsidRDefault="00003303" w:rsidP="001F28F0">
      <w:pPr>
        <w:pStyle w:val="ConsPlusNonformat"/>
        <w:numPr>
          <w:ilvl w:val="2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отчет о расходах Заявителя, источником финансового обеспечения которых является Субсидия, в соответствии с абзацем 2 подпункта 1.7.1.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не позднее__ рабочего дня, следующего за отчетным ______________;</w:t>
      </w:r>
    </w:p>
    <w:p w14:paraId="73848F1F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(месяцем, кварталом, годом)</w:t>
      </w:r>
    </w:p>
    <w:p w14:paraId="3F738249" w14:textId="77777777" w:rsidR="00003303" w:rsidRPr="005E475C" w:rsidRDefault="00003303" w:rsidP="001F28F0">
      <w:pPr>
        <w:pStyle w:val="ConsPlusNonformat"/>
        <w:numPr>
          <w:ilvl w:val="2"/>
          <w:numId w:val="1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73" w:name="P394"/>
      <w:bookmarkEnd w:id="73"/>
      <w:r w:rsidRPr="005E475C">
        <w:rPr>
          <w:rFonts w:ascii="Times New Roman" w:hAnsi="Times New Roman" w:cs="Times New Roman"/>
          <w:sz w:val="24"/>
          <w:szCs w:val="28"/>
        </w:rPr>
        <w:t xml:space="preserve">отчет о достижении значений результатов предоставления Субсидии, значений показателей, необходимых для достижения результатов предоставления Субсидии, в соответствии с </w:t>
      </w:r>
      <w:hyperlink w:anchor="P264" w:history="1">
        <w:r w:rsidRPr="005E475C">
          <w:rPr>
            <w:rFonts w:ascii="Times New Roman" w:hAnsi="Times New Roman" w:cs="Times New Roman"/>
            <w:sz w:val="24"/>
            <w:szCs w:val="28"/>
          </w:rPr>
          <w:t>пунктами 1.6.1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и 1.6.2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</w:t>
      </w:r>
      <w:proofErr w:type="gramStart"/>
      <w:r w:rsidRPr="005E475C">
        <w:rPr>
          <w:rFonts w:ascii="Times New Roman" w:hAnsi="Times New Roman" w:cs="Times New Roman"/>
          <w:sz w:val="24"/>
          <w:szCs w:val="28"/>
        </w:rPr>
        <w:t>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8"/>
      </w:r>
      <w:r w:rsidRPr="005E475C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не</w:t>
      </w:r>
      <w:proofErr w:type="gramEnd"/>
      <w:r w:rsidRPr="005E475C">
        <w:rPr>
          <w:rFonts w:ascii="Times New Roman" w:hAnsi="Times New Roman" w:cs="Times New Roman"/>
          <w:sz w:val="24"/>
          <w:szCs w:val="28"/>
        </w:rPr>
        <w:t xml:space="preserve"> позднее  ________ рабочего дня, следующего за отчетным _________________;</w:t>
      </w:r>
    </w:p>
    <w:p w14:paraId="4D5A0542" w14:textId="77777777" w:rsidR="00003303" w:rsidRPr="005E475C" w:rsidRDefault="00003303" w:rsidP="00003303">
      <w:pPr>
        <w:pStyle w:val="ConsPlusNonformat"/>
        <w:ind w:firstLine="709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     (месяцем, кварталом, годом)</w:t>
      </w:r>
    </w:p>
    <w:p w14:paraId="11888D8C" w14:textId="77777777" w:rsidR="00003303" w:rsidRPr="005E475C" w:rsidRDefault="00003303" w:rsidP="001F28F0">
      <w:pPr>
        <w:pStyle w:val="ConsPlusNormal"/>
        <w:widowControl w:val="0"/>
        <w:numPr>
          <w:ilvl w:val="2"/>
          <w:numId w:val="14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иные отчеты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49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3EAADBCC" w14:textId="77777777" w:rsidR="00003303" w:rsidRPr="005E475C" w:rsidRDefault="00003303" w:rsidP="001F28F0">
      <w:pPr>
        <w:pStyle w:val="ConsPlusNonformat"/>
        <w:numPr>
          <w:ilvl w:val="0"/>
          <w:numId w:val="22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74" w:name="P400"/>
      <w:bookmarkEnd w:id="74"/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3BBEF3D5" w14:textId="77777777" w:rsidR="00003303" w:rsidRPr="005E475C" w:rsidRDefault="00003303" w:rsidP="001F28F0">
      <w:pPr>
        <w:pStyle w:val="ConsPlusNonformat"/>
        <w:numPr>
          <w:ilvl w:val="0"/>
          <w:numId w:val="22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75" w:name="P401"/>
      <w:bookmarkEnd w:id="75"/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279CFA3D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76" w:name="P402"/>
      <w:bookmarkEnd w:id="76"/>
      <w:r w:rsidRPr="005E475C">
        <w:rPr>
          <w:rFonts w:ascii="Times New Roman" w:hAnsi="Times New Roman" w:cs="Times New Roman"/>
          <w:sz w:val="24"/>
          <w:szCs w:val="28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 целей и условий предоставления Субсидии в соответствии с </w:t>
      </w:r>
      <w:hyperlink w:anchor="P341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2.4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14:paraId="4C38B10E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в случае получения от Уполномоченного органа требования в соответствии с </w:t>
      </w:r>
      <w:hyperlink w:anchor="P282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1.8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Соглашения:</w:t>
      </w:r>
    </w:p>
    <w:p w14:paraId="35ED3716" w14:textId="77777777" w:rsidR="00003303" w:rsidRPr="005E475C" w:rsidRDefault="00003303" w:rsidP="001F28F0">
      <w:pPr>
        <w:pStyle w:val="ConsPlusNormal"/>
        <w:widowControl w:val="0"/>
        <w:numPr>
          <w:ilvl w:val="0"/>
          <w:numId w:val="2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устранять факт(ы) нарушения порядка, целей и условий предоставления </w:t>
      </w:r>
      <w:r w:rsidRPr="005E475C">
        <w:rPr>
          <w:rFonts w:ascii="Times New Roman" w:hAnsi="Times New Roman" w:cs="Times New Roman"/>
          <w:sz w:val="24"/>
          <w:szCs w:val="28"/>
        </w:rPr>
        <w:lastRenderedPageBreak/>
        <w:t>Субсидии в сроки, определенные в указанном требовании;</w:t>
      </w:r>
    </w:p>
    <w:p w14:paraId="68670807" w14:textId="77777777" w:rsidR="00003303" w:rsidRPr="005E475C" w:rsidRDefault="00003303" w:rsidP="001F28F0">
      <w:pPr>
        <w:pStyle w:val="ConsPlusNormal"/>
        <w:widowControl w:val="0"/>
        <w:numPr>
          <w:ilvl w:val="0"/>
          <w:numId w:val="2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возвращать в бюджет МО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» Республики Саха (Якутия) Субсидию в размере и в сроки, определенные в указанном требовании;</w:t>
      </w:r>
      <w:bookmarkStart w:id="77" w:name="P415"/>
      <w:bookmarkEnd w:id="77"/>
    </w:p>
    <w:p w14:paraId="53ABE7DB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возвращать в бюджет МО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 xml:space="preserve">» Республики Саха (Якутия) средства в размере, определенном по форме в соответствии с приложением № ____ к настоящему Соглашению, являющейся неотъемлемой частью настоящего Соглашения, в случае принятия Уполномоченным органом решения о применении к Заявителю штрафных санкций в соответствии с </w:t>
      </w:r>
      <w:hyperlink w:anchor="P292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1.9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в срок, установленный Уполномоченным органом в уведомлении</w:t>
      </w:r>
      <w:r w:rsidRPr="005E475C">
        <w:rPr>
          <w:rFonts w:ascii="Times New Roman" w:hAnsi="Times New Roman" w:cs="Times New Roman"/>
          <w:i/>
          <w:sz w:val="18"/>
          <w:szCs w:val="22"/>
        </w:rPr>
        <w:t xml:space="preserve">   </w:t>
      </w:r>
      <w:r w:rsidRPr="005E475C">
        <w:rPr>
          <w:rFonts w:ascii="Times New Roman" w:hAnsi="Times New Roman" w:cs="Times New Roman"/>
          <w:sz w:val="24"/>
          <w:szCs w:val="28"/>
        </w:rPr>
        <w:t>о применении штрафных санкций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0"/>
      </w:r>
      <w:r w:rsidRPr="005E475C">
        <w:rPr>
          <w:rFonts w:ascii="Times New Roman" w:hAnsi="Times New Roman" w:cs="Times New Roman"/>
          <w:sz w:val="24"/>
          <w:szCs w:val="28"/>
        </w:rPr>
        <w:t>;</w:t>
      </w:r>
      <w:bookmarkStart w:id="78" w:name="P427"/>
      <w:bookmarkStart w:id="79" w:name="Par169"/>
      <w:bookmarkEnd w:id="78"/>
      <w:bookmarkEnd w:id="79"/>
    </w:p>
    <w:p w14:paraId="04EAAB4E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возвращать неиспользованный остаток Субсидии в доход бюджета МО «Поселок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» Республики Саха (Якутия) в случае отсутствия решения Уполномоченного органа о наличии потребности в направлении не использованного в 20__ году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1"/>
      </w:r>
      <w:r w:rsidRPr="005E475C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E475C">
        <w:rPr>
          <w:rFonts w:ascii="Times New Roman" w:hAnsi="Times New Roman" w:cs="Times New Roman"/>
          <w:sz w:val="24"/>
          <w:szCs w:val="28"/>
        </w:rPr>
        <w:t xml:space="preserve">остатка Субсидии на цели, указанные в </w:t>
      </w:r>
      <w:hyperlink w:anchor="P122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 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в срок до «__» _______ 20__ г.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2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39BA94A5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обеспечивать полноту и достоверность сведений, представляемых в Уполномоченный орган в соответствии с настоящим Соглашением;</w:t>
      </w:r>
    </w:p>
    <w:p w14:paraId="45E55874" w14:textId="77777777" w:rsidR="00003303" w:rsidRPr="005E475C" w:rsidRDefault="00003303" w:rsidP="001F28F0">
      <w:pPr>
        <w:pStyle w:val="ConsPlusNormal"/>
        <w:widowControl w:val="0"/>
        <w:numPr>
          <w:ilvl w:val="1"/>
          <w:numId w:val="14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3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0A7F442B" w14:textId="77777777" w:rsidR="00003303" w:rsidRPr="005E475C" w:rsidRDefault="00003303" w:rsidP="001F28F0">
      <w:pPr>
        <w:pStyle w:val="ConsPlusNonformat"/>
        <w:numPr>
          <w:ilvl w:val="0"/>
          <w:numId w:val="1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80" w:name="P441"/>
      <w:bookmarkEnd w:id="80"/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4F66D9EC" w14:textId="77777777" w:rsidR="00003303" w:rsidRPr="005E475C" w:rsidRDefault="00003303" w:rsidP="001F28F0">
      <w:pPr>
        <w:pStyle w:val="ConsPlusNonformat"/>
        <w:numPr>
          <w:ilvl w:val="0"/>
          <w:numId w:val="1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37C30455" w14:textId="77777777" w:rsidR="00003303" w:rsidRPr="005E475C" w:rsidRDefault="00003303" w:rsidP="001F28F0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Заявитель вправе:</w:t>
      </w:r>
    </w:p>
    <w:p w14:paraId="4F8A034D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81" w:name="P444"/>
      <w:bookmarkEnd w:id="81"/>
      <w:r w:rsidRPr="005E475C">
        <w:rPr>
          <w:rFonts w:ascii="Times New Roman" w:hAnsi="Times New Roman" w:cs="Times New Roman"/>
          <w:sz w:val="24"/>
          <w:szCs w:val="28"/>
        </w:rPr>
        <w:t>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Start w:id="82" w:name="P452"/>
      <w:bookmarkEnd w:id="82"/>
    </w:p>
    <w:p w14:paraId="7CAD7351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обращаться в Уполномоченный орган в целях получения разъяснений в связи с исполнением настоящего Соглашения;</w:t>
      </w:r>
      <w:bookmarkStart w:id="83" w:name="P456"/>
      <w:bookmarkEnd w:id="83"/>
    </w:p>
    <w:p w14:paraId="252DDC2B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направлять в 20__ году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4"/>
      </w:r>
      <w:r w:rsidRPr="005E475C">
        <w:rPr>
          <w:rFonts w:ascii="Times New Roman" w:hAnsi="Times New Roman" w:cs="Times New Roman"/>
          <w:sz w:val="24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22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 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в случае принятия Уполномоченным органом соответствующего решения в соответствии с </w:t>
      </w:r>
      <w:hyperlink w:anchor="P320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2.2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5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6B642D44" w14:textId="77777777" w:rsidR="00003303" w:rsidRPr="005E475C" w:rsidRDefault="00003303" w:rsidP="001F28F0">
      <w:pPr>
        <w:pStyle w:val="ConsPlusNonformat"/>
        <w:numPr>
          <w:ilvl w:val="1"/>
          <w:numId w:val="1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6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7D298D20" w14:textId="77777777" w:rsidR="00003303" w:rsidRPr="005E475C" w:rsidRDefault="00003303" w:rsidP="001F28F0">
      <w:pPr>
        <w:pStyle w:val="ConsPlusNonformat"/>
        <w:numPr>
          <w:ilvl w:val="0"/>
          <w:numId w:val="25"/>
        </w:numPr>
        <w:tabs>
          <w:tab w:val="left" w:pos="426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84" w:name="P466"/>
      <w:bookmarkEnd w:id="84"/>
      <w:r w:rsidRPr="005E475C">
        <w:rPr>
          <w:rFonts w:ascii="Times New Roman" w:hAnsi="Times New Roman" w:cs="Times New Roman"/>
          <w:sz w:val="24"/>
          <w:szCs w:val="28"/>
        </w:rPr>
        <w:t>____________________________________;</w:t>
      </w:r>
    </w:p>
    <w:p w14:paraId="3E17F58B" w14:textId="77777777" w:rsidR="00003303" w:rsidRPr="005E475C" w:rsidRDefault="00003303" w:rsidP="001F28F0">
      <w:pPr>
        <w:pStyle w:val="ConsPlusNonformat"/>
        <w:numPr>
          <w:ilvl w:val="0"/>
          <w:numId w:val="25"/>
        </w:numPr>
        <w:tabs>
          <w:tab w:val="left" w:pos="426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3833A525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E475C">
        <w:rPr>
          <w:rFonts w:ascii="Times New Roman" w:hAnsi="Times New Roman" w:cs="Times New Roman"/>
          <w:b/>
          <w:sz w:val="24"/>
          <w:szCs w:val="28"/>
        </w:rPr>
        <w:t>V. Ответственность Сторон</w:t>
      </w:r>
    </w:p>
    <w:p w14:paraId="30535981" w14:textId="77777777" w:rsidR="00003303" w:rsidRPr="005E475C" w:rsidRDefault="00003303" w:rsidP="001F28F0">
      <w:pPr>
        <w:pStyle w:val="ConsPlusNormal"/>
        <w:widowControl w:val="0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89D7445" w14:textId="77777777" w:rsidR="00003303" w:rsidRPr="005E475C" w:rsidRDefault="00003303" w:rsidP="001F28F0">
      <w:pPr>
        <w:pStyle w:val="ConsPlusNormal"/>
        <w:widowControl w:val="0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7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1B823CB5" w14:textId="77777777" w:rsidR="00003303" w:rsidRPr="005E475C" w:rsidRDefault="00003303" w:rsidP="001F28F0">
      <w:pPr>
        <w:pStyle w:val="ConsPlusNonformat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85" w:name="P480"/>
      <w:bookmarkEnd w:id="85"/>
      <w:r w:rsidRPr="005E475C">
        <w:rPr>
          <w:rFonts w:ascii="Times New Roman" w:hAnsi="Times New Roman" w:cs="Times New Roman"/>
          <w:sz w:val="24"/>
          <w:szCs w:val="28"/>
        </w:rPr>
        <w:lastRenderedPageBreak/>
        <w:t>____________________________________;</w:t>
      </w:r>
    </w:p>
    <w:p w14:paraId="6E5FA3B9" w14:textId="77777777" w:rsidR="00003303" w:rsidRPr="005E475C" w:rsidRDefault="00003303" w:rsidP="001F28F0">
      <w:pPr>
        <w:pStyle w:val="ConsPlusNonformat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____________________________________.</w:t>
      </w:r>
    </w:p>
    <w:p w14:paraId="6618E458" w14:textId="77777777" w:rsidR="00003303" w:rsidRPr="005E475C" w:rsidRDefault="00003303" w:rsidP="0000330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E475C">
        <w:rPr>
          <w:rFonts w:ascii="Times New Roman" w:hAnsi="Times New Roman" w:cs="Times New Roman"/>
          <w:b/>
          <w:sz w:val="24"/>
          <w:szCs w:val="28"/>
        </w:rPr>
        <w:t>VI. Иные условия</w:t>
      </w:r>
    </w:p>
    <w:p w14:paraId="63FCF2C9" w14:textId="77777777" w:rsidR="00003303" w:rsidRPr="005E475C" w:rsidRDefault="00003303" w:rsidP="000033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Иные условия по настоящему Соглашению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8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79FAFBA8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6" w:name="P486"/>
      <w:bookmarkEnd w:id="86"/>
      <w:r w:rsidRPr="005E475C">
        <w:rPr>
          <w:rFonts w:ascii="Times New Roman" w:hAnsi="Times New Roman" w:cs="Times New Roman"/>
          <w:sz w:val="24"/>
          <w:szCs w:val="28"/>
        </w:rPr>
        <w:t>1.  ____________________________________;</w:t>
      </w:r>
    </w:p>
    <w:p w14:paraId="2C9558CA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7" w:name="P487"/>
      <w:bookmarkEnd w:id="87"/>
      <w:r w:rsidRPr="005E475C">
        <w:rPr>
          <w:rFonts w:ascii="Times New Roman" w:hAnsi="Times New Roman" w:cs="Times New Roman"/>
          <w:sz w:val="24"/>
          <w:szCs w:val="28"/>
        </w:rPr>
        <w:t>2.  ____________________________________.</w:t>
      </w:r>
    </w:p>
    <w:p w14:paraId="787C017D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8" w:name="P489"/>
      <w:bookmarkEnd w:id="88"/>
      <w:r w:rsidRPr="005E475C">
        <w:rPr>
          <w:rFonts w:ascii="Times New Roman" w:hAnsi="Times New Roman" w:cs="Times New Roman"/>
          <w:b/>
          <w:sz w:val="24"/>
          <w:szCs w:val="28"/>
        </w:rPr>
        <w:t>VII. Заключительные положения</w:t>
      </w:r>
    </w:p>
    <w:p w14:paraId="48521CE2" w14:textId="77777777" w:rsidR="00003303" w:rsidRPr="005E475C" w:rsidRDefault="00003303" w:rsidP="001F28F0">
      <w:pPr>
        <w:pStyle w:val="ConsPlusNormal"/>
        <w:widowControl w:val="0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112AE957" w14:textId="77777777" w:rsidR="00003303" w:rsidRPr="005E475C" w:rsidRDefault="00003303" w:rsidP="001F28F0">
      <w:pPr>
        <w:pStyle w:val="ConsPlusNormal"/>
        <w:widowControl w:val="0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2.1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89" w:name="P493"/>
      <w:bookmarkEnd w:id="89"/>
    </w:p>
    <w:p w14:paraId="36465CE9" w14:textId="77777777" w:rsidR="00003303" w:rsidRPr="005E475C" w:rsidRDefault="00003303" w:rsidP="001F28F0">
      <w:pPr>
        <w:pStyle w:val="ConsPlusNormal"/>
        <w:widowControl w:val="0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Изменение настоящего Соглашения, в том числе в соответствии с положениями </w:t>
      </w:r>
      <w:hyperlink w:anchor="P310" w:history="1">
        <w:r w:rsidRPr="005E475C">
          <w:rPr>
            <w:rFonts w:ascii="Times New Roman" w:hAnsi="Times New Roman" w:cs="Times New Roman"/>
            <w:sz w:val="24"/>
            <w:szCs w:val="28"/>
          </w:rPr>
          <w:t xml:space="preserve">пункта 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2.1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4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3 к приказу от «__</w:t>
      </w:r>
      <w:proofErr w:type="gramStart"/>
      <w:r w:rsidRPr="005E475C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5E475C">
        <w:rPr>
          <w:rFonts w:ascii="Times New Roman" w:hAnsi="Times New Roman" w:cs="Times New Roman"/>
          <w:sz w:val="24"/>
          <w:szCs w:val="28"/>
        </w:rPr>
        <w:t>______2021 г. №___.</w:t>
      </w:r>
    </w:p>
    <w:p w14:paraId="44673A39" w14:textId="77777777" w:rsidR="00003303" w:rsidRPr="005E475C" w:rsidRDefault="00003303" w:rsidP="001F28F0">
      <w:pPr>
        <w:pStyle w:val="ConsPlusNormal"/>
        <w:widowControl w:val="0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Расторжение настоящего Соглашения осуществляется:</w:t>
      </w:r>
    </w:p>
    <w:p w14:paraId="473185E8" w14:textId="77777777" w:rsidR="00003303" w:rsidRPr="005E475C" w:rsidRDefault="00003303" w:rsidP="001F28F0">
      <w:pPr>
        <w:pStyle w:val="ConsPlusNormal"/>
        <w:widowControl w:val="0"/>
        <w:numPr>
          <w:ilvl w:val="1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одностороннем порядке в случае:</w:t>
      </w:r>
    </w:p>
    <w:p w14:paraId="51EAF005" w14:textId="77777777" w:rsidR="00003303" w:rsidRPr="005E475C" w:rsidRDefault="00003303" w:rsidP="001F28F0">
      <w:pPr>
        <w:pStyle w:val="ConsPlusNormal"/>
        <w:widowControl w:val="0"/>
        <w:numPr>
          <w:ilvl w:val="0"/>
          <w:numId w:val="29"/>
        </w:numPr>
        <w:tabs>
          <w:tab w:val="left" w:pos="993"/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ликвидации Заявителя;</w:t>
      </w:r>
    </w:p>
    <w:p w14:paraId="3D06C862" w14:textId="77777777" w:rsidR="00003303" w:rsidRPr="005E475C" w:rsidRDefault="00003303" w:rsidP="001F28F0">
      <w:pPr>
        <w:pStyle w:val="ConsPlusNormal"/>
        <w:widowControl w:val="0"/>
        <w:numPr>
          <w:ilvl w:val="0"/>
          <w:numId w:val="29"/>
        </w:numPr>
        <w:tabs>
          <w:tab w:val="left" w:pos="993"/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нарушения Заявителем порядка, целей и условий предоставления Субсидии, установленных Правилами предоставления субсидии и настоящим Соглашением;</w:t>
      </w:r>
      <w:r w:rsidRPr="005E475C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484225E7" w14:textId="77777777" w:rsidR="00003303" w:rsidRPr="005E475C" w:rsidRDefault="00003303" w:rsidP="001F28F0">
      <w:pPr>
        <w:pStyle w:val="ConsPlusNormal"/>
        <w:widowControl w:val="0"/>
        <w:numPr>
          <w:ilvl w:val="0"/>
          <w:numId w:val="29"/>
        </w:numPr>
        <w:tabs>
          <w:tab w:val="left" w:pos="993"/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59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2CB4E1A4" w14:textId="77777777" w:rsidR="00003303" w:rsidRPr="005E475C" w:rsidRDefault="00003303" w:rsidP="001F28F0">
      <w:pPr>
        <w:pStyle w:val="ConsPlusNonformat"/>
        <w:numPr>
          <w:ilvl w:val="1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по соглашению Сторон и оформляется в виде дополнительного соглашения по типовой форме в соответствии с приложением № 5 к приказу от «__</w:t>
      </w:r>
      <w:proofErr w:type="gramStart"/>
      <w:r w:rsidRPr="005E475C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5E475C">
        <w:rPr>
          <w:rFonts w:ascii="Times New Roman" w:hAnsi="Times New Roman" w:cs="Times New Roman"/>
          <w:sz w:val="24"/>
          <w:szCs w:val="28"/>
        </w:rPr>
        <w:t>______2021 г. №___.</w:t>
      </w:r>
    </w:p>
    <w:p w14:paraId="3241186F" w14:textId="77777777" w:rsidR="00003303" w:rsidRPr="005E475C" w:rsidRDefault="00003303" w:rsidP="001F28F0">
      <w:pPr>
        <w:pStyle w:val="ConsPlusNormal"/>
        <w:widowControl w:val="0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В случае уменьшения главному распорядителю как заявителю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соглашения. При не достижении согласия по новым условиям, соглашение расторгается.</w:t>
      </w:r>
    </w:p>
    <w:p w14:paraId="06533B96" w14:textId="77777777" w:rsidR="00003303" w:rsidRPr="005E475C" w:rsidRDefault="00003303" w:rsidP="001F28F0">
      <w:pPr>
        <w:pStyle w:val="ConsPlusNormal"/>
        <w:widowControl w:val="0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ами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)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60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42219420" w14:textId="77777777" w:rsidR="00003303" w:rsidRPr="005E475C" w:rsidRDefault="00003303" w:rsidP="001F28F0">
      <w:pPr>
        <w:pStyle w:val="ConsPlusNormal"/>
        <w:widowControl w:val="0"/>
        <w:numPr>
          <w:ilvl w:val="1"/>
          <w:numId w:val="28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61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1D3C7707" w14:textId="77777777" w:rsidR="00003303" w:rsidRPr="005E475C" w:rsidRDefault="00003303" w:rsidP="001F28F0">
      <w:pPr>
        <w:pStyle w:val="ConsPlusNormal"/>
        <w:widowControl w:val="0"/>
        <w:numPr>
          <w:ilvl w:val="1"/>
          <w:numId w:val="28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90" w:name="P505"/>
      <w:bookmarkEnd w:id="90"/>
    </w:p>
    <w:p w14:paraId="33AF147F" w14:textId="77777777" w:rsidR="00003303" w:rsidRPr="005E475C" w:rsidRDefault="00003303" w:rsidP="001F28F0">
      <w:pPr>
        <w:pStyle w:val="ConsPlusNormal"/>
        <w:widowControl w:val="0"/>
        <w:numPr>
          <w:ilvl w:val="1"/>
          <w:numId w:val="28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62"/>
      </w:r>
      <w:r w:rsidRPr="005E475C">
        <w:rPr>
          <w:rFonts w:ascii="Times New Roman" w:hAnsi="Times New Roman" w:cs="Times New Roman"/>
          <w:sz w:val="24"/>
          <w:szCs w:val="28"/>
        </w:rPr>
        <w:t>.</w:t>
      </w:r>
    </w:p>
    <w:p w14:paraId="5EB21484" w14:textId="77777777" w:rsidR="00003303" w:rsidRPr="005E475C" w:rsidRDefault="00003303" w:rsidP="001F28F0">
      <w:pPr>
        <w:pStyle w:val="ConsPlusNormal"/>
        <w:widowControl w:val="0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Настоящее Соглашение заключено Сторонами в форме:</w:t>
      </w:r>
    </w:p>
    <w:p w14:paraId="70C9F79F" w14:textId="77777777" w:rsidR="00003303" w:rsidRPr="005E475C" w:rsidRDefault="00003303" w:rsidP="001F28F0">
      <w:pPr>
        <w:pStyle w:val="ConsPlusNormal"/>
        <w:widowControl w:val="0"/>
        <w:numPr>
          <w:ilvl w:val="1"/>
          <w:numId w:val="28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электронного документа в государственной интегрированной информационной системе управления общественными финансами "Электронный </w:t>
      </w:r>
      <w:r w:rsidRPr="005E475C">
        <w:rPr>
          <w:rFonts w:ascii="Times New Roman" w:hAnsi="Times New Roman" w:cs="Times New Roman"/>
          <w:sz w:val="24"/>
          <w:szCs w:val="28"/>
        </w:rPr>
        <w:lastRenderedPageBreak/>
        <w:t>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63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0F2D8FA4" w14:textId="77777777" w:rsidR="00003303" w:rsidRPr="005E475C" w:rsidRDefault="00003303" w:rsidP="001F28F0">
      <w:pPr>
        <w:pStyle w:val="ConsPlusNormal"/>
        <w:widowControl w:val="0"/>
        <w:numPr>
          <w:ilvl w:val="1"/>
          <w:numId w:val="28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бумажного документа в двух экземплярах, по одному экземпляру для каждой из Сторон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64"/>
      </w:r>
      <w:r w:rsidRPr="005E475C">
        <w:rPr>
          <w:rFonts w:ascii="Times New Roman" w:hAnsi="Times New Roman" w:cs="Times New Roman"/>
          <w:sz w:val="24"/>
          <w:szCs w:val="28"/>
        </w:rPr>
        <w:t>.</w:t>
      </w:r>
    </w:p>
    <w:p w14:paraId="61EC4A3D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91" w:name="P512"/>
      <w:bookmarkEnd w:id="91"/>
      <w:r w:rsidRPr="005E475C">
        <w:rPr>
          <w:rFonts w:ascii="Times New Roman" w:hAnsi="Times New Roman" w:cs="Times New Roman"/>
          <w:b/>
          <w:sz w:val="24"/>
          <w:szCs w:val="28"/>
        </w:rPr>
        <w:t>VIII. Платежные реквизиты Сторон</w:t>
      </w:r>
    </w:p>
    <w:tbl>
      <w:tblPr>
        <w:tblW w:w="99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5262"/>
      </w:tblGrid>
      <w:tr w:rsidR="00003303" w:rsidRPr="005E475C" w14:paraId="55D834F9" w14:textId="77777777" w:rsidTr="00003303">
        <w:tc>
          <w:tcPr>
            <w:tcW w:w="4723" w:type="dxa"/>
          </w:tcPr>
          <w:p w14:paraId="40E8E0D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4105D04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___________________________</w:t>
            </w:r>
          </w:p>
          <w:p w14:paraId="1712F9A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 w:val="18"/>
                <w:szCs w:val="22"/>
              </w:rPr>
              <w:t>(Наименование Уполномоченного органа)</w:t>
            </w:r>
          </w:p>
        </w:tc>
        <w:tc>
          <w:tcPr>
            <w:tcW w:w="5262" w:type="dxa"/>
          </w:tcPr>
          <w:p w14:paraId="4E010DD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197C6FC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Заявителя</w:t>
            </w:r>
          </w:p>
        </w:tc>
      </w:tr>
      <w:tr w:rsidR="00003303" w:rsidRPr="005E475C" w14:paraId="4F457DE8" w14:textId="77777777" w:rsidTr="0000330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14:paraId="627529F1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Наименование _________________</w:t>
            </w:r>
          </w:p>
          <w:p w14:paraId="43D6FB8F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       (Наименование Уполномоченного органа)</w:t>
            </w:r>
          </w:p>
        </w:tc>
        <w:tc>
          <w:tcPr>
            <w:tcW w:w="5262" w:type="dxa"/>
            <w:tcBorders>
              <w:bottom w:val="nil"/>
            </w:tcBorders>
          </w:tcPr>
          <w:p w14:paraId="297D8434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Наименование Заявителя</w:t>
            </w:r>
          </w:p>
        </w:tc>
      </w:tr>
      <w:tr w:rsidR="00003303" w:rsidRPr="005E475C" w14:paraId="4B4426A9" w14:textId="77777777" w:rsidTr="00003303">
        <w:tblPrEx>
          <w:tblBorders>
            <w:insideH w:val="nil"/>
          </w:tblBorders>
        </w:tblPrEx>
        <w:trPr>
          <w:trHeight w:val="33"/>
        </w:trPr>
        <w:tc>
          <w:tcPr>
            <w:tcW w:w="4723" w:type="dxa"/>
            <w:tcBorders>
              <w:top w:val="nil"/>
            </w:tcBorders>
          </w:tcPr>
          <w:p w14:paraId="37FBFDE8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 xml:space="preserve">ОГРН, </w:t>
            </w:r>
            <w:hyperlink r:id="rId13" w:history="1">
              <w:r w:rsidRPr="005E475C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</w:p>
        </w:tc>
        <w:tc>
          <w:tcPr>
            <w:tcW w:w="5262" w:type="dxa"/>
            <w:tcBorders>
              <w:top w:val="nil"/>
            </w:tcBorders>
          </w:tcPr>
          <w:p w14:paraId="594871D7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 xml:space="preserve">ОГРН, </w:t>
            </w:r>
            <w:hyperlink r:id="rId14" w:history="1">
              <w:r w:rsidRPr="005E475C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</w:p>
        </w:tc>
      </w:tr>
      <w:tr w:rsidR="00003303" w:rsidRPr="005E475C" w14:paraId="33D92B36" w14:textId="77777777" w:rsidTr="00003303">
        <w:tc>
          <w:tcPr>
            <w:tcW w:w="4723" w:type="dxa"/>
          </w:tcPr>
          <w:p w14:paraId="108C0E4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</w:tc>
        <w:tc>
          <w:tcPr>
            <w:tcW w:w="5262" w:type="dxa"/>
          </w:tcPr>
          <w:p w14:paraId="680C1D9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</w:tc>
      </w:tr>
      <w:tr w:rsidR="00003303" w:rsidRPr="005E475C" w14:paraId="4FB1FDC9" w14:textId="77777777" w:rsidTr="00003303">
        <w:tc>
          <w:tcPr>
            <w:tcW w:w="4723" w:type="dxa"/>
          </w:tcPr>
          <w:p w14:paraId="2D5B9747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5262" w:type="dxa"/>
          </w:tcPr>
          <w:p w14:paraId="2DC73E69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</w:tr>
      <w:tr w:rsidR="00003303" w:rsidRPr="005E475C" w14:paraId="3A1665F5" w14:textId="77777777" w:rsidTr="00003303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nil"/>
            </w:tcBorders>
          </w:tcPr>
          <w:p w14:paraId="7A61F85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</w:tc>
        <w:tc>
          <w:tcPr>
            <w:tcW w:w="5262" w:type="dxa"/>
            <w:tcBorders>
              <w:bottom w:val="nil"/>
            </w:tcBorders>
          </w:tcPr>
          <w:p w14:paraId="1B80DFCC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</w:tc>
      </w:tr>
      <w:tr w:rsidR="00003303" w:rsidRPr="005E475C" w14:paraId="239BF048" w14:textId="77777777" w:rsidTr="0000330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14:paraId="08524179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 России, БИК</w:t>
            </w:r>
          </w:p>
          <w:p w14:paraId="56A66DC9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Расчетный счет</w:t>
            </w:r>
          </w:p>
          <w:p w14:paraId="49CEA604" w14:textId="77777777" w:rsidR="00003303" w:rsidRPr="005E475C" w:rsidRDefault="00003303" w:rsidP="00003303">
            <w:pPr>
              <w:pStyle w:val="aff7"/>
              <w:rPr>
                <w:rFonts w:ascii="Times New Roman" w:hAnsi="Times New Roman"/>
                <w:szCs w:val="28"/>
              </w:rPr>
            </w:pPr>
            <w:r w:rsidRPr="005E475C">
              <w:rPr>
                <w:rFonts w:ascii="Times New Roman" w:hAnsi="Times New Roman"/>
                <w:szCs w:val="28"/>
              </w:rPr>
              <w:t>Наименование финансового органа</w:t>
            </w:r>
            <w:r w:rsidRPr="005E475C">
              <w:rPr>
                <w:rFonts w:ascii="Times New Roman" w:hAnsi="Times New Roman"/>
                <w:szCs w:val="28"/>
                <w:lang w:val="sah-RU"/>
              </w:rPr>
              <w:t xml:space="preserve"> или </w:t>
            </w:r>
            <w:r w:rsidRPr="005E475C">
              <w:rPr>
                <w:rFonts w:ascii="Times New Roman" w:hAnsi="Times New Roman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17C3B3CF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Лицевой счет</w:t>
            </w:r>
          </w:p>
        </w:tc>
        <w:tc>
          <w:tcPr>
            <w:tcW w:w="5262" w:type="dxa"/>
            <w:tcBorders>
              <w:top w:val="nil"/>
            </w:tcBorders>
          </w:tcPr>
          <w:p w14:paraId="49D5C332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 России, БИК</w:t>
            </w:r>
          </w:p>
          <w:p w14:paraId="28AE3B71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Расчетный (корреспондентский) счет</w:t>
            </w:r>
          </w:p>
          <w:p w14:paraId="3F2B3591" w14:textId="77777777" w:rsidR="00003303" w:rsidRPr="005E475C" w:rsidRDefault="00003303" w:rsidP="00003303">
            <w:pPr>
              <w:pStyle w:val="aff7"/>
              <w:rPr>
                <w:rFonts w:ascii="Times New Roman" w:hAnsi="Times New Roman"/>
                <w:szCs w:val="28"/>
              </w:rPr>
            </w:pPr>
            <w:r w:rsidRPr="005E475C">
              <w:rPr>
                <w:rFonts w:ascii="Times New Roman" w:hAnsi="Times New Roman"/>
                <w:szCs w:val="28"/>
              </w:rPr>
              <w:t>Наименование финансового органа</w:t>
            </w:r>
            <w:r w:rsidRPr="005E475C">
              <w:rPr>
                <w:rFonts w:ascii="Times New Roman" w:hAnsi="Times New Roman"/>
                <w:szCs w:val="28"/>
                <w:lang w:val="sah-RU"/>
              </w:rPr>
              <w:t xml:space="preserve"> или</w:t>
            </w:r>
            <w:r w:rsidRPr="005E475C">
              <w:rPr>
                <w:rFonts w:ascii="Times New Roman" w:hAnsi="Times New Roman"/>
                <w:szCs w:val="28"/>
              </w:rPr>
              <w:t xml:space="preserve"> </w:t>
            </w:r>
          </w:p>
          <w:p w14:paraId="77B2DB82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305DBCEB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7255725" w14:textId="77777777" w:rsidR="00003303" w:rsidRPr="005E475C" w:rsidRDefault="00003303" w:rsidP="00003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E475C">
        <w:rPr>
          <w:rFonts w:ascii="Times New Roman" w:hAnsi="Times New Roman" w:cs="Times New Roman"/>
          <w:b/>
          <w:sz w:val="24"/>
          <w:szCs w:val="28"/>
        </w:rPr>
        <w:t>IX. Подписи Сторон</w:t>
      </w:r>
    </w:p>
    <w:tbl>
      <w:tblPr>
        <w:tblW w:w="99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003303" w:rsidRPr="005E475C" w14:paraId="63BFBC93" w14:textId="77777777" w:rsidTr="00003303">
        <w:tc>
          <w:tcPr>
            <w:tcW w:w="4740" w:type="dxa"/>
          </w:tcPr>
          <w:p w14:paraId="0E8CDCC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4CFE192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14:paraId="4B16DD3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 w:val="18"/>
                <w:szCs w:val="22"/>
              </w:rPr>
              <w:t>(Наименование органа)</w:t>
            </w:r>
          </w:p>
        </w:tc>
        <w:tc>
          <w:tcPr>
            <w:tcW w:w="5245" w:type="dxa"/>
          </w:tcPr>
          <w:p w14:paraId="4731FCE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Заявителя</w:t>
            </w:r>
          </w:p>
        </w:tc>
      </w:tr>
      <w:tr w:rsidR="00003303" w:rsidRPr="005E475C" w14:paraId="5D419E7C" w14:textId="77777777" w:rsidTr="00003303">
        <w:tc>
          <w:tcPr>
            <w:tcW w:w="4740" w:type="dxa"/>
          </w:tcPr>
          <w:p w14:paraId="4DB23602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_________/___________</w:t>
            </w:r>
          </w:p>
          <w:p w14:paraId="48CEC610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(</w:t>
            </w:r>
            <w:proofErr w:type="gramStart"/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подпись)   </w:t>
            </w:r>
            <w:proofErr w:type="gramEnd"/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   (ФИО)</w:t>
            </w:r>
          </w:p>
        </w:tc>
        <w:tc>
          <w:tcPr>
            <w:tcW w:w="5245" w:type="dxa"/>
          </w:tcPr>
          <w:p w14:paraId="3F913DC3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_________/___________</w:t>
            </w:r>
          </w:p>
          <w:p w14:paraId="41FB3589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(</w:t>
            </w:r>
            <w:proofErr w:type="gramStart"/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подпись)   </w:t>
            </w:r>
            <w:proofErr w:type="gramEnd"/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    (ФИО)</w:t>
            </w:r>
          </w:p>
        </w:tc>
      </w:tr>
    </w:tbl>
    <w:p w14:paraId="3969F375" w14:textId="77777777" w:rsidR="00003303" w:rsidRPr="005E475C" w:rsidRDefault="00003303" w:rsidP="00003303">
      <w:pPr>
        <w:tabs>
          <w:tab w:val="left" w:pos="990"/>
        </w:tabs>
        <w:rPr>
          <w:szCs w:val="28"/>
        </w:rPr>
        <w:sectPr w:rsidR="00003303" w:rsidRPr="005E475C" w:rsidSect="00003303">
          <w:pgSz w:w="11905" w:h="16838"/>
          <w:pgMar w:top="851" w:right="1134" w:bottom="567" w:left="1701" w:header="0" w:footer="0" w:gutter="0"/>
          <w:cols w:space="720"/>
        </w:sectPr>
      </w:pPr>
      <w:bookmarkStart w:id="92" w:name="P557"/>
      <w:bookmarkStart w:id="93" w:name="P558"/>
      <w:bookmarkStart w:id="94" w:name="P559"/>
      <w:bookmarkStart w:id="95" w:name="P560"/>
      <w:bookmarkEnd w:id="92"/>
      <w:bookmarkEnd w:id="93"/>
      <w:bookmarkEnd w:id="94"/>
      <w:bookmarkEnd w:id="95"/>
    </w:p>
    <w:p w14:paraId="30ADA55F" w14:textId="77777777" w:rsidR="00003303" w:rsidRPr="005E475C" w:rsidRDefault="00003303" w:rsidP="00003303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   </w:t>
      </w:r>
    </w:p>
    <w:p w14:paraId="10AE0D80" w14:textId="77777777" w:rsidR="00003303" w:rsidRPr="005E475C" w:rsidRDefault="00003303" w:rsidP="00003303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к положению, утвержденному </w:t>
      </w:r>
    </w:p>
    <w:p w14:paraId="00488EC4" w14:textId="77777777" w:rsidR="00003303" w:rsidRPr="005E475C" w:rsidRDefault="00003303" w:rsidP="00003303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Постановлением от __________________ № _______</w:t>
      </w:r>
    </w:p>
    <w:p w14:paraId="7A99AF92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229"/>
        <w:gridCol w:w="1209"/>
        <w:gridCol w:w="1275"/>
        <w:gridCol w:w="1865"/>
        <w:gridCol w:w="1428"/>
        <w:gridCol w:w="1189"/>
        <w:gridCol w:w="1425"/>
        <w:gridCol w:w="1417"/>
        <w:gridCol w:w="1360"/>
        <w:gridCol w:w="1036"/>
      </w:tblGrid>
      <w:tr w:rsidR="00003303" w:rsidRPr="005E475C" w14:paraId="27F430E6" w14:textId="77777777" w:rsidTr="00003303">
        <w:trPr>
          <w:trHeight w:val="315"/>
        </w:trPr>
        <w:tc>
          <w:tcPr>
            <w:tcW w:w="14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60FC" w14:textId="77777777" w:rsidR="00003303" w:rsidRPr="005E475C" w:rsidRDefault="00003303" w:rsidP="00003303">
            <w:pPr>
              <w:jc w:val="center"/>
              <w:rPr>
                <w:b/>
                <w:bCs/>
              </w:rPr>
            </w:pPr>
            <w:bookmarkStart w:id="96" w:name="RANGE!B3"/>
            <w:r w:rsidRPr="005E475C">
              <w:rPr>
                <w:b/>
                <w:bCs/>
              </w:rPr>
              <w:t>План-график перечисления Субсидии</w:t>
            </w:r>
            <w:bookmarkEnd w:id="96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8FD1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6DF13063" w14:textId="77777777" w:rsidTr="00003303">
        <w:trPr>
          <w:trHeight w:val="56"/>
        </w:trPr>
        <w:tc>
          <w:tcPr>
            <w:tcW w:w="14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7A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bookmarkStart w:id="97" w:name="RANGE!B4"/>
            <w:r w:rsidRPr="005E475C">
              <w:rPr>
                <w:sz w:val="16"/>
                <w:szCs w:val="16"/>
              </w:rPr>
              <w:t>(Изменения в план-график перечисления Субсидии)</w:t>
            </w:r>
            <w:bookmarkEnd w:id="97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622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КОДЫ</w:t>
            </w:r>
          </w:p>
        </w:tc>
      </w:tr>
      <w:tr w:rsidR="00003303" w:rsidRPr="005E475C" w14:paraId="4F38E840" w14:textId="77777777" w:rsidTr="00003303">
        <w:trPr>
          <w:trHeight w:val="4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304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572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B6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120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                      от «___</w:t>
            </w:r>
            <w:proofErr w:type="gramStart"/>
            <w:r w:rsidRPr="005E475C">
              <w:rPr>
                <w:sz w:val="16"/>
                <w:szCs w:val="16"/>
              </w:rPr>
              <w:t>_»_</w:t>
            </w:r>
            <w:proofErr w:type="gramEnd"/>
            <w:r w:rsidRPr="005E475C">
              <w:rPr>
                <w:sz w:val="16"/>
                <w:szCs w:val="16"/>
              </w:rPr>
              <w:t>_____________ 20__ г.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8D42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Дата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D0580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645EEA12" w14:textId="77777777" w:rsidTr="00003303">
        <w:trPr>
          <w:trHeight w:val="5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B6B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7D2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9E6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A8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BFA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64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C68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D7C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EDA5B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 по </w:t>
            </w:r>
            <w:proofErr w:type="gramStart"/>
            <w:r w:rsidRPr="005E475C">
              <w:rPr>
                <w:sz w:val="16"/>
                <w:szCs w:val="16"/>
              </w:rPr>
              <w:t>Сводному  реестру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8BCDB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15607C44" w14:textId="77777777" w:rsidTr="00003303">
        <w:trPr>
          <w:trHeight w:val="56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E86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Наименование Заявителя    ____________________________________________________________________________________________________________________________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96E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6720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ИНН</w:t>
            </w:r>
            <w:r w:rsidRPr="005E475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F327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1CC25CF9" w14:textId="77777777" w:rsidTr="00003303">
        <w:trPr>
          <w:trHeight w:val="345"/>
        </w:trPr>
        <w:tc>
          <w:tcPr>
            <w:tcW w:w="122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BFF8A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Наименование главного распорядителя средств</w:t>
            </w:r>
            <w:r w:rsidRPr="005E475C">
              <w:rPr>
                <w:sz w:val="16"/>
                <w:szCs w:val="16"/>
              </w:rPr>
              <w:br/>
              <w:t xml:space="preserve">бюджета МО «Поселок </w:t>
            </w:r>
            <w:proofErr w:type="spellStart"/>
            <w:r w:rsidRPr="005E475C">
              <w:rPr>
                <w:sz w:val="16"/>
                <w:szCs w:val="16"/>
              </w:rPr>
              <w:t>Айхал</w:t>
            </w:r>
            <w:proofErr w:type="spellEnd"/>
            <w:r w:rsidRPr="005E475C">
              <w:rPr>
                <w:sz w:val="16"/>
                <w:szCs w:val="16"/>
              </w:rPr>
              <w:t>» Республики Саха (Якутия) _______________________________________________________________________________________________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BD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E29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31610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44B67D47" w14:textId="77777777" w:rsidTr="00003303">
        <w:trPr>
          <w:trHeight w:val="66"/>
        </w:trPr>
        <w:tc>
          <w:tcPr>
            <w:tcW w:w="122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58B48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264B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по </w:t>
            </w:r>
            <w:proofErr w:type="gramStart"/>
            <w:r w:rsidRPr="005E475C">
              <w:rPr>
                <w:sz w:val="16"/>
                <w:szCs w:val="16"/>
              </w:rPr>
              <w:t>Сводному  реестру</w:t>
            </w:r>
            <w:proofErr w:type="gramEnd"/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DC9F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</w:tbl>
    <w:p w14:paraId="27F0EB81" w14:textId="77777777" w:rsidR="00003303" w:rsidRPr="005E475C" w:rsidRDefault="00003303" w:rsidP="00003303">
      <w:pPr>
        <w:jc w:val="center"/>
        <w:rPr>
          <w:sz w:val="16"/>
          <w:szCs w:val="16"/>
        </w:rPr>
      </w:pPr>
      <w:r w:rsidRPr="005E475C">
        <w:rPr>
          <w:sz w:val="16"/>
          <w:szCs w:val="16"/>
        </w:rPr>
        <w:t>(Наименование органа)</w:t>
      </w:r>
    </w:p>
    <w:tbl>
      <w:tblPr>
        <w:tblW w:w="162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302"/>
        <w:gridCol w:w="1229"/>
        <w:gridCol w:w="1209"/>
        <w:gridCol w:w="1275"/>
        <w:gridCol w:w="1865"/>
        <w:gridCol w:w="1428"/>
        <w:gridCol w:w="1189"/>
        <w:gridCol w:w="1425"/>
        <w:gridCol w:w="1417"/>
        <w:gridCol w:w="411"/>
        <w:gridCol w:w="949"/>
        <w:gridCol w:w="432"/>
        <w:gridCol w:w="604"/>
        <w:gridCol w:w="267"/>
      </w:tblGrid>
      <w:tr w:rsidR="00003303" w:rsidRPr="005E475C" w14:paraId="49D9FEB2" w14:textId="77777777" w:rsidTr="00003303">
        <w:trPr>
          <w:gridAfter w:val="1"/>
          <w:wAfter w:w="267" w:type="dxa"/>
          <w:trHeight w:val="66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7E1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1EF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A9F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5F1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6DE7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BF81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5B7E2FBE" w14:textId="77777777" w:rsidTr="00003303">
        <w:trPr>
          <w:gridAfter w:val="1"/>
          <w:wAfter w:w="267" w:type="dxa"/>
          <w:trHeight w:val="56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D93E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Наименование проекта, муниципальной программы </w:t>
            </w:r>
            <w:r w:rsidRPr="005E475C">
              <w:rPr>
                <w:sz w:val="16"/>
                <w:szCs w:val="16"/>
                <w:vertAlign w:val="superscript"/>
              </w:rPr>
              <w:t xml:space="preserve">2 </w:t>
            </w:r>
            <w:r w:rsidRPr="005E475C">
              <w:rPr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C8D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C93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по БК</w:t>
            </w:r>
            <w:r w:rsidRPr="005E475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24498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532DD32F" w14:textId="77777777" w:rsidTr="00003303">
        <w:trPr>
          <w:gridAfter w:val="1"/>
          <w:wAfter w:w="267" w:type="dxa"/>
          <w:trHeight w:val="56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A7287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Вид документа     _____________________________________________________________________________________________________________________________________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6B1A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97EB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3CEBCF3E" w14:textId="77777777" w:rsidTr="00003303">
        <w:trPr>
          <w:gridAfter w:val="1"/>
          <w:wAfter w:w="267" w:type="dxa"/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0B907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B9C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64E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E3B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(первичный - «0», уточненный - «1», «2», «3», «…») </w:t>
            </w:r>
            <w:r w:rsidRPr="005E475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BFF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9B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E3BED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C0A5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47A1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383</w:t>
            </w:r>
          </w:p>
        </w:tc>
      </w:tr>
      <w:tr w:rsidR="00003303" w:rsidRPr="005E475C" w14:paraId="176F246B" w14:textId="77777777" w:rsidTr="00003303">
        <w:trPr>
          <w:gridAfter w:val="1"/>
          <w:wAfter w:w="267" w:type="dxa"/>
          <w:trHeight w:val="315"/>
        </w:trPr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5B09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61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128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25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45B5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084" w14:textId="77777777" w:rsidR="00003303" w:rsidRPr="005E475C" w:rsidRDefault="00003303" w:rsidP="0000330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по ОКЕИ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AE7E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59872CFB" w14:textId="77777777" w:rsidTr="00003303">
        <w:trPr>
          <w:gridAfter w:val="1"/>
          <w:wAfter w:w="267" w:type="dxa"/>
          <w:trHeight w:val="225"/>
        </w:trPr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E9C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2C2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10B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40A1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687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CCD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E51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6C4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3C2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DAC3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749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291D12D5" w14:textId="77777777" w:rsidTr="00003303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8EE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Наименование </w:t>
            </w:r>
            <w:r w:rsidRPr="005E475C">
              <w:rPr>
                <w:sz w:val="16"/>
                <w:szCs w:val="16"/>
              </w:rPr>
              <w:br/>
              <w:t>направления расходов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CEB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 строки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29E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B62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bookmarkStart w:id="98" w:name="RANGE!I17"/>
            <w:r w:rsidRPr="005E475C">
              <w:rPr>
                <w:sz w:val="16"/>
                <w:szCs w:val="16"/>
              </w:rPr>
              <w:t>Сроки перечисления</w:t>
            </w:r>
            <w:r w:rsidRPr="005E475C">
              <w:rPr>
                <w:sz w:val="16"/>
                <w:szCs w:val="16"/>
              </w:rPr>
              <w:br/>
              <w:t xml:space="preserve"> Субсидии</w:t>
            </w:r>
            <w:bookmarkEnd w:id="98"/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95D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Сумма</w:t>
            </w:r>
            <w:r w:rsidRPr="005E475C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003303" w:rsidRPr="005E475C" w14:paraId="7226B280" w14:textId="77777777" w:rsidTr="00003303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83D2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F282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83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главы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06D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C39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4F5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вида</w:t>
            </w:r>
            <w:r w:rsidRPr="005E475C">
              <w:rPr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94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не ранее (</w:t>
            </w:r>
            <w:proofErr w:type="spellStart"/>
            <w:r w:rsidRPr="005E475C">
              <w:rPr>
                <w:sz w:val="16"/>
                <w:szCs w:val="16"/>
              </w:rPr>
              <w:t>дд.мм.гггг</w:t>
            </w:r>
            <w:proofErr w:type="spellEnd"/>
            <w:r w:rsidRPr="005E475C"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E4C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не позднее (</w:t>
            </w:r>
            <w:proofErr w:type="spellStart"/>
            <w:r w:rsidRPr="005E475C">
              <w:rPr>
                <w:sz w:val="16"/>
                <w:szCs w:val="16"/>
              </w:rPr>
              <w:t>дд.мм.гггг</w:t>
            </w:r>
            <w:proofErr w:type="spellEnd"/>
            <w:r w:rsidRPr="005E475C">
              <w:rPr>
                <w:sz w:val="16"/>
                <w:szCs w:val="16"/>
              </w:rPr>
              <w:t>.)</w:t>
            </w:r>
          </w:p>
        </w:tc>
        <w:tc>
          <w:tcPr>
            <w:tcW w:w="23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268A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2ECED872" w14:textId="77777777" w:rsidTr="00003303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C9C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3CCD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45F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9BEC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3B3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программной (непрограммной) статьи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14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направления расходов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7131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147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24BDD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511F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524162F6" w14:textId="77777777" w:rsidTr="00003303">
        <w:trPr>
          <w:gridAfter w:val="1"/>
          <w:wAfter w:w="267" w:type="dxa"/>
          <w:trHeight w:val="255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B3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1A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611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D87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5A7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67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450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A0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18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9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27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10</w:t>
            </w:r>
          </w:p>
        </w:tc>
      </w:tr>
      <w:tr w:rsidR="00003303" w:rsidRPr="005E475C" w14:paraId="03CC8F93" w14:textId="77777777" w:rsidTr="00003303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512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500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069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96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169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C2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64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C84D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A8F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A71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1F5614BD" w14:textId="77777777" w:rsidTr="00003303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9DB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E5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D72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BD3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12A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B68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B20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EB84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C64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572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49AFAB1E" w14:textId="77777777" w:rsidTr="00003303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6588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D98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045D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2D3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711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797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D35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6C082" w14:textId="77777777" w:rsidR="00003303" w:rsidRPr="005E475C" w:rsidRDefault="00003303" w:rsidP="00003303">
            <w:pPr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Итого по коду БК: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4459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5F8693EA" w14:textId="77777777" w:rsidTr="00003303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D3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5A3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CFF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45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7C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D5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D6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A72C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EA6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DED5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07256B72" w14:textId="77777777" w:rsidTr="00003303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5502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1167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0726A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2853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DAA2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5A13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5946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B888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F9E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01DD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5BD2A082" w14:textId="77777777" w:rsidTr="00003303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7999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BA03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DB1C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9CC7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62C1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6BBB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CF06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F98A" w14:textId="77777777" w:rsidR="00003303" w:rsidRPr="005E475C" w:rsidRDefault="00003303" w:rsidP="00003303">
            <w:pPr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Итого по коду БК: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CD3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7FA244AC" w14:textId="77777777" w:rsidTr="00003303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850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3A4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9973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848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186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C31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643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169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C223A" w14:textId="77777777" w:rsidR="00003303" w:rsidRPr="005E475C" w:rsidRDefault="00003303" w:rsidP="00003303">
            <w:pPr>
              <w:jc w:val="right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Всего: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9EBA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7E0AFC38" w14:textId="77777777" w:rsidTr="00003303">
        <w:trPr>
          <w:gridAfter w:val="1"/>
          <w:wAfter w:w="267" w:type="dxa"/>
          <w:trHeight w:val="150"/>
        </w:trPr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186FA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3EE79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8700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  <w:p w14:paraId="3437EC55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  <w:p w14:paraId="607250D8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451C0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0015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CC421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CD6B2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2C2E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CE680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36916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3276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3445C9CC" w14:textId="77777777" w:rsidTr="00003303">
        <w:trPr>
          <w:gridAfter w:val="1"/>
          <w:wAfter w:w="267" w:type="dxa"/>
          <w:trHeight w:val="330"/>
        </w:trPr>
        <w:tc>
          <w:tcPr>
            <w:tcW w:w="160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E8E8" w14:textId="77777777" w:rsidR="00003303" w:rsidRPr="005E475C" w:rsidRDefault="00003303" w:rsidP="00003303">
            <w:pPr>
              <w:jc w:val="both"/>
              <w:rPr>
                <w:i/>
                <w:sz w:val="16"/>
                <w:szCs w:val="16"/>
              </w:rPr>
            </w:pPr>
            <w:bookmarkStart w:id="99" w:name="RANGE!L19"/>
            <w:bookmarkStart w:id="100" w:name="RANGE!B30"/>
            <w:bookmarkEnd w:id="99"/>
            <w:r w:rsidRPr="005E475C">
              <w:rPr>
                <w:i/>
                <w:sz w:val="16"/>
                <w:szCs w:val="16"/>
                <w:vertAlign w:val="superscript"/>
              </w:rPr>
              <w:t xml:space="preserve">1 </w:t>
            </w:r>
            <w:r w:rsidRPr="005E475C">
              <w:rPr>
                <w:i/>
                <w:sz w:val="16"/>
                <w:szCs w:val="16"/>
              </w:rPr>
              <w:t>Заполняется в случае, если Заявителем является индивидуальный предприниматель или физическое лицо - производитель товаров, работ, услуг.</w:t>
            </w:r>
            <w:bookmarkEnd w:id="100"/>
          </w:p>
        </w:tc>
      </w:tr>
      <w:tr w:rsidR="00003303" w:rsidRPr="005E475C" w14:paraId="383185A3" w14:textId="77777777" w:rsidTr="00003303">
        <w:trPr>
          <w:gridAfter w:val="1"/>
          <w:wAfter w:w="267" w:type="dxa"/>
          <w:trHeight w:val="30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B75D1" w14:textId="77777777" w:rsidR="00003303" w:rsidRPr="005E475C" w:rsidRDefault="00003303" w:rsidP="00003303">
            <w:pPr>
              <w:jc w:val="both"/>
              <w:rPr>
                <w:i/>
                <w:sz w:val="16"/>
                <w:szCs w:val="16"/>
              </w:rPr>
            </w:pPr>
            <w:bookmarkStart w:id="101" w:name="RANGE!B31"/>
            <w:r w:rsidRPr="005E475C">
              <w:rPr>
                <w:i/>
                <w:sz w:val="16"/>
                <w:szCs w:val="16"/>
                <w:vertAlign w:val="superscript"/>
              </w:rPr>
              <w:t>2</w:t>
            </w:r>
            <w:r w:rsidRPr="005E475C">
              <w:rPr>
                <w:i/>
                <w:sz w:val="16"/>
                <w:szCs w:val="16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муниципальной программы. </w:t>
            </w:r>
          </w:p>
          <w:p w14:paraId="73C3C38A" w14:textId="77777777" w:rsidR="00003303" w:rsidRPr="005E475C" w:rsidRDefault="00003303" w:rsidP="00003303">
            <w:pPr>
              <w:jc w:val="both"/>
              <w:rPr>
                <w:i/>
                <w:sz w:val="16"/>
                <w:szCs w:val="16"/>
              </w:rPr>
            </w:pPr>
            <w:r w:rsidRPr="005E475C">
              <w:rPr>
                <w:i/>
                <w:sz w:val="16"/>
                <w:szCs w:val="16"/>
              </w:rPr>
              <w:t xml:space="preserve">В кодовой зоне указываются 4 и 5 разряды целевой статьи расходов бюджета МО «Поселок </w:t>
            </w:r>
            <w:proofErr w:type="spellStart"/>
            <w:r w:rsidRPr="005E475C">
              <w:rPr>
                <w:i/>
                <w:sz w:val="16"/>
                <w:szCs w:val="16"/>
              </w:rPr>
              <w:t>Айхал</w:t>
            </w:r>
            <w:proofErr w:type="spellEnd"/>
            <w:r w:rsidRPr="005E475C">
              <w:rPr>
                <w:i/>
                <w:sz w:val="16"/>
                <w:szCs w:val="16"/>
              </w:rPr>
              <w:t>» Республики Саха (Якутия).</w:t>
            </w:r>
            <w:bookmarkEnd w:id="101"/>
          </w:p>
        </w:tc>
      </w:tr>
      <w:tr w:rsidR="00003303" w:rsidRPr="005E475C" w14:paraId="5FCD709D" w14:textId="77777777" w:rsidTr="00003303">
        <w:trPr>
          <w:gridAfter w:val="1"/>
          <w:wAfter w:w="267" w:type="dxa"/>
          <w:trHeight w:val="60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08578" w14:textId="77777777" w:rsidR="00003303" w:rsidRPr="005E475C" w:rsidRDefault="00003303" w:rsidP="00003303">
            <w:pPr>
              <w:jc w:val="both"/>
              <w:rPr>
                <w:i/>
                <w:sz w:val="16"/>
                <w:szCs w:val="16"/>
              </w:rPr>
            </w:pPr>
            <w:r w:rsidRPr="005E475C">
              <w:rPr>
                <w:i/>
                <w:sz w:val="16"/>
                <w:szCs w:val="16"/>
                <w:vertAlign w:val="superscript"/>
              </w:rPr>
              <w:t xml:space="preserve">3 </w:t>
            </w:r>
            <w:r w:rsidRPr="005E475C">
              <w:rPr>
                <w:i/>
                <w:sz w:val="16"/>
                <w:szCs w:val="16"/>
              </w:rPr>
              <w:t xml:space="preserve">При представлении уточненного плана-графика указывается номер очередного внесения </w:t>
            </w:r>
            <w:proofErr w:type="gramStart"/>
            <w:r w:rsidRPr="005E475C">
              <w:rPr>
                <w:i/>
                <w:sz w:val="16"/>
                <w:szCs w:val="16"/>
              </w:rPr>
              <w:t>изменения  в</w:t>
            </w:r>
            <w:proofErr w:type="gramEnd"/>
            <w:r w:rsidRPr="005E475C">
              <w:rPr>
                <w:i/>
                <w:sz w:val="16"/>
                <w:szCs w:val="16"/>
              </w:rPr>
              <w:t xml:space="preserve"> приложение (например, «1», «2», «3», «…»).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D42D4" w14:textId="77777777" w:rsidR="00003303" w:rsidRPr="005E475C" w:rsidRDefault="00003303" w:rsidP="00003303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9B0FC" w14:textId="77777777" w:rsidR="00003303" w:rsidRPr="005E475C" w:rsidRDefault="00003303" w:rsidP="00003303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7196" w14:textId="77777777" w:rsidR="00003303" w:rsidRPr="005E475C" w:rsidRDefault="00003303" w:rsidP="00003303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003303" w:rsidRPr="005E475C" w14:paraId="567BFB2D" w14:textId="77777777" w:rsidTr="00003303">
        <w:trPr>
          <w:gridAfter w:val="1"/>
          <w:wAfter w:w="267" w:type="dxa"/>
          <w:trHeight w:val="6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313E" w14:textId="77777777" w:rsidR="00003303" w:rsidRPr="005E475C" w:rsidRDefault="00003303" w:rsidP="00003303">
            <w:pPr>
              <w:jc w:val="both"/>
              <w:rPr>
                <w:i/>
                <w:sz w:val="16"/>
                <w:szCs w:val="16"/>
              </w:rPr>
            </w:pPr>
            <w:r w:rsidRPr="005E475C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5E475C">
              <w:rPr>
                <w:i/>
                <w:sz w:val="16"/>
                <w:szCs w:val="16"/>
              </w:rPr>
              <w:t xml:space="preserve">Указывается наименование направления расходов целевой статьи расходов бюджета МО «Поселок </w:t>
            </w:r>
            <w:proofErr w:type="spellStart"/>
            <w:r w:rsidRPr="005E475C">
              <w:rPr>
                <w:i/>
                <w:sz w:val="16"/>
                <w:szCs w:val="16"/>
              </w:rPr>
              <w:t>Айхал</w:t>
            </w:r>
            <w:proofErr w:type="spellEnd"/>
            <w:r w:rsidRPr="005E475C">
              <w:rPr>
                <w:i/>
                <w:sz w:val="16"/>
                <w:szCs w:val="16"/>
              </w:rPr>
              <w:t>» Республики Саха (Якутия) на предоставление Субсидии, указанного в графе 6.</w:t>
            </w:r>
          </w:p>
        </w:tc>
      </w:tr>
      <w:tr w:rsidR="00003303" w:rsidRPr="005E475C" w14:paraId="11C1E793" w14:textId="77777777" w:rsidTr="00003303">
        <w:trPr>
          <w:gridAfter w:val="1"/>
          <w:wAfter w:w="267" w:type="dxa"/>
          <w:trHeight w:val="6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DD83" w14:textId="77777777" w:rsidR="00003303" w:rsidRPr="005E475C" w:rsidRDefault="00003303" w:rsidP="00003303">
            <w:pPr>
              <w:jc w:val="both"/>
              <w:rPr>
                <w:i/>
                <w:sz w:val="16"/>
                <w:szCs w:val="16"/>
              </w:rPr>
            </w:pPr>
            <w:r w:rsidRPr="005E475C">
              <w:rPr>
                <w:i/>
                <w:sz w:val="16"/>
                <w:szCs w:val="16"/>
                <w:vertAlign w:val="superscript"/>
              </w:rPr>
              <w:t>5</w:t>
            </w:r>
            <w:r w:rsidRPr="005E475C">
              <w:rPr>
                <w:i/>
                <w:sz w:val="16"/>
                <w:szCs w:val="16"/>
              </w:rPr>
      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уменьшении).».</w:t>
            </w:r>
          </w:p>
        </w:tc>
      </w:tr>
      <w:tr w:rsidR="00003303" w:rsidRPr="005E475C" w14:paraId="100EFBF7" w14:textId="77777777" w:rsidTr="00003303">
        <w:trPr>
          <w:gridBefore w:val="1"/>
          <w:gridAfter w:val="4"/>
          <w:wBefore w:w="284" w:type="dxa"/>
          <w:wAfter w:w="2252" w:type="dxa"/>
          <w:trHeight w:val="330"/>
        </w:trPr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DA4FA" w14:textId="77777777" w:rsidR="00003303" w:rsidRPr="005E475C" w:rsidRDefault="00003303" w:rsidP="00003303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003303" w:rsidRPr="005E475C" w14:paraId="5944295A" w14:textId="77777777" w:rsidTr="00003303">
        <w:trPr>
          <w:gridBefore w:val="1"/>
          <w:wBefore w:w="284" w:type="dxa"/>
          <w:trHeight w:val="279"/>
        </w:trPr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4F0D9" w14:textId="77777777" w:rsidR="00003303" w:rsidRPr="005E475C" w:rsidRDefault="00003303" w:rsidP="00003303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87E90" w14:textId="77777777" w:rsidR="00003303" w:rsidRPr="005E475C" w:rsidRDefault="00003303" w:rsidP="00003303">
            <w:pPr>
              <w:jc w:val="both"/>
              <w:rPr>
                <w:sz w:val="20"/>
                <w:szCs w:val="20"/>
              </w:rPr>
            </w:pPr>
          </w:p>
          <w:p w14:paraId="2E1C29F6" w14:textId="77777777" w:rsidR="00003303" w:rsidRPr="005E475C" w:rsidRDefault="00003303" w:rsidP="00003303">
            <w:pPr>
              <w:jc w:val="both"/>
              <w:rPr>
                <w:sz w:val="20"/>
                <w:szCs w:val="20"/>
              </w:rPr>
            </w:pPr>
          </w:p>
          <w:p w14:paraId="09829F6F" w14:textId="77777777" w:rsidR="00003303" w:rsidRPr="005E475C" w:rsidRDefault="00003303" w:rsidP="00003303">
            <w:pPr>
              <w:jc w:val="both"/>
              <w:rPr>
                <w:sz w:val="20"/>
                <w:szCs w:val="20"/>
              </w:rPr>
            </w:pPr>
          </w:p>
          <w:p w14:paraId="732B095D" w14:textId="77777777" w:rsidR="00003303" w:rsidRPr="005E475C" w:rsidRDefault="00003303" w:rsidP="00003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31CC9" w14:textId="77777777" w:rsidR="00003303" w:rsidRPr="005E475C" w:rsidRDefault="00003303" w:rsidP="00003303">
            <w:pPr>
              <w:jc w:val="both"/>
              <w:rPr>
                <w:sz w:val="20"/>
                <w:szCs w:val="20"/>
              </w:rPr>
            </w:pPr>
          </w:p>
        </w:tc>
      </w:tr>
    </w:tbl>
    <w:p w14:paraId="26F355D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   </w:t>
      </w:r>
    </w:p>
    <w:p w14:paraId="6030BB0C" w14:textId="77777777" w:rsidR="00003303" w:rsidRPr="005E475C" w:rsidRDefault="00003303" w:rsidP="00003303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положению, утвержденному Постановлением от ________________ № ________</w:t>
      </w:r>
    </w:p>
    <w:p w14:paraId="4884A010" w14:textId="77777777" w:rsidR="00003303" w:rsidRPr="005E475C" w:rsidRDefault="00003303" w:rsidP="00003303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2FD6473" w14:textId="77777777" w:rsidR="00003303" w:rsidRPr="005E475C" w:rsidRDefault="00003303" w:rsidP="00003303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E03530F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0966B00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75939EE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3B444E8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46854A83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028869A5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4649A18D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5E475C">
        <w:rPr>
          <w:rFonts w:ascii="Times New Roman" w:hAnsi="Times New Roman" w:cs="Times New Roman"/>
          <w:b/>
          <w:bCs/>
        </w:rPr>
        <w:t>Показатели</w:t>
      </w:r>
      <w:r w:rsidRPr="005E475C">
        <w:rPr>
          <w:rFonts w:ascii="Times New Roman" w:hAnsi="Times New Roman" w:cs="Times New Roman"/>
          <w:b/>
          <w:szCs w:val="22"/>
        </w:rPr>
        <w:t>, необходимые для достижения результатов предоставления Субсидии</w:t>
      </w:r>
    </w:p>
    <w:p w14:paraId="11C78A6D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003303" w:rsidRPr="005E475C" w14:paraId="72AD53C0" w14:textId="77777777" w:rsidTr="00003303">
        <w:tc>
          <w:tcPr>
            <w:tcW w:w="812" w:type="dxa"/>
            <w:vMerge w:val="restart"/>
            <w:shd w:val="clear" w:color="auto" w:fill="auto"/>
          </w:tcPr>
          <w:p w14:paraId="2F1626C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№ п/п</w:t>
            </w:r>
          </w:p>
          <w:p w14:paraId="7FDB70F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14:paraId="2088D20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 показателя</w:t>
            </w:r>
          </w:p>
          <w:p w14:paraId="3BEE0F6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6D22A2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 проекта (мероприятия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1</w:t>
            </w:r>
            <w:r w:rsidRPr="005E475C">
              <w:rPr>
                <w:rFonts w:ascii="Times New Roman" w:hAnsi="Times New Roman" w:cs="Times New Roman"/>
              </w:rPr>
              <w:t>)</w:t>
            </w:r>
          </w:p>
          <w:p w14:paraId="37A8E3E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14:paraId="653CE44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Единица измерения</w:t>
            </w:r>
          </w:p>
          <w:p w14:paraId="6C0F1258" w14:textId="77777777" w:rsidR="00003303" w:rsidRPr="005E475C" w:rsidRDefault="00003303" w:rsidP="00003303">
            <w:pPr>
              <w:jc w:val="center"/>
            </w:pPr>
            <w:r w:rsidRPr="005E475C"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193FB8E6" w14:textId="77777777" w:rsidR="00003303" w:rsidRPr="005E475C" w:rsidRDefault="00003303" w:rsidP="00003303">
            <w:pPr>
              <w:jc w:val="center"/>
            </w:pPr>
            <w:r w:rsidRPr="005E475C">
              <w:t>Плановое значение показателя</w:t>
            </w:r>
          </w:p>
          <w:p w14:paraId="3CA51E01" w14:textId="77777777" w:rsidR="00003303" w:rsidRPr="005E475C" w:rsidRDefault="00003303" w:rsidP="00003303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57CED06" w14:textId="77777777" w:rsidR="00003303" w:rsidRPr="005E475C" w:rsidRDefault="00003303" w:rsidP="00003303">
            <w:pPr>
              <w:jc w:val="center"/>
            </w:pPr>
            <w:r w:rsidRPr="005E475C">
              <w:t>Срок, на который запланировано достижение показателя</w:t>
            </w:r>
          </w:p>
          <w:p w14:paraId="449DBECB" w14:textId="77777777" w:rsidR="00003303" w:rsidRPr="005E475C" w:rsidRDefault="00003303" w:rsidP="00003303">
            <w:pPr>
              <w:jc w:val="center"/>
            </w:pPr>
          </w:p>
        </w:tc>
      </w:tr>
      <w:tr w:rsidR="00003303" w:rsidRPr="005E475C" w14:paraId="58FCB8DC" w14:textId="77777777" w:rsidTr="00003303">
        <w:tc>
          <w:tcPr>
            <w:tcW w:w="812" w:type="dxa"/>
            <w:vMerge/>
            <w:shd w:val="clear" w:color="auto" w:fill="auto"/>
          </w:tcPr>
          <w:p w14:paraId="7E72DD1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14:paraId="1797B9C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BFEB9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07BD5B2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14:paraId="065E4DC5" w14:textId="77777777" w:rsidR="00003303" w:rsidRPr="005E475C" w:rsidRDefault="00003303" w:rsidP="00003303">
            <w:pPr>
              <w:jc w:val="center"/>
            </w:pPr>
            <w:r w:rsidRPr="005E475C">
              <w:t>Код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6ADA424D" w14:textId="77777777" w:rsidR="00003303" w:rsidRPr="005E475C" w:rsidRDefault="00003303" w:rsidP="00003303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522E659A" w14:textId="77777777" w:rsidR="00003303" w:rsidRPr="005E475C" w:rsidRDefault="00003303" w:rsidP="00003303">
            <w:pPr>
              <w:jc w:val="center"/>
            </w:pPr>
          </w:p>
        </w:tc>
      </w:tr>
      <w:tr w:rsidR="00003303" w:rsidRPr="005E475C" w14:paraId="746A83EE" w14:textId="77777777" w:rsidTr="00003303">
        <w:tc>
          <w:tcPr>
            <w:tcW w:w="812" w:type="dxa"/>
            <w:shd w:val="clear" w:color="auto" w:fill="auto"/>
          </w:tcPr>
          <w:p w14:paraId="724CA9A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14:paraId="02168FA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691642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2BC741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14:paraId="12BE056D" w14:textId="77777777" w:rsidR="00003303" w:rsidRPr="005E475C" w:rsidRDefault="00003303" w:rsidP="00003303">
            <w:pPr>
              <w:jc w:val="center"/>
            </w:pPr>
            <w:r w:rsidRPr="005E475C"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EE2D821" w14:textId="77777777" w:rsidR="00003303" w:rsidRPr="005E475C" w:rsidRDefault="00003303" w:rsidP="00003303">
            <w:pPr>
              <w:jc w:val="center"/>
            </w:pPr>
            <w:r w:rsidRPr="005E475C">
              <w:t>6</w:t>
            </w:r>
          </w:p>
        </w:tc>
        <w:tc>
          <w:tcPr>
            <w:tcW w:w="3402" w:type="dxa"/>
            <w:shd w:val="clear" w:color="auto" w:fill="auto"/>
          </w:tcPr>
          <w:p w14:paraId="7F8A36F0" w14:textId="77777777" w:rsidR="00003303" w:rsidRPr="005E475C" w:rsidRDefault="00003303" w:rsidP="00003303">
            <w:pPr>
              <w:jc w:val="center"/>
            </w:pPr>
            <w:r w:rsidRPr="005E475C">
              <w:t>7</w:t>
            </w:r>
          </w:p>
        </w:tc>
      </w:tr>
      <w:tr w:rsidR="00003303" w:rsidRPr="005E475C" w14:paraId="10CBD12A" w14:textId="77777777" w:rsidTr="00003303">
        <w:tc>
          <w:tcPr>
            <w:tcW w:w="812" w:type="dxa"/>
            <w:shd w:val="clear" w:color="auto" w:fill="auto"/>
          </w:tcPr>
          <w:p w14:paraId="35542D4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795A0BA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E7EFAF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386E86C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03368C11" w14:textId="77777777" w:rsidR="00003303" w:rsidRPr="005E475C" w:rsidRDefault="00003303" w:rsidP="00003303"/>
        </w:tc>
        <w:tc>
          <w:tcPr>
            <w:tcW w:w="2626" w:type="dxa"/>
            <w:shd w:val="clear" w:color="auto" w:fill="auto"/>
            <w:vAlign w:val="center"/>
          </w:tcPr>
          <w:p w14:paraId="5EA82BFC" w14:textId="77777777" w:rsidR="00003303" w:rsidRPr="005E475C" w:rsidRDefault="00003303" w:rsidP="00003303"/>
        </w:tc>
        <w:tc>
          <w:tcPr>
            <w:tcW w:w="3402" w:type="dxa"/>
            <w:shd w:val="clear" w:color="auto" w:fill="auto"/>
          </w:tcPr>
          <w:p w14:paraId="74AC4B25" w14:textId="77777777" w:rsidR="00003303" w:rsidRPr="005E475C" w:rsidRDefault="00003303" w:rsidP="00003303"/>
        </w:tc>
      </w:tr>
      <w:tr w:rsidR="00003303" w:rsidRPr="005E475C" w14:paraId="4E0B6643" w14:textId="77777777" w:rsidTr="00003303">
        <w:tc>
          <w:tcPr>
            <w:tcW w:w="812" w:type="dxa"/>
            <w:shd w:val="clear" w:color="auto" w:fill="auto"/>
          </w:tcPr>
          <w:p w14:paraId="7624028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5E8135A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DF42E6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3BA4B3A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388CFB24" w14:textId="77777777" w:rsidR="00003303" w:rsidRPr="005E475C" w:rsidRDefault="00003303" w:rsidP="00003303"/>
        </w:tc>
        <w:tc>
          <w:tcPr>
            <w:tcW w:w="2626" w:type="dxa"/>
            <w:shd w:val="clear" w:color="auto" w:fill="auto"/>
            <w:vAlign w:val="center"/>
          </w:tcPr>
          <w:p w14:paraId="138B5605" w14:textId="77777777" w:rsidR="00003303" w:rsidRPr="005E475C" w:rsidRDefault="00003303" w:rsidP="00003303"/>
        </w:tc>
        <w:tc>
          <w:tcPr>
            <w:tcW w:w="3402" w:type="dxa"/>
            <w:shd w:val="clear" w:color="auto" w:fill="auto"/>
          </w:tcPr>
          <w:p w14:paraId="636FAB4C" w14:textId="77777777" w:rsidR="00003303" w:rsidRPr="005E475C" w:rsidRDefault="00003303" w:rsidP="00003303"/>
        </w:tc>
      </w:tr>
      <w:tr w:rsidR="00003303" w:rsidRPr="005E475C" w14:paraId="21B58844" w14:textId="77777777" w:rsidTr="00003303">
        <w:tc>
          <w:tcPr>
            <w:tcW w:w="812" w:type="dxa"/>
            <w:shd w:val="clear" w:color="auto" w:fill="auto"/>
          </w:tcPr>
          <w:p w14:paraId="265F088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26D639D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375EC6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5DFB42E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0B433C37" w14:textId="77777777" w:rsidR="00003303" w:rsidRPr="005E475C" w:rsidRDefault="00003303" w:rsidP="00003303"/>
        </w:tc>
        <w:tc>
          <w:tcPr>
            <w:tcW w:w="2626" w:type="dxa"/>
            <w:shd w:val="clear" w:color="auto" w:fill="auto"/>
            <w:vAlign w:val="center"/>
          </w:tcPr>
          <w:p w14:paraId="2D69D3B6" w14:textId="77777777" w:rsidR="00003303" w:rsidRPr="005E475C" w:rsidRDefault="00003303" w:rsidP="00003303"/>
        </w:tc>
        <w:tc>
          <w:tcPr>
            <w:tcW w:w="3402" w:type="dxa"/>
            <w:shd w:val="clear" w:color="auto" w:fill="auto"/>
          </w:tcPr>
          <w:p w14:paraId="4FEBBCC4" w14:textId="77777777" w:rsidR="00003303" w:rsidRPr="005E475C" w:rsidRDefault="00003303" w:rsidP="00003303"/>
        </w:tc>
      </w:tr>
    </w:tbl>
    <w:p w14:paraId="4C39631B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509BEACF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088BE58A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79F1868B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41C3712A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01D93D0A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060767E0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6528BB8A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66AF92AF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p w14:paraId="789B3443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530F5BB" w14:textId="77777777" w:rsidR="00003303" w:rsidRPr="005E475C" w:rsidRDefault="00003303" w:rsidP="00003303">
      <w:pPr>
        <w:pStyle w:val="ConsPlusNormal"/>
        <w:pBdr>
          <w:top w:val="single" w:sz="4" w:space="1" w:color="auto"/>
        </w:pBdr>
        <w:jc w:val="right"/>
        <w:rPr>
          <w:rFonts w:ascii="Times New Roman" w:hAnsi="Times New Roman" w:cs="Times New Roman"/>
          <w:i/>
          <w:sz w:val="16"/>
          <w:szCs w:val="16"/>
        </w:rPr>
      </w:pPr>
      <w:r w:rsidRPr="005E475C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5E475C">
        <w:rPr>
          <w:rFonts w:ascii="Times New Roman" w:hAnsi="Times New Roman" w:cs="Times New Roman"/>
          <w:i/>
          <w:sz w:val="16"/>
          <w:szCs w:val="16"/>
        </w:rPr>
        <w:t>Заполняется по решению Уполномоченного органа в случае указания в пункте 1.1.2 соглашения проектов (мероприятий)</w:t>
      </w:r>
      <w:r w:rsidRPr="005E475C">
        <w:rPr>
          <w:rFonts w:ascii="Times New Roman" w:hAnsi="Times New Roman" w:cs="Times New Roman"/>
          <w:sz w:val="28"/>
          <w:szCs w:val="28"/>
        </w:rPr>
        <w:br w:type="page"/>
      </w: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2.1    </w:t>
      </w:r>
    </w:p>
    <w:p w14:paraId="72500FD3" w14:textId="77777777" w:rsidR="00003303" w:rsidRPr="005E475C" w:rsidRDefault="00003303" w:rsidP="00003303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положению, утвержденному Постановлением от _______________________ № ________</w:t>
      </w:r>
    </w:p>
    <w:p w14:paraId="047C0C77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5F6D99E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0A075892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56DD882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0BBDBD21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090D56DC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1135"/>
        <w:gridCol w:w="992"/>
        <w:gridCol w:w="709"/>
        <w:gridCol w:w="944"/>
        <w:gridCol w:w="1134"/>
        <w:gridCol w:w="757"/>
        <w:gridCol w:w="925"/>
        <w:gridCol w:w="1134"/>
        <w:gridCol w:w="850"/>
        <w:gridCol w:w="1134"/>
        <w:gridCol w:w="851"/>
        <w:gridCol w:w="1134"/>
        <w:gridCol w:w="850"/>
        <w:gridCol w:w="1059"/>
      </w:tblGrid>
      <w:tr w:rsidR="00003303" w:rsidRPr="005E475C" w14:paraId="7781782D" w14:textId="77777777" w:rsidTr="00003303">
        <w:trPr>
          <w:trHeight w:val="132"/>
        </w:trPr>
        <w:tc>
          <w:tcPr>
            <w:tcW w:w="13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9EE6B" w14:textId="77777777" w:rsidR="00003303" w:rsidRPr="005E475C" w:rsidRDefault="00003303" w:rsidP="0000330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75C">
              <w:rPr>
                <w:b/>
                <w:bCs/>
                <w:sz w:val="20"/>
                <w:szCs w:val="20"/>
              </w:rPr>
              <w:t>Значения результатов предоставления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C570F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4D2A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КОДЫ</w:t>
            </w:r>
          </w:p>
        </w:tc>
      </w:tr>
      <w:tr w:rsidR="00003303" w:rsidRPr="005E475C" w14:paraId="18A3EF5D" w14:textId="77777777" w:rsidTr="00003303">
        <w:trPr>
          <w:trHeight w:val="4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C42B2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77351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FBD4C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DE268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5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626E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                             от «___</w:t>
            </w:r>
            <w:proofErr w:type="gramStart"/>
            <w:r w:rsidRPr="005E475C">
              <w:rPr>
                <w:sz w:val="20"/>
                <w:szCs w:val="20"/>
              </w:rPr>
              <w:t>_»_</w:t>
            </w:r>
            <w:proofErr w:type="gramEnd"/>
            <w:r w:rsidRPr="005E475C">
              <w:rPr>
                <w:sz w:val="20"/>
                <w:szCs w:val="20"/>
              </w:rPr>
              <w:t>_____________ 20__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40E13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CA8F9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2987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1DF50E6A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Дата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6C156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</w:tr>
      <w:tr w:rsidR="00003303" w:rsidRPr="005E475C" w14:paraId="6136CCB5" w14:textId="77777777" w:rsidTr="00003303">
        <w:trPr>
          <w:trHeight w:val="5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8492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C150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8DF99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6B9A3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7FE0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9029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624B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9238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A1FF2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86A31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CD7F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E1FA3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60EC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FF43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по Сводному реестру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A76E1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3378A523" w14:textId="77777777" w:rsidTr="00003303">
        <w:trPr>
          <w:trHeight w:val="53"/>
        </w:trPr>
        <w:tc>
          <w:tcPr>
            <w:tcW w:w="12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814B2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Наименование Заявителя    _________________________________________________________________________________________________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EBB71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ИНН</w:t>
            </w:r>
            <w:r w:rsidRPr="005E475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9C289" w14:textId="77777777" w:rsidR="00003303" w:rsidRPr="005E475C" w:rsidRDefault="00003303" w:rsidP="0000330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75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3303" w:rsidRPr="005E475C" w14:paraId="0B25D373" w14:textId="77777777" w:rsidTr="00003303">
        <w:trPr>
          <w:trHeight w:val="53"/>
        </w:trPr>
        <w:tc>
          <w:tcPr>
            <w:tcW w:w="1242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3FF5D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Наименование главного распорядителя </w:t>
            </w:r>
            <w:r w:rsidRPr="005E475C">
              <w:rPr>
                <w:sz w:val="20"/>
                <w:szCs w:val="20"/>
              </w:rPr>
              <w:br/>
              <w:t xml:space="preserve">средств бюджета МО «Поселок </w:t>
            </w:r>
            <w:proofErr w:type="spellStart"/>
            <w:r w:rsidRPr="005E475C">
              <w:rPr>
                <w:sz w:val="20"/>
                <w:szCs w:val="20"/>
              </w:rPr>
              <w:t>Айхал</w:t>
            </w:r>
            <w:proofErr w:type="spellEnd"/>
            <w:r w:rsidRPr="005E475C">
              <w:rPr>
                <w:sz w:val="20"/>
                <w:szCs w:val="20"/>
              </w:rPr>
              <w:t>» Республики Саха (</w:t>
            </w:r>
            <w:proofErr w:type="gramStart"/>
            <w:r w:rsidRPr="005E475C">
              <w:rPr>
                <w:sz w:val="20"/>
                <w:szCs w:val="20"/>
              </w:rPr>
              <w:t>Якутия)  _</w:t>
            </w:r>
            <w:proofErr w:type="gramEnd"/>
            <w:r w:rsidRPr="005E475C">
              <w:rPr>
                <w:sz w:val="20"/>
                <w:szCs w:val="20"/>
              </w:rPr>
              <w:t>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86FD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7A23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17BFCC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</w:tr>
      <w:tr w:rsidR="00003303" w:rsidRPr="005E475C" w14:paraId="1E08823A" w14:textId="77777777" w:rsidTr="00003303">
        <w:trPr>
          <w:trHeight w:val="53"/>
        </w:trPr>
        <w:tc>
          <w:tcPr>
            <w:tcW w:w="1242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D8A31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421A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по </w:t>
            </w:r>
            <w:proofErr w:type="gramStart"/>
            <w:r w:rsidRPr="005E475C">
              <w:rPr>
                <w:sz w:val="18"/>
                <w:szCs w:val="18"/>
              </w:rPr>
              <w:t xml:space="preserve">Сводному  </w:t>
            </w:r>
            <w:r w:rsidRPr="005E475C">
              <w:rPr>
                <w:sz w:val="18"/>
                <w:szCs w:val="18"/>
              </w:rPr>
              <w:br/>
              <w:t>реестру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EA8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 </w:t>
            </w:r>
          </w:p>
        </w:tc>
      </w:tr>
      <w:tr w:rsidR="00003303" w:rsidRPr="005E475C" w14:paraId="6CAFCF1E" w14:textId="77777777" w:rsidTr="00003303">
        <w:trPr>
          <w:trHeight w:val="53"/>
        </w:trPr>
        <w:tc>
          <w:tcPr>
            <w:tcW w:w="12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AE5B" w14:textId="77777777" w:rsidR="00003303" w:rsidRPr="005E475C" w:rsidRDefault="00003303" w:rsidP="00003303">
            <w:r w:rsidRPr="005E475C">
              <w:t>Наименование проекта, муниципальной программы</w:t>
            </w:r>
            <w:r w:rsidRPr="005E475C">
              <w:rPr>
                <w:vertAlign w:val="superscript"/>
              </w:rPr>
              <w:t xml:space="preserve">2   </w:t>
            </w:r>
            <w:r w:rsidRPr="005E475C">
              <w:t>__________________________________________________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B73D" w14:textId="77777777" w:rsidR="00003303" w:rsidRPr="005E475C" w:rsidRDefault="00003303" w:rsidP="00003303">
            <w:pPr>
              <w:ind w:firstLineChars="100" w:firstLine="240"/>
              <w:jc w:val="right"/>
            </w:pPr>
            <w:r w:rsidRPr="005E475C">
              <w:t> по БК</w:t>
            </w:r>
            <w:r w:rsidRPr="005E475C">
              <w:rPr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ABB9" w14:textId="77777777" w:rsidR="00003303" w:rsidRPr="005E475C" w:rsidRDefault="00003303" w:rsidP="00003303">
            <w:pPr>
              <w:rPr>
                <w:sz w:val="12"/>
                <w:szCs w:val="12"/>
              </w:rPr>
            </w:pPr>
          </w:p>
        </w:tc>
      </w:tr>
      <w:tr w:rsidR="00003303" w:rsidRPr="005E475C" w14:paraId="7140A3C1" w14:textId="77777777" w:rsidTr="00003303">
        <w:trPr>
          <w:trHeight w:val="53"/>
        </w:trPr>
        <w:tc>
          <w:tcPr>
            <w:tcW w:w="12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A995EE" w14:textId="77777777" w:rsidR="00003303" w:rsidRPr="005E475C" w:rsidRDefault="00003303" w:rsidP="00003303">
            <w:r w:rsidRPr="005E475C">
              <w:t xml:space="preserve">Вид документа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991D2" w14:textId="77777777" w:rsidR="00003303" w:rsidRPr="005E475C" w:rsidRDefault="00003303" w:rsidP="00003303">
            <w:pPr>
              <w:ind w:firstLineChars="100" w:firstLine="240"/>
              <w:jc w:val="right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EE44" w14:textId="77777777" w:rsidR="00003303" w:rsidRPr="005E475C" w:rsidRDefault="00003303" w:rsidP="00003303">
            <w:pPr>
              <w:rPr>
                <w:sz w:val="28"/>
                <w:szCs w:val="28"/>
              </w:rPr>
            </w:pPr>
          </w:p>
        </w:tc>
      </w:tr>
      <w:tr w:rsidR="00003303" w:rsidRPr="005E475C" w14:paraId="6E221001" w14:textId="77777777" w:rsidTr="00003303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2975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6191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1DF60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74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34EB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(первичный - «0», уточненный - «1», «2», «3», «…»)</w:t>
            </w:r>
            <w:r w:rsidRPr="005E475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F074A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768B0" w14:textId="77777777" w:rsidR="00003303" w:rsidRPr="005E475C" w:rsidRDefault="00003303" w:rsidP="00003303">
            <w:pPr>
              <w:jc w:val="right"/>
              <w:rPr>
                <w:i/>
                <w:iCs/>
              </w:rPr>
            </w:pPr>
            <w:r w:rsidRPr="005E475C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1ABB" w14:textId="77777777" w:rsidR="00003303" w:rsidRPr="005E475C" w:rsidRDefault="00003303" w:rsidP="00003303">
            <w:pPr>
              <w:ind w:firstLineChars="100" w:firstLine="240"/>
              <w:jc w:val="right"/>
            </w:pPr>
            <w:r w:rsidRPr="005E47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635E7" w14:textId="77777777" w:rsidR="00003303" w:rsidRPr="005E475C" w:rsidRDefault="00003303" w:rsidP="00003303">
            <w:pPr>
              <w:ind w:firstLineChars="100" w:firstLine="240"/>
              <w:jc w:val="right"/>
            </w:pPr>
            <w:r w:rsidRPr="005E475C"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E9AB6" w14:textId="77777777" w:rsidR="00003303" w:rsidRPr="005E475C" w:rsidRDefault="00003303" w:rsidP="00003303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 </w:t>
            </w:r>
          </w:p>
        </w:tc>
      </w:tr>
      <w:tr w:rsidR="00003303" w:rsidRPr="005E475C" w14:paraId="6D9E1F80" w14:textId="77777777" w:rsidTr="00003303">
        <w:trPr>
          <w:trHeight w:val="53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F90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Направление расходов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C61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Результат </w:t>
            </w:r>
            <w:proofErr w:type="spellStart"/>
            <w:proofErr w:type="gramStart"/>
            <w:r w:rsidRPr="005E475C">
              <w:rPr>
                <w:sz w:val="16"/>
                <w:szCs w:val="16"/>
              </w:rPr>
              <w:t>предос-тавления</w:t>
            </w:r>
            <w:proofErr w:type="spellEnd"/>
            <w:proofErr w:type="gramEnd"/>
            <w:r w:rsidRPr="005E475C">
              <w:rPr>
                <w:sz w:val="16"/>
                <w:szCs w:val="16"/>
              </w:rPr>
              <w:t xml:space="preserve"> Субси-дии</w:t>
            </w:r>
            <w:r w:rsidRPr="005E475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D81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AB4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Тип резуль-тата</w:t>
            </w:r>
            <w:r w:rsidRPr="005E475C">
              <w:rPr>
                <w:sz w:val="16"/>
                <w:szCs w:val="16"/>
                <w:vertAlign w:val="superscript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74F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proofErr w:type="gramStart"/>
            <w:r w:rsidRPr="005E475C">
              <w:rPr>
                <w:sz w:val="16"/>
                <w:szCs w:val="16"/>
              </w:rPr>
              <w:t>Контроль-</w:t>
            </w:r>
            <w:proofErr w:type="spellStart"/>
            <w:r w:rsidRPr="005E475C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5E475C">
              <w:rPr>
                <w:sz w:val="16"/>
                <w:szCs w:val="16"/>
              </w:rPr>
              <w:t xml:space="preserve"> точки</w:t>
            </w:r>
            <w:r w:rsidRPr="005E475C">
              <w:rPr>
                <w:sz w:val="16"/>
                <w:szCs w:val="16"/>
                <w:vertAlign w:val="superscript"/>
              </w:rPr>
              <w:t>5.1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28F1" w14:textId="77777777" w:rsidR="00003303" w:rsidRPr="005E475C" w:rsidRDefault="00003303" w:rsidP="00003303">
            <w:pPr>
              <w:ind w:left="-60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Код </w:t>
            </w:r>
            <w:r w:rsidRPr="005E475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51E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Плановые значения результатов предоставления Субсидии по годам (срокам) реализации Соглашения</w:t>
            </w:r>
            <w:r w:rsidRPr="005E475C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003303" w:rsidRPr="005E475C" w14:paraId="286A34F9" w14:textId="77777777" w:rsidTr="00003303">
        <w:trPr>
          <w:trHeight w:val="5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52C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ADA0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A21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842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BBA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270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E8D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 _</w:t>
            </w:r>
            <w:proofErr w:type="gramStart"/>
            <w:r w:rsidRPr="005E475C">
              <w:rPr>
                <w:sz w:val="16"/>
                <w:szCs w:val="16"/>
              </w:rPr>
              <w:t>_._</w:t>
            </w:r>
            <w:proofErr w:type="gramEnd"/>
            <w:r w:rsidRPr="005E475C">
              <w:rPr>
                <w:sz w:val="16"/>
                <w:szCs w:val="16"/>
              </w:rPr>
              <w:t>_.20__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943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 _</w:t>
            </w:r>
            <w:proofErr w:type="gramStart"/>
            <w:r w:rsidRPr="005E475C">
              <w:rPr>
                <w:sz w:val="16"/>
                <w:szCs w:val="16"/>
              </w:rPr>
              <w:t>_._</w:t>
            </w:r>
            <w:proofErr w:type="gramEnd"/>
            <w:r w:rsidRPr="005E475C">
              <w:rPr>
                <w:sz w:val="16"/>
                <w:szCs w:val="16"/>
              </w:rPr>
              <w:t>_.20__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C60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 _</w:t>
            </w:r>
            <w:proofErr w:type="gramStart"/>
            <w:r w:rsidRPr="005E475C">
              <w:rPr>
                <w:sz w:val="16"/>
                <w:szCs w:val="16"/>
              </w:rPr>
              <w:t>_._</w:t>
            </w:r>
            <w:proofErr w:type="gramEnd"/>
            <w:r w:rsidRPr="005E475C">
              <w:rPr>
                <w:sz w:val="16"/>
                <w:szCs w:val="16"/>
              </w:rPr>
              <w:t>_.20__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84A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 _</w:t>
            </w:r>
            <w:proofErr w:type="gramStart"/>
            <w:r w:rsidRPr="005E475C">
              <w:rPr>
                <w:sz w:val="16"/>
                <w:szCs w:val="16"/>
              </w:rPr>
              <w:t>_._</w:t>
            </w:r>
            <w:proofErr w:type="gramEnd"/>
            <w:r w:rsidRPr="005E475C">
              <w:rPr>
                <w:sz w:val="16"/>
                <w:szCs w:val="16"/>
              </w:rPr>
              <w:t>_.20__</w:t>
            </w:r>
          </w:p>
        </w:tc>
      </w:tr>
      <w:tr w:rsidR="00003303" w:rsidRPr="005E475C" w14:paraId="7B1BF133" w14:textId="77777777" w:rsidTr="00003303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F0A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E475C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FE7E" w14:textId="77777777" w:rsidR="00003303" w:rsidRPr="005E475C" w:rsidRDefault="00003303" w:rsidP="000033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  <w:r w:rsidRPr="005E475C">
              <w:rPr>
                <w:sz w:val="16"/>
                <w:szCs w:val="16"/>
              </w:rPr>
              <w:br/>
              <w:t>по БК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15D8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D2C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E475C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68A0" w14:textId="77777777" w:rsidR="00003303" w:rsidRPr="005E475C" w:rsidRDefault="00003303" w:rsidP="000033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  <w:r w:rsidRPr="005E475C">
              <w:rPr>
                <w:sz w:val="16"/>
                <w:szCs w:val="16"/>
              </w:rPr>
              <w:br/>
              <w:t>по ОКЕИ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4826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BF080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501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6A49" w14:textId="77777777" w:rsidR="00003303" w:rsidRPr="005E475C" w:rsidRDefault="00003303" w:rsidP="00003303">
            <w:pPr>
              <w:ind w:right="-33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385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9D94" w14:textId="77777777" w:rsidR="00003303" w:rsidRPr="005E475C" w:rsidRDefault="00003303" w:rsidP="000033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FEC7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BAC2" w14:textId="77777777" w:rsidR="00003303" w:rsidRPr="005E475C" w:rsidRDefault="00003303" w:rsidP="000033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939A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2D5F" w14:textId="77777777" w:rsidR="00003303" w:rsidRPr="005E475C" w:rsidRDefault="00003303" w:rsidP="000033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78B8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</w:tr>
      <w:tr w:rsidR="00003303" w:rsidRPr="005E475C" w14:paraId="36D94274" w14:textId="77777777" w:rsidTr="0000330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20D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E1D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561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824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E5A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841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4DE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BE4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F48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668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75E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FA7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279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781D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D470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F37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16</w:t>
            </w:r>
          </w:p>
        </w:tc>
      </w:tr>
      <w:tr w:rsidR="00003303" w:rsidRPr="005E475C" w14:paraId="412AF149" w14:textId="77777777" w:rsidTr="00003303">
        <w:trPr>
          <w:trHeight w:val="43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248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EDF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DD6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624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58B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73D0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DC3A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7FD3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0100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0FA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4A4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BDB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D2F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5F5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A39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8B8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AD2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0B4F3328" w14:textId="77777777" w:rsidTr="00003303">
        <w:trPr>
          <w:trHeight w:val="43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4CD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C83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9276B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F40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DD2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CE4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3AC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EA7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7D5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6A7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757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951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7FA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2F1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C58A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044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20A8A528" w14:textId="77777777" w:rsidTr="00003303">
        <w:trPr>
          <w:trHeight w:val="43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319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403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D658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C46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C7B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CA46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BA16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DB45F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810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CBE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4FD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50B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F22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04C7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39D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0F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7525A4C2" w14:textId="77777777" w:rsidTr="00003303">
        <w:trPr>
          <w:trHeight w:val="5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B45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578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9031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6504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33A6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6868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3658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C2A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9392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3642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633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C5F2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A3E4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2689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4543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FFF8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35368A52" w14:textId="77777777" w:rsidTr="00003303">
        <w:trPr>
          <w:trHeight w:val="53"/>
        </w:trPr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E943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A12C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0041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C50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C04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785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B63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30C6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CD8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BDB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D65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936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F34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982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D95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5D70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5FBBDB10" w14:textId="77777777" w:rsidTr="00003303">
        <w:trPr>
          <w:trHeight w:val="4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54BC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8B88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0052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106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EA6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156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31A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F64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021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6B5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0F3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BC8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5C6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178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A6E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2E3D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65C93465" w14:textId="77777777" w:rsidTr="00003303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FEFD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1150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1569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286A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5E68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8B12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16AF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1E70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94BE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13AD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A980E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81E09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2E03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314C3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576F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6E197" w14:textId="77777777" w:rsidR="00003303" w:rsidRPr="005E475C" w:rsidRDefault="00003303" w:rsidP="00003303">
            <w:r w:rsidRPr="005E475C">
              <w:t> </w:t>
            </w:r>
          </w:p>
        </w:tc>
      </w:tr>
      <w:tr w:rsidR="00003303" w:rsidRPr="005E475C" w14:paraId="62A37E71" w14:textId="77777777" w:rsidTr="00003303">
        <w:trPr>
          <w:trHeight w:val="300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BFF06" w14:textId="77777777" w:rsidR="00003303" w:rsidRPr="005E475C" w:rsidRDefault="00003303" w:rsidP="00003303">
            <w:pPr>
              <w:jc w:val="both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 xml:space="preserve">1 </w:t>
            </w:r>
            <w:r w:rsidRPr="005E475C">
              <w:rPr>
                <w:sz w:val="14"/>
                <w:szCs w:val="14"/>
              </w:rPr>
              <w:t xml:space="preserve">Заполняется в случае, если Заявителем </w:t>
            </w:r>
            <w:proofErr w:type="gramStart"/>
            <w:r w:rsidRPr="005E475C">
              <w:rPr>
                <w:sz w:val="14"/>
                <w:szCs w:val="14"/>
              </w:rPr>
              <w:t>является  индивидуальный</w:t>
            </w:r>
            <w:proofErr w:type="gramEnd"/>
            <w:r w:rsidRPr="005E475C">
              <w:rPr>
                <w:sz w:val="14"/>
                <w:szCs w:val="14"/>
              </w:rPr>
              <w:t xml:space="preserve"> предприниматель или физическое лицо - производитель товаров, работ, услуг.</w:t>
            </w:r>
          </w:p>
        </w:tc>
      </w:tr>
      <w:tr w:rsidR="00003303" w:rsidRPr="005E475C" w14:paraId="0AA140A8" w14:textId="77777777" w:rsidTr="00003303">
        <w:trPr>
          <w:trHeight w:val="255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6993B" w14:textId="77777777" w:rsidR="00003303" w:rsidRPr="005E475C" w:rsidRDefault="00003303" w:rsidP="00003303">
            <w:pPr>
              <w:jc w:val="both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>2</w:t>
            </w:r>
            <w:r w:rsidRPr="005E475C">
              <w:rPr>
                <w:sz w:val="14"/>
                <w:szCs w:val="14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муниципальной программы. В кодовой зоне указываются 4 и 5 разряды целевой статьи расходов бюджета МО «Поселок </w:t>
            </w:r>
            <w:proofErr w:type="spellStart"/>
            <w:r w:rsidRPr="005E475C">
              <w:rPr>
                <w:sz w:val="14"/>
                <w:szCs w:val="14"/>
              </w:rPr>
              <w:t>Айхал</w:t>
            </w:r>
            <w:proofErr w:type="spellEnd"/>
            <w:r w:rsidRPr="005E475C">
              <w:rPr>
                <w:sz w:val="14"/>
                <w:szCs w:val="14"/>
              </w:rPr>
              <w:t>» Республики Саха (Якутия).</w:t>
            </w:r>
          </w:p>
        </w:tc>
      </w:tr>
      <w:tr w:rsidR="00003303" w:rsidRPr="005E475C" w14:paraId="3CEF6209" w14:textId="77777777" w:rsidTr="00003303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3A26CD" w14:textId="77777777" w:rsidR="00003303" w:rsidRPr="005E475C" w:rsidRDefault="00003303" w:rsidP="00003303">
            <w:pPr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>3</w:t>
            </w:r>
            <w:r w:rsidRPr="005E475C">
              <w:rPr>
                <w:sz w:val="14"/>
                <w:szCs w:val="14"/>
              </w:rPr>
              <w:t xml:space="preserve"> При представлении уточненных значений </w:t>
            </w:r>
            <w:proofErr w:type="gramStart"/>
            <w:r w:rsidRPr="005E475C">
              <w:rPr>
                <w:sz w:val="14"/>
                <w:szCs w:val="14"/>
              </w:rPr>
              <w:t>указывается  номер</w:t>
            </w:r>
            <w:proofErr w:type="gramEnd"/>
            <w:r w:rsidRPr="005E475C">
              <w:rPr>
                <w:sz w:val="14"/>
                <w:szCs w:val="14"/>
              </w:rPr>
              <w:t xml:space="preserve"> очередного внесения изменения  в приложение.</w:t>
            </w:r>
          </w:p>
        </w:tc>
      </w:tr>
      <w:tr w:rsidR="00003303" w:rsidRPr="005E475C" w14:paraId="3BE5BF2C" w14:textId="77777777" w:rsidTr="00003303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0CBC3" w14:textId="77777777" w:rsidR="00003303" w:rsidRPr="005E475C" w:rsidRDefault="00003303" w:rsidP="00003303">
            <w:pPr>
              <w:jc w:val="both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>4</w:t>
            </w:r>
            <w:r w:rsidRPr="005E475C">
              <w:rPr>
                <w:sz w:val="14"/>
                <w:szCs w:val="14"/>
              </w:rPr>
              <w:t xml:space="preserve"> Указывается наименование направления расходов целевой статьи расходов бюджета МО «Поселок </w:t>
            </w:r>
            <w:proofErr w:type="spellStart"/>
            <w:r w:rsidRPr="005E475C">
              <w:rPr>
                <w:sz w:val="14"/>
                <w:szCs w:val="14"/>
              </w:rPr>
              <w:t>Айхал</w:t>
            </w:r>
            <w:proofErr w:type="spellEnd"/>
            <w:r w:rsidRPr="005E475C">
              <w:rPr>
                <w:sz w:val="14"/>
                <w:szCs w:val="14"/>
              </w:rPr>
              <w:t>» Республики Саха (Якутия) и соответствующий ему код (13 - 17 разряды кода классификации расходов).</w:t>
            </w:r>
          </w:p>
        </w:tc>
      </w:tr>
      <w:tr w:rsidR="00003303" w:rsidRPr="005E475C" w14:paraId="79F5797E" w14:textId="77777777" w:rsidTr="00003303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3D1D3" w14:textId="77777777" w:rsidR="00003303" w:rsidRPr="005E475C" w:rsidRDefault="00003303" w:rsidP="00003303">
            <w:pPr>
              <w:jc w:val="both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>5</w:t>
            </w:r>
            <w:r w:rsidRPr="005E475C">
              <w:rPr>
                <w:sz w:val="14"/>
                <w:szCs w:val="14"/>
              </w:rPr>
      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государственной программы, указывается наименование результата регионального проекта, обеспечивающего достижение целей, показателей и результатов федерального проекта, муниципальной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      </w:r>
          </w:p>
        </w:tc>
      </w:tr>
      <w:tr w:rsidR="00003303" w:rsidRPr="005E475C" w14:paraId="75E7736D" w14:textId="77777777" w:rsidTr="00003303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E210" w14:textId="77777777" w:rsidR="00003303" w:rsidRPr="005E475C" w:rsidRDefault="00003303" w:rsidP="00003303">
            <w:pPr>
              <w:jc w:val="both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 xml:space="preserve">5.1 </w:t>
            </w:r>
            <w:r w:rsidRPr="005E475C">
              <w:rPr>
                <w:sz w:val="14"/>
                <w:szCs w:val="14"/>
              </w:rPr>
              <w:t>Указываются в соответствии с Методическими указаниями по применению типов результатов и стандартизированных контрольных точек федеральных проектов, утвержденных Правительством Российской Федерации от 22 марта 2019 г. № 2523п-п6.</w:t>
            </w:r>
          </w:p>
        </w:tc>
      </w:tr>
      <w:tr w:rsidR="00003303" w:rsidRPr="005E475C" w14:paraId="0AE18689" w14:textId="77777777" w:rsidTr="00003303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400DA" w14:textId="77777777" w:rsidR="00003303" w:rsidRPr="005E475C" w:rsidRDefault="00003303" w:rsidP="00003303">
            <w:pPr>
              <w:jc w:val="both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 xml:space="preserve">6 </w:t>
            </w:r>
            <w:r w:rsidRPr="005E475C">
              <w:rPr>
                <w:sz w:val="14"/>
                <w:szCs w:val="14"/>
              </w:rPr>
      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</w:tc>
      </w:tr>
    </w:tbl>
    <w:p w14:paraId="08F2F95C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C54EBC0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10E520D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1295D6D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AF1F477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3    </w:t>
      </w:r>
    </w:p>
    <w:p w14:paraId="5F3C5936" w14:textId="77777777" w:rsidR="00003303" w:rsidRPr="005E475C" w:rsidRDefault="00003303" w:rsidP="00003303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положению, утвержденному Постановлением от _____________________ № ________</w:t>
      </w:r>
    </w:p>
    <w:p w14:paraId="293760AF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C84DAE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1FCF057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6411AADA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14D45A5E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319B9494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389FAFBB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61257B17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E475C">
        <w:rPr>
          <w:rFonts w:ascii="Times New Roman" w:hAnsi="Times New Roman" w:cs="Times New Roman"/>
          <w:b/>
          <w:bCs/>
        </w:rPr>
        <w:t>Отчет о достижении значений показателей</w:t>
      </w:r>
      <w:r w:rsidRPr="005E475C">
        <w:rPr>
          <w:rFonts w:ascii="Times New Roman" w:hAnsi="Times New Roman" w:cs="Times New Roman"/>
          <w:b/>
          <w:szCs w:val="22"/>
        </w:rPr>
        <w:t>, необходимых для достижения результатов предоставления Субсидии</w:t>
      </w:r>
    </w:p>
    <w:p w14:paraId="75EFF93E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5E475C">
        <w:rPr>
          <w:rFonts w:ascii="Times New Roman" w:hAnsi="Times New Roman" w:cs="Times New Roman"/>
        </w:rPr>
        <w:t>по состоянию на «___</w:t>
      </w:r>
      <w:proofErr w:type="gramStart"/>
      <w:r w:rsidRPr="005E475C">
        <w:rPr>
          <w:rFonts w:ascii="Times New Roman" w:hAnsi="Times New Roman" w:cs="Times New Roman"/>
        </w:rPr>
        <w:t>_»  _</w:t>
      </w:r>
      <w:proofErr w:type="gramEnd"/>
      <w:r w:rsidRPr="005E475C">
        <w:rPr>
          <w:rFonts w:ascii="Times New Roman" w:hAnsi="Times New Roman" w:cs="Times New Roman"/>
        </w:rPr>
        <w:t>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003303" w:rsidRPr="005E475C" w14:paraId="2C920E4E" w14:textId="77777777" w:rsidTr="00003303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C234" w14:textId="77777777" w:rsidR="00003303" w:rsidRPr="005E475C" w:rsidRDefault="00003303" w:rsidP="00003303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EFF9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</w:tr>
      <w:tr w:rsidR="00003303" w:rsidRPr="005E475C" w14:paraId="0539AC1E" w14:textId="77777777" w:rsidTr="00003303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A0EC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6EBA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6FC4E7BA" w14:textId="77777777" w:rsidTr="00003303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CA68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981F" w14:textId="77777777" w:rsidR="00003303" w:rsidRPr="005E475C" w:rsidRDefault="00003303" w:rsidP="00003303"/>
        </w:tc>
      </w:tr>
      <w:tr w:rsidR="00003303" w:rsidRPr="005E475C" w14:paraId="32F952A6" w14:textId="77777777" w:rsidTr="00003303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BE2F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F568" w14:textId="77777777" w:rsidR="00003303" w:rsidRPr="005E475C" w:rsidRDefault="00003303" w:rsidP="00003303"/>
        </w:tc>
      </w:tr>
    </w:tbl>
    <w:p w14:paraId="21E4892B" w14:textId="77777777" w:rsidR="00003303" w:rsidRPr="005E475C" w:rsidRDefault="00003303" w:rsidP="00003303">
      <w:pPr>
        <w:rPr>
          <w:sz w:val="20"/>
          <w:szCs w:val="20"/>
        </w:rPr>
      </w:pPr>
    </w:p>
    <w:p w14:paraId="576EF3F3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Наименование </w:t>
      </w:r>
      <w:proofErr w:type="gramStart"/>
      <w:r w:rsidRPr="005E475C">
        <w:rPr>
          <w:sz w:val="20"/>
          <w:szCs w:val="20"/>
        </w:rPr>
        <w:t xml:space="preserve">Заявителя:   </w:t>
      </w:r>
      <w:proofErr w:type="gramEnd"/>
      <w:r w:rsidRPr="005E475C">
        <w:rPr>
          <w:sz w:val="20"/>
          <w:szCs w:val="20"/>
        </w:rPr>
        <w:t xml:space="preserve">    __________________________________________________________________________                                                                                         </w:t>
      </w:r>
      <w:r w:rsidRPr="005E475C">
        <w:rPr>
          <w:sz w:val="20"/>
        </w:rPr>
        <w:t xml:space="preserve">    </w:t>
      </w:r>
      <w:r w:rsidRPr="005E475C">
        <w:rPr>
          <w:sz w:val="20"/>
          <w:szCs w:val="20"/>
        </w:rPr>
        <w:t xml:space="preserve">     </w:t>
      </w:r>
    </w:p>
    <w:p w14:paraId="569191BF" w14:textId="77777777" w:rsidR="00003303" w:rsidRPr="005E475C" w:rsidRDefault="00003303" w:rsidP="00003303">
      <w:pPr>
        <w:tabs>
          <w:tab w:val="left" w:pos="9968"/>
        </w:tabs>
        <w:spacing w:line="80" w:lineRule="atLeast"/>
        <w:rPr>
          <w:i/>
          <w:sz w:val="20"/>
          <w:szCs w:val="20"/>
        </w:rPr>
      </w:pPr>
      <w:proofErr w:type="gramStart"/>
      <w:r w:rsidRPr="005E475C">
        <w:rPr>
          <w:sz w:val="20"/>
          <w:szCs w:val="20"/>
        </w:rPr>
        <w:t>Периодичность:</w:t>
      </w:r>
      <w:r w:rsidRPr="005E475C">
        <w:rPr>
          <w:i/>
          <w:sz w:val="20"/>
          <w:szCs w:val="20"/>
        </w:rPr>
        <w:t xml:space="preserve">   </w:t>
      </w:r>
      <w:proofErr w:type="gramEnd"/>
      <w:r w:rsidRPr="005E475C">
        <w:rPr>
          <w:i/>
          <w:sz w:val="20"/>
          <w:szCs w:val="20"/>
        </w:rPr>
        <w:t xml:space="preserve">                        _______________________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0"/>
        <w:gridCol w:w="1559"/>
        <w:gridCol w:w="992"/>
        <w:gridCol w:w="2126"/>
        <w:gridCol w:w="2267"/>
        <w:gridCol w:w="1610"/>
        <w:gridCol w:w="1300"/>
      </w:tblGrid>
      <w:tr w:rsidR="00003303" w:rsidRPr="005E475C" w14:paraId="3E5A04FA" w14:textId="77777777" w:rsidTr="000033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341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№ п/п</w:t>
            </w:r>
          </w:p>
          <w:p w14:paraId="428818D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E82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75C">
              <w:rPr>
                <w:rFonts w:ascii="Times New Roman" w:hAnsi="Times New Roman" w:cs="Times New Roman"/>
              </w:rPr>
              <w:t>Наименование показателя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27D4403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7D6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</w:t>
            </w:r>
          </w:p>
          <w:p w14:paraId="78242A4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проекта (мероприятия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75C">
              <w:rPr>
                <w:rFonts w:ascii="Times New Roman" w:hAnsi="Times New Roman" w:cs="Times New Roman"/>
              </w:rPr>
              <w:t>)</w:t>
            </w:r>
          </w:p>
          <w:p w14:paraId="1E762A6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7D3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86B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14:paraId="0331DFC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75C">
              <w:rPr>
                <w:rFonts w:ascii="Times New Roman" w:hAnsi="Times New Roman" w:cs="Times New Roman"/>
              </w:rPr>
              <w:t>Показателя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2B61693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6F98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 xml:space="preserve">Достигнутое значение показателя </w:t>
            </w:r>
            <w:r w:rsidRPr="005E475C">
              <w:rPr>
                <w:sz w:val="20"/>
              </w:rPr>
              <w:br/>
              <w:t xml:space="preserve">по состоянию </w:t>
            </w:r>
            <w:r w:rsidRPr="005E475C">
              <w:rPr>
                <w:sz w:val="20"/>
              </w:rPr>
              <w:br/>
              <w:t>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EF30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 xml:space="preserve">Процент выполнения  </w:t>
            </w:r>
          </w:p>
          <w:p w14:paraId="31AADD87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плана</w:t>
            </w:r>
          </w:p>
          <w:p w14:paraId="03015CC3" w14:textId="77777777" w:rsidR="00003303" w:rsidRPr="005E475C" w:rsidRDefault="00003303" w:rsidP="00003303">
            <w:pPr>
              <w:ind w:right="317"/>
              <w:jc w:val="center"/>
              <w:rPr>
                <w:sz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B6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Причина отклонения</w:t>
            </w:r>
          </w:p>
          <w:p w14:paraId="33B4E8F6" w14:textId="77777777" w:rsidR="00003303" w:rsidRPr="005E475C" w:rsidRDefault="00003303" w:rsidP="00003303">
            <w:pPr>
              <w:jc w:val="center"/>
              <w:rPr>
                <w:sz w:val="20"/>
              </w:rPr>
            </w:pPr>
          </w:p>
        </w:tc>
      </w:tr>
      <w:tr w:rsidR="00003303" w:rsidRPr="005E475C" w14:paraId="11B60C0D" w14:textId="77777777" w:rsidTr="000033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BF8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E811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F40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C36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44D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D051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AD5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B31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EA2A" w14:textId="77777777" w:rsidR="00003303" w:rsidRPr="005E475C" w:rsidRDefault="00003303" w:rsidP="00003303">
            <w:pPr>
              <w:rPr>
                <w:sz w:val="20"/>
              </w:rPr>
            </w:pPr>
          </w:p>
        </w:tc>
      </w:tr>
      <w:tr w:rsidR="00003303" w:rsidRPr="005E475C" w14:paraId="55E58BDF" w14:textId="77777777" w:rsidTr="0000330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0A7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61F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DE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4E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9E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1E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4038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622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C42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9</w:t>
            </w:r>
          </w:p>
        </w:tc>
      </w:tr>
      <w:tr w:rsidR="00003303" w:rsidRPr="005E475C" w14:paraId="0B337F66" w14:textId="77777777" w:rsidTr="00003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D96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2E9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658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995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13D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0CC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C54C" w14:textId="77777777" w:rsidR="00003303" w:rsidRPr="005E475C" w:rsidRDefault="00003303" w:rsidP="00003303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C562" w14:textId="77777777" w:rsidR="00003303" w:rsidRPr="005E475C" w:rsidRDefault="00003303" w:rsidP="0000330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1318" w14:textId="77777777" w:rsidR="00003303" w:rsidRPr="005E475C" w:rsidRDefault="00003303" w:rsidP="00003303"/>
        </w:tc>
      </w:tr>
    </w:tbl>
    <w:p w14:paraId="51AB3350" w14:textId="77777777" w:rsidR="00003303" w:rsidRPr="005E475C" w:rsidRDefault="00003303" w:rsidP="00003303">
      <w:pPr>
        <w:rPr>
          <w:sz w:val="20"/>
          <w:szCs w:val="20"/>
        </w:rPr>
      </w:pPr>
    </w:p>
    <w:p w14:paraId="2FDC53F0" w14:textId="77777777" w:rsidR="00003303" w:rsidRPr="005E475C" w:rsidRDefault="00003303" w:rsidP="00003303">
      <w:pPr>
        <w:rPr>
          <w:sz w:val="20"/>
          <w:szCs w:val="20"/>
        </w:rPr>
      </w:pPr>
      <w:proofErr w:type="gramStart"/>
      <w:r w:rsidRPr="005E475C">
        <w:rPr>
          <w:sz w:val="20"/>
          <w:szCs w:val="20"/>
        </w:rPr>
        <w:t>Руководитель  Заявителя</w:t>
      </w:r>
      <w:proofErr w:type="gramEnd"/>
      <w:r w:rsidRPr="005E475C">
        <w:rPr>
          <w:sz w:val="20"/>
          <w:szCs w:val="20"/>
        </w:rPr>
        <w:t xml:space="preserve">                  ___________    ___________         _____________________</w:t>
      </w:r>
    </w:p>
    <w:p w14:paraId="328CE9CB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(уполномоченное </w:t>
      </w:r>
      <w:proofErr w:type="gramStart"/>
      <w:r w:rsidRPr="005E475C">
        <w:rPr>
          <w:sz w:val="20"/>
          <w:szCs w:val="20"/>
        </w:rPr>
        <w:t xml:space="preserve">лицо)   </w:t>
      </w:r>
      <w:proofErr w:type="gramEnd"/>
      <w:r w:rsidRPr="005E475C">
        <w:rPr>
          <w:sz w:val="20"/>
          <w:szCs w:val="20"/>
        </w:rPr>
        <w:t xml:space="preserve">                   (должность)        (подпись)             (расшифровка подписи)</w:t>
      </w:r>
    </w:p>
    <w:p w14:paraId="62F1CEC9" w14:textId="77777777" w:rsidR="00003303" w:rsidRPr="005E475C" w:rsidRDefault="00003303" w:rsidP="00003303">
      <w:pPr>
        <w:jc w:val="center"/>
        <w:rPr>
          <w:sz w:val="20"/>
          <w:szCs w:val="20"/>
        </w:rPr>
      </w:pPr>
    </w:p>
    <w:p w14:paraId="7196DE24" w14:textId="77777777" w:rsidR="00003303" w:rsidRPr="005E475C" w:rsidRDefault="00003303" w:rsidP="00003303">
      <w:pPr>
        <w:jc w:val="center"/>
        <w:rPr>
          <w:sz w:val="20"/>
          <w:szCs w:val="20"/>
        </w:rPr>
      </w:pPr>
    </w:p>
    <w:p w14:paraId="43D50536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Исполнитель                     ___________      ___________       _____________________      </w:t>
      </w:r>
    </w:p>
    <w:p w14:paraId="5E35C574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                                             (</w:t>
      </w:r>
      <w:proofErr w:type="gramStart"/>
      <w:r w:rsidRPr="005E475C">
        <w:rPr>
          <w:sz w:val="20"/>
          <w:szCs w:val="20"/>
        </w:rPr>
        <w:t xml:space="preserve">должность)   </w:t>
      </w:r>
      <w:proofErr w:type="gramEnd"/>
      <w:r w:rsidRPr="005E475C">
        <w:rPr>
          <w:sz w:val="20"/>
          <w:szCs w:val="20"/>
        </w:rPr>
        <w:t xml:space="preserve">       (ФИО)                        (телефон)</w:t>
      </w:r>
    </w:p>
    <w:p w14:paraId="4FE4CF01" w14:textId="77777777" w:rsidR="00003303" w:rsidRPr="005E475C" w:rsidRDefault="00003303" w:rsidP="00003303">
      <w:pPr>
        <w:rPr>
          <w:sz w:val="20"/>
          <w:szCs w:val="20"/>
        </w:rPr>
      </w:pPr>
    </w:p>
    <w:p w14:paraId="17E6275E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>«__» ____________ 20__ г.</w:t>
      </w:r>
    </w:p>
    <w:p w14:paraId="7380F7FE" w14:textId="77777777" w:rsidR="00003303" w:rsidRPr="005E475C" w:rsidRDefault="00003303" w:rsidP="00003303">
      <w:pPr>
        <w:rPr>
          <w:sz w:val="20"/>
          <w:szCs w:val="20"/>
        </w:rPr>
      </w:pPr>
    </w:p>
    <w:p w14:paraId="35B6C9FA" w14:textId="77777777" w:rsidR="00003303" w:rsidRPr="005E475C" w:rsidRDefault="00003303" w:rsidP="00003303">
      <w:r w:rsidRPr="005E475C">
        <w:rPr>
          <w:sz w:val="20"/>
          <w:szCs w:val="20"/>
        </w:rPr>
        <w:t>_______________________</w:t>
      </w:r>
    </w:p>
    <w:p w14:paraId="406F5BA7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1</w:t>
      </w:r>
      <w:r w:rsidRPr="005E475C">
        <w:rPr>
          <w:rFonts w:ascii="Times New Roman" w:hAnsi="Times New Roman"/>
          <w:sz w:val="14"/>
          <w:szCs w:val="14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14:paraId="0B1BFBB9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2</w:t>
      </w:r>
      <w:r w:rsidRPr="005E475C">
        <w:rPr>
          <w:rFonts w:ascii="Times New Roman" w:hAnsi="Times New Roman"/>
          <w:sz w:val="14"/>
          <w:szCs w:val="14"/>
        </w:rPr>
        <w:t xml:space="preserve"> Заполняется по решению Уполномоченного органа в случае указания в пункте 1.1.2 соглашения конкретных проектов (мероприятий).</w:t>
      </w:r>
    </w:p>
    <w:p w14:paraId="4B94AAD1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3</w:t>
      </w:r>
      <w:r w:rsidRPr="005E475C">
        <w:rPr>
          <w:rFonts w:ascii="Times New Roman" w:hAnsi="Times New Roman"/>
          <w:sz w:val="14"/>
          <w:szCs w:val="14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14:paraId="216A0020" w14:textId="77777777" w:rsidR="00003303" w:rsidRPr="005E475C" w:rsidRDefault="00003303" w:rsidP="00003303">
      <w:pPr>
        <w:pStyle w:val="afff7"/>
        <w:rPr>
          <w:rFonts w:ascii="Times New Roman" w:hAnsi="Times New Roman"/>
        </w:rPr>
      </w:pPr>
    </w:p>
    <w:p w14:paraId="7A938A30" w14:textId="77777777" w:rsidR="00003303" w:rsidRPr="005E475C" w:rsidRDefault="00003303" w:rsidP="00003303">
      <w:pPr>
        <w:rPr>
          <w:sz w:val="28"/>
          <w:szCs w:val="28"/>
        </w:rPr>
      </w:pPr>
      <w:r w:rsidRPr="005E475C">
        <w:rPr>
          <w:sz w:val="28"/>
          <w:szCs w:val="28"/>
        </w:rPr>
        <w:br w:type="page"/>
      </w:r>
    </w:p>
    <w:p w14:paraId="092946F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3.1    </w:t>
      </w:r>
    </w:p>
    <w:p w14:paraId="0F94C242" w14:textId="77777777" w:rsidR="00003303" w:rsidRPr="005E475C" w:rsidRDefault="00003303" w:rsidP="00003303">
      <w:pPr>
        <w:pStyle w:val="ConsPlusNormal"/>
        <w:ind w:left="6804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Соглашения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положению, утвержденному Постановлением от ______________________ № ________________</w:t>
      </w:r>
    </w:p>
    <w:p w14:paraId="58ED24DC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CABDF52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08A306A3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71425761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191F1EF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59F3FE50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850"/>
        <w:gridCol w:w="992"/>
        <w:gridCol w:w="777"/>
        <w:gridCol w:w="768"/>
        <w:gridCol w:w="960"/>
        <w:gridCol w:w="1025"/>
        <w:gridCol w:w="918"/>
        <w:gridCol w:w="850"/>
        <w:gridCol w:w="1067"/>
        <w:gridCol w:w="851"/>
        <w:gridCol w:w="850"/>
        <w:gridCol w:w="536"/>
        <w:gridCol w:w="779"/>
        <w:gridCol w:w="923"/>
        <w:gridCol w:w="992"/>
        <w:gridCol w:w="1306"/>
      </w:tblGrid>
      <w:tr w:rsidR="00003303" w:rsidRPr="005E475C" w14:paraId="3D99843E" w14:textId="77777777" w:rsidTr="00003303">
        <w:trPr>
          <w:trHeight w:val="5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0245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2EC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C5BC6C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53A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EE0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83D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C91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E6C3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B46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КОДЫ</w:t>
            </w:r>
          </w:p>
        </w:tc>
      </w:tr>
      <w:tr w:rsidR="00003303" w:rsidRPr="005E475C" w14:paraId="390B607F" w14:textId="77777777" w:rsidTr="00003303">
        <w:trPr>
          <w:trHeight w:val="4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30F4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C01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C26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 состоянию на «___</w:t>
            </w:r>
            <w:proofErr w:type="gramStart"/>
            <w:r w:rsidRPr="005E475C">
              <w:rPr>
                <w:sz w:val="18"/>
                <w:szCs w:val="18"/>
              </w:rPr>
              <w:t>_»  _</w:t>
            </w:r>
            <w:proofErr w:type="gramEnd"/>
            <w:r w:rsidRPr="005E475C">
              <w:rPr>
                <w:sz w:val="18"/>
                <w:szCs w:val="18"/>
              </w:rPr>
              <w:t>_______  20___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B7151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0039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075B5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062EA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F93C2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Дата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450C4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122E715F" w14:textId="77777777" w:rsidTr="00003303">
        <w:trPr>
          <w:trHeight w:val="5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1B43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A7D4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504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B04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755C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748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E4D8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0AA4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234A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A94A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4B38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880C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27093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5760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FE5825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8363F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по </w:t>
            </w:r>
            <w:proofErr w:type="gramStart"/>
            <w:r w:rsidRPr="005E475C">
              <w:rPr>
                <w:sz w:val="18"/>
                <w:szCs w:val="18"/>
              </w:rPr>
              <w:t>Сводному  реестру</w:t>
            </w:r>
            <w:proofErr w:type="gramEnd"/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95C83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20021F61" w14:textId="77777777" w:rsidTr="00003303">
        <w:trPr>
          <w:trHeight w:val="53"/>
        </w:trPr>
        <w:tc>
          <w:tcPr>
            <w:tcW w:w="12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145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5E475C">
              <w:rPr>
                <w:sz w:val="18"/>
                <w:szCs w:val="18"/>
              </w:rPr>
              <w:t>Заявителя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_______________________________________________________________________________________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1F3B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0668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ИНН</w:t>
            </w:r>
            <w:r w:rsidRPr="005E475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B93CE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6193488A" w14:textId="77777777" w:rsidTr="00003303">
        <w:trPr>
          <w:trHeight w:val="53"/>
        </w:trPr>
        <w:tc>
          <w:tcPr>
            <w:tcW w:w="1279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A820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Наименование главного распорядителя </w:t>
            </w:r>
            <w:r w:rsidRPr="005E475C">
              <w:rPr>
                <w:sz w:val="18"/>
                <w:szCs w:val="18"/>
              </w:rPr>
              <w:br/>
              <w:t xml:space="preserve">средств бюджета МО «Поселок </w:t>
            </w:r>
            <w:proofErr w:type="spellStart"/>
            <w:r w:rsidRPr="005E475C">
              <w:rPr>
                <w:sz w:val="18"/>
                <w:szCs w:val="18"/>
              </w:rPr>
              <w:t>Айхал</w:t>
            </w:r>
            <w:proofErr w:type="spellEnd"/>
            <w:r w:rsidRPr="005E475C">
              <w:rPr>
                <w:sz w:val="18"/>
                <w:szCs w:val="18"/>
              </w:rPr>
              <w:t>» Республики Саха (</w:t>
            </w:r>
            <w:proofErr w:type="gramStart"/>
            <w:r w:rsidRPr="005E475C">
              <w:rPr>
                <w:sz w:val="18"/>
                <w:szCs w:val="18"/>
              </w:rPr>
              <w:t>Якутия)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7D2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CC12B" w14:textId="77777777" w:rsidR="00003303" w:rsidRPr="005E475C" w:rsidRDefault="00003303" w:rsidP="00003303">
            <w:pPr>
              <w:rPr>
                <w:sz w:val="8"/>
                <w:szCs w:val="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B6877" w14:textId="77777777" w:rsidR="00003303" w:rsidRPr="005E475C" w:rsidRDefault="00003303" w:rsidP="00003303">
            <w:pPr>
              <w:rPr>
                <w:sz w:val="8"/>
                <w:szCs w:val="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5B65240" w14:textId="77777777" w:rsidTr="00003303">
        <w:trPr>
          <w:trHeight w:val="63"/>
        </w:trPr>
        <w:tc>
          <w:tcPr>
            <w:tcW w:w="1279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AF8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12475E9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по </w:t>
            </w:r>
            <w:proofErr w:type="gramStart"/>
            <w:r w:rsidRPr="005E475C">
              <w:rPr>
                <w:sz w:val="18"/>
                <w:szCs w:val="18"/>
              </w:rPr>
              <w:t>Сводному  реестру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C1108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2E10A585" w14:textId="77777777" w:rsidTr="00003303">
        <w:trPr>
          <w:trHeight w:val="53"/>
        </w:trPr>
        <w:tc>
          <w:tcPr>
            <w:tcW w:w="12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E274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проекта, муниципальной программы</w:t>
            </w:r>
            <w:proofErr w:type="gramStart"/>
            <w:r w:rsidRPr="005E475C">
              <w:rPr>
                <w:sz w:val="18"/>
                <w:szCs w:val="18"/>
                <w:vertAlign w:val="superscript"/>
              </w:rPr>
              <w:t>2</w:t>
            </w:r>
            <w:r w:rsidRPr="005E475C">
              <w:rPr>
                <w:sz w:val="18"/>
                <w:szCs w:val="18"/>
              </w:rPr>
              <w:t xml:space="preserve">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_______________________________________________________________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D52C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 БК</w:t>
            </w:r>
            <w:r w:rsidRPr="005E475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1CB9CD" w14:textId="77777777" w:rsidR="00003303" w:rsidRPr="005E475C" w:rsidRDefault="00003303" w:rsidP="00003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03303" w:rsidRPr="005E475C" w14:paraId="4468F966" w14:textId="77777777" w:rsidTr="00003303">
        <w:trPr>
          <w:trHeight w:val="45"/>
        </w:trPr>
        <w:tc>
          <w:tcPr>
            <w:tcW w:w="12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AAB40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Вид документа     _________________________________________________________________________________________________</w:t>
            </w:r>
          </w:p>
          <w:p w14:paraId="62CA8DFF" w14:textId="77777777" w:rsidR="00003303" w:rsidRPr="005E475C" w:rsidRDefault="00003303" w:rsidP="00003303">
            <w:pPr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                                                               (первичный - «0», уточненный - «1», «2», «3», «…»)</w:t>
            </w:r>
            <w:r w:rsidRPr="005E475C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654B8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CB97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B5B44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197DAD99" w14:textId="77777777" w:rsidTr="00003303">
        <w:trPr>
          <w:trHeight w:val="53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492A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Периодичность: месячная; квартальная; годовая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AC6E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DEC54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02CE2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68FD3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87490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C62C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570594" w14:textId="77777777" w:rsidR="00003303" w:rsidRPr="005E475C" w:rsidRDefault="00003303" w:rsidP="00003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03303" w:rsidRPr="005E475C" w14:paraId="180FF4A0" w14:textId="77777777" w:rsidTr="00003303">
        <w:trPr>
          <w:trHeight w:val="53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98E3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  <w:p w14:paraId="2351A05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Единица измерения: руб.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0BA3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759C7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F4C3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B46B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50D4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8A861B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47673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4F85AB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C7BF0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F9059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58C16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922A" w14:textId="77777777" w:rsidR="00003303" w:rsidRPr="005E475C" w:rsidRDefault="00003303" w:rsidP="00003303">
            <w:pPr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по ОКЕИ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437D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383</w:t>
            </w:r>
          </w:p>
        </w:tc>
      </w:tr>
      <w:tr w:rsidR="00003303" w:rsidRPr="005E475C" w14:paraId="233956D0" w14:textId="77777777" w:rsidTr="00003303">
        <w:trPr>
          <w:trHeight w:val="435"/>
        </w:trPr>
        <w:tc>
          <w:tcPr>
            <w:tcW w:w="160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861B6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003303" w:rsidRPr="005E475C" w14:paraId="086C77D3" w14:textId="77777777" w:rsidTr="00003303">
        <w:trPr>
          <w:trHeight w:val="53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C43F4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Направление расходов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7F34" w14:textId="77777777" w:rsidR="00003303" w:rsidRPr="005E475C" w:rsidRDefault="00003303" w:rsidP="00003303">
            <w:pPr>
              <w:ind w:left="-34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Результат предоставления Субсидии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C3C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Единица измерения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C975" w14:textId="77777777" w:rsidR="00003303" w:rsidRPr="005E475C" w:rsidRDefault="00003303" w:rsidP="000033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Код </w:t>
            </w:r>
            <w:r w:rsidRPr="005E475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817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Плановые значения </w:t>
            </w:r>
            <w:r w:rsidRPr="005E475C">
              <w:rPr>
                <w:sz w:val="16"/>
                <w:szCs w:val="16"/>
              </w:rPr>
              <w:br/>
              <w:t>на отчетную дату</w:t>
            </w:r>
            <w:r w:rsidRPr="005E475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9F81" w14:textId="77777777" w:rsidR="00003303" w:rsidRPr="005E475C" w:rsidRDefault="00003303" w:rsidP="000033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Размер Субсидии, предусмотренный Соглашением</w:t>
            </w:r>
            <w:r w:rsidRPr="005E475C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04D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5716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B152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5E475C">
              <w:rPr>
                <w:sz w:val="14"/>
                <w:szCs w:val="14"/>
              </w:rPr>
              <w:t>Неиспользован-ный</w:t>
            </w:r>
            <w:proofErr w:type="spellEnd"/>
            <w:proofErr w:type="gramEnd"/>
            <w:r w:rsidRPr="005E475C">
              <w:rPr>
                <w:sz w:val="14"/>
                <w:szCs w:val="14"/>
              </w:rPr>
              <w:t xml:space="preserve"> объем финансового обеспечения </w:t>
            </w:r>
            <w:r w:rsidRPr="005E475C">
              <w:rPr>
                <w:sz w:val="14"/>
                <w:szCs w:val="14"/>
              </w:rPr>
              <w:br/>
              <w:t>(гр. 9 - гр. 16)</w:t>
            </w:r>
            <w:r w:rsidRPr="005E475C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003303" w:rsidRPr="005E475C" w14:paraId="16F45BE8" w14:textId="77777777" w:rsidTr="00003303">
        <w:trPr>
          <w:trHeight w:val="53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3D95B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8DC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9A4A3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CC9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3D8D1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E6CD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F23B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на отчетную дату</w:t>
            </w:r>
            <w:r w:rsidRPr="005E475C">
              <w:rPr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9E46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 xml:space="preserve">отклонение </w:t>
            </w:r>
            <w:r w:rsidRPr="005E475C">
              <w:rPr>
                <w:sz w:val="12"/>
                <w:szCs w:val="12"/>
              </w:rPr>
              <w:br/>
              <w:t>от планового значения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98EE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 xml:space="preserve">причина </w:t>
            </w:r>
            <w:r w:rsidRPr="005E475C">
              <w:rPr>
                <w:sz w:val="12"/>
                <w:szCs w:val="12"/>
              </w:rPr>
              <w:br/>
              <w:t>отклонения</w:t>
            </w:r>
            <w:r w:rsidRPr="005E475C">
              <w:rPr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FB07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931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680798B0" w14:textId="77777777" w:rsidTr="00003303">
        <w:trPr>
          <w:trHeight w:val="25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8D8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E475C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F468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CF5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9FA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E475C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C1870" w14:textId="77777777" w:rsidR="00003303" w:rsidRPr="005E475C" w:rsidRDefault="00003303" w:rsidP="00003303">
            <w:pPr>
              <w:ind w:left="-57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  <w:r w:rsidRPr="005E475C">
              <w:rPr>
                <w:sz w:val="16"/>
                <w:szCs w:val="16"/>
              </w:rPr>
              <w:br/>
              <w:t>по ОКЕИ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73E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32E0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84CE" w14:textId="77777777" w:rsidR="00003303" w:rsidRPr="005E475C" w:rsidRDefault="00003303" w:rsidP="00003303">
            <w:pPr>
              <w:ind w:left="-75" w:right="-108"/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 xml:space="preserve">из них </w:t>
            </w:r>
            <w:r w:rsidRPr="005E475C">
              <w:rPr>
                <w:sz w:val="12"/>
                <w:szCs w:val="12"/>
              </w:rPr>
              <w:br/>
              <w:t>с начала текущего финансового года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ACF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BA00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8146" w14:textId="77777777" w:rsidR="00003303" w:rsidRPr="005E475C" w:rsidRDefault="00003303" w:rsidP="00003303">
            <w:pPr>
              <w:ind w:left="-75" w:right="-108"/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 xml:space="preserve">из них </w:t>
            </w:r>
            <w:r w:rsidRPr="005E475C">
              <w:rPr>
                <w:sz w:val="12"/>
                <w:szCs w:val="12"/>
              </w:rPr>
              <w:br/>
              <w:t>с начала текущего финансового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03CB" w14:textId="77777777" w:rsidR="00003303" w:rsidRPr="005E475C" w:rsidRDefault="00003303" w:rsidP="00003303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 xml:space="preserve">в абсолютных </w:t>
            </w:r>
            <w:proofErr w:type="gramStart"/>
            <w:r w:rsidRPr="005E475C">
              <w:rPr>
                <w:sz w:val="12"/>
                <w:szCs w:val="12"/>
              </w:rPr>
              <w:t>величинах</w:t>
            </w:r>
            <w:r w:rsidRPr="005E475C">
              <w:rPr>
                <w:sz w:val="12"/>
                <w:szCs w:val="12"/>
              </w:rPr>
              <w:br/>
              <w:t>(</w:t>
            </w:r>
            <w:proofErr w:type="gramEnd"/>
            <w:r w:rsidRPr="005E475C">
              <w:rPr>
                <w:sz w:val="12"/>
                <w:szCs w:val="12"/>
              </w:rPr>
              <w:t>гр. 7 - гр. 10)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406A" w14:textId="77777777" w:rsidR="00003303" w:rsidRPr="005E475C" w:rsidRDefault="00003303" w:rsidP="00003303">
            <w:pPr>
              <w:ind w:left="-109" w:right="-6"/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 xml:space="preserve">в </w:t>
            </w:r>
            <w:proofErr w:type="gramStart"/>
            <w:r w:rsidRPr="005E475C">
              <w:rPr>
                <w:sz w:val="12"/>
                <w:szCs w:val="12"/>
              </w:rPr>
              <w:t>процентах</w:t>
            </w:r>
            <w:r w:rsidRPr="005E475C">
              <w:rPr>
                <w:sz w:val="12"/>
                <w:szCs w:val="12"/>
              </w:rPr>
              <w:br/>
              <w:t>(</w:t>
            </w:r>
            <w:proofErr w:type="gramEnd"/>
            <w:r w:rsidRPr="005E475C">
              <w:rPr>
                <w:sz w:val="12"/>
                <w:szCs w:val="12"/>
              </w:rPr>
              <w:t>гр. 12 / гр. 7</w:t>
            </w:r>
            <w:r w:rsidRPr="005E475C">
              <w:rPr>
                <w:sz w:val="12"/>
                <w:szCs w:val="12"/>
              </w:rPr>
              <w:br/>
              <w:t>× 100%)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E8CA" w14:textId="77777777" w:rsidR="00003303" w:rsidRPr="005E475C" w:rsidRDefault="00003303" w:rsidP="00003303">
            <w:pPr>
              <w:ind w:left="-139" w:right="-108"/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код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75C2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E475C">
              <w:rPr>
                <w:sz w:val="12"/>
                <w:szCs w:val="12"/>
              </w:rPr>
              <w:t>Наимено-вание</w:t>
            </w:r>
            <w:proofErr w:type="spellEnd"/>
            <w:proofErr w:type="gramEnd"/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6E49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Обязательств</w:t>
            </w:r>
            <w:r w:rsidRPr="005E475C">
              <w:rPr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C6C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денежных обязательств</w:t>
            </w:r>
            <w:r w:rsidRPr="005E475C">
              <w:rPr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8F2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0EFFD240" w14:textId="77777777" w:rsidTr="00003303">
        <w:trPr>
          <w:trHeight w:val="18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958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9774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39C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6B7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41E0A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CBB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368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516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A20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B69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B23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C42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82F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975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CAF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1D9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B68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DA8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07EA395B" w14:textId="77777777" w:rsidTr="00003303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AD3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6AF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E72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E58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AA3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B39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20E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A88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C54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92F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8A2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1EF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5AD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249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05C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9A6D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244E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E74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18</w:t>
            </w:r>
          </w:p>
        </w:tc>
      </w:tr>
      <w:tr w:rsidR="00003303" w:rsidRPr="005E475C" w14:paraId="3926DFE3" w14:textId="77777777" w:rsidTr="00003303">
        <w:trPr>
          <w:trHeight w:val="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122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4D1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26D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0F1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E10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F3E9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863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6D7F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7BA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024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F9C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E47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8FC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9F2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BAD0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98B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A70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7BB3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6F680EA8" w14:textId="77777777" w:rsidTr="00003303">
        <w:trPr>
          <w:trHeight w:val="3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E14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3F0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D091D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922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A16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D23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690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27A8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1A4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483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4C8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1D3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FEA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01D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DC05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78E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8DA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67DE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55D6C818" w14:textId="77777777" w:rsidTr="00003303">
        <w:trPr>
          <w:trHeight w:val="3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72ED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49B8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0099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9E8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D28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37045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F71FF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B53A67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311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6D76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0D41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31B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B8D5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C4C7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6FACF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09C0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C28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561E5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3740B9C6" w14:textId="77777777" w:rsidTr="00003303">
        <w:trPr>
          <w:trHeight w:val="4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2E7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4F3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0111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CE54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4E98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4148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794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129A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E69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AAF5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6820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557D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6949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FD4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D160B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57C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0E1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377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1F33F90A" w14:textId="77777777" w:rsidTr="00003303">
        <w:trPr>
          <w:trHeight w:val="3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3C4F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7D7A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8E3AD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651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56A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5E6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249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24FA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11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2295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9A8E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E6B2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FB7B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255B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FBBAD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C66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F5E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69216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2C3C150E" w14:textId="77777777" w:rsidTr="00003303">
        <w:trPr>
          <w:trHeight w:val="3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5AF1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A5FD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AEB1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870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0EE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753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D0159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D596D8D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993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529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27F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1DC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161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209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31FD6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215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29B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5C628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6A1062C7" w14:textId="77777777" w:rsidTr="00003303">
        <w:trPr>
          <w:trHeight w:val="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08F48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584C9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405B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DAA7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4550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8BF4B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60AF" w14:textId="77777777" w:rsidR="00003303" w:rsidRPr="005E475C" w:rsidRDefault="00003303" w:rsidP="00003303">
            <w:pPr>
              <w:rPr>
                <w:b/>
                <w:bCs/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  <w:r w:rsidRPr="005E475C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9CFB82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6D36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994B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A292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8A17" w14:textId="77777777" w:rsidR="00003303" w:rsidRPr="005E475C" w:rsidRDefault="00003303" w:rsidP="0000330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5E47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B6008" w14:textId="77777777" w:rsidR="00003303" w:rsidRPr="005E475C" w:rsidRDefault="00003303" w:rsidP="00003303">
            <w:pPr>
              <w:jc w:val="right"/>
              <w:rPr>
                <w:b/>
                <w:bCs/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  <w:r w:rsidRPr="005E475C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FE47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ACEC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C3C42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4D318DEF" w14:textId="77777777" w:rsidTr="00003303">
        <w:trPr>
          <w:trHeight w:val="212"/>
        </w:trPr>
        <w:tc>
          <w:tcPr>
            <w:tcW w:w="16019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1AA4BFB" w14:textId="77777777" w:rsidR="00003303" w:rsidRPr="005E475C" w:rsidRDefault="00003303" w:rsidP="00003303">
            <w:pPr>
              <w:ind w:firstLineChars="100" w:firstLine="160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Руководитель</w:t>
            </w:r>
            <w:r w:rsidRPr="005E475C">
              <w:rPr>
                <w:sz w:val="16"/>
                <w:szCs w:val="16"/>
              </w:rPr>
              <w:br/>
              <w:t>(уполномоченное лицо)                                              _________________________________                                            __________________                                                                     __________________________</w:t>
            </w:r>
            <w:r w:rsidRPr="005E475C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(должность)                                                                              (подпись)                                                                                   (расшифровка подписи)</w:t>
            </w:r>
          </w:p>
        </w:tc>
      </w:tr>
      <w:tr w:rsidR="00003303" w:rsidRPr="005E475C" w14:paraId="2FC56EE8" w14:textId="77777777" w:rsidTr="00003303">
        <w:trPr>
          <w:trHeight w:val="5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EFB0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Исполнитель</w:t>
            </w:r>
          </w:p>
          <w:p w14:paraId="1C919A1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D0DD3E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________________________________</w:t>
            </w:r>
          </w:p>
          <w:p w14:paraId="1FC448B0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                     (должность)</w:t>
            </w:r>
          </w:p>
        </w:tc>
        <w:tc>
          <w:tcPr>
            <w:tcW w:w="361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49C3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__________________ </w:t>
            </w:r>
          </w:p>
          <w:p w14:paraId="598B9A6A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(фамилия, инициалы)</w:t>
            </w:r>
          </w:p>
          <w:p w14:paraId="5BAFAB2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  <w:p w14:paraId="7D44C39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F5C74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B2C5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9073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___________________________</w:t>
            </w:r>
          </w:p>
          <w:p w14:paraId="0FE7503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(телефон)</w:t>
            </w:r>
          </w:p>
          <w:p w14:paraId="37FCB8B4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  <w:p w14:paraId="754694C0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  <w:tr w:rsidR="00003303" w:rsidRPr="005E475C" w14:paraId="3A10FB8A" w14:textId="77777777" w:rsidTr="00003303">
        <w:trPr>
          <w:trHeight w:val="4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C762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D6EA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DB47F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640719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       </w:t>
            </w:r>
          </w:p>
          <w:p w14:paraId="5571316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361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4F2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5717D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FB3C8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0E4A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2D3DCBCE" w14:textId="77777777" w:rsidTr="00003303">
        <w:trPr>
          <w:trHeight w:val="291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EB64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4614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5525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584A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E4CA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FDB5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F752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EF28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ADAD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A53F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490E9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147D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6AAB7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02E3C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8218" w14:textId="77777777" w:rsidR="00003303" w:rsidRPr="005E475C" w:rsidRDefault="00003303" w:rsidP="00003303">
            <w:pPr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 </w:t>
            </w:r>
          </w:p>
        </w:tc>
      </w:tr>
    </w:tbl>
    <w:p w14:paraId="36C065B1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90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3"/>
        <w:gridCol w:w="337"/>
        <w:gridCol w:w="1347"/>
        <w:gridCol w:w="2997"/>
        <w:gridCol w:w="236"/>
        <w:gridCol w:w="189"/>
        <w:gridCol w:w="1700"/>
        <w:gridCol w:w="383"/>
        <w:gridCol w:w="531"/>
        <w:gridCol w:w="361"/>
        <w:gridCol w:w="492"/>
        <w:gridCol w:w="887"/>
        <w:gridCol w:w="753"/>
        <w:gridCol w:w="92"/>
        <w:gridCol w:w="236"/>
        <w:gridCol w:w="371"/>
        <w:gridCol w:w="236"/>
        <w:gridCol w:w="158"/>
        <w:gridCol w:w="229"/>
        <w:gridCol w:w="57"/>
        <w:gridCol w:w="305"/>
        <w:gridCol w:w="726"/>
        <w:gridCol w:w="1122"/>
        <w:gridCol w:w="12"/>
        <w:gridCol w:w="40"/>
        <w:gridCol w:w="247"/>
        <w:gridCol w:w="300"/>
        <w:gridCol w:w="96"/>
        <w:gridCol w:w="236"/>
        <w:gridCol w:w="286"/>
        <w:gridCol w:w="236"/>
        <w:gridCol w:w="598"/>
        <w:gridCol w:w="430"/>
        <w:gridCol w:w="789"/>
      </w:tblGrid>
      <w:tr w:rsidR="00003303" w:rsidRPr="005E475C" w14:paraId="345CF6F3" w14:textId="77777777" w:rsidTr="00003303">
        <w:trPr>
          <w:gridAfter w:val="12"/>
          <w:wAfter w:w="4392" w:type="dxa"/>
          <w:trHeight w:val="33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A1890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2. Сведения о принятии отчета о достижении значений результатов предоставления Субсидии</w:t>
            </w:r>
            <w:r w:rsidRPr="005E475C">
              <w:rPr>
                <w:b/>
                <w:bCs/>
                <w:sz w:val="18"/>
                <w:szCs w:val="18"/>
                <w:vertAlign w:val="superscript"/>
              </w:rPr>
              <w:t>12</w:t>
            </w:r>
          </w:p>
        </w:tc>
      </w:tr>
      <w:tr w:rsidR="00003303" w:rsidRPr="005E475C" w14:paraId="067654CB" w14:textId="77777777" w:rsidTr="00003303">
        <w:trPr>
          <w:trHeight w:val="225"/>
        </w:trPr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A8950" w14:textId="77777777" w:rsidR="00003303" w:rsidRPr="005E475C" w:rsidRDefault="00003303" w:rsidP="00003303">
            <w:pPr>
              <w:rPr>
                <w:b/>
                <w:bCs/>
              </w:rPr>
            </w:pPr>
            <w:r w:rsidRPr="005E475C">
              <w:rPr>
                <w:b/>
                <w:bCs/>
              </w:rPr>
              <w:t> </w:t>
            </w:r>
          </w:p>
        </w:tc>
        <w:tc>
          <w:tcPr>
            <w:tcW w:w="8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2B56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512B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B02F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CADF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9E0F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7A16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8694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C8A3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002C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7641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85B8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BAC8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8D4D33D" w14:textId="77777777" w:rsidTr="00003303">
        <w:trPr>
          <w:gridAfter w:val="12"/>
          <w:wAfter w:w="4392" w:type="dxa"/>
          <w:trHeight w:val="45"/>
        </w:trPr>
        <w:tc>
          <w:tcPr>
            <w:tcW w:w="7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A77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778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6B8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КОСГУ</w:t>
            </w:r>
          </w:p>
        </w:tc>
        <w:tc>
          <w:tcPr>
            <w:tcW w:w="45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E6F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Сумма</w:t>
            </w:r>
          </w:p>
        </w:tc>
      </w:tr>
      <w:tr w:rsidR="00003303" w:rsidRPr="005E475C" w14:paraId="69679961" w14:textId="77777777" w:rsidTr="00003303">
        <w:trPr>
          <w:gridAfter w:val="12"/>
          <w:wAfter w:w="4392" w:type="dxa"/>
          <w:trHeight w:val="45"/>
        </w:trPr>
        <w:tc>
          <w:tcPr>
            <w:tcW w:w="7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B8A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E0C9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F793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89C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с начала заключения Соглашения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4E3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003303" w:rsidRPr="005E475C" w14:paraId="20C61F0E" w14:textId="77777777" w:rsidTr="00003303">
        <w:trPr>
          <w:gridAfter w:val="12"/>
          <w:wAfter w:w="4392" w:type="dxa"/>
          <w:trHeight w:val="240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1DE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87A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FB5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EA8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7C1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5</w:t>
            </w:r>
          </w:p>
        </w:tc>
      </w:tr>
      <w:tr w:rsidR="00003303" w:rsidRPr="005E475C" w14:paraId="6527AF42" w14:textId="77777777" w:rsidTr="00003303">
        <w:trPr>
          <w:gridAfter w:val="12"/>
          <w:wAfter w:w="4392" w:type="dxa"/>
          <w:trHeight w:val="37"/>
        </w:trPr>
        <w:tc>
          <w:tcPr>
            <w:tcW w:w="7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309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Объем Субсидии, направленной на достижение результатов</w:t>
            </w:r>
            <w:r w:rsidRPr="005E475C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7FF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C7EC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12B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5EE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3C0E4A1" w14:textId="77777777" w:rsidTr="00003303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7B68CB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0A3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4AAF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589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966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09C5A3E" w14:textId="77777777" w:rsidTr="00003303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CDF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Объем Субсидии, потребность в которой не подтверждена</w:t>
            </w:r>
            <w:r w:rsidRPr="005E475C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DED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D7F6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523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586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461AD15" w14:textId="77777777" w:rsidTr="00003303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EADA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A5A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5F5C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316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F88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6E25297" w14:textId="77777777" w:rsidTr="00003303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EE7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Объем Субсидии, подлежащей возврату в бюджет</w:t>
            </w:r>
            <w:r w:rsidRPr="005E475C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5F3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5B6F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518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A72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94567F9" w14:textId="77777777" w:rsidTr="00003303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596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5E475C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8EA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9107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1B0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33D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6A22F64" w14:textId="77777777" w:rsidTr="00003303">
        <w:trPr>
          <w:gridAfter w:val="7"/>
          <w:wAfter w:w="2671" w:type="dxa"/>
          <w:trHeight w:val="585"/>
        </w:trPr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2884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  <w:p w14:paraId="7A222CC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Руководитель </w:t>
            </w:r>
            <w:r w:rsidRPr="005E475C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CE89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_____________________________________________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302E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2436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0EC8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</w:t>
            </w:r>
          </w:p>
        </w:tc>
        <w:tc>
          <w:tcPr>
            <w:tcW w:w="41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11F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</w:t>
            </w:r>
          </w:p>
        </w:tc>
      </w:tr>
      <w:tr w:rsidR="00003303" w:rsidRPr="005E475C" w14:paraId="77584B04" w14:textId="77777777" w:rsidTr="00003303">
        <w:trPr>
          <w:gridAfter w:val="7"/>
          <w:wAfter w:w="2671" w:type="dxa"/>
          <w:trHeight w:val="52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0DB4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  <w:p w14:paraId="56EA203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  <w:p w14:paraId="6EE2D8D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66BE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  (Наименование органа)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7549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(должность)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5EBF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B4AE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(подпись)</w:t>
            </w:r>
          </w:p>
        </w:tc>
        <w:tc>
          <w:tcPr>
            <w:tcW w:w="41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5AC1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(расшифровка подписи)</w:t>
            </w:r>
          </w:p>
        </w:tc>
      </w:tr>
      <w:tr w:rsidR="00003303" w:rsidRPr="005E475C" w14:paraId="731A5699" w14:textId="77777777" w:rsidTr="00003303">
        <w:trPr>
          <w:gridAfter w:val="11"/>
          <w:wAfter w:w="3270" w:type="dxa"/>
          <w:trHeight w:val="3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2D60A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Исполнитель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9F24F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18EC7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F261D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5D46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1E07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CEA6E" w14:textId="77777777" w:rsidR="00003303" w:rsidRPr="005E475C" w:rsidRDefault="00003303" w:rsidP="00003303">
            <w:pPr>
              <w:ind w:firstLineChars="100" w:firstLine="240"/>
            </w:pPr>
            <w:r w:rsidRPr="005E475C">
              <w:t> </w:t>
            </w:r>
          </w:p>
        </w:tc>
      </w:tr>
      <w:tr w:rsidR="00003303" w:rsidRPr="005E475C" w14:paraId="589D6818" w14:textId="77777777" w:rsidTr="00003303">
        <w:trPr>
          <w:gridAfter w:val="11"/>
          <w:wAfter w:w="3270" w:type="dxa"/>
          <w:trHeight w:val="48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92736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237BB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0D71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8D5F0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43BC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(фамилия, инициалы)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5B768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 (телефон)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9C527" w14:textId="77777777" w:rsidR="00003303" w:rsidRPr="005E475C" w:rsidRDefault="00003303" w:rsidP="00003303">
            <w:pPr>
              <w:ind w:firstLineChars="100" w:firstLine="240"/>
            </w:pPr>
            <w:r w:rsidRPr="005E475C">
              <w:t> </w:t>
            </w:r>
          </w:p>
        </w:tc>
      </w:tr>
      <w:tr w:rsidR="00003303" w:rsidRPr="005E475C" w14:paraId="4D88000E" w14:textId="77777777" w:rsidTr="00003303">
        <w:trPr>
          <w:gridAfter w:val="11"/>
          <w:wAfter w:w="3270" w:type="dxa"/>
          <w:trHeight w:val="300"/>
        </w:trPr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F5589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«_____»___________ 20____ г.</w:t>
            </w:r>
          </w:p>
          <w:p w14:paraId="4671231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B02C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6E16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1834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645B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D27F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3083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E3B5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7E2CDCA" w14:textId="77777777" w:rsidTr="00003303">
        <w:trPr>
          <w:gridAfter w:val="9"/>
          <w:wAfter w:w="3218" w:type="dxa"/>
          <w:trHeight w:val="315"/>
        </w:trPr>
        <w:tc>
          <w:tcPr>
            <w:tcW w:w="157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6E56F" w14:textId="77777777" w:rsidR="00003303" w:rsidRPr="005E475C" w:rsidRDefault="00003303" w:rsidP="00003303">
            <w:pPr>
              <w:jc w:val="both"/>
              <w:rPr>
                <w:sz w:val="12"/>
                <w:szCs w:val="12"/>
                <w:vertAlign w:val="superscript"/>
              </w:rPr>
            </w:pPr>
            <w:r w:rsidRPr="005E475C">
              <w:rPr>
                <w:sz w:val="12"/>
                <w:szCs w:val="12"/>
                <w:vertAlign w:val="superscript"/>
              </w:rPr>
              <w:t>__________________________________________</w:t>
            </w:r>
          </w:p>
          <w:p w14:paraId="6D4CD70C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 </w:t>
            </w:r>
            <w:r w:rsidRPr="005E475C">
              <w:rPr>
                <w:sz w:val="12"/>
                <w:szCs w:val="12"/>
              </w:rPr>
              <w:t>Заполняется в случае, если Заявителем является индивидуальный предприниматель или физическое лицо - производитель товаров, работ, услуг.</w:t>
            </w:r>
          </w:p>
        </w:tc>
      </w:tr>
      <w:tr w:rsidR="00003303" w:rsidRPr="005E475C" w14:paraId="21C6426C" w14:textId="77777777" w:rsidTr="00003303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2FD7D8D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2</w:t>
            </w:r>
            <w:r w:rsidRPr="005E475C">
              <w:rPr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муниципальной программы. В кодовой зоне указываются 4 и 5 разряды целевой статьи расходов бюджета МО «Поселок </w:t>
            </w:r>
            <w:proofErr w:type="spellStart"/>
            <w:r w:rsidRPr="005E475C">
              <w:rPr>
                <w:sz w:val="12"/>
                <w:szCs w:val="12"/>
              </w:rPr>
              <w:t>Айхал</w:t>
            </w:r>
            <w:proofErr w:type="spellEnd"/>
            <w:r w:rsidRPr="005E475C">
              <w:rPr>
                <w:sz w:val="12"/>
                <w:szCs w:val="12"/>
              </w:rPr>
              <w:t>» Республики Саха (Якутия).</w:t>
            </w:r>
          </w:p>
        </w:tc>
      </w:tr>
      <w:tr w:rsidR="00003303" w:rsidRPr="005E475C" w14:paraId="60E93487" w14:textId="77777777" w:rsidTr="00003303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4DEEE58D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3</w:t>
            </w:r>
            <w:r w:rsidRPr="005E475C">
              <w:rPr>
                <w:sz w:val="12"/>
                <w:szCs w:val="12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  <w:tr w:rsidR="00003303" w:rsidRPr="005E475C" w14:paraId="6F74B314" w14:textId="77777777" w:rsidTr="00003303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6D9104DE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4</w:t>
            </w:r>
            <w:r w:rsidRPr="005E475C">
              <w:rPr>
                <w:sz w:val="12"/>
                <w:szCs w:val="12"/>
              </w:rPr>
      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      </w:r>
            <w:proofErr w:type="gramStart"/>
            <w:r w:rsidRPr="005E475C">
              <w:rPr>
                <w:sz w:val="12"/>
                <w:szCs w:val="12"/>
              </w:rPr>
              <w:t>приложением  №</w:t>
            </w:r>
            <w:proofErr w:type="gramEnd"/>
            <w:r w:rsidRPr="005E475C">
              <w:rPr>
                <w:sz w:val="12"/>
                <w:szCs w:val="12"/>
              </w:rPr>
              <w:t xml:space="preserve"> 2.1 к Типовой форме. </w:t>
            </w:r>
          </w:p>
        </w:tc>
      </w:tr>
      <w:tr w:rsidR="00003303" w:rsidRPr="005E475C" w14:paraId="06708847" w14:textId="77777777" w:rsidTr="00003303">
        <w:trPr>
          <w:gridAfter w:val="9"/>
          <w:wAfter w:w="3218" w:type="dxa"/>
          <w:trHeight w:val="156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6B06FEF9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5</w:t>
            </w:r>
            <w:r w:rsidRPr="005E475C">
              <w:rPr>
                <w:sz w:val="12"/>
                <w:szCs w:val="12"/>
              </w:rPr>
      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      </w:r>
          </w:p>
        </w:tc>
      </w:tr>
      <w:tr w:rsidR="00003303" w:rsidRPr="005E475C" w14:paraId="03C0116F" w14:textId="77777777" w:rsidTr="00003303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2628BBF9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6</w:t>
            </w:r>
            <w:r w:rsidRPr="005E475C">
              <w:rPr>
                <w:sz w:val="12"/>
                <w:szCs w:val="12"/>
              </w:rPr>
              <w:t xml:space="preserve"> Заполняется в соответствии с пунктом 1 раздела </w:t>
            </w:r>
            <w:r w:rsidRPr="005E475C">
              <w:rPr>
                <w:sz w:val="12"/>
                <w:szCs w:val="12"/>
                <w:lang w:val="en-US"/>
              </w:rPr>
              <w:t>II</w:t>
            </w:r>
            <w:r w:rsidRPr="005E475C">
              <w:rPr>
                <w:sz w:val="12"/>
                <w:szCs w:val="12"/>
              </w:rPr>
              <w:t xml:space="preserve"> Соглашения на </w:t>
            </w:r>
            <w:proofErr w:type="gramStart"/>
            <w:r w:rsidRPr="005E475C">
              <w:rPr>
                <w:sz w:val="12"/>
                <w:szCs w:val="12"/>
              </w:rPr>
              <w:t>отчетный  финансовый</w:t>
            </w:r>
            <w:proofErr w:type="gramEnd"/>
            <w:r w:rsidRPr="005E475C">
              <w:rPr>
                <w:sz w:val="12"/>
                <w:szCs w:val="12"/>
              </w:rPr>
              <w:t xml:space="preserve"> год.</w:t>
            </w:r>
          </w:p>
        </w:tc>
      </w:tr>
      <w:tr w:rsidR="00003303" w:rsidRPr="005E475C" w14:paraId="3B281707" w14:textId="77777777" w:rsidTr="00003303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7A6977DB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7</w:t>
            </w:r>
            <w:r w:rsidRPr="005E475C">
              <w:rPr>
                <w:sz w:val="12"/>
                <w:szCs w:val="12"/>
              </w:rPr>
              <w:t xml:space="preserve"> Указываются значения показателей, отраженных в графе 3, достигнутые Заявителем на отчетную дату, нарастающим итогом с даты заключения Соглашения и с начала текущего финансового года соответственно.</w:t>
            </w:r>
          </w:p>
        </w:tc>
      </w:tr>
      <w:tr w:rsidR="00003303" w:rsidRPr="005E475C" w14:paraId="571C7073" w14:textId="77777777" w:rsidTr="00003303">
        <w:trPr>
          <w:gridAfter w:val="5"/>
          <w:wAfter w:w="2339" w:type="dxa"/>
          <w:trHeight w:val="45"/>
        </w:trPr>
        <w:tc>
          <w:tcPr>
            <w:tcW w:w="15750" w:type="dxa"/>
            <w:gridSpan w:val="24"/>
            <w:shd w:val="clear" w:color="000000" w:fill="FFFFFF"/>
            <w:vAlign w:val="bottom"/>
            <w:hideMark/>
          </w:tcPr>
          <w:p w14:paraId="0C0834CC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E475C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8</w:t>
            </w:r>
            <w:r w:rsidRPr="005E475C">
              <w:rPr>
                <w:rFonts w:ascii="Times New Roman" w:hAnsi="Times New Roman" w:cs="Times New Roman"/>
                <w:sz w:val="12"/>
                <w:szCs w:val="12"/>
              </w:rPr>
              <w:t xml:space="preserve"> Перечень причин отклонений устанавливается главным распорядителем средств бюджета МО «Поселок </w:t>
            </w:r>
            <w:proofErr w:type="spellStart"/>
            <w:r w:rsidRPr="005E475C">
              <w:rPr>
                <w:rFonts w:ascii="Times New Roman" w:hAnsi="Times New Roman" w:cs="Times New Roman"/>
                <w:sz w:val="12"/>
                <w:szCs w:val="12"/>
              </w:rPr>
              <w:t>Айхал</w:t>
            </w:r>
            <w:proofErr w:type="spellEnd"/>
            <w:r w:rsidRPr="005E475C">
              <w:rPr>
                <w:rFonts w:ascii="Times New Roman" w:hAnsi="Times New Roman" w:cs="Times New Roman"/>
                <w:sz w:val="12"/>
                <w:szCs w:val="12"/>
              </w:rPr>
              <w:t>» Республики Саха (Якутия).</w:t>
            </w:r>
          </w:p>
        </w:tc>
        <w:tc>
          <w:tcPr>
            <w:tcW w:w="683" w:type="dxa"/>
            <w:gridSpan w:val="4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1DE3400" w14:textId="77777777" w:rsidR="00003303" w:rsidRPr="005E475C" w:rsidRDefault="00003303" w:rsidP="00003303">
            <w:r w:rsidRPr="005E475C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BF30" w14:textId="77777777" w:rsidR="00003303" w:rsidRPr="005E475C" w:rsidRDefault="00003303" w:rsidP="00003303">
            <w:r w:rsidRPr="005E475C">
              <w:t> </w:t>
            </w:r>
          </w:p>
        </w:tc>
      </w:tr>
      <w:tr w:rsidR="00003303" w:rsidRPr="005E475C" w14:paraId="60848C73" w14:textId="77777777" w:rsidTr="00003303">
        <w:trPr>
          <w:gridAfter w:val="9"/>
          <w:wAfter w:w="3218" w:type="dxa"/>
          <w:trHeight w:val="31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7912C7B6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9 </w:t>
            </w:r>
            <w:r w:rsidRPr="005E475C">
              <w:rPr>
                <w:sz w:val="12"/>
                <w:szCs w:val="12"/>
              </w:rPr>
      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Заявителем на отчетную дату обязательств, источником финансового обеспечения которых является Субсидия.</w:t>
            </w:r>
          </w:p>
        </w:tc>
      </w:tr>
      <w:tr w:rsidR="00003303" w:rsidRPr="005E475C" w14:paraId="03870D1C" w14:textId="77777777" w:rsidTr="00003303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580CF104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10 </w:t>
            </w:r>
            <w:r w:rsidRPr="005E475C">
              <w:rPr>
                <w:sz w:val="12"/>
                <w:szCs w:val="12"/>
              </w:rPr>
              <w:t xml:space="preserve">Указывается объем денежных обязательств (за исключением авансов), принятых Заявителем на отчетную дату, в целях достижения результатов предоставления Субсидии, отраженных в графе 11. </w:t>
            </w:r>
          </w:p>
        </w:tc>
      </w:tr>
      <w:tr w:rsidR="00003303" w:rsidRPr="005E475C" w14:paraId="76F99506" w14:textId="77777777" w:rsidTr="00003303">
        <w:trPr>
          <w:gridAfter w:val="5"/>
          <w:wAfter w:w="2339" w:type="dxa"/>
          <w:trHeight w:val="55"/>
        </w:trPr>
        <w:tc>
          <w:tcPr>
            <w:tcW w:w="15750" w:type="dxa"/>
            <w:gridSpan w:val="24"/>
            <w:shd w:val="clear" w:color="000000" w:fill="FFFFFF"/>
            <w:vAlign w:val="bottom"/>
            <w:hideMark/>
          </w:tcPr>
          <w:p w14:paraId="6F0E98CD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11</w:t>
            </w:r>
            <w:r w:rsidRPr="005E475C">
              <w:rPr>
                <w:sz w:val="12"/>
                <w:szCs w:val="12"/>
              </w:rPr>
              <w:t xml:space="preserve"> Показатель формируется на 1 января года, следующего за отчетным (по окончанию срока действия соглашения).</w:t>
            </w:r>
          </w:p>
        </w:tc>
        <w:tc>
          <w:tcPr>
            <w:tcW w:w="683" w:type="dxa"/>
            <w:gridSpan w:val="4"/>
            <w:tcBorders>
              <w:right w:val="nil"/>
            </w:tcBorders>
            <w:shd w:val="clear" w:color="000000" w:fill="FFFFFF"/>
            <w:vAlign w:val="bottom"/>
            <w:hideMark/>
          </w:tcPr>
          <w:p w14:paraId="1E08E21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567B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6125A0E" w14:textId="77777777" w:rsidTr="00003303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5FD6FF70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12</w:t>
            </w:r>
            <w:r w:rsidRPr="005E475C">
              <w:rPr>
                <w:sz w:val="12"/>
                <w:szCs w:val="12"/>
              </w:rPr>
              <w:t xml:space="preserve"> Раздел 2 формируется Уполномоченным органом по состоянию на 1 января года, следующего за отчетным (по окончанию срока действия Соглашения).</w:t>
            </w:r>
          </w:p>
        </w:tc>
      </w:tr>
      <w:tr w:rsidR="00003303" w:rsidRPr="005E475C" w14:paraId="719824E9" w14:textId="77777777" w:rsidTr="00003303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1915BA48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13</w:t>
            </w:r>
            <w:r w:rsidRPr="005E475C">
              <w:rPr>
                <w:sz w:val="12"/>
                <w:szCs w:val="12"/>
              </w:rPr>
      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003303" w:rsidRPr="005E475C" w14:paraId="73BEE62A" w14:textId="77777777" w:rsidTr="00003303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74CCE6CB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14 </w:t>
            </w:r>
            <w:r w:rsidRPr="005E475C">
              <w:rPr>
                <w:sz w:val="12"/>
                <w:szCs w:val="12"/>
              </w:rPr>
              <w:t xml:space="preserve">Указывается сумма, на которую подлежит уменьшению объем Субсидии (гр. 18 раздела 1). </w:t>
            </w:r>
          </w:p>
        </w:tc>
      </w:tr>
      <w:tr w:rsidR="00003303" w:rsidRPr="005E475C" w14:paraId="3801E07A" w14:textId="77777777" w:rsidTr="00003303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7D90D32A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15 </w:t>
            </w:r>
            <w:r w:rsidRPr="005E475C">
              <w:rPr>
                <w:sz w:val="12"/>
                <w:szCs w:val="12"/>
              </w:rPr>
              <w:t xml:space="preserve">Указывается объем перечисленной Заявителю Субсидии, подлежащей возврату в бюджет МО «Поселок </w:t>
            </w:r>
            <w:proofErr w:type="spellStart"/>
            <w:r w:rsidRPr="005E475C">
              <w:rPr>
                <w:sz w:val="12"/>
                <w:szCs w:val="12"/>
              </w:rPr>
              <w:t>Айхал</w:t>
            </w:r>
            <w:proofErr w:type="spellEnd"/>
            <w:r w:rsidRPr="005E475C">
              <w:rPr>
                <w:sz w:val="12"/>
                <w:szCs w:val="12"/>
              </w:rPr>
              <w:t xml:space="preserve">» Республики Саха (Якутия). </w:t>
            </w:r>
          </w:p>
        </w:tc>
      </w:tr>
      <w:tr w:rsidR="00003303" w:rsidRPr="005E475C" w14:paraId="29A06122" w14:textId="77777777" w:rsidTr="00003303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3B0D89A7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16 </w:t>
            </w:r>
            <w:r w:rsidRPr="005E475C">
              <w:rPr>
                <w:sz w:val="12"/>
                <w:szCs w:val="12"/>
              </w:rPr>
      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      </w:r>
          </w:p>
          <w:p w14:paraId="1166A3A3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</w:p>
        </w:tc>
      </w:tr>
    </w:tbl>
    <w:p w14:paraId="08BB22AE" w14:textId="77777777" w:rsidR="00003303" w:rsidRPr="005E475C" w:rsidRDefault="00003303" w:rsidP="00003303">
      <w:pPr>
        <w:rPr>
          <w:sz w:val="28"/>
          <w:szCs w:val="28"/>
        </w:rPr>
        <w:sectPr w:rsidR="00003303" w:rsidRPr="005E475C" w:rsidSect="00003303">
          <w:pgSz w:w="16838" w:h="11905" w:orient="landscape"/>
          <w:pgMar w:top="567" w:right="851" w:bottom="426" w:left="851" w:header="0" w:footer="0" w:gutter="0"/>
          <w:cols w:space="720"/>
        </w:sectPr>
      </w:pPr>
    </w:p>
    <w:p w14:paraId="0E2E3213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4    </w:t>
      </w:r>
    </w:p>
    <w:p w14:paraId="1D43B39C" w14:textId="77777777" w:rsidR="00003303" w:rsidRPr="005E475C" w:rsidRDefault="00003303" w:rsidP="00003303">
      <w:pPr>
        <w:pStyle w:val="ConsPlusNormal"/>
        <w:ind w:left="4111" w:right="-3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положению, утвержденному Постановлением от ____________________ № ___________</w:t>
      </w:r>
    </w:p>
    <w:p w14:paraId="494E1DB2" w14:textId="77777777" w:rsidR="00003303" w:rsidRPr="005E475C" w:rsidRDefault="00003303" w:rsidP="00003303">
      <w:pPr>
        <w:pStyle w:val="ConsPlusNormal"/>
        <w:ind w:left="4111" w:right="-31"/>
        <w:jc w:val="right"/>
        <w:rPr>
          <w:rFonts w:ascii="Times New Roman" w:hAnsi="Times New Roman" w:cs="Times New Roman"/>
          <w:sz w:val="18"/>
          <w:szCs w:val="18"/>
        </w:rPr>
      </w:pPr>
    </w:p>
    <w:p w14:paraId="54D60E14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32E6FBFE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625E1A3C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4F215D44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16"/>
        <w:gridCol w:w="781"/>
        <w:gridCol w:w="142"/>
        <w:gridCol w:w="851"/>
        <w:gridCol w:w="142"/>
        <w:gridCol w:w="566"/>
        <w:gridCol w:w="284"/>
        <w:gridCol w:w="992"/>
      </w:tblGrid>
      <w:tr w:rsidR="00003303" w:rsidRPr="005E475C" w14:paraId="19B34E66" w14:textId="77777777" w:rsidTr="00003303">
        <w:trPr>
          <w:trHeight w:val="66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E201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02" w:name="RANGE!C5"/>
          </w:p>
          <w:p w14:paraId="06021436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CE18E9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 xml:space="preserve">Отчет о расходах, источником финансового обеспечения которых является Субсидия </w:t>
            </w:r>
            <w:bookmarkEnd w:id="10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6C7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03401A1D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51A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7EA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AF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5D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F4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КОДЫ</w:t>
            </w:r>
          </w:p>
        </w:tc>
      </w:tr>
      <w:tr w:rsidR="00003303" w:rsidRPr="005E475C" w14:paraId="79EC1B0A" w14:textId="77777777" w:rsidTr="00003303">
        <w:trPr>
          <w:trHeight w:val="4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758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bookmarkStart w:id="103" w:name="RANGE!C7"/>
            <w:r w:rsidRPr="005E475C">
              <w:rPr>
                <w:sz w:val="18"/>
                <w:szCs w:val="18"/>
              </w:rPr>
              <w:t xml:space="preserve">                                                                                       по состоянию на «_</w:t>
            </w:r>
            <w:proofErr w:type="gramStart"/>
            <w:r w:rsidRPr="005E475C">
              <w:rPr>
                <w:sz w:val="18"/>
                <w:szCs w:val="18"/>
              </w:rPr>
              <w:t>_»_</w:t>
            </w:r>
            <w:proofErr w:type="gramEnd"/>
            <w:r w:rsidRPr="005E475C">
              <w:rPr>
                <w:sz w:val="18"/>
                <w:szCs w:val="18"/>
              </w:rPr>
              <w:t>__________ 20__г.</w:t>
            </w:r>
            <w:bookmarkEnd w:id="103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961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E0D9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E2146AA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4FE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77A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B4F" w14:textId="77777777" w:rsidR="00003303" w:rsidRPr="005E475C" w:rsidRDefault="00003303" w:rsidP="00003303">
            <w:pPr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по </w:t>
            </w:r>
            <w:proofErr w:type="gramStart"/>
            <w:r w:rsidRPr="005E475C">
              <w:rPr>
                <w:sz w:val="18"/>
                <w:szCs w:val="18"/>
              </w:rPr>
              <w:t xml:space="preserve">Сводному  </w:t>
            </w:r>
            <w:r w:rsidRPr="005E475C">
              <w:rPr>
                <w:sz w:val="18"/>
                <w:szCs w:val="18"/>
              </w:rPr>
              <w:br/>
              <w:t>реестру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CBA26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2282BB31" w14:textId="77777777" w:rsidTr="00003303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96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Заявителя   ___________________________________________________________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7BB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ИНН</w:t>
            </w:r>
            <w:r w:rsidRPr="005E475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4E6A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84B23F5" w14:textId="77777777" w:rsidTr="00003303">
        <w:trPr>
          <w:trHeight w:val="375"/>
        </w:trPr>
        <w:tc>
          <w:tcPr>
            <w:tcW w:w="7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404B2" w14:textId="77777777" w:rsidR="00003303" w:rsidRPr="005E475C" w:rsidRDefault="00003303" w:rsidP="00003303">
            <w:pPr>
              <w:spacing w:before="12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главного распорядителя средств бюджета</w:t>
            </w:r>
          </w:p>
          <w:p w14:paraId="0E44D57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МО «Поселок </w:t>
            </w:r>
            <w:proofErr w:type="spellStart"/>
            <w:r w:rsidRPr="005E475C">
              <w:rPr>
                <w:sz w:val="18"/>
                <w:szCs w:val="18"/>
              </w:rPr>
              <w:t>Айхал</w:t>
            </w:r>
            <w:proofErr w:type="spellEnd"/>
            <w:r w:rsidRPr="005E475C">
              <w:rPr>
                <w:sz w:val="18"/>
                <w:szCs w:val="18"/>
              </w:rPr>
              <w:t>» Республики Саха (Якутия) _____________________________________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EF86D" w14:textId="77777777" w:rsidR="00003303" w:rsidRPr="005E475C" w:rsidRDefault="00003303" w:rsidP="00003303">
            <w:pPr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  по Сводному реестру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232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4AB0739" w14:textId="77777777" w:rsidTr="00003303">
        <w:trPr>
          <w:trHeight w:val="207"/>
        </w:trPr>
        <w:tc>
          <w:tcPr>
            <w:tcW w:w="7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F37BB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9F6F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837EF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42527FA8" w14:textId="77777777" w:rsidTr="00003303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0FDB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проекта, муниципальной программы</w:t>
            </w:r>
            <w:r w:rsidRPr="005E475C">
              <w:rPr>
                <w:sz w:val="18"/>
                <w:szCs w:val="18"/>
                <w:vertAlign w:val="superscript"/>
              </w:rPr>
              <w:t>2</w:t>
            </w:r>
            <w:r w:rsidRPr="005E475C">
              <w:rPr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717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 БК</w:t>
            </w:r>
            <w:r w:rsidRPr="005E475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1B2B2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47879D27" w14:textId="77777777" w:rsidTr="00003303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34B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Вид документа _______________________________________________________</w:t>
            </w:r>
            <w:r w:rsidRPr="005E475C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EEEE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0A30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5923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5AB2A82" w14:textId="77777777" w:rsidTr="00003303">
        <w:trPr>
          <w:trHeight w:val="56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B217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(первичный - «0», уточненный - «1», «2», «3», «…»)</w:t>
            </w:r>
            <w:r w:rsidRPr="005E475C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FCC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EA27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9F13EBD" w14:textId="77777777" w:rsidTr="00003303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AAC6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Периодичность: месячная; квартальная; годовая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573F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910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DFC0B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57F623AC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C81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850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33C1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55C6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383</w:t>
            </w:r>
          </w:p>
        </w:tc>
      </w:tr>
      <w:tr w:rsidR="00003303" w:rsidRPr="005E475C" w14:paraId="4EFBEF95" w14:textId="77777777" w:rsidTr="00003303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51EE" w14:textId="77777777" w:rsidR="00003303" w:rsidRPr="005E475C" w:rsidRDefault="00003303" w:rsidP="00003303"/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E623" w14:textId="77777777" w:rsidR="00003303" w:rsidRPr="005E475C" w:rsidRDefault="00003303" w:rsidP="00003303"/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B9BEA" w14:textId="77777777" w:rsidR="00003303" w:rsidRPr="005E475C" w:rsidRDefault="00003303" w:rsidP="00003303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9399F" w14:textId="77777777" w:rsidR="00003303" w:rsidRPr="005E475C" w:rsidRDefault="00003303" w:rsidP="00003303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6BE4" w14:textId="77777777" w:rsidR="00003303" w:rsidRPr="005E475C" w:rsidRDefault="00003303" w:rsidP="00003303"/>
        </w:tc>
      </w:tr>
      <w:tr w:rsidR="00003303" w:rsidRPr="005E475C" w14:paraId="6BF15E61" w14:textId="77777777" w:rsidTr="00003303">
        <w:trPr>
          <w:trHeight w:val="56"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46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117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bookmarkStart w:id="104" w:name="RANGE!D20"/>
            <w:proofErr w:type="gramStart"/>
            <w:r w:rsidRPr="005E475C">
              <w:rPr>
                <w:sz w:val="18"/>
                <w:szCs w:val="18"/>
              </w:rPr>
              <w:t>Код  строки</w:t>
            </w:r>
            <w:bookmarkEnd w:id="104"/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E9F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Сумма</w:t>
            </w:r>
          </w:p>
        </w:tc>
      </w:tr>
      <w:tr w:rsidR="00003303" w:rsidRPr="005E475C" w14:paraId="599BB90B" w14:textId="77777777" w:rsidTr="00003303">
        <w:trPr>
          <w:trHeight w:val="56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EA22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08AC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42B1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отчетный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0B4" w14:textId="77777777" w:rsidR="00003303" w:rsidRPr="005E475C" w:rsidRDefault="00003303" w:rsidP="00003303">
            <w:pPr>
              <w:ind w:left="-108"/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нарастающим итогом с начала года</w:t>
            </w:r>
          </w:p>
        </w:tc>
      </w:tr>
      <w:tr w:rsidR="00003303" w:rsidRPr="005E475C" w14:paraId="01C4622D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8E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A4C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619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A3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4</w:t>
            </w:r>
          </w:p>
        </w:tc>
      </w:tr>
      <w:tr w:rsidR="00003303" w:rsidRPr="005E475C" w14:paraId="31E57D2B" w14:textId="77777777" w:rsidTr="00003303">
        <w:trPr>
          <w:trHeight w:val="4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6FBF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Остаток Субсидии на начало года, всего: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0AB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502B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5C0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3DC6D4F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FA16E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C56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0110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14B4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5E6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89CA189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A4C03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потребность в котором подтверждена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E08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D29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D1F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41A188BF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EE01AC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подлежащий возврату в бюджет МО «Поселок </w:t>
            </w:r>
            <w:proofErr w:type="spellStart"/>
            <w:r w:rsidRPr="005E475C">
              <w:rPr>
                <w:sz w:val="18"/>
                <w:szCs w:val="18"/>
              </w:rPr>
              <w:t>Айхал</w:t>
            </w:r>
            <w:proofErr w:type="spellEnd"/>
            <w:r w:rsidRPr="005E475C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1BD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F163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138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B3CDF3C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7EBA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Поступило средств, всего: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CDC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B44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5DC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F177100" w14:textId="77777777" w:rsidTr="0000330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CB3E6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53B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FB46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DFF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9D2EC7B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6F348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из бюджета МО «Поселок </w:t>
            </w:r>
            <w:proofErr w:type="spellStart"/>
            <w:r w:rsidRPr="005E475C">
              <w:rPr>
                <w:sz w:val="18"/>
                <w:szCs w:val="18"/>
              </w:rPr>
              <w:t>Айхал</w:t>
            </w:r>
            <w:proofErr w:type="spellEnd"/>
            <w:r w:rsidRPr="005E475C">
              <w:rPr>
                <w:sz w:val="18"/>
                <w:szCs w:val="18"/>
              </w:rPr>
              <w:t xml:space="preserve">» Республики Саха (Якутия) 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C250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E308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B77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28E6B49E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6F083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возврат дебиторской задолженности прошлых лет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DCE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7975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3BF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ADB09E9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BD4FC" w14:textId="77777777" w:rsidR="00003303" w:rsidRPr="005E475C" w:rsidRDefault="00003303" w:rsidP="00003303">
            <w:pPr>
              <w:ind w:firstLineChars="400" w:firstLine="72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9B3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E6F3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6F9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B1B3043" w14:textId="77777777" w:rsidTr="00003303">
        <w:trPr>
          <w:trHeight w:val="6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7E944" w14:textId="77777777" w:rsidR="00003303" w:rsidRPr="005E475C" w:rsidRDefault="00003303" w:rsidP="00003303">
            <w:pPr>
              <w:ind w:firstLineChars="400" w:firstLine="72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A35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AE4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93D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59F21CC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76B08" w14:textId="77777777" w:rsidR="00003303" w:rsidRPr="005E475C" w:rsidRDefault="00003303" w:rsidP="00003303">
            <w:pPr>
              <w:ind w:firstLineChars="400" w:firstLine="72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возврат дебиторской задолженности прошлых лет, решение об использовании которой </w:t>
            </w:r>
            <w:proofErr w:type="gramStart"/>
            <w:r w:rsidRPr="005E475C">
              <w:rPr>
                <w:sz w:val="18"/>
                <w:szCs w:val="18"/>
              </w:rPr>
              <w:t>не  принято</w:t>
            </w:r>
            <w:proofErr w:type="gramEnd"/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F2F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1C3A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5E5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3D65C23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0620E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8FD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4CB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4DB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EB55FAA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9869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A9C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9A16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37D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7F731C2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3E2D0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082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6C2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05A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B4F26E0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C9666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выплаты персоналу, всего: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A65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5196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23B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1CEDB3B0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3697" w14:textId="77777777" w:rsidR="00003303" w:rsidRPr="005E475C" w:rsidRDefault="00003303" w:rsidP="00003303">
            <w:pPr>
              <w:ind w:firstLineChars="400" w:firstLine="72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292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99E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5A9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489F7E4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132B32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закупка работ и услуг,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093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0320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7339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BD1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9821500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CC2F" w14:textId="77777777" w:rsidR="00003303" w:rsidRPr="005E475C" w:rsidRDefault="00003303" w:rsidP="00003303">
            <w:pPr>
              <w:ind w:firstLineChars="400" w:firstLine="72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DF3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5CD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E3C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C461979" w14:textId="77777777" w:rsidTr="00003303">
        <w:trPr>
          <w:trHeight w:val="6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C7F90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73A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0330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EC9C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569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C9A499C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0928" w14:textId="77777777" w:rsidR="00003303" w:rsidRPr="005E475C" w:rsidRDefault="00003303" w:rsidP="00003303">
            <w:pPr>
              <w:ind w:firstLineChars="400" w:firstLine="72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00F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283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FAE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96C2FDF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6A969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C6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0340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D9BF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E55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F1E4260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3BC1" w14:textId="77777777" w:rsidR="00003303" w:rsidRPr="005E475C" w:rsidRDefault="00003303" w:rsidP="00003303">
            <w:pPr>
              <w:ind w:firstLineChars="400" w:firstLine="72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285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5C0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C6D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6C7B01F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53FC7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иные выплаты,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AC8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2AA6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0D9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D0C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F702BA6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6DD3" w14:textId="77777777" w:rsidR="00003303" w:rsidRPr="005E475C" w:rsidRDefault="00003303" w:rsidP="00003303">
            <w:pPr>
              <w:ind w:firstLineChars="400" w:firstLine="72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2C5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F22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63A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769A178" w14:textId="77777777" w:rsidTr="00003303">
        <w:trPr>
          <w:trHeight w:val="30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776A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Возвращено в бюджет МО «Поселок </w:t>
            </w:r>
            <w:proofErr w:type="spellStart"/>
            <w:r w:rsidRPr="005E475C">
              <w:rPr>
                <w:sz w:val="18"/>
                <w:szCs w:val="18"/>
              </w:rPr>
              <w:t>Айхал</w:t>
            </w:r>
            <w:proofErr w:type="spellEnd"/>
            <w:r w:rsidRPr="005E475C">
              <w:rPr>
                <w:sz w:val="18"/>
                <w:szCs w:val="18"/>
              </w:rPr>
              <w:t>» Республики Саха (Якутия),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3F2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3D4D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513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704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B0CCEC4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469AA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55E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0410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A732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AEA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10B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C6E02C0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F4F9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израсходованных не по целевому назначению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97A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C58990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840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F4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10B7969C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C3A92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результате применения штрафных санкций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BD1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520B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3F9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E93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E6D30BE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997EB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FA8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8ACB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A22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B32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F92586B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C4BC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46B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0440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0CA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86F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CF3ED60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102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CD9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8FD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11B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8917E3C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66FCA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723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0510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9C66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50A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FEB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0FBF94F" w14:textId="77777777" w:rsidTr="00003303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48FC6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требуется в направлении на те же цели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7FC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30232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923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3C4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628F337C" w14:textId="77777777" w:rsidTr="00003303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82829" w14:textId="77777777" w:rsidR="00003303" w:rsidRPr="005E475C" w:rsidRDefault="00003303" w:rsidP="00003303">
            <w:pPr>
              <w:ind w:firstLineChars="200" w:firstLine="36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подлежит возврату в бюджет МО «Поселок </w:t>
            </w:r>
            <w:proofErr w:type="spellStart"/>
            <w:r w:rsidRPr="005E475C">
              <w:rPr>
                <w:sz w:val="18"/>
                <w:szCs w:val="18"/>
              </w:rPr>
              <w:t>Айхал</w:t>
            </w:r>
            <w:proofErr w:type="spellEnd"/>
            <w:r w:rsidRPr="005E475C">
              <w:rPr>
                <w:sz w:val="18"/>
                <w:szCs w:val="18"/>
              </w:rPr>
              <w:t>» Республики Саха (Якутия)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8C4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7626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BE6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EC4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F8DFF4F" w14:textId="77777777" w:rsidTr="00003303">
        <w:trPr>
          <w:trHeight w:val="165"/>
        </w:trPr>
        <w:tc>
          <w:tcPr>
            <w:tcW w:w="7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1834" w14:textId="77777777" w:rsidR="00003303" w:rsidRPr="005E475C" w:rsidRDefault="00003303" w:rsidP="00003303">
            <w:pPr>
              <w:ind w:firstLineChars="1500" w:firstLine="3000"/>
              <w:jc w:val="right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5BE8" w14:textId="77777777" w:rsidR="00003303" w:rsidRPr="005E475C" w:rsidRDefault="00003303" w:rsidP="00003303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508" w14:textId="77777777" w:rsidR="00003303" w:rsidRPr="005E475C" w:rsidRDefault="00003303" w:rsidP="00003303"/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DE6" w14:textId="77777777" w:rsidR="00003303" w:rsidRPr="005E475C" w:rsidRDefault="00003303" w:rsidP="0000330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105" w14:textId="77777777" w:rsidR="00003303" w:rsidRPr="005E475C" w:rsidRDefault="00003303" w:rsidP="00003303"/>
        </w:tc>
      </w:tr>
      <w:tr w:rsidR="00003303" w:rsidRPr="005E475C" w14:paraId="5F0A0177" w14:textId="77777777" w:rsidTr="00003303">
        <w:trPr>
          <w:trHeight w:val="15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4227" w14:textId="77777777" w:rsidR="00003303" w:rsidRPr="005E475C" w:rsidRDefault="00003303" w:rsidP="00003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C4CE" w14:textId="77777777" w:rsidR="00003303" w:rsidRPr="005E475C" w:rsidRDefault="00003303" w:rsidP="00003303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F98" w14:textId="77777777" w:rsidR="00003303" w:rsidRPr="005E475C" w:rsidRDefault="00003303" w:rsidP="00003303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FE41" w14:textId="77777777" w:rsidR="00003303" w:rsidRPr="005E475C" w:rsidRDefault="00003303" w:rsidP="0000330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AC1" w14:textId="77777777" w:rsidR="00003303" w:rsidRPr="005E475C" w:rsidRDefault="00003303" w:rsidP="00003303"/>
        </w:tc>
      </w:tr>
      <w:tr w:rsidR="00003303" w:rsidRPr="005E475C" w14:paraId="48B7A74F" w14:textId="77777777" w:rsidTr="00003303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2D0A" w14:textId="77777777" w:rsidR="00003303" w:rsidRPr="005E475C" w:rsidRDefault="00003303" w:rsidP="00003303">
            <w:proofErr w:type="gramStart"/>
            <w:r w:rsidRPr="005E475C">
              <w:rPr>
                <w:sz w:val="20"/>
                <w:szCs w:val="20"/>
              </w:rPr>
              <w:t>Руководитель  Заявителя</w:t>
            </w:r>
            <w:proofErr w:type="gramEnd"/>
            <w:r w:rsidRPr="005E475C">
              <w:rPr>
                <w:sz w:val="20"/>
                <w:szCs w:val="20"/>
              </w:rPr>
              <w:t xml:space="preserve">      ___________    ___________         _____________________</w:t>
            </w:r>
          </w:p>
        </w:tc>
      </w:tr>
      <w:tr w:rsidR="00003303" w:rsidRPr="005E475C" w14:paraId="631E612B" w14:textId="77777777" w:rsidTr="00003303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50E6" w14:textId="77777777" w:rsidR="00003303" w:rsidRPr="005E475C" w:rsidRDefault="00003303" w:rsidP="00003303">
            <w:r w:rsidRPr="005E475C">
              <w:rPr>
                <w:i/>
                <w:iCs/>
                <w:sz w:val="16"/>
                <w:szCs w:val="16"/>
              </w:rPr>
              <w:t xml:space="preserve">(уполномоченное </w:t>
            </w:r>
            <w:proofErr w:type="gramStart"/>
            <w:r w:rsidRPr="005E475C">
              <w:rPr>
                <w:i/>
                <w:iCs/>
                <w:sz w:val="16"/>
                <w:szCs w:val="16"/>
              </w:rPr>
              <w:t xml:space="preserve">лицо)   </w:t>
            </w:r>
            <w:proofErr w:type="gramEnd"/>
            <w:r w:rsidRPr="005E475C">
              <w:rPr>
                <w:i/>
                <w:iCs/>
                <w:sz w:val="16"/>
                <w:szCs w:val="16"/>
              </w:rPr>
              <w:t xml:space="preserve">                       (должность)            (подпись)                      (расшифровка подписи)</w:t>
            </w:r>
          </w:p>
        </w:tc>
      </w:tr>
      <w:tr w:rsidR="00003303" w:rsidRPr="005E475C" w14:paraId="1B70A469" w14:textId="77777777" w:rsidTr="00003303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91C1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5880" w14:textId="77777777" w:rsidR="00003303" w:rsidRPr="005E475C" w:rsidRDefault="00003303" w:rsidP="00003303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9F6" w14:textId="77777777" w:rsidR="00003303" w:rsidRPr="005E475C" w:rsidRDefault="00003303" w:rsidP="00003303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F20" w14:textId="77777777" w:rsidR="00003303" w:rsidRPr="005E475C" w:rsidRDefault="00003303" w:rsidP="0000330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62BB" w14:textId="77777777" w:rsidR="00003303" w:rsidRPr="005E475C" w:rsidRDefault="00003303" w:rsidP="00003303"/>
        </w:tc>
      </w:tr>
      <w:tr w:rsidR="00003303" w:rsidRPr="005E475C" w14:paraId="3E46B31F" w14:textId="77777777" w:rsidTr="00003303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0904" w14:textId="77777777" w:rsidR="00003303" w:rsidRPr="005E475C" w:rsidRDefault="00003303" w:rsidP="00003303">
            <w:r w:rsidRPr="005E475C">
              <w:rPr>
                <w:sz w:val="20"/>
                <w:szCs w:val="20"/>
              </w:rPr>
              <w:t xml:space="preserve">Исполнитель                     ___________      ___________________       _____________________      </w:t>
            </w:r>
          </w:p>
        </w:tc>
      </w:tr>
      <w:tr w:rsidR="00003303" w:rsidRPr="005E475C" w14:paraId="59BCE477" w14:textId="77777777" w:rsidTr="00003303">
        <w:trPr>
          <w:trHeight w:val="300"/>
        </w:trPr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8FD8" w14:textId="77777777" w:rsidR="00003303" w:rsidRPr="005E475C" w:rsidRDefault="00003303" w:rsidP="00003303">
            <w:r w:rsidRPr="005E475C">
              <w:rPr>
                <w:i/>
                <w:iCs/>
                <w:sz w:val="16"/>
                <w:szCs w:val="16"/>
              </w:rPr>
              <w:t xml:space="preserve">                                                       (</w:t>
            </w:r>
            <w:proofErr w:type="gramStart"/>
            <w:r w:rsidRPr="005E475C">
              <w:rPr>
                <w:i/>
                <w:iCs/>
                <w:sz w:val="16"/>
                <w:szCs w:val="16"/>
              </w:rPr>
              <w:t xml:space="preserve">должность)   </w:t>
            </w:r>
            <w:proofErr w:type="gramEnd"/>
            <w:r w:rsidRPr="005E475C">
              <w:rPr>
                <w:i/>
                <w:iCs/>
                <w:sz w:val="16"/>
                <w:szCs w:val="16"/>
              </w:rPr>
              <w:t xml:space="preserve">          (фамилия, инициалы)                             (телефон)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144E" w14:textId="77777777" w:rsidR="00003303" w:rsidRPr="005E475C" w:rsidRDefault="00003303" w:rsidP="0000330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CF13" w14:textId="77777777" w:rsidR="00003303" w:rsidRPr="005E475C" w:rsidRDefault="00003303" w:rsidP="00003303"/>
        </w:tc>
      </w:tr>
      <w:tr w:rsidR="00003303" w:rsidRPr="005E475C" w14:paraId="0145152E" w14:textId="77777777" w:rsidTr="00003303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9DE5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2CEA" w14:textId="77777777" w:rsidR="00003303" w:rsidRPr="005E475C" w:rsidRDefault="00003303" w:rsidP="00003303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4DD" w14:textId="77777777" w:rsidR="00003303" w:rsidRPr="005E475C" w:rsidRDefault="00003303" w:rsidP="00003303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038A" w14:textId="77777777" w:rsidR="00003303" w:rsidRPr="005E475C" w:rsidRDefault="00003303" w:rsidP="0000330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BC7E" w14:textId="77777777" w:rsidR="00003303" w:rsidRPr="005E475C" w:rsidRDefault="00003303" w:rsidP="00003303"/>
        </w:tc>
      </w:tr>
      <w:tr w:rsidR="00003303" w:rsidRPr="005E475C" w14:paraId="740B99DA" w14:textId="77777777" w:rsidTr="00003303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2C4C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«__» ____________ 20__ г.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4E5C" w14:textId="77777777" w:rsidR="00003303" w:rsidRPr="005E475C" w:rsidRDefault="00003303" w:rsidP="00003303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C9D5" w14:textId="77777777" w:rsidR="00003303" w:rsidRPr="005E475C" w:rsidRDefault="00003303" w:rsidP="00003303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C2E1" w14:textId="77777777" w:rsidR="00003303" w:rsidRPr="005E475C" w:rsidRDefault="00003303" w:rsidP="0000330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BB1" w14:textId="77777777" w:rsidR="00003303" w:rsidRPr="005E475C" w:rsidRDefault="00003303" w:rsidP="00003303"/>
        </w:tc>
      </w:tr>
      <w:tr w:rsidR="00003303" w:rsidRPr="005E475C" w14:paraId="3D79C07F" w14:textId="77777777" w:rsidTr="00003303">
        <w:trPr>
          <w:trHeight w:val="18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3741" w14:textId="77777777" w:rsidR="00003303" w:rsidRPr="005E475C" w:rsidRDefault="00003303" w:rsidP="00003303"/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A95" w14:textId="77777777" w:rsidR="00003303" w:rsidRPr="005E475C" w:rsidRDefault="00003303" w:rsidP="00003303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43F" w14:textId="77777777" w:rsidR="00003303" w:rsidRPr="005E475C" w:rsidRDefault="00003303" w:rsidP="00003303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3E9D" w14:textId="77777777" w:rsidR="00003303" w:rsidRPr="005E475C" w:rsidRDefault="00003303" w:rsidP="0000330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030D" w14:textId="77777777" w:rsidR="00003303" w:rsidRPr="005E475C" w:rsidRDefault="00003303" w:rsidP="00003303"/>
        </w:tc>
      </w:tr>
      <w:tr w:rsidR="00003303" w:rsidRPr="005E475C" w14:paraId="6BF0F587" w14:textId="77777777" w:rsidTr="00003303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9983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F41C" w14:textId="77777777" w:rsidR="00003303" w:rsidRPr="005E475C" w:rsidRDefault="00003303" w:rsidP="00003303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8E86" w14:textId="77777777" w:rsidR="00003303" w:rsidRPr="005E475C" w:rsidRDefault="00003303" w:rsidP="00003303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6592" w14:textId="77777777" w:rsidR="00003303" w:rsidRPr="005E475C" w:rsidRDefault="00003303" w:rsidP="0000330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8967" w14:textId="77777777" w:rsidR="00003303" w:rsidRPr="005E475C" w:rsidRDefault="00003303" w:rsidP="00003303"/>
        </w:tc>
      </w:tr>
      <w:tr w:rsidR="00003303" w:rsidRPr="005E475C" w14:paraId="5418F8C6" w14:textId="77777777" w:rsidTr="00003303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083654" w14:textId="77777777" w:rsidR="00003303" w:rsidRPr="005E475C" w:rsidRDefault="00003303" w:rsidP="00003303">
            <w:pPr>
              <w:jc w:val="both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 xml:space="preserve">1 </w:t>
            </w:r>
            <w:r w:rsidRPr="005E475C">
              <w:rPr>
                <w:sz w:val="14"/>
                <w:szCs w:val="14"/>
              </w:rPr>
              <w:t>Заполняется в случае, если Заявителем является индивидуальный предприниматель или физическое лицо - производитель товаров, работ, услуг.</w:t>
            </w:r>
          </w:p>
        </w:tc>
      </w:tr>
      <w:tr w:rsidR="00003303" w:rsidRPr="005E475C" w14:paraId="4AC7E0D0" w14:textId="77777777" w:rsidTr="00003303">
        <w:trPr>
          <w:trHeight w:val="54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CAFFA" w14:textId="77777777" w:rsidR="00003303" w:rsidRPr="005E475C" w:rsidRDefault="00003303" w:rsidP="00003303">
            <w:pPr>
              <w:jc w:val="both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>2</w:t>
            </w:r>
            <w:r w:rsidRPr="005E475C">
              <w:rPr>
                <w:sz w:val="14"/>
                <w:szCs w:val="14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муниципальной программы. В кодовой зоне указываются 4 и 5 разряды целевой статьи расходов бюджета МО «Поселок </w:t>
            </w:r>
            <w:proofErr w:type="spellStart"/>
            <w:r w:rsidRPr="005E475C">
              <w:rPr>
                <w:sz w:val="14"/>
                <w:szCs w:val="14"/>
              </w:rPr>
              <w:t>Айхал</w:t>
            </w:r>
            <w:proofErr w:type="spellEnd"/>
            <w:r w:rsidRPr="005E475C">
              <w:rPr>
                <w:sz w:val="14"/>
                <w:szCs w:val="14"/>
              </w:rPr>
              <w:t>» Республики Саха (Якутия).</w:t>
            </w:r>
          </w:p>
        </w:tc>
      </w:tr>
      <w:tr w:rsidR="00003303" w:rsidRPr="005E475C" w14:paraId="697D59B8" w14:textId="77777777" w:rsidTr="00003303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0860FA" w14:textId="77777777" w:rsidR="00003303" w:rsidRPr="005E475C" w:rsidRDefault="00003303" w:rsidP="00003303">
            <w:pPr>
              <w:jc w:val="both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  <w:vertAlign w:val="superscript"/>
              </w:rPr>
              <w:t>3</w:t>
            </w:r>
            <w:r w:rsidRPr="005E475C">
              <w:rPr>
                <w:sz w:val="14"/>
                <w:szCs w:val="14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</w:tbl>
    <w:p w14:paraId="08E7CE46" w14:textId="77777777" w:rsidR="00003303" w:rsidRPr="005E475C" w:rsidRDefault="00003303" w:rsidP="00003303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3FE11285" w14:textId="77777777" w:rsidR="00003303" w:rsidRPr="005E475C" w:rsidRDefault="00003303" w:rsidP="00003303">
      <w:pPr>
        <w:rPr>
          <w:b/>
          <w:bCs/>
          <w:sz w:val="28"/>
          <w:szCs w:val="28"/>
        </w:rPr>
        <w:sectPr w:rsidR="00003303" w:rsidRPr="005E475C" w:rsidSect="00003303">
          <w:pgSz w:w="11905" w:h="16838"/>
          <w:pgMar w:top="851" w:right="565" w:bottom="851" w:left="1134" w:header="0" w:footer="0" w:gutter="0"/>
          <w:cols w:space="720"/>
        </w:sectPr>
      </w:pPr>
    </w:p>
    <w:p w14:paraId="38904FE9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5    </w:t>
      </w:r>
    </w:p>
    <w:p w14:paraId="13565E16" w14:textId="77777777" w:rsidR="00003303" w:rsidRPr="005E475C" w:rsidRDefault="00003303" w:rsidP="00003303">
      <w:pPr>
        <w:pStyle w:val="ConsPlusNormal"/>
        <w:ind w:left="354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положению, утвержденному Постановлением от _____________ № _____________</w:t>
      </w:r>
    </w:p>
    <w:p w14:paraId="73642D8F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534B04C" w14:textId="77777777" w:rsidR="00003303" w:rsidRPr="005E475C" w:rsidRDefault="00003303" w:rsidP="00003303">
      <w:pPr>
        <w:pStyle w:val="ConsPlusNormal"/>
        <w:ind w:left="5954" w:right="-315" w:hanging="1276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315C3C6F" w14:textId="77777777" w:rsidR="00003303" w:rsidRPr="005E475C" w:rsidRDefault="00003303" w:rsidP="00003303">
      <w:pPr>
        <w:pStyle w:val="ConsPlusNormal"/>
        <w:tabs>
          <w:tab w:val="left" w:pos="7797"/>
        </w:tabs>
        <w:ind w:left="7797" w:right="-315" w:hanging="113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3A874C9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7391DD4C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3DE39F66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6F062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5E475C">
        <w:rPr>
          <w:rFonts w:ascii="Times New Roman" w:hAnsi="Times New Roman" w:cs="Times New Roman"/>
          <w:b/>
          <w:bCs/>
        </w:rPr>
        <w:t>Расчет размера штрафных санкций</w:t>
      </w:r>
    </w:p>
    <w:p w14:paraId="6820C1C1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34"/>
        <w:gridCol w:w="851"/>
        <w:gridCol w:w="1134"/>
        <w:gridCol w:w="992"/>
        <w:gridCol w:w="567"/>
        <w:gridCol w:w="709"/>
        <w:gridCol w:w="992"/>
        <w:gridCol w:w="993"/>
        <w:gridCol w:w="708"/>
      </w:tblGrid>
      <w:tr w:rsidR="00003303" w:rsidRPr="005E475C" w14:paraId="753E3515" w14:textId="77777777" w:rsidTr="00003303">
        <w:tc>
          <w:tcPr>
            <w:tcW w:w="425" w:type="dxa"/>
            <w:vMerge w:val="restart"/>
            <w:shd w:val="clear" w:color="auto" w:fill="auto"/>
          </w:tcPr>
          <w:p w14:paraId="4BB6075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№ п/п</w:t>
            </w:r>
          </w:p>
          <w:p w14:paraId="21457D7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14:paraId="01EAE951" w14:textId="77777777" w:rsidR="00003303" w:rsidRPr="005E475C" w:rsidRDefault="00003303" w:rsidP="00003303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Наименование результата предоставления </w:t>
            </w:r>
            <w:proofErr w:type="gramStart"/>
            <w:r w:rsidRPr="005E475C">
              <w:rPr>
                <w:rFonts w:ascii="Times New Roman" w:hAnsi="Times New Roman" w:cs="Times New Roman"/>
              </w:rPr>
              <w:t>Субсидии,  показателя</w:t>
            </w:r>
            <w:proofErr w:type="gramEnd"/>
            <w:r w:rsidRPr="005E475C">
              <w:rPr>
                <w:rFonts w:ascii="Times New Roman" w:hAnsi="Times New Roman" w:cs="Times New Roman"/>
              </w:rPr>
              <w:t>, необходимого для достижения результата предоставления Субсидии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2C058CE9" w14:textId="77777777" w:rsidR="00003303" w:rsidRPr="005E475C" w:rsidRDefault="00003303" w:rsidP="00003303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BFBA13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 проекта</w:t>
            </w:r>
          </w:p>
          <w:p w14:paraId="2F655C6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(мероприятия)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E97B58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1B3C5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14:paraId="18E739C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результата предоставления </w:t>
            </w:r>
            <w:proofErr w:type="gramStart"/>
            <w:r w:rsidRPr="005E475C">
              <w:rPr>
                <w:rFonts w:ascii="Times New Roman" w:hAnsi="Times New Roman" w:cs="Times New Roman"/>
              </w:rPr>
              <w:t>Субсидии,  значение</w:t>
            </w:r>
            <w:proofErr w:type="gramEnd"/>
            <w:r w:rsidRPr="005E475C">
              <w:rPr>
                <w:rFonts w:ascii="Times New Roman" w:hAnsi="Times New Roman" w:cs="Times New Roman"/>
              </w:rPr>
              <w:t xml:space="preserve"> показателя, необходимого для достижения результата предоставления Субсидии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9FCB6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Достигнутое значение результата предоставления </w:t>
            </w:r>
            <w:proofErr w:type="gramStart"/>
            <w:r w:rsidRPr="005E475C">
              <w:rPr>
                <w:rFonts w:ascii="Times New Roman" w:hAnsi="Times New Roman" w:cs="Times New Roman"/>
              </w:rPr>
              <w:t>Субсидии,  значение</w:t>
            </w:r>
            <w:proofErr w:type="gramEnd"/>
            <w:r w:rsidRPr="005E475C">
              <w:rPr>
                <w:rFonts w:ascii="Times New Roman" w:hAnsi="Times New Roman" w:cs="Times New Roman"/>
              </w:rPr>
              <w:t xml:space="preserve"> показателя, необходимого для достижения результата предоставления Субсидии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024BE96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Объем субсидии </w:t>
            </w:r>
          </w:p>
          <w:p w14:paraId="3546790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6B9DBC2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Корректирующие коэффициенты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D477D3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Размер штрафных санкций </w:t>
            </w:r>
          </w:p>
          <w:p w14:paraId="5A9B22B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(1-гр.7÷гр.6) ×гр.8(гр.9) ×</w:t>
            </w:r>
          </w:p>
          <w:p w14:paraId="0C8F6C6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гр.10(гр.11)</w:t>
            </w:r>
          </w:p>
        </w:tc>
      </w:tr>
      <w:tr w:rsidR="00003303" w:rsidRPr="005E475C" w14:paraId="135BF01A" w14:textId="77777777" w:rsidTr="00003303">
        <w:trPr>
          <w:trHeight w:val="322"/>
        </w:trPr>
        <w:tc>
          <w:tcPr>
            <w:tcW w:w="425" w:type="dxa"/>
            <w:vMerge/>
            <w:shd w:val="clear" w:color="auto" w:fill="auto"/>
          </w:tcPr>
          <w:p w14:paraId="6E87510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583C50A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F02D0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4FB5AA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</w:t>
            </w:r>
          </w:p>
          <w:p w14:paraId="79D08F1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10ED6A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Код</w:t>
            </w:r>
          </w:p>
          <w:p w14:paraId="414C8D7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vMerge/>
            <w:shd w:val="clear" w:color="auto" w:fill="auto"/>
          </w:tcPr>
          <w:p w14:paraId="30DC0A2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7EB15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B67414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33F603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5ACC4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303" w:rsidRPr="005E475C" w14:paraId="3AB7AF1C" w14:textId="77777777" w:rsidTr="00003303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14:paraId="4916D84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0C74286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3E91F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71AFE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770E1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64268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27D0C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F814F51" w14:textId="77777777" w:rsidR="00003303" w:rsidRPr="005E475C" w:rsidRDefault="00003303" w:rsidP="0000330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ECC94EB" w14:textId="77777777" w:rsidR="00003303" w:rsidRPr="005E475C" w:rsidRDefault="00003303" w:rsidP="0000330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Израсходовано Заявителем</w:t>
            </w:r>
          </w:p>
        </w:tc>
        <w:tc>
          <w:tcPr>
            <w:tcW w:w="992" w:type="dxa"/>
            <w:shd w:val="clear" w:color="auto" w:fill="auto"/>
          </w:tcPr>
          <w:p w14:paraId="5979C19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75C"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14:paraId="2F042C2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75C">
              <w:rPr>
                <w:rFonts w:ascii="Times New Roman" w:hAnsi="Times New Roman" w:cs="Times New Roman"/>
                <w:lang w:val="en-US"/>
              </w:rPr>
              <w:t>K2</w:t>
            </w:r>
          </w:p>
          <w:p w14:paraId="4E1F72E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788808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303" w:rsidRPr="005E475C" w14:paraId="6A0DFF42" w14:textId="77777777" w:rsidTr="00003303">
        <w:tc>
          <w:tcPr>
            <w:tcW w:w="425" w:type="dxa"/>
            <w:shd w:val="clear" w:color="auto" w:fill="auto"/>
            <w:vAlign w:val="center"/>
          </w:tcPr>
          <w:p w14:paraId="33C5868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C6120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F5AF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23C5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23B7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0E86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F8D0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243C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FC56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591A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75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D2AB0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75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F9390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75C">
              <w:rPr>
                <w:rFonts w:ascii="Times New Roman" w:hAnsi="Times New Roman" w:cs="Times New Roman"/>
              </w:rPr>
              <w:t>12</w:t>
            </w:r>
          </w:p>
        </w:tc>
      </w:tr>
      <w:tr w:rsidR="00003303" w:rsidRPr="005E475C" w14:paraId="7D8AF929" w14:textId="77777777" w:rsidTr="00003303">
        <w:tc>
          <w:tcPr>
            <w:tcW w:w="425" w:type="dxa"/>
            <w:shd w:val="clear" w:color="auto" w:fill="auto"/>
          </w:tcPr>
          <w:p w14:paraId="360683E2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14:paraId="32FE471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FF972C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FB6069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527290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5D62C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BA374C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8C5277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E876987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BE83875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6CAC73B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C49FD66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03" w:rsidRPr="005E475C" w14:paraId="0860F102" w14:textId="77777777" w:rsidTr="00003303">
        <w:tc>
          <w:tcPr>
            <w:tcW w:w="425" w:type="dxa"/>
            <w:shd w:val="clear" w:color="auto" w:fill="auto"/>
          </w:tcPr>
          <w:p w14:paraId="57858232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37E08C0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C680C6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AFD567" w14:textId="77777777" w:rsidR="00003303" w:rsidRPr="005E475C" w:rsidRDefault="00003303" w:rsidP="00003303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A9ACD6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C69AF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34F36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6B0DF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046CA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C89F3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891513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E52FA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0A9214" w14:textId="77777777" w:rsidR="00003303" w:rsidRPr="005E475C" w:rsidRDefault="00003303" w:rsidP="00003303">
      <w:pPr>
        <w:outlineLvl w:val="0"/>
        <w:rPr>
          <w:i/>
          <w:sz w:val="20"/>
          <w:szCs w:val="20"/>
        </w:rPr>
      </w:pPr>
    </w:p>
    <w:p w14:paraId="5292AD28" w14:textId="77777777" w:rsidR="00003303" w:rsidRPr="005E475C" w:rsidRDefault="00003303" w:rsidP="00003303">
      <w:pPr>
        <w:rPr>
          <w:sz w:val="20"/>
          <w:szCs w:val="20"/>
        </w:rPr>
      </w:pPr>
    </w:p>
    <w:p w14:paraId="6009B198" w14:textId="77777777" w:rsidR="00003303" w:rsidRPr="005E475C" w:rsidRDefault="00003303" w:rsidP="00003303">
      <w:pPr>
        <w:rPr>
          <w:sz w:val="20"/>
          <w:szCs w:val="20"/>
        </w:rPr>
      </w:pPr>
    </w:p>
    <w:p w14:paraId="6EEEFACB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>Руководитель                                        ___________           ___________         _____________________</w:t>
      </w:r>
    </w:p>
    <w:p w14:paraId="61183122" w14:textId="77777777" w:rsidR="00003303" w:rsidRPr="005E475C" w:rsidRDefault="00003303" w:rsidP="00003303">
      <w:pPr>
        <w:rPr>
          <w:i/>
          <w:iCs/>
          <w:sz w:val="20"/>
          <w:szCs w:val="20"/>
        </w:rPr>
      </w:pPr>
      <w:r w:rsidRPr="005E475C">
        <w:rPr>
          <w:i/>
          <w:iCs/>
          <w:sz w:val="20"/>
          <w:szCs w:val="20"/>
        </w:rPr>
        <w:t xml:space="preserve">(уполномоченное </w:t>
      </w:r>
      <w:proofErr w:type="gramStart"/>
      <w:r w:rsidRPr="005E475C">
        <w:rPr>
          <w:i/>
          <w:iCs/>
          <w:sz w:val="20"/>
          <w:szCs w:val="20"/>
        </w:rPr>
        <w:t xml:space="preserve">лицо)   </w:t>
      </w:r>
      <w:proofErr w:type="gramEnd"/>
      <w:r w:rsidRPr="005E475C">
        <w:rPr>
          <w:i/>
          <w:iCs/>
          <w:sz w:val="20"/>
          <w:szCs w:val="20"/>
        </w:rPr>
        <w:t xml:space="preserve">                      (должность)             (подпись)             (расшифровка подписи)</w:t>
      </w:r>
    </w:p>
    <w:p w14:paraId="7821DB10" w14:textId="77777777" w:rsidR="00003303" w:rsidRPr="005E475C" w:rsidRDefault="00003303" w:rsidP="00003303">
      <w:pPr>
        <w:jc w:val="center"/>
        <w:rPr>
          <w:sz w:val="20"/>
          <w:szCs w:val="20"/>
        </w:rPr>
      </w:pPr>
    </w:p>
    <w:p w14:paraId="45DDDC5D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Исполнитель                     ___________      ___________________________       _____________________      </w:t>
      </w:r>
    </w:p>
    <w:p w14:paraId="6B5BB6D2" w14:textId="77777777" w:rsidR="00003303" w:rsidRPr="005E475C" w:rsidRDefault="00003303" w:rsidP="00003303">
      <w:pPr>
        <w:rPr>
          <w:i/>
          <w:iCs/>
          <w:sz w:val="20"/>
          <w:szCs w:val="20"/>
        </w:rPr>
      </w:pPr>
      <w:r w:rsidRPr="005E475C">
        <w:rPr>
          <w:i/>
          <w:iCs/>
          <w:sz w:val="20"/>
          <w:szCs w:val="20"/>
        </w:rPr>
        <w:t xml:space="preserve">                                          (</w:t>
      </w:r>
      <w:proofErr w:type="gramStart"/>
      <w:r w:rsidRPr="005E475C">
        <w:rPr>
          <w:i/>
          <w:iCs/>
          <w:sz w:val="20"/>
          <w:szCs w:val="20"/>
        </w:rPr>
        <w:t xml:space="preserve">должность)   </w:t>
      </w:r>
      <w:proofErr w:type="gramEnd"/>
      <w:r w:rsidRPr="005E475C">
        <w:rPr>
          <w:i/>
          <w:iCs/>
          <w:sz w:val="20"/>
          <w:szCs w:val="20"/>
        </w:rPr>
        <w:t xml:space="preserve">         (фамилия, имя, отчество)                     (телефон)</w:t>
      </w:r>
    </w:p>
    <w:p w14:paraId="38818ABA" w14:textId="77777777" w:rsidR="00003303" w:rsidRPr="005E475C" w:rsidRDefault="00003303" w:rsidP="00003303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5CB3E5E6" w14:textId="77777777" w:rsidR="00003303" w:rsidRPr="005E475C" w:rsidRDefault="00003303" w:rsidP="00003303">
      <w:pPr>
        <w:pStyle w:val="afff7"/>
        <w:jc w:val="both"/>
        <w:rPr>
          <w:rFonts w:ascii="Times New Roman" w:hAnsi="Times New Roman"/>
          <w:vertAlign w:val="superscript"/>
        </w:rPr>
      </w:pPr>
      <w:r w:rsidRPr="005E475C">
        <w:rPr>
          <w:rFonts w:ascii="Times New Roman" w:hAnsi="Times New Roman"/>
          <w:vertAlign w:val="superscript"/>
        </w:rPr>
        <w:t>___________________________________</w:t>
      </w:r>
    </w:p>
    <w:p w14:paraId="7C878AB5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vertAlign w:val="superscript"/>
        </w:rPr>
        <w:t>1</w:t>
      </w:r>
      <w:r w:rsidRPr="005E475C">
        <w:rPr>
          <w:rFonts w:ascii="Times New Roman" w:hAnsi="Times New Roman"/>
        </w:rPr>
        <w:t xml:space="preserve"> </w:t>
      </w:r>
      <w:r w:rsidRPr="005E475C">
        <w:rPr>
          <w:rFonts w:ascii="Times New Roman" w:hAnsi="Times New Roman"/>
          <w:sz w:val="14"/>
          <w:szCs w:val="14"/>
        </w:rPr>
        <w:t xml:space="preserve">Наименование, указываемое в настоящей таблице должно соответствовать </w:t>
      </w:r>
      <w:r w:rsidRPr="005E475C">
        <w:rPr>
          <w:rFonts w:ascii="Times New Roman" w:eastAsia="Times New Roman" w:hAnsi="Times New Roman"/>
          <w:sz w:val="14"/>
          <w:szCs w:val="14"/>
          <w:lang w:eastAsia="ru-RU"/>
        </w:rPr>
        <w:t>наименованию показателя, необходимого для достижения результатов предоставления Субсидии,</w:t>
      </w:r>
      <w:r w:rsidRPr="005E475C">
        <w:rPr>
          <w:rFonts w:ascii="Times New Roman" w:hAnsi="Times New Roman"/>
          <w:sz w:val="14"/>
          <w:szCs w:val="14"/>
        </w:rPr>
        <w:t xml:space="preserve"> указанному в графе 2 приложения № 2 к соглашению, наименованию </w:t>
      </w:r>
      <w:r w:rsidRPr="005E475C">
        <w:rPr>
          <w:rFonts w:ascii="Times New Roman" w:eastAsia="Times New Roman" w:hAnsi="Times New Roman"/>
          <w:sz w:val="14"/>
          <w:szCs w:val="14"/>
          <w:lang w:eastAsia="ru-RU"/>
        </w:rPr>
        <w:t>результата предоставления Субсидии,</w:t>
      </w:r>
      <w:r w:rsidRPr="005E475C">
        <w:rPr>
          <w:rFonts w:ascii="Times New Roman" w:hAnsi="Times New Roman"/>
          <w:sz w:val="14"/>
          <w:szCs w:val="14"/>
        </w:rPr>
        <w:t xml:space="preserve"> указанному в графе 1 приложения № 2.1 к соглашению.</w:t>
      </w:r>
    </w:p>
    <w:p w14:paraId="76E14001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 xml:space="preserve">2 </w:t>
      </w:r>
      <w:r w:rsidRPr="005E475C">
        <w:rPr>
          <w:rFonts w:ascii="Times New Roman" w:hAnsi="Times New Roman"/>
          <w:sz w:val="14"/>
          <w:szCs w:val="14"/>
        </w:rPr>
        <w:t>Заполняется по решению уполномоченного органа в случае указания в пункте 1.1.2 соглашения конкретных проектов (мероприятий).</w:t>
      </w:r>
    </w:p>
    <w:p w14:paraId="3A61691D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3</w:t>
      </w:r>
      <w:r w:rsidRPr="005E475C">
        <w:rPr>
          <w:rFonts w:ascii="Times New Roman" w:hAnsi="Times New Roman"/>
          <w:sz w:val="14"/>
          <w:szCs w:val="14"/>
        </w:rPr>
        <w:t xml:space="preserve"> Плановое значение показателя, необходимого для достижения результата предоставления Субсидии, значение результата предоставления </w:t>
      </w:r>
      <w:proofErr w:type="gramStart"/>
      <w:r w:rsidRPr="005E475C">
        <w:rPr>
          <w:rFonts w:ascii="Times New Roman" w:hAnsi="Times New Roman"/>
          <w:sz w:val="14"/>
          <w:szCs w:val="14"/>
        </w:rPr>
        <w:t>Субсидии,  указываемое</w:t>
      </w:r>
      <w:proofErr w:type="gramEnd"/>
      <w:r w:rsidRPr="005E475C">
        <w:rPr>
          <w:rFonts w:ascii="Times New Roman" w:hAnsi="Times New Roman"/>
          <w:sz w:val="14"/>
          <w:szCs w:val="14"/>
        </w:rPr>
        <w:t xml:space="preserve"> в настоящей таблице должно соответствовать плановому значению, указанному в соответствующей графе приложений № 2, №2.1 к соглашению.</w:t>
      </w:r>
    </w:p>
    <w:p w14:paraId="460A5607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4</w:t>
      </w:r>
      <w:r w:rsidRPr="005E475C">
        <w:rPr>
          <w:rFonts w:ascii="Times New Roman" w:hAnsi="Times New Roman"/>
          <w:sz w:val="14"/>
          <w:szCs w:val="14"/>
        </w:rPr>
        <w:t xml:space="preserve"> Достигнутое значение показателя, необходимого для достижения результата предоставления Субсидии, значение результата предоставления </w:t>
      </w:r>
      <w:proofErr w:type="gramStart"/>
      <w:r w:rsidRPr="005E475C">
        <w:rPr>
          <w:rFonts w:ascii="Times New Roman" w:hAnsi="Times New Roman"/>
          <w:sz w:val="14"/>
          <w:szCs w:val="14"/>
        </w:rPr>
        <w:t>Субсидии,  указываемое</w:t>
      </w:r>
      <w:proofErr w:type="gramEnd"/>
      <w:r w:rsidRPr="005E475C">
        <w:rPr>
          <w:rFonts w:ascii="Times New Roman" w:hAnsi="Times New Roman"/>
          <w:sz w:val="14"/>
          <w:szCs w:val="14"/>
        </w:rPr>
        <w:t xml:space="preserve"> в настоящей таблице должно соответствовать достигнутому значению показателя, указанному в соответствующей графе приложений № 3, №3.1 к соглашению  на соответствующую дату.</w:t>
      </w:r>
    </w:p>
    <w:p w14:paraId="159311E1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5</w:t>
      </w:r>
      <w:r w:rsidRPr="005E475C">
        <w:rPr>
          <w:rFonts w:ascii="Times New Roman" w:hAnsi="Times New Roman"/>
          <w:sz w:val="14"/>
          <w:szCs w:val="14"/>
        </w:rPr>
        <w:t xml:space="preserve"> Заполняется при необходимости.</w:t>
      </w:r>
      <w:bookmarkStart w:id="105" w:name="P163"/>
      <w:bookmarkStart w:id="106" w:name="P165"/>
      <w:bookmarkEnd w:id="105"/>
      <w:bookmarkEnd w:id="106"/>
    </w:p>
    <w:p w14:paraId="46219538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  <w:bookmarkStart w:id="107" w:name="_Hlk107930812"/>
    </w:p>
    <w:p w14:paraId="11664CD4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</w:p>
    <w:p w14:paraId="1C9E1F6F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</w:p>
    <w:p w14:paraId="7928A48F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</w:p>
    <w:p w14:paraId="273E0DD8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</w:p>
    <w:p w14:paraId="12A5CFBE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6   </w:t>
      </w:r>
    </w:p>
    <w:p w14:paraId="7E1F6F4E" w14:textId="77777777" w:rsidR="00003303" w:rsidRPr="005E475C" w:rsidRDefault="00003303" w:rsidP="00003303">
      <w:pPr>
        <w:pStyle w:val="ConsPlusNormal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к положению</w:t>
      </w:r>
    </w:p>
    <w:p w14:paraId="16FE07E3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</w:p>
    <w:p w14:paraId="2A814F61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3DCF13C1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4C35B2F2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431ED3F7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10B693B5" w14:textId="77777777" w:rsidR="00003303" w:rsidRPr="005E475C" w:rsidRDefault="00003303" w:rsidP="00003303">
      <w:pPr>
        <w:pStyle w:val="Style11"/>
        <w:shd w:val="clear" w:color="auto" w:fill="auto"/>
        <w:spacing w:before="0"/>
        <w:ind w:right="-151" w:firstLine="0"/>
        <w:jc w:val="center"/>
        <w:rPr>
          <w:rStyle w:val="CharStyle12"/>
          <w:rFonts w:ascii="Times New Roman" w:hAnsi="Times New Roman" w:cs="Times New Roman"/>
          <w:b/>
          <w:bCs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b/>
          <w:bCs/>
          <w:sz w:val="24"/>
          <w:szCs w:val="28"/>
        </w:rPr>
        <w:t>Перечень</w:t>
      </w:r>
    </w:p>
    <w:p w14:paraId="474D4C96" w14:textId="77777777" w:rsidR="00003303" w:rsidRPr="005E475C" w:rsidRDefault="00003303" w:rsidP="00003303">
      <w:pPr>
        <w:pStyle w:val="Style11"/>
        <w:shd w:val="clear" w:color="auto" w:fill="auto"/>
        <w:spacing w:before="0"/>
        <w:ind w:right="-151" w:firstLine="0"/>
        <w:jc w:val="center"/>
        <w:rPr>
          <w:rStyle w:val="CharStyle12"/>
          <w:rFonts w:ascii="Times New Roman" w:hAnsi="Times New Roman" w:cs="Times New Roman"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b/>
          <w:bCs/>
          <w:sz w:val="24"/>
          <w:szCs w:val="28"/>
        </w:rPr>
        <w:t>документов, представляемых для получения Субсидии</w:t>
      </w:r>
      <w:r w:rsidRPr="005E475C">
        <w:rPr>
          <w:rFonts w:ascii="Times New Roman" w:hAnsi="Times New Roman" w:cs="Times New Roman"/>
          <w:sz w:val="24"/>
        </w:rPr>
        <w:t xml:space="preserve"> </w:t>
      </w:r>
    </w:p>
    <w:p w14:paraId="7B7FFB6B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1420" w:firstLine="0"/>
        <w:jc w:val="center"/>
        <w:rPr>
          <w:rStyle w:val="CharStyle12"/>
          <w:rFonts w:ascii="Times New Roman" w:hAnsi="Times New Roman" w:cs="Times New Roman"/>
          <w:sz w:val="24"/>
        </w:rPr>
      </w:pPr>
    </w:p>
    <w:p w14:paraId="77DD2B68" w14:textId="77777777" w:rsidR="00003303" w:rsidRPr="005E475C" w:rsidRDefault="00003303" w:rsidP="00003303">
      <w:pPr>
        <w:pStyle w:val="Style2"/>
        <w:shd w:val="clear" w:color="auto" w:fill="auto"/>
        <w:spacing w:line="240" w:lineRule="auto"/>
        <w:ind w:right="20" w:firstLine="709"/>
        <w:rPr>
          <w:rStyle w:val="CharStyle12"/>
          <w:rFonts w:ascii="Times New Roman" w:hAnsi="Times New Roman" w:cs="Times New Roman"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1. Заявление Заявителя о предоставлении Субсидии по форме согласно приложению № 1 к настоящему Перечню за подписью руководителя (иного уполномоченного лица) Заявителя.</w:t>
      </w:r>
    </w:p>
    <w:p w14:paraId="7AD73894" w14:textId="77777777" w:rsidR="00003303" w:rsidRPr="005E475C" w:rsidRDefault="00003303" w:rsidP="00003303">
      <w:pPr>
        <w:ind w:firstLine="709"/>
        <w:jc w:val="both"/>
        <w:rPr>
          <w:rStyle w:val="CharStyle12"/>
          <w:sz w:val="24"/>
          <w:szCs w:val="28"/>
        </w:rPr>
      </w:pPr>
      <w:r w:rsidRPr="005E475C">
        <w:rPr>
          <w:rStyle w:val="CharStyle12"/>
          <w:sz w:val="24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14:paraId="2DA27316" w14:textId="77777777" w:rsidR="00003303" w:rsidRPr="005E475C" w:rsidRDefault="00003303" w:rsidP="00003303">
      <w:pPr>
        <w:ind w:firstLine="709"/>
        <w:jc w:val="both"/>
        <w:rPr>
          <w:rStyle w:val="CharStyle12"/>
          <w:sz w:val="24"/>
          <w:szCs w:val="28"/>
        </w:rPr>
      </w:pPr>
      <w:r w:rsidRPr="005E475C">
        <w:rPr>
          <w:rStyle w:val="CharStyle12"/>
          <w:sz w:val="24"/>
          <w:szCs w:val="28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Заявителем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C25ED6E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 xml:space="preserve">4. Справка, подтверждающая отсутствие у Заявителя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</w:t>
      </w:r>
      <w:bookmarkStart w:id="108" w:name="_Hlk53403455"/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(договорами (соглашениями) о предоставлении субсидий, бюджетных инвестиций)</w:t>
      </w:r>
      <w:bookmarkEnd w:id="108"/>
      <w:r w:rsidRPr="005E475C">
        <w:rPr>
          <w:rStyle w:val="CharStyle12"/>
          <w:rFonts w:ascii="Times New Roman" w:hAnsi="Times New Roman" w:cs="Times New Roman"/>
          <w:sz w:val="24"/>
          <w:szCs w:val="28"/>
        </w:rPr>
        <w:t xml:space="preserve"> по форме согласно приложению № 2 к настоящему Перечню.</w:t>
      </w:r>
    </w:p>
    <w:p w14:paraId="66127804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5. Документы, подтверждающие осуществление затрат, в том числе:</w:t>
      </w:r>
    </w:p>
    <w:p w14:paraId="6D93103C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Заявителем в порядке, установленном законодательством Российской Федерации</w:t>
      </w:r>
      <w:r w:rsidRPr="005E475C">
        <w:rPr>
          <w:rStyle w:val="CharStyle12"/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;</w:t>
      </w:r>
    </w:p>
    <w:p w14:paraId="3DE2C562" w14:textId="77777777" w:rsidR="00003303" w:rsidRPr="005E475C" w:rsidRDefault="00003303" w:rsidP="00003303">
      <w:pPr>
        <w:ind w:firstLine="709"/>
        <w:jc w:val="both"/>
        <w:rPr>
          <w:rStyle w:val="CharStyle12"/>
          <w:sz w:val="24"/>
          <w:szCs w:val="28"/>
        </w:rPr>
      </w:pPr>
      <w:r w:rsidRPr="005E475C">
        <w:rPr>
          <w:rStyle w:val="CharStyle12"/>
          <w:sz w:val="24"/>
          <w:szCs w:val="28"/>
        </w:rPr>
        <w:t xml:space="preserve">копии кредитных договоров (с графиками погашения кредита и уплаты процентов) </w:t>
      </w:r>
      <w:r w:rsidRPr="005E475C">
        <w:rPr>
          <w:szCs w:val="28"/>
        </w:rPr>
        <w:t>и (или) реестра кредитных договоров</w:t>
      </w:r>
      <w:r w:rsidRPr="005E475C">
        <w:rPr>
          <w:rStyle w:val="CharStyle12"/>
          <w:sz w:val="24"/>
          <w:szCs w:val="28"/>
        </w:rPr>
        <w:t xml:space="preserve">, заверенные Заявителем и кредитной организацией, с приложением выписки по ссудному счету Заявителя, подтверждающей получение кредитов, а также документов, подтверждающих </w:t>
      </w:r>
    </w:p>
    <w:p w14:paraId="3FBB168B" w14:textId="77777777" w:rsidR="00003303" w:rsidRPr="005E475C" w:rsidRDefault="00003303" w:rsidP="00003303">
      <w:pPr>
        <w:pBdr>
          <w:bottom w:val="single" w:sz="12" w:space="1" w:color="auto"/>
        </w:pBdr>
        <w:ind w:firstLine="709"/>
        <w:jc w:val="both"/>
        <w:rPr>
          <w:rStyle w:val="CharStyle12"/>
          <w:sz w:val="28"/>
          <w:szCs w:val="28"/>
        </w:rPr>
      </w:pPr>
    </w:p>
    <w:p w14:paraId="075CB974" w14:textId="77777777" w:rsidR="00003303" w:rsidRPr="005E475C" w:rsidRDefault="00003303" w:rsidP="00003303">
      <w:pPr>
        <w:pBdr>
          <w:bottom w:val="single" w:sz="12" w:space="1" w:color="auto"/>
        </w:pBdr>
        <w:ind w:firstLine="709"/>
        <w:jc w:val="both"/>
        <w:rPr>
          <w:rStyle w:val="CharStyle12"/>
          <w:sz w:val="28"/>
          <w:szCs w:val="28"/>
        </w:rPr>
      </w:pPr>
    </w:p>
    <w:p w14:paraId="0B433A49" w14:textId="77777777" w:rsidR="00003303" w:rsidRPr="005E475C" w:rsidRDefault="00003303" w:rsidP="00003303">
      <w:pPr>
        <w:pBdr>
          <w:bottom w:val="single" w:sz="12" w:space="1" w:color="auto"/>
        </w:pBdr>
        <w:ind w:firstLine="709"/>
        <w:jc w:val="both"/>
        <w:rPr>
          <w:rStyle w:val="CharStyle12"/>
          <w:sz w:val="28"/>
          <w:szCs w:val="28"/>
        </w:rPr>
      </w:pPr>
    </w:p>
    <w:p w14:paraId="2D1FBD44" w14:textId="77777777" w:rsidR="00003303" w:rsidRPr="005E475C" w:rsidRDefault="00003303" w:rsidP="00003303">
      <w:pPr>
        <w:pBdr>
          <w:bottom w:val="single" w:sz="12" w:space="1" w:color="auto"/>
        </w:pBdr>
        <w:ind w:firstLine="709"/>
        <w:jc w:val="both"/>
        <w:rPr>
          <w:rStyle w:val="CharStyle12"/>
          <w:sz w:val="28"/>
          <w:szCs w:val="28"/>
        </w:rPr>
      </w:pPr>
    </w:p>
    <w:p w14:paraId="35AC9CC4" w14:textId="77777777" w:rsidR="00003303" w:rsidRPr="005E475C" w:rsidRDefault="00003303" w:rsidP="00003303">
      <w:pPr>
        <w:pBdr>
          <w:bottom w:val="single" w:sz="12" w:space="1" w:color="auto"/>
        </w:pBdr>
        <w:ind w:firstLine="709"/>
        <w:jc w:val="both"/>
        <w:rPr>
          <w:rStyle w:val="CharStyle12"/>
          <w:sz w:val="28"/>
          <w:szCs w:val="28"/>
        </w:rPr>
      </w:pPr>
    </w:p>
    <w:p w14:paraId="3A06D47C" w14:textId="77777777" w:rsidR="00003303" w:rsidRPr="005E475C" w:rsidRDefault="00003303" w:rsidP="00003303">
      <w:pPr>
        <w:pBdr>
          <w:bottom w:val="single" w:sz="12" w:space="1" w:color="auto"/>
        </w:pBdr>
        <w:ind w:firstLine="709"/>
        <w:jc w:val="both"/>
        <w:rPr>
          <w:rStyle w:val="CharStyle12"/>
          <w:sz w:val="28"/>
          <w:szCs w:val="28"/>
        </w:rPr>
      </w:pPr>
    </w:p>
    <w:p w14:paraId="33126540" w14:textId="77777777" w:rsidR="00003303" w:rsidRPr="005E475C" w:rsidRDefault="00003303" w:rsidP="00003303">
      <w:pPr>
        <w:pBdr>
          <w:bottom w:val="single" w:sz="12" w:space="1" w:color="auto"/>
        </w:pBdr>
        <w:ind w:firstLine="709"/>
        <w:jc w:val="both"/>
        <w:rPr>
          <w:rStyle w:val="CharStyle12"/>
          <w:sz w:val="28"/>
          <w:szCs w:val="28"/>
        </w:rPr>
      </w:pPr>
    </w:p>
    <w:p w14:paraId="63C317AC" w14:textId="77777777" w:rsidR="00003303" w:rsidRPr="005E475C" w:rsidRDefault="00003303" w:rsidP="00003303">
      <w:pPr>
        <w:pBdr>
          <w:bottom w:val="single" w:sz="12" w:space="1" w:color="auto"/>
        </w:pBdr>
        <w:ind w:firstLine="709"/>
        <w:jc w:val="both"/>
        <w:rPr>
          <w:rStyle w:val="CharStyle12"/>
          <w:sz w:val="28"/>
          <w:szCs w:val="28"/>
        </w:rPr>
      </w:pPr>
    </w:p>
    <w:p w14:paraId="4E701001" w14:textId="77777777" w:rsidR="00003303" w:rsidRPr="005E475C" w:rsidRDefault="00003303" w:rsidP="00003303">
      <w:pPr>
        <w:ind w:firstLine="567"/>
        <w:jc w:val="both"/>
        <w:rPr>
          <w:rStyle w:val="CharStyle5"/>
          <w:sz w:val="18"/>
          <w:szCs w:val="18"/>
        </w:rPr>
      </w:pPr>
      <w:r w:rsidRPr="005E475C">
        <w:rPr>
          <w:rStyle w:val="CharStyle12"/>
          <w:sz w:val="28"/>
          <w:szCs w:val="28"/>
          <w:vertAlign w:val="superscript"/>
        </w:rPr>
        <w:t>1</w:t>
      </w:r>
      <w:r w:rsidRPr="005E475C">
        <w:rPr>
          <w:rStyle w:val="CharStyle5"/>
          <w:sz w:val="18"/>
          <w:szCs w:val="18"/>
        </w:rPr>
        <w:t xml:space="preserve"> </w:t>
      </w:r>
      <w:r w:rsidRPr="005E475C">
        <w:rPr>
          <w:rStyle w:val="CharStyle5"/>
          <w:i/>
          <w:sz w:val="18"/>
          <w:szCs w:val="18"/>
        </w:rPr>
        <w:t>Если Правилами предоставления субсидии предусмотрено предоставление Субсидии на возмещение затрат (недополученных доходов) Заявителя в связи с производством (реализацией) товаров, выполнением работ, оказанием услуг</w:t>
      </w:r>
      <w:r w:rsidRPr="005E475C">
        <w:rPr>
          <w:rStyle w:val="CharStyle5"/>
          <w:sz w:val="18"/>
          <w:szCs w:val="18"/>
        </w:rPr>
        <w:t>.</w:t>
      </w:r>
    </w:p>
    <w:p w14:paraId="3C22CD21" w14:textId="77777777" w:rsidR="00003303" w:rsidRPr="005E475C" w:rsidRDefault="00003303" w:rsidP="00003303">
      <w:pPr>
        <w:ind w:firstLine="709"/>
        <w:jc w:val="both"/>
        <w:rPr>
          <w:rStyle w:val="CharStyle5"/>
          <w:sz w:val="18"/>
          <w:szCs w:val="18"/>
        </w:rPr>
      </w:pPr>
    </w:p>
    <w:p w14:paraId="1E2451DE" w14:textId="77777777" w:rsidR="00003303" w:rsidRPr="005E475C" w:rsidRDefault="00003303" w:rsidP="00003303">
      <w:pPr>
        <w:ind w:firstLine="709"/>
        <w:jc w:val="both"/>
        <w:rPr>
          <w:szCs w:val="28"/>
        </w:rPr>
      </w:pPr>
      <w:r w:rsidRPr="005E475C">
        <w:rPr>
          <w:rStyle w:val="CharStyle12"/>
          <w:sz w:val="24"/>
          <w:szCs w:val="28"/>
        </w:rPr>
        <w:t>своевременную уплату Заявителем начисленных процентов за пользование кредитами и своевременное их погашение, заверенные кредитной организацией</w:t>
      </w:r>
      <w:r w:rsidRPr="005E475C">
        <w:rPr>
          <w:rStyle w:val="CharStyle12"/>
          <w:sz w:val="24"/>
          <w:szCs w:val="28"/>
          <w:vertAlign w:val="superscript"/>
        </w:rPr>
        <w:t>2</w:t>
      </w:r>
      <w:r w:rsidRPr="005E475C">
        <w:rPr>
          <w:rStyle w:val="CharStyle12"/>
          <w:sz w:val="24"/>
          <w:szCs w:val="28"/>
        </w:rPr>
        <w:t>;</w:t>
      </w:r>
    </w:p>
    <w:p w14:paraId="7265742F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left="20" w:right="20" w:firstLine="709"/>
        <w:jc w:val="both"/>
        <w:rPr>
          <w:rStyle w:val="CharStyle12"/>
          <w:rFonts w:ascii="Times New Roman" w:hAnsi="Times New Roman" w:cs="Times New Roman"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 xml:space="preserve">копии договоров лизинга (с графиками погашения лизинговых платежей), заверенные Заявителем и лизинговой компанией, с приложением копий выписок с расчетных счетов Заявителя </w:t>
      </w:r>
      <w:r w:rsidRPr="005E475C">
        <w:rPr>
          <w:rStyle w:val="CharStyle12"/>
          <w:rFonts w:ascii="Times New Roman" w:hAnsi="Times New Roman" w:cs="Times New Roman"/>
          <w:sz w:val="24"/>
          <w:szCs w:val="28"/>
        </w:rPr>
        <w:lastRenderedPageBreak/>
        <w:t>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5E475C">
        <w:rPr>
          <w:rStyle w:val="CharStyle12"/>
          <w:rFonts w:ascii="Times New Roman" w:hAnsi="Times New Roman" w:cs="Times New Roman"/>
          <w:sz w:val="24"/>
          <w:szCs w:val="28"/>
          <w:vertAlign w:val="superscript"/>
        </w:rPr>
        <w:t>3</w:t>
      </w: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.</w:t>
      </w:r>
    </w:p>
    <w:p w14:paraId="3927144E" w14:textId="77777777" w:rsidR="00003303" w:rsidRPr="005E475C" w:rsidRDefault="00003303" w:rsidP="00003303">
      <w:pPr>
        <w:pStyle w:val="ConsPlusNormal"/>
        <w:tabs>
          <w:tab w:val="left" w:pos="0"/>
        </w:tabs>
        <w:ind w:left="429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6. Характеристика многоквартирного дома, в которой указывается:</w:t>
      </w:r>
    </w:p>
    <w:p w14:paraId="2B42B719" w14:textId="77777777" w:rsidR="00003303" w:rsidRPr="005E475C" w:rsidRDefault="00003303" w:rsidP="00003303">
      <w:pPr>
        <w:pStyle w:val="ConsPlus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адрес, год постройки многоквартирного дома;</w:t>
      </w:r>
    </w:p>
    <w:p w14:paraId="39770DDA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материал конструктивных элементов;</w:t>
      </w:r>
    </w:p>
    <w:p w14:paraId="275B40E2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количество квартир;</w:t>
      </w:r>
    </w:p>
    <w:p w14:paraId="72D4EC06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наличие нежилых помещений в доме, их целевое назначение;</w:t>
      </w:r>
    </w:p>
    <w:p w14:paraId="6D6F9EC8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процент износа конструктива здания, подлежащего ремонту;</w:t>
      </w:r>
    </w:p>
    <w:p w14:paraId="6E2B618E" w14:textId="77777777" w:rsidR="00003303" w:rsidRPr="005E475C" w:rsidRDefault="00003303" w:rsidP="000033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управляющая организация, ТСЖ, СПК.</w:t>
      </w:r>
    </w:p>
    <w:p w14:paraId="114A6B04" w14:textId="77777777" w:rsidR="00003303" w:rsidRPr="005E475C" w:rsidRDefault="00003303" w:rsidP="000033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К характеристике многоквартирного дома прилагаются акт(ы) комиссионного обследования многоквартирного дома, подтверждающие необходимость проведения капитального ремонта.</w:t>
      </w:r>
    </w:p>
    <w:p w14:paraId="6EF8379D" w14:textId="77777777" w:rsidR="00003303" w:rsidRPr="005E475C" w:rsidRDefault="00003303" w:rsidP="00003303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 xml:space="preserve">    7.  Решение о выборе способа управления многоквартирным домом в соответствии со статьей 161 Жилищного кодекса Российской Федерации.</w:t>
      </w:r>
    </w:p>
    <w:p w14:paraId="437A86F5" w14:textId="77777777" w:rsidR="00003303" w:rsidRPr="005E475C" w:rsidRDefault="00003303" w:rsidP="001F28F0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Копия договора управления многоквартирным домом, с приложением реестра собственников.</w:t>
      </w:r>
    </w:p>
    <w:p w14:paraId="4E9847D5" w14:textId="77777777" w:rsidR="00003303" w:rsidRPr="005E475C" w:rsidRDefault="00003303" w:rsidP="001F28F0">
      <w:pPr>
        <w:pStyle w:val="ConsPlusNormal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 xml:space="preserve">Копии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свидетельства о внесении записи в Единый государственный реестр индивидуальных предпринимателей </w:t>
      </w:r>
      <w:proofErr w:type="gramStart"/>
      <w:r w:rsidRPr="005E475C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5E475C">
        <w:rPr>
          <w:rFonts w:ascii="Times New Roman" w:hAnsi="Times New Roman" w:cs="Times New Roman"/>
          <w:sz w:val="24"/>
          <w:szCs w:val="24"/>
        </w:rPr>
        <w:t xml:space="preserve"> случае непредставления Уполномоченный орган запрашивает самостоятельно, в рамках межведомственного информационного взаимодействия).</w:t>
      </w:r>
    </w:p>
    <w:p w14:paraId="4308A69F" w14:textId="77777777" w:rsidR="00003303" w:rsidRPr="005E475C" w:rsidRDefault="00003303" w:rsidP="001F28F0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по месту нахождения на территории РФ.</w:t>
      </w:r>
    </w:p>
    <w:p w14:paraId="3DECFF59" w14:textId="77777777" w:rsidR="00003303" w:rsidRPr="005E475C" w:rsidRDefault="00003303" w:rsidP="001F28F0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Бухгалтерская отчетность за последний отчетный период.</w:t>
      </w:r>
    </w:p>
    <w:p w14:paraId="480CCE27" w14:textId="77777777" w:rsidR="00003303" w:rsidRPr="005E475C" w:rsidRDefault="00003303" w:rsidP="00003303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 xml:space="preserve">      12.Справка о состоянии расчетов по налогам и сборам.</w:t>
      </w:r>
    </w:p>
    <w:p w14:paraId="2E4D7953" w14:textId="77777777" w:rsidR="00003303" w:rsidRPr="005E475C" w:rsidRDefault="00003303" w:rsidP="00003303">
      <w:pPr>
        <w:pStyle w:val="ConsPlusNormal"/>
        <w:ind w:left="-567"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6D341FBE" w14:textId="77777777" w:rsidR="00003303" w:rsidRPr="005E475C" w:rsidRDefault="00003303" w:rsidP="00003303">
      <w:pPr>
        <w:pStyle w:val="ConsPlus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 xml:space="preserve">      13.  На предоставление субсидий на оказание услуг по капитальному ремонту:</w:t>
      </w:r>
    </w:p>
    <w:p w14:paraId="03B2BDE1" w14:textId="77777777" w:rsidR="00003303" w:rsidRPr="005E475C" w:rsidRDefault="00003303" w:rsidP="00003303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 xml:space="preserve">- договор возмездного оказания услуг с подрядной организацией на разработку проектно-сметной документации на проведение капитального ремонта МКД, с приложением задания на проектирование и обоснования стоимости (задание на проектирование и обоснование стоимости (до и после прохождения государственной экспертизы) в обязательном порядке согласовывается с Уполномоченным органом). </w:t>
      </w:r>
    </w:p>
    <w:p w14:paraId="7B2B0BF8" w14:textId="77777777" w:rsidR="00003303" w:rsidRPr="005E475C" w:rsidRDefault="00003303" w:rsidP="00003303">
      <w:pPr>
        <w:pStyle w:val="ConsPlus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 xml:space="preserve">- договор возмездного оказания услуг со специализированной организацией, осуществляющей проведение государственной экспертизы достоверности сметной стоимости. </w:t>
      </w:r>
    </w:p>
    <w:p w14:paraId="3D7721E1" w14:textId="77777777" w:rsidR="00003303" w:rsidRPr="005E475C" w:rsidRDefault="00003303" w:rsidP="00003303">
      <w:pPr>
        <w:pStyle w:val="ConsPlusNormal"/>
        <w:ind w:left="-567"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1E5B8716" w14:textId="77777777" w:rsidR="00003303" w:rsidRPr="005E475C" w:rsidRDefault="00003303" w:rsidP="00003303">
      <w:pPr>
        <w:pStyle w:val="ConsPlus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14. На предоставление субсидий на проведение работ по капитальному ремонту общего имущества собственников помещений многоквартирных домов:</w:t>
      </w:r>
    </w:p>
    <w:p w14:paraId="385A225F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 xml:space="preserve">- уведомление о том, чьими силами будут выполняться работы по капитальному ремонту: собственными силами управляющей организации, ТСЖ, СПК, либо путем привлечения сторонних подрядных (субподрядных) организаций. </w:t>
      </w:r>
    </w:p>
    <w:p w14:paraId="74E56602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договор подряда на проведение капитального ремонта многоквартирного дома (в случае привлечения сторонних (субподрядных) организаций), с приложением технического задания, графика производства работ и других приложений (заверенная копия). В случае, если указанный в настоящем подпункте договор не заключен на дату подачи заявки о предоставлении субсидии, то указанный в настоящем подпункте договор предоставляется Уполномоченному органу в течение 5 рабочих дней после дня заключения.</w:t>
      </w:r>
    </w:p>
    <w:p w14:paraId="1F875037" w14:textId="77777777" w:rsidR="00003303" w:rsidRPr="005E475C" w:rsidRDefault="00003303" w:rsidP="00003303">
      <w:pPr>
        <w:ind w:firstLine="66"/>
        <w:jc w:val="both"/>
      </w:pPr>
      <w:r w:rsidRPr="005E475C">
        <w:t xml:space="preserve">- утвержденная Заявителем и согласованная Уполномоченным органом проектно-сметная документация на проведение работ по капитальному ремонту МКД, с положительным заключением государственной экспертизы достоверности сметной стоимости в установленном порядке (заверенная копия). </w:t>
      </w:r>
    </w:p>
    <w:p w14:paraId="251D20A1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 xml:space="preserve">- протокол общего собрания собственников помещений в многоквартирном доме, содержащего решения по следующим вопросам (решения должны быть приняты не менее чем 2/3 голосов от </w:t>
      </w:r>
      <w:r w:rsidRPr="005E475C">
        <w:rPr>
          <w:rFonts w:ascii="Times New Roman" w:hAnsi="Times New Roman" w:cs="Times New Roman"/>
          <w:sz w:val="24"/>
          <w:szCs w:val="24"/>
        </w:rPr>
        <w:lastRenderedPageBreak/>
        <w:t>общего числа голосов собственников помещений в многоквартирном доме, определяемых в соответствии с частью 3 статьи 48 </w:t>
      </w:r>
      <w:hyperlink r:id="rId15" w:history="1">
        <w:r w:rsidRPr="005E475C">
          <w:rPr>
            <w:rStyle w:val="a9"/>
            <w:rFonts w:ascii="Times New Roman" w:hAnsi="Times New Roman" w:cs="Times New Roman"/>
            <w:sz w:val="24"/>
            <w:szCs w:val="24"/>
          </w:rPr>
          <w:t>Жилищного кодекса Российской Федерации</w:t>
        </w:r>
      </w:hyperlink>
      <w:r w:rsidRPr="005E475C">
        <w:rPr>
          <w:rFonts w:ascii="Times New Roman" w:hAnsi="Times New Roman" w:cs="Times New Roman"/>
          <w:sz w:val="24"/>
          <w:szCs w:val="24"/>
        </w:rPr>
        <w:t>):</w:t>
      </w:r>
    </w:p>
    <w:p w14:paraId="69798160" w14:textId="77777777" w:rsidR="00003303" w:rsidRPr="005E475C" w:rsidRDefault="00003303" w:rsidP="00003303">
      <w:pPr>
        <w:pStyle w:val="ConsPlusNormal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о проведении капитального ремонта общего имущества в многоквартирном доме;</w:t>
      </w:r>
    </w:p>
    <w:p w14:paraId="75652540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об утверждении видов, объемов и сроков проведения работ по капитальному ремонту общего имущества в многоквартирном доме;</w:t>
      </w:r>
    </w:p>
    <w:p w14:paraId="4452FF3C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75C">
        <w:rPr>
          <w:rFonts w:ascii="Times New Roman" w:hAnsi="Times New Roman" w:cs="Times New Roman"/>
          <w:sz w:val="24"/>
          <w:szCs w:val="24"/>
        </w:rPr>
        <w:t>- выбор уполномоченного представителя собственников для участия в контроле за проведением ремонта многоквартирного дома.</w:t>
      </w:r>
    </w:p>
    <w:p w14:paraId="3F168BB8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AF366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09"/>
        <w:jc w:val="both"/>
        <w:rPr>
          <w:rStyle w:val="CharStyle12"/>
          <w:rFonts w:ascii="Times New Roman" w:hAnsi="Times New Roman" w:cs="Times New Roman"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15.  Иные документы по решению Уполномоченного органа</w:t>
      </w:r>
      <w:r w:rsidRPr="005E475C">
        <w:rPr>
          <w:rFonts w:ascii="Times New Roman" w:hAnsi="Times New Roman" w:cs="Times New Roman"/>
          <w:sz w:val="24"/>
          <w:vertAlign w:val="superscript"/>
        </w:rPr>
        <w:t>4</w:t>
      </w: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:</w:t>
      </w:r>
    </w:p>
    <w:p w14:paraId="5C587CED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15.1._______________________________________________;</w:t>
      </w:r>
    </w:p>
    <w:p w14:paraId="49BD6704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4"/>
          <w:szCs w:val="28"/>
        </w:rPr>
      </w:pPr>
      <w:r w:rsidRPr="005E475C">
        <w:rPr>
          <w:rStyle w:val="CharStyle12"/>
          <w:rFonts w:ascii="Times New Roman" w:hAnsi="Times New Roman" w:cs="Times New Roman"/>
          <w:sz w:val="24"/>
          <w:szCs w:val="28"/>
        </w:rPr>
        <w:t>15.2._______________________________________________.</w:t>
      </w:r>
    </w:p>
    <w:p w14:paraId="0225D2E8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0018C894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51D39562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3D16A33E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288157D8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0513B68A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604E8108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3EB8F2E3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584AC648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47A58D80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35323D12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635D9FA6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19C2816B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55EB9EBE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4B35B3B1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663B70E1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116650F1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1D3BE1EE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1D5719AA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31805D0F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247EDB2C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31AAEED8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05998F5E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6F1DB3C8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6186E70E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0F5AF767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2FD1F2CD" w14:textId="77777777" w:rsidR="00003303" w:rsidRPr="005E475C" w:rsidRDefault="00003303" w:rsidP="00003303">
      <w:pPr>
        <w:pStyle w:val="Style11"/>
        <w:pBdr>
          <w:bottom w:val="single" w:sz="12" w:space="1" w:color="auto"/>
        </w:pBdr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</w:p>
    <w:p w14:paraId="245C67C9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i/>
          <w:sz w:val="18"/>
          <w:szCs w:val="18"/>
        </w:rPr>
      </w:pPr>
    </w:p>
    <w:p w14:paraId="08063E2C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0"/>
        <w:jc w:val="both"/>
        <w:rPr>
          <w:rStyle w:val="CharStyle5"/>
          <w:rFonts w:ascii="Times New Roman" w:hAnsi="Times New Roman" w:cs="Times New Roman"/>
          <w:i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  </w:t>
      </w:r>
      <w:r w:rsidRPr="005E475C">
        <w:rPr>
          <w:rStyle w:val="CharStyle5"/>
          <w:rFonts w:ascii="Times New Roman" w:hAnsi="Times New Roman" w:cs="Times New Roman"/>
          <w:i/>
          <w:sz w:val="18"/>
          <w:szCs w:val="18"/>
        </w:rPr>
        <w:t>Если</w:t>
      </w:r>
      <w:proofErr w:type="gramEnd"/>
      <w:r w:rsidRPr="005E475C">
        <w:rPr>
          <w:rStyle w:val="CharStyle5"/>
          <w:rFonts w:ascii="Times New Roman" w:hAnsi="Times New Roman" w:cs="Times New Roman"/>
          <w:i/>
          <w:sz w:val="18"/>
          <w:szCs w:val="18"/>
        </w:rPr>
        <w:t xml:space="preserve"> Правилами предоставления субсидии предусмотрено предоставление Субсидии на возмещение затрат Заявителя на уплату процентов по кредитам.</w:t>
      </w:r>
    </w:p>
    <w:p w14:paraId="728BE1A4" w14:textId="77777777" w:rsidR="00003303" w:rsidRPr="005E475C" w:rsidRDefault="00003303" w:rsidP="00003303">
      <w:pPr>
        <w:pStyle w:val="afff7"/>
        <w:jc w:val="both"/>
        <w:rPr>
          <w:rFonts w:ascii="Times New Roman" w:hAnsi="Times New Roman"/>
          <w:i/>
          <w:sz w:val="18"/>
          <w:szCs w:val="18"/>
        </w:rPr>
      </w:pPr>
      <w:r w:rsidRPr="005E475C">
        <w:rPr>
          <w:rStyle w:val="afff9"/>
          <w:rFonts w:ascii="Times New Roman" w:hAnsi="Times New Roman"/>
          <w:i/>
          <w:sz w:val="18"/>
          <w:szCs w:val="18"/>
        </w:rPr>
        <w:t>3</w:t>
      </w:r>
      <w:r w:rsidRPr="005E475C">
        <w:rPr>
          <w:rFonts w:ascii="Times New Roman" w:hAnsi="Times New Roman"/>
          <w:i/>
          <w:sz w:val="18"/>
          <w:szCs w:val="18"/>
        </w:rPr>
        <w:t xml:space="preserve"> </w:t>
      </w:r>
      <w:r w:rsidRPr="005E475C">
        <w:rPr>
          <w:rStyle w:val="CharStyle5"/>
          <w:rFonts w:ascii="Times New Roman" w:hAnsi="Times New Roman"/>
          <w:i/>
          <w:sz w:val="18"/>
          <w:szCs w:val="18"/>
        </w:rPr>
        <w:t>Если Правилами предоставления субсидии предусмотрено предоставление Субсидии на возмещение затрат Заявителя на уплату лизинговых платежей.</w:t>
      </w:r>
    </w:p>
    <w:p w14:paraId="7B5C519A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0"/>
        <w:jc w:val="both"/>
        <w:rPr>
          <w:rStyle w:val="CharStyle12"/>
          <w:rFonts w:ascii="Times New Roman" w:hAnsi="Times New Roman" w:cs="Times New Roman"/>
          <w:i/>
          <w:sz w:val="18"/>
          <w:szCs w:val="18"/>
        </w:rPr>
      </w:pPr>
      <w:r w:rsidRPr="005E475C">
        <w:rPr>
          <w:rStyle w:val="afff9"/>
          <w:rFonts w:ascii="Times New Roman" w:hAnsi="Times New Roman" w:cs="Times New Roman"/>
          <w:i/>
          <w:sz w:val="18"/>
          <w:szCs w:val="18"/>
        </w:rPr>
        <w:t>4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Предусматривается в случае, если это установлено Правилами предоставления субсидии. Указываются иные конкретные документы.</w:t>
      </w:r>
    </w:p>
    <w:p w14:paraId="1FB3790F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4337EE85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53C63563" w14:textId="77777777" w:rsidR="00003303" w:rsidRPr="005E475C" w:rsidRDefault="00003303" w:rsidP="00003303">
      <w:pPr>
        <w:ind w:left="6096"/>
        <w:jc w:val="right"/>
        <w:rPr>
          <w:sz w:val="18"/>
          <w:szCs w:val="18"/>
        </w:rPr>
      </w:pPr>
      <w:r w:rsidRPr="005E475C">
        <w:rPr>
          <w:sz w:val="18"/>
          <w:szCs w:val="18"/>
        </w:rPr>
        <w:t>Приложение № 1</w:t>
      </w:r>
    </w:p>
    <w:p w14:paraId="75FB0555" w14:textId="77777777" w:rsidR="00003303" w:rsidRPr="005E475C" w:rsidRDefault="00003303" w:rsidP="00003303">
      <w:pPr>
        <w:tabs>
          <w:tab w:val="left" w:pos="9781"/>
        </w:tabs>
        <w:ind w:left="6096"/>
        <w:jc w:val="right"/>
        <w:rPr>
          <w:sz w:val="18"/>
          <w:szCs w:val="18"/>
        </w:rPr>
      </w:pPr>
      <w:r w:rsidRPr="005E475C">
        <w:rPr>
          <w:sz w:val="18"/>
          <w:szCs w:val="18"/>
        </w:rPr>
        <w:t>к Перечню документов, предоставляемых</w:t>
      </w:r>
    </w:p>
    <w:p w14:paraId="3A087D13" w14:textId="77777777" w:rsidR="00003303" w:rsidRPr="005E475C" w:rsidRDefault="00003303" w:rsidP="00003303">
      <w:pPr>
        <w:tabs>
          <w:tab w:val="left" w:pos="9781"/>
        </w:tabs>
        <w:ind w:left="6096"/>
        <w:jc w:val="right"/>
        <w:rPr>
          <w:sz w:val="18"/>
          <w:szCs w:val="18"/>
        </w:rPr>
      </w:pPr>
      <w:r w:rsidRPr="005E475C">
        <w:rPr>
          <w:sz w:val="18"/>
          <w:szCs w:val="18"/>
        </w:rPr>
        <w:t>для получения Субсидии</w:t>
      </w:r>
    </w:p>
    <w:p w14:paraId="72B30AA8" w14:textId="77777777" w:rsidR="00003303" w:rsidRPr="005E475C" w:rsidRDefault="00003303" w:rsidP="00003303">
      <w:pPr>
        <w:jc w:val="right"/>
        <w:rPr>
          <w:sz w:val="18"/>
          <w:szCs w:val="18"/>
        </w:rPr>
      </w:pPr>
    </w:p>
    <w:p w14:paraId="59ACB72E" w14:textId="77777777" w:rsidR="00003303" w:rsidRPr="005E475C" w:rsidRDefault="00003303" w:rsidP="00003303">
      <w:pPr>
        <w:jc w:val="center"/>
        <w:rPr>
          <w:sz w:val="28"/>
          <w:szCs w:val="28"/>
        </w:rPr>
      </w:pPr>
    </w:p>
    <w:p w14:paraId="51FC4C22" w14:textId="77777777" w:rsidR="00003303" w:rsidRPr="005E475C" w:rsidRDefault="00003303" w:rsidP="00003303">
      <w:pPr>
        <w:jc w:val="center"/>
        <w:rPr>
          <w:sz w:val="28"/>
          <w:szCs w:val="28"/>
        </w:rPr>
      </w:pPr>
    </w:p>
    <w:p w14:paraId="570187D2" w14:textId="77777777" w:rsidR="00003303" w:rsidRPr="005E475C" w:rsidRDefault="00003303" w:rsidP="00003303">
      <w:pPr>
        <w:jc w:val="center"/>
        <w:rPr>
          <w:sz w:val="28"/>
          <w:szCs w:val="28"/>
        </w:rPr>
      </w:pPr>
    </w:p>
    <w:p w14:paraId="70C46A76" w14:textId="77777777" w:rsidR="00003303" w:rsidRPr="005E475C" w:rsidRDefault="00003303" w:rsidP="00003303">
      <w:pPr>
        <w:jc w:val="center"/>
        <w:rPr>
          <w:b/>
          <w:bCs/>
          <w:szCs w:val="28"/>
        </w:rPr>
      </w:pPr>
      <w:r w:rsidRPr="005E475C">
        <w:rPr>
          <w:b/>
          <w:bCs/>
          <w:szCs w:val="28"/>
        </w:rPr>
        <w:t>Заявление</w:t>
      </w:r>
    </w:p>
    <w:p w14:paraId="3A3535A4" w14:textId="77777777" w:rsidR="00003303" w:rsidRPr="005E475C" w:rsidRDefault="00003303" w:rsidP="00003303">
      <w:pPr>
        <w:jc w:val="center"/>
        <w:rPr>
          <w:szCs w:val="28"/>
        </w:rPr>
      </w:pPr>
      <w:r w:rsidRPr="005E475C">
        <w:rPr>
          <w:b/>
          <w:bCs/>
          <w:szCs w:val="28"/>
        </w:rPr>
        <w:t>о предоставлении Субсидии</w:t>
      </w:r>
    </w:p>
    <w:p w14:paraId="2657A953" w14:textId="77777777" w:rsidR="00003303" w:rsidRPr="005E475C" w:rsidRDefault="00003303" w:rsidP="00003303">
      <w:pPr>
        <w:jc w:val="both"/>
        <w:outlineLvl w:val="0"/>
        <w:rPr>
          <w:szCs w:val="28"/>
        </w:rPr>
      </w:pPr>
    </w:p>
    <w:p w14:paraId="0C079957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>________________________________________________________________________</w:t>
      </w:r>
    </w:p>
    <w:p w14:paraId="1A925D53" w14:textId="77777777" w:rsidR="00003303" w:rsidRPr="005E475C" w:rsidRDefault="00003303" w:rsidP="00003303">
      <w:pPr>
        <w:tabs>
          <w:tab w:val="left" w:pos="8931"/>
        </w:tabs>
        <w:jc w:val="both"/>
        <w:rPr>
          <w:i/>
          <w:sz w:val="16"/>
          <w:szCs w:val="18"/>
        </w:rPr>
      </w:pPr>
      <w:r w:rsidRPr="005E475C">
        <w:rPr>
          <w:i/>
          <w:sz w:val="16"/>
          <w:szCs w:val="18"/>
        </w:rPr>
        <w:t xml:space="preserve">                                                              (наименование Заявителя, ИНН, КПП, адрес)</w:t>
      </w:r>
    </w:p>
    <w:p w14:paraId="7C12EDE6" w14:textId="77777777" w:rsidR="00003303" w:rsidRPr="005E475C" w:rsidRDefault="00003303" w:rsidP="00003303">
      <w:pPr>
        <w:tabs>
          <w:tab w:val="left" w:pos="8931"/>
        </w:tabs>
        <w:jc w:val="both"/>
        <w:rPr>
          <w:szCs w:val="28"/>
        </w:rPr>
      </w:pPr>
      <w:r w:rsidRPr="005E475C">
        <w:rPr>
          <w:szCs w:val="28"/>
        </w:rPr>
        <w:t xml:space="preserve"> в    соответствии    с ______________________________________________________,</w:t>
      </w:r>
    </w:p>
    <w:p w14:paraId="7D3D8BF5" w14:textId="77777777" w:rsidR="00003303" w:rsidRPr="005E475C" w:rsidRDefault="00003303" w:rsidP="00003303">
      <w:pPr>
        <w:tabs>
          <w:tab w:val="left" w:pos="8931"/>
        </w:tabs>
        <w:jc w:val="both"/>
        <w:rPr>
          <w:bCs/>
          <w:i/>
          <w:sz w:val="16"/>
          <w:szCs w:val="18"/>
        </w:rPr>
      </w:pPr>
      <w:r w:rsidRPr="005E475C">
        <w:rPr>
          <w:i/>
          <w:sz w:val="16"/>
          <w:szCs w:val="18"/>
        </w:rPr>
        <w:t xml:space="preserve">                                                           (наименование нормативного</w:t>
      </w:r>
      <w:r w:rsidRPr="005E475C">
        <w:rPr>
          <w:bCs/>
          <w:i/>
          <w:sz w:val="16"/>
          <w:szCs w:val="18"/>
        </w:rPr>
        <w:t xml:space="preserve"> правил (порядка) предоставления субсидии </w:t>
      </w:r>
    </w:p>
    <w:p w14:paraId="3D2F3C80" w14:textId="77777777" w:rsidR="00003303" w:rsidRPr="005E475C" w:rsidRDefault="00003303" w:rsidP="00003303">
      <w:pPr>
        <w:tabs>
          <w:tab w:val="left" w:pos="8931"/>
        </w:tabs>
        <w:jc w:val="both"/>
        <w:rPr>
          <w:i/>
          <w:sz w:val="16"/>
          <w:szCs w:val="18"/>
        </w:rPr>
      </w:pPr>
      <w:r w:rsidRPr="005E475C">
        <w:rPr>
          <w:bCs/>
          <w:i/>
          <w:sz w:val="16"/>
          <w:szCs w:val="18"/>
        </w:rPr>
        <w:t xml:space="preserve">                                                             из государственного бюджета Республики Саха (Якутия) Заявителю)</w:t>
      </w:r>
    </w:p>
    <w:p w14:paraId="5830D623" w14:textId="77777777" w:rsidR="00003303" w:rsidRPr="005E475C" w:rsidRDefault="00003303" w:rsidP="00003303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утвержденными(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ым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) ______________________________________________________</w:t>
      </w:r>
    </w:p>
    <w:p w14:paraId="6493DC2C" w14:textId="77777777" w:rsidR="00003303" w:rsidRPr="005E475C" w:rsidRDefault="00003303" w:rsidP="00003303">
      <w:pPr>
        <w:pStyle w:val="ConsPlusNonformat"/>
        <w:spacing w:line="271" w:lineRule="auto"/>
        <w:jc w:val="both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(наименование нормативного правового акта)</w:t>
      </w:r>
    </w:p>
    <w:p w14:paraId="17726D90" w14:textId="77777777" w:rsidR="00003303" w:rsidRPr="005E475C" w:rsidRDefault="00003303" w:rsidP="00003303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от «___» ____20__ г. № _</w:t>
      </w:r>
      <w:proofErr w:type="gramStart"/>
      <w:r w:rsidRPr="005E475C">
        <w:rPr>
          <w:rFonts w:ascii="Times New Roman" w:hAnsi="Times New Roman" w:cs="Times New Roman"/>
          <w:sz w:val="24"/>
          <w:szCs w:val="28"/>
        </w:rPr>
        <w:t>_  (</w:t>
      </w:r>
      <w:proofErr w:type="gramEnd"/>
      <w:r w:rsidRPr="005E475C">
        <w:rPr>
          <w:rFonts w:ascii="Times New Roman" w:hAnsi="Times New Roman" w:cs="Times New Roman"/>
          <w:sz w:val="24"/>
          <w:szCs w:val="28"/>
        </w:rPr>
        <w:t>далее – Порядка), просит предоставить субсидию в размере _________ (___________) рублей в целях ____________________________.</w:t>
      </w:r>
    </w:p>
    <w:p w14:paraId="1BE1DE2B" w14:textId="77777777" w:rsidR="00003303" w:rsidRPr="005E475C" w:rsidRDefault="00003303" w:rsidP="00003303">
      <w:pPr>
        <w:pStyle w:val="ConsPlusNonformat"/>
        <w:spacing w:line="271" w:lineRule="auto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28"/>
        </w:rPr>
        <w:t xml:space="preserve">                      (сумма </w:t>
      </w:r>
      <w:proofErr w:type="gramStart"/>
      <w:r w:rsidRPr="005E475C">
        <w:rPr>
          <w:rFonts w:ascii="Times New Roman" w:hAnsi="Times New Roman" w:cs="Times New Roman"/>
          <w:i/>
          <w:sz w:val="16"/>
          <w:szCs w:val="2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6"/>
          <w:szCs w:val="28"/>
        </w:rPr>
        <w:t xml:space="preserve">   (сумма прописью)</w:t>
      </w:r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(целевое назначение субсидии)</w:t>
      </w:r>
    </w:p>
    <w:p w14:paraId="4314DB95" w14:textId="77777777" w:rsidR="00003303" w:rsidRPr="005E475C" w:rsidRDefault="00003303" w:rsidP="00003303">
      <w:pPr>
        <w:tabs>
          <w:tab w:val="left" w:pos="5616"/>
        </w:tabs>
        <w:jc w:val="both"/>
        <w:rPr>
          <w:i/>
          <w:sz w:val="16"/>
          <w:szCs w:val="28"/>
        </w:rPr>
      </w:pPr>
    </w:p>
    <w:p w14:paraId="1238B34E" w14:textId="77777777" w:rsidR="00003303" w:rsidRPr="005E475C" w:rsidRDefault="00003303" w:rsidP="00003303">
      <w:pPr>
        <w:jc w:val="both"/>
        <w:rPr>
          <w:szCs w:val="28"/>
        </w:rPr>
      </w:pPr>
    </w:p>
    <w:p w14:paraId="24437873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 xml:space="preserve">Опись документов, предусмотренных </w:t>
      </w:r>
      <w:hyperlink r:id="rId16" w:history="1">
        <w:r w:rsidRPr="005E475C">
          <w:rPr>
            <w:szCs w:val="28"/>
          </w:rPr>
          <w:t>пунктом</w:t>
        </w:r>
      </w:hyperlink>
      <w:r w:rsidRPr="005E475C">
        <w:rPr>
          <w:szCs w:val="28"/>
        </w:rPr>
        <w:t xml:space="preserve"> ___ Порядка, прилагается.</w:t>
      </w:r>
    </w:p>
    <w:p w14:paraId="4B70A7B2" w14:textId="77777777" w:rsidR="00003303" w:rsidRPr="005E475C" w:rsidRDefault="00003303" w:rsidP="00003303">
      <w:pPr>
        <w:jc w:val="both"/>
        <w:rPr>
          <w:szCs w:val="28"/>
        </w:rPr>
      </w:pPr>
    </w:p>
    <w:p w14:paraId="3BDE424A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>Приложение: на      л. в ед. экз.</w:t>
      </w:r>
    </w:p>
    <w:p w14:paraId="58A1D691" w14:textId="77777777" w:rsidR="00003303" w:rsidRPr="005E475C" w:rsidRDefault="00003303" w:rsidP="00003303">
      <w:pPr>
        <w:jc w:val="both"/>
        <w:rPr>
          <w:szCs w:val="28"/>
        </w:rPr>
      </w:pPr>
    </w:p>
    <w:p w14:paraId="53B14FAB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>Заявитель</w:t>
      </w:r>
    </w:p>
    <w:p w14:paraId="544A288A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>_________________      _______________________         _______________________</w:t>
      </w:r>
    </w:p>
    <w:p w14:paraId="3C0212AB" w14:textId="77777777" w:rsidR="00003303" w:rsidRPr="005E475C" w:rsidRDefault="00003303" w:rsidP="00003303">
      <w:pPr>
        <w:jc w:val="both"/>
        <w:rPr>
          <w:i/>
          <w:sz w:val="16"/>
          <w:szCs w:val="18"/>
        </w:rPr>
      </w:pPr>
      <w:r w:rsidRPr="005E475C">
        <w:rPr>
          <w:i/>
          <w:sz w:val="16"/>
          <w:szCs w:val="18"/>
        </w:rPr>
        <w:t xml:space="preserve">           (</w:t>
      </w:r>
      <w:proofErr w:type="gramStart"/>
      <w:r w:rsidRPr="005E475C">
        <w:rPr>
          <w:i/>
          <w:sz w:val="16"/>
          <w:szCs w:val="18"/>
        </w:rPr>
        <w:t xml:space="preserve">подпись)   </w:t>
      </w:r>
      <w:proofErr w:type="gramEnd"/>
      <w:r w:rsidRPr="005E475C">
        <w:rPr>
          <w:i/>
          <w:sz w:val="16"/>
          <w:szCs w:val="18"/>
        </w:rPr>
        <w:t xml:space="preserve">                                             (расшифровка подписи)                                                        (должность)</w:t>
      </w:r>
    </w:p>
    <w:p w14:paraId="36931079" w14:textId="77777777" w:rsidR="00003303" w:rsidRPr="005E475C" w:rsidRDefault="00003303" w:rsidP="00003303">
      <w:pPr>
        <w:jc w:val="both"/>
        <w:rPr>
          <w:i/>
          <w:sz w:val="16"/>
          <w:szCs w:val="18"/>
        </w:rPr>
      </w:pPr>
    </w:p>
    <w:p w14:paraId="42EBD071" w14:textId="77777777" w:rsidR="00003303" w:rsidRPr="005E475C" w:rsidRDefault="00003303" w:rsidP="00003303">
      <w:pPr>
        <w:jc w:val="both"/>
        <w:rPr>
          <w:szCs w:val="28"/>
        </w:rPr>
      </w:pPr>
    </w:p>
    <w:p w14:paraId="6BA85AC3" w14:textId="77777777" w:rsidR="00003303" w:rsidRPr="005E475C" w:rsidRDefault="00003303" w:rsidP="00003303">
      <w:pPr>
        <w:jc w:val="both"/>
        <w:rPr>
          <w:szCs w:val="28"/>
        </w:rPr>
      </w:pPr>
    </w:p>
    <w:p w14:paraId="34AED145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>М.П.</w:t>
      </w:r>
    </w:p>
    <w:p w14:paraId="319F033B" w14:textId="77777777" w:rsidR="00003303" w:rsidRPr="005E475C" w:rsidRDefault="00003303" w:rsidP="00003303">
      <w:pPr>
        <w:jc w:val="both"/>
        <w:rPr>
          <w:szCs w:val="28"/>
        </w:rPr>
      </w:pPr>
    </w:p>
    <w:p w14:paraId="3C4BCCFE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>«__» ___________ 20__ г.</w:t>
      </w:r>
    </w:p>
    <w:p w14:paraId="43040EF4" w14:textId="77777777" w:rsidR="00003303" w:rsidRPr="005E475C" w:rsidRDefault="00003303" w:rsidP="00003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003303" w:rsidRPr="005E475C" w:rsidSect="00003303">
          <w:pgSz w:w="11905" w:h="16838"/>
          <w:pgMar w:top="851" w:right="565" w:bottom="709" w:left="1134" w:header="0" w:footer="0" w:gutter="0"/>
          <w:cols w:space="720"/>
        </w:sectPr>
      </w:pPr>
    </w:p>
    <w:p w14:paraId="0DBE88F3" w14:textId="77777777" w:rsidR="00003303" w:rsidRPr="005E475C" w:rsidRDefault="00003303" w:rsidP="00003303">
      <w:pPr>
        <w:ind w:left="1418" w:firstLine="8930"/>
        <w:jc w:val="right"/>
        <w:rPr>
          <w:sz w:val="20"/>
          <w:szCs w:val="20"/>
        </w:rPr>
      </w:pPr>
      <w:bookmarkStart w:id="109" w:name="_Hlk53393421"/>
      <w:r w:rsidRPr="005E475C">
        <w:rPr>
          <w:sz w:val="20"/>
          <w:szCs w:val="20"/>
        </w:rPr>
        <w:lastRenderedPageBreak/>
        <w:t>Приложение № 2</w:t>
      </w:r>
    </w:p>
    <w:p w14:paraId="619891BD" w14:textId="77777777" w:rsidR="00003303" w:rsidRPr="005E475C" w:rsidRDefault="00003303" w:rsidP="00003303">
      <w:pPr>
        <w:tabs>
          <w:tab w:val="left" w:pos="9781"/>
        </w:tabs>
        <w:ind w:left="1418" w:firstLine="8930"/>
        <w:jc w:val="right"/>
        <w:rPr>
          <w:sz w:val="20"/>
          <w:szCs w:val="20"/>
        </w:rPr>
      </w:pPr>
      <w:r w:rsidRPr="005E475C">
        <w:rPr>
          <w:sz w:val="20"/>
          <w:szCs w:val="20"/>
        </w:rPr>
        <w:t>к Перечню документов, предоставляемых</w:t>
      </w:r>
    </w:p>
    <w:p w14:paraId="351BFA18" w14:textId="77777777" w:rsidR="00003303" w:rsidRPr="005E475C" w:rsidRDefault="00003303" w:rsidP="00003303">
      <w:pPr>
        <w:tabs>
          <w:tab w:val="left" w:pos="9781"/>
        </w:tabs>
        <w:ind w:left="1418" w:firstLine="8930"/>
        <w:jc w:val="right"/>
        <w:rPr>
          <w:sz w:val="20"/>
          <w:szCs w:val="20"/>
        </w:rPr>
      </w:pPr>
      <w:r w:rsidRPr="005E475C">
        <w:rPr>
          <w:sz w:val="20"/>
          <w:szCs w:val="20"/>
        </w:rPr>
        <w:t>для получения Субсидии</w:t>
      </w:r>
    </w:p>
    <w:bookmarkEnd w:id="109"/>
    <w:p w14:paraId="0D563CEB" w14:textId="77777777" w:rsidR="00003303" w:rsidRPr="005E475C" w:rsidRDefault="00003303" w:rsidP="00003303">
      <w:pPr>
        <w:tabs>
          <w:tab w:val="left" w:pos="9781"/>
        </w:tabs>
        <w:ind w:left="1418" w:firstLine="8930"/>
        <w:jc w:val="center"/>
        <w:rPr>
          <w:sz w:val="20"/>
          <w:szCs w:val="20"/>
        </w:rPr>
      </w:pPr>
    </w:p>
    <w:p w14:paraId="406BC0D0" w14:textId="77777777" w:rsidR="00003303" w:rsidRPr="005E475C" w:rsidRDefault="00003303" w:rsidP="00003303">
      <w:pPr>
        <w:jc w:val="right"/>
        <w:rPr>
          <w:sz w:val="14"/>
          <w:szCs w:val="20"/>
        </w:rPr>
      </w:pPr>
      <w:r w:rsidRPr="005E47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D0C34F" w14:textId="77777777" w:rsidR="00003303" w:rsidRPr="005E475C" w:rsidRDefault="00003303" w:rsidP="00003303">
      <w:pPr>
        <w:jc w:val="center"/>
        <w:rPr>
          <w:b/>
        </w:rPr>
      </w:pPr>
      <w:r w:rsidRPr="005E475C">
        <w:rPr>
          <w:b/>
        </w:rPr>
        <w:t>Справка</w:t>
      </w:r>
    </w:p>
    <w:p w14:paraId="63E155B6" w14:textId="77777777" w:rsidR="00003303" w:rsidRPr="005E475C" w:rsidRDefault="00003303" w:rsidP="00003303">
      <w:pPr>
        <w:jc w:val="center"/>
        <w:rPr>
          <w:b/>
        </w:rPr>
      </w:pPr>
      <w:r w:rsidRPr="005E475C">
        <w:rPr>
          <w:b/>
        </w:rPr>
        <w:t>о просроченной задолженности по субсидиям, бюджетным инвестициям и иным средствам,</w:t>
      </w:r>
    </w:p>
    <w:p w14:paraId="56A200CE" w14:textId="77777777" w:rsidR="00003303" w:rsidRPr="005E475C" w:rsidRDefault="00003303" w:rsidP="00003303">
      <w:pPr>
        <w:jc w:val="center"/>
        <w:rPr>
          <w:bCs/>
        </w:rPr>
      </w:pPr>
      <w:r w:rsidRPr="005E475C">
        <w:rPr>
          <w:b/>
        </w:rPr>
        <w:t xml:space="preserve">предоставленным из бюджета МО «Поселок </w:t>
      </w:r>
      <w:proofErr w:type="spellStart"/>
      <w:r w:rsidRPr="005E475C">
        <w:rPr>
          <w:b/>
        </w:rPr>
        <w:t>Айхал</w:t>
      </w:r>
      <w:proofErr w:type="spellEnd"/>
      <w:r w:rsidRPr="005E475C">
        <w:rPr>
          <w:b/>
        </w:rPr>
        <w:t xml:space="preserve">» Республики Саха (Якутия) в соответствии с нормативными правовыми </w:t>
      </w:r>
      <w:proofErr w:type="gramStart"/>
      <w:r w:rsidRPr="005E475C">
        <w:rPr>
          <w:b/>
        </w:rPr>
        <w:t>актами  (</w:t>
      </w:r>
      <w:proofErr w:type="gramEnd"/>
      <w:r w:rsidRPr="005E475C">
        <w:rPr>
          <w:b/>
        </w:rPr>
        <w:t>договорами (соглашениями) о предоставлении субсидий, бюджетных инвестиций)</w:t>
      </w:r>
    </w:p>
    <w:p w14:paraId="2005D467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                                                                                                                   на «___» ___________ 20___ г. № _______</w:t>
      </w:r>
    </w:p>
    <w:p w14:paraId="1AB226AC" w14:textId="77777777" w:rsidR="00003303" w:rsidRPr="005E475C" w:rsidRDefault="00003303" w:rsidP="00003303">
      <w:pPr>
        <w:rPr>
          <w:sz w:val="16"/>
          <w:szCs w:val="16"/>
        </w:rPr>
      </w:pPr>
      <w:r w:rsidRPr="005E47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62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003303" w:rsidRPr="005E475C" w14:paraId="4AE4F577" w14:textId="77777777" w:rsidTr="00003303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F825140" w14:textId="77777777" w:rsidR="00003303" w:rsidRPr="005E475C" w:rsidRDefault="00003303" w:rsidP="00003303">
            <w:pPr>
              <w:spacing w:line="80" w:lineRule="atLeast"/>
              <w:rPr>
                <w:sz w:val="16"/>
                <w:szCs w:val="16"/>
              </w:rPr>
            </w:pPr>
          </w:p>
          <w:p w14:paraId="0573EA02" w14:textId="77777777" w:rsidR="00003303" w:rsidRPr="005E475C" w:rsidRDefault="00003303" w:rsidP="00003303">
            <w:pPr>
              <w:spacing w:line="80" w:lineRule="atLeast"/>
              <w:rPr>
                <w:sz w:val="16"/>
                <w:szCs w:val="16"/>
              </w:rPr>
            </w:pPr>
          </w:p>
        </w:tc>
      </w:tr>
    </w:tbl>
    <w:p w14:paraId="4CA9AC8C" w14:textId="77777777" w:rsidR="00003303" w:rsidRPr="005E475C" w:rsidRDefault="00003303" w:rsidP="00003303">
      <w:pPr>
        <w:spacing w:line="80" w:lineRule="atLeast"/>
        <w:rPr>
          <w:sz w:val="20"/>
          <w:szCs w:val="20"/>
        </w:rPr>
      </w:pPr>
      <w:r w:rsidRPr="005E475C">
        <w:rPr>
          <w:sz w:val="20"/>
          <w:szCs w:val="20"/>
        </w:rPr>
        <w:t xml:space="preserve"> Наименование Заявителя           _______________________________________________________________________________________                                                                                                            </w:t>
      </w:r>
    </w:p>
    <w:p w14:paraId="244D5A4B" w14:textId="77777777" w:rsidR="00003303" w:rsidRPr="005E475C" w:rsidRDefault="00003303" w:rsidP="00003303">
      <w:pPr>
        <w:spacing w:line="80" w:lineRule="atLeast"/>
        <w:rPr>
          <w:sz w:val="20"/>
          <w:szCs w:val="20"/>
        </w:rPr>
      </w:pPr>
      <w:r w:rsidRPr="005E475C">
        <w:rPr>
          <w:sz w:val="20"/>
          <w:szCs w:val="20"/>
        </w:rPr>
        <w:t xml:space="preserve"> </w:t>
      </w:r>
    </w:p>
    <w:p w14:paraId="468DA425" w14:textId="77777777" w:rsidR="00003303" w:rsidRPr="005E475C" w:rsidRDefault="00003303" w:rsidP="00003303">
      <w:pPr>
        <w:jc w:val="center"/>
        <w:rPr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850"/>
        <w:gridCol w:w="1843"/>
        <w:gridCol w:w="567"/>
        <w:gridCol w:w="709"/>
        <w:gridCol w:w="850"/>
        <w:gridCol w:w="1134"/>
        <w:gridCol w:w="1418"/>
        <w:gridCol w:w="567"/>
        <w:gridCol w:w="850"/>
        <w:gridCol w:w="851"/>
        <w:gridCol w:w="1275"/>
        <w:gridCol w:w="1276"/>
      </w:tblGrid>
      <w:tr w:rsidR="00003303" w:rsidRPr="005E475C" w14:paraId="245078F6" w14:textId="77777777" w:rsidTr="00003303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F026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Наименование средств, предоставленных из бюджета МО «Поселок </w:t>
            </w:r>
            <w:proofErr w:type="spellStart"/>
            <w:r w:rsidRPr="005E475C">
              <w:rPr>
                <w:sz w:val="16"/>
                <w:szCs w:val="16"/>
              </w:rPr>
              <w:t>Айхал</w:t>
            </w:r>
            <w:proofErr w:type="spellEnd"/>
            <w:r w:rsidRPr="005E475C">
              <w:rPr>
                <w:sz w:val="16"/>
                <w:szCs w:val="16"/>
              </w:rPr>
              <w:t xml:space="preserve">» Республики Саха (Якутия)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06CC10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Нормативный правовой акт, в соответствии с которым Заявителю предоставлены средства из бюджета МО «Поселок </w:t>
            </w:r>
            <w:proofErr w:type="spellStart"/>
            <w:r w:rsidRPr="005E475C">
              <w:rPr>
                <w:sz w:val="16"/>
                <w:szCs w:val="16"/>
              </w:rPr>
              <w:t>Айхал</w:t>
            </w:r>
            <w:proofErr w:type="spellEnd"/>
            <w:r w:rsidRPr="005E475C">
              <w:rPr>
                <w:sz w:val="16"/>
                <w:szCs w:val="16"/>
              </w:rPr>
              <w:t xml:space="preserve">» Республики Саха (Якутия) 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6736E51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Соглашение (договор), заключенный между главным распорядителем бюджетных средств бюджета МО «Поселок </w:t>
            </w:r>
            <w:proofErr w:type="spellStart"/>
            <w:r w:rsidRPr="005E475C">
              <w:rPr>
                <w:sz w:val="16"/>
                <w:szCs w:val="16"/>
              </w:rPr>
              <w:t>Айхал</w:t>
            </w:r>
            <w:proofErr w:type="spellEnd"/>
            <w:r w:rsidRPr="005E475C">
              <w:rPr>
                <w:sz w:val="16"/>
                <w:szCs w:val="16"/>
              </w:rPr>
              <w:t xml:space="preserve">» Республики Саха (Якутия) и Заявителем на предоставление из бюджета МО «Поселок </w:t>
            </w:r>
            <w:proofErr w:type="spellStart"/>
            <w:proofErr w:type="gramStart"/>
            <w:r w:rsidRPr="005E475C">
              <w:rPr>
                <w:sz w:val="16"/>
                <w:szCs w:val="16"/>
              </w:rPr>
              <w:t>Айхал</w:t>
            </w:r>
            <w:proofErr w:type="spellEnd"/>
            <w:r w:rsidRPr="005E475C">
              <w:rPr>
                <w:sz w:val="16"/>
                <w:szCs w:val="16"/>
              </w:rPr>
              <w:t>»  Республики</w:t>
            </w:r>
            <w:proofErr w:type="gramEnd"/>
            <w:r w:rsidRPr="005E475C">
              <w:rPr>
                <w:sz w:val="16"/>
                <w:szCs w:val="16"/>
              </w:rPr>
              <w:t xml:space="preserve"> Саха (Якутия) средств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3FFE92B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Договоры (контракты), заключенные </w:t>
            </w:r>
            <w:proofErr w:type="gramStart"/>
            <w:r w:rsidRPr="005E475C">
              <w:rPr>
                <w:sz w:val="16"/>
                <w:szCs w:val="16"/>
              </w:rPr>
              <w:t>Заявителем  в</w:t>
            </w:r>
            <w:proofErr w:type="gramEnd"/>
            <w:r w:rsidRPr="005E475C">
              <w:rPr>
                <w:sz w:val="16"/>
                <w:szCs w:val="16"/>
              </w:rPr>
              <w:t xml:space="preserve"> целях исполнения обязательств в рамках соглашения (договора)  </w:t>
            </w:r>
          </w:p>
        </w:tc>
      </w:tr>
      <w:tr w:rsidR="00003303" w:rsidRPr="005E475C" w14:paraId="0F4DEE0A" w14:textId="77777777" w:rsidTr="00003303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D4B7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084BC6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F3C2FF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308858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8F63B8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95623C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8A64CB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ED9419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сумма,</w:t>
            </w:r>
          </w:p>
          <w:p w14:paraId="7FB66AD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тыс. 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42E89C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из них имеется задолженность,</w:t>
            </w:r>
          </w:p>
          <w:p w14:paraId="5868B44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3D8832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42C189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B8B6F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сумма,</w:t>
            </w:r>
          </w:p>
          <w:p w14:paraId="6B4F241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тыс.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627D5A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из них имеется задолженность,</w:t>
            </w:r>
          </w:p>
          <w:p w14:paraId="513C3F1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</w:tr>
      <w:tr w:rsidR="00003303" w:rsidRPr="005E475C" w14:paraId="315ED83D" w14:textId="77777777" w:rsidTr="00003303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B1B97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C240CA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062C0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D3B55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E1092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D28CD4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57C16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EA4925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8F1DB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32CC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 том числе, просроченная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08A86F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68B16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6AD06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C9CF4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23BD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 том числе, просроченная</w:t>
            </w:r>
          </w:p>
        </w:tc>
      </w:tr>
      <w:tr w:rsidR="00003303" w:rsidRPr="005E475C" w14:paraId="21FC4CB7" w14:textId="77777777" w:rsidTr="00003303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1E9A5EEC" w14:textId="77777777" w:rsidR="00003303" w:rsidRPr="005E475C" w:rsidRDefault="00003303" w:rsidP="000033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338578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81CC8D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910B25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65870D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FAB3D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D15EAC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29CF17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FA80B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27F040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389AF1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9D0BA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D417E5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6A5A86D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3B175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</w:tr>
      <w:tr w:rsidR="00003303" w:rsidRPr="005E475C" w14:paraId="5241E49F" w14:textId="77777777" w:rsidTr="00003303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6717BA9B" w14:textId="77777777" w:rsidR="00003303" w:rsidRPr="005E475C" w:rsidRDefault="00003303" w:rsidP="0000330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45EBA0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128F35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0CABBD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25301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B22E8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AEF064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490AE4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338926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2132C0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A4AF37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E2A50C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E2B5E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C69DC41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3361F5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</w:tr>
      <w:tr w:rsidR="00003303" w:rsidRPr="005E475C" w14:paraId="692E5FC3" w14:textId="77777777" w:rsidTr="00003303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44EC81D3" w14:textId="77777777" w:rsidR="00003303" w:rsidRPr="005E475C" w:rsidRDefault="00003303" w:rsidP="0000330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403D623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EE3E77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DF0438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B19989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5BD14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7910C0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845BC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C2E7A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3E724C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B3AC05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DB108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17287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0797538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929A18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1CA75D" w14:textId="77777777" w:rsidR="00003303" w:rsidRPr="005E475C" w:rsidRDefault="00003303" w:rsidP="00003303">
      <w:pPr>
        <w:jc w:val="center"/>
        <w:rPr>
          <w:b/>
          <w:i/>
        </w:rPr>
      </w:pPr>
    </w:p>
    <w:p w14:paraId="6D4D675C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>Руководитель Заявителя                 __________</w:t>
      </w:r>
      <w:proofErr w:type="gramStart"/>
      <w:r w:rsidRPr="005E475C">
        <w:rPr>
          <w:sz w:val="20"/>
          <w:szCs w:val="20"/>
        </w:rPr>
        <w:t>_  _</w:t>
      </w:r>
      <w:proofErr w:type="gramEnd"/>
      <w:r w:rsidRPr="005E475C">
        <w:rPr>
          <w:sz w:val="20"/>
          <w:szCs w:val="20"/>
        </w:rPr>
        <w:t>__________  _____________________</w:t>
      </w:r>
    </w:p>
    <w:p w14:paraId="4D8326B0" w14:textId="77777777" w:rsidR="00003303" w:rsidRPr="005E475C" w:rsidRDefault="00003303" w:rsidP="00003303">
      <w:pPr>
        <w:rPr>
          <w:i/>
          <w:iCs/>
          <w:sz w:val="16"/>
          <w:szCs w:val="16"/>
        </w:rPr>
      </w:pPr>
      <w:r w:rsidRPr="005E475C">
        <w:rPr>
          <w:i/>
          <w:iCs/>
          <w:sz w:val="16"/>
          <w:szCs w:val="16"/>
        </w:rPr>
        <w:t xml:space="preserve">      (уполномоченное </w:t>
      </w:r>
      <w:proofErr w:type="gramStart"/>
      <w:r w:rsidRPr="005E475C">
        <w:rPr>
          <w:i/>
          <w:iCs/>
          <w:sz w:val="16"/>
          <w:szCs w:val="16"/>
        </w:rPr>
        <w:t xml:space="preserve">лицо)   </w:t>
      </w:r>
      <w:proofErr w:type="gramEnd"/>
      <w:r w:rsidRPr="005E475C">
        <w:rPr>
          <w:i/>
          <w:iCs/>
          <w:sz w:val="16"/>
          <w:szCs w:val="16"/>
        </w:rPr>
        <w:t xml:space="preserve">                               (должность)           (подпись)             (расшифровка подписи)</w:t>
      </w:r>
    </w:p>
    <w:p w14:paraId="3B7007ED" w14:textId="77777777" w:rsidR="00003303" w:rsidRPr="005E475C" w:rsidRDefault="00003303" w:rsidP="00003303">
      <w:pPr>
        <w:jc w:val="center"/>
        <w:rPr>
          <w:sz w:val="20"/>
          <w:szCs w:val="20"/>
        </w:rPr>
      </w:pPr>
    </w:p>
    <w:p w14:paraId="53ECEEB5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Исполнитель                    ___________     _____________________          ____________________   </w:t>
      </w:r>
    </w:p>
    <w:p w14:paraId="438E66E7" w14:textId="77777777" w:rsidR="00003303" w:rsidRPr="005E475C" w:rsidRDefault="00003303" w:rsidP="00003303">
      <w:pPr>
        <w:rPr>
          <w:i/>
          <w:iCs/>
          <w:sz w:val="16"/>
          <w:szCs w:val="16"/>
        </w:rPr>
      </w:pPr>
      <w:r w:rsidRPr="005E475C">
        <w:rPr>
          <w:i/>
          <w:iCs/>
          <w:sz w:val="16"/>
          <w:szCs w:val="16"/>
        </w:rPr>
        <w:t xml:space="preserve">                                                       (</w:t>
      </w:r>
      <w:proofErr w:type="gramStart"/>
      <w:r w:rsidRPr="005E475C">
        <w:rPr>
          <w:i/>
          <w:iCs/>
          <w:sz w:val="16"/>
          <w:szCs w:val="16"/>
        </w:rPr>
        <w:t xml:space="preserve">должность)   </w:t>
      </w:r>
      <w:proofErr w:type="gramEnd"/>
      <w:r w:rsidRPr="005E475C">
        <w:rPr>
          <w:i/>
          <w:iCs/>
          <w:sz w:val="16"/>
          <w:szCs w:val="16"/>
        </w:rPr>
        <w:t xml:space="preserve">         (фамилия, имя, отчество)                               (телефон)</w:t>
      </w:r>
    </w:p>
    <w:p w14:paraId="490E7AE4" w14:textId="77777777" w:rsidR="00003303" w:rsidRPr="005E475C" w:rsidRDefault="00003303" w:rsidP="00003303">
      <w:pPr>
        <w:rPr>
          <w:sz w:val="20"/>
          <w:szCs w:val="20"/>
        </w:rPr>
      </w:pPr>
    </w:p>
    <w:p w14:paraId="4B8D67E6" w14:textId="77777777" w:rsidR="00003303" w:rsidRPr="005E475C" w:rsidRDefault="00003303" w:rsidP="00003303">
      <w:pPr>
        <w:rPr>
          <w:b/>
          <w:i/>
        </w:rPr>
      </w:pPr>
      <w:r w:rsidRPr="005E475C">
        <w:rPr>
          <w:sz w:val="20"/>
          <w:szCs w:val="20"/>
        </w:rPr>
        <w:t xml:space="preserve"> «__» ____________ 20___ г.</w:t>
      </w:r>
    </w:p>
    <w:p w14:paraId="0AD7D20D" w14:textId="77777777" w:rsidR="00003303" w:rsidRPr="005E475C" w:rsidRDefault="00003303" w:rsidP="00003303">
      <w:pPr>
        <w:jc w:val="center"/>
        <w:rPr>
          <w:sz w:val="16"/>
          <w:szCs w:val="16"/>
        </w:rPr>
      </w:pPr>
      <w:r w:rsidRPr="005E475C">
        <w:rPr>
          <w:sz w:val="16"/>
          <w:szCs w:val="16"/>
        </w:rPr>
        <w:t xml:space="preserve"> </w:t>
      </w:r>
    </w:p>
    <w:p w14:paraId="14A1FAFE" w14:textId="77777777" w:rsidR="00003303" w:rsidRPr="005E475C" w:rsidRDefault="00003303" w:rsidP="00003303">
      <w:pPr>
        <w:pStyle w:val="ConsPlusNormal"/>
        <w:ind w:left="142" w:right="-315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5E475C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соглашения конкретных проектов (мероприятий).</w:t>
      </w:r>
    </w:p>
    <w:p w14:paraId="25269394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3F85C2C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9F4E1C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2871278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2DC6AD2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CFAE35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FF04D68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70D66FA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D86A15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0E8D661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F753B9A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F7C6028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7    </w:t>
      </w:r>
    </w:p>
    <w:p w14:paraId="5181B6DF" w14:textId="77777777" w:rsidR="00003303" w:rsidRPr="005E475C" w:rsidRDefault="00003303" w:rsidP="00003303">
      <w:pPr>
        <w:pStyle w:val="ConsPlusNormal"/>
        <w:ind w:left="7513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к положению</w:t>
      </w:r>
    </w:p>
    <w:p w14:paraId="785168C4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662D2CA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6E16C97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7B3C19BE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4BB498B7" w14:textId="77777777" w:rsidR="00003303" w:rsidRPr="005E475C" w:rsidRDefault="00003303" w:rsidP="00003303">
      <w:pPr>
        <w:rPr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708"/>
        <w:gridCol w:w="994"/>
        <w:gridCol w:w="141"/>
        <w:gridCol w:w="851"/>
        <w:gridCol w:w="141"/>
        <w:gridCol w:w="568"/>
        <w:gridCol w:w="141"/>
        <w:gridCol w:w="803"/>
        <w:gridCol w:w="141"/>
        <w:gridCol w:w="993"/>
        <w:gridCol w:w="141"/>
        <w:gridCol w:w="616"/>
        <w:gridCol w:w="141"/>
        <w:gridCol w:w="784"/>
        <w:gridCol w:w="141"/>
        <w:gridCol w:w="993"/>
        <w:gridCol w:w="141"/>
        <w:gridCol w:w="709"/>
        <w:gridCol w:w="141"/>
        <w:gridCol w:w="993"/>
        <w:gridCol w:w="141"/>
        <w:gridCol w:w="710"/>
        <w:gridCol w:w="68"/>
        <w:gridCol w:w="1066"/>
        <w:gridCol w:w="141"/>
        <w:gridCol w:w="709"/>
        <w:gridCol w:w="68"/>
        <w:gridCol w:w="1134"/>
      </w:tblGrid>
      <w:tr w:rsidR="00003303" w:rsidRPr="005E475C" w14:paraId="0B77D9EA" w14:textId="77777777" w:rsidTr="00003303">
        <w:trPr>
          <w:trHeight w:val="375"/>
        </w:trPr>
        <w:tc>
          <w:tcPr>
            <w:tcW w:w="13555" w:type="dxa"/>
            <w:gridSpan w:val="26"/>
            <w:shd w:val="clear" w:color="000000" w:fill="FFFFFF"/>
            <w:noWrap/>
            <w:vAlign w:val="bottom"/>
            <w:hideMark/>
          </w:tcPr>
          <w:p w14:paraId="6A5386B6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Значения результатов предоставления Субсидии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D2F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990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КОДЫ</w:t>
            </w:r>
          </w:p>
        </w:tc>
      </w:tr>
      <w:tr w:rsidR="00003303" w:rsidRPr="005E475C" w14:paraId="78D6738C" w14:textId="77777777" w:rsidTr="00003303">
        <w:trPr>
          <w:trHeight w:val="5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FEFA6F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77E5647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364B0F8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78A07F9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03" w:type="dxa"/>
            <w:gridSpan w:val="12"/>
            <w:shd w:val="clear" w:color="000000" w:fill="FFFFFF"/>
            <w:noWrap/>
            <w:vAlign w:val="bottom"/>
            <w:hideMark/>
          </w:tcPr>
          <w:p w14:paraId="404BCF3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                       от «___</w:t>
            </w:r>
            <w:proofErr w:type="gramStart"/>
            <w:r w:rsidRPr="005E475C">
              <w:rPr>
                <w:sz w:val="18"/>
                <w:szCs w:val="18"/>
              </w:rPr>
              <w:t>_»_</w:t>
            </w:r>
            <w:proofErr w:type="gramEnd"/>
            <w:r w:rsidRPr="005E475C">
              <w:rPr>
                <w:sz w:val="18"/>
                <w:szCs w:val="18"/>
              </w:rPr>
              <w:t>_____________ 20__ г.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375991D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23D315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009B761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670EC1ED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82F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6108559" w14:textId="77777777" w:rsidTr="00003303">
        <w:trPr>
          <w:trHeight w:val="6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61BC8C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02F365E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4E99D57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7E9F220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39EA4C2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shd w:val="clear" w:color="000000" w:fill="FFFFFF"/>
            <w:noWrap/>
            <w:vAlign w:val="bottom"/>
            <w:hideMark/>
          </w:tcPr>
          <w:p w14:paraId="6C79332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0ABA8E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shd w:val="clear" w:color="000000" w:fill="FFFFFF"/>
            <w:noWrap/>
            <w:vAlign w:val="bottom"/>
            <w:hideMark/>
          </w:tcPr>
          <w:p w14:paraId="547C2C1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000000" w:fill="FFFFFF"/>
            <w:noWrap/>
            <w:vAlign w:val="bottom"/>
            <w:hideMark/>
          </w:tcPr>
          <w:p w14:paraId="3AB45DB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14:paraId="347B7E2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00A4A8F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7F2E80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4CBCBF7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09485E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A5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2C302163" w14:textId="77777777" w:rsidTr="00003303">
        <w:trPr>
          <w:trHeight w:val="126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42D851D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Заявителя    ___________________________________________________________________________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C79863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ИНН</w:t>
            </w:r>
            <w:r w:rsidRPr="005E475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098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F7D49FB" w14:textId="77777777" w:rsidTr="00003303">
        <w:trPr>
          <w:trHeight w:val="56"/>
        </w:trPr>
        <w:tc>
          <w:tcPr>
            <w:tcW w:w="12348" w:type="dxa"/>
            <w:gridSpan w:val="24"/>
            <w:vAlign w:val="center"/>
            <w:hideMark/>
          </w:tcPr>
          <w:p w14:paraId="4D7DA64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Наименование главного распорядителя </w:t>
            </w:r>
            <w:r w:rsidRPr="005E475C">
              <w:rPr>
                <w:sz w:val="18"/>
                <w:szCs w:val="18"/>
              </w:rPr>
              <w:br/>
              <w:t xml:space="preserve">средств бюджета МО «Поселок </w:t>
            </w:r>
            <w:proofErr w:type="spellStart"/>
            <w:r w:rsidRPr="005E475C">
              <w:rPr>
                <w:sz w:val="18"/>
                <w:szCs w:val="18"/>
              </w:rPr>
              <w:t>Айхал</w:t>
            </w:r>
            <w:proofErr w:type="spellEnd"/>
            <w:r w:rsidRPr="005E475C">
              <w:rPr>
                <w:sz w:val="18"/>
                <w:szCs w:val="18"/>
              </w:rPr>
              <w:t>» Республики Саха (</w:t>
            </w:r>
            <w:proofErr w:type="gramStart"/>
            <w:r w:rsidRPr="005E475C">
              <w:rPr>
                <w:sz w:val="18"/>
                <w:szCs w:val="18"/>
              </w:rPr>
              <w:t>Якутия)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6117C2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по </w:t>
            </w:r>
            <w:proofErr w:type="gramStart"/>
            <w:r w:rsidRPr="005E475C">
              <w:rPr>
                <w:sz w:val="18"/>
                <w:szCs w:val="18"/>
              </w:rPr>
              <w:t xml:space="preserve">Сводному  </w:t>
            </w:r>
            <w:r w:rsidRPr="005E475C">
              <w:rPr>
                <w:sz w:val="18"/>
                <w:szCs w:val="18"/>
              </w:rPr>
              <w:br/>
              <w:t>реестру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542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1D1E216" w14:textId="77777777" w:rsidTr="00003303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048C13D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регионального проекта, муниципальной программы</w:t>
            </w:r>
            <w:r w:rsidRPr="005E475C">
              <w:rPr>
                <w:sz w:val="18"/>
                <w:szCs w:val="18"/>
                <w:vertAlign w:val="superscript"/>
              </w:rPr>
              <w:t xml:space="preserve">2   </w:t>
            </w:r>
            <w:r w:rsidRPr="005E475C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5ACE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 БК</w:t>
            </w:r>
            <w:r w:rsidRPr="005E475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44A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1DC22179" w14:textId="77777777" w:rsidTr="00003303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</w:tcPr>
          <w:p w14:paraId="7BDB512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Вид документа__________________________________________________________________                                   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4A22E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8E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598F28C9" w14:textId="77777777" w:rsidTr="00003303">
        <w:trPr>
          <w:trHeight w:val="56"/>
        </w:trPr>
        <w:tc>
          <w:tcPr>
            <w:tcW w:w="15466" w:type="dxa"/>
            <w:gridSpan w:val="29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DEB9" w14:textId="77777777" w:rsidR="00003303" w:rsidRPr="005E475C" w:rsidRDefault="00003303" w:rsidP="00003303">
            <w:pPr>
              <w:ind w:firstLine="2034"/>
              <w:rPr>
                <w:b/>
                <w:bCs/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 (первичный - «0», уточненный - «1», «2», «3», «…»)</w:t>
            </w:r>
            <w:r w:rsidRPr="005E475C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03303" w:rsidRPr="005E475C" w14:paraId="3BACFAD8" w14:textId="77777777" w:rsidTr="00003303">
        <w:trPr>
          <w:trHeight w:val="173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8F1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Направление расходов</w:t>
            </w:r>
            <w:r w:rsidRPr="005E475C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710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Результат </w:t>
            </w:r>
            <w:proofErr w:type="spellStart"/>
            <w:proofErr w:type="gramStart"/>
            <w:r w:rsidRPr="005E475C">
              <w:rPr>
                <w:sz w:val="18"/>
                <w:szCs w:val="18"/>
              </w:rPr>
              <w:t>предос-тавления</w:t>
            </w:r>
            <w:proofErr w:type="spellEnd"/>
            <w:proofErr w:type="gramEnd"/>
            <w:r w:rsidRPr="005E475C">
              <w:rPr>
                <w:sz w:val="18"/>
                <w:szCs w:val="18"/>
              </w:rPr>
              <w:t xml:space="preserve"> Субси-дии</w:t>
            </w:r>
            <w:r w:rsidRPr="005E475C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BCD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266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Тип резуль-тата</w:t>
            </w:r>
            <w:r w:rsidRPr="005E475C">
              <w:rPr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DE6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proofErr w:type="gramStart"/>
            <w:r w:rsidRPr="005E475C">
              <w:rPr>
                <w:sz w:val="18"/>
                <w:szCs w:val="18"/>
              </w:rPr>
              <w:t>Контроль-</w:t>
            </w:r>
            <w:proofErr w:type="spellStart"/>
            <w:r w:rsidRPr="005E475C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5E475C">
              <w:rPr>
                <w:sz w:val="18"/>
                <w:szCs w:val="18"/>
              </w:rPr>
              <w:t xml:space="preserve"> точки</w:t>
            </w:r>
            <w:r w:rsidRPr="005E475C">
              <w:rPr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78E7" w14:textId="77777777" w:rsidR="00003303" w:rsidRPr="005E475C" w:rsidRDefault="00003303" w:rsidP="00003303">
            <w:pPr>
              <w:ind w:left="-60" w:right="-108"/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Код </w:t>
            </w:r>
            <w:r w:rsidRPr="005E475C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FB1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Плановые значения результатов предоставления Субсидии по годам (срокам) реализации Соглашения</w:t>
            </w:r>
            <w:r w:rsidRPr="005E475C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03303" w:rsidRPr="005E475C" w14:paraId="2530F160" w14:textId="77777777" w:rsidTr="00003303">
        <w:trPr>
          <w:trHeight w:val="56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FC5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A26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083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E16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78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E79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7D2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 _</w:t>
            </w:r>
            <w:proofErr w:type="gramStart"/>
            <w:r w:rsidRPr="005E475C">
              <w:rPr>
                <w:sz w:val="18"/>
                <w:szCs w:val="18"/>
              </w:rPr>
              <w:t>_._</w:t>
            </w:r>
            <w:proofErr w:type="gramEnd"/>
            <w:r w:rsidRPr="005E475C">
              <w:rPr>
                <w:sz w:val="18"/>
                <w:szCs w:val="18"/>
              </w:rPr>
              <w:t>_.20__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0CF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 _</w:t>
            </w:r>
            <w:proofErr w:type="gramStart"/>
            <w:r w:rsidRPr="005E475C">
              <w:rPr>
                <w:sz w:val="18"/>
                <w:szCs w:val="18"/>
              </w:rPr>
              <w:t>_._</w:t>
            </w:r>
            <w:proofErr w:type="gramEnd"/>
            <w:r w:rsidRPr="005E475C">
              <w:rPr>
                <w:sz w:val="18"/>
                <w:szCs w:val="18"/>
              </w:rPr>
              <w:t>_.20__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ABC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 _</w:t>
            </w:r>
            <w:proofErr w:type="gramStart"/>
            <w:r w:rsidRPr="005E475C">
              <w:rPr>
                <w:sz w:val="18"/>
                <w:szCs w:val="18"/>
              </w:rPr>
              <w:t>_._</w:t>
            </w:r>
            <w:proofErr w:type="gramEnd"/>
            <w:r w:rsidRPr="005E475C">
              <w:rPr>
                <w:sz w:val="18"/>
                <w:szCs w:val="18"/>
              </w:rPr>
              <w:t>_.20__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DC6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 _</w:t>
            </w:r>
            <w:proofErr w:type="gramStart"/>
            <w:r w:rsidRPr="005E475C">
              <w:rPr>
                <w:sz w:val="18"/>
                <w:szCs w:val="18"/>
              </w:rPr>
              <w:t>_._</w:t>
            </w:r>
            <w:proofErr w:type="gramEnd"/>
            <w:r w:rsidRPr="005E475C">
              <w:rPr>
                <w:sz w:val="18"/>
                <w:szCs w:val="18"/>
              </w:rPr>
              <w:t>_.20__</w:t>
            </w:r>
          </w:p>
        </w:tc>
      </w:tr>
      <w:tr w:rsidR="00003303" w:rsidRPr="005E475C" w14:paraId="06DE69EE" w14:textId="77777777" w:rsidTr="00003303">
        <w:trPr>
          <w:trHeight w:val="5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ABD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E475C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56C1" w14:textId="77777777" w:rsidR="00003303" w:rsidRPr="005E475C" w:rsidRDefault="00003303" w:rsidP="0000330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 по БК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FE2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234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E475C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1DF" w14:textId="77777777" w:rsidR="00003303" w:rsidRPr="005E475C" w:rsidRDefault="00003303" w:rsidP="0000330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 по ОКЕИ</w:t>
            </w: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CFC0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ED7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AE40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EED" w14:textId="77777777" w:rsidR="00003303" w:rsidRPr="005E475C" w:rsidRDefault="00003303" w:rsidP="00003303">
            <w:pPr>
              <w:ind w:left="-108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9D20" w14:textId="77777777" w:rsidR="00003303" w:rsidRPr="005E475C" w:rsidRDefault="00003303" w:rsidP="00003303">
            <w:pPr>
              <w:ind w:left="-40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A2DA" w14:textId="77777777" w:rsidR="00003303" w:rsidRPr="005E475C" w:rsidRDefault="00003303" w:rsidP="00003303">
            <w:pPr>
              <w:ind w:left="-108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50F3" w14:textId="77777777" w:rsidR="00003303" w:rsidRPr="005E475C" w:rsidRDefault="00003303" w:rsidP="00003303">
            <w:pPr>
              <w:ind w:left="-40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4642" w14:textId="77777777" w:rsidR="00003303" w:rsidRPr="005E475C" w:rsidRDefault="00003303" w:rsidP="00003303">
            <w:pPr>
              <w:ind w:left="-108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0C7F" w14:textId="77777777" w:rsidR="00003303" w:rsidRPr="005E475C" w:rsidRDefault="00003303" w:rsidP="00003303">
            <w:pPr>
              <w:ind w:left="-40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38A8" w14:textId="77777777" w:rsidR="00003303" w:rsidRPr="005E475C" w:rsidRDefault="00003303" w:rsidP="00003303">
            <w:pPr>
              <w:ind w:left="-108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5AAD" w14:textId="77777777" w:rsidR="00003303" w:rsidRPr="005E475C" w:rsidRDefault="00003303" w:rsidP="00003303">
            <w:pPr>
              <w:ind w:left="-40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</w:tr>
      <w:tr w:rsidR="00003303" w:rsidRPr="005E475C" w14:paraId="1F0FDD5B" w14:textId="77777777" w:rsidTr="00003303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831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C29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5F1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EAB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738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B2B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25C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F55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17B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E2A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18A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64A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847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6D1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5E8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096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16</w:t>
            </w:r>
          </w:p>
        </w:tc>
      </w:tr>
      <w:tr w:rsidR="00003303" w:rsidRPr="005E475C" w14:paraId="3108620E" w14:textId="77777777" w:rsidTr="00003303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9CF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60D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E42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BA6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120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600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675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934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2C9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2A2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C6C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909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A65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BF0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7FA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4EB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098465D" w14:textId="77777777" w:rsidTr="00003303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922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68B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8204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127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7AF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0DB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802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3BA1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5D8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73E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B5D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B66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570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82C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FBD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58B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14FD36B" w14:textId="77777777" w:rsidTr="00003303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59B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ABF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8DB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DDF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E14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BE6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670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C5D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E55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76C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A78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D96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209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CEA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539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159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636A654" w14:textId="77777777" w:rsidTr="00003303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903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F18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074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5DC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276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7D75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A87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467A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086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FFC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31E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8F7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773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C283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7D8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41F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4FFEFCB" w14:textId="77777777" w:rsidTr="00003303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B94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038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310C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BD9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1EE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3D9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84A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F12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194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68A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6AF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A54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373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2B5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C9D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5FB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06F2F1F" w14:textId="77777777" w:rsidTr="00003303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E43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BE9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771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E8C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AC3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304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A2E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527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62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F58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04D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145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AAB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2F8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5FD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F42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BADB82A" w14:textId="77777777" w:rsidTr="00003303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7F8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E13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E06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B3D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686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7E4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467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AA9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F8E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057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ABF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786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C8E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62C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19C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A4A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1668449" w14:textId="77777777" w:rsidTr="00003303">
        <w:trPr>
          <w:trHeight w:val="300"/>
        </w:trPr>
        <w:tc>
          <w:tcPr>
            <w:tcW w:w="15466" w:type="dxa"/>
            <w:gridSpan w:val="29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027F1C1F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 </w:t>
            </w:r>
            <w:r w:rsidRPr="005E475C">
              <w:rPr>
                <w:sz w:val="12"/>
                <w:szCs w:val="12"/>
              </w:rPr>
              <w:t xml:space="preserve">Заполняется в случае, если Заявителем </w:t>
            </w:r>
            <w:proofErr w:type="gramStart"/>
            <w:r w:rsidRPr="005E475C">
              <w:rPr>
                <w:sz w:val="12"/>
                <w:szCs w:val="12"/>
              </w:rPr>
              <w:t>является  индивидуальный</w:t>
            </w:r>
            <w:proofErr w:type="gramEnd"/>
            <w:r w:rsidRPr="005E475C">
              <w:rPr>
                <w:sz w:val="12"/>
                <w:szCs w:val="12"/>
              </w:rPr>
              <w:t xml:space="preserve"> предприниматель или физическое лицо - производитель товаров, работ, услуг.</w:t>
            </w:r>
          </w:p>
        </w:tc>
      </w:tr>
      <w:tr w:rsidR="00003303" w:rsidRPr="005E475C" w14:paraId="23AEE9EE" w14:textId="77777777" w:rsidTr="00003303">
        <w:trPr>
          <w:trHeight w:val="255"/>
        </w:trPr>
        <w:tc>
          <w:tcPr>
            <w:tcW w:w="15466" w:type="dxa"/>
            <w:gridSpan w:val="29"/>
            <w:shd w:val="clear" w:color="000000" w:fill="FFFFFF"/>
            <w:vAlign w:val="center"/>
            <w:hideMark/>
          </w:tcPr>
          <w:p w14:paraId="34EDD91C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2</w:t>
            </w:r>
            <w:r w:rsidRPr="005E475C">
              <w:rPr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003303" w:rsidRPr="005E475C" w14:paraId="293AA838" w14:textId="77777777" w:rsidTr="00003303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08511260" w14:textId="77777777" w:rsidR="00003303" w:rsidRPr="005E475C" w:rsidRDefault="00003303" w:rsidP="00003303">
            <w:pPr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3</w:t>
            </w:r>
            <w:r w:rsidRPr="005E475C">
              <w:rPr>
                <w:sz w:val="12"/>
                <w:szCs w:val="12"/>
              </w:rPr>
              <w:t xml:space="preserve"> При представлении уточненных значений </w:t>
            </w:r>
            <w:proofErr w:type="gramStart"/>
            <w:r w:rsidRPr="005E475C">
              <w:rPr>
                <w:sz w:val="12"/>
                <w:szCs w:val="12"/>
              </w:rPr>
              <w:t>указывается  номер</w:t>
            </w:r>
            <w:proofErr w:type="gramEnd"/>
            <w:r w:rsidRPr="005E475C">
              <w:rPr>
                <w:sz w:val="12"/>
                <w:szCs w:val="12"/>
              </w:rPr>
              <w:t xml:space="preserve"> очередного внесения изменения  в приложение.</w:t>
            </w:r>
          </w:p>
        </w:tc>
      </w:tr>
      <w:tr w:rsidR="00003303" w:rsidRPr="005E475C" w14:paraId="1D46540F" w14:textId="77777777" w:rsidTr="00003303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4A5440CA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4</w:t>
            </w:r>
            <w:r w:rsidRPr="005E475C">
              <w:rPr>
                <w:sz w:val="12"/>
                <w:szCs w:val="12"/>
              </w:rPr>
              <w:t xml:space="preserve"> Указывается наименование направления расходов целевой статьи расходов государственного бюджета Республики Саха (Якутия) и соответствующий ему код (13 - 17 разряды кода классификации расходов государственного бюджета Республики Саха (Якутия)).</w:t>
            </w:r>
          </w:p>
        </w:tc>
      </w:tr>
      <w:tr w:rsidR="00003303" w:rsidRPr="005E475C" w14:paraId="3FEDC3EB" w14:textId="77777777" w:rsidTr="00003303">
        <w:trPr>
          <w:trHeight w:val="56"/>
        </w:trPr>
        <w:tc>
          <w:tcPr>
            <w:tcW w:w="15466" w:type="dxa"/>
            <w:gridSpan w:val="29"/>
            <w:shd w:val="clear" w:color="auto" w:fill="auto"/>
            <w:vAlign w:val="bottom"/>
            <w:hideMark/>
          </w:tcPr>
          <w:p w14:paraId="2E1392A6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5</w:t>
            </w:r>
            <w:r w:rsidRPr="005E475C">
              <w:rPr>
                <w:sz w:val="12"/>
                <w:szCs w:val="12"/>
              </w:rPr>
      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государственной программы, указывается наименование результата регионального проекта, обеспечивающего достижение целей, показателей и результатов федерального проекта, государственной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      </w:r>
          </w:p>
        </w:tc>
      </w:tr>
      <w:tr w:rsidR="00003303" w:rsidRPr="005E475C" w14:paraId="571AA140" w14:textId="77777777" w:rsidTr="00003303">
        <w:trPr>
          <w:trHeight w:val="56"/>
        </w:trPr>
        <w:tc>
          <w:tcPr>
            <w:tcW w:w="15466" w:type="dxa"/>
            <w:gridSpan w:val="29"/>
            <w:shd w:val="clear" w:color="auto" w:fill="auto"/>
            <w:hideMark/>
          </w:tcPr>
          <w:p w14:paraId="1F81F181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5.1 </w:t>
            </w:r>
            <w:r w:rsidRPr="005E475C">
              <w:rPr>
                <w:sz w:val="12"/>
                <w:szCs w:val="12"/>
              </w:rPr>
              <w:t>Указываются в соответствии с Методическими указаниями по применению типов результатов и стандартизированных контрольных точек федеральных проектов, утвержденных Правительством Российской Федерации от 22 марта 2019 г. № 2523п-п6.</w:t>
            </w:r>
          </w:p>
        </w:tc>
      </w:tr>
      <w:tr w:rsidR="00003303" w:rsidRPr="005E475C" w14:paraId="7699CDCB" w14:textId="77777777" w:rsidTr="00003303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33A907B7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6 </w:t>
            </w:r>
            <w:r w:rsidRPr="005E475C">
              <w:rPr>
                <w:sz w:val="12"/>
                <w:szCs w:val="12"/>
              </w:rPr>
      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</w:tc>
      </w:tr>
    </w:tbl>
    <w:p w14:paraId="0578EE8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0B63FF7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8    </w:t>
      </w:r>
    </w:p>
    <w:p w14:paraId="164C888C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к положению</w:t>
      </w:r>
    </w:p>
    <w:p w14:paraId="111F1032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6FBCFD84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4056A95D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57AC2ABA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02F00887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18"/>
          <w:szCs w:val="18"/>
        </w:rPr>
      </w:pPr>
    </w:p>
    <w:p w14:paraId="4D83C62F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E475C">
        <w:rPr>
          <w:rFonts w:ascii="Times New Roman" w:hAnsi="Times New Roman" w:cs="Times New Roman"/>
          <w:b/>
          <w:bCs/>
        </w:rPr>
        <w:t>Отчет о достижении значений показателей</w:t>
      </w:r>
      <w:r w:rsidRPr="005E475C">
        <w:rPr>
          <w:rFonts w:ascii="Times New Roman" w:hAnsi="Times New Roman" w:cs="Times New Roman"/>
          <w:b/>
          <w:szCs w:val="22"/>
        </w:rPr>
        <w:t>, необходимых для достижения результатов предоставления Субсидии</w:t>
      </w:r>
    </w:p>
    <w:p w14:paraId="5356DA2F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5E475C">
        <w:rPr>
          <w:rFonts w:ascii="Times New Roman" w:hAnsi="Times New Roman" w:cs="Times New Roman"/>
        </w:rPr>
        <w:t>по состоянию на «___</w:t>
      </w:r>
      <w:proofErr w:type="gramStart"/>
      <w:r w:rsidRPr="005E475C">
        <w:rPr>
          <w:rFonts w:ascii="Times New Roman" w:hAnsi="Times New Roman" w:cs="Times New Roman"/>
        </w:rPr>
        <w:t>_»  _</w:t>
      </w:r>
      <w:proofErr w:type="gramEnd"/>
      <w:r w:rsidRPr="005E475C">
        <w:rPr>
          <w:rFonts w:ascii="Times New Roman" w:hAnsi="Times New Roman" w:cs="Times New Roman"/>
        </w:rPr>
        <w:t>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003303" w:rsidRPr="005E475C" w14:paraId="18DF8A46" w14:textId="77777777" w:rsidTr="00003303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1723" w14:textId="77777777" w:rsidR="00003303" w:rsidRPr="005E475C" w:rsidRDefault="00003303" w:rsidP="00003303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D804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</w:tr>
      <w:tr w:rsidR="00003303" w:rsidRPr="005E475C" w14:paraId="5BBCCC5B" w14:textId="77777777" w:rsidTr="00003303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6EC7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AFD7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0242B8E0" w14:textId="77777777" w:rsidTr="00003303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8A5A2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2B3F" w14:textId="77777777" w:rsidR="00003303" w:rsidRPr="005E475C" w:rsidRDefault="00003303" w:rsidP="00003303"/>
        </w:tc>
      </w:tr>
      <w:tr w:rsidR="00003303" w:rsidRPr="005E475C" w14:paraId="21792253" w14:textId="77777777" w:rsidTr="00003303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2A90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C833" w14:textId="77777777" w:rsidR="00003303" w:rsidRPr="005E475C" w:rsidRDefault="00003303" w:rsidP="00003303"/>
        </w:tc>
      </w:tr>
    </w:tbl>
    <w:p w14:paraId="3F267CCE" w14:textId="77777777" w:rsidR="00003303" w:rsidRPr="005E475C" w:rsidRDefault="00003303" w:rsidP="00003303">
      <w:pPr>
        <w:rPr>
          <w:sz w:val="20"/>
          <w:szCs w:val="20"/>
        </w:rPr>
      </w:pPr>
    </w:p>
    <w:p w14:paraId="428EBC95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Наименование </w:t>
      </w:r>
      <w:proofErr w:type="gramStart"/>
      <w:r w:rsidRPr="005E475C">
        <w:rPr>
          <w:sz w:val="20"/>
          <w:szCs w:val="20"/>
        </w:rPr>
        <w:t xml:space="preserve">Заявителя:   </w:t>
      </w:r>
      <w:proofErr w:type="gramEnd"/>
      <w:r w:rsidRPr="005E475C">
        <w:rPr>
          <w:sz w:val="20"/>
          <w:szCs w:val="20"/>
        </w:rPr>
        <w:t xml:space="preserve">    __________________________________________________________________________                                                                                         </w:t>
      </w:r>
      <w:r w:rsidRPr="005E475C">
        <w:rPr>
          <w:sz w:val="20"/>
        </w:rPr>
        <w:t xml:space="preserve">    </w:t>
      </w:r>
      <w:r w:rsidRPr="005E475C">
        <w:rPr>
          <w:sz w:val="20"/>
          <w:szCs w:val="20"/>
        </w:rPr>
        <w:t xml:space="preserve">     </w:t>
      </w:r>
    </w:p>
    <w:p w14:paraId="78E5807C" w14:textId="77777777" w:rsidR="00003303" w:rsidRPr="005E475C" w:rsidRDefault="00003303" w:rsidP="00003303">
      <w:pPr>
        <w:tabs>
          <w:tab w:val="left" w:pos="9968"/>
        </w:tabs>
        <w:spacing w:line="80" w:lineRule="atLeast"/>
        <w:rPr>
          <w:i/>
          <w:sz w:val="20"/>
          <w:szCs w:val="20"/>
        </w:rPr>
      </w:pPr>
      <w:proofErr w:type="gramStart"/>
      <w:r w:rsidRPr="005E475C">
        <w:rPr>
          <w:sz w:val="20"/>
          <w:szCs w:val="20"/>
        </w:rPr>
        <w:t>Периодичность:</w:t>
      </w:r>
      <w:r w:rsidRPr="005E475C">
        <w:rPr>
          <w:i/>
          <w:sz w:val="20"/>
          <w:szCs w:val="20"/>
        </w:rPr>
        <w:t xml:space="preserve">   </w:t>
      </w:r>
      <w:proofErr w:type="gramEnd"/>
      <w:r w:rsidRPr="005E475C">
        <w:rPr>
          <w:i/>
          <w:sz w:val="20"/>
          <w:szCs w:val="20"/>
        </w:rPr>
        <w:t xml:space="preserve">                        _______________________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0"/>
        <w:gridCol w:w="1559"/>
        <w:gridCol w:w="992"/>
        <w:gridCol w:w="2126"/>
        <w:gridCol w:w="2267"/>
        <w:gridCol w:w="1610"/>
        <w:gridCol w:w="1300"/>
      </w:tblGrid>
      <w:tr w:rsidR="00003303" w:rsidRPr="005E475C" w14:paraId="09EE2EA3" w14:textId="77777777" w:rsidTr="000033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058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№ п/п</w:t>
            </w:r>
          </w:p>
          <w:p w14:paraId="7F03652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7EF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75C">
              <w:rPr>
                <w:rFonts w:ascii="Times New Roman" w:hAnsi="Times New Roman" w:cs="Times New Roman"/>
              </w:rPr>
              <w:t>Наименование показателя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51AF452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0CA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</w:t>
            </w:r>
          </w:p>
          <w:p w14:paraId="45DB964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проекта (мероприятия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75C">
              <w:rPr>
                <w:rFonts w:ascii="Times New Roman" w:hAnsi="Times New Roman" w:cs="Times New Roman"/>
              </w:rPr>
              <w:t>)</w:t>
            </w:r>
          </w:p>
          <w:p w14:paraId="1420BDF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91F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4D0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14:paraId="6398DEE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75C">
              <w:rPr>
                <w:rFonts w:ascii="Times New Roman" w:hAnsi="Times New Roman" w:cs="Times New Roman"/>
              </w:rPr>
              <w:t>Показателя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7AAB8B4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C9FC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 xml:space="preserve">Достигнутое значение показателя </w:t>
            </w:r>
            <w:r w:rsidRPr="005E475C">
              <w:rPr>
                <w:sz w:val="20"/>
              </w:rPr>
              <w:br/>
              <w:t xml:space="preserve">по состоянию </w:t>
            </w:r>
            <w:r w:rsidRPr="005E475C">
              <w:rPr>
                <w:sz w:val="20"/>
              </w:rPr>
              <w:br/>
              <w:t>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7C07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 xml:space="preserve">Процент выполнения  </w:t>
            </w:r>
          </w:p>
          <w:p w14:paraId="21E9C3DB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плана</w:t>
            </w:r>
          </w:p>
          <w:p w14:paraId="200B5B96" w14:textId="77777777" w:rsidR="00003303" w:rsidRPr="005E475C" w:rsidRDefault="00003303" w:rsidP="00003303">
            <w:pPr>
              <w:ind w:right="317"/>
              <w:jc w:val="center"/>
              <w:rPr>
                <w:sz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57B7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Причина отклонения</w:t>
            </w:r>
          </w:p>
          <w:p w14:paraId="23C2F999" w14:textId="77777777" w:rsidR="00003303" w:rsidRPr="005E475C" w:rsidRDefault="00003303" w:rsidP="00003303">
            <w:pPr>
              <w:jc w:val="center"/>
              <w:rPr>
                <w:sz w:val="20"/>
              </w:rPr>
            </w:pPr>
          </w:p>
        </w:tc>
      </w:tr>
      <w:tr w:rsidR="00003303" w:rsidRPr="005E475C" w14:paraId="7D38EE34" w14:textId="77777777" w:rsidTr="000033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4B5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DC9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467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4AF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1E3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260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2C7D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996B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67D4" w14:textId="77777777" w:rsidR="00003303" w:rsidRPr="005E475C" w:rsidRDefault="00003303" w:rsidP="00003303">
            <w:pPr>
              <w:rPr>
                <w:sz w:val="20"/>
              </w:rPr>
            </w:pPr>
          </w:p>
        </w:tc>
      </w:tr>
      <w:tr w:rsidR="00003303" w:rsidRPr="005E475C" w14:paraId="12717DFE" w14:textId="77777777" w:rsidTr="0000330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37F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73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9E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23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88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ACE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FD8B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431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558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9</w:t>
            </w:r>
          </w:p>
        </w:tc>
      </w:tr>
      <w:tr w:rsidR="00003303" w:rsidRPr="005E475C" w14:paraId="2CCE782F" w14:textId="77777777" w:rsidTr="00003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7C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206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3D8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292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C2B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CE0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BDB3" w14:textId="77777777" w:rsidR="00003303" w:rsidRPr="005E475C" w:rsidRDefault="00003303" w:rsidP="00003303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64DA" w14:textId="77777777" w:rsidR="00003303" w:rsidRPr="005E475C" w:rsidRDefault="00003303" w:rsidP="0000330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DD88" w14:textId="77777777" w:rsidR="00003303" w:rsidRPr="005E475C" w:rsidRDefault="00003303" w:rsidP="00003303"/>
        </w:tc>
      </w:tr>
    </w:tbl>
    <w:p w14:paraId="07E56B62" w14:textId="77777777" w:rsidR="00003303" w:rsidRPr="005E475C" w:rsidRDefault="00003303" w:rsidP="00003303">
      <w:pPr>
        <w:rPr>
          <w:sz w:val="20"/>
          <w:szCs w:val="20"/>
        </w:rPr>
      </w:pPr>
    </w:p>
    <w:p w14:paraId="07554CF2" w14:textId="77777777" w:rsidR="00003303" w:rsidRPr="005E475C" w:rsidRDefault="00003303" w:rsidP="00003303">
      <w:pPr>
        <w:rPr>
          <w:sz w:val="20"/>
          <w:szCs w:val="20"/>
        </w:rPr>
      </w:pPr>
      <w:proofErr w:type="gramStart"/>
      <w:r w:rsidRPr="005E475C">
        <w:rPr>
          <w:sz w:val="20"/>
          <w:szCs w:val="20"/>
        </w:rPr>
        <w:t>Руководитель  Заявителя</w:t>
      </w:r>
      <w:proofErr w:type="gramEnd"/>
      <w:r w:rsidRPr="005E475C">
        <w:rPr>
          <w:sz w:val="20"/>
          <w:szCs w:val="20"/>
        </w:rPr>
        <w:t xml:space="preserve">                  ___________    ___________         _____________________</w:t>
      </w:r>
    </w:p>
    <w:p w14:paraId="6E75982F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(уполномоченное </w:t>
      </w:r>
      <w:proofErr w:type="gramStart"/>
      <w:r w:rsidRPr="005E475C">
        <w:rPr>
          <w:sz w:val="20"/>
          <w:szCs w:val="20"/>
        </w:rPr>
        <w:t xml:space="preserve">лицо)   </w:t>
      </w:r>
      <w:proofErr w:type="gramEnd"/>
      <w:r w:rsidRPr="005E475C">
        <w:rPr>
          <w:sz w:val="20"/>
          <w:szCs w:val="20"/>
        </w:rPr>
        <w:t xml:space="preserve">                   (должность)        (подпись)             (расшифровка подписи)</w:t>
      </w:r>
    </w:p>
    <w:p w14:paraId="305C2CB9" w14:textId="77777777" w:rsidR="00003303" w:rsidRPr="005E475C" w:rsidRDefault="00003303" w:rsidP="00003303">
      <w:pPr>
        <w:jc w:val="center"/>
        <w:rPr>
          <w:sz w:val="20"/>
          <w:szCs w:val="20"/>
        </w:rPr>
      </w:pPr>
    </w:p>
    <w:p w14:paraId="5B2C938A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Исполнитель                     ___________      ___________       _____________________      </w:t>
      </w:r>
    </w:p>
    <w:p w14:paraId="58250945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                                             (</w:t>
      </w:r>
      <w:proofErr w:type="gramStart"/>
      <w:r w:rsidRPr="005E475C">
        <w:rPr>
          <w:sz w:val="20"/>
          <w:szCs w:val="20"/>
        </w:rPr>
        <w:t xml:space="preserve">должность)   </w:t>
      </w:r>
      <w:proofErr w:type="gramEnd"/>
      <w:r w:rsidRPr="005E475C">
        <w:rPr>
          <w:sz w:val="20"/>
          <w:szCs w:val="20"/>
        </w:rPr>
        <w:t xml:space="preserve">       (ФИО)                        (телефон)</w:t>
      </w:r>
    </w:p>
    <w:p w14:paraId="1FE18ABD" w14:textId="77777777" w:rsidR="00003303" w:rsidRPr="005E475C" w:rsidRDefault="00003303" w:rsidP="00003303">
      <w:pPr>
        <w:rPr>
          <w:sz w:val="20"/>
          <w:szCs w:val="20"/>
        </w:rPr>
      </w:pPr>
    </w:p>
    <w:p w14:paraId="2A943301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>«__» ____________ 20__ г.</w:t>
      </w:r>
    </w:p>
    <w:p w14:paraId="127565A3" w14:textId="77777777" w:rsidR="00003303" w:rsidRPr="005E475C" w:rsidRDefault="00003303" w:rsidP="00003303">
      <w:pPr>
        <w:rPr>
          <w:sz w:val="20"/>
          <w:szCs w:val="20"/>
        </w:rPr>
      </w:pPr>
    </w:p>
    <w:p w14:paraId="3CC8E180" w14:textId="77777777" w:rsidR="00003303" w:rsidRPr="005E475C" w:rsidRDefault="00003303" w:rsidP="00003303">
      <w:r w:rsidRPr="005E475C">
        <w:rPr>
          <w:sz w:val="20"/>
          <w:szCs w:val="20"/>
        </w:rPr>
        <w:t>_______________________</w:t>
      </w:r>
    </w:p>
    <w:p w14:paraId="017FC9B0" w14:textId="77777777" w:rsidR="00003303" w:rsidRPr="005E475C" w:rsidRDefault="00003303" w:rsidP="00003303">
      <w:pPr>
        <w:pStyle w:val="afff7"/>
        <w:rPr>
          <w:rFonts w:ascii="Times New Roman" w:hAnsi="Times New Roman"/>
          <w:sz w:val="18"/>
          <w:szCs w:val="18"/>
        </w:rPr>
      </w:pPr>
      <w:r w:rsidRPr="005E475C">
        <w:rPr>
          <w:rFonts w:ascii="Times New Roman" w:hAnsi="Times New Roman"/>
          <w:sz w:val="18"/>
          <w:szCs w:val="18"/>
          <w:vertAlign w:val="superscript"/>
        </w:rPr>
        <w:t>1</w:t>
      </w:r>
      <w:r w:rsidRPr="005E475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E475C">
        <w:rPr>
          <w:rFonts w:ascii="Times New Roman" w:hAnsi="Times New Roman"/>
          <w:sz w:val="18"/>
          <w:szCs w:val="18"/>
        </w:rPr>
        <w:t>Наименование  показателя</w:t>
      </w:r>
      <w:proofErr w:type="gramEnd"/>
      <w:r w:rsidRPr="005E475C">
        <w:rPr>
          <w:rFonts w:ascii="Times New Roman" w:hAnsi="Times New Roman"/>
          <w:sz w:val="18"/>
          <w:szCs w:val="18"/>
        </w:rPr>
        <w:t>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14:paraId="1E6924C7" w14:textId="77777777" w:rsidR="00003303" w:rsidRPr="005E475C" w:rsidRDefault="00003303" w:rsidP="00003303">
      <w:pPr>
        <w:pStyle w:val="afff7"/>
        <w:rPr>
          <w:rFonts w:ascii="Times New Roman" w:hAnsi="Times New Roman"/>
        </w:rPr>
      </w:pPr>
      <w:r w:rsidRPr="005E475C">
        <w:rPr>
          <w:rFonts w:ascii="Times New Roman" w:hAnsi="Times New Roman"/>
          <w:sz w:val="18"/>
          <w:szCs w:val="18"/>
          <w:vertAlign w:val="superscript"/>
        </w:rPr>
        <w:t>2</w:t>
      </w:r>
      <w:r w:rsidRPr="005E475C">
        <w:rPr>
          <w:rFonts w:ascii="Times New Roman" w:hAnsi="Times New Roman"/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5E475C">
        <w:rPr>
          <w:rFonts w:ascii="Times New Roman" w:hAnsi="Times New Roman"/>
          <w:sz w:val="18"/>
          <w:szCs w:val="18"/>
          <w:lang w:val="en-US"/>
        </w:rPr>
        <w:t>I</w:t>
      </w:r>
      <w:r w:rsidRPr="005E475C">
        <w:rPr>
          <w:rFonts w:ascii="Times New Roman" w:hAnsi="Times New Roman"/>
          <w:sz w:val="18"/>
          <w:szCs w:val="18"/>
        </w:rPr>
        <w:t>соглашения конкретных проектов (мероприятий).</w:t>
      </w:r>
    </w:p>
    <w:p w14:paraId="42B4B6D8" w14:textId="77777777" w:rsidR="00003303" w:rsidRPr="005E475C" w:rsidRDefault="00003303" w:rsidP="00003303">
      <w:pPr>
        <w:pStyle w:val="afff7"/>
        <w:rPr>
          <w:rFonts w:ascii="Times New Roman" w:hAnsi="Times New Roman"/>
          <w:sz w:val="18"/>
        </w:rPr>
      </w:pPr>
      <w:r w:rsidRPr="005E475C">
        <w:rPr>
          <w:rFonts w:ascii="Times New Roman" w:hAnsi="Times New Roman"/>
          <w:vertAlign w:val="superscript"/>
        </w:rPr>
        <w:t>3</w:t>
      </w:r>
      <w:r w:rsidRPr="005E475C">
        <w:rPr>
          <w:rFonts w:ascii="Times New Roman" w:hAnsi="Times New Roman"/>
        </w:rPr>
        <w:t xml:space="preserve"> </w:t>
      </w:r>
      <w:r w:rsidRPr="005E475C">
        <w:rPr>
          <w:rFonts w:ascii="Times New Roman" w:hAnsi="Times New Roman"/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14:paraId="29D74590" w14:textId="77777777" w:rsidR="00003303" w:rsidRPr="005E475C" w:rsidRDefault="00003303" w:rsidP="00003303">
      <w:pPr>
        <w:pStyle w:val="afff7"/>
        <w:rPr>
          <w:rFonts w:ascii="Times New Roman" w:hAnsi="Times New Roman"/>
        </w:rPr>
      </w:pPr>
    </w:p>
    <w:p w14:paraId="4294733D" w14:textId="77777777" w:rsidR="00003303" w:rsidRPr="005E475C" w:rsidRDefault="00003303" w:rsidP="00003303">
      <w:pPr>
        <w:rPr>
          <w:szCs w:val="28"/>
        </w:rPr>
      </w:pPr>
      <w:r w:rsidRPr="005E475C">
        <w:rPr>
          <w:szCs w:val="28"/>
        </w:rPr>
        <w:br w:type="page"/>
      </w:r>
    </w:p>
    <w:p w14:paraId="5415C167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8.1    </w:t>
      </w:r>
    </w:p>
    <w:p w14:paraId="61A968E1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к положению</w:t>
      </w:r>
    </w:p>
    <w:p w14:paraId="3B295F1F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3D330ADE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6A34C1FC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0502CA80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571F3DD5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8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595"/>
        <w:gridCol w:w="566"/>
        <w:gridCol w:w="829"/>
        <w:gridCol w:w="21"/>
        <w:gridCol w:w="316"/>
        <w:gridCol w:w="676"/>
        <w:gridCol w:w="671"/>
        <w:gridCol w:w="106"/>
        <w:gridCol w:w="768"/>
        <w:gridCol w:w="960"/>
        <w:gridCol w:w="1025"/>
        <w:gridCol w:w="138"/>
        <w:gridCol w:w="236"/>
        <w:gridCol w:w="189"/>
        <w:gridCol w:w="355"/>
        <w:gridCol w:w="850"/>
        <w:gridCol w:w="642"/>
        <w:gridCol w:w="383"/>
        <w:gridCol w:w="42"/>
        <w:gridCol w:w="489"/>
        <w:gridCol w:w="362"/>
        <w:gridCol w:w="491"/>
        <w:gridCol w:w="359"/>
        <w:gridCol w:w="528"/>
        <w:gridCol w:w="8"/>
        <w:gridCol w:w="321"/>
        <w:gridCol w:w="91"/>
        <w:gridCol w:w="236"/>
        <w:gridCol w:w="131"/>
        <w:gridCol w:w="240"/>
        <w:gridCol w:w="236"/>
        <w:gridCol w:w="158"/>
        <w:gridCol w:w="229"/>
        <w:gridCol w:w="60"/>
        <w:gridCol w:w="302"/>
        <w:gridCol w:w="403"/>
        <w:gridCol w:w="287"/>
        <w:gridCol w:w="837"/>
        <w:gridCol w:w="49"/>
        <w:gridCol w:w="247"/>
        <w:gridCol w:w="173"/>
        <w:gridCol w:w="128"/>
        <w:gridCol w:w="135"/>
        <w:gridCol w:w="236"/>
        <w:gridCol w:w="246"/>
        <w:gridCol w:w="236"/>
        <w:gridCol w:w="598"/>
        <w:gridCol w:w="430"/>
        <w:gridCol w:w="794"/>
      </w:tblGrid>
      <w:tr w:rsidR="00003303" w:rsidRPr="005E475C" w14:paraId="4D464813" w14:textId="77777777" w:rsidTr="00003303">
        <w:trPr>
          <w:gridAfter w:val="8"/>
          <w:wAfter w:w="2803" w:type="dxa"/>
          <w:trHeight w:val="45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3EA1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932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812EDC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F678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40D1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83EF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5834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AB91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E0A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КОДЫ</w:t>
            </w:r>
          </w:p>
        </w:tc>
      </w:tr>
      <w:tr w:rsidR="00003303" w:rsidRPr="005E475C" w14:paraId="5E67ADAB" w14:textId="77777777" w:rsidTr="00003303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DFD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2F3E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B29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 состоянию на «___</w:t>
            </w:r>
            <w:proofErr w:type="gramStart"/>
            <w:r w:rsidRPr="005E475C">
              <w:rPr>
                <w:sz w:val="18"/>
                <w:szCs w:val="18"/>
              </w:rPr>
              <w:t>_»  _</w:t>
            </w:r>
            <w:proofErr w:type="gramEnd"/>
            <w:r w:rsidRPr="005E475C">
              <w:rPr>
                <w:sz w:val="18"/>
                <w:szCs w:val="18"/>
              </w:rPr>
              <w:t>_______  20___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3F1A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98AE8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2C48A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ACF4F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FAFD7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Дата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89900A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605EC16D" w14:textId="77777777" w:rsidTr="00003303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E516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51BC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9E5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4762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558C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EDB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3F0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DB63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BE6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B991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830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8F57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EBB1E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274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94755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25A39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по </w:t>
            </w:r>
            <w:proofErr w:type="gramStart"/>
            <w:r w:rsidRPr="005E475C">
              <w:rPr>
                <w:sz w:val="18"/>
                <w:szCs w:val="18"/>
              </w:rPr>
              <w:t>Сводному  реестру</w:t>
            </w:r>
            <w:proofErr w:type="gramEnd"/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0C2E7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3FB6F301" w14:textId="77777777" w:rsidTr="00003303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4FA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5E475C">
              <w:rPr>
                <w:sz w:val="18"/>
                <w:szCs w:val="18"/>
              </w:rPr>
              <w:t>Заявителя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D0CC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A0A1C" w14:textId="77777777" w:rsidR="00003303" w:rsidRPr="005E475C" w:rsidRDefault="00003303" w:rsidP="00003303">
            <w:pPr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ИНН</w:t>
            </w:r>
            <w:r w:rsidRPr="005E475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2B281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236B9093" w14:textId="77777777" w:rsidTr="00003303">
        <w:trPr>
          <w:gridAfter w:val="8"/>
          <w:wAfter w:w="2803" w:type="dxa"/>
          <w:trHeight w:val="6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535D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Наименование главного распорядителя </w:t>
            </w:r>
            <w:r w:rsidRPr="005E475C">
              <w:rPr>
                <w:sz w:val="18"/>
                <w:szCs w:val="18"/>
              </w:rPr>
              <w:br/>
              <w:t>средств государственного бюджета Республики Саха (</w:t>
            </w:r>
            <w:proofErr w:type="gramStart"/>
            <w:r w:rsidRPr="005E475C">
              <w:rPr>
                <w:sz w:val="18"/>
                <w:szCs w:val="18"/>
              </w:rPr>
              <w:t>Якутия)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3E8591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по </w:t>
            </w:r>
            <w:proofErr w:type="gramStart"/>
            <w:r w:rsidRPr="005E475C">
              <w:rPr>
                <w:sz w:val="18"/>
                <w:szCs w:val="18"/>
              </w:rPr>
              <w:t>Сводному  реестру</w:t>
            </w:r>
            <w:proofErr w:type="gramEnd"/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6E211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66F91A40" w14:textId="77777777" w:rsidTr="00003303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2E8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регионального проекта</w:t>
            </w:r>
            <w:proofErr w:type="gramStart"/>
            <w:r w:rsidRPr="005E475C">
              <w:rPr>
                <w:sz w:val="18"/>
                <w:szCs w:val="18"/>
                <w:vertAlign w:val="superscript"/>
              </w:rPr>
              <w:t>2</w:t>
            </w:r>
            <w:r w:rsidRPr="005E475C">
              <w:rPr>
                <w:sz w:val="18"/>
                <w:szCs w:val="18"/>
              </w:rPr>
              <w:t xml:space="preserve">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46DDA" w14:textId="77777777" w:rsidR="00003303" w:rsidRPr="005E475C" w:rsidRDefault="00003303" w:rsidP="00003303">
            <w:pPr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по БК</w:t>
            </w:r>
            <w:r w:rsidRPr="005E475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7718A5" w14:textId="77777777" w:rsidR="00003303" w:rsidRPr="005E475C" w:rsidRDefault="00003303" w:rsidP="00003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03303" w:rsidRPr="005E475C" w14:paraId="1FB61BF4" w14:textId="77777777" w:rsidTr="00003303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0FEC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Вид документа  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4B2D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E07A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C8E25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446E3D84" w14:textId="77777777" w:rsidTr="00003303">
        <w:trPr>
          <w:gridAfter w:val="8"/>
          <w:wAfter w:w="2803" w:type="dxa"/>
          <w:trHeight w:val="315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B128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389B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664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B899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(первичный - «0», уточненный - «1», «2», «3», «…»)</w:t>
            </w:r>
            <w:r w:rsidRPr="005E475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13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886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44F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998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CCBC8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2806A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A5244B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303" w:rsidRPr="005E475C" w14:paraId="67EA1412" w14:textId="77777777" w:rsidTr="00003303">
        <w:trPr>
          <w:gridAfter w:val="8"/>
          <w:wAfter w:w="2803" w:type="dxa"/>
          <w:trHeight w:val="56"/>
        </w:trPr>
        <w:tc>
          <w:tcPr>
            <w:tcW w:w="97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DCE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Периодичность: месячная; квартальная; годовая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A401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BECD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9AB6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0299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27030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6BBA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49C3D1" w14:textId="77777777" w:rsidR="00003303" w:rsidRPr="005E475C" w:rsidRDefault="00003303" w:rsidP="00003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03303" w:rsidRPr="005E475C" w14:paraId="730945B1" w14:textId="77777777" w:rsidTr="00003303">
        <w:trPr>
          <w:gridAfter w:val="8"/>
          <w:wAfter w:w="2803" w:type="dxa"/>
          <w:trHeight w:val="5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0ED0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Единица измерения: руб.</w:t>
            </w:r>
          </w:p>
          <w:p w14:paraId="1660F98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C84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1FC2F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86D3D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79F11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21ECB9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833CF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C7903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F3C9A5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8BA5F9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6AEB9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DBF6A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29B31" w14:textId="77777777" w:rsidR="00003303" w:rsidRPr="005E475C" w:rsidRDefault="00003303" w:rsidP="00003303">
            <w:pPr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по ОКЕИ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892E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383</w:t>
            </w:r>
          </w:p>
        </w:tc>
      </w:tr>
      <w:tr w:rsidR="00003303" w:rsidRPr="005E475C" w14:paraId="50422B9D" w14:textId="77777777" w:rsidTr="00003303">
        <w:trPr>
          <w:gridAfter w:val="8"/>
          <w:wAfter w:w="2803" w:type="dxa"/>
          <w:trHeight w:val="21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8EF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0505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7767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9ABE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4E3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9DF5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9BF0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2791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D13E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012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6CBA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08BC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582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F53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6B87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F684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0245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FE2F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26BCE1F" w14:textId="77777777" w:rsidTr="00003303">
        <w:trPr>
          <w:gridAfter w:val="8"/>
          <w:wAfter w:w="2803" w:type="dxa"/>
          <w:trHeight w:val="66"/>
        </w:trPr>
        <w:tc>
          <w:tcPr>
            <w:tcW w:w="1601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00DBD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003303" w:rsidRPr="005E475C" w14:paraId="6255F26A" w14:textId="77777777" w:rsidTr="00003303">
        <w:trPr>
          <w:gridAfter w:val="8"/>
          <w:wAfter w:w="2803" w:type="dxa"/>
          <w:trHeight w:val="285"/>
        </w:trPr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F5986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A307E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2F7D6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AB113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7E1B2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A418F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1C0E6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20900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02FD9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8726C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A63DE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5EBD4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4F5FD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DB9CE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E1E4F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D6396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255B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05B9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7A38F1A" w14:textId="77777777" w:rsidTr="00003303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1A87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Направление расходов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F261" w14:textId="77777777" w:rsidR="00003303" w:rsidRPr="005E475C" w:rsidRDefault="00003303" w:rsidP="00003303">
            <w:pPr>
              <w:ind w:left="-34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E475C">
              <w:rPr>
                <w:sz w:val="16"/>
                <w:szCs w:val="16"/>
              </w:rPr>
              <w:t>Резуль</w:t>
            </w:r>
            <w:proofErr w:type="spellEnd"/>
            <w:r w:rsidRPr="005E475C">
              <w:rPr>
                <w:sz w:val="16"/>
                <w:szCs w:val="16"/>
              </w:rPr>
              <w:t>-тат</w:t>
            </w:r>
            <w:proofErr w:type="gramEnd"/>
            <w:r w:rsidRPr="005E475C">
              <w:rPr>
                <w:sz w:val="16"/>
                <w:szCs w:val="16"/>
              </w:rPr>
              <w:t xml:space="preserve"> пре-достав-</w:t>
            </w:r>
            <w:proofErr w:type="spellStart"/>
            <w:r w:rsidRPr="005E475C">
              <w:rPr>
                <w:sz w:val="16"/>
                <w:szCs w:val="16"/>
              </w:rPr>
              <w:t>ления</w:t>
            </w:r>
            <w:proofErr w:type="spellEnd"/>
            <w:r w:rsidRPr="005E475C">
              <w:rPr>
                <w:sz w:val="16"/>
                <w:szCs w:val="16"/>
              </w:rPr>
              <w:t xml:space="preserve"> Субси-дии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72B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Единица измерения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C918" w14:textId="77777777" w:rsidR="00003303" w:rsidRPr="005E475C" w:rsidRDefault="00003303" w:rsidP="000033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Код </w:t>
            </w:r>
            <w:r w:rsidRPr="005E475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5A9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Плановые значения </w:t>
            </w:r>
            <w:r w:rsidRPr="005E475C">
              <w:rPr>
                <w:sz w:val="16"/>
                <w:szCs w:val="16"/>
              </w:rPr>
              <w:br/>
              <w:t>на отчетную дату</w:t>
            </w:r>
            <w:r w:rsidRPr="005E475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0CAC" w14:textId="77777777" w:rsidR="00003303" w:rsidRPr="005E475C" w:rsidRDefault="00003303" w:rsidP="000033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Размер Субсидии, предусмотренный Соглашением</w:t>
            </w:r>
            <w:r w:rsidRPr="005E475C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9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EB7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0AED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Объем обязательств, принятых в целях достижения результатов предоставления Субсидии (недополученных доходов</w:t>
            </w:r>
            <w:r w:rsidRPr="005E475C">
              <w:rPr>
                <w:sz w:val="12"/>
                <w:szCs w:val="12"/>
                <w:vertAlign w:val="superscript"/>
              </w:rPr>
              <w:t>9</w:t>
            </w:r>
            <w:r w:rsidRPr="005E475C">
              <w:rPr>
                <w:sz w:val="12"/>
                <w:szCs w:val="12"/>
              </w:rPr>
              <w:t>)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DFA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proofErr w:type="spellStart"/>
            <w:r w:rsidRPr="005E475C">
              <w:rPr>
                <w:sz w:val="16"/>
                <w:szCs w:val="16"/>
              </w:rPr>
              <w:t>Неис</w:t>
            </w:r>
            <w:proofErr w:type="spellEnd"/>
            <w:r w:rsidRPr="005E475C">
              <w:rPr>
                <w:sz w:val="16"/>
                <w:szCs w:val="16"/>
              </w:rPr>
              <w:t>-пользован-</w:t>
            </w:r>
            <w:proofErr w:type="spellStart"/>
            <w:r w:rsidRPr="005E475C">
              <w:rPr>
                <w:sz w:val="16"/>
                <w:szCs w:val="16"/>
              </w:rPr>
              <w:t>ный</w:t>
            </w:r>
            <w:proofErr w:type="spellEnd"/>
            <w:r w:rsidRPr="005E475C">
              <w:rPr>
                <w:sz w:val="16"/>
                <w:szCs w:val="16"/>
              </w:rPr>
              <w:t xml:space="preserve"> объем </w:t>
            </w:r>
            <w:proofErr w:type="spellStart"/>
            <w:proofErr w:type="gramStart"/>
            <w:r w:rsidRPr="005E475C">
              <w:rPr>
                <w:sz w:val="16"/>
                <w:szCs w:val="16"/>
              </w:rPr>
              <w:t>финан-сового</w:t>
            </w:r>
            <w:proofErr w:type="spellEnd"/>
            <w:proofErr w:type="gramEnd"/>
            <w:r w:rsidRPr="005E475C">
              <w:rPr>
                <w:sz w:val="16"/>
                <w:szCs w:val="16"/>
              </w:rPr>
              <w:t xml:space="preserve"> </w:t>
            </w:r>
            <w:proofErr w:type="spellStart"/>
            <w:r w:rsidRPr="005E475C">
              <w:rPr>
                <w:sz w:val="16"/>
                <w:szCs w:val="16"/>
              </w:rPr>
              <w:t>обеспе-чения</w:t>
            </w:r>
            <w:proofErr w:type="spellEnd"/>
            <w:r w:rsidRPr="005E475C">
              <w:rPr>
                <w:sz w:val="16"/>
                <w:szCs w:val="16"/>
              </w:rPr>
              <w:t xml:space="preserve"> </w:t>
            </w:r>
            <w:r w:rsidRPr="005E475C">
              <w:rPr>
                <w:sz w:val="16"/>
                <w:szCs w:val="16"/>
              </w:rPr>
              <w:br/>
              <w:t>(гр. 9 - гр. 16)</w:t>
            </w:r>
            <w:r w:rsidRPr="005E475C">
              <w:rPr>
                <w:sz w:val="16"/>
                <w:szCs w:val="16"/>
                <w:vertAlign w:val="superscript"/>
              </w:rPr>
              <w:t>12</w:t>
            </w:r>
          </w:p>
        </w:tc>
      </w:tr>
      <w:tr w:rsidR="00003303" w:rsidRPr="005E475C" w14:paraId="29B7C731" w14:textId="77777777" w:rsidTr="00003303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B5A59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A20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1885A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CCC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D80DE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736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E75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 отчетную дату</w:t>
            </w:r>
            <w:r w:rsidRPr="005E475C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0C4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отклонение </w:t>
            </w:r>
            <w:r w:rsidRPr="005E475C">
              <w:rPr>
                <w:sz w:val="16"/>
                <w:szCs w:val="16"/>
              </w:rPr>
              <w:br/>
              <w:t>от планового значения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326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причина </w:t>
            </w:r>
            <w:r w:rsidRPr="005E475C">
              <w:rPr>
                <w:sz w:val="16"/>
                <w:szCs w:val="16"/>
              </w:rPr>
              <w:br/>
              <w:t>отклонения</w:t>
            </w:r>
            <w:r w:rsidRPr="005E475C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70E2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CB1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35F2D023" w14:textId="77777777" w:rsidTr="00003303">
        <w:trPr>
          <w:gridAfter w:val="8"/>
          <w:wAfter w:w="2803" w:type="dxa"/>
          <w:trHeight w:val="27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6A5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E475C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A10C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905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595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E475C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3C68E" w14:textId="77777777" w:rsidR="00003303" w:rsidRPr="005E475C" w:rsidRDefault="00003303" w:rsidP="00003303">
            <w:pPr>
              <w:ind w:left="-57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  <w:r w:rsidRPr="005E475C">
              <w:rPr>
                <w:sz w:val="16"/>
                <w:szCs w:val="16"/>
              </w:rPr>
              <w:br/>
              <w:t>по ОКЕИ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03B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2E73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9BAA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из них </w:t>
            </w:r>
            <w:r w:rsidRPr="005E475C">
              <w:rPr>
                <w:sz w:val="14"/>
                <w:szCs w:val="14"/>
              </w:rPr>
              <w:br/>
              <w:t>с начала текущего финансового года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90D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57E8" w14:textId="77777777" w:rsidR="00003303" w:rsidRPr="005E475C" w:rsidRDefault="00003303" w:rsidP="000033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с даты заключения </w:t>
            </w:r>
            <w:proofErr w:type="spellStart"/>
            <w:proofErr w:type="gramStart"/>
            <w:r w:rsidRPr="005E475C">
              <w:rPr>
                <w:sz w:val="14"/>
                <w:szCs w:val="14"/>
              </w:rPr>
              <w:t>Согла-шения</w:t>
            </w:r>
            <w:proofErr w:type="spellEnd"/>
            <w:proofErr w:type="gramEnd"/>
          </w:p>
        </w:tc>
        <w:tc>
          <w:tcPr>
            <w:tcW w:w="10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23EA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из них </w:t>
            </w:r>
            <w:r w:rsidRPr="005E475C">
              <w:rPr>
                <w:sz w:val="14"/>
                <w:szCs w:val="14"/>
              </w:rPr>
              <w:br/>
              <w:t xml:space="preserve">с начала текущего </w:t>
            </w:r>
            <w:proofErr w:type="spellStart"/>
            <w:proofErr w:type="gramStart"/>
            <w:r w:rsidRPr="005E475C">
              <w:rPr>
                <w:sz w:val="14"/>
                <w:szCs w:val="14"/>
              </w:rPr>
              <w:t>финан-сового</w:t>
            </w:r>
            <w:proofErr w:type="spellEnd"/>
            <w:proofErr w:type="gramEnd"/>
            <w:r w:rsidRPr="005E475C"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B089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в </w:t>
            </w:r>
            <w:proofErr w:type="spellStart"/>
            <w:r w:rsidRPr="005E475C">
              <w:rPr>
                <w:sz w:val="14"/>
                <w:szCs w:val="14"/>
              </w:rPr>
              <w:t>абсо-лютных</w:t>
            </w:r>
            <w:proofErr w:type="spellEnd"/>
            <w:r w:rsidRPr="005E475C">
              <w:rPr>
                <w:sz w:val="14"/>
                <w:szCs w:val="14"/>
              </w:rPr>
              <w:t xml:space="preserve"> </w:t>
            </w:r>
            <w:proofErr w:type="gramStart"/>
            <w:r w:rsidRPr="005E475C">
              <w:rPr>
                <w:sz w:val="14"/>
                <w:szCs w:val="14"/>
              </w:rPr>
              <w:t>величинах</w:t>
            </w:r>
            <w:r w:rsidRPr="005E475C">
              <w:rPr>
                <w:sz w:val="14"/>
                <w:szCs w:val="14"/>
              </w:rPr>
              <w:br/>
              <w:t>(</w:t>
            </w:r>
            <w:proofErr w:type="gramEnd"/>
            <w:r w:rsidRPr="005E475C">
              <w:rPr>
                <w:sz w:val="14"/>
                <w:szCs w:val="14"/>
              </w:rPr>
              <w:t>гр. 7 - гр. 10)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3A29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в </w:t>
            </w:r>
            <w:proofErr w:type="gramStart"/>
            <w:r w:rsidRPr="005E475C">
              <w:rPr>
                <w:sz w:val="14"/>
                <w:szCs w:val="14"/>
              </w:rPr>
              <w:t>процентах</w:t>
            </w:r>
            <w:r w:rsidRPr="005E475C">
              <w:rPr>
                <w:sz w:val="14"/>
                <w:szCs w:val="14"/>
              </w:rPr>
              <w:br/>
              <w:t>(</w:t>
            </w:r>
            <w:proofErr w:type="gramEnd"/>
            <w:r w:rsidRPr="005E475C">
              <w:rPr>
                <w:sz w:val="14"/>
                <w:szCs w:val="14"/>
              </w:rPr>
              <w:t>гр. 12 / гр. 7</w:t>
            </w:r>
            <w:r w:rsidRPr="005E475C">
              <w:rPr>
                <w:sz w:val="14"/>
                <w:szCs w:val="14"/>
              </w:rPr>
              <w:br/>
              <w:t>× 100%)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E7D3" w14:textId="77777777" w:rsidR="00003303" w:rsidRPr="005E475C" w:rsidRDefault="00003303" w:rsidP="00003303">
            <w:pPr>
              <w:ind w:left="-139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549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A42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Обязательств</w:t>
            </w:r>
            <w:r w:rsidRPr="005E475C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609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денежных обязательств</w:t>
            </w:r>
            <w:r w:rsidRPr="005E475C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44B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552C98F3" w14:textId="77777777" w:rsidTr="00003303">
        <w:trPr>
          <w:gridAfter w:val="8"/>
          <w:wAfter w:w="2803" w:type="dxa"/>
          <w:trHeight w:val="184"/>
        </w:trPr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964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BCC0D0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CD0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04F8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FBA67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ED30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08B3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B90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4A3D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058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50E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A81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9130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AA90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452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F5B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7D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A6E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013009C1" w14:textId="77777777" w:rsidTr="00003303">
        <w:trPr>
          <w:gridAfter w:val="8"/>
          <w:wAfter w:w="2803" w:type="dxa"/>
          <w:trHeight w:val="22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827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B19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4F2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B96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430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E81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7D7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614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77C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77C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6C3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EF5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BE6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B76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8CECC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2115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F4CE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48A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18</w:t>
            </w:r>
          </w:p>
        </w:tc>
      </w:tr>
      <w:tr w:rsidR="00003303" w:rsidRPr="005E475C" w14:paraId="32302F42" w14:textId="77777777" w:rsidTr="00003303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ECA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B89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3A2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BCA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78F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3FEC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66E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6044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3AB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6D8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8ED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7E5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AE9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7D1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6E77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B3F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E35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488C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1F238447" w14:textId="77777777" w:rsidTr="00003303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BF3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31F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99BE" w14:textId="77777777" w:rsidR="00003303" w:rsidRPr="005E475C" w:rsidRDefault="00003303" w:rsidP="00003303">
            <w:pPr>
              <w:ind w:right="-94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D7E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968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EA7A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AFB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9538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3DA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1BA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58D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3B9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24D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436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433C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290E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290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8474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711F71F9" w14:textId="77777777" w:rsidTr="00003303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59A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4EE9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020F" w14:textId="77777777" w:rsidR="00003303" w:rsidRPr="005E475C" w:rsidRDefault="00003303" w:rsidP="00003303">
            <w:pPr>
              <w:ind w:right="-94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C2E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0BE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5E7DF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46F8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06C03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FC4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1FE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171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909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07F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368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5773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A86F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93D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701D4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0472BD1D" w14:textId="77777777" w:rsidTr="00003303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471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B52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1A38" w14:textId="77777777" w:rsidR="00003303" w:rsidRPr="005E475C" w:rsidRDefault="00003303" w:rsidP="00003303">
            <w:pPr>
              <w:ind w:right="-94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C9EA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2B0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CA5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151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E31E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2C2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9C7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B2B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BBE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4C1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A04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B13F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AF1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11E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85B4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1526282C" w14:textId="77777777" w:rsidTr="00003303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DC0D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C315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D3DF4" w14:textId="77777777" w:rsidR="00003303" w:rsidRPr="005E475C" w:rsidRDefault="00003303" w:rsidP="00003303">
            <w:pPr>
              <w:ind w:right="-94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9CB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377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07F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BDF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8AD8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F75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B25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30E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1FC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EE6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246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51AA2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B9F6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E38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DF0DE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704AAB86" w14:textId="77777777" w:rsidTr="00003303">
        <w:trPr>
          <w:gridAfter w:val="8"/>
          <w:wAfter w:w="2803" w:type="dxa"/>
          <w:trHeight w:val="3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FE93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C20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A6D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67C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44E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F960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8BC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  <w:p w14:paraId="1CF0AB28" w14:textId="77777777" w:rsidR="00003303" w:rsidRPr="005E475C" w:rsidRDefault="00003303" w:rsidP="0000330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2E5E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B075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88F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493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3775B" w14:textId="77777777" w:rsidR="00003303" w:rsidRPr="005E475C" w:rsidRDefault="00003303" w:rsidP="0000330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B6A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  <w:p w14:paraId="4AB8E66D" w14:textId="77777777" w:rsidR="00003303" w:rsidRPr="005E475C" w:rsidRDefault="00003303" w:rsidP="0000330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B65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2FA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FAE3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0D93995" w14:textId="77777777" w:rsidTr="00003303">
        <w:trPr>
          <w:gridAfter w:val="8"/>
          <w:wAfter w:w="2803" w:type="dxa"/>
          <w:trHeight w:val="128"/>
        </w:trPr>
        <w:tc>
          <w:tcPr>
            <w:tcW w:w="16014" w:type="dxa"/>
            <w:gridSpan w:val="4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BA31B14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</w:p>
          <w:p w14:paraId="3B52C195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Руководитель</w:t>
            </w:r>
            <w:r w:rsidRPr="005E475C">
              <w:rPr>
                <w:sz w:val="18"/>
                <w:szCs w:val="18"/>
              </w:rPr>
              <w:br/>
              <w:t>(уполномоченное лицо)                                              _________________________________                            _______________                                                                     __________________________</w:t>
            </w:r>
            <w:r w:rsidRPr="005E475C">
              <w:rPr>
                <w:sz w:val="18"/>
                <w:szCs w:val="18"/>
              </w:rPr>
              <w:br/>
            </w:r>
            <w:r w:rsidRPr="005E475C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(должность)                                                             (подпись)                                                                                   (расшифровка подписи)</w:t>
            </w:r>
          </w:p>
        </w:tc>
      </w:tr>
      <w:tr w:rsidR="00003303" w:rsidRPr="005E475C" w14:paraId="75EF5978" w14:textId="77777777" w:rsidTr="00003303">
        <w:trPr>
          <w:gridAfter w:val="8"/>
          <w:wAfter w:w="2803" w:type="dxa"/>
          <w:trHeight w:val="6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2FBC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lastRenderedPageBreak/>
              <w:t>Исполнитель</w:t>
            </w:r>
          </w:p>
          <w:p w14:paraId="34018B1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42832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________________________________</w:t>
            </w:r>
          </w:p>
          <w:p w14:paraId="24ADF15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7AB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    __________________ </w:t>
            </w:r>
          </w:p>
          <w:p w14:paraId="5340655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        (фамилия, инициалы) </w:t>
            </w:r>
          </w:p>
          <w:p w14:paraId="687DAB6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  <w:p w14:paraId="3825699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3B5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D94B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788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</w:t>
            </w:r>
          </w:p>
          <w:p w14:paraId="54601F3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(телефон) </w:t>
            </w:r>
          </w:p>
          <w:p w14:paraId="069AA66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43AED1C" w14:textId="77777777" w:rsidTr="00003303">
        <w:trPr>
          <w:gridAfter w:val="8"/>
          <w:wAfter w:w="2803" w:type="dxa"/>
          <w:trHeight w:val="48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8416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32E7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198D4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4DA9A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(должность)</w:t>
            </w:r>
          </w:p>
          <w:p w14:paraId="5372ECE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FCF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429A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0C3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0AA1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2D16DBA2" w14:textId="77777777" w:rsidTr="00003303">
        <w:trPr>
          <w:gridAfter w:val="8"/>
          <w:wAfter w:w="2803" w:type="dxa"/>
          <w:trHeight w:val="291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7051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B2CD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49DC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6D64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757F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616A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F53B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C626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82D7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4039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BADB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613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32E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A8B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8F0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1A0FD8B" w14:textId="77777777" w:rsidTr="00003303">
        <w:trPr>
          <w:gridBefore w:val="1"/>
          <w:gridAfter w:val="13"/>
          <w:wBefore w:w="409" w:type="dxa"/>
          <w:wAfter w:w="4396" w:type="dxa"/>
          <w:trHeight w:val="66"/>
        </w:trPr>
        <w:tc>
          <w:tcPr>
            <w:tcW w:w="14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49264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2. Сведения о принятии отчета о достижении значений результатов предоставления Субсидии</w:t>
            </w:r>
            <w:r w:rsidRPr="005E475C">
              <w:rPr>
                <w:b/>
                <w:bCs/>
                <w:sz w:val="18"/>
                <w:szCs w:val="18"/>
                <w:vertAlign w:val="superscript"/>
              </w:rPr>
              <w:t>13</w:t>
            </w:r>
          </w:p>
        </w:tc>
      </w:tr>
      <w:tr w:rsidR="00003303" w:rsidRPr="005E475C" w14:paraId="729A3E59" w14:textId="77777777" w:rsidTr="00003303">
        <w:trPr>
          <w:gridBefore w:val="1"/>
          <w:wBefore w:w="409" w:type="dxa"/>
          <w:trHeight w:val="66"/>
        </w:trPr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B7099" w14:textId="77777777" w:rsidR="00003303" w:rsidRPr="005E475C" w:rsidRDefault="00003303" w:rsidP="00003303">
            <w:pPr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B72C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F03E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6677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B842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92FF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3181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FE4A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39A4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29E2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A923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8237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5841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9468541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D93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CB3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862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КОСГУ</w:t>
            </w:r>
          </w:p>
        </w:tc>
        <w:tc>
          <w:tcPr>
            <w:tcW w:w="37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336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Сумма</w:t>
            </w:r>
          </w:p>
        </w:tc>
      </w:tr>
      <w:tr w:rsidR="00003303" w:rsidRPr="005E475C" w14:paraId="560E1110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E74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E7DE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15B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629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59E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003303" w:rsidRPr="005E475C" w14:paraId="34606447" w14:textId="77777777" w:rsidTr="00003303">
        <w:trPr>
          <w:gridBefore w:val="1"/>
          <w:gridAfter w:val="13"/>
          <w:wBefore w:w="409" w:type="dxa"/>
          <w:wAfter w:w="4396" w:type="dxa"/>
          <w:trHeight w:val="240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641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631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FF7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1BC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4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4BF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5</w:t>
            </w:r>
          </w:p>
        </w:tc>
      </w:tr>
      <w:tr w:rsidR="00003303" w:rsidRPr="005E475C" w14:paraId="337166BA" w14:textId="77777777" w:rsidTr="00003303">
        <w:trPr>
          <w:gridBefore w:val="1"/>
          <w:gridAfter w:val="13"/>
          <w:wBefore w:w="409" w:type="dxa"/>
          <w:wAfter w:w="4396" w:type="dxa"/>
          <w:trHeight w:val="174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C2F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Объем Субсидии, направленной на достижение результатов</w:t>
            </w:r>
            <w:r w:rsidRPr="005E475C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9ED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DACA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3BC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916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AE55C88" w14:textId="77777777" w:rsidTr="00003303">
        <w:trPr>
          <w:gridBefore w:val="1"/>
          <w:gridAfter w:val="13"/>
          <w:wBefore w:w="409" w:type="dxa"/>
          <w:wAfter w:w="4396" w:type="dxa"/>
          <w:trHeight w:val="7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7EB18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7E9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DDB3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AD7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B2A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E6C1FF6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A46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Объем Субсидии, потребность в которой не подтверждена</w:t>
            </w:r>
            <w:r w:rsidRPr="005E475C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B27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1A87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D02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3A1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186EEA8F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E766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156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54EE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E3B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BD5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11107195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20A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Объем Субсидии, подлежащей возврату в бюджет</w:t>
            </w:r>
            <w:r w:rsidRPr="005E475C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830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E889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A5D1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5EE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27704D7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1F8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5E475C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FD1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8D9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783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521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D44F2A9" w14:textId="77777777" w:rsidTr="00003303">
        <w:trPr>
          <w:gridBefore w:val="1"/>
          <w:gridAfter w:val="7"/>
          <w:wBefore w:w="409" w:type="dxa"/>
          <w:wAfter w:w="2675" w:type="dxa"/>
          <w:trHeight w:val="585"/>
        </w:trPr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191E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  <w:p w14:paraId="364851E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Руководитель </w:t>
            </w:r>
            <w:r w:rsidRPr="005E475C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A908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_____________________________________________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7C98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A761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11F8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643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</w:t>
            </w:r>
          </w:p>
        </w:tc>
      </w:tr>
      <w:tr w:rsidR="00003303" w:rsidRPr="005E475C" w14:paraId="39E492FA" w14:textId="77777777" w:rsidTr="00003303">
        <w:trPr>
          <w:gridBefore w:val="1"/>
          <w:gridAfter w:val="7"/>
          <w:wBefore w:w="409" w:type="dxa"/>
          <w:wAfter w:w="2675" w:type="dxa"/>
          <w:trHeight w:val="525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E1A1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B658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  (Уполномоченный орган)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3CED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(должность)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777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E62B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(подпись)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D75F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(расшифровка подписи)</w:t>
            </w:r>
          </w:p>
        </w:tc>
      </w:tr>
      <w:tr w:rsidR="00003303" w:rsidRPr="005E475C" w14:paraId="3D44D308" w14:textId="77777777" w:rsidTr="00003303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7447C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Исполнитель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AFD5A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610EE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44CE2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64C7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BFA32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0508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2DFBC433" w14:textId="77777777" w:rsidTr="00003303">
        <w:trPr>
          <w:gridBefore w:val="1"/>
          <w:gridAfter w:val="11"/>
          <w:wBefore w:w="409" w:type="dxa"/>
          <w:wAfter w:w="3272" w:type="dxa"/>
          <w:trHeight w:val="48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0AC8E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88479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EFB5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CE2DE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8233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(фамилия, инициалы)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B89D0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 (телефон)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2B739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E771282" w14:textId="77777777" w:rsidTr="00003303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66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29EBD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073B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39F5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4124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F54C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3A48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C2AF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8D74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13AEFBD1" w14:textId="77777777" w:rsidTr="00003303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DF804" w14:textId="77777777" w:rsidR="00003303" w:rsidRPr="005E475C" w:rsidRDefault="00003303" w:rsidP="00003303">
            <w:pPr>
              <w:jc w:val="both"/>
              <w:rPr>
                <w:sz w:val="12"/>
                <w:szCs w:val="12"/>
                <w:vertAlign w:val="superscript"/>
              </w:rPr>
            </w:pPr>
            <w:r w:rsidRPr="005E475C">
              <w:rPr>
                <w:sz w:val="12"/>
                <w:szCs w:val="12"/>
                <w:vertAlign w:val="superscript"/>
              </w:rPr>
              <w:t>__________________________________________</w:t>
            </w:r>
          </w:p>
          <w:p w14:paraId="67F095C8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 </w:t>
            </w:r>
            <w:r w:rsidRPr="005E475C">
              <w:rPr>
                <w:sz w:val="12"/>
                <w:szCs w:val="12"/>
              </w:rPr>
              <w:t>Заполняется в случае, если Заявителем является индивидуальный предприниматель или физическое лицо - производитель товаров, работ, услуг.</w:t>
            </w:r>
          </w:p>
        </w:tc>
      </w:tr>
      <w:tr w:rsidR="00003303" w:rsidRPr="005E475C" w14:paraId="6B3F6873" w14:textId="77777777" w:rsidTr="00003303">
        <w:trPr>
          <w:gridBefore w:val="1"/>
          <w:gridAfter w:val="10"/>
          <w:wBefore w:w="409" w:type="dxa"/>
          <w:wAfter w:w="3223" w:type="dxa"/>
          <w:trHeight w:val="6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3274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2</w:t>
            </w:r>
            <w:r w:rsidRPr="005E475C">
              <w:rPr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003303" w:rsidRPr="005E475C" w14:paraId="0D3E946B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FB96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3</w:t>
            </w:r>
            <w:r w:rsidRPr="005E475C">
              <w:rPr>
                <w:sz w:val="12"/>
                <w:szCs w:val="12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  <w:tr w:rsidR="00003303" w:rsidRPr="005E475C" w14:paraId="3F039A8E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08824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4</w:t>
            </w:r>
            <w:r w:rsidRPr="005E475C">
              <w:rPr>
                <w:sz w:val="12"/>
                <w:szCs w:val="12"/>
              </w:rPr>
      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      </w:r>
            <w:proofErr w:type="gramStart"/>
            <w:r w:rsidRPr="005E475C">
              <w:rPr>
                <w:sz w:val="12"/>
                <w:szCs w:val="12"/>
              </w:rPr>
              <w:t>приложением  №</w:t>
            </w:r>
            <w:proofErr w:type="gramEnd"/>
            <w:r w:rsidRPr="005E475C">
              <w:rPr>
                <w:sz w:val="12"/>
                <w:szCs w:val="12"/>
              </w:rPr>
              <w:t xml:space="preserve"> 2.1 к Типовой форме. </w:t>
            </w:r>
          </w:p>
        </w:tc>
      </w:tr>
      <w:tr w:rsidR="00003303" w:rsidRPr="005E475C" w14:paraId="0EE0DA6E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D0C63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5</w:t>
            </w:r>
            <w:r w:rsidRPr="005E475C">
              <w:rPr>
                <w:sz w:val="12"/>
                <w:szCs w:val="12"/>
              </w:rPr>
      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      </w:r>
          </w:p>
        </w:tc>
      </w:tr>
      <w:tr w:rsidR="00003303" w:rsidRPr="005E475C" w14:paraId="1FAD51AC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864BB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6</w:t>
            </w:r>
            <w:r w:rsidRPr="005E475C">
              <w:rPr>
                <w:sz w:val="12"/>
                <w:szCs w:val="12"/>
              </w:rPr>
              <w:t xml:space="preserve"> Заполняется в соответствии с пунктом 2.1 Соглашения на </w:t>
            </w:r>
            <w:proofErr w:type="gramStart"/>
            <w:r w:rsidRPr="005E475C">
              <w:rPr>
                <w:sz w:val="12"/>
                <w:szCs w:val="12"/>
              </w:rPr>
              <w:t>отчетный  финансовый</w:t>
            </w:r>
            <w:proofErr w:type="gramEnd"/>
            <w:r w:rsidRPr="005E475C">
              <w:rPr>
                <w:sz w:val="12"/>
                <w:szCs w:val="12"/>
              </w:rPr>
              <w:t xml:space="preserve"> год.</w:t>
            </w:r>
          </w:p>
        </w:tc>
      </w:tr>
      <w:tr w:rsidR="00003303" w:rsidRPr="005E475C" w14:paraId="72846BB5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F100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7</w:t>
            </w:r>
            <w:r w:rsidRPr="005E475C">
              <w:rPr>
                <w:sz w:val="12"/>
                <w:szCs w:val="12"/>
              </w:rPr>
              <w:t xml:space="preserve"> Указываются значения показателей, отраженных в графе 3, достигнутые Заявителем на отчетную дату, нарастающим итогом с даты заключения Соглашения и с начала текущего финансового года соответственно.</w:t>
            </w:r>
          </w:p>
        </w:tc>
      </w:tr>
      <w:tr w:rsidR="00003303" w:rsidRPr="005E475C" w14:paraId="6CFFE9A6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4EF5F" w14:textId="77777777" w:rsidR="00003303" w:rsidRPr="005E475C" w:rsidRDefault="00003303" w:rsidP="00003303">
            <w:pPr>
              <w:jc w:val="both"/>
              <w:rPr>
                <w:sz w:val="12"/>
                <w:szCs w:val="12"/>
                <w:vertAlign w:val="superscript"/>
              </w:rPr>
            </w:pPr>
            <w:r w:rsidRPr="005E475C">
              <w:rPr>
                <w:sz w:val="12"/>
                <w:szCs w:val="12"/>
                <w:vertAlign w:val="superscript"/>
              </w:rPr>
              <w:t>8</w:t>
            </w:r>
            <w:r w:rsidRPr="005E475C">
              <w:rPr>
                <w:sz w:val="12"/>
                <w:szCs w:val="12"/>
              </w:rPr>
              <w:t xml:space="preserve"> Перечень причин отклонений устанавливается главным распорядителем бюджетных средств Республики Саха (Якутия).</w:t>
            </w:r>
          </w:p>
        </w:tc>
      </w:tr>
      <w:tr w:rsidR="00003303" w:rsidRPr="005E475C" w14:paraId="7FE01AE8" w14:textId="77777777" w:rsidTr="00003303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72DA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9</w:t>
            </w:r>
            <w:r w:rsidRPr="005E475C">
              <w:rPr>
                <w:sz w:val="12"/>
                <w:szCs w:val="12"/>
              </w:rPr>
              <w:t xml:space="preserve"> Указывается в случае, если Субсидия предоставляется в целях возмещения недополученных доходов Заявителя в связи с производством (реализацией) товаров, выполнением работ, оказанием услуг.</w:t>
            </w:r>
          </w:p>
          <w:p w14:paraId="6F49DE3F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10 </w:t>
            </w:r>
            <w:r w:rsidRPr="005E475C">
              <w:rPr>
                <w:sz w:val="12"/>
                <w:szCs w:val="12"/>
              </w:rPr>
      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Заявителем на отчетную дату обязательств, источником финансового обеспечения которых является Субсидия.</w:t>
            </w:r>
          </w:p>
        </w:tc>
      </w:tr>
      <w:tr w:rsidR="00003303" w:rsidRPr="005E475C" w14:paraId="0850550C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3895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При предоставлении Субсидии на возмещение недополученных доходов указывается сумма недополученных доходов Заявителя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      </w:r>
          </w:p>
          <w:p w14:paraId="5308812C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11 </w:t>
            </w:r>
            <w:r w:rsidRPr="005E475C">
              <w:rPr>
                <w:sz w:val="12"/>
                <w:szCs w:val="12"/>
              </w:rPr>
              <w:t>Указывается объем денежных обязательств (за исключением авансов), принятых Заявителем на отчетную дату, в целях достижения результатов предоставления Субсидии, отраженных в графе 11. При предоставлении Субсидии на возмещение недополученных доходов</w:t>
            </w:r>
            <w:r w:rsidRPr="005E475C">
              <w:rPr>
                <w:b/>
                <w:bCs/>
                <w:sz w:val="12"/>
                <w:szCs w:val="12"/>
              </w:rPr>
              <w:t xml:space="preserve"> </w:t>
            </w:r>
            <w:r w:rsidRPr="005E475C">
              <w:rPr>
                <w:sz w:val="12"/>
                <w:szCs w:val="12"/>
              </w:rPr>
              <w:t xml:space="preserve">указывается сумма недополученных доходов Заявителя на отчетную дату, определенная в </w:t>
            </w:r>
            <w:proofErr w:type="spellStart"/>
            <w:r w:rsidRPr="005E475C">
              <w:rPr>
                <w:sz w:val="12"/>
                <w:szCs w:val="12"/>
              </w:rPr>
              <w:t>соответствиис</w:t>
            </w:r>
            <w:proofErr w:type="spellEnd"/>
            <w:r w:rsidRPr="005E475C">
              <w:rPr>
                <w:sz w:val="12"/>
                <w:szCs w:val="12"/>
              </w:rPr>
              <w:t xml:space="preserve"> Правилами предоставления субсидии.</w:t>
            </w:r>
          </w:p>
        </w:tc>
      </w:tr>
      <w:tr w:rsidR="00003303" w:rsidRPr="005E475C" w14:paraId="6BA16195" w14:textId="77777777" w:rsidTr="00003303">
        <w:trPr>
          <w:gridBefore w:val="1"/>
          <w:gridAfter w:val="5"/>
          <w:wBefore w:w="409" w:type="dxa"/>
          <w:wAfter w:w="2304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5B98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12</w:t>
            </w:r>
            <w:r w:rsidRPr="005E475C">
              <w:rPr>
                <w:sz w:val="12"/>
                <w:szCs w:val="12"/>
              </w:rPr>
              <w:t xml:space="preserve"> Показатель формируется на 1 января года, следующего за отчетным (по окончанию срока действия соглашения).</w:t>
            </w:r>
          </w:p>
        </w:tc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58C7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A9E8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B0F77BF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9395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13</w:t>
            </w:r>
            <w:r w:rsidRPr="005E475C">
              <w:rPr>
                <w:sz w:val="12"/>
                <w:szCs w:val="12"/>
              </w:rPr>
              <w:t xml:space="preserve"> Раздел 2 </w:t>
            </w:r>
            <w:proofErr w:type="gramStart"/>
            <w:r w:rsidRPr="005E475C">
              <w:rPr>
                <w:sz w:val="12"/>
                <w:szCs w:val="12"/>
              </w:rPr>
              <w:t>формируется  Уполномоченным</w:t>
            </w:r>
            <w:proofErr w:type="gramEnd"/>
            <w:r w:rsidRPr="005E475C">
              <w:rPr>
                <w:sz w:val="12"/>
                <w:szCs w:val="12"/>
              </w:rPr>
              <w:t xml:space="preserve"> органом по состоянию на 1 января года, следующего за отчетным (по окончанию срока действия Соглашения).</w:t>
            </w:r>
          </w:p>
        </w:tc>
      </w:tr>
      <w:tr w:rsidR="00003303" w:rsidRPr="005E475C" w14:paraId="33CE4A3C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B234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14</w:t>
            </w:r>
            <w:r w:rsidRPr="005E475C">
              <w:rPr>
                <w:sz w:val="12"/>
                <w:szCs w:val="12"/>
              </w:rPr>
              <w:t xml:space="preserve"> Значение </w:t>
            </w:r>
            <w:proofErr w:type="gramStart"/>
            <w:r w:rsidRPr="005E475C">
              <w:rPr>
                <w:sz w:val="12"/>
                <w:szCs w:val="12"/>
              </w:rPr>
              <w:t>показателя  формируется</w:t>
            </w:r>
            <w:proofErr w:type="gramEnd"/>
            <w:r w:rsidRPr="005E475C">
              <w:rPr>
                <w:sz w:val="12"/>
                <w:szCs w:val="12"/>
              </w:rPr>
              <w:t xml:space="preserve">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003303" w:rsidRPr="005E475C" w14:paraId="5EF49B42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B55E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15 </w:t>
            </w:r>
            <w:r w:rsidRPr="005E475C">
              <w:rPr>
                <w:sz w:val="12"/>
                <w:szCs w:val="12"/>
              </w:rPr>
              <w:t xml:space="preserve">Указывается сумма, на которую подлежит уменьшению объем Субсидии (гр. 18 раздела 1). </w:t>
            </w:r>
          </w:p>
        </w:tc>
      </w:tr>
      <w:tr w:rsidR="00003303" w:rsidRPr="005E475C" w14:paraId="1C9D583B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1116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16 </w:t>
            </w:r>
            <w:r w:rsidRPr="005E475C">
              <w:rPr>
                <w:sz w:val="12"/>
                <w:szCs w:val="12"/>
              </w:rPr>
              <w:t xml:space="preserve">Указывается объем перечисленной Заявителю Субсидии, подлежащей возврату в государственный бюджет Республики Саха (Якутия). </w:t>
            </w:r>
          </w:p>
        </w:tc>
      </w:tr>
      <w:tr w:rsidR="00003303" w:rsidRPr="005E475C" w14:paraId="6D3A9F3D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7DBD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17 </w:t>
            </w:r>
            <w:r w:rsidRPr="005E475C">
              <w:rPr>
                <w:sz w:val="12"/>
                <w:szCs w:val="12"/>
              </w:rPr>
      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 </w:t>
            </w:r>
          </w:p>
        </w:tc>
      </w:tr>
    </w:tbl>
    <w:p w14:paraId="7CFBD05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375342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225EE18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9    </w:t>
      </w:r>
    </w:p>
    <w:p w14:paraId="2CFF1A0A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5E475C">
        <w:rPr>
          <w:rFonts w:ascii="Times New Roman" w:hAnsi="Times New Roman" w:cs="Times New Roman"/>
          <w:sz w:val="18"/>
          <w:szCs w:val="18"/>
        </w:rPr>
        <w:t xml:space="preserve"> к положению</w:t>
      </w:r>
    </w:p>
    <w:p w14:paraId="5196C03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1F598608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48779847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2F19BE8D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09AFEA23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5FC0F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/>
          <w:bCs/>
          <w:sz w:val="18"/>
          <w:szCs w:val="18"/>
        </w:rPr>
        <w:t>Расчет размера штрафных санкций</w:t>
      </w:r>
      <w:r w:rsidRPr="005E475C">
        <w:rPr>
          <w:rStyle w:val="afff9"/>
          <w:rFonts w:ascii="Times New Roman" w:hAnsi="Times New Roman" w:cs="Times New Roman"/>
          <w:sz w:val="18"/>
          <w:szCs w:val="18"/>
        </w:rPr>
        <w:t xml:space="preserve"> </w:t>
      </w:r>
    </w:p>
    <w:p w14:paraId="2C939FE5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701"/>
        <w:gridCol w:w="1701"/>
        <w:gridCol w:w="850"/>
        <w:gridCol w:w="1984"/>
        <w:gridCol w:w="1985"/>
        <w:gridCol w:w="850"/>
        <w:gridCol w:w="1701"/>
        <w:gridCol w:w="992"/>
        <w:gridCol w:w="993"/>
        <w:gridCol w:w="1417"/>
      </w:tblGrid>
      <w:tr w:rsidR="00003303" w:rsidRPr="005E475C" w14:paraId="56E4BB00" w14:textId="77777777" w:rsidTr="00003303">
        <w:tc>
          <w:tcPr>
            <w:tcW w:w="425" w:type="dxa"/>
            <w:vMerge w:val="restart"/>
            <w:shd w:val="clear" w:color="auto" w:fill="auto"/>
          </w:tcPr>
          <w:p w14:paraId="3669E2D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14:paraId="17312DD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54B8B772" w14:textId="77777777" w:rsidR="00003303" w:rsidRPr="005E475C" w:rsidRDefault="00003303" w:rsidP="00003303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4D62738B" w14:textId="77777777" w:rsidR="00003303" w:rsidRPr="005E475C" w:rsidRDefault="00003303" w:rsidP="00003303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результата предоставления </w:t>
            </w:r>
            <w:proofErr w:type="gramStart"/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Субсидии,  показателя</w:t>
            </w:r>
            <w:proofErr w:type="gramEnd"/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, необходимого для достижения результата предоставления Субсидии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14:paraId="54F7813F" w14:textId="77777777" w:rsidR="00003303" w:rsidRPr="005E475C" w:rsidRDefault="00003303" w:rsidP="00003303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626415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  <w:p w14:paraId="74A5F00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CF5868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23677A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  <w:p w14:paraId="4E992B9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</w:p>
          <w:p w14:paraId="652B201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27B0E7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</w:t>
            </w:r>
          </w:p>
          <w:p w14:paraId="05E5B0BD" w14:textId="77777777" w:rsidR="00003303" w:rsidRPr="005E475C" w:rsidRDefault="00003303" w:rsidP="00003303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57B9F22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Объем Субсидии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138C153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Корректирующие коэффициенты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17B92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 xml:space="preserve">Размер штрафных санкций </w:t>
            </w:r>
          </w:p>
          <w:p w14:paraId="2926C78A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(1-гр.7÷гр.6) ×гр.8(гр.9) ×</w:t>
            </w:r>
          </w:p>
          <w:p w14:paraId="4FC1BFB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гр.10(гр.11)</w:t>
            </w:r>
          </w:p>
        </w:tc>
      </w:tr>
      <w:tr w:rsidR="00003303" w:rsidRPr="005E475C" w14:paraId="6292E6AE" w14:textId="77777777" w:rsidTr="00003303">
        <w:trPr>
          <w:trHeight w:val="322"/>
        </w:trPr>
        <w:tc>
          <w:tcPr>
            <w:tcW w:w="425" w:type="dxa"/>
            <w:vMerge/>
            <w:shd w:val="clear" w:color="auto" w:fill="auto"/>
          </w:tcPr>
          <w:p w14:paraId="1FE6E1F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776A67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DC8A0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0A913B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61669BD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87555B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0865C8F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984" w:type="dxa"/>
            <w:vMerge/>
            <w:shd w:val="clear" w:color="auto" w:fill="auto"/>
          </w:tcPr>
          <w:p w14:paraId="43DC494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F431E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572BA0E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FC9392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A2689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303" w:rsidRPr="005E475C" w14:paraId="45E3E8A9" w14:textId="77777777" w:rsidTr="00003303">
        <w:tc>
          <w:tcPr>
            <w:tcW w:w="425" w:type="dxa"/>
            <w:vMerge/>
            <w:shd w:val="clear" w:color="auto" w:fill="auto"/>
          </w:tcPr>
          <w:p w14:paraId="38A8972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36BB62E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CDE01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1A46E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1E7AB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556E1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6DD62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BE75E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BE9A5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Израсходовано Заявителем</w:t>
            </w:r>
          </w:p>
        </w:tc>
        <w:tc>
          <w:tcPr>
            <w:tcW w:w="992" w:type="dxa"/>
            <w:shd w:val="clear" w:color="auto" w:fill="auto"/>
          </w:tcPr>
          <w:p w14:paraId="0D33D53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14:paraId="1887A87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K2</w:t>
            </w:r>
          </w:p>
          <w:p w14:paraId="27570FB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02863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303" w:rsidRPr="005E475C" w14:paraId="0E243599" w14:textId="77777777" w:rsidTr="00003303">
        <w:tc>
          <w:tcPr>
            <w:tcW w:w="425" w:type="dxa"/>
            <w:shd w:val="clear" w:color="auto" w:fill="auto"/>
            <w:vAlign w:val="center"/>
          </w:tcPr>
          <w:p w14:paraId="53617ED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E4B3FE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FD6F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77FB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FBD7E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97019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244EE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2C57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F054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A6FD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0D53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7121A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03303" w:rsidRPr="005E475C" w14:paraId="079A3026" w14:textId="77777777" w:rsidTr="00003303">
        <w:tc>
          <w:tcPr>
            <w:tcW w:w="425" w:type="dxa"/>
            <w:shd w:val="clear" w:color="auto" w:fill="auto"/>
          </w:tcPr>
          <w:p w14:paraId="1E28D7B8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1FE87CF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50F08B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CF21E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54CD0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D4A2FC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218B66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1A223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A0B7C2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2B66464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A364524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0756CF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303" w:rsidRPr="005E475C" w14:paraId="6ECFFB7B" w14:textId="77777777" w:rsidTr="00003303">
        <w:tc>
          <w:tcPr>
            <w:tcW w:w="425" w:type="dxa"/>
            <w:shd w:val="clear" w:color="auto" w:fill="auto"/>
          </w:tcPr>
          <w:p w14:paraId="4135D97A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49E4F59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6FAE544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DE4315D" w14:textId="77777777" w:rsidR="00003303" w:rsidRPr="005E475C" w:rsidRDefault="00003303" w:rsidP="00003303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646832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A21EB6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25164E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799B80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F34EB6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36F37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32695B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A4A489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EF9F16" w14:textId="77777777" w:rsidR="00003303" w:rsidRPr="005E475C" w:rsidRDefault="00003303" w:rsidP="00003303">
      <w:pPr>
        <w:outlineLvl w:val="0"/>
        <w:rPr>
          <w:i/>
          <w:sz w:val="18"/>
          <w:szCs w:val="18"/>
        </w:rPr>
      </w:pPr>
    </w:p>
    <w:p w14:paraId="72B6DD24" w14:textId="77777777" w:rsidR="00003303" w:rsidRPr="005E475C" w:rsidRDefault="00003303" w:rsidP="00003303">
      <w:pPr>
        <w:rPr>
          <w:sz w:val="18"/>
          <w:szCs w:val="18"/>
        </w:rPr>
      </w:pPr>
    </w:p>
    <w:p w14:paraId="6C4E9939" w14:textId="77777777" w:rsidR="00003303" w:rsidRPr="005E475C" w:rsidRDefault="00003303" w:rsidP="00003303">
      <w:pPr>
        <w:rPr>
          <w:sz w:val="18"/>
          <w:szCs w:val="18"/>
        </w:rPr>
      </w:pPr>
      <w:r w:rsidRPr="005E475C">
        <w:rPr>
          <w:sz w:val="18"/>
          <w:szCs w:val="18"/>
        </w:rPr>
        <w:t>Руководитель                                        ___________    ___________         _____________________</w:t>
      </w:r>
    </w:p>
    <w:p w14:paraId="1E591652" w14:textId="77777777" w:rsidR="00003303" w:rsidRPr="005E475C" w:rsidRDefault="00003303" w:rsidP="00003303">
      <w:pPr>
        <w:rPr>
          <w:i/>
          <w:iCs/>
          <w:sz w:val="18"/>
          <w:szCs w:val="18"/>
        </w:rPr>
      </w:pPr>
      <w:r w:rsidRPr="005E475C">
        <w:rPr>
          <w:i/>
          <w:iCs/>
          <w:sz w:val="18"/>
          <w:szCs w:val="18"/>
        </w:rPr>
        <w:t xml:space="preserve">(уполномоченное </w:t>
      </w:r>
      <w:proofErr w:type="gramStart"/>
      <w:r w:rsidRPr="005E475C">
        <w:rPr>
          <w:i/>
          <w:iCs/>
          <w:sz w:val="18"/>
          <w:szCs w:val="18"/>
        </w:rPr>
        <w:t xml:space="preserve">лицо)   </w:t>
      </w:r>
      <w:proofErr w:type="gramEnd"/>
      <w:r w:rsidRPr="005E475C">
        <w:rPr>
          <w:i/>
          <w:iCs/>
          <w:sz w:val="18"/>
          <w:szCs w:val="18"/>
        </w:rPr>
        <w:t xml:space="preserve">                                         (должность)           (подпись)                        (расшифровка подписи)</w:t>
      </w:r>
    </w:p>
    <w:p w14:paraId="5ABA0FF2" w14:textId="77777777" w:rsidR="00003303" w:rsidRPr="005E475C" w:rsidRDefault="00003303" w:rsidP="00003303">
      <w:pPr>
        <w:jc w:val="center"/>
        <w:rPr>
          <w:sz w:val="18"/>
          <w:szCs w:val="18"/>
        </w:rPr>
      </w:pPr>
    </w:p>
    <w:p w14:paraId="2F028DAF" w14:textId="77777777" w:rsidR="00003303" w:rsidRPr="005E475C" w:rsidRDefault="00003303" w:rsidP="00003303">
      <w:pPr>
        <w:rPr>
          <w:sz w:val="18"/>
          <w:szCs w:val="18"/>
        </w:rPr>
      </w:pPr>
      <w:r w:rsidRPr="005E475C">
        <w:rPr>
          <w:sz w:val="18"/>
          <w:szCs w:val="18"/>
        </w:rPr>
        <w:t xml:space="preserve">Исполнитель                     ___________      __________________       _____________________      </w:t>
      </w:r>
    </w:p>
    <w:p w14:paraId="10023317" w14:textId="77777777" w:rsidR="00003303" w:rsidRPr="005E475C" w:rsidRDefault="00003303" w:rsidP="00003303">
      <w:pPr>
        <w:rPr>
          <w:i/>
          <w:iCs/>
          <w:sz w:val="18"/>
          <w:szCs w:val="18"/>
        </w:rPr>
      </w:pPr>
      <w:r w:rsidRPr="005E475C">
        <w:rPr>
          <w:i/>
          <w:iCs/>
          <w:sz w:val="18"/>
          <w:szCs w:val="18"/>
        </w:rPr>
        <w:t xml:space="preserve">                                                       (</w:t>
      </w:r>
      <w:proofErr w:type="gramStart"/>
      <w:r w:rsidRPr="005E475C">
        <w:rPr>
          <w:i/>
          <w:iCs/>
          <w:sz w:val="18"/>
          <w:szCs w:val="18"/>
        </w:rPr>
        <w:t xml:space="preserve">должность)   </w:t>
      </w:r>
      <w:proofErr w:type="gramEnd"/>
      <w:r w:rsidRPr="005E475C">
        <w:rPr>
          <w:i/>
          <w:iCs/>
          <w:sz w:val="18"/>
          <w:szCs w:val="18"/>
        </w:rPr>
        <w:t xml:space="preserve">         (фамилия, имя, отчество)                            (телефон)</w:t>
      </w:r>
    </w:p>
    <w:p w14:paraId="3F6EBBE4" w14:textId="77777777" w:rsidR="00003303" w:rsidRPr="005E475C" w:rsidRDefault="00003303" w:rsidP="00003303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14:paraId="162AFF0F" w14:textId="77777777" w:rsidR="00003303" w:rsidRPr="005E475C" w:rsidRDefault="00003303" w:rsidP="00003303">
      <w:pPr>
        <w:pStyle w:val="afff7"/>
        <w:jc w:val="both"/>
        <w:rPr>
          <w:rFonts w:ascii="Times New Roman" w:hAnsi="Times New Roman"/>
          <w:vertAlign w:val="superscript"/>
        </w:rPr>
      </w:pPr>
      <w:r w:rsidRPr="005E475C">
        <w:rPr>
          <w:rFonts w:ascii="Times New Roman" w:hAnsi="Times New Roman"/>
          <w:vertAlign w:val="superscript"/>
        </w:rPr>
        <w:t>___________________________________</w:t>
      </w:r>
    </w:p>
    <w:p w14:paraId="0A87A524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1</w:t>
      </w:r>
      <w:r w:rsidRPr="005E475C">
        <w:rPr>
          <w:rFonts w:ascii="Times New Roman" w:hAnsi="Times New Roman"/>
          <w:sz w:val="14"/>
          <w:szCs w:val="14"/>
        </w:rPr>
        <w:t xml:space="preserve"> Наименование, указываемое в настоящей таблице должно соответствовать наименованию показателя, необходимого для достижения результатов предоставления Субсидии, указанному в графе 2 приложения № 2 к соглашению, наименованию результата предоставления Субсидии, наименованию показателя, необходимого для достижения результатов предоставления Субсидии, указанному в графе 2 приложения № 2.1 к соглашению.</w:t>
      </w:r>
    </w:p>
    <w:p w14:paraId="10D6FC85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2</w:t>
      </w:r>
      <w:r w:rsidRPr="005E475C">
        <w:rPr>
          <w:rFonts w:ascii="Times New Roman" w:hAnsi="Times New Roman"/>
          <w:sz w:val="14"/>
          <w:szCs w:val="14"/>
        </w:rPr>
        <w:t xml:space="preserve"> Заполняется по решению уполномоченного органа в случае указания в пункте 2 раздела </w:t>
      </w:r>
      <w:r w:rsidRPr="005E475C">
        <w:rPr>
          <w:rFonts w:ascii="Times New Roman" w:hAnsi="Times New Roman"/>
          <w:sz w:val="14"/>
          <w:szCs w:val="14"/>
          <w:lang w:val="en-US"/>
        </w:rPr>
        <w:t>I</w:t>
      </w:r>
      <w:r w:rsidRPr="005E475C">
        <w:rPr>
          <w:rFonts w:ascii="Times New Roman" w:hAnsi="Times New Roman"/>
          <w:sz w:val="14"/>
          <w:szCs w:val="14"/>
        </w:rPr>
        <w:t xml:space="preserve"> соглашения конкретных проектов (мероприятий).</w:t>
      </w:r>
    </w:p>
    <w:p w14:paraId="22A234C3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3</w:t>
      </w:r>
      <w:r w:rsidRPr="005E475C">
        <w:rPr>
          <w:rFonts w:ascii="Times New Roman" w:hAnsi="Times New Roman"/>
          <w:sz w:val="14"/>
          <w:szCs w:val="14"/>
        </w:rPr>
        <w:t xml:space="preserve"> Плановое значение показателя, необходимого для достижения результата предоставления Субсидии, значение результата предоставления Субсидии, указываемое в настоящей таблице должно соответствовать плановому значению, указанному в соответствующей графе приложений № 2, №2.1 к соглашению.</w:t>
      </w:r>
    </w:p>
    <w:p w14:paraId="43CEEA64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4</w:t>
      </w:r>
      <w:r w:rsidRPr="005E475C">
        <w:rPr>
          <w:rFonts w:ascii="Times New Roman" w:hAnsi="Times New Roman"/>
          <w:sz w:val="14"/>
          <w:szCs w:val="14"/>
        </w:rPr>
        <w:t xml:space="preserve"> Достигнутое значение показателя, необходимого для достижения результата предоставления Субсидии, значение результата предоставления Субсидии указываемое в настоящей таблице должно соответствовать достигнутому значению показателя, указанному в соответствующей графе приложений № 3, №</w:t>
      </w:r>
      <w:proofErr w:type="gramStart"/>
      <w:r w:rsidRPr="005E475C">
        <w:rPr>
          <w:rFonts w:ascii="Times New Roman" w:hAnsi="Times New Roman"/>
          <w:sz w:val="14"/>
          <w:szCs w:val="14"/>
        </w:rPr>
        <w:t>3.1  к</w:t>
      </w:r>
      <w:proofErr w:type="gramEnd"/>
      <w:r w:rsidRPr="005E475C">
        <w:rPr>
          <w:rFonts w:ascii="Times New Roman" w:hAnsi="Times New Roman"/>
          <w:sz w:val="14"/>
          <w:szCs w:val="14"/>
        </w:rPr>
        <w:t xml:space="preserve"> соглашению  на соответствующую дату.</w:t>
      </w:r>
    </w:p>
    <w:p w14:paraId="7402D817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5</w:t>
      </w:r>
      <w:r w:rsidRPr="005E475C">
        <w:rPr>
          <w:rFonts w:ascii="Times New Roman" w:hAnsi="Times New Roman"/>
          <w:sz w:val="14"/>
          <w:szCs w:val="14"/>
        </w:rPr>
        <w:t xml:space="preserve"> Заполняется при необходимости.</w:t>
      </w:r>
    </w:p>
    <w:p w14:paraId="2C28DB6C" w14:textId="77777777" w:rsidR="00003303" w:rsidRPr="005E475C" w:rsidRDefault="00003303" w:rsidP="00003303">
      <w:pPr>
        <w:sectPr w:rsidR="00003303" w:rsidRPr="005E475C" w:rsidSect="00003303">
          <w:pgSz w:w="16838" w:h="11905" w:orient="landscape"/>
          <w:pgMar w:top="567" w:right="851" w:bottom="567" w:left="851" w:header="0" w:footer="0" w:gutter="0"/>
          <w:cols w:space="720"/>
        </w:sectPr>
      </w:pPr>
    </w:p>
    <w:p w14:paraId="36769BD2" w14:textId="77777777" w:rsidR="00003303" w:rsidRPr="005E475C" w:rsidRDefault="00003303" w:rsidP="00003303">
      <w:pPr>
        <w:pStyle w:val="ConsPlusNormal"/>
        <w:jc w:val="right"/>
        <w:rPr>
          <w:rFonts w:ascii="Times New Roman" w:hAnsi="Times New Roman" w:cs="Times New Roman"/>
          <w:bCs/>
          <w:sz w:val="18"/>
          <w:szCs w:val="28"/>
        </w:rPr>
      </w:pPr>
    </w:p>
    <w:p w14:paraId="7F449C1B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>Приложение 2</w:t>
      </w:r>
    </w:p>
    <w:p w14:paraId="0625A954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6DDDB62F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6DA30B87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22FE2DF6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0C35E9D9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образования «Поселок </w:t>
      </w:r>
      <w:proofErr w:type="spellStart"/>
      <w:r w:rsidRPr="005E475C">
        <w:rPr>
          <w:sz w:val="20"/>
          <w:szCs w:val="22"/>
        </w:rPr>
        <w:t>Айхал</w:t>
      </w:r>
      <w:proofErr w:type="spellEnd"/>
      <w:r w:rsidRPr="005E475C">
        <w:rPr>
          <w:sz w:val="20"/>
          <w:szCs w:val="22"/>
        </w:rPr>
        <w:t xml:space="preserve">» </w:t>
      </w:r>
      <w:proofErr w:type="spellStart"/>
      <w:r w:rsidRPr="005E475C">
        <w:rPr>
          <w:sz w:val="20"/>
          <w:szCs w:val="22"/>
        </w:rPr>
        <w:t>Мирнинского</w:t>
      </w:r>
      <w:proofErr w:type="spellEnd"/>
      <w:r w:rsidRPr="005E475C">
        <w:rPr>
          <w:sz w:val="20"/>
          <w:szCs w:val="22"/>
        </w:rPr>
        <w:t xml:space="preserve"> района Республики Саха (Якутия)                                                                        </w:t>
      </w:r>
    </w:p>
    <w:p w14:paraId="0B58D525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69F59F77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>Типовая форма дополнительного соглашения</w:t>
      </w:r>
    </w:p>
    <w:p w14:paraId="0EF38CD2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(договору)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/>
          <w:bCs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b/>
          <w:bCs/>
          <w:sz w:val="28"/>
          <w:szCs w:val="2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14:paraId="306E200B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</w:p>
    <w:p w14:paraId="0BD011FA" w14:textId="77777777" w:rsidR="00003303" w:rsidRPr="005E475C" w:rsidRDefault="00003303" w:rsidP="0000330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14:paraId="484E5E57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 «__» _____________ 20__ г.                                                          № _________________</w:t>
      </w:r>
    </w:p>
    <w:p w14:paraId="01860421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дата заключения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соглашения)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(номер дополнительного </w:t>
      </w:r>
    </w:p>
    <w:p w14:paraId="0D591545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дополнительного соглашения)</w:t>
      </w:r>
    </w:p>
    <w:p w14:paraId="2D91C326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i/>
          <w:sz w:val="22"/>
          <w:szCs w:val="22"/>
        </w:rPr>
        <w:t xml:space="preserve">          </w:t>
      </w:r>
    </w:p>
    <w:p w14:paraId="4BF847EE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0EEC63B9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(наименование органа Республики Саха (Якутия)), осуществляющего в соответствии с бюджетным законодательством Российской Федерации функции главного распорядителя средств бюджета МО «Поселок </w:t>
      </w:r>
      <w:proofErr w:type="spellStart"/>
      <w:r w:rsidRPr="005E475C">
        <w:rPr>
          <w:rFonts w:ascii="Times New Roman" w:hAnsi="Times New Roman" w:cs="Times New Roman"/>
          <w:i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i/>
          <w:sz w:val="18"/>
          <w:szCs w:val="18"/>
        </w:rPr>
        <w:t>Мирнинского</w:t>
      </w:r>
      <w:proofErr w:type="spell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района Республики Саха (Якутия))</w:t>
      </w:r>
    </w:p>
    <w:p w14:paraId="1DBA5B5E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14FF09B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МО «Поселок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доведены лимиты бюджетных обязательств на предоставление субсидии в том числе гранта в форме субсидии, в соответствии с пунктами 3 и 7 статьи 78, пунктами 2 и 4 статьи 78.1 Бюджетного кодекса Российской Федерации, именуемый в дальнейшем «Уполномоченный орган» в лице ____________________________________________________________________</w:t>
      </w:r>
    </w:p>
    <w:p w14:paraId="42CE1A6A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77D81F82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393DB79C" w14:textId="77777777" w:rsidR="00003303" w:rsidRPr="005E475C" w:rsidRDefault="00003303" w:rsidP="00003303">
      <w:pPr>
        <w:pStyle w:val="ConsPlusNonformat"/>
        <w:ind w:left="340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0FB9BF68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и ____________________________________________________________________, </w:t>
      </w:r>
    </w:p>
    <w:p w14:paraId="63F0A330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i/>
          <w:sz w:val="22"/>
          <w:szCs w:val="22"/>
        </w:rPr>
        <w:t>(</w:t>
      </w:r>
      <w:r w:rsidRPr="005E475C">
        <w:rPr>
          <w:rFonts w:ascii="Times New Roman" w:hAnsi="Times New Roman" w:cs="Times New Roman"/>
          <w:i/>
          <w:sz w:val="18"/>
          <w:szCs w:val="18"/>
        </w:rPr>
        <w:t>наименование юридического лица, фамилия, имя, отчество (при наличии) индивидуального предпринимателя или физического лица -  производителя товаров, работ, услуг</w:t>
      </w:r>
      <w:r w:rsidRPr="005E475C">
        <w:rPr>
          <w:rFonts w:ascii="Times New Roman" w:hAnsi="Times New Roman" w:cs="Times New Roman"/>
          <w:i/>
          <w:sz w:val="22"/>
          <w:szCs w:val="22"/>
        </w:rPr>
        <w:t>)</w:t>
      </w:r>
    </w:p>
    <w:p w14:paraId="21B1614D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______________________________,</w:t>
      </w:r>
    </w:p>
    <w:p w14:paraId="2CEE79ED" w14:textId="77777777" w:rsidR="00003303" w:rsidRPr="005E475C" w:rsidRDefault="00003303" w:rsidP="00003303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53C8405B" w14:textId="77777777" w:rsidR="00003303" w:rsidRPr="005E475C" w:rsidRDefault="00003303" w:rsidP="00003303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59B2EF" w14:textId="77777777" w:rsidR="00003303" w:rsidRPr="005E475C" w:rsidRDefault="00003303" w:rsidP="00003303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032466D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_____________________________________________,</w:t>
      </w:r>
    </w:p>
    <w:p w14:paraId="63C4A800" w14:textId="77777777" w:rsidR="00003303" w:rsidRPr="005E475C" w:rsidRDefault="00003303" w:rsidP="00003303">
      <w:pPr>
        <w:pStyle w:val="ConsPlusNonformat"/>
        <w:ind w:left="340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0A6DF12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с пунктом </w:t>
      </w:r>
      <w:hyperlink w:anchor="P493" w:history="1">
        <w:r w:rsidRPr="005E475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E475C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5E475C">
        <w:rPr>
          <w:rFonts w:ascii="Times New Roman" w:hAnsi="Times New Roman" w:cs="Times New Roman"/>
          <w:sz w:val="28"/>
          <w:szCs w:val="28"/>
        </w:rPr>
        <w:br/>
        <w:t>от «__» _______ № _____ (далее - Соглашение) заключили настоящее Дополнительное соглашение к Соглашению о нижеследующем.</w:t>
      </w:r>
    </w:p>
    <w:p w14:paraId="36C82C65" w14:textId="77777777" w:rsidR="00003303" w:rsidRPr="005E475C" w:rsidRDefault="00003303" w:rsidP="001F28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Внести в Соглашение следующие изменения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65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385BFB61" w14:textId="77777777" w:rsidR="00003303" w:rsidRPr="005E475C" w:rsidRDefault="00003303" w:rsidP="001F28F0">
      <w:pPr>
        <w:pStyle w:val="ConsPlusNormal"/>
        <w:widowControl w:val="0"/>
        <w:numPr>
          <w:ilvl w:val="1"/>
          <w:numId w:val="4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62" w:history="1">
        <w:r w:rsidRPr="005E475C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3BC7862A" w14:textId="77777777" w:rsidR="00003303" w:rsidRPr="005E475C" w:rsidRDefault="00003303" w:rsidP="000033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1.1.1. _______________________________;</w:t>
      </w:r>
    </w:p>
    <w:p w14:paraId="7072CF7F" w14:textId="77777777" w:rsidR="00003303" w:rsidRPr="005E475C" w:rsidRDefault="00003303" w:rsidP="000033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1.1.2. _______________________________;</w:t>
      </w:r>
    </w:p>
    <w:p w14:paraId="7F8F3DF5" w14:textId="77777777" w:rsidR="00003303" w:rsidRPr="005E475C" w:rsidRDefault="00003303" w:rsidP="001F28F0">
      <w:pPr>
        <w:pStyle w:val="ConsPlusNormal"/>
        <w:widowControl w:val="0"/>
        <w:numPr>
          <w:ilvl w:val="1"/>
          <w:numId w:val="4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2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14:paraId="3548E5E7" w14:textId="77777777" w:rsidR="00003303" w:rsidRPr="005E475C" w:rsidRDefault="00003303" w:rsidP="000033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125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«___________________________________________»</w:t>
      </w:r>
    </w:p>
    <w:p w14:paraId="48A8992C" w14:textId="77777777" w:rsidR="00003303" w:rsidRPr="005E475C" w:rsidRDefault="00003303" w:rsidP="00003303">
      <w:pPr>
        <w:pStyle w:val="ConsPlusNonformat"/>
        <w:ind w:left="3969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14:paraId="0709070D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«__________________________________________»;</w:t>
      </w:r>
    </w:p>
    <w:p w14:paraId="00603DF1" w14:textId="77777777" w:rsidR="00003303" w:rsidRPr="005E475C" w:rsidRDefault="00003303" w:rsidP="00003303">
      <w:pPr>
        <w:pStyle w:val="ConsPlusNonformat"/>
        <w:ind w:firstLine="22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14:paraId="0734ED38" w14:textId="77777777" w:rsidR="00003303" w:rsidRPr="005E475C" w:rsidRDefault="00003303" w:rsidP="001F28F0">
      <w:pPr>
        <w:pStyle w:val="ConsPlusNormal"/>
        <w:widowControl w:val="0"/>
        <w:numPr>
          <w:ilvl w:val="1"/>
          <w:numId w:val="47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3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 слова «в общем 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>размере  _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5E475C">
        <w:rPr>
          <w:rFonts w:ascii="Times New Roman" w:hAnsi="Times New Roman" w:cs="Times New Roman"/>
          <w:i/>
          <w:szCs w:val="22"/>
        </w:rPr>
        <w:t xml:space="preserve"> </w:t>
      </w:r>
      <w:r w:rsidRPr="005E475C">
        <w:rPr>
          <w:rFonts w:ascii="Times New Roman" w:hAnsi="Times New Roman" w:cs="Times New Roman"/>
          <w:sz w:val="28"/>
          <w:szCs w:val="28"/>
        </w:rPr>
        <w:t>(_____________) рублей __ копеек» заменить</w:t>
      </w:r>
    </w:p>
    <w:p w14:paraId="147D2655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(сумма прописью)</w:t>
      </w:r>
    </w:p>
    <w:p w14:paraId="20345A72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словами «в общем размере ___________ (____________) рублей __ копеек»;</w:t>
      </w:r>
    </w:p>
    <w:p w14:paraId="137E8E43" w14:textId="77777777" w:rsidR="00003303" w:rsidRPr="005E475C" w:rsidRDefault="00003303" w:rsidP="00003303">
      <w:pPr>
        <w:pStyle w:val="ConsPlusNonformat"/>
        <w:ind w:firstLine="3261"/>
        <w:jc w:val="both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(сумма прописью)</w:t>
      </w:r>
    </w:p>
    <w:p w14:paraId="79245D11" w14:textId="77777777" w:rsidR="00003303" w:rsidRPr="005E475C" w:rsidRDefault="00003303" w:rsidP="001F28F0">
      <w:pPr>
        <w:pStyle w:val="ConsPlusNormal"/>
        <w:widowControl w:val="0"/>
        <w:numPr>
          <w:ilvl w:val="1"/>
          <w:numId w:val="4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0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14:paraId="03134AA1" w14:textId="77777777" w:rsidR="00003303" w:rsidRPr="005E475C" w:rsidRDefault="00003303" w:rsidP="00003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77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1622BE82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слова «в срок до «__» _______ 20__ г.» заменить словами «в срок </w:t>
      </w:r>
      <w:r w:rsidRPr="005E475C">
        <w:rPr>
          <w:rFonts w:ascii="Times New Roman" w:hAnsi="Times New Roman" w:cs="Times New Roman"/>
          <w:sz w:val="28"/>
          <w:szCs w:val="28"/>
        </w:rPr>
        <w:br/>
        <w:t>до «__» _________ 20__ г.»;</w:t>
      </w:r>
    </w:p>
    <w:p w14:paraId="4DF347A9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«не менее ___ процентов» заменить словами «не менее ___ процентов»;</w:t>
      </w:r>
    </w:p>
    <w:p w14:paraId="0911055A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78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14:paraId="6D06F0D6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185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3E5222DA" w14:textId="77777777" w:rsidR="00003303" w:rsidRPr="005E475C" w:rsidRDefault="00003303" w:rsidP="001F28F0">
      <w:pPr>
        <w:pStyle w:val="ConsPlusNonformat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слова «______________________» заменить 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>словами  «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>__________________»;</w:t>
      </w:r>
    </w:p>
    <w:p w14:paraId="700FC841" w14:textId="77777777" w:rsidR="00003303" w:rsidRPr="005E475C" w:rsidRDefault="00003303" w:rsidP="00003303">
      <w:pPr>
        <w:pStyle w:val="aff7"/>
        <w:rPr>
          <w:rFonts w:ascii="Times New Roman" w:hAnsi="Times New Roman"/>
          <w:i/>
          <w:sz w:val="18"/>
          <w:szCs w:val="18"/>
        </w:rPr>
      </w:pPr>
      <w:r w:rsidRPr="005E475C">
        <w:rPr>
          <w:rFonts w:ascii="Times New Roman" w:hAnsi="Times New Roman"/>
          <w:i/>
          <w:sz w:val="18"/>
          <w:szCs w:val="18"/>
          <w:lang w:val="sah-RU"/>
        </w:rPr>
        <w:t xml:space="preserve">                                         </w:t>
      </w:r>
      <w:r w:rsidRPr="005E475C">
        <w:rPr>
          <w:rFonts w:ascii="Times New Roman" w:hAnsi="Times New Roman"/>
          <w:i/>
          <w:sz w:val="18"/>
          <w:szCs w:val="18"/>
        </w:rPr>
        <w:t xml:space="preserve">(наименование финансового </w:t>
      </w:r>
      <w:proofErr w:type="gramStart"/>
      <w:r w:rsidRPr="005E475C">
        <w:rPr>
          <w:rFonts w:ascii="Times New Roman" w:hAnsi="Times New Roman"/>
          <w:i/>
          <w:sz w:val="18"/>
          <w:szCs w:val="18"/>
        </w:rPr>
        <w:t xml:space="preserve">органа,   </w:t>
      </w:r>
      <w:proofErr w:type="gramEnd"/>
      <w:r w:rsidRPr="005E475C">
        <w:rPr>
          <w:rFonts w:ascii="Times New Roman" w:hAnsi="Times New Roman"/>
          <w:i/>
          <w:sz w:val="18"/>
          <w:szCs w:val="18"/>
        </w:rPr>
        <w:t xml:space="preserve">                                                         (наименование финансового органа, </w:t>
      </w:r>
    </w:p>
    <w:p w14:paraId="28825542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территориального органа Федерального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>казначейства)  территориального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органа Федерального казначейства)</w:t>
      </w:r>
    </w:p>
    <w:p w14:paraId="2B0D9155" w14:textId="77777777" w:rsidR="00003303" w:rsidRPr="005E475C" w:rsidRDefault="00003303" w:rsidP="001F28F0">
      <w:pPr>
        <w:pStyle w:val="ConsPlusNonformat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«в _______________________________________ документов» заменить</w:t>
      </w:r>
    </w:p>
    <w:p w14:paraId="428D20E0" w14:textId="77777777" w:rsidR="00003303" w:rsidRPr="005E475C" w:rsidRDefault="00003303" w:rsidP="00003303">
      <w:pPr>
        <w:pStyle w:val="aff7"/>
        <w:jc w:val="center"/>
        <w:rPr>
          <w:rFonts w:ascii="Times New Roman" w:hAnsi="Times New Roman"/>
          <w:i/>
          <w:sz w:val="18"/>
          <w:szCs w:val="18"/>
        </w:rPr>
      </w:pPr>
      <w:r w:rsidRPr="005E475C">
        <w:rPr>
          <w:rFonts w:ascii="Times New Roman" w:hAnsi="Times New Roman"/>
          <w:i/>
          <w:sz w:val="18"/>
          <w:szCs w:val="18"/>
        </w:rPr>
        <w:t>(наименование финансового органа,</w:t>
      </w:r>
    </w:p>
    <w:p w14:paraId="3B3317A7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территориального органа Федерального казначейства)</w:t>
      </w:r>
    </w:p>
    <w:p w14:paraId="321F392F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словами «в ______________________________ документов»;</w:t>
      </w:r>
    </w:p>
    <w:p w14:paraId="72E19FE8" w14:textId="77777777" w:rsidR="00003303" w:rsidRPr="005E475C" w:rsidRDefault="00003303" w:rsidP="00003303">
      <w:pPr>
        <w:pStyle w:val="aff7"/>
        <w:rPr>
          <w:rFonts w:ascii="Times New Roman" w:hAnsi="Times New Roman"/>
          <w:i/>
          <w:sz w:val="18"/>
          <w:szCs w:val="18"/>
        </w:rPr>
      </w:pPr>
      <w:r w:rsidRPr="005E475C">
        <w:rPr>
          <w:rFonts w:ascii="Times New Roman" w:hAnsi="Times New Roman"/>
          <w:i/>
          <w:sz w:val="18"/>
          <w:szCs w:val="18"/>
          <w:lang w:val="sah-RU"/>
        </w:rPr>
        <w:t xml:space="preserve">                                                                           </w:t>
      </w:r>
      <w:r w:rsidRPr="005E475C">
        <w:rPr>
          <w:rFonts w:ascii="Times New Roman" w:hAnsi="Times New Roman"/>
          <w:i/>
          <w:sz w:val="18"/>
          <w:szCs w:val="18"/>
        </w:rPr>
        <w:t xml:space="preserve">(наименование финансового органа, </w:t>
      </w:r>
    </w:p>
    <w:p w14:paraId="54C06D55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  <w:lang w:val="sah-RU"/>
        </w:rPr>
        <w:t xml:space="preserve">                                          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>территориального органа Федерального казначейства)</w:t>
      </w:r>
    </w:p>
    <w:p w14:paraId="752F3F00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1.4.4. в </w:t>
      </w:r>
      <w:hyperlink w:anchor="P196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«_________________________________________»</w:t>
      </w:r>
    </w:p>
    <w:p w14:paraId="3090DD22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наименование учреждения Центрального банка </w:t>
      </w:r>
    </w:p>
    <w:p w14:paraId="40803E30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Российской Федерации или кредитной организации)</w:t>
      </w:r>
    </w:p>
    <w:p w14:paraId="12DE934D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«____________________________________________»;</w:t>
      </w:r>
    </w:p>
    <w:p w14:paraId="7FC5BEF8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(наименование учреждения Центрального банка </w:t>
      </w:r>
    </w:p>
    <w:p w14:paraId="603C33AB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Российской Федерации или кредитной организации)</w:t>
      </w:r>
    </w:p>
    <w:p w14:paraId="0096FF77" w14:textId="77777777" w:rsidR="00003303" w:rsidRPr="005E475C" w:rsidRDefault="00003303" w:rsidP="00003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201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>. слова «приложении № __» заменить словами «приложении № __»;</w:t>
      </w:r>
    </w:p>
    <w:p w14:paraId="3BD331A0" w14:textId="77777777" w:rsidR="00003303" w:rsidRPr="005E475C" w:rsidRDefault="00003303" w:rsidP="00003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202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>. слова «не позднее ___ рабочего дня» заменить словами «не позднее ___ рабочего дня»;</w:t>
      </w:r>
    </w:p>
    <w:p w14:paraId="3023A636" w14:textId="77777777" w:rsidR="00003303" w:rsidRPr="005E475C" w:rsidRDefault="00003303" w:rsidP="00003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22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14:paraId="62AC37D0" w14:textId="77777777" w:rsidR="00003303" w:rsidRPr="005E475C" w:rsidRDefault="00003303" w:rsidP="00003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28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03E60A5F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«пунктах ____» заменить словами «пунктах __»;</w:t>
      </w:r>
    </w:p>
    <w:p w14:paraId="2B288FE4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«в течение ___ рабочих дней» заменить словами «в течение ___ рабочих дней»;</w:t>
      </w:r>
    </w:p>
    <w:p w14:paraId="4E24EC34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49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</w:t>
      </w:r>
      <w:r w:rsidRPr="005E475C">
        <w:rPr>
          <w:rFonts w:ascii="Times New Roman" w:hAnsi="Times New Roman" w:cs="Times New Roman"/>
          <w:sz w:val="28"/>
          <w:szCs w:val="28"/>
        </w:rPr>
        <w:br/>
        <w:t>«не позднее ___ рабочего дня»;</w:t>
      </w:r>
    </w:p>
    <w:p w14:paraId="79866094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52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1.5.1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14:paraId="3333F7DD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lastRenderedPageBreak/>
        <w:t xml:space="preserve">1.5.4. в </w:t>
      </w:r>
      <w:hyperlink w:anchor="P264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1.6.1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"приложении № __» заменить словами "приложении № __»;</w:t>
      </w:r>
    </w:p>
    <w:p w14:paraId="6BB8BAEA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71" w:history="1">
        <w:r w:rsidRPr="005E475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E475C">
        <w:rPr>
          <w:rFonts w:ascii="Times New Roman" w:hAnsi="Times New Roman" w:cs="Times New Roman"/>
          <w:sz w:val="28"/>
          <w:szCs w:val="28"/>
        </w:rPr>
        <w:t>1.6.2 слова «приложении № __» заменить словами «приложении № __»;</w:t>
      </w:r>
    </w:p>
    <w:p w14:paraId="28E796D9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92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5792D5C7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слова «приложении № __» заменить словами «приложении </w:t>
      </w:r>
      <w:r w:rsidRPr="005E475C">
        <w:rPr>
          <w:rFonts w:ascii="Times New Roman" w:hAnsi="Times New Roman" w:cs="Times New Roman"/>
          <w:sz w:val="28"/>
          <w:szCs w:val="28"/>
        </w:rPr>
        <w:br/>
        <w:t>№ __»;</w:t>
      </w:r>
    </w:p>
    <w:p w14:paraId="3720100E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слова «в течение ___ рабочих дней» заменить словами </w:t>
      </w:r>
      <w:r w:rsidRPr="005E475C">
        <w:rPr>
          <w:rFonts w:ascii="Times New Roman" w:hAnsi="Times New Roman" w:cs="Times New Roman"/>
          <w:sz w:val="28"/>
          <w:szCs w:val="28"/>
        </w:rPr>
        <w:br/>
        <w:t>«в течение ___ рабочих дней»;</w:t>
      </w:r>
    </w:p>
    <w:p w14:paraId="6414BDFA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302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5E475C">
        <w:rPr>
          <w:rFonts w:ascii="Times New Roman" w:hAnsi="Times New Roman" w:cs="Times New Roman"/>
          <w:sz w:val="28"/>
          <w:szCs w:val="28"/>
        </w:rPr>
        <w:t>9 слова «в течение ___ рабочих дней» заменить словами «в течение ___ рабочих дней»;</w:t>
      </w:r>
    </w:p>
    <w:p w14:paraId="0AC9184F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303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>0 слова «в течение ___ рабочих дней» заменить словами «в течение ___ рабочих дней»;</w:t>
      </w:r>
    </w:p>
    <w:p w14:paraId="5FB6452C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320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6E8884D8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«в 20__ году» заменить словами «в 20__ году»;</w:t>
      </w:r>
    </w:p>
    <w:p w14:paraId="065D46D6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слова «не позднее ___ рабочих дней» заменить словами </w:t>
      </w:r>
      <w:r w:rsidRPr="005E475C">
        <w:rPr>
          <w:rFonts w:ascii="Times New Roman" w:hAnsi="Times New Roman" w:cs="Times New Roman"/>
          <w:sz w:val="28"/>
          <w:szCs w:val="28"/>
        </w:rPr>
        <w:br/>
        <w:t>«не позднее ___ рабочих дней»;</w:t>
      </w:r>
    </w:p>
    <w:p w14:paraId="437336AA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330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14:paraId="3604F711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352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«в срок до ________» заменить словами </w:t>
      </w:r>
      <w:r w:rsidRPr="005E475C">
        <w:rPr>
          <w:rFonts w:ascii="Times New Roman" w:hAnsi="Times New Roman" w:cs="Times New Roman"/>
          <w:sz w:val="28"/>
          <w:szCs w:val="28"/>
        </w:rPr>
        <w:br/>
        <w:t>«в срок до ________»;</w:t>
      </w:r>
    </w:p>
    <w:p w14:paraId="778722CF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360" w:history="1">
        <w:r w:rsidRPr="005E475C">
          <w:rPr>
            <w:rFonts w:ascii="Times New Roman" w:hAnsi="Times New Roman" w:cs="Times New Roman"/>
            <w:sz w:val="28"/>
            <w:szCs w:val="28"/>
          </w:rPr>
          <w:t>подпункте 1 пункта 3.3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14:paraId="164F6506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360" w:history="1">
        <w:r w:rsidRPr="005E475C">
          <w:rPr>
            <w:rFonts w:ascii="Times New Roman" w:hAnsi="Times New Roman" w:cs="Times New Roman"/>
            <w:sz w:val="28"/>
            <w:szCs w:val="28"/>
          </w:rPr>
          <w:t>подпункте 2 пункта 3.3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14:paraId="7EE35A89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360" w:history="1">
        <w:r w:rsidRPr="005E475C">
          <w:rPr>
            <w:rFonts w:ascii="Times New Roman" w:hAnsi="Times New Roman" w:cs="Times New Roman"/>
            <w:sz w:val="28"/>
            <w:szCs w:val="28"/>
          </w:rPr>
          <w:t>подпункте 1 пункта 3.</w:t>
        </w:r>
      </w:hyperlink>
      <w:r w:rsidRPr="005E475C">
        <w:rPr>
          <w:rFonts w:ascii="Times New Roman" w:hAnsi="Times New Roman" w:cs="Times New Roman"/>
          <w:sz w:val="28"/>
          <w:szCs w:val="28"/>
        </w:rPr>
        <w:t>4 слова «не позднее ___ рабочего дня» заменить словами «не позднее ___ рабочего дня»;</w:t>
      </w:r>
    </w:p>
    <w:p w14:paraId="73154549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360" w:history="1">
        <w:r w:rsidRPr="005E475C">
          <w:rPr>
            <w:rFonts w:ascii="Times New Roman" w:hAnsi="Times New Roman" w:cs="Times New Roman"/>
            <w:sz w:val="28"/>
            <w:szCs w:val="28"/>
          </w:rPr>
          <w:t>подпункте 2 пункта 3.</w:t>
        </w:r>
      </w:hyperlink>
      <w:r w:rsidRPr="005E475C">
        <w:rPr>
          <w:rFonts w:ascii="Times New Roman" w:hAnsi="Times New Roman" w:cs="Times New Roman"/>
          <w:sz w:val="28"/>
          <w:szCs w:val="28"/>
        </w:rPr>
        <w:t>4 слова «не позднее ___ рабочих дней» заменить словами «не позднее ___ рабочих дней»;</w:t>
      </w:r>
    </w:p>
    <w:p w14:paraId="120FE3C1" w14:textId="77777777" w:rsidR="00003303" w:rsidRPr="005E475C" w:rsidRDefault="00003303" w:rsidP="000033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368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06A11BB0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«в срок до ______» заменить словами «в срок до ______»;</w:t>
      </w:r>
    </w:p>
    <w:p w14:paraId="6DAFE7BB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5C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>счет   в   _____________________»   заменить   словами   «счет</w:t>
      </w:r>
    </w:p>
    <w:p w14:paraId="1059E500" w14:textId="77777777" w:rsidR="00003303" w:rsidRPr="005E475C" w:rsidRDefault="00003303" w:rsidP="00003303">
      <w:pPr>
        <w:pStyle w:val="aff7"/>
        <w:rPr>
          <w:rFonts w:ascii="Times New Roman" w:hAnsi="Times New Roman"/>
          <w:i/>
          <w:sz w:val="18"/>
          <w:szCs w:val="18"/>
        </w:rPr>
      </w:pPr>
      <w:r w:rsidRPr="005E475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(наименование финансового органа, </w:t>
      </w:r>
    </w:p>
    <w:p w14:paraId="63B2F269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территориального органа Федерального казначейства)</w:t>
      </w:r>
    </w:p>
    <w:p w14:paraId="630A95F0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 ______________________________»;</w:t>
      </w:r>
    </w:p>
    <w:p w14:paraId="2826F254" w14:textId="77777777" w:rsidR="00003303" w:rsidRPr="005E475C" w:rsidRDefault="00003303" w:rsidP="00003303">
      <w:pPr>
        <w:pStyle w:val="aff7"/>
        <w:rPr>
          <w:rFonts w:ascii="Times New Roman" w:hAnsi="Times New Roman"/>
          <w:i/>
          <w:sz w:val="18"/>
          <w:szCs w:val="18"/>
        </w:rPr>
      </w:pPr>
      <w:r w:rsidRPr="005E475C">
        <w:rPr>
          <w:rFonts w:ascii="Times New Roman" w:hAnsi="Times New Roman"/>
          <w:i/>
          <w:sz w:val="18"/>
          <w:szCs w:val="18"/>
          <w:lang w:val="sah-RU"/>
        </w:rPr>
        <w:t xml:space="preserve">          </w:t>
      </w:r>
      <w:r w:rsidRPr="005E475C">
        <w:rPr>
          <w:rFonts w:ascii="Times New Roman" w:hAnsi="Times New Roman"/>
          <w:i/>
          <w:sz w:val="18"/>
          <w:szCs w:val="18"/>
        </w:rPr>
        <w:t xml:space="preserve">(наименование финансового органа, </w:t>
      </w:r>
    </w:p>
    <w:p w14:paraId="792B47B2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территориального органа Федерального казначейства)</w:t>
      </w:r>
    </w:p>
    <w:p w14:paraId="0C6A66F0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389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3.10.1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68FBAE9F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слова «не позднее ___ рабочего дня» заменить словами </w:t>
      </w:r>
      <w:r w:rsidRPr="005E475C">
        <w:rPr>
          <w:rFonts w:ascii="Times New Roman" w:hAnsi="Times New Roman" w:cs="Times New Roman"/>
          <w:sz w:val="28"/>
          <w:szCs w:val="28"/>
        </w:rPr>
        <w:br/>
        <w:t>«не позднее ___ рабочего дня»;</w:t>
      </w:r>
    </w:p>
    <w:p w14:paraId="1A66F4C3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«отчетным ________» заменить словами «отчетным ________»;</w:t>
      </w:r>
    </w:p>
    <w:p w14:paraId="7AC89F00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394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3.10.2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7D88ABBF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слова «не позднее ___ рабочего дня» заменить словами </w:t>
      </w:r>
      <w:r w:rsidRPr="005E475C">
        <w:rPr>
          <w:rFonts w:ascii="Times New Roman" w:hAnsi="Times New Roman" w:cs="Times New Roman"/>
          <w:sz w:val="28"/>
          <w:szCs w:val="28"/>
        </w:rPr>
        <w:br/>
        <w:t>«не позднее ___ рабочего дня»;</w:t>
      </w:r>
    </w:p>
    <w:p w14:paraId="7F31BC30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«отчетным ______» заменить словами «отчетным ______»;</w:t>
      </w:r>
    </w:p>
    <w:p w14:paraId="320D7CBE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402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3.11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14:paraId="4A774FE0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lastRenderedPageBreak/>
        <w:t xml:space="preserve">1.5.20. в </w:t>
      </w:r>
      <w:hyperlink w:anchor="P415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3.13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__»;</w:t>
      </w:r>
    </w:p>
    <w:p w14:paraId="5E402FD2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427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3.14</w:t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5F777742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«в 20__ году» заменить словами «в 20__ году»;</w:t>
      </w:r>
    </w:p>
    <w:p w14:paraId="0527155E" w14:textId="77777777" w:rsidR="00003303" w:rsidRPr="005E475C" w:rsidRDefault="00003303" w:rsidP="001F28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слова «до «__» ______ 20__ г.» заменить словами «до «__» ______ 20__ г.»;</w:t>
      </w:r>
    </w:p>
    <w:p w14:paraId="476B6A53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456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14:paraId="7EDACE50" w14:textId="77777777" w:rsidR="00003303" w:rsidRPr="005E475C" w:rsidRDefault="00003303" w:rsidP="00003303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489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14:paraId="2B29BCF0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493" w:history="1">
        <w:r w:rsidRPr="005E475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__».</w:t>
      </w:r>
    </w:p>
    <w:p w14:paraId="7B420FFC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66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306C3DB8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1.7.1. ______________________________;</w:t>
      </w:r>
    </w:p>
    <w:p w14:paraId="43888965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1.7.2. ______________________________.</w:t>
      </w:r>
    </w:p>
    <w:p w14:paraId="680BC174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512" w:history="1">
        <w:r w:rsidRPr="005E475C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14:paraId="26097036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«VIII. Платежные реквизиты Сторон»</w:t>
      </w:r>
    </w:p>
    <w:p w14:paraId="53227EC3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166"/>
      </w:tblGrid>
      <w:tr w:rsidR="00003303" w:rsidRPr="005E475C" w14:paraId="65845F74" w14:textId="77777777" w:rsidTr="00003303">
        <w:tc>
          <w:tcPr>
            <w:tcW w:w="5102" w:type="dxa"/>
          </w:tcPr>
          <w:p w14:paraId="6D65F30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7B2A2F5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1C67BD2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>(Наименование Уполномоченного органа)</w:t>
            </w:r>
          </w:p>
        </w:tc>
        <w:tc>
          <w:tcPr>
            <w:tcW w:w="5166" w:type="dxa"/>
          </w:tcPr>
          <w:p w14:paraId="52D06E3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21200C4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003303" w:rsidRPr="005E475C" w14:paraId="00E7B2FC" w14:textId="77777777" w:rsidTr="0000330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224EC68D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14:paraId="4323C7CB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(Наименование Уполномоченного органа)</w:t>
            </w:r>
          </w:p>
        </w:tc>
        <w:tc>
          <w:tcPr>
            <w:tcW w:w="5166" w:type="dxa"/>
            <w:tcBorders>
              <w:bottom w:val="nil"/>
            </w:tcBorders>
          </w:tcPr>
          <w:p w14:paraId="4EB495E8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03303" w:rsidRPr="005E475C" w14:paraId="4C4679D2" w14:textId="77777777" w:rsidTr="00003303">
        <w:tblPrEx>
          <w:tblBorders>
            <w:insideH w:val="nil"/>
          </w:tblBorders>
        </w:tblPrEx>
        <w:trPr>
          <w:trHeight w:val="22"/>
        </w:trPr>
        <w:tc>
          <w:tcPr>
            <w:tcW w:w="5102" w:type="dxa"/>
            <w:tcBorders>
              <w:top w:val="nil"/>
            </w:tcBorders>
          </w:tcPr>
          <w:p w14:paraId="53CA2EE2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5E47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66" w:type="dxa"/>
            <w:tcBorders>
              <w:top w:val="nil"/>
            </w:tcBorders>
          </w:tcPr>
          <w:p w14:paraId="0E757CE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5E47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003303" w:rsidRPr="005E475C" w14:paraId="22533847" w14:textId="77777777" w:rsidTr="00003303">
        <w:tc>
          <w:tcPr>
            <w:tcW w:w="5102" w:type="dxa"/>
          </w:tcPr>
          <w:p w14:paraId="46BC5271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166" w:type="dxa"/>
          </w:tcPr>
          <w:p w14:paraId="41B39B22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03303" w:rsidRPr="005E475C" w14:paraId="0BA58195" w14:textId="77777777" w:rsidTr="00003303">
        <w:tc>
          <w:tcPr>
            <w:tcW w:w="5102" w:type="dxa"/>
          </w:tcPr>
          <w:p w14:paraId="6DA2B5DC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66" w:type="dxa"/>
          </w:tcPr>
          <w:p w14:paraId="1627B05C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03303" w:rsidRPr="005E475C" w14:paraId="6554840E" w14:textId="77777777" w:rsidTr="0000330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6768E188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166" w:type="dxa"/>
            <w:tcBorders>
              <w:bottom w:val="nil"/>
            </w:tcBorders>
          </w:tcPr>
          <w:p w14:paraId="3DA10549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003303" w:rsidRPr="005E475C" w14:paraId="300D9D93" w14:textId="77777777" w:rsidTr="00003303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14:paraId="765AF25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14:paraId="1A0ED01D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14:paraId="4552B57D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110944CB" w14:textId="77777777" w:rsidR="00003303" w:rsidRPr="005E475C" w:rsidRDefault="00003303" w:rsidP="0000330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5E475C">
              <w:rPr>
                <w:rFonts w:ascii="Times New Roman" w:hAnsi="Times New Roman"/>
                <w:sz w:val="28"/>
                <w:szCs w:val="28"/>
              </w:rPr>
              <w:t>Наименование финансового органа</w:t>
            </w:r>
            <w:r w:rsidRPr="005E475C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или</w:t>
            </w:r>
            <w:r w:rsidRPr="005E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A0E50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56802499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166" w:type="dxa"/>
            <w:tcBorders>
              <w:top w:val="nil"/>
            </w:tcBorders>
          </w:tcPr>
          <w:p w14:paraId="0D08EB9C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2A4373F9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14:paraId="78C4E90D" w14:textId="77777777" w:rsidR="00003303" w:rsidRPr="005E475C" w:rsidRDefault="00003303" w:rsidP="0000330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5E475C">
              <w:rPr>
                <w:rFonts w:ascii="Times New Roman" w:hAnsi="Times New Roman"/>
                <w:sz w:val="28"/>
                <w:szCs w:val="28"/>
              </w:rPr>
              <w:t>Наименование финансового органа</w:t>
            </w:r>
            <w:r w:rsidRPr="005E475C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или</w:t>
            </w:r>
            <w:r w:rsidRPr="005E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2D9082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1562DBC8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65729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1.9. приложение № __ к </w:t>
      </w:r>
      <w:hyperlink w:anchor="P43" w:history="1">
        <w:r w:rsidRPr="005E475C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__ к настоящему Дополнительному соглашению, которое является его неотъемлемой частью;</w:t>
      </w:r>
    </w:p>
    <w:p w14:paraId="7E9A68A7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1.10. дополнить приложением № __ к настоящему Дополнительному соглашению, которое является его неотъемлемой частью;</w:t>
      </w:r>
    </w:p>
    <w:p w14:paraId="04ADC7AE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lastRenderedPageBreak/>
        <w:t xml:space="preserve">1.11. внести изменения в приложение № __ согласно приложению № __ </w:t>
      </w:r>
      <w:r w:rsidRPr="005E475C">
        <w:rPr>
          <w:rFonts w:ascii="Times New Roman" w:hAnsi="Times New Roman" w:cs="Times New Roman"/>
          <w:sz w:val="28"/>
          <w:szCs w:val="28"/>
        </w:rPr>
        <w:br/>
        <w:t>к настоящему Дополнительному соглашению, которое является его неотъемлемой частью.</w:t>
      </w:r>
    </w:p>
    <w:p w14:paraId="19D21F2D" w14:textId="77777777" w:rsidR="00003303" w:rsidRPr="005E475C" w:rsidRDefault="00003303" w:rsidP="001F28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является неотъемлемой частью </w:t>
      </w:r>
      <w:hyperlink w:anchor="P43" w:history="1">
        <w:r w:rsidRPr="005E475C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2D02C755" w14:textId="77777777" w:rsidR="00003303" w:rsidRPr="005E475C" w:rsidRDefault="00003303" w:rsidP="001F28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даты его подписания лицами, имеющими право действовать от имени каждой </w:t>
      </w:r>
      <w:r w:rsidRPr="005E475C">
        <w:rPr>
          <w:rFonts w:ascii="Times New Roman" w:hAnsi="Times New Roman" w:cs="Times New Roman"/>
          <w:sz w:val="28"/>
          <w:szCs w:val="28"/>
        </w:rPr>
        <w:br/>
        <w:t xml:space="preserve">из Сторон, и действует до полного исполнения Сторонами своих обязательств </w:t>
      </w:r>
      <w:r w:rsidRPr="005E475C">
        <w:rPr>
          <w:rFonts w:ascii="Times New Roman" w:hAnsi="Times New Roman" w:cs="Times New Roman"/>
          <w:sz w:val="28"/>
          <w:szCs w:val="28"/>
        </w:rPr>
        <w:br/>
        <w:t xml:space="preserve">по настоящему </w:t>
      </w:r>
      <w:hyperlink w:anchor="P43" w:history="1">
        <w:r w:rsidRPr="005E475C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5EA5D461" w14:textId="77777777" w:rsidR="00003303" w:rsidRPr="005E475C" w:rsidRDefault="00003303" w:rsidP="001F28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Условия </w:t>
      </w:r>
      <w:hyperlink w:anchor="P43" w:history="1">
        <w:r w:rsidRPr="005E475C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E475C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14:paraId="1AD1788A" w14:textId="77777777" w:rsidR="00003303" w:rsidRPr="005E475C" w:rsidRDefault="00003303" w:rsidP="001F28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Иные заключительные положения по настоящему Дополнительному Соглашению:</w:t>
      </w:r>
    </w:p>
    <w:p w14:paraId="7109FDCD" w14:textId="77777777" w:rsidR="00003303" w:rsidRPr="005E475C" w:rsidRDefault="00003303" w:rsidP="001F28F0">
      <w:pPr>
        <w:pStyle w:val="ConsPlusNormal"/>
        <w:widowControl w:val="0"/>
        <w:numPr>
          <w:ilvl w:val="1"/>
          <w:numId w:val="4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 w:rsidRPr="005E475C">
        <w:rPr>
          <w:rFonts w:ascii="Times New Roman" w:hAnsi="Times New Roman" w:cs="Times New Roman"/>
          <w:sz w:val="28"/>
          <w:szCs w:val="28"/>
        </w:rPr>
        <w:br/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67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275AA01A" w14:textId="77777777" w:rsidR="00003303" w:rsidRPr="005E475C" w:rsidRDefault="00003303" w:rsidP="001F28F0">
      <w:pPr>
        <w:pStyle w:val="ConsPlusNormal"/>
        <w:widowControl w:val="0"/>
        <w:numPr>
          <w:ilvl w:val="1"/>
          <w:numId w:val="4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настоящее     Дополнительное     соглашение    составлено     в     форме бумажного   документа   в   двух   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 xml:space="preserve">экземплярах,   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>по   одному   экземпляру для каждой из Сторон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68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5ABCDE62" w14:textId="77777777" w:rsidR="00003303" w:rsidRPr="005E475C" w:rsidRDefault="00003303" w:rsidP="001F28F0">
      <w:pPr>
        <w:pStyle w:val="ConsPlusNormal"/>
        <w:widowControl w:val="0"/>
        <w:numPr>
          <w:ilvl w:val="1"/>
          <w:numId w:val="4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69"/>
      </w:r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1AAC46BF" w14:textId="77777777" w:rsidR="00003303" w:rsidRPr="005E475C" w:rsidRDefault="00003303" w:rsidP="00003303">
      <w:pPr>
        <w:pStyle w:val="ConsPlusNormal"/>
        <w:tabs>
          <w:tab w:val="left" w:pos="1134"/>
        </w:tabs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E22CB80" w14:textId="77777777" w:rsidR="00003303" w:rsidRPr="005E475C" w:rsidRDefault="00003303" w:rsidP="00003303">
      <w:pPr>
        <w:pStyle w:val="ConsPlusNormal"/>
        <w:tabs>
          <w:tab w:val="left" w:pos="1134"/>
        </w:tabs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7E5DD97" w14:textId="77777777" w:rsidR="00003303" w:rsidRPr="005E475C" w:rsidRDefault="00003303" w:rsidP="001F28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4962"/>
      </w:tblGrid>
      <w:tr w:rsidR="00003303" w:rsidRPr="005E475C" w14:paraId="319113B5" w14:textId="77777777" w:rsidTr="00003303">
        <w:tc>
          <w:tcPr>
            <w:tcW w:w="4886" w:type="dxa"/>
          </w:tcPr>
          <w:p w14:paraId="4872DFD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7A0324C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5A7046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>(Наименование Уполномоченного органа)</w:t>
            </w:r>
          </w:p>
        </w:tc>
        <w:tc>
          <w:tcPr>
            <w:tcW w:w="4962" w:type="dxa"/>
          </w:tcPr>
          <w:p w14:paraId="5360545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003303" w:rsidRPr="005E475C" w14:paraId="3BDA4B74" w14:textId="77777777" w:rsidTr="00003303">
        <w:tc>
          <w:tcPr>
            <w:tcW w:w="4886" w:type="dxa"/>
          </w:tcPr>
          <w:p w14:paraId="25ADC8C5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14:paraId="16FBE205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</w:t>
            </w:r>
            <w:proofErr w:type="gramStart"/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подпись)   </w:t>
            </w:r>
            <w:proofErr w:type="gramEnd"/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(ФИО)</w:t>
            </w:r>
          </w:p>
        </w:tc>
        <w:tc>
          <w:tcPr>
            <w:tcW w:w="4962" w:type="dxa"/>
          </w:tcPr>
          <w:p w14:paraId="581A92FC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14:paraId="0E85BE18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</w:t>
            </w:r>
            <w:proofErr w:type="gramStart"/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подпись)   </w:t>
            </w:r>
            <w:proofErr w:type="gramEnd"/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(ФИО)</w:t>
            </w:r>
          </w:p>
        </w:tc>
      </w:tr>
    </w:tbl>
    <w:p w14:paraId="408D657A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AC5FA" w14:textId="77777777" w:rsidR="00003303" w:rsidRPr="005E475C" w:rsidRDefault="00003303" w:rsidP="00003303">
      <w:pPr>
        <w:rPr>
          <w:sz w:val="28"/>
          <w:szCs w:val="28"/>
        </w:rPr>
      </w:pPr>
    </w:p>
    <w:p w14:paraId="0009B455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0F57D050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36DF3FB7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2D9C2EE2" w14:textId="77777777" w:rsidR="00003303" w:rsidRPr="005E475C" w:rsidRDefault="00003303" w:rsidP="00003303">
      <w:pPr>
        <w:rPr>
          <w:sz w:val="22"/>
          <w:szCs w:val="22"/>
        </w:rPr>
      </w:pPr>
    </w:p>
    <w:p w14:paraId="5BBF6ED7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5A0C06AB" w14:textId="77777777" w:rsidR="00003303" w:rsidRPr="005E475C" w:rsidRDefault="00003303" w:rsidP="00003303">
      <w:pPr>
        <w:rPr>
          <w:sz w:val="22"/>
          <w:szCs w:val="22"/>
        </w:rPr>
      </w:pPr>
    </w:p>
    <w:p w14:paraId="1A68C2C9" w14:textId="77777777" w:rsidR="00003303" w:rsidRPr="005E475C" w:rsidRDefault="00003303" w:rsidP="0000330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56BBE" w14:textId="77777777" w:rsidR="00003303" w:rsidRPr="005E475C" w:rsidRDefault="00003303" w:rsidP="0000330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31FE2" w14:textId="77777777" w:rsidR="00003303" w:rsidRPr="005E475C" w:rsidRDefault="00003303" w:rsidP="0000330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ADBFF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Приложение 3 </w:t>
      </w:r>
    </w:p>
    <w:p w14:paraId="1A0696A3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09CDAC42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lastRenderedPageBreak/>
        <w:t xml:space="preserve">                                                                   из средств местного бюджета на проведение </w:t>
      </w:r>
    </w:p>
    <w:p w14:paraId="32560691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2946B10F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180351C3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образования «Поселок </w:t>
      </w:r>
      <w:proofErr w:type="spellStart"/>
      <w:r w:rsidRPr="005E475C">
        <w:rPr>
          <w:sz w:val="20"/>
          <w:szCs w:val="22"/>
        </w:rPr>
        <w:t>Айхал</w:t>
      </w:r>
      <w:proofErr w:type="spellEnd"/>
      <w:r w:rsidRPr="005E475C">
        <w:rPr>
          <w:sz w:val="20"/>
          <w:szCs w:val="22"/>
        </w:rPr>
        <w:t xml:space="preserve">» </w:t>
      </w:r>
      <w:proofErr w:type="spellStart"/>
      <w:r w:rsidRPr="005E475C">
        <w:rPr>
          <w:sz w:val="20"/>
          <w:szCs w:val="22"/>
        </w:rPr>
        <w:t>Мирнинского</w:t>
      </w:r>
      <w:proofErr w:type="spellEnd"/>
      <w:r w:rsidRPr="005E475C">
        <w:rPr>
          <w:sz w:val="20"/>
          <w:szCs w:val="22"/>
        </w:rPr>
        <w:t xml:space="preserve"> района Республики Саха (Якутия) </w:t>
      </w:r>
    </w:p>
    <w:p w14:paraId="526459FD" w14:textId="77777777" w:rsidR="00003303" w:rsidRPr="005E475C" w:rsidRDefault="00003303" w:rsidP="00003303">
      <w:pPr>
        <w:ind w:hanging="567"/>
        <w:jc w:val="right"/>
        <w:rPr>
          <w:b/>
          <w:bCs/>
          <w:sz w:val="28"/>
          <w:szCs w:val="28"/>
        </w:rPr>
      </w:pPr>
    </w:p>
    <w:p w14:paraId="6EDD28EE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>Типовая форма соглашения (договора)</w:t>
      </w:r>
    </w:p>
    <w:p w14:paraId="3578337D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/>
          <w:bCs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14:paraId="5F5C1428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</w:p>
    <w:p w14:paraId="6A7E22E3" w14:textId="77777777" w:rsidR="00003303" w:rsidRPr="005E475C" w:rsidRDefault="00003303" w:rsidP="0000330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14:paraId="040D4EF0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  «__» _________ 20__ г.                                                                 № _________________</w:t>
      </w:r>
    </w:p>
    <w:p w14:paraId="0D99F2F4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i/>
          <w:sz w:val="16"/>
          <w:szCs w:val="16"/>
        </w:rPr>
        <w:t>(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дата заключения </w:t>
      </w:r>
      <w:r w:rsidRPr="005E475C">
        <w:rPr>
          <w:rFonts w:ascii="Times New Roman" w:hAnsi="Times New Roman" w:cs="Times New Roman"/>
          <w:i/>
          <w:sz w:val="16"/>
          <w:szCs w:val="16"/>
        </w:rPr>
        <w:t>соглашения (договора</w:t>
      </w:r>
      <w:proofErr w:type="gramStart"/>
      <w:r w:rsidRPr="005E475C">
        <w:rPr>
          <w:rFonts w:ascii="Times New Roman" w:hAnsi="Times New Roman" w:cs="Times New Roman"/>
          <w:i/>
          <w:sz w:val="16"/>
          <w:szCs w:val="16"/>
        </w:rPr>
        <w:t>))</w:t>
      </w:r>
      <w:r w:rsidRPr="005E475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(номер соглашения (договора))</w:t>
      </w:r>
    </w:p>
    <w:p w14:paraId="660A4318" w14:textId="77777777" w:rsidR="00003303" w:rsidRPr="005E475C" w:rsidRDefault="00003303" w:rsidP="0000330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5E47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32BCE25C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</w:t>
      </w:r>
      <w:proofErr w:type="spellStart"/>
      <w:r w:rsidRPr="005E475C">
        <w:rPr>
          <w:rFonts w:ascii="Times New Roman" w:hAnsi="Times New Roman" w:cs="Times New Roman"/>
          <w:i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i/>
          <w:sz w:val="18"/>
          <w:szCs w:val="18"/>
        </w:rPr>
        <w:t>Мирнинского</w:t>
      </w:r>
      <w:proofErr w:type="spell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района Республики Саха (Якутия) – Далее (орган))</w:t>
      </w:r>
    </w:p>
    <w:p w14:paraId="1344B9D1" w14:textId="77777777" w:rsidR="00003303" w:rsidRPr="005E475C" w:rsidRDefault="00003303" w:rsidP="00003303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 xml:space="preserve">которому(ой) как получателю средств бюджета МО «Поселок </w:t>
      </w:r>
      <w:proofErr w:type="spellStart"/>
      <w:r w:rsidRPr="005E475C">
        <w:rPr>
          <w:sz w:val="28"/>
          <w:szCs w:val="28"/>
        </w:rPr>
        <w:t>Айхал</w:t>
      </w:r>
      <w:proofErr w:type="spellEnd"/>
      <w:r w:rsidRPr="005E475C">
        <w:rPr>
          <w:sz w:val="28"/>
          <w:szCs w:val="28"/>
        </w:rPr>
        <w:t xml:space="preserve">» </w:t>
      </w:r>
      <w:proofErr w:type="spellStart"/>
      <w:r w:rsidRPr="005E475C">
        <w:rPr>
          <w:sz w:val="28"/>
          <w:szCs w:val="28"/>
        </w:rPr>
        <w:t>Мирнинского</w:t>
      </w:r>
      <w:proofErr w:type="spellEnd"/>
      <w:r w:rsidRPr="005E475C">
        <w:rPr>
          <w:sz w:val="28"/>
          <w:szCs w:val="28"/>
        </w:rPr>
        <w:t xml:space="preserve"> района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 Бюджетного кодекса Российской Федерации, именуемый в дальнейшем «Уполномоченный орган», в лице___________________________________________,</w:t>
      </w:r>
    </w:p>
    <w:p w14:paraId="4E994AF6" w14:textId="77777777" w:rsidR="00003303" w:rsidRPr="005E475C" w:rsidRDefault="00003303" w:rsidP="00003303">
      <w:pPr>
        <w:pStyle w:val="ConsPlusNonformat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69DD9682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74E3DC94" w14:textId="77777777" w:rsidR="00003303" w:rsidRPr="005E475C" w:rsidRDefault="00003303" w:rsidP="00003303">
      <w:pPr>
        <w:pStyle w:val="ConsPlusNonformat"/>
        <w:ind w:left="340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6492146C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 ______________________________________________________________________,</w:t>
      </w:r>
    </w:p>
    <w:p w14:paraId="53265A69" w14:textId="77777777" w:rsidR="00003303" w:rsidRPr="005E475C" w:rsidRDefault="00003303" w:rsidP="00003303">
      <w:pPr>
        <w:pStyle w:val="ConsPlusNonformat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01674C8F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______________________________,</w:t>
      </w:r>
    </w:p>
    <w:p w14:paraId="72F0B854" w14:textId="77777777" w:rsidR="00003303" w:rsidRPr="005E475C" w:rsidRDefault="00003303" w:rsidP="00003303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17DC591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_____________________________________________,</w:t>
      </w:r>
    </w:p>
    <w:p w14:paraId="7B51AB6D" w14:textId="77777777" w:rsidR="00003303" w:rsidRPr="005E475C" w:rsidRDefault="00003303" w:rsidP="00003303">
      <w:pPr>
        <w:pStyle w:val="ConsPlusNonformat"/>
        <w:ind w:left="354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072A7507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с Бюджетным </w:t>
      </w:r>
      <w:hyperlink r:id="rId19" w:history="1">
        <w:r w:rsidRPr="005E47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_____________________________________________________________,</w:t>
      </w:r>
    </w:p>
    <w:p w14:paraId="02D84DE9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правил (порядка) предоставления субсидии из бюджета МО «</w:t>
      </w:r>
      <w:proofErr w:type="spellStart"/>
      <w:r w:rsidRPr="005E475C">
        <w:rPr>
          <w:rFonts w:ascii="Times New Roman" w:hAnsi="Times New Roman" w:cs="Times New Roman"/>
          <w:i/>
          <w:sz w:val="18"/>
          <w:szCs w:val="18"/>
        </w:rPr>
        <w:t>Мирнинский</w:t>
      </w:r>
      <w:proofErr w:type="spell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район» Республики Саха (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>Якутия)  Получателю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>)</w:t>
      </w:r>
    </w:p>
    <w:p w14:paraId="3F31983F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14:paraId="6CAA6FFE" w14:textId="77777777" w:rsidR="00003303" w:rsidRPr="005E475C" w:rsidRDefault="00003303" w:rsidP="00003303">
      <w:pPr>
        <w:pStyle w:val="ConsPlusNonformat"/>
        <w:ind w:left="24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(постановлением районной Администрации от «_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>_»_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>___20__ №___)</w:t>
      </w:r>
    </w:p>
    <w:p w14:paraId="61976293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>_____20__ года №___ (далее - Правила предоставления субсидии), заключили настоящее Соглашение о нижеследующем.</w:t>
      </w:r>
    </w:p>
    <w:p w14:paraId="07AD929F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75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14:paraId="28DEA2D9" w14:textId="77777777" w:rsidR="00003303" w:rsidRPr="005E475C" w:rsidRDefault="00003303" w:rsidP="00003303">
      <w:pPr>
        <w:pStyle w:val="ConsPlusNormal"/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Предметом настоящего Соглашения является предоставление </w:t>
      </w:r>
      <w:r w:rsidRPr="005E475C">
        <w:rPr>
          <w:rFonts w:ascii="Times New Roman" w:hAnsi="Times New Roman" w:cs="Times New Roman"/>
          <w:sz w:val="28"/>
          <w:szCs w:val="28"/>
        </w:rPr>
        <w:br/>
        <w:t xml:space="preserve">из бюджета МО «Поселок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в 20__ году/20__ - 20__ годах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70"/>
      </w:r>
      <w:r w:rsidRPr="005E475C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14:paraId="001A2472" w14:textId="77777777" w:rsidR="00003303" w:rsidRPr="005E475C" w:rsidRDefault="00003303" w:rsidP="001F28F0">
      <w:pPr>
        <w:pStyle w:val="ConsPlusNonformat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в целях возмещения _______________________________ 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>Получателя,</w:t>
      </w:r>
      <w:r w:rsidRPr="005E475C">
        <w:rPr>
          <w:rFonts w:ascii="Times New Roman" w:hAnsi="Times New Roman" w:cs="Times New Roman"/>
          <w:sz w:val="28"/>
          <w:szCs w:val="28"/>
        </w:rPr>
        <w:br/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(затрат/недополученных доходов)</w:t>
      </w:r>
      <w:r w:rsidRPr="005E475C">
        <w:rPr>
          <w:rStyle w:val="afff9"/>
          <w:rFonts w:ascii="Times New Roman" w:hAnsi="Times New Roman" w:cs="Times New Roman"/>
          <w:i/>
          <w:sz w:val="18"/>
          <w:szCs w:val="18"/>
        </w:rPr>
        <w:footnoteReference w:id="71"/>
      </w:r>
      <w:r w:rsidRPr="005E475C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</w:p>
    <w:p w14:paraId="05F4D314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связанных с ____________________________________________ (далее - Субсидия);</w:t>
      </w:r>
    </w:p>
    <w:p w14:paraId="1C525972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(производством (реализацией) товаров, выполнением работ, оказанием услуг)</w:t>
      </w:r>
      <w:r w:rsidRPr="005E475C">
        <w:rPr>
          <w:rStyle w:val="afff9"/>
          <w:rFonts w:ascii="Times New Roman" w:hAnsi="Times New Roman" w:cs="Times New Roman"/>
          <w:i/>
          <w:sz w:val="18"/>
          <w:szCs w:val="18"/>
        </w:rPr>
        <w:footnoteReference w:id="72"/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E3E2E96" w14:textId="77777777" w:rsidR="00003303" w:rsidRPr="005E475C" w:rsidRDefault="00003303" w:rsidP="001F28F0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75C">
        <w:rPr>
          <w:rFonts w:ascii="Times New Roman" w:hAnsi="Times New Roman"/>
          <w:sz w:val="28"/>
        </w:rPr>
        <w:t xml:space="preserve">в целях достижения результатов регионального проекта ___________________________, обеспечивающего </w:t>
      </w:r>
      <w:r w:rsidRPr="005E475C">
        <w:rPr>
          <w:rFonts w:ascii="Times New Roman" w:hAnsi="Times New Roman"/>
          <w:sz w:val="28"/>
          <w:szCs w:val="28"/>
        </w:rPr>
        <w:t>достижение целей, показателей</w:t>
      </w:r>
    </w:p>
    <w:p w14:paraId="528DFEAE" w14:textId="77777777" w:rsidR="00003303" w:rsidRPr="005E475C" w:rsidRDefault="00003303" w:rsidP="00003303">
      <w:pPr>
        <w:pStyle w:val="af1"/>
        <w:tabs>
          <w:tab w:val="center" w:pos="0"/>
          <w:tab w:val="left" w:pos="1134"/>
          <w:tab w:val="right" w:pos="10205"/>
        </w:tabs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E475C">
        <w:rPr>
          <w:rFonts w:ascii="Times New Roman" w:hAnsi="Times New Roman"/>
          <w:i/>
          <w:sz w:val="18"/>
          <w:szCs w:val="18"/>
        </w:rPr>
        <w:t>(наименование регионального проекта)</w:t>
      </w:r>
    </w:p>
    <w:p w14:paraId="2C7034AA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75C">
        <w:rPr>
          <w:rFonts w:ascii="Times New Roman" w:hAnsi="Times New Roman" w:cs="Times New Roman"/>
          <w:sz w:val="28"/>
          <w:szCs w:val="28"/>
        </w:rPr>
        <w:t>и результатов проекта _________________________________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73"/>
      </w:r>
      <w:r w:rsidRPr="005E475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5E475C">
        <w:rPr>
          <w:rFonts w:ascii="Times New Roman" w:hAnsi="Times New Roman" w:cs="Times New Roman"/>
          <w:sz w:val="28"/>
          <w:szCs w:val="28"/>
        </w:rPr>
        <w:t>муниципальной программы ________________________________.</w:t>
      </w:r>
    </w:p>
    <w:p w14:paraId="67A118A6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475C">
        <w:rPr>
          <w:rFonts w:ascii="Times New Roman" w:hAnsi="Times New Roman" w:cs="Times New Roman"/>
          <w:i/>
        </w:rPr>
        <w:t xml:space="preserve">                                  (наименование муниципальной программы)</w:t>
      </w:r>
    </w:p>
    <w:p w14:paraId="2A3B8FAB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035429" w14:textId="77777777" w:rsidR="00003303" w:rsidRPr="005E475C" w:rsidRDefault="00003303" w:rsidP="00003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75C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14:paraId="7CC075D8" w14:textId="77777777" w:rsidR="00003303" w:rsidRPr="005E475C" w:rsidRDefault="00003303" w:rsidP="00003303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5C">
        <w:rPr>
          <w:rFonts w:ascii="Times New Roman" w:hAnsi="Times New Roman" w:cs="Times New Roman"/>
          <w:sz w:val="28"/>
          <w:szCs w:val="28"/>
        </w:rPr>
        <w:t>Субсидия  предоставляется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 xml:space="preserve"> Получателю на цели, указанные в </w:t>
      </w:r>
      <w:hyperlink w:anchor="P2363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I </w:t>
      </w:r>
    </w:p>
    <w:p w14:paraId="7E75CE36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5C">
        <w:rPr>
          <w:rFonts w:ascii="Times New Roman" w:hAnsi="Times New Roman" w:cs="Times New Roman"/>
          <w:sz w:val="28"/>
          <w:szCs w:val="28"/>
        </w:rPr>
        <w:t>настоящего  Соглашения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>,  в  общем  размере  _______________ (________________)</w:t>
      </w:r>
    </w:p>
    <w:p w14:paraId="0874D97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(сумма прописью)</w:t>
      </w:r>
    </w:p>
    <w:p w14:paraId="05C68637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рублей __ копеек, в      пределах      лимитов      бюджетных      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 xml:space="preserve">обязательств,   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 xml:space="preserve">   доведенных Уполномоченному органу как получателю средств бюджета МО «Поселок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по кодам классификации расходов бюджетов Российской Федерации (далее – коды БК), в следующем размере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74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2C17AE5E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 20__ году _________ (__________) рублей __ копеек - по коду БК ______;</w:t>
      </w:r>
    </w:p>
    <w:p w14:paraId="2389237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>(сумма прописью)                                                                                        (код БК)</w:t>
      </w:r>
    </w:p>
    <w:p w14:paraId="5F2170FA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 20__ году _________ (_________) рублей __ копеек - по коду БК _______;</w:t>
      </w:r>
    </w:p>
    <w:p w14:paraId="20F8193D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10" w:name="P157"/>
      <w:bookmarkEnd w:id="110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>(сумма прописью)                                                                                        (код БК)</w:t>
      </w:r>
    </w:p>
    <w:p w14:paraId="68ECFAA5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 20__ году _________ (_________) рублей __ копеек - по коду БК _______.</w:t>
      </w:r>
    </w:p>
    <w:p w14:paraId="665882B3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>(сумма прописью)                                                                                        (код БК)</w:t>
      </w:r>
    </w:p>
    <w:p w14:paraId="6C9B0968" w14:textId="77777777" w:rsidR="00003303" w:rsidRPr="005E475C" w:rsidRDefault="00003303" w:rsidP="00003303">
      <w:pPr>
        <w:ind w:firstLine="709"/>
        <w:jc w:val="both"/>
        <w:rPr>
          <w:i/>
          <w:szCs w:val="28"/>
        </w:rPr>
      </w:pPr>
    </w:p>
    <w:p w14:paraId="12C4C8B4" w14:textId="77777777" w:rsidR="00003303" w:rsidRPr="005E475C" w:rsidRDefault="00003303" w:rsidP="00003303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75C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14:paraId="225466DA" w14:textId="77777777" w:rsidR="00003303" w:rsidRPr="005E475C" w:rsidRDefault="00003303" w:rsidP="001F28F0">
      <w:pPr>
        <w:pStyle w:val="ConsPlusNormal"/>
        <w:widowControl w:val="0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Правилами предоставления субсидии:</w:t>
      </w:r>
    </w:p>
    <w:p w14:paraId="1AFA7B49" w14:textId="77777777" w:rsidR="00003303" w:rsidRPr="005E475C" w:rsidRDefault="00003303" w:rsidP="001F28F0">
      <w:pPr>
        <w:pStyle w:val="ConsPlusNormal"/>
        <w:widowControl w:val="0"/>
        <w:numPr>
          <w:ilvl w:val="1"/>
          <w:numId w:val="31"/>
        </w:numPr>
        <w:tabs>
          <w:tab w:val="left" w:pos="426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2363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16585AF1" w14:textId="77777777" w:rsidR="00003303" w:rsidRPr="005E475C" w:rsidRDefault="00003303" w:rsidP="001F28F0">
      <w:pPr>
        <w:pStyle w:val="ConsPlusNormal"/>
        <w:widowControl w:val="0"/>
        <w:numPr>
          <w:ilvl w:val="1"/>
          <w:numId w:val="31"/>
        </w:numPr>
        <w:tabs>
          <w:tab w:val="left" w:pos="426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при представлении Получателем в Уполномоченный орган</w:t>
      </w:r>
      <w:r w:rsidRPr="005E475C">
        <w:rPr>
          <w:rFonts w:ascii="Times New Roman" w:hAnsi="Times New Roman" w:cs="Times New Roman"/>
          <w:i/>
          <w:szCs w:val="22"/>
        </w:rPr>
        <w:t xml:space="preserve">                                          </w:t>
      </w:r>
      <w:r w:rsidRPr="005E475C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Получателем, _______________, </w:t>
      </w:r>
    </w:p>
    <w:p w14:paraId="56A58499" w14:textId="77777777" w:rsidR="00003303" w:rsidRPr="005E475C" w:rsidRDefault="00003303" w:rsidP="0000330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(затрат/недополученных доходов)</w:t>
      </w:r>
    </w:p>
    <w:p w14:paraId="26DCD280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Субсидия в соответствии с Правилами </w:t>
      </w:r>
      <w:r w:rsidRPr="005E475C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и настоящим Соглашением, а также иных документов, определенных в приложении № ___ к настоящему Соглашению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75"/>
      </w:r>
      <w:r w:rsidRPr="005E475C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Соглашения;</w:t>
      </w:r>
    </w:p>
    <w:p w14:paraId="00844814" w14:textId="77777777" w:rsidR="00003303" w:rsidRPr="005E475C" w:rsidRDefault="00003303" w:rsidP="001F28F0">
      <w:pPr>
        <w:pStyle w:val="ConsPlusNormal"/>
        <w:widowControl w:val="0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иных условий, в том числе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76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6DCDD6FE" w14:textId="77777777" w:rsidR="00003303" w:rsidRPr="005E475C" w:rsidRDefault="00003303" w:rsidP="001F28F0">
      <w:pPr>
        <w:pStyle w:val="ConsPlusNonformat"/>
        <w:numPr>
          <w:ilvl w:val="1"/>
          <w:numId w:val="31"/>
        </w:numPr>
        <w:adjustRightInd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2429"/>
      <w:bookmarkEnd w:id="111"/>
      <w:r w:rsidRPr="005E475C">
        <w:rPr>
          <w:rFonts w:ascii="Times New Roman" w:hAnsi="Times New Roman" w:cs="Times New Roman"/>
          <w:sz w:val="28"/>
          <w:szCs w:val="28"/>
        </w:rPr>
        <w:t>_____________________________________;</w:t>
      </w:r>
      <w:bookmarkStart w:id="112" w:name="P2430"/>
      <w:bookmarkEnd w:id="112"/>
    </w:p>
    <w:p w14:paraId="0CBDC32B" w14:textId="77777777" w:rsidR="00003303" w:rsidRPr="005E475C" w:rsidRDefault="00003303" w:rsidP="001F28F0">
      <w:pPr>
        <w:pStyle w:val="ConsPlusNonformat"/>
        <w:numPr>
          <w:ilvl w:val="1"/>
          <w:numId w:val="3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14:paraId="66F4EF0F" w14:textId="77777777" w:rsidR="00003303" w:rsidRPr="005E475C" w:rsidRDefault="00003303" w:rsidP="001F28F0">
      <w:pPr>
        <w:pStyle w:val="ConsPlusNonformat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2431"/>
      <w:bookmarkEnd w:id="113"/>
      <w:r w:rsidRPr="005E475C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____________________ на счет </w:t>
      </w:r>
    </w:p>
    <w:p w14:paraId="5D83F34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(периодичность</w:t>
      </w:r>
      <w:r w:rsidRPr="005E475C">
        <w:rPr>
          <w:rStyle w:val="afff9"/>
          <w:rFonts w:ascii="Times New Roman" w:hAnsi="Times New Roman" w:cs="Times New Roman"/>
          <w:i/>
          <w:sz w:val="18"/>
          <w:szCs w:val="18"/>
        </w:rPr>
        <w:footnoteReference w:id="77"/>
      </w:r>
      <w:r w:rsidRPr="005E475C">
        <w:rPr>
          <w:rFonts w:ascii="Times New Roman" w:hAnsi="Times New Roman" w:cs="Times New Roman"/>
          <w:i/>
          <w:sz w:val="18"/>
          <w:szCs w:val="18"/>
        </w:rPr>
        <w:t>)</w:t>
      </w:r>
    </w:p>
    <w:p w14:paraId="2A17F887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Получателя, открытый в _________________________________________________,</w:t>
      </w:r>
    </w:p>
    <w:p w14:paraId="74A62CCE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(наименование учреждения Центрального банка Российской Федерации</w:t>
      </w:r>
    </w:p>
    <w:p w14:paraId="2611CBE8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или кредитной организации)</w:t>
      </w:r>
    </w:p>
    <w:p w14:paraId="13C83A82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не позднее ___ рабочего   дня, следующего за днем представления Получателем              в Уполномоченный орган документов, указанных в пункте </w:t>
      </w:r>
      <w:hyperlink w:anchor="P2417" w:history="1">
        <w:r w:rsidRPr="005E475C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 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78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03793BB0" w14:textId="77777777" w:rsidR="00003303" w:rsidRPr="005E475C" w:rsidRDefault="00003303" w:rsidP="001F28F0">
      <w:pPr>
        <w:pStyle w:val="ConsPlusNonformat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Получателя на осуществление Уполномоченным органом и органами муниципального финансового контроля проверок соблюдения Получателем условий, целей и порядка предоставления Субсидии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79"/>
      </w:r>
      <w:r w:rsidRPr="005E475C">
        <w:rPr>
          <w:rFonts w:ascii="Times New Roman" w:hAnsi="Times New Roman" w:cs="Times New Roman"/>
          <w:sz w:val="28"/>
          <w:szCs w:val="28"/>
        </w:rPr>
        <w:t>. Выражение согласия Получателя на осуществление указанных проверок осуществляется путем подписания настоящего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80"/>
      </w:r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5CF373BA" w14:textId="77777777" w:rsidR="00003303" w:rsidRPr="005E475C" w:rsidRDefault="00003303" w:rsidP="0000330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75C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14:paraId="02AB8788" w14:textId="77777777" w:rsidR="00003303" w:rsidRPr="005E475C" w:rsidRDefault="00003303" w:rsidP="001F28F0">
      <w:pPr>
        <w:pStyle w:val="ConsPlusNonformat"/>
        <w:numPr>
          <w:ilvl w:val="0"/>
          <w:numId w:val="3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Уполномоченный орган обязуется:</w:t>
      </w:r>
    </w:p>
    <w:p w14:paraId="097B2189" w14:textId="77777777" w:rsidR="00003303" w:rsidRPr="005E475C" w:rsidRDefault="00003303" w:rsidP="001F28F0">
      <w:pPr>
        <w:pStyle w:val="ConsPlusNormal"/>
        <w:widowControl w:val="0"/>
        <w:numPr>
          <w:ilvl w:val="1"/>
          <w:numId w:val="32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w:anchor="P170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53C22FEE" w14:textId="77777777" w:rsidR="00003303" w:rsidRPr="005E475C" w:rsidRDefault="00003303" w:rsidP="001F28F0">
      <w:pPr>
        <w:pStyle w:val="ConsPlusNormal"/>
        <w:widowControl w:val="0"/>
        <w:numPr>
          <w:ilvl w:val="1"/>
          <w:numId w:val="32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документов, указанных в </w:t>
      </w:r>
      <w:hyperlink w:anchor="P2417" w:history="1">
        <w:r w:rsidRPr="005E475C">
          <w:rPr>
            <w:rFonts w:ascii="Times New Roman" w:hAnsi="Times New Roman" w:cs="Times New Roman"/>
            <w:sz w:val="28"/>
            <w:szCs w:val="28"/>
          </w:rPr>
          <w:t>пункте(</w:t>
        </w:r>
        <w:proofErr w:type="gramStart"/>
        <w:r w:rsidRPr="005E475C">
          <w:rPr>
            <w:rFonts w:ascii="Times New Roman" w:hAnsi="Times New Roman" w:cs="Times New Roman"/>
            <w:sz w:val="28"/>
            <w:szCs w:val="28"/>
          </w:rPr>
          <w:t xml:space="preserve">ах) </w:t>
        </w:r>
        <w:hyperlink w:anchor="P2417" w:history="1">
          <w:r w:rsidRPr="005E475C">
            <w:rPr>
              <w:rFonts w:ascii="Times New Roman" w:hAnsi="Times New Roman" w:cs="Times New Roman"/>
              <w:sz w:val="28"/>
              <w:szCs w:val="28"/>
            </w:rPr>
            <w:t>1.2</w:t>
          </w:r>
        </w:hyperlink>
        <w:r w:rsidRPr="005E475C">
          <w:rPr>
            <w:rFonts w:ascii="Times New Roman" w:hAnsi="Times New Roman" w:cs="Times New Roman"/>
            <w:sz w:val="28"/>
            <w:szCs w:val="28"/>
          </w:rPr>
          <w:t xml:space="preserve"> раздела</w:t>
        </w:r>
        <w:proofErr w:type="gramEnd"/>
        <w:r w:rsidRPr="005E4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E475C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Pr="005E475C">
        <w:rPr>
          <w:rFonts w:ascii="Times New Roman" w:hAnsi="Times New Roman" w:cs="Times New Roman"/>
          <w:sz w:val="28"/>
          <w:szCs w:val="28"/>
        </w:rPr>
        <w:t>, __________ настоящего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81"/>
      </w:r>
      <w:r w:rsidRPr="005E475C">
        <w:rPr>
          <w:rFonts w:ascii="Times New Roman" w:hAnsi="Times New Roman" w:cs="Times New Roman"/>
          <w:sz w:val="28"/>
          <w:szCs w:val="28"/>
        </w:rPr>
        <w:t>, в том числе на соответствие их Правилам предоставления субсидии, в течение ___ рабочих дней со дня их получения от Получателя;</w:t>
      </w:r>
      <w:bookmarkStart w:id="114" w:name="P2457"/>
      <w:bookmarkEnd w:id="114"/>
    </w:p>
    <w:p w14:paraId="5BB59FE8" w14:textId="77777777" w:rsidR="00003303" w:rsidRPr="005E475C" w:rsidRDefault="00003303" w:rsidP="001F28F0">
      <w:pPr>
        <w:pStyle w:val="ConsPlusNormal"/>
        <w:widowControl w:val="0"/>
        <w:numPr>
          <w:ilvl w:val="1"/>
          <w:numId w:val="32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</w:t>
      </w:r>
      <w:hyperlink w:anchor="P512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431" w:history="1">
        <w:r w:rsidRPr="005E47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E475C">
        <w:rPr>
          <w:rFonts w:ascii="Times New Roman" w:hAnsi="Times New Roman" w:cs="Times New Roman"/>
          <w:sz w:val="28"/>
          <w:szCs w:val="28"/>
        </w:rPr>
        <w:t>3.3. раздела III настоящего Соглашения</w:t>
      </w:r>
    </w:p>
    <w:p w14:paraId="61C46BC2" w14:textId="77777777" w:rsidR="00003303" w:rsidRPr="005E475C" w:rsidRDefault="00003303" w:rsidP="001F28F0">
      <w:pPr>
        <w:pStyle w:val="ConsPlusNormal"/>
        <w:widowControl w:val="0"/>
        <w:numPr>
          <w:ilvl w:val="1"/>
          <w:numId w:val="32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устанавливать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82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4766E192" w14:textId="77777777" w:rsidR="00003303" w:rsidRPr="005E475C" w:rsidRDefault="00003303" w:rsidP="001F28F0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2465"/>
      <w:bookmarkEnd w:id="115"/>
      <w:r w:rsidRPr="005E475C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в приложении № __ к настоящему Соглашению, которое является неотъемлемой частью настоящего </w:t>
      </w:r>
      <w:r w:rsidRPr="005E475C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83"/>
      </w:r>
      <w:r w:rsidRPr="005E475C">
        <w:rPr>
          <w:rFonts w:ascii="Times New Roman" w:hAnsi="Times New Roman" w:cs="Times New Roman"/>
          <w:sz w:val="28"/>
          <w:szCs w:val="28"/>
        </w:rPr>
        <w:t>;</w:t>
      </w:r>
      <w:bookmarkStart w:id="116" w:name="P2466"/>
      <w:bookmarkEnd w:id="116"/>
    </w:p>
    <w:p w14:paraId="50E86DB0" w14:textId="77777777" w:rsidR="00003303" w:rsidRPr="005E475C" w:rsidRDefault="00003303" w:rsidP="001F28F0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 в приложении № ___ к настоящему Соглашению, которое является неотъемлемой частью настоящего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84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7FC4D5FF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значений результатов предоставления Субсидии, значений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в соответствии с </w:t>
      </w:r>
      <w:hyperlink w:anchor="P2464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1.4.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85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3D528867" w14:textId="77777777" w:rsidR="00003303" w:rsidRPr="005E475C" w:rsidRDefault="00003303" w:rsidP="001F28F0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отчета(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 Субсидии по форме, установленной в приложении № __ к настоящему Соглашению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86"/>
      </w:r>
      <w:r w:rsidRPr="005E475C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) в соответствии с абзацем 2 </w:t>
      </w:r>
      <w:hyperlink w:anchor="P2556" w:history="1">
        <w:r w:rsidRPr="005E475C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3.4.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2247BF7F" w14:textId="77777777" w:rsidR="00003303" w:rsidRPr="005E475C" w:rsidRDefault="00003303" w:rsidP="001F28F0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отчета(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>) о достижении значений показателей, необходимых для достижения результатов предоставления Субсидии, по форме, установленной в приложении № __ к настоящему Соглашению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87"/>
      </w:r>
      <w:r w:rsidRPr="005E475C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) в соответствии с абзацем 2 </w:t>
      </w:r>
      <w:hyperlink w:anchor="P2556" w:history="1">
        <w:r w:rsidRPr="005E475C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3.4.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358A2A14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2478"/>
      <w:bookmarkEnd w:id="117"/>
      <w:r w:rsidRPr="005E475C">
        <w:rPr>
          <w:rFonts w:ascii="Times New Roman" w:hAnsi="Times New Roman" w:cs="Times New Roman"/>
          <w:sz w:val="28"/>
          <w:szCs w:val="28"/>
        </w:rPr>
        <w:t xml:space="preserve">в случае установления Уполномоченным органом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 Правилами  предоставления  субсидии и настоящим Соглашением,  в том числе указания в документах, представленных Получателем в соответствии  с настоящим Соглашением, недостоверных сведений направлять Получателю требование об обеспечении возврата Субсидии в бюджет МО «Поселок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в размере и в сроки, определенные в указанном требовании;</w:t>
      </w:r>
      <w:bookmarkStart w:id="118" w:name="P2501"/>
      <w:bookmarkEnd w:id="118"/>
    </w:p>
    <w:p w14:paraId="107D0AEC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в  случае, если Получателем не достигнуты значения результатов предоставления Субсидии, значения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 в соответствии с </w:t>
      </w:r>
      <w:hyperlink w:anchor="P2464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1.4.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</w:t>
      </w:r>
      <w:r w:rsidRPr="005E475C">
        <w:rPr>
          <w:rFonts w:ascii="Times New Roman" w:hAnsi="Times New Roman" w:cs="Times New Roman"/>
          <w:sz w:val="28"/>
          <w:szCs w:val="28"/>
        </w:rPr>
        <w:lastRenderedPageBreak/>
        <w:t>Получателя в течение ___ рабочих дней с даты принятия указанного решения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88"/>
      </w:r>
      <w:r w:rsidRPr="005E475C">
        <w:rPr>
          <w:rFonts w:ascii="Times New Roman" w:hAnsi="Times New Roman" w:cs="Times New Roman"/>
          <w:sz w:val="28"/>
          <w:szCs w:val="28"/>
        </w:rPr>
        <w:t>;</w:t>
      </w:r>
      <w:bookmarkStart w:id="119" w:name="P2512"/>
      <w:bookmarkEnd w:id="119"/>
    </w:p>
    <w:p w14:paraId="2818C86B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P2602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  <w:bookmarkStart w:id="120" w:name="P2513"/>
      <w:bookmarkEnd w:id="120"/>
    </w:p>
    <w:p w14:paraId="59CD6BB0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</w:t>
      </w:r>
      <w:r w:rsidRPr="005E475C">
        <w:rPr>
          <w:rFonts w:ascii="Times New Roman" w:hAnsi="Times New Roman" w:cs="Times New Roman"/>
          <w:sz w:val="28"/>
          <w:szCs w:val="28"/>
        </w:rPr>
        <w:br/>
        <w:t xml:space="preserve">с исполнением настоящего Соглашения, в течение ____ рабочих дней со дня получения обращения Получателя в соответствии с </w:t>
      </w:r>
      <w:hyperlink w:anchor="P2602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4.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2.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38A92F55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P2729" w:history="1">
        <w:r w:rsidRPr="005E475C">
          <w:rPr>
            <w:rStyle w:val="afff9"/>
            <w:rFonts w:ascii="Times New Roman" w:hAnsi="Times New Roman" w:cs="Times New Roman"/>
            <w:sz w:val="28"/>
            <w:szCs w:val="28"/>
          </w:rPr>
          <w:footnoteReference w:id="89"/>
        </w:r>
      </w:hyperlink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4D89950A" w14:textId="77777777" w:rsidR="00003303" w:rsidRPr="005E475C" w:rsidRDefault="00003303" w:rsidP="001F28F0">
      <w:pPr>
        <w:pStyle w:val="ConsPlusNonformat"/>
        <w:numPr>
          <w:ilvl w:val="0"/>
          <w:numId w:val="36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2515"/>
      <w:bookmarkEnd w:id="121"/>
      <w:r w:rsidRPr="005E475C">
        <w:rPr>
          <w:rFonts w:ascii="Times New Roman" w:hAnsi="Times New Roman" w:cs="Times New Roman"/>
          <w:sz w:val="28"/>
          <w:szCs w:val="28"/>
        </w:rPr>
        <w:t>______________________________________;</w:t>
      </w:r>
      <w:bookmarkStart w:id="122" w:name="P2516"/>
      <w:bookmarkEnd w:id="122"/>
    </w:p>
    <w:p w14:paraId="32276D36" w14:textId="77777777" w:rsidR="00003303" w:rsidRPr="005E475C" w:rsidRDefault="00003303" w:rsidP="001F28F0">
      <w:pPr>
        <w:pStyle w:val="ConsPlusNonformat"/>
        <w:numPr>
          <w:ilvl w:val="0"/>
          <w:numId w:val="36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2D957C85" w14:textId="77777777" w:rsidR="00003303" w:rsidRPr="005E475C" w:rsidRDefault="00003303" w:rsidP="001F28F0">
      <w:pPr>
        <w:pStyle w:val="ConsPlusNonformat"/>
        <w:numPr>
          <w:ilvl w:val="0"/>
          <w:numId w:val="32"/>
        </w:numPr>
        <w:tabs>
          <w:tab w:val="left" w:pos="851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Уполномоченный орган вправе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0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5AD6D43B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2520"/>
      <w:bookmarkEnd w:id="123"/>
      <w:r w:rsidRPr="005E475C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2602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2378" w:history="1">
        <w:r w:rsidRPr="005E475C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1"/>
      </w:r>
      <w:r w:rsidRPr="005E475C">
        <w:rPr>
          <w:rFonts w:ascii="Times New Roman" w:hAnsi="Times New Roman" w:cs="Times New Roman"/>
          <w:sz w:val="28"/>
          <w:szCs w:val="28"/>
        </w:rPr>
        <w:t>;</w:t>
      </w:r>
      <w:bookmarkStart w:id="124" w:name="P2530"/>
      <w:bookmarkEnd w:id="124"/>
    </w:p>
    <w:p w14:paraId="7E98B412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приостанавливать предоставление Субсидии в случае установления Уполномоченным органом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2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4341122C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 xml:space="preserve">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14:paraId="3262F0BC" w14:textId="77777777" w:rsidR="00003303" w:rsidRPr="005E475C" w:rsidRDefault="00003303" w:rsidP="001F28F0">
      <w:pPr>
        <w:pStyle w:val="ConsPlusNonformat"/>
        <w:numPr>
          <w:ilvl w:val="0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документов, представленных Получателем по запросу Уполномоченного органа в соответствии с </w:t>
      </w:r>
      <w:hyperlink w:anchor="P2564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125" w:name="P2490"/>
      <w:bookmarkEnd w:id="125"/>
    </w:p>
    <w:p w14:paraId="18BA3278" w14:textId="77777777" w:rsidR="00003303" w:rsidRPr="005E475C" w:rsidRDefault="00003303" w:rsidP="001F28F0">
      <w:pPr>
        <w:pStyle w:val="ConsPlusNonformat"/>
        <w:numPr>
          <w:ilvl w:val="0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3"/>
      </w:r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3A2ED4B9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02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2.3.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31A3A0B7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4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6D594859" w14:textId="77777777" w:rsidR="00003303" w:rsidRPr="005E475C" w:rsidRDefault="00003303" w:rsidP="001F28F0">
      <w:pPr>
        <w:pStyle w:val="ConsPlusNonformat"/>
        <w:numPr>
          <w:ilvl w:val="0"/>
          <w:numId w:val="37"/>
        </w:numPr>
        <w:tabs>
          <w:tab w:val="left" w:pos="851"/>
        </w:tabs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2543"/>
      <w:bookmarkStart w:id="127" w:name="P2544"/>
      <w:bookmarkEnd w:id="126"/>
      <w:bookmarkEnd w:id="127"/>
      <w:r w:rsidRPr="005E475C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14:paraId="15395D32" w14:textId="77777777" w:rsidR="00003303" w:rsidRPr="005E475C" w:rsidRDefault="00003303" w:rsidP="001F28F0">
      <w:pPr>
        <w:pStyle w:val="ConsPlusNonformat"/>
        <w:numPr>
          <w:ilvl w:val="0"/>
          <w:numId w:val="37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54B8F924" w14:textId="77777777" w:rsidR="00003303" w:rsidRPr="005E475C" w:rsidRDefault="00003303" w:rsidP="001F28F0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14:paraId="573AB9D6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2546"/>
      <w:bookmarkEnd w:id="128"/>
      <w:r w:rsidRPr="005E475C">
        <w:rPr>
          <w:rFonts w:ascii="Times New Roman" w:hAnsi="Times New Roman" w:cs="Times New Roman"/>
          <w:sz w:val="28"/>
          <w:szCs w:val="28"/>
        </w:rPr>
        <w:t xml:space="preserve">представлять в Уполномоченный орган документы, установленные </w:t>
      </w:r>
      <w:hyperlink w:anchor="P2417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пунктом(</w:t>
        </w:r>
        <w:proofErr w:type="spellStart"/>
        <w:r w:rsidRPr="005E475C">
          <w:rPr>
            <w:rFonts w:ascii="Times New Roman" w:hAnsi="Times New Roman" w:cs="Times New Roman"/>
            <w:sz w:val="28"/>
            <w:szCs w:val="28"/>
          </w:rPr>
          <w:t>ами</w:t>
        </w:r>
        <w:proofErr w:type="spellEnd"/>
        <w:r w:rsidRPr="005E475C">
          <w:rPr>
            <w:rFonts w:ascii="Times New Roman" w:hAnsi="Times New Roman" w:cs="Times New Roman"/>
            <w:sz w:val="28"/>
            <w:szCs w:val="28"/>
          </w:rPr>
          <w:t>) 1.2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475C">
        <w:rPr>
          <w:rFonts w:ascii="Times New Roman" w:hAnsi="Times New Roman" w:cs="Times New Roman"/>
          <w:sz w:val="28"/>
          <w:szCs w:val="28"/>
        </w:rPr>
        <w:t>, 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5"/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02F825D5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в соответствии с подпунктом 1 </w:t>
      </w:r>
      <w:hyperlink w:anchor="P2465" w:history="1">
        <w:r w:rsidRPr="005E47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1.4.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6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04CFFCC0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показателей, устанавливаемых в соответствии с подпунктом 2 </w:t>
      </w:r>
      <w:hyperlink w:anchor="P2465" w:history="1">
        <w:r w:rsidRPr="005E47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1.4.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7"/>
      </w:r>
      <w:r w:rsidRPr="005E475C">
        <w:rPr>
          <w:rFonts w:ascii="Times New Roman" w:hAnsi="Times New Roman" w:cs="Times New Roman"/>
          <w:sz w:val="28"/>
          <w:szCs w:val="28"/>
        </w:rPr>
        <w:t>;</w:t>
      </w:r>
      <w:bookmarkStart w:id="129" w:name="P2553"/>
      <w:bookmarkEnd w:id="129"/>
    </w:p>
    <w:p w14:paraId="3A201736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представлять в Уполномоченный орган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8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7C274BB2" w14:textId="77777777" w:rsidR="00003303" w:rsidRPr="005E475C" w:rsidRDefault="00003303" w:rsidP="001F28F0">
      <w:pPr>
        <w:pStyle w:val="ConsPlusNonformat"/>
        <w:numPr>
          <w:ilvl w:val="0"/>
          <w:numId w:val="4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2556"/>
      <w:bookmarkEnd w:id="130"/>
      <w:r w:rsidRPr="005E475C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Субсидии, значений показателей, необходимых для достижения результатов предоставления Субсидии, в соответствии с подпунктами </w:t>
      </w:r>
      <w:hyperlink w:anchor="P2476" w:history="1">
        <w:r w:rsidRPr="005E475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и 2 пункта 1.5.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99"/>
      </w:r>
      <w:r w:rsidRPr="005E475C">
        <w:rPr>
          <w:rFonts w:ascii="Times New Roman" w:hAnsi="Times New Roman" w:cs="Times New Roman"/>
          <w:sz w:val="28"/>
          <w:szCs w:val="28"/>
        </w:rPr>
        <w:t xml:space="preserve"> не позднее ___ рабочего дня, следующего за отчетным ____________;</w:t>
      </w:r>
    </w:p>
    <w:p w14:paraId="0A8FDB76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(месяц, квартал, год)</w:t>
      </w:r>
    </w:p>
    <w:p w14:paraId="4BE2F1A4" w14:textId="77777777" w:rsidR="00003303" w:rsidRPr="005E475C" w:rsidRDefault="00003303" w:rsidP="001F28F0">
      <w:pPr>
        <w:pStyle w:val="ConsPlusNormal"/>
        <w:widowControl w:val="0"/>
        <w:numPr>
          <w:ilvl w:val="0"/>
          <w:numId w:val="40"/>
        </w:numPr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иные отчеты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0"/>
      </w:r>
      <w:r w:rsidRPr="005E475C">
        <w:rPr>
          <w:rFonts w:ascii="Times New Roman" w:hAnsi="Times New Roman" w:cs="Times New Roman"/>
          <w:sz w:val="28"/>
          <w:szCs w:val="28"/>
        </w:rPr>
        <w:t>:</w:t>
      </w:r>
      <w:bookmarkStart w:id="131" w:name="P2562"/>
      <w:bookmarkEnd w:id="131"/>
    </w:p>
    <w:p w14:paraId="5C5D0E1F" w14:textId="77777777" w:rsidR="00003303" w:rsidRPr="005E475C" w:rsidRDefault="00003303" w:rsidP="001F28F0">
      <w:pPr>
        <w:pStyle w:val="ConsPlusNormal"/>
        <w:widowControl w:val="0"/>
        <w:numPr>
          <w:ilvl w:val="0"/>
          <w:numId w:val="40"/>
        </w:numPr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_______________________________;</w:t>
      </w:r>
      <w:bookmarkStart w:id="132" w:name="P2563"/>
      <w:bookmarkEnd w:id="132"/>
    </w:p>
    <w:p w14:paraId="78F3AA87" w14:textId="77777777" w:rsidR="00003303" w:rsidRPr="005E475C" w:rsidRDefault="00003303" w:rsidP="001F28F0">
      <w:pPr>
        <w:pStyle w:val="ConsPlusNormal"/>
        <w:widowControl w:val="0"/>
        <w:numPr>
          <w:ilvl w:val="0"/>
          <w:numId w:val="40"/>
        </w:numPr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 _______________________________;</w:t>
      </w:r>
    </w:p>
    <w:p w14:paraId="36E1F321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P2564"/>
      <w:bookmarkEnd w:id="133"/>
      <w:r w:rsidRPr="005E475C">
        <w:rPr>
          <w:rFonts w:ascii="Times New Roman" w:hAnsi="Times New Roman" w:cs="Times New Roman"/>
          <w:sz w:val="28"/>
          <w:szCs w:val="28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2541" w:history="1">
        <w:r w:rsidRPr="005E475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запроса;</w:t>
      </w:r>
    </w:p>
    <w:p w14:paraId="15391D05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в случае получения от Уполномоченного органа требования в соответствии с </w:t>
      </w:r>
      <w:hyperlink w:anchor="P2491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1.7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14:paraId="4B1B0F19" w14:textId="77777777" w:rsidR="00003303" w:rsidRPr="005E475C" w:rsidRDefault="00003303" w:rsidP="001F28F0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681F1A74" w14:textId="77777777" w:rsidR="00003303" w:rsidRPr="005E475C" w:rsidRDefault="00003303" w:rsidP="001F28F0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возвращать в бюджет МО «Поселок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Субсидию в размере и в сроки, определенные в указанном </w:t>
      </w:r>
      <w:r w:rsidRPr="005E475C">
        <w:rPr>
          <w:rFonts w:ascii="Times New Roman" w:hAnsi="Times New Roman" w:cs="Times New Roman"/>
          <w:sz w:val="28"/>
          <w:szCs w:val="28"/>
        </w:rPr>
        <w:lastRenderedPageBreak/>
        <w:t>требовании;</w:t>
      </w:r>
    </w:p>
    <w:p w14:paraId="0C46D552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2579"/>
      <w:bookmarkEnd w:id="134"/>
      <w:r w:rsidRPr="005E475C">
        <w:rPr>
          <w:rFonts w:ascii="Times New Roman" w:hAnsi="Times New Roman" w:cs="Times New Roman"/>
          <w:sz w:val="28"/>
          <w:szCs w:val="28"/>
        </w:rPr>
        <w:t xml:space="preserve">возвращать в бюджет МО «Поселок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Уполномоченным органом решения о применении к Получателю штрафных санкций в соответствии с </w:t>
      </w:r>
      <w:hyperlink w:anchor="P2501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1.8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Уполномоченным органом в уведомлении о применении штрафных санкций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1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147263F6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в Уполномоченный орган в соответствии с настоящим Соглашением;</w:t>
      </w:r>
    </w:p>
    <w:p w14:paraId="03719E8D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2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38DC33F5" w14:textId="77777777" w:rsidR="00003303" w:rsidRPr="005E475C" w:rsidRDefault="00003303" w:rsidP="001F28F0">
      <w:pPr>
        <w:pStyle w:val="ConsPlusNonformat"/>
        <w:numPr>
          <w:ilvl w:val="0"/>
          <w:numId w:val="39"/>
        </w:numPr>
        <w:tabs>
          <w:tab w:val="left" w:pos="851"/>
        </w:tabs>
        <w:adjustRightInd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2599"/>
      <w:bookmarkEnd w:id="135"/>
      <w:r w:rsidRPr="005E475C">
        <w:rPr>
          <w:rFonts w:ascii="Times New Roman" w:hAnsi="Times New Roman" w:cs="Times New Roman"/>
          <w:sz w:val="28"/>
          <w:szCs w:val="28"/>
        </w:rPr>
        <w:t>_______________________________________;</w:t>
      </w:r>
      <w:bookmarkStart w:id="136" w:name="P2600"/>
      <w:bookmarkEnd w:id="136"/>
    </w:p>
    <w:p w14:paraId="72C20256" w14:textId="77777777" w:rsidR="00003303" w:rsidRPr="005E475C" w:rsidRDefault="00003303" w:rsidP="001F28F0">
      <w:pPr>
        <w:pStyle w:val="ConsPlusNonformat"/>
        <w:numPr>
          <w:ilvl w:val="0"/>
          <w:numId w:val="39"/>
        </w:numPr>
        <w:tabs>
          <w:tab w:val="left" w:pos="851"/>
        </w:tabs>
        <w:adjustRightInd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14:paraId="17E09043" w14:textId="77777777" w:rsidR="00003303" w:rsidRPr="005E475C" w:rsidRDefault="00003303" w:rsidP="001F28F0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adjustRightInd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Получатель вправе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3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1D0B06ED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P2602"/>
      <w:bookmarkEnd w:id="137"/>
      <w:r w:rsidRPr="005E475C">
        <w:rPr>
          <w:rFonts w:ascii="Times New Roman" w:hAnsi="Times New Roman" w:cs="Times New Roman"/>
          <w:sz w:val="28"/>
          <w:szCs w:val="28"/>
        </w:rPr>
        <w:t>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Start w:id="138" w:name="P2609"/>
      <w:bookmarkEnd w:id="138"/>
    </w:p>
    <w:p w14:paraId="4B15687F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обращаться в Уполномоченный орган в целях получения разъяснений в связи с исполнением настоящего Соглашения;</w:t>
      </w:r>
    </w:p>
    <w:p w14:paraId="0F56A509" w14:textId="77777777" w:rsidR="00003303" w:rsidRPr="005E475C" w:rsidRDefault="00003303" w:rsidP="001F28F0">
      <w:pPr>
        <w:pStyle w:val="ConsPlusNonformat"/>
        <w:numPr>
          <w:ilvl w:val="1"/>
          <w:numId w:val="3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4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0A05F608" w14:textId="77777777" w:rsidR="00003303" w:rsidRPr="005E475C" w:rsidRDefault="00003303" w:rsidP="001F28F0">
      <w:pPr>
        <w:pStyle w:val="ConsPlusNonformat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P2614"/>
      <w:bookmarkEnd w:id="139"/>
      <w:r w:rsidRPr="005E475C">
        <w:rPr>
          <w:rFonts w:ascii="Times New Roman" w:hAnsi="Times New Roman" w:cs="Times New Roman"/>
          <w:sz w:val="28"/>
          <w:szCs w:val="28"/>
        </w:rPr>
        <w:t>______________________________________;</w:t>
      </w:r>
      <w:bookmarkStart w:id="140" w:name="P2615"/>
      <w:bookmarkEnd w:id="140"/>
    </w:p>
    <w:p w14:paraId="21BC4762" w14:textId="77777777" w:rsidR="00003303" w:rsidRPr="005E475C" w:rsidRDefault="00003303" w:rsidP="001F28F0">
      <w:pPr>
        <w:pStyle w:val="ConsPlusNonformat"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4F0B301A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75C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14:paraId="7B412371" w14:textId="77777777" w:rsidR="00003303" w:rsidRPr="005E475C" w:rsidRDefault="00003303" w:rsidP="001F28F0">
      <w:pPr>
        <w:pStyle w:val="ConsPlusNormal"/>
        <w:widowControl w:val="0"/>
        <w:numPr>
          <w:ilvl w:val="0"/>
          <w:numId w:val="4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CF9A9A1" w14:textId="77777777" w:rsidR="00003303" w:rsidRPr="005E475C" w:rsidRDefault="00003303" w:rsidP="001F28F0">
      <w:pPr>
        <w:pStyle w:val="ConsPlusNormal"/>
        <w:widowControl w:val="0"/>
        <w:numPr>
          <w:ilvl w:val="0"/>
          <w:numId w:val="4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5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60ED3777" w14:textId="77777777" w:rsidR="00003303" w:rsidRPr="005E475C" w:rsidRDefault="00003303" w:rsidP="001F28F0">
      <w:pPr>
        <w:pStyle w:val="ConsPlusNonformat"/>
        <w:numPr>
          <w:ilvl w:val="0"/>
          <w:numId w:val="4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P2628"/>
      <w:bookmarkEnd w:id="141"/>
      <w:r w:rsidRPr="005E475C">
        <w:rPr>
          <w:rFonts w:ascii="Times New Roman" w:hAnsi="Times New Roman" w:cs="Times New Roman"/>
          <w:sz w:val="28"/>
          <w:szCs w:val="28"/>
        </w:rPr>
        <w:t>______________________________________;</w:t>
      </w:r>
      <w:bookmarkStart w:id="142" w:name="P2629"/>
      <w:bookmarkEnd w:id="142"/>
    </w:p>
    <w:p w14:paraId="0775AFFE" w14:textId="77777777" w:rsidR="00003303" w:rsidRPr="005E475C" w:rsidRDefault="00003303" w:rsidP="001F28F0">
      <w:pPr>
        <w:pStyle w:val="ConsPlusNonformat"/>
        <w:numPr>
          <w:ilvl w:val="0"/>
          <w:numId w:val="4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48ED5BFE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75C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14:paraId="54EF0C5E" w14:textId="77777777" w:rsidR="00003303" w:rsidRPr="005E475C" w:rsidRDefault="00003303" w:rsidP="00003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Иные условия по настоящему Соглашению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6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71BA5DF8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3" w:name="P2634"/>
      <w:bookmarkEnd w:id="143"/>
    </w:p>
    <w:p w14:paraId="15B3DB8C" w14:textId="77777777" w:rsidR="00003303" w:rsidRPr="005E475C" w:rsidRDefault="00003303" w:rsidP="00003303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75C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14:paraId="2FFA456E" w14:textId="77777777" w:rsidR="00003303" w:rsidRPr="005E475C" w:rsidRDefault="00003303" w:rsidP="001F28F0">
      <w:pPr>
        <w:pStyle w:val="ConsPlusNormal"/>
        <w:widowControl w:val="0"/>
        <w:numPr>
          <w:ilvl w:val="0"/>
          <w:numId w:val="4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2F464FF3" w14:textId="77777777" w:rsidR="00003303" w:rsidRPr="005E475C" w:rsidRDefault="00003303" w:rsidP="001F28F0">
      <w:pPr>
        <w:pStyle w:val="ConsPlusNormal"/>
        <w:widowControl w:val="0"/>
        <w:numPr>
          <w:ilvl w:val="0"/>
          <w:numId w:val="4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разделе </w:t>
      </w:r>
      <w:hyperlink w:anchor="P2378" w:history="1">
        <w:r w:rsidRPr="005E475C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144" w:name="P2641"/>
      <w:bookmarkEnd w:id="144"/>
    </w:p>
    <w:p w14:paraId="3775DF97" w14:textId="77777777" w:rsidR="00003303" w:rsidRPr="005E475C" w:rsidRDefault="00003303" w:rsidP="001F28F0">
      <w:pPr>
        <w:pStyle w:val="ConsPlusNormal"/>
        <w:widowControl w:val="0"/>
        <w:numPr>
          <w:ilvl w:val="0"/>
          <w:numId w:val="4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520" w:history="1">
        <w:r w:rsidRPr="005E475C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75C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по типовой форме в соответствии с приложением № _ к постановлению от «__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>______2022 г. №___.</w:t>
      </w:r>
    </w:p>
    <w:p w14:paraId="400F742E" w14:textId="77777777" w:rsidR="00003303" w:rsidRPr="005E475C" w:rsidRDefault="00003303" w:rsidP="001F28F0">
      <w:pPr>
        <w:pStyle w:val="ConsPlusNormal"/>
        <w:widowControl w:val="0"/>
        <w:numPr>
          <w:ilvl w:val="0"/>
          <w:numId w:val="4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осуществляется:</w:t>
      </w:r>
    </w:p>
    <w:p w14:paraId="2BE8D7C3" w14:textId="77777777" w:rsidR="00003303" w:rsidRPr="005E475C" w:rsidRDefault="00003303" w:rsidP="001F28F0">
      <w:pPr>
        <w:pStyle w:val="ConsPlusNormal"/>
        <w:widowControl w:val="0"/>
        <w:numPr>
          <w:ilvl w:val="1"/>
          <w:numId w:val="4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 одностороннем порядке в случае:</w:t>
      </w:r>
    </w:p>
    <w:p w14:paraId="1EAA1F85" w14:textId="77777777" w:rsidR="00003303" w:rsidRPr="005E475C" w:rsidRDefault="00003303" w:rsidP="001F28F0">
      <w:pPr>
        <w:pStyle w:val="ConsPlusNormal"/>
        <w:widowControl w:val="0"/>
        <w:numPr>
          <w:ilvl w:val="0"/>
          <w:numId w:val="4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ликвидации Получателя;</w:t>
      </w:r>
    </w:p>
    <w:p w14:paraId="7F87F652" w14:textId="77777777" w:rsidR="00003303" w:rsidRPr="005E475C" w:rsidRDefault="00003303" w:rsidP="001F28F0">
      <w:pPr>
        <w:pStyle w:val="ConsPlusNormal"/>
        <w:widowControl w:val="0"/>
        <w:numPr>
          <w:ilvl w:val="0"/>
          <w:numId w:val="4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14:paraId="1E01B328" w14:textId="77777777" w:rsidR="00003303" w:rsidRPr="005E475C" w:rsidRDefault="00003303" w:rsidP="001F28F0">
      <w:pPr>
        <w:pStyle w:val="ConsPlusNormal"/>
        <w:widowControl w:val="0"/>
        <w:numPr>
          <w:ilvl w:val="0"/>
          <w:numId w:val="4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7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4242D9AD" w14:textId="77777777" w:rsidR="00003303" w:rsidRPr="005E475C" w:rsidRDefault="00003303" w:rsidP="001F28F0">
      <w:pPr>
        <w:pStyle w:val="ConsPlusNonformat"/>
        <w:numPr>
          <w:ilvl w:val="1"/>
          <w:numId w:val="4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по соглашению Сторон и оформляется в виде дополнительного соглашения по типовой форме в соответствии с приложением № __ к постановлению от «__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>______2022 г. №___.</w:t>
      </w:r>
    </w:p>
    <w:p w14:paraId="19A59B04" w14:textId="77777777" w:rsidR="00003303" w:rsidRPr="005E475C" w:rsidRDefault="00003303" w:rsidP="001F28F0">
      <w:pPr>
        <w:pStyle w:val="ConsPlusNormal"/>
        <w:widowControl w:val="0"/>
        <w:numPr>
          <w:ilvl w:val="0"/>
          <w:numId w:val="4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соглашения. При не достижении согласия по новым условиям, соглашение расторгается.</w:t>
      </w:r>
    </w:p>
    <w:p w14:paraId="0138A1C7" w14:textId="77777777" w:rsidR="00003303" w:rsidRPr="005E475C" w:rsidRDefault="00003303" w:rsidP="001F28F0">
      <w:pPr>
        <w:pStyle w:val="ConsPlusNormal"/>
        <w:widowControl w:val="0"/>
        <w:numPr>
          <w:ilvl w:val="0"/>
          <w:numId w:val="4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>)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8"/>
      </w:r>
      <w:r w:rsidRPr="005E475C">
        <w:rPr>
          <w:rFonts w:ascii="Times New Roman" w:hAnsi="Times New Roman" w:cs="Times New Roman"/>
          <w:sz w:val="28"/>
          <w:szCs w:val="28"/>
        </w:rPr>
        <w:t>:</w:t>
      </w:r>
    </w:p>
    <w:p w14:paraId="74A3010B" w14:textId="77777777" w:rsidR="00003303" w:rsidRPr="005E475C" w:rsidRDefault="00003303" w:rsidP="001F28F0">
      <w:pPr>
        <w:pStyle w:val="ConsPlusNormal"/>
        <w:widowControl w:val="0"/>
        <w:numPr>
          <w:ilvl w:val="1"/>
          <w:numId w:val="4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09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2C6BF437" w14:textId="77777777" w:rsidR="00003303" w:rsidRPr="005E475C" w:rsidRDefault="00003303" w:rsidP="001F28F0">
      <w:pPr>
        <w:pStyle w:val="ConsPlusNormal"/>
        <w:widowControl w:val="0"/>
        <w:numPr>
          <w:ilvl w:val="1"/>
          <w:numId w:val="4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145" w:name="P2653"/>
      <w:bookmarkEnd w:id="145"/>
    </w:p>
    <w:p w14:paraId="4484B2AE" w14:textId="77777777" w:rsidR="00003303" w:rsidRPr="005E475C" w:rsidRDefault="00003303" w:rsidP="001F28F0">
      <w:pPr>
        <w:pStyle w:val="ConsPlusNormal"/>
        <w:widowControl w:val="0"/>
        <w:numPr>
          <w:ilvl w:val="1"/>
          <w:numId w:val="4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10"/>
      </w:r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31C788BD" w14:textId="77777777" w:rsidR="00003303" w:rsidRPr="005E475C" w:rsidRDefault="00003303" w:rsidP="001F28F0">
      <w:pPr>
        <w:pStyle w:val="ConsPlusNormal"/>
        <w:widowControl w:val="0"/>
        <w:numPr>
          <w:ilvl w:val="0"/>
          <w:numId w:val="4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форме:</w:t>
      </w:r>
    </w:p>
    <w:p w14:paraId="4ED59818" w14:textId="77777777" w:rsidR="00003303" w:rsidRPr="005E475C" w:rsidRDefault="00003303" w:rsidP="001F28F0">
      <w:pPr>
        <w:pStyle w:val="ConsPlusNormal"/>
        <w:widowControl w:val="0"/>
        <w:numPr>
          <w:ilvl w:val="1"/>
          <w:numId w:val="4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электронного документа в государственной интегрированной информационной системе управления общественными финансами «Электронный </w:t>
      </w:r>
      <w:r w:rsidRPr="005E475C">
        <w:rPr>
          <w:rFonts w:ascii="Times New Roman" w:hAnsi="Times New Roman" w:cs="Times New Roman"/>
          <w:sz w:val="28"/>
          <w:szCs w:val="28"/>
        </w:rPr>
        <w:lastRenderedPageBreak/>
        <w:t>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11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7338BDF6" w14:textId="77777777" w:rsidR="00003303" w:rsidRPr="005E475C" w:rsidRDefault="00003303" w:rsidP="001F28F0">
      <w:pPr>
        <w:pStyle w:val="ConsPlusNormal"/>
        <w:widowControl w:val="0"/>
        <w:numPr>
          <w:ilvl w:val="1"/>
          <w:numId w:val="44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12"/>
      </w:r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62DC8020" w14:textId="77777777" w:rsidR="00003303" w:rsidRPr="005E475C" w:rsidRDefault="00003303" w:rsidP="000033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75C">
        <w:rPr>
          <w:rFonts w:ascii="Times New Roman" w:hAnsi="Times New Roman" w:cs="Times New Roman"/>
          <w:b/>
          <w:sz w:val="28"/>
          <w:szCs w:val="28"/>
        </w:rPr>
        <w:t>VIII. Платежные реквизиты Сторон</w:t>
      </w:r>
    </w:p>
    <w:p w14:paraId="402C2BE8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5262"/>
      </w:tblGrid>
      <w:tr w:rsidR="00003303" w:rsidRPr="005E475C" w14:paraId="75AB3E5A" w14:textId="77777777" w:rsidTr="00003303">
        <w:tc>
          <w:tcPr>
            <w:tcW w:w="4723" w:type="dxa"/>
          </w:tcPr>
          <w:p w14:paraId="799D4CC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229764E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506E07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>(Наименование Уполномоченного органа)</w:t>
            </w:r>
          </w:p>
        </w:tc>
        <w:tc>
          <w:tcPr>
            <w:tcW w:w="5262" w:type="dxa"/>
          </w:tcPr>
          <w:p w14:paraId="13DCFF7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2040EC0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003303" w:rsidRPr="005E475C" w14:paraId="4A8C9B23" w14:textId="77777777" w:rsidTr="0000330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14:paraId="4583E7EC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</w:t>
            </w:r>
          </w:p>
          <w:p w14:paraId="706531DB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(Наименование Уполномоченного органа)</w:t>
            </w:r>
          </w:p>
        </w:tc>
        <w:tc>
          <w:tcPr>
            <w:tcW w:w="5262" w:type="dxa"/>
            <w:tcBorders>
              <w:bottom w:val="nil"/>
            </w:tcBorders>
          </w:tcPr>
          <w:p w14:paraId="753698B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03303" w:rsidRPr="005E475C" w14:paraId="29A7464E" w14:textId="77777777" w:rsidTr="0000330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14:paraId="0F2869A8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0" w:history="1">
              <w:r w:rsidRPr="005E47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262" w:type="dxa"/>
            <w:tcBorders>
              <w:top w:val="nil"/>
            </w:tcBorders>
          </w:tcPr>
          <w:p w14:paraId="1C6A00A4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1" w:history="1">
              <w:r w:rsidRPr="005E47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003303" w:rsidRPr="005E475C" w14:paraId="6D836CD8" w14:textId="77777777" w:rsidTr="00003303">
        <w:tc>
          <w:tcPr>
            <w:tcW w:w="4723" w:type="dxa"/>
          </w:tcPr>
          <w:p w14:paraId="1140F70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262" w:type="dxa"/>
          </w:tcPr>
          <w:p w14:paraId="045289F7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03303" w:rsidRPr="005E475C" w14:paraId="6A5DB6F0" w14:textId="77777777" w:rsidTr="00003303">
        <w:tc>
          <w:tcPr>
            <w:tcW w:w="4723" w:type="dxa"/>
          </w:tcPr>
          <w:p w14:paraId="65F3897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262" w:type="dxa"/>
          </w:tcPr>
          <w:p w14:paraId="4AEC67FA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03303" w:rsidRPr="005E475C" w14:paraId="6D213120" w14:textId="77777777" w:rsidTr="0000330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14:paraId="283FFC37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262" w:type="dxa"/>
            <w:tcBorders>
              <w:bottom w:val="nil"/>
            </w:tcBorders>
          </w:tcPr>
          <w:p w14:paraId="39BB9A74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003303" w:rsidRPr="005E475C" w14:paraId="0BEBC6C5" w14:textId="77777777" w:rsidTr="0000330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14:paraId="2D66826D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50A6555B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18256205" w14:textId="77777777" w:rsidR="00003303" w:rsidRPr="005E475C" w:rsidRDefault="00003303" w:rsidP="0000330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5E475C">
              <w:rPr>
                <w:rFonts w:ascii="Times New Roman" w:hAnsi="Times New Roman"/>
                <w:sz w:val="28"/>
                <w:szCs w:val="28"/>
              </w:rPr>
              <w:t>Наименование финансового органа</w:t>
            </w:r>
            <w:r w:rsidRPr="005E475C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или </w:t>
            </w:r>
            <w:r w:rsidRPr="005E475C">
              <w:rPr>
                <w:rFonts w:ascii="Times New Roman" w:hAnsi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6D2E2B1C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262" w:type="dxa"/>
            <w:tcBorders>
              <w:top w:val="nil"/>
            </w:tcBorders>
          </w:tcPr>
          <w:p w14:paraId="1F38D473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623AFC3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14:paraId="6F352AC9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75C33" w14:textId="77777777" w:rsidR="00003303" w:rsidRPr="005E475C" w:rsidRDefault="00003303" w:rsidP="00003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75C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14:paraId="4659020B" w14:textId="77777777" w:rsidR="00003303" w:rsidRPr="005E475C" w:rsidRDefault="00003303" w:rsidP="000033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003303" w:rsidRPr="005E475C" w14:paraId="51E88C76" w14:textId="77777777" w:rsidTr="00003303">
        <w:tc>
          <w:tcPr>
            <w:tcW w:w="4740" w:type="dxa"/>
          </w:tcPr>
          <w:p w14:paraId="5FB040F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07B8AC2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52B03F8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>(Наименование Уполномоченного органа)</w:t>
            </w:r>
          </w:p>
        </w:tc>
        <w:tc>
          <w:tcPr>
            <w:tcW w:w="5245" w:type="dxa"/>
          </w:tcPr>
          <w:p w14:paraId="4E81500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003303" w:rsidRPr="005E475C" w14:paraId="5AC76334" w14:textId="77777777" w:rsidTr="00003303">
        <w:tc>
          <w:tcPr>
            <w:tcW w:w="4740" w:type="dxa"/>
          </w:tcPr>
          <w:p w14:paraId="61617C3B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14:paraId="73E7DCD1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</w:t>
            </w:r>
            <w:proofErr w:type="gramStart"/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подпись)   </w:t>
            </w:r>
            <w:proofErr w:type="gramEnd"/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(ФИО)</w:t>
            </w:r>
          </w:p>
        </w:tc>
        <w:tc>
          <w:tcPr>
            <w:tcW w:w="5245" w:type="dxa"/>
          </w:tcPr>
          <w:p w14:paraId="210F21A8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14:paraId="5C8AFAE1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</w:t>
            </w:r>
            <w:proofErr w:type="gramStart"/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подпись)   </w:t>
            </w:r>
            <w:proofErr w:type="gramEnd"/>
            <w:r w:rsidRPr="005E47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(ФИО)</w:t>
            </w:r>
          </w:p>
        </w:tc>
      </w:tr>
    </w:tbl>
    <w:p w14:paraId="2E359716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8F1EE9F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  <w:bookmarkStart w:id="146" w:name="P2705"/>
      <w:bookmarkEnd w:id="146"/>
    </w:p>
    <w:p w14:paraId="545C3C7A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7188F1AE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2DAC867D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4EB04100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5ABA83CD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405F3167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1EF725C5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0A70B8E2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21716010" w14:textId="77777777" w:rsidR="00003303" w:rsidRPr="005E475C" w:rsidRDefault="00003303" w:rsidP="00003303">
      <w:pPr>
        <w:pStyle w:val="ConsPlusNormal"/>
        <w:ind w:right="-31"/>
        <w:rPr>
          <w:rFonts w:ascii="Times New Roman" w:hAnsi="Times New Roman" w:cs="Times New Roman"/>
          <w:sz w:val="18"/>
          <w:szCs w:val="18"/>
        </w:rPr>
      </w:pPr>
    </w:p>
    <w:p w14:paraId="157F14DD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1    </w:t>
      </w:r>
    </w:p>
    <w:p w14:paraId="47502DF6" w14:textId="77777777" w:rsidR="00003303" w:rsidRPr="005E475C" w:rsidRDefault="00003303" w:rsidP="00003303">
      <w:pPr>
        <w:pStyle w:val="ConsPlusNormal"/>
        <w:ind w:left="411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к </w:t>
      </w:r>
      <w:r w:rsidRPr="005E475C">
        <w:rPr>
          <w:rFonts w:ascii="Times New Roman" w:hAnsi="Times New Roman" w:cs="Times New Roman"/>
          <w:bCs/>
          <w:sz w:val="18"/>
          <w:szCs w:val="18"/>
        </w:rPr>
        <w:t xml:space="preserve">Типовой форме соглашения (договора)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Мирнинский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 район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5E475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0021BD" w14:textId="77777777" w:rsidR="00003303" w:rsidRPr="005E475C" w:rsidRDefault="00003303" w:rsidP="00003303">
      <w:pPr>
        <w:pStyle w:val="ConsPlusNormal"/>
        <w:ind w:left="3969" w:right="-31"/>
        <w:jc w:val="right"/>
        <w:rPr>
          <w:rFonts w:ascii="Times New Roman" w:hAnsi="Times New Roman" w:cs="Times New Roman"/>
          <w:sz w:val="18"/>
          <w:szCs w:val="18"/>
        </w:rPr>
      </w:pPr>
    </w:p>
    <w:p w14:paraId="221B34AA" w14:textId="77777777" w:rsidR="00003303" w:rsidRPr="005E475C" w:rsidRDefault="00003303" w:rsidP="00003303">
      <w:pPr>
        <w:pStyle w:val="Style11"/>
        <w:shd w:val="clear" w:color="auto" w:fill="auto"/>
        <w:spacing w:before="0"/>
        <w:ind w:right="-151" w:firstLine="0"/>
        <w:jc w:val="center"/>
        <w:rPr>
          <w:rStyle w:val="CharStyle12"/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8C031E8" w14:textId="77777777" w:rsidR="00003303" w:rsidRPr="005E475C" w:rsidRDefault="00003303" w:rsidP="00003303">
      <w:pPr>
        <w:pStyle w:val="Style11"/>
        <w:shd w:val="clear" w:color="auto" w:fill="auto"/>
        <w:spacing w:before="0"/>
        <w:ind w:right="-151" w:firstLine="0"/>
        <w:jc w:val="center"/>
        <w:rPr>
          <w:rStyle w:val="CharStyle12"/>
          <w:rFonts w:ascii="Times New Roman" w:hAnsi="Times New Roman" w:cs="Times New Roman"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b/>
          <w:bCs/>
          <w:sz w:val="28"/>
          <w:szCs w:val="28"/>
        </w:rPr>
        <w:t>документов, представляемых для получения Субсидии</w:t>
      </w:r>
      <w:r w:rsidRPr="005E475C">
        <w:rPr>
          <w:rFonts w:ascii="Times New Roman" w:hAnsi="Times New Roman" w:cs="Times New Roman"/>
        </w:rPr>
        <w:t xml:space="preserve"> </w:t>
      </w:r>
    </w:p>
    <w:p w14:paraId="50474415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1420" w:firstLine="0"/>
        <w:jc w:val="center"/>
        <w:rPr>
          <w:rStyle w:val="CharStyle12"/>
          <w:rFonts w:ascii="Times New Roman" w:hAnsi="Times New Roman" w:cs="Times New Roman"/>
        </w:rPr>
      </w:pPr>
    </w:p>
    <w:p w14:paraId="590BB950" w14:textId="77777777" w:rsidR="00003303" w:rsidRPr="005E475C" w:rsidRDefault="00003303" w:rsidP="00003303">
      <w:pPr>
        <w:pStyle w:val="Style2"/>
        <w:shd w:val="clear" w:color="auto" w:fill="auto"/>
        <w:spacing w:line="240" w:lineRule="auto"/>
        <w:ind w:right="20" w:firstLine="709"/>
        <w:rPr>
          <w:rStyle w:val="CharStyle12"/>
          <w:rFonts w:ascii="Times New Roman" w:hAnsi="Times New Roman" w:cs="Times New Roman"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sz w:val="28"/>
          <w:szCs w:val="28"/>
        </w:rPr>
        <w:footnoteRef/>
      </w: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14:paraId="31D10A2E" w14:textId="77777777" w:rsidR="00003303" w:rsidRPr="005E475C" w:rsidRDefault="00003303" w:rsidP="00003303">
      <w:pPr>
        <w:ind w:firstLine="709"/>
        <w:jc w:val="both"/>
        <w:rPr>
          <w:rStyle w:val="CharStyle12"/>
          <w:sz w:val="28"/>
          <w:szCs w:val="28"/>
        </w:rPr>
      </w:pPr>
      <w:r w:rsidRPr="005E475C">
        <w:rPr>
          <w:rStyle w:val="CharStyle12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14:paraId="3B805191" w14:textId="77777777" w:rsidR="00003303" w:rsidRPr="005E475C" w:rsidRDefault="00003303" w:rsidP="00003303">
      <w:pPr>
        <w:ind w:firstLine="709"/>
        <w:jc w:val="both"/>
        <w:rPr>
          <w:rStyle w:val="CharStyle12"/>
          <w:sz w:val="28"/>
          <w:szCs w:val="28"/>
        </w:rPr>
      </w:pPr>
      <w:r w:rsidRPr="005E475C">
        <w:rPr>
          <w:rStyle w:val="CharStyle12"/>
          <w:sz w:val="28"/>
          <w:szCs w:val="28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4C5ECC2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14:paraId="7818BA72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14:paraId="67B59DCC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5E475C">
        <w:rPr>
          <w:rStyle w:val="CharStyle12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;</w:t>
      </w:r>
    </w:p>
    <w:p w14:paraId="3D739B03" w14:textId="77777777" w:rsidR="00003303" w:rsidRPr="005E475C" w:rsidRDefault="00003303" w:rsidP="00003303">
      <w:pPr>
        <w:ind w:firstLine="709"/>
        <w:jc w:val="both"/>
        <w:rPr>
          <w:rStyle w:val="CharStyle12"/>
          <w:sz w:val="28"/>
          <w:szCs w:val="28"/>
        </w:rPr>
      </w:pPr>
      <w:r w:rsidRPr="005E475C">
        <w:rPr>
          <w:rStyle w:val="CharStyle12"/>
          <w:sz w:val="28"/>
          <w:szCs w:val="28"/>
        </w:rPr>
        <w:t xml:space="preserve">копии кредитных договоров (с графиками погашения кредита и уплаты процентов) </w:t>
      </w:r>
      <w:r w:rsidRPr="005E475C">
        <w:rPr>
          <w:sz w:val="28"/>
          <w:szCs w:val="28"/>
        </w:rPr>
        <w:t>и (или) реестра кредитных договоров</w:t>
      </w:r>
      <w:r w:rsidRPr="005E475C">
        <w:rPr>
          <w:rStyle w:val="CharStyle12"/>
          <w:sz w:val="28"/>
          <w:szCs w:val="28"/>
        </w:rPr>
        <w:t xml:space="preserve">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</w:t>
      </w:r>
    </w:p>
    <w:p w14:paraId="170E9E41" w14:textId="77777777" w:rsidR="00003303" w:rsidRPr="005E475C" w:rsidRDefault="00003303" w:rsidP="00003303">
      <w:pPr>
        <w:jc w:val="both"/>
        <w:rPr>
          <w:rStyle w:val="CharStyle12"/>
          <w:sz w:val="28"/>
          <w:szCs w:val="28"/>
        </w:rPr>
      </w:pPr>
    </w:p>
    <w:p w14:paraId="26D9E720" w14:textId="77777777" w:rsidR="00003303" w:rsidRPr="005E475C" w:rsidRDefault="00003303" w:rsidP="00003303">
      <w:pPr>
        <w:pBdr>
          <w:bottom w:val="single" w:sz="12" w:space="1" w:color="auto"/>
        </w:pBdr>
        <w:ind w:firstLine="709"/>
        <w:jc w:val="both"/>
        <w:rPr>
          <w:rStyle w:val="CharStyle12"/>
          <w:sz w:val="28"/>
          <w:szCs w:val="28"/>
        </w:rPr>
      </w:pPr>
    </w:p>
    <w:p w14:paraId="1084835B" w14:textId="77777777" w:rsidR="00003303" w:rsidRPr="005E475C" w:rsidRDefault="00003303" w:rsidP="00003303">
      <w:pPr>
        <w:ind w:firstLine="567"/>
        <w:jc w:val="both"/>
        <w:rPr>
          <w:rStyle w:val="CharStyle5"/>
          <w:sz w:val="18"/>
          <w:szCs w:val="18"/>
        </w:rPr>
      </w:pPr>
      <w:r w:rsidRPr="005E475C">
        <w:rPr>
          <w:rStyle w:val="CharStyle12"/>
          <w:sz w:val="28"/>
          <w:szCs w:val="28"/>
          <w:vertAlign w:val="superscript"/>
        </w:rPr>
        <w:t>1</w:t>
      </w:r>
      <w:r w:rsidRPr="005E475C">
        <w:rPr>
          <w:rStyle w:val="CharStyle5"/>
          <w:sz w:val="18"/>
          <w:szCs w:val="18"/>
        </w:rPr>
        <w:t xml:space="preserve"> </w:t>
      </w:r>
      <w:r w:rsidRPr="005E475C">
        <w:rPr>
          <w:rStyle w:val="CharStyle5"/>
          <w:i/>
          <w:sz w:val="18"/>
          <w:szCs w:val="18"/>
        </w:rPr>
        <w:t>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</w:t>
      </w:r>
      <w:r w:rsidRPr="005E475C">
        <w:rPr>
          <w:rStyle w:val="CharStyle5"/>
          <w:sz w:val="18"/>
          <w:szCs w:val="18"/>
        </w:rPr>
        <w:t>.</w:t>
      </w:r>
    </w:p>
    <w:p w14:paraId="46AFED89" w14:textId="77777777" w:rsidR="00003303" w:rsidRPr="005E475C" w:rsidRDefault="00003303" w:rsidP="00003303">
      <w:pPr>
        <w:ind w:firstLine="709"/>
        <w:jc w:val="both"/>
        <w:rPr>
          <w:rStyle w:val="CharStyle5"/>
          <w:sz w:val="18"/>
          <w:szCs w:val="18"/>
        </w:rPr>
      </w:pPr>
    </w:p>
    <w:p w14:paraId="66387270" w14:textId="77777777" w:rsidR="00003303" w:rsidRPr="005E475C" w:rsidRDefault="00003303" w:rsidP="00003303">
      <w:pPr>
        <w:ind w:firstLine="709"/>
        <w:jc w:val="both"/>
        <w:rPr>
          <w:rStyle w:val="CharStyle12"/>
          <w:sz w:val="28"/>
          <w:szCs w:val="28"/>
        </w:rPr>
      </w:pPr>
    </w:p>
    <w:p w14:paraId="1E8B3271" w14:textId="77777777" w:rsidR="00003303" w:rsidRPr="005E475C" w:rsidRDefault="00003303" w:rsidP="00003303">
      <w:pPr>
        <w:ind w:firstLine="709"/>
        <w:jc w:val="both"/>
        <w:rPr>
          <w:rStyle w:val="CharStyle12"/>
          <w:sz w:val="28"/>
          <w:szCs w:val="28"/>
        </w:rPr>
      </w:pPr>
    </w:p>
    <w:p w14:paraId="5D1AE746" w14:textId="77777777" w:rsidR="00003303" w:rsidRPr="005E475C" w:rsidRDefault="00003303" w:rsidP="00003303">
      <w:pPr>
        <w:ind w:firstLine="709"/>
        <w:jc w:val="both"/>
        <w:rPr>
          <w:sz w:val="28"/>
          <w:szCs w:val="28"/>
        </w:rPr>
      </w:pPr>
      <w:r w:rsidRPr="005E475C">
        <w:rPr>
          <w:rStyle w:val="CharStyle12"/>
          <w:sz w:val="28"/>
          <w:szCs w:val="28"/>
        </w:rPr>
        <w:lastRenderedPageBreak/>
        <w:t>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5E475C">
        <w:rPr>
          <w:rStyle w:val="CharStyle12"/>
          <w:sz w:val="28"/>
          <w:szCs w:val="28"/>
          <w:vertAlign w:val="superscript"/>
        </w:rPr>
        <w:t>2</w:t>
      </w:r>
      <w:r w:rsidRPr="005E475C">
        <w:rPr>
          <w:rStyle w:val="CharStyle12"/>
          <w:sz w:val="28"/>
          <w:szCs w:val="28"/>
        </w:rPr>
        <w:t>;</w:t>
      </w:r>
    </w:p>
    <w:p w14:paraId="6C275A8B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5E475C">
        <w:rPr>
          <w:rStyle w:val="CharStyle12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.</w:t>
      </w:r>
    </w:p>
    <w:p w14:paraId="3CC978D6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09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6. Иные документы по решению Уполномоченного органа</w:t>
      </w:r>
      <w:r w:rsidRPr="005E475C">
        <w:rPr>
          <w:rFonts w:ascii="Times New Roman" w:hAnsi="Times New Roman" w:cs="Times New Roman"/>
          <w:vertAlign w:val="superscript"/>
        </w:rPr>
        <w:t>4</w:t>
      </w: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:</w:t>
      </w:r>
    </w:p>
    <w:p w14:paraId="182D8AC7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6.1._______________________________________________;</w:t>
      </w:r>
    </w:p>
    <w:p w14:paraId="2631B063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  <w:r w:rsidRPr="005E475C">
        <w:rPr>
          <w:rStyle w:val="CharStyle12"/>
          <w:rFonts w:ascii="Times New Roman" w:hAnsi="Times New Roman" w:cs="Times New Roman"/>
          <w:sz w:val="28"/>
          <w:szCs w:val="28"/>
        </w:rPr>
        <w:t>6.2._______________________________________________.</w:t>
      </w:r>
    </w:p>
    <w:p w14:paraId="5B48935D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 w:cs="Times New Roman"/>
          <w:i/>
          <w:sz w:val="18"/>
          <w:szCs w:val="18"/>
        </w:rPr>
      </w:pPr>
    </w:p>
    <w:p w14:paraId="0A4A48FB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0"/>
        <w:jc w:val="both"/>
        <w:rPr>
          <w:rStyle w:val="CharStyle5"/>
          <w:rFonts w:ascii="Times New Roman" w:hAnsi="Times New Roman" w:cs="Times New Roman"/>
          <w:i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  </w:t>
      </w:r>
      <w:r w:rsidRPr="005E475C">
        <w:rPr>
          <w:rStyle w:val="CharStyle5"/>
          <w:rFonts w:ascii="Times New Roman" w:hAnsi="Times New Roman" w:cs="Times New Roman"/>
          <w:i/>
          <w:sz w:val="18"/>
          <w:szCs w:val="18"/>
        </w:rPr>
        <w:t>Если</w:t>
      </w:r>
      <w:proofErr w:type="gramEnd"/>
      <w:r w:rsidRPr="005E475C">
        <w:rPr>
          <w:rStyle w:val="CharStyle5"/>
          <w:rFonts w:ascii="Times New Roman" w:hAnsi="Times New Roman" w:cs="Times New Roman"/>
          <w:i/>
          <w:sz w:val="18"/>
          <w:szCs w:val="18"/>
        </w:rPr>
        <w:t xml:space="preserve">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14:paraId="5EDE71C4" w14:textId="77777777" w:rsidR="00003303" w:rsidRPr="005E475C" w:rsidRDefault="00003303" w:rsidP="00003303">
      <w:pPr>
        <w:pStyle w:val="afff7"/>
        <w:jc w:val="both"/>
        <w:rPr>
          <w:rFonts w:ascii="Times New Roman" w:hAnsi="Times New Roman"/>
          <w:i/>
          <w:sz w:val="18"/>
          <w:szCs w:val="18"/>
        </w:rPr>
      </w:pPr>
      <w:r w:rsidRPr="005E475C">
        <w:rPr>
          <w:rStyle w:val="afff9"/>
          <w:rFonts w:ascii="Times New Roman" w:hAnsi="Times New Roman"/>
          <w:i/>
          <w:sz w:val="18"/>
          <w:szCs w:val="18"/>
        </w:rPr>
        <w:t>3</w:t>
      </w:r>
      <w:r w:rsidRPr="005E475C">
        <w:rPr>
          <w:rFonts w:ascii="Times New Roman" w:hAnsi="Times New Roman"/>
          <w:i/>
          <w:sz w:val="18"/>
          <w:szCs w:val="18"/>
        </w:rPr>
        <w:t xml:space="preserve"> </w:t>
      </w:r>
      <w:r w:rsidRPr="005E475C">
        <w:rPr>
          <w:rStyle w:val="CharStyle5"/>
          <w:rFonts w:ascii="Times New Roman" w:hAnsi="Times New Roman"/>
          <w:i/>
          <w:sz w:val="18"/>
          <w:szCs w:val="18"/>
        </w:rPr>
        <w:t>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14:paraId="16BF48F8" w14:textId="77777777" w:rsidR="00003303" w:rsidRPr="005E475C" w:rsidRDefault="00003303" w:rsidP="00003303">
      <w:pPr>
        <w:pStyle w:val="Style11"/>
        <w:shd w:val="clear" w:color="auto" w:fill="auto"/>
        <w:spacing w:before="0" w:line="240" w:lineRule="auto"/>
        <w:ind w:right="-3" w:firstLine="0"/>
        <w:jc w:val="both"/>
        <w:rPr>
          <w:rStyle w:val="CharStyle12"/>
          <w:rFonts w:ascii="Times New Roman" w:hAnsi="Times New Roman" w:cs="Times New Roman"/>
          <w:i/>
          <w:sz w:val="18"/>
          <w:szCs w:val="18"/>
        </w:rPr>
      </w:pPr>
      <w:r w:rsidRPr="005E475C">
        <w:rPr>
          <w:rStyle w:val="afff9"/>
          <w:rFonts w:ascii="Times New Roman" w:hAnsi="Times New Roman" w:cs="Times New Roman"/>
          <w:i/>
          <w:sz w:val="18"/>
          <w:szCs w:val="18"/>
        </w:rPr>
        <w:t>4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Предусматривается в случае, если это установлено Правилами предоставления субсидии. Указываются иные конкретные документы</w:t>
      </w:r>
    </w:p>
    <w:p w14:paraId="435F00A0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2EA7CC3F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765369B8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790BBA11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51EE12B0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354FD529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52B15CF6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794825C0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5FDD3587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445B62C5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00E8FA89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04DFFA84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1F9A5BE5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7FC4192B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21067149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0F34B38C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73D8B3E9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5B7AD85F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12CB8F8D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264EE24D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3B4C61CA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7C505699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31173214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61E904E7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436DF160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6BD1D972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6C8FE7FE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67C3E598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614BEED4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39162976" w14:textId="77777777" w:rsidR="00003303" w:rsidRPr="005E475C" w:rsidRDefault="00003303" w:rsidP="00003303">
      <w:pPr>
        <w:pStyle w:val="Style11"/>
        <w:shd w:val="clear" w:color="auto" w:fill="auto"/>
        <w:spacing w:before="0" w:line="367" w:lineRule="exact"/>
        <w:ind w:right="-3" w:firstLine="720"/>
        <w:jc w:val="both"/>
        <w:rPr>
          <w:rStyle w:val="CharStyle12"/>
          <w:rFonts w:ascii="Times New Roman" w:hAnsi="Times New Roman" w:cs="Times New Roman"/>
        </w:rPr>
      </w:pPr>
    </w:p>
    <w:p w14:paraId="224163AB" w14:textId="77777777" w:rsidR="00003303" w:rsidRPr="005E475C" w:rsidRDefault="00003303" w:rsidP="00003303">
      <w:pPr>
        <w:ind w:left="6096"/>
        <w:jc w:val="right"/>
        <w:rPr>
          <w:sz w:val="18"/>
          <w:szCs w:val="18"/>
        </w:rPr>
      </w:pPr>
      <w:r w:rsidRPr="005E475C">
        <w:rPr>
          <w:sz w:val="18"/>
          <w:szCs w:val="18"/>
        </w:rPr>
        <w:t>Приложение № 1</w:t>
      </w:r>
    </w:p>
    <w:p w14:paraId="41995BC1" w14:textId="77777777" w:rsidR="00003303" w:rsidRPr="005E475C" w:rsidRDefault="00003303" w:rsidP="00003303">
      <w:pPr>
        <w:tabs>
          <w:tab w:val="left" w:pos="9781"/>
        </w:tabs>
        <w:ind w:left="6096"/>
        <w:jc w:val="right"/>
        <w:rPr>
          <w:sz w:val="18"/>
          <w:szCs w:val="18"/>
        </w:rPr>
      </w:pPr>
      <w:r w:rsidRPr="005E475C">
        <w:rPr>
          <w:sz w:val="18"/>
          <w:szCs w:val="18"/>
        </w:rPr>
        <w:t>к Перечню документов, предоставляемых</w:t>
      </w:r>
    </w:p>
    <w:p w14:paraId="3361E3A4" w14:textId="77777777" w:rsidR="00003303" w:rsidRPr="005E475C" w:rsidRDefault="00003303" w:rsidP="00003303">
      <w:pPr>
        <w:tabs>
          <w:tab w:val="left" w:pos="9781"/>
        </w:tabs>
        <w:ind w:left="6096"/>
        <w:jc w:val="right"/>
        <w:rPr>
          <w:sz w:val="18"/>
          <w:szCs w:val="18"/>
        </w:rPr>
      </w:pPr>
      <w:r w:rsidRPr="005E475C">
        <w:rPr>
          <w:sz w:val="18"/>
          <w:szCs w:val="18"/>
        </w:rPr>
        <w:t>для получения Субсидии</w:t>
      </w:r>
    </w:p>
    <w:p w14:paraId="4D66CCF7" w14:textId="77777777" w:rsidR="00003303" w:rsidRPr="005E475C" w:rsidRDefault="00003303" w:rsidP="00003303">
      <w:pPr>
        <w:jc w:val="right"/>
        <w:rPr>
          <w:sz w:val="18"/>
          <w:szCs w:val="18"/>
        </w:rPr>
      </w:pPr>
    </w:p>
    <w:p w14:paraId="7BD1F705" w14:textId="77777777" w:rsidR="00003303" w:rsidRPr="005E475C" w:rsidRDefault="00003303" w:rsidP="00003303">
      <w:pPr>
        <w:jc w:val="center"/>
        <w:rPr>
          <w:sz w:val="28"/>
          <w:szCs w:val="28"/>
        </w:rPr>
      </w:pPr>
    </w:p>
    <w:p w14:paraId="40FE6C1C" w14:textId="77777777" w:rsidR="00003303" w:rsidRPr="005E475C" w:rsidRDefault="00003303" w:rsidP="00003303">
      <w:pPr>
        <w:jc w:val="center"/>
        <w:rPr>
          <w:sz w:val="28"/>
          <w:szCs w:val="28"/>
        </w:rPr>
      </w:pPr>
    </w:p>
    <w:p w14:paraId="7B863A39" w14:textId="77777777" w:rsidR="00003303" w:rsidRPr="005E475C" w:rsidRDefault="00003303" w:rsidP="00003303">
      <w:pPr>
        <w:jc w:val="center"/>
        <w:rPr>
          <w:sz w:val="28"/>
          <w:szCs w:val="28"/>
        </w:rPr>
      </w:pPr>
    </w:p>
    <w:p w14:paraId="6774848E" w14:textId="77777777" w:rsidR="00003303" w:rsidRPr="005E475C" w:rsidRDefault="00003303" w:rsidP="00003303">
      <w:pPr>
        <w:jc w:val="center"/>
        <w:rPr>
          <w:b/>
          <w:bCs/>
          <w:sz w:val="28"/>
          <w:szCs w:val="28"/>
        </w:rPr>
      </w:pPr>
      <w:r w:rsidRPr="005E475C">
        <w:rPr>
          <w:b/>
          <w:bCs/>
          <w:sz w:val="28"/>
          <w:szCs w:val="28"/>
        </w:rPr>
        <w:t>Заявление</w:t>
      </w:r>
    </w:p>
    <w:p w14:paraId="7C0E327E" w14:textId="77777777" w:rsidR="00003303" w:rsidRPr="005E475C" w:rsidRDefault="00003303" w:rsidP="00003303">
      <w:pPr>
        <w:jc w:val="center"/>
        <w:rPr>
          <w:sz w:val="28"/>
          <w:szCs w:val="28"/>
        </w:rPr>
      </w:pPr>
      <w:r w:rsidRPr="005E475C">
        <w:rPr>
          <w:b/>
          <w:bCs/>
          <w:sz w:val="28"/>
          <w:szCs w:val="28"/>
        </w:rPr>
        <w:t>о предоставлении Субсидии</w:t>
      </w:r>
    </w:p>
    <w:p w14:paraId="47B41617" w14:textId="77777777" w:rsidR="00003303" w:rsidRPr="005E475C" w:rsidRDefault="00003303" w:rsidP="00003303">
      <w:pPr>
        <w:jc w:val="both"/>
        <w:outlineLvl w:val="0"/>
        <w:rPr>
          <w:sz w:val="28"/>
          <w:szCs w:val="28"/>
        </w:rPr>
      </w:pPr>
    </w:p>
    <w:p w14:paraId="62C0562E" w14:textId="77777777" w:rsidR="00003303" w:rsidRPr="005E475C" w:rsidRDefault="00003303" w:rsidP="00003303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>________________________________________________________________________</w:t>
      </w:r>
    </w:p>
    <w:p w14:paraId="07B71D26" w14:textId="77777777" w:rsidR="00003303" w:rsidRPr="005E475C" w:rsidRDefault="00003303" w:rsidP="00003303">
      <w:pPr>
        <w:tabs>
          <w:tab w:val="left" w:pos="8931"/>
        </w:tabs>
        <w:jc w:val="both"/>
        <w:rPr>
          <w:i/>
          <w:sz w:val="18"/>
          <w:szCs w:val="18"/>
        </w:rPr>
      </w:pPr>
      <w:r w:rsidRPr="005E475C">
        <w:rPr>
          <w:i/>
          <w:sz w:val="18"/>
          <w:szCs w:val="18"/>
        </w:rPr>
        <w:t xml:space="preserve">                                                              (наименование Получателя, ИНН, КПП, адрес)</w:t>
      </w:r>
    </w:p>
    <w:p w14:paraId="16E5E6A4" w14:textId="77777777" w:rsidR="00003303" w:rsidRPr="005E475C" w:rsidRDefault="00003303" w:rsidP="00003303">
      <w:pPr>
        <w:tabs>
          <w:tab w:val="left" w:pos="8931"/>
        </w:tabs>
        <w:jc w:val="both"/>
        <w:rPr>
          <w:sz w:val="28"/>
          <w:szCs w:val="28"/>
        </w:rPr>
      </w:pPr>
      <w:r w:rsidRPr="005E475C">
        <w:rPr>
          <w:sz w:val="28"/>
          <w:szCs w:val="28"/>
        </w:rPr>
        <w:t xml:space="preserve"> в    соответствии    с ______________________________________________________,</w:t>
      </w:r>
    </w:p>
    <w:p w14:paraId="0CCDDF06" w14:textId="77777777" w:rsidR="00003303" w:rsidRPr="005E475C" w:rsidRDefault="00003303" w:rsidP="00003303">
      <w:pPr>
        <w:tabs>
          <w:tab w:val="left" w:pos="8931"/>
        </w:tabs>
        <w:jc w:val="both"/>
        <w:rPr>
          <w:bCs/>
          <w:i/>
          <w:sz w:val="18"/>
          <w:szCs w:val="18"/>
        </w:rPr>
      </w:pPr>
      <w:r w:rsidRPr="005E475C">
        <w:rPr>
          <w:i/>
          <w:sz w:val="18"/>
          <w:szCs w:val="18"/>
        </w:rPr>
        <w:t xml:space="preserve">                                                           (наименование нормативного</w:t>
      </w:r>
      <w:r w:rsidRPr="005E475C">
        <w:rPr>
          <w:bCs/>
          <w:i/>
          <w:sz w:val="18"/>
          <w:szCs w:val="18"/>
        </w:rPr>
        <w:t xml:space="preserve"> правила (порядка) предоставления субсидии из бюджета</w:t>
      </w:r>
    </w:p>
    <w:p w14:paraId="50F19A8F" w14:textId="77777777" w:rsidR="00003303" w:rsidRPr="005E475C" w:rsidRDefault="00003303" w:rsidP="00003303">
      <w:pPr>
        <w:tabs>
          <w:tab w:val="left" w:pos="8931"/>
        </w:tabs>
        <w:jc w:val="both"/>
        <w:rPr>
          <w:i/>
          <w:sz w:val="18"/>
          <w:szCs w:val="18"/>
        </w:rPr>
      </w:pPr>
      <w:r w:rsidRPr="005E475C">
        <w:rPr>
          <w:bCs/>
          <w:i/>
          <w:sz w:val="18"/>
          <w:szCs w:val="18"/>
        </w:rPr>
        <w:t xml:space="preserve">                                                             МО «Поселок </w:t>
      </w:r>
      <w:proofErr w:type="spellStart"/>
      <w:r w:rsidRPr="005E475C">
        <w:rPr>
          <w:bCs/>
          <w:i/>
          <w:sz w:val="18"/>
          <w:szCs w:val="18"/>
        </w:rPr>
        <w:t>Айхал</w:t>
      </w:r>
      <w:proofErr w:type="spellEnd"/>
      <w:r w:rsidRPr="005E475C">
        <w:rPr>
          <w:bCs/>
          <w:i/>
          <w:sz w:val="18"/>
          <w:szCs w:val="18"/>
        </w:rPr>
        <w:t xml:space="preserve">» </w:t>
      </w:r>
      <w:proofErr w:type="spellStart"/>
      <w:r w:rsidRPr="005E475C">
        <w:rPr>
          <w:bCs/>
          <w:i/>
          <w:sz w:val="18"/>
          <w:szCs w:val="18"/>
        </w:rPr>
        <w:t>Мирнинского</w:t>
      </w:r>
      <w:proofErr w:type="spellEnd"/>
      <w:r w:rsidRPr="005E475C">
        <w:rPr>
          <w:bCs/>
          <w:i/>
          <w:sz w:val="18"/>
          <w:szCs w:val="18"/>
        </w:rPr>
        <w:t xml:space="preserve"> района Республики Саха (Якутия) Получателю)</w:t>
      </w:r>
    </w:p>
    <w:p w14:paraId="5FC32E53" w14:textId="77777777" w:rsidR="00003303" w:rsidRPr="005E475C" w:rsidRDefault="00003303" w:rsidP="00003303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14:paraId="5DD4FFD7" w14:textId="77777777" w:rsidR="00003303" w:rsidRPr="005E475C" w:rsidRDefault="00003303" w:rsidP="00003303">
      <w:pPr>
        <w:pStyle w:val="ConsPlusNonformat"/>
        <w:spacing w:line="271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(наименование нормативного правового акта)</w:t>
      </w:r>
    </w:p>
    <w:p w14:paraId="4F67C534" w14:textId="77777777" w:rsidR="00003303" w:rsidRPr="005E475C" w:rsidRDefault="00003303" w:rsidP="00003303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от «___» ____20__ г. № _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>далее – Порядка), просит предоставить субсидию в размере _________ (___________) рублей в целях ____________________________.</w:t>
      </w:r>
    </w:p>
    <w:p w14:paraId="5B053D85" w14:textId="77777777" w:rsidR="00003303" w:rsidRPr="005E475C" w:rsidRDefault="00003303" w:rsidP="00003303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28"/>
        </w:rPr>
        <w:t xml:space="preserve">                      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2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28"/>
        </w:rPr>
        <w:t xml:space="preserve">   (сумма прописью)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(целевое назначение субсидии)</w:t>
      </w:r>
    </w:p>
    <w:p w14:paraId="73160B27" w14:textId="77777777" w:rsidR="00003303" w:rsidRPr="005E475C" w:rsidRDefault="00003303" w:rsidP="00003303">
      <w:pPr>
        <w:tabs>
          <w:tab w:val="left" w:pos="5616"/>
        </w:tabs>
        <w:jc w:val="both"/>
        <w:rPr>
          <w:i/>
          <w:sz w:val="18"/>
          <w:szCs w:val="28"/>
        </w:rPr>
      </w:pPr>
    </w:p>
    <w:p w14:paraId="2FB6D054" w14:textId="77777777" w:rsidR="00003303" w:rsidRPr="005E475C" w:rsidRDefault="00003303" w:rsidP="00003303">
      <w:pPr>
        <w:jc w:val="both"/>
        <w:rPr>
          <w:sz w:val="28"/>
          <w:szCs w:val="28"/>
        </w:rPr>
      </w:pPr>
    </w:p>
    <w:p w14:paraId="1362F56B" w14:textId="77777777" w:rsidR="00003303" w:rsidRPr="005E475C" w:rsidRDefault="00003303" w:rsidP="00003303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 xml:space="preserve">Опись документов, предусмотренных </w:t>
      </w:r>
      <w:hyperlink r:id="rId22" w:history="1">
        <w:r w:rsidRPr="005E475C">
          <w:rPr>
            <w:sz w:val="28"/>
            <w:szCs w:val="28"/>
          </w:rPr>
          <w:t>пунктом</w:t>
        </w:r>
      </w:hyperlink>
      <w:r w:rsidRPr="005E475C">
        <w:rPr>
          <w:sz w:val="28"/>
          <w:szCs w:val="28"/>
        </w:rPr>
        <w:t xml:space="preserve"> ___ Порядка, прилагается.</w:t>
      </w:r>
    </w:p>
    <w:p w14:paraId="566DC79C" w14:textId="77777777" w:rsidR="00003303" w:rsidRPr="005E475C" w:rsidRDefault="00003303" w:rsidP="00003303">
      <w:pPr>
        <w:jc w:val="both"/>
        <w:rPr>
          <w:sz w:val="28"/>
          <w:szCs w:val="28"/>
        </w:rPr>
      </w:pPr>
    </w:p>
    <w:p w14:paraId="4C8F9F49" w14:textId="77777777" w:rsidR="00003303" w:rsidRPr="005E475C" w:rsidRDefault="00003303" w:rsidP="00003303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>Приложение: на      л. в ед. экз.</w:t>
      </w:r>
    </w:p>
    <w:p w14:paraId="3CDE97C6" w14:textId="77777777" w:rsidR="00003303" w:rsidRPr="005E475C" w:rsidRDefault="00003303" w:rsidP="00003303">
      <w:pPr>
        <w:jc w:val="both"/>
        <w:rPr>
          <w:sz w:val="28"/>
          <w:szCs w:val="28"/>
        </w:rPr>
      </w:pPr>
    </w:p>
    <w:p w14:paraId="4271621E" w14:textId="77777777" w:rsidR="00003303" w:rsidRPr="005E475C" w:rsidRDefault="00003303" w:rsidP="00003303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>Получатель</w:t>
      </w:r>
    </w:p>
    <w:p w14:paraId="12CDF4EA" w14:textId="77777777" w:rsidR="00003303" w:rsidRPr="005E475C" w:rsidRDefault="00003303" w:rsidP="00003303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>_________________      _______________________         _______________________</w:t>
      </w:r>
    </w:p>
    <w:p w14:paraId="02396A96" w14:textId="77777777" w:rsidR="00003303" w:rsidRPr="005E475C" w:rsidRDefault="00003303" w:rsidP="00003303">
      <w:pPr>
        <w:jc w:val="both"/>
        <w:rPr>
          <w:i/>
          <w:sz w:val="18"/>
          <w:szCs w:val="18"/>
        </w:rPr>
      </w:pPr>
      <w:r w:rsidRPr="005E475C">
        <w:rPr>
          <w:i/>
          <w:sz w:val="18"/>
          <w:szCs w:val="18"/>
        </w:rPr>
        <w:t xml:space="preserve">           (</w:t>
      </w:r>
      <w:proofErr w:type="gramStart"/>
      <w:r w:rsidRPr="005E475C">
        <w:rPr>
          <w:i/>
          <w:sz w:val="18"/>
          <w:szCs w:val="18"/>
        </w:rPr>
        <w:t xml:space="preserve">подпись)   </w:t>
      </w:r>
      <w:proofErr w:type="gramEnd"/>
      <w:r w:rsidRPr="005E475C">
        <w:rPr>
          <w:i/>
          <w:sz w:val="18"/>
          <w:szCs w:val="18"/>
        </w:rPr>
        <w:t xml:space="preserve">                                             (расшифровка подписи)                                                        (должность)</w:t>
      </w:r>
    </w:p>
    <w:p w14:paraId="6FBAAB18" w14:textId="77777777" w:rsidR="00003303" w:rsidRPr="005E475C" w:rsidRDefault="00003303" w:rsidP="00003303">
      <w:pPr>
        <w:jc w:val="both"/>
        <w:rPr>
          <w:i/>
          <w:sz w:val="18"/>
          <w:szCs w:val="18"/>
        </w:rPr>
      </w:pPr>
    </w:p>
    <w:p w14:paraId="6742B72C" w14:textId="77777777" w:rsidR="00003303" w:rsidRPr="005E475C" w:rsidRDefault="00003303" w:rsidP="00003303">
      <w:pPr>
        <w:jc w:val="both"/>
        <w:rPr>
          <w:sz w:val="28"/>
          <w:szCs w:val="28"/>
        </w:rPr>
      </w:pPr>
    </w:p>
    <w:p w14:paraId="057A02B5" w14:textId="77777777" w:rsidR="00003303" w:rsidRPr="005E475C" w:rsidRDefault="00003303" w:rsidP="00003303">
      <w:pPr>
        <w:jc w:val="both"/>
        <w:rPr>
          <w:sz w:val="28"/>
          <w:szCs w:val="28"/>
        </w:rPr>
      </w:pPr>
    </w:p>
    <w:p w14:paraId="34C68690" w14:textId="77777777" w:rsidR="00003303" w:rsidRPr="005E475C" w:rsidRDefault="00003303" w:rsidP="00003303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>М.П.</w:t>
      </w:r>
    </w:p>
    <w:p w14:paraId="3F250D9E" w14:textId="77777777" w:rsidR="00003303" w:rsidRPr="005E475C" w:rsidRDefault="00003303" w:rsidP="00003303">
      <w:pPr>
        <w:jc w:val="both"/>
        <w:rPr>
          <w:sz w:val="28"/>
          <w:szCs w:val="28"/>
        </w:rPr>
      </w:pPr>
    </w:p>
    <w:p w14:paraId="0B882EEF" w14:textId="77777777" w:rsidR="00003303" w:rsidRPr="005E475C" w:rsidRDefault="00003303" w:rsidP="00003303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>«__» ___________ 20__ г.</w:t>
      </w:r>
    </w:p>
    <w:p w14:paraId="027D33B6" w14:textId="77777777" w:rsidR="00003303" w:rsidRPr="005E475C" w:rsidRDefault="00003303" w:rsidP="00003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03303" w:rsidRPr="005E475C" w:rsidSect="00003303">
          <w:pgSz w:w="11905" w:h="16838"/>
          <w:pgMar w:top="851" w:right="565" w:bottom="709" w:left="1134" w:header="0" w:footer="0" w:gutter="0"/>
          <w:cols w:space="720"/>
        </w:sectPr>
      </w:pPr>
    </w:p>
    <w:p w14:paraId="18357907" w14:textId="77777777" w:rsidR="00003303" w:rsidRPr="005E475C" w:rsidRDefault="00003303" w:rsidP="00003303">
      <w:pPr>
        <w:ind w:left="1418" w:firstLine="8930"/>
        <w:jc w:val="right"/>
        <w:rPr>
          <w:sz w:val="20"/>
          <w:szCs w:val="20"/>
        </w:rPr>
      </w:pPr>
      <w:r w:rsidRPr="005E475C">
        <w:rPr>
          <w:sz w:val="20"/>
          <w:szCs w:val="20"/>
        </w:rPr>
        <w:lastRenderedPageBreak/>
        <w:t>Приложение № 2</w:t>
      </w:r>
    </w:p>
    <w:p w14:paraId="5670C5F4" w14:textId="77777777" w:rsidR="00003303" w:rsidRPr="005E475C" w:rsidRDefault="00003303" w:rsidP="00003303">
      <w:pPr>
        <w:tabs>
          <w:tab w:val="left" w:pos="9781"/>
        </w:tabs>
        <w:ind w:left="1418" w:firstLine="8930"/>
        <w:jc w:val="right"/>
        <w:rPr>
          <w:sz w:val="20"/>
          <w:szCs w:val="20"/>
        </w:rPr>
      </w:pPr>
      <w:r w:rsidRPr="005E475C">
        <w:rPr>
          <w:sz w:val="20"/>
          <w:szCs w:val="20"/>
        </w:rPr>
        <w:t>к Перечню документов, предоставляемых</w:t>
      </w:r>
    </w:p>
    <w:p w14:paraId="3F670C44" w14:textId="77777777" w:rsidR="00003303" w:rsidRPr="005E475C" w:rsidRDefault="00003303" w:rsidP="00003303">
      <w:pPr>
        <w:tabs>
          <w:tab w:val="left" w:pos="9781"/>
        </w:tabs>
        <w:ind w:left="1418" w:firstLine="8930"/>
        <w:jc w:val="right"/>
        <w:rPr>
          <w:sz w:val="20"/>
          <w:szCs w:val="20"/>
        </w:rPr>
      </w:pPr>
      <w:r w:rsidRPr="005E475C">
        <w:rPr>
          <w:sz w:val="20"/>
          <w:szCs w:val="20"/>
        </w:rPr>
        <w:t>для получения Субсидии</w:t>
      </w:r>
    </w:p>
    <w:p w14:paraId="6F4E5262" w14:textId="77777777" w:rsidR="00003303" w:rsidRPr="005E475C" w:rsidRDefault="00003303" w:rsidP="00003303">
      <w:pPr>
        <w:tabs>
          <w:tab w:val="left" w:pos="9781"/>
        </w:tabs>
        <w:ind w:left="1418" w:firstLine="8930"/>
        <w:jc w:val="center"/>
        <w:rPr>
          <w:sz w:val="20"/>
          <w:szCs w:val="20"/>
        </w:rPr>
      </w:pPr>
    </w:p>
    <w:p w14:paraId="2ABB76F5" w14:textId="77777777" w:rsidR="00003303" w:rsidRPr="005E475C" w:rsidRDefault="00003303" w:rsidP="00003303">
      <w:pPr>
        <w:jc w:val="right"/>
        <w:rPr>
          <w:sz w:val="14"/>
          <w:szCs w:val="20"/>
        </w:rPr>
      </w:pPr>
      <w:r w:rsidRPr="005E47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CF6A7F" w14:textId="77777777" w:rsidR="00003303" w:rsidRPr="005E475C" w:rsidRDefault="00003303" w:rsidP="00003303">
      <w:pPr>
        <w:jc w:val="center"/>
        <w:rPr>
          <w:b/>
        </w:rPr>
      </w:pPr>
      <w:r w:rsidRPr="005E475C">
        <w:rPr>
          <w:b/>
        </w:rPr>
        <w:t>Справка</w:t>
      </w:r>
    </w:p>
    <w:p w14:paraId="54356DA4" w14:textId="77777777" w:rsidR="00003303" w:rsidRPr="005E475C" w:rsidRDefault="00003303" w:rsidP="00003303">
      <w:pPr>
        <w:jc w:val="center"/>
        <w:rPr>
          <w:b/>
        </w:rPr>
      </w:pPr>
      <w:r w:rsidRPr="005E475C">
        <w:rPr>
          <w:b/>
        </w:rPr>
        <w:t>о просроченной задолженности по субсидиям, бюджетным инвестициям и иным средствам,</w:t>
      </w:r>
    </w:p>
    <w:p w14:paraId="20BC0ED0" w14:textId="77777777" w:rsidR="00003303" w:rsidRPr="005E475C" w:rsidRDefault="00003303" w:rsidP="00003303">
      <w:pPr>
        <w:jc w:val="center"/>
        <w:rPr>
          <w:bCs/>
        </w:rPr>
      </w:pPr>
      <w:r w:rsidRPr="005E475C">
        <w:rPr>
          <w:b/>
        </w:rPr>
        <w:t xml:space="preserve">предоставленным из бюджета МО «Поселок </w:t>
      </w:r>
      <w:proofErr w:type="spellStart"/>
      <w:r w:rsidRPr="005E475C">
        <w:rPr>
          <w:b/>
        </w:rPr>
        <w:t>Айхал</w:t>
      </w:r>
      <w:proofErr w:type="spellEnd"/>
      <w:r w:rsidRPr="005E475C">
        <w:rPr>
          <w:b/>
        </w:rPr>
        <w:t xml:space="preserve">» </w:t>
      </w:r>
      <w:proofErr w:type="spellStart"/>
      <w:r w:rsidRPr="005E475C">
        <w:rPr>
          <w:b/>
        </w:rPr>
        <w:t>Мирнинского</w:t>
      </w:r>
      <w:proofErr w:type="spellEnd"/>
      <w:r w:rsidRPr="005E475C">
        <w:rPr>
          <w:b/>
        </w:rPr>
        <w:t xml:space="preserve"> района Республики Саха (Якутия) в соответствии с нормативными правовыми </w:t>
      </w:r>
      <w:proofErr w:type="gramStart"/>
      <w:r w:rsidRPr="005E475C">
        <w:rPr>
          <w:b/>
        </w:rPr>
        <w:t>актами  (</w:t>
      </w:r>
      <w:proofErr w:type="gramEnd"/>
      <w:r w:rsidRPr="005E475C">
        <w:rPr>
          <w:b/>
        </w:rPr>
        <w:t>договорами (соглашениями) о предоставлении субсидий, бюджетных инвестиций)</w:t>
      </w:r>
    </w:p>
    <w:p w14:paraId="6990FA0E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                                                                                                                   на «___» ___________ 20___ г. № _______</w:t>
      </w:r>
    </w:p>
    <w:p w14:paraId="79D5E9A3" w14:textId="77777777" w:rsidR="00003303" w:rsidRPr="005E475C" w:rsidRDefault="00003303" w:rsidP="00003303">
      <w:pPr>
        <w:rPr>
          <w:sz w:val="16"/>
          <w:szCs w:val="16"/>
        </w:rPr>
      </w:pPr>
      <w:r w:rsidRPr="005E47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62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003303" w:rsidRPr="005E475C" w14:paraId="749BBF95" w14:textId="77777777" w:rsidTr="00003303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E710A67" w14:textId="77777777" w:rsidR="00003303" w:rsidRPr="005E475C" w:rsidRDefault="00003303" w:rsidP="00003303">
            <w:pPr>
              <w:spacing w:line="80" w:lineRule="atLeast"/>
              <w:rPr>
                <w:sz w:val="16"/>
                <w:szCs w:val="16"/>
              </w:rPr>
            </w:pPr>
          </w:p>
          <w:p w14:paraId="71A8D261" w14:textId="77777777" w:rsidR="00003303" w:rsidRPr="005E475C" w:rsidRDefault="00003303" w:rsidP="00003303">
            <w:pPr>
              <w:spacing w:line="80" w:lineRule="atLeast"/>
              <w:rPr>
                <w:sz w:val="16"/>
                <w:szCs w:val="16"/>
              </w:rPr>
            </w:pPr>
          </w:p>
        </w:tc>
      </w:tr>
    </w:tbl>
    <w:p w14:paraId="1611AA26" w14:textId="77777777" w:rsidR="00003303" w:rsidRPr="005E475C" w:rsidRDefault="00003303" w:rsidP="00003303">
      <w:pPr>
        <w:spacing w:line="80" w:lineRule="atLeast"/>
        <w:rPr>
          <w:sz w:val="20"/>
          <w:szCs w:val="20"/>
        </w:rPr>
      </w:pPr>
      <w:r w:rsidRPr="005E475C">
        <w:rPr>
          <w:sz w:val="20"/>
          <w:szCs w:val="20"/>
        </w:rPr>
        <w:t xml:space="preserve"> Наименование Получателя           _______________________________________________________________________________________                                                                                                            </w:t>
      </w:r>
    </w:p>
    <w:p w14:paraId="3EB92063" w14:textId="77777777" w:rsidR="00003303" w:rsidRPr="005E475C" w:rsidRDefault="00003303" w:rsidP="00003303">
      <w:pPr>
        <w:spacing w:line="80" w:lineRule="atLeast"/>
        <w:rPr>
          <w:sz w:val="20"/>
          <w:szCs w:val="20"/>
        </w:rPr>
      </w:pPr>
      <w:r w:rsidRPr="005E475C">
        <w:rPr>
          <w:sz w:val="20"/>
          <w:szCs w:val="20"/>
        </w:rPr>
        <w:t xml:space="preserve"> </w:t>
      </w:r>
    </w:p>
    <w:p w14:paraId="5F1C52B9" w14:textId="77777777" w:rsidR="00003303" w:rsidRPr="005E475C" w:rsidRDefault="00003303" w:rsidP="00003303">
      <w:pPr>
        <w:jc w:val="center"/>
        <w:rPr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850"/>
        <w:gridCol w:w="1843"/>
        <w:gridCol w:w="567"/>
        <w:gridCol w:w="709"/>
        <w:gridCol w:w="850"/>
        <w:gridCol w:w="1134"/>
        <w:gridCol w:w="1418"/>
        <w:gridCol w:w="567"/>
        <w:gridCol w:w="850"/>
        <w:gridCol w:w="851"/>
        <w:gridCol w:w="1275"/>
        <w:gridCol w:w="1276"/>
      </w:tblGrid>
      <w:tr w:rsidR="00003303" w:rsidRPr="005E475C" w14:paraId="48C55011" w14:textId="77777777" w:rsidTr="00003303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E7E7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Наименование средств, предоставленных из бюджета МО «Поселок </w:t>
            </w:r>
            <w:proofErr w:type="spellStart"/>
            <w:r w:rsidRPr="005E475C">
              <w:rPr>
                <w:sz w:val="16"/>
                <w:szCs w:val="16"/>
              </w:rPr>
              <w:t>Айхал</w:t>
            </w:r>
            <w:proofErr w:type="spellEnd"/>
            <w:r w:rsidRPr="005E475C">
              <w:rPr>
                <w:sz w:val="16"/>
                <w:szCs w:val="16"/>
              </w:rPr>
              <w:t xml:space="preserve">» </w:t>
            </w:r>
            <w:proofErr w:type="spellStart"/>
            <w:r w:rsidRPr="005E475C">
              <w:rPr>
                <w:sz w:val="16"/>
                <w:szCs w:val="16"/>
              </w:rPr>
              <w:t>Мирнинский</w:t>
            </w:r>
            <w:proofErr w:type="spellEnd"/>
            <w:r w:rsidRPr="005E475C">
              <w:rPr>
                <w:sz w:val="16"/>
                <w:szCs w:val="16"/>
              </w:rPr>
              <w:t xml:space="preserve"> район Республики Саха (Якутия)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7666D5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Нормативный правовой акт, в соответствии с которым Получателю предоставлены средства из бюджета МО «Поселок </w:t>
            </w:r>
            <w:proofErr w:type="spellStart"/>
            <w:r w:rsidRPr="005E475C">
              <w:rPr>
                <w:sz w:val="16"/>
                <w:szCs w:val="16"/>
              </w:rPr>
              <w:t>Айхал</w:t>
            </w:r>
            <w:proofErr w:type="spellEnd"/>
            <w:r w:rsidRPr="005E475C">
              <w:rPr>
                <w:sz w:val="16"/>
                <w:szCs w:val="16"/>
              </w:rPr>
              <w:t xml:space="preserve">» </w:t>
            </w:r>
            <w:proofErr w:type="spellStart"/>
            <w:r w:rsidRPr="005E475C">
              <w:rPr>
                <w:sz w:val="16"/>
                <w:szCs w:val="16"/>
              </w:rPr>
              <w:t>Мирнинский</w:t>
            </w:r>
            <w:proofErr w:type="spellEnd"/>
            <w:r w:rsidRPr="005E475C">
              <w:rPr>
                <w:sz w:val="16"/>
                <w:szCs w:val="16"/>
              </w:rPr>
              <w:t xml:space="preserve"> район Республики Саха (Якутия) 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3F7DF28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Соглашение (договор), заключенный между главным распорядителем бюджетных средств бюджета МО «Поселок </w:t>
            </w:r>
            <w:proofErr w:type="spellStart"/>
            <w:r w:rsidRPr="005E475C">
              <w:rPr>
                <w:sz w:val="16"/>
                <w:szCs w:val="16"/>
              </w:rPr>
              <w:t>Айхал</w:t>
            </w:r>
            <w:proofErr w:type="spellEnd"/>
            <w:r w:rsidRPr="005E475C">
              <w:rPr>
                <w:sz w:val="16"/>
                <w:szCs w:val="16"/>
              </w:rPr>
              <w:t xml:space="preserve">» </w:t>
            </w:r>
            <w:proofErr w:type="spellStart"/>
            <w:r w:rsidRPr="005E475C">
              <w:rPr>
                <w:sz w:val="16"/>
                <w:szCs w:val="16"/>
              </w:rPr>
              <w:t>Мирнинский</w:t>
            </w:r>
            <w:proofErr w:type="spellEnd"/>
            <w:r w:rsidRPr="005E475C">
              <w:rPr>
                <w:sz w:val="16"/>
                <w:szCs w:val="16"/>
              </w:rPr>
              <w:t xml:space="preserve"> район Республики Саха (Якутия) и Получателем на предоставление из бюджета МО «Поселок </w:t>
            </w:r>
            <w:proofErr w:type="spellStart"/>
            <w:r w:rsidRPr="005E475C">
              <w:rPr>
                <w:sz w:val="16"/>
                <w:szCs w:val="16"/>
              </w:rPr>
              <w:t>Айхал</w:t>
            </w:r>
            <w:proofErr w:type="spellEnd"/>
            <w:r w:rsidRPr="005E475C">
              <w:rPr>
                <w:sz w:val="16"/>
                <w:szCs w:val="16"/>
              </w:rPr>
              <w:t xml:space="preserve">» </w:t>
            </w:r>
            <w:proofErr w:type="spellStart"/>
            <w:r w:rsidRPr="005E475C">
              <w:rPr>
                <w:sz w:val="16"/>
                <w:szCs w:val="16"/>
              </w:rPr>
              <w:t>Мирнинский</w:t>
            </w:r>
            <w:proofErr w:type="spellEnd"/>
            <w:r w:rsidRPr="005E475C">
              <w:rPr>
                <w:sz w:val="16"/>
                <w:szCs w:val="16"/>
              </w:rPr>
              <w:t xml:space="preserve"> район Республики Саха (Якутия) средств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5DCE274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Договоры (контракты), заключенные </w:t>
            </w:r>
            <w:proofErr w:type="gramStart"/>
            <w:r w:rsidRPr="005E475C">
              <w:rPr>
                <w:sz w:val="16"/>
                <w:szCs w:val="16"/>
              </w:rPr>
              <w:t>Получателем  в</w:t>
            </w:r>
            <w:proofErr w:type="gramEnd"/>
            <w:r w:rsidRPr="005E475C">
              <w:rPr>
                <w:sz w:val="16"/>
                <w:szCs w:val="16"/>
              </w:rPr>
              <w:t xml:space="preserve"> целях исполнения обязательств в рамках соглашения (договора)  </w:t>
            </w:r>
          </w:p>
        </w:tc>
      </w:tr>
      <w:tr w:rsidR="00003303" w:rsidRPr="005E475C" w14:paraId="1FEDC48C" w14:textId="77777777" w:rsidTr="00003303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D796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846A34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F3C71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B29C2C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C231F9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A7EE97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1D0959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A077D4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сумма,</w:t>
            </w:r>
          </w:p>
          <w:p w14:paraId="4C5DC1D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тыс. 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3E25D0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из них имеется задолженность,</w:t>
            </w:r>
          </w:p>
          <w:p w14:paraId="5E179C0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ACA75A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0FE30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085643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сумма,</w:t>
            </w:r>
          </w:p>
          <w:p w14:paraId="1861DE8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тыс.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DA1DCD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из них имеется задолженность,</w:t>
            </w:r>
          </w:p>
          <w:p w14:paraId="45A32C7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</w:tr>
      <w:tr w:rsidR="00003303" w:rsidRPr="005E475C" w14:paraId="2DF1ED20" w14:textId="77777777" w:rsidTr="00003303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99F73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AECAD5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CA827F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121FB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57D2B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83CE1B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2AC451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E400E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03DE4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26E3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 том числе, просроченная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2FBA89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B80B7C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1702D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D5D39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42D7D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в том числе, просроченная</w:t>
            </w:r>
          </w:p>
        </w:tc>
      </w:tr>
      <w:tr w:rsidR="00003303" w:rsidRPr="005E475C" w14:paraId="290D926C" w14:textId="77777777" w:rsidTr="00003303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3522C0DD" w14:textId="77777777" w:rsidR="00003303" w:rsidRPr="005E475C" w:rsidRDefault="00003303" w:rsidP="000033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4DA8C4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502FCE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46F269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CE9AA9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100A41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6636A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4CA49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53774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45FCD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ABEFF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22F02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635B2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AC214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84CF3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</w:tr>
      <w:tr w:rsidR="00003303" w:rsidRPr="005E475C" w14:paraId="2A6B0CAF" w14:textId="77777777" w:rsidTr="00003303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08B70A3C" w14:textId="77777777" w:rsidR="00003303" w:rsidRPr="005E475C" w:rsidRDefault="00003303" w:rsidP="0000330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11060D5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5FBEB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237B1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37208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E82487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CE1315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BEBD69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75222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AB6D0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81CCD4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9BB876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00395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A5B55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9F36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</w:tr>
      <w:tr w:rsidR="00003303" w:rsidRPr="005E475C" w14:paraId="3920D182" w14:textId="77777777" w:rsidTr="00003303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67D268D1" w14:textId="77777777" w:rsidR="00003303" w:rsidRPr="005E475C" w:rsidRDefault="00003303" w:rsidP="0000330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0E0C1290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30E2BA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76A6D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EAE1C4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E400D5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00C30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476AC4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D7BF0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C7BFD0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1673C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A64F58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2B4FF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A8C65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D2C1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1244C3" w14:textId="77777777" w:rsidR="00003303" w:rsidRPr="005E475C" w:rsidRDefault="00003303" w:rsidP="00003303">
      <w:pPr>
        <w:jc w:val="center"/>
        <w:rPr>
          <w:b/>
          <w:i/>
        </w:rPr>
      </w:pPr>
    </w:p>
    <w:p w14:paraId="46E4D331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>Руководитель Получателя                 __________</w:t>
      </w:r>
      <w:proofErr w:type="gramStart"/>
      <w:r w:rsidRPr="005E475C">
        <w:rPr>
          <w:sz w:val="20"/>
          <w:szCs w:val="20"/>
        </w:rPr>
        <w:t>_  _</w:t>
      </w:r>
      <w:proofErr w:type="gramEnd"/>
      <w:r w:rsidRPr="005E475C">
        <w:rPr>
          <w:sz w:val="20"/>
          <w:szCs w:val="20"/>
        </w:rPr>
        <w:t>__________  _____________________</w:t>
      </w:r>
    </w:p>
    <w:p w14:paraId="5386DD49" w14:textId="77777777" w:rsidR="00003303" w:rsidRPr="005E475C" w:rsidRDefault="00003303" w:rsidP="00003303">
      <w:pPr>
        <w:rPr>
          <w:i/>
          <w:iCs/>
          <w:sz w:val="16"/>
          <w:szCs w:val="16"/>
        </w:rPr>
      </w:pPr>
      <w:r w:rsidRPr="005E475C">
        <w:rPr>
          <w:i/>
          <w:iCs/>
          <w:sz w:val="16"/>
          <w:szCs w:val="16"/>
        </w:rPr>
        <w:t xml:space="preserve">      (уполномоченное </w:t>
      </w:r>
      <w:proofErr w:type="gramStart"/>
      <w:r w:rsidRPr="005E475C">
        <w:rPr>
          <w:i/>
          <w:iCs/>
          <w:sz w:val="16"/>
          <w:szCs w:val="16"/>
        </w:rPr>
        <w:t xml:space="preserve">лицо)   </w:t>
      </w:r>
      <w:proofErr w:type="gramEnd"/>
      <w:r w:rsidRPr="005E475C">
        <w:rPr>
          <w:i/>
          <w:iCs/>
          <w:sz w:val="16"/>
          <w:szCs w:val="16"/>
        </w:rPr>
        <w:t xml:space="preserve">                               (должность)           (подпись)             (расшифровка подписи)</w:t>
      </w:r>
    </w:p>
    <w:p w14:paraId="77E4153B" w14:textId="77777777" w:rsidR="00003303" w:rsidRPr="005E475C" w:rsidRDefault="00003303" w:rsidP="00003303">
      <w:pPr>
        <w:jc w:val="center"/>
        <w:rPr>
          <w:sz w:val="20"/>
          <w:szCs w:val="20"/>
        </w:rPr>
      </w:pPr>
    </w:p>
    <w:p w14:paraId="040F5EDD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Исполнитель                    ___________     _____________________          ____________________   </w:t>
      </w:r>
    </w:p>
    <w:p w14:paraId="5CB70373" w14:textId="77777777" w:rsidR="00003303" w:rsidRPr="005E475C" w:rsidRDefault="00003303" w:rsidP="00003303">
      <w:pPr>
        <w:rPr>
          <w:i/>
          <w:iCs/>
          <w:sz w:val="16"/>
          <w:szCs w:val="16"/>
        </w:rPr>
      </w:pPr>
      <w:r w:rsidRPr="005E475C">
        <w:rPr>
          <w:i/>
          <w:iCs/>
          <w:sz w:val="16"/>
          <w:szCs w:val="16"/>
        </w:rPr>
        <w:t xml:space="preserve">                                                       (</w:t>
      </w:r>
      <w:proofErr w:type="gramStart"/>
      <w:r w:rsidRPr="005E475C">
        <w:rPr>
          <w:i/>
          <w:iCs/>
          <w:sz w:val="16"/>
          <w:szCs w:val="16"/>
        </w:rPr>
        <w:t xml:space="preserve">должность)   </w:t>
      </w:r>
      <w:proofErr w:type="gramEnd"/>
      <w:r w:rsidRPr="005E475C">
        <w:rPr>
          <w:i/>
          <w:iCs/>
          <w:sz w:val="16"/>
          <w:szCs w:val="16"/>
        </w:rPr>
        <w:t xml:space="preserve">         (фамилия, имя, отчество)                               (телефон)</w:t>
      </w:r>
    </w:p>
    <w:p w14:paraId="740C3156" w14:textId="77777777" w:rsidR="00003303" w:rsidRPr="005E475C" w:rsidRDefault="00003303" w:rsidP="00003303">
      <w:pPr>
        <w:rPr>
          <w:sz w:val="20"/>
          <w:szCs w:val="20"/>
        </w:rPr>
      </w:pPr>
    </w:p>
    <w:p w14:paraId="12CD92ED" w14:textId="77777777" w:rsidR="00003303" w:rsidRPr="005E475C" w:rsidRDefault="00003303" w:rsidP="00003303">
      <w:pPr>
        <w:rPr>
          <w:b/>
          <w:i/>
        </w:rPr>
      </w:pPr>
      <w:r w:rsidRPr="005E475C">
        <w:rPr>
          <w:sz w:val="20"/>
          <w:szCs w:val="20"/>
        </w:rPr>
        <w:t xml:space="preserve"> «__» ____________ 20___ г.</w:t>
      </w:r>
    </w:p>
    <w:p w14:paraId="738A4A1D" w14:textId="77777777" w:rsidR="00003303" w:rsidRPr="005E475C" w:rsidRDefault="00003303" w:rsidP="00003303">
      <w:pPr>
        <w:jc w:val="center"/>
        <w:rPr>
          <w:sz w:val="16"/>
          <w:szCs w:val="16"/>
        </w:rPr>
      </w:pPr>
      <w:r w:rsidRPr="005E475C">
        <w:rPr>
          <w:sz w:val="16"/>
          <w:szCs w:val="16"/>
        </w:rPr>
        <w:t xml:space="preserve"> </w:t>
      </w:r>
    </w:p>
    <w:p w14:paraId="1B4A2755" w14:textId="77777777" w:rsidR="00003303" w:rsidRPr="005E475C" w:rsidRDefault="00003303" w:rsidP="00003303">
      <w:pPr>
        <w:rPr>
          <w:szCs w:val="28"/>
        </w:rPr>
      </w:pPr>
      <w:r w:rsidRPr="005E475C">
        <w:rPr>
          <w:szCs w:val="28"/>
        </w:rPr>
        <w:br w:type="page"/>
      </w:r>
    </w:p>
    <w:p w14:paraId="06D3B7D5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    </w:t>
      </w:r>
    </w:p>
    <w:p w14:paraId="03401297" w14:textId="77777777" w:rsidR="00003303" w:rsidRPr="005E475C" w:rsidRDefault="00003303" w:rsidP="00003303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к </w:t>
      </w:r>
      <w:r w:rsidRPr="005E475C">
        <w:rPr>
          <w:rFonts w:ascii="Times New Roman" w:hAnsi="Times New Roman" w:cs="Times New Roman"/>
          <w:bCs/>
          <w:sz w:val="18"/>
          <w:szCs w:val="18"/>
        </w:rPr>
        <w:t xml:space="preserve">Типовой форме соглашения (договора)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Мирнинского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5E475C">
        <w:rPr>
          <w:rFonts w:ascii="Times New Roman" w:hAnsi="Times New Roman" w:cs="Times New Roman"/>
          <w:sz w:val="18"/>
          <w:szCs w:val="18"/>
        </w:rPr>
        <w:t>, утвержденной постановлением</w:t>
      </w:r>
    </w:p>
    <w:p w14:paraId="4C15E4C6" w14:textId="77777777" w:rsidR="00003303" w:rsidRPr="005E475C" w:rsidRDefault="00003303" w:rsidP="00003303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от «_______________ №_______</w:t>
      </w:r>
    </w:p>
    <w:p w14:paraId="7EF6696D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4E37883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43716525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70421B00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3312B1AF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6F374297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360287A7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p w14:paraId="1A1AE19E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5E475C">
        <w:rPr>
          <w:rFonts w:ascii="Times New Roman" w:hAnsi="Times New Roman" w:cs="Times New Roman"/>
          <w:b/>
          <w:bCs/>
        </w:rPr>
        <w:t>Показатели</w:t>
      </w:r>
      <w:r w:rsidRPr="005E475C">
        <w:rPr>
          <w:rFonts w:ascii="Times New Roman" w:hAnsi="Times New Roman" w:cs="Times New Roman"/>
          <w:b/>
          <w:szCs w:val="22"/>
        </w:rPr>
        <w:t>, необходимые для достижения результатов предоставления Субсидии</w:t>
      </w:r>
    </w:p>
    <w:p w14:paraId="144E3CF9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003303" w:rsidRPr="005E475C" w14:paraId="1CDE7F2E" w14:textId="77777777" w:rsidTr="00003303">
        <w:tc>
          <w:tcPr>
            <w:tcW w:w="812" w:type="dxa"/>
            <w:vMerge w:val="restart"/>
            <w:shd w:val="clear" w:color="auto" w:fill="auto"/>
          </w:tcPr>
          <w:p w14:paraId="1885D66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№ п/п</w:t>
            </w:r>
          </w:p>
          <w:p w14:paraId="617E0A5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14:paraId="3B60D52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 показателя</w:t>
            </w:r>
          </w:p>
          <w:p w14:paraId="0CDCF4B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3A4938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 проекта (мероприятия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1</w:t>
            </w:r>
            <w:r w:rsidRPr="005E475C">
              <w:rPr>
                <w:rFonts w:ascii="Times New Roman" w:hAnsi="Times New Roman" w:cs="Times New Roman"/>
              </w:rPr>
              <w:t>)</w:t>
            </w:r>
          </w:p>
          <w:p w14:paraId="2BBD733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14:paraId="1DFA13D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1DD91467" w14:textId="77777777" w:rsidR="00003303" w:rsidRPr="005E475C" w:rsidRDefault="00003303" w:rsidP="00003303">
            <w:pPr>
              <w:jc w:val="center"/>
            </w:pPr>
            <w:r w:rsidRPr="005E475C">
              <w:t>Плановое значение показателя</w:t>
            </w:r>
          </w:p>
          <w:p w14:paraId="2BF06459" w14:textId="77777777" w:rsidR="00003303" w:rsidRPr="005E475C" w:rsidRDefault="00003303" w:rsidP="00003303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0467543" w14:textId="77777777" w:rsidR="00003303" w:rsidRPr="005E475C" w:rsidRDefault="00003303" w:rsidP="00003303">
            <w:pPr>
              <w:jc w:val="center"/>
            </w:pPr>
            <w:r w:rsidRPr="005E475C">
              <w:t>Срок, на который запланировано достижение показателя</w:t>
            </w:r>
          </w:p>
          <w:p w14:paraId="6A0D5764" w14:textId="77777777" w:rsidR="00003303" w:rsidRPr="005E475C" w:rsidRDefault="00003303" w:rsidP="00003303">
            <w:pPr>
              <w:jc w:val="center"/>
            </w:pPr>
          </w:p>
        </w:tc>
      </w:tr>
      <w:tr w:rsidR="00003303" w:rsidRPr="005E475C" w14:paraId="1E3B14AA" w14:textId="77777777" w:rsidTr="00003303">
        <w:tc>
          <w:tcPr>
            <w:tcW w:w="812" w:type="dxa"/>
            <w:vMerge/>
            <w:shd w:val="clear" w:color="auto" w:fill="auto"/>
          </w:tcPr>
          <w:p w14:paraId="1EC1D81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14:paraId="0D8C803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21E9F5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4BD451C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14:paraId="2B532D52" w14:textId="77777777" w:rsidR="00003303" w:rsidRPr="005E475C" w:rsidRDefault="00003303" w:rsidP="00003303">
            <w:pPr>
              <w:jc w:val="center"/>
            </w:pPr>
            <w:r w:rsidRPr="005E475C">
              <w:t>Код по ОКЕИ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30FE6254" w14:textId="77777777" w:rsidR="00003303" w:rsidRPr="005E475C" w:rsidRDefault="00003303" w:rsidP="00003303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2A0F0B8E" w14:textId="77777777" w:rsidR="00003303" w:rsidRPr="005E475C" w:rsidRDefault="00003303" w:rsidP="00003303">
            <w:pPr>
              <w:jc w:val="center"/>
            </w:pPr>
          </w:p>
        </w:tc>
      </w:tr>
      <w:tr w:rsidR="00003303" w:rsidRPr="005E475C" w14:paraId="631AD31F" w14:textId="77777777" w:rsidTr="00003303">
        <w:tc>
          <w:tcPr>
            <w:tcW w:w="812" w:type="dxa"/>
            <w:shd w:val="clear" w:color="auto" w:fill="auto"/>
          </w:tcPr>
          <w:p w14:paraId="5B947B9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14:paraId="6A558A9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EB3D5E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4218DC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14:paraId="1647FDC2" w14:textId="77777777" w:rsidR="00003303" w:rsidRPr="005E475C" w:rsidRDefault="00003303" w:rsidP="00003303">
            <w:pPr>
              <w:jc w:val="center"/>
            </w:pPr>
            <w:r w:rsidRPr="005E475C"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2DEAA61" w14:textId="77777777" w:rsidR="00003303" w:rsidRPr="005E475C" w:rsidRDefault="00003303" w:rsidP="00003303">
            <w:pPr>
              <w:jc w:val="center"/>
            </w:pPr>
            <w:r w:rsidRPr="005E475C">
              <w:t>6</w:t>
            </w:r>
          </w:p>
        </w:tc>
        <w:tc>
          <w:tcPr>
            <w:tcW w:w="3402" w:type="dxa"/>
            <w:shd w:val="clear" w:color="auto" w:fill="auto"/>
          </w:tcPr>
          <w:p w14:paraId="133B4034" w14:textId="77777777" w:rsidR="00003303" w:rsidRPr="005E475C" w:rsidRDefault="00003303" w:rsidP="00003303">
            <w:pPr>
              <w:jc w:val="center"/>
            </w:pPr>
            <w:r w:rsidRPr="005E475C">
              <w:t>7</w:t>
            </w:r>
          </w:p>
        </w:tc>
      </w:tr>
      <w:tr w:rsidR="00003303" w:rsidRPr="005E475C" w14:paraId="3FAE738A" w14:textId="77777777" w:rsidTr="00003303">
        <w:tc>
          <w:tcPr>
            <w:tcW w:w="812" w:type="dxa"/>
            <w:shd w:val="clear" w:color="auto" w:fill="auto"/>
          </w:tcPr>
          <w:p w14:paraId="17222A0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14B1FE6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B792B9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428A94A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59759F1C" w14:textId="77777777" w:rsidR="00003303" w:rsidRPr="005E475C" w:rsidRDefault="00003303" w:rsidP="00003303"/>
        </w:tc>
        <w:tc>
          <w:tcPr>
            <w:tcW w:w="2626" w:type="dxa"/>
            <w:shd w:val="clear" w:color="auto" w:fill="auto"/>
            <w:vAlign w:val="center"/>
          </w:tcPr>
          <w:p w14:paraId="1065EA37" w14:textId="77777777" w:rsidR="00003303" w:rsidRPr="005E475C" w:rsidRDefault="00003303" w:rsidP="00003303"/>
        </w:tc>
        <w:tc>
          <w:tcPr>
            <w:tcW w:w="3402" w:type="dxa"/>
            <w:shd w:val="clear" w:color="auto" w:fill="auto"/>
          </w:tcPr>
          <w:p w14:paraId="30D6E8D1" w14:textId="77777777" w:rsidR="00003303" w:rsidRPr="005E475C" w:rsidRDefault="00003303" w:rsidP="00003303"/>
        </w:tc>
      </w:tr>
      <w:tr w:rsidR="00003303" w:rsidRPr="005E475C" w14:paraId="4CC2AB30" w14:textId="77777777" w:rsidTr="00003303">
        <w:tc>
          <w:tcPr>
            <w:tcW w:w="812" w:type="dxa"/>
            <w:shd w:val="clear" w:color="auto" w:fill="auto"/>
          </w:tcPr>
          <w:p w14:paraId="2293584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09ADE81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FADADD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74F2279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08E648BE" w14:textId="77777777" w:rsidR="00003303" w:rsidRPr="005E475C" w:rsidRDefault="00003303" w:rsidP="00003303"/>
        </w:tc>
        <w:tc>
          <w:tcPr>
            <w:tcW w:w="2626" w:type="dxa"/>
            <w:shd w:val="clear" w:color="auto" w:fill="auto"/>
            <w:vAlign w:val="center"/>
          </w:tcPr>
          <w:p w14:paraId="05815600" w14:textId="77777777" w:rsidR="00003303" w:rsidRPr="005E475C" w:rsidRDefault="00003303" w:rsidP="00003303"/>
        </w:tc>
        <w:tc>
          <w:tcPr>
            <w:tcW w:w="3402" w:type="dxa"/>
            <w:shd w:val="clear" w:color="auto" w:fill="auto"/>
          </w:tcPr>
          <w:p w14:paraId="4DCD0196" w14:textId="77777777" w:rsidR="00003303" w:rsidRPr="005E475C" w:rsidRDefault="00003303" w:rsidP="00003303"/>
        </w:tc>
      </w:tr>
      <w:tr w:rsidR="00003303" w:rsidRPr="005E475C" w14:paraId="2B291633" w14:textId="77777777" w:rsidTr="00003303">
        <w:tc>
          <w:tcPr>
            <w:tcW w:w="812" w:type="dxa"/>
            <w:shd w:val="clear" w:color="auto" w:fill="auto"/>
          </w:tcPr>
          <w:p w14:paraId="632E262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7C7A9E9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72269A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4E3B4BF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14:paraId="53DEDE1C" w14:textId="77777777" w:rsidR="00003303" w:rsidRPr="005E475C" w:rsidRDefault="00003303" w:rsidP="00003303"/>
        </w:tc>
        <w:tc>
          <w:tcPr>
            <w:tcW w:w="2626" w:type="dxa"/>
            <w:shd w:val="clear" w:color="auto" w:fill="auto"/>
            <w:vAlign w:val="center"/>
          </w:tcPr>
          <w:p w14:paraId="27FBB0AA" w14:textId="77777777" w:rsidR="00003303" w:rsidRPr="005E475C" w:rsidRDefault="00003303" w:rsidP="00003303"/>
        </w:tc>
        <w:tc>
          <w:tcPr>
            <w:tcW w:w="3402" w:type="dxa"/>
            <w:shd w:val="clear" w:color="auto" w:fill="auto"/>
          </w:tcPr>
          <w:p w14:paraId="7DB53116" w14:textId="77777777" w:rsidR="00003303" w:rsidRPr="005E475C" w:rsidRDefault="00003303" w:rsidP="00003303"/>
        </w:tc>
      </w:tr>
    </w:tbl>
    <w:p w14:paraId="62456A15" w14:textId="77777777" w:rsidR="00003303" w:rsidRPr="005E475C" w:rsidRDefault="00003303" w:rsidP="00003303">
      <w:pPr>
        <w:outlineLvl w:val="0"/>
        <w:rPr>
          <w:sz w:val="28"/>
          <w:szCs w:val="28"/>
        </w:rPr>
      </w:pPr>
      <w:r w:rsidRPr="005E475C">
        <w:rPr>
          <w:sz w:val="28"/>
          <w:szCs w:val="28"/>
        </w:rPr>
        <w:t xml:space="preserve">                              </w:t>
      </w:r>
    </w:p>
    <w:p w14:paraId="1C039361" w14:textId="77777777" w:rsidR="00003303" w:rsidRPr="005E475C" w:rsidRDefault="00003303" w:rsidP="00003303">
      <w:pPr>
        <w:tabs>
          <w:tab w:val="left" w:pos="5517"/>
        </w:tabs>
      </w:pPr>
    </w:p>
    <w:p w14:paraId="5039AB5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F6FA7F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098B636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3715ADB" w14:textId="77777777" w:rsidR="00003303" w:rsidRPr="005E475C" w:rsidRDefault="00003303" w:rsidP="00003303">
      <w:pPr>
        <w:pStyle w:val="ConsPlusNormal"/>
        <w:ind w:right="-315"/>
        <w:rPr>
          <w:rFonts w:ascii="Times New Roman" w:hAnsi="Times New Roman" w:cs="Times New Roman"/>
          <w:sz w:val="24"/>
          <w:szCs w:val="28"/>
        </w:rPr>
      </w:pPr>
    </w:p>
    <w:p w14:paraId="6EB767BC" w14:textId="77777777" w:rsidR="00003303" w:rsidRPr="005E475C" w:rsidRDefault="00003303" w:rsidP="00003303">
      <w:pPr>
        <w:pStyle w:val="ConsPlusNormal"/>
        <w:ind w:right="-315"/>
        <w:rPr>
          <w:rFonts w:ascii="Times New Roman" w:hAnsi="Times New Roman" w:cs="Times New Roman"/>
          <w:sz w:val="24"/>
          <w:szCs w:val="28"/>
        </w:rPr>
      </w:pPr>
    </w:p>
    <w:p w14:paraId="0D1391E2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2D044DF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AEEFA93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4D0FB1E4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E286585" w14:textId="77777777" w:rsidR="00003303" w:rsidRPr="005E475C" w:rsidRDefault="00003303" w:rsidP="00003303">
      <w:pPr>
        <w:pStyle w:val="ConsPlusNormal"/>
        <w:ind w:right="-315"/>
        <w:jc w:val="right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</w:t>
      </w:r>
    </w:p>
    <w:p w14:paraId="1ECB9C86" w14:textId="77777777" w:rsidR="00003303" w:rsidRPr="005E475C" w:rsidRDefault="00003303" w:rsidP="00003303">
      <w:pPr>
        <w:pStyle w:val="ConsPlusNormal"/>
        <w:ind w:right="-315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440883D" w14:textId="77777777" w:rsidR="00003303" w:rsidRPr="005E475C" w:rsidRDefault="00003303" w:rsidP="00003303">
      <w:pPr>
        <w:pStyle w:val="ConsPlusNormal"/>
        <w:ind w:left="142" w:right="-315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5E475C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соглашения конкретных проектов (мероприятий).</w:t>
      </w:r>
    </w:p>
    <w:p w14:paraId="3AB7518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25C022F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70AB6B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5110B23F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3.1    </w:t>
      </w:r>
    </w:p>
    <w:p w14:paraId="0892E8F7" w14:textId="77777777" w:rsidR="00003303" w:rsidRPr="005E475C" w:rsidRDefault="00003303" w:rsidP="00003303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 w:rsidRPr="005E475C">
        <w:rPr>
          <w:rFonts w:ascii="Times New Roman" w:hAnsi="Times New Roman" w:cs="Times New Roman"/>
          <w:bCs/>
          <w:sz w:val="18"/>
          <w:szCs w:val="18"/>
        </w:rPr>
        <w:t xml:space="preserve">Типовой форме соглашения (договора)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Мирнинского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5E475C">
        <w:rPr>
          <w:rFonts w:ascii="Times New Roman" w:hAnsi="Times New Roman" w:cs="Times New Roman"/>
          <w:sz w:val="18"/>
          <w:szCs w:val="18"/>
        </w:rPr>
        <w:t>, утвержденной постановлением</w:t>
      </w:r>
    </w:p>
    <w:p w14:paraId="0700098D" w14:textId="77777777" w:rsidR="00003303" w:rsidRPr="005E475C" w:rsidRDefault="00003303" w:rsidP="00003303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от ______________________ № _______</w:t>
      </w:r>
    </w:p>
    <w:p w14:paraId="277B1415" w14:textId="77777777" w:rsidR="00003303" w:rsidRPr="005E475C" w:rsidRDefault="00003303" w:rsidP="00003303">
      <w:pPr>
        <w:pStyle w:val="ConsPlusNormal"/>
        <w:ind w:left="7513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37BE236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1460DB9F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62D614E3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49EC362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05E699BE" w14:textId="77777777" w:rsidR="00003303" w:rsidRPr="005E475C" w:rsidRDefault="00003303" w:rsidP="00003303">
      <w:pPr>
        <w:rPr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708"/>
        <w:gridCol w:w="994"/>
        <w:gridCol w:w="141"/>
        <w:gridCol w:w="851"/>
        <w:gridCol w:w="141"/>
        <w:gridCol w:w="568"/>
        <w:gridCol w:w="141"/>
        <w:gridCol w:w="803"/>
        <w:gridCol w:w="141"/>
        <w:gridCol w:w="993"/>
        <w:gridCol w:w="141"/>
        <w:gridCol w:w="616"/>
        <w:gridCol w:w="141"/>
        <w:gridCol w:w="784"/>
        <w:gridCol w:w="141"/>
        <w:gridCol w:w="993"/>
        <w:gridCol w:w="141"/>
        <w:gridCol w:w="709"/>
        <w:gridCol w:w="141"/>
        <w:gridCol w:w="993"/>
        <w:gridCol w:w="141"/>
        <w:gridCol w:w="710"/>
        <w:gridCol w:w="68"/>
        <w:gridCol w:w="1066"/>
        <w:gridCol w:w="141"/>
        <w:gridCol w:w="709"/>
        <w:gridCol w:w="68"/>
        <w:gridCol w:w="1134"/>
      </w:tblGrid>
      <w:tr w:rsidR="00003303" w:rsidRPr="005E475C" w14:paraId="470B214B" w14:textId="77777777" w:rsidTr="00003303">
        <w:trPr>
          <w:trHeight w:val="375"/>
        </w:trPr>
        <w:tc>
          <w:tcPr>
            <w:tcW w:w="13555" w:type="dxa"/>
            <w:gridSpan w:val="26"/>
            <w:shd w:val="clear" w:color="000000" w:fill="FFFFFF"/>
            <w:noWrap/>
            <w:vAlign w:val="bottom"/>
            <w:hideMark/>
          </w:tcPr>
          <w:p w14:paraId="7AA4AF23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Значения результатов предоставления Субсидии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DCD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A33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КОДЫ</w:t>
            </w:r>
          </w:p>
        </w:tc>
      </w:tr>
      <w:tr w:rsidR="00003303" w:rsidRPr="005E475C" w14:paraId="1502A311" w14:textId="77777777" w:rsidTr="00003303">
        <w:trPr>
          <w:trHeight w:val="5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110914B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246B60A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4666DF4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739051A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03" w:type="dxa"/>
            <w:gridSpan w:val="12"/>
            <w:shd w:val="clear" w:color="000000" w:fill="FFFFFF"/>
            <w:noWrap/>
            <w:vAlign w:val="bottom"/>
            <w:hideMark/>
          </w:tcPr>
          <w:p w14:paraId="0299499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                       от «___</w:t>
            </w:r>
            <w:proofErr w:type="gramStart"/>
            <w:r w:rsidRPr="005E475C">
              <w:rPr>
                <w:sz w:val="18"/>
                <w:szCs w:val="18"/>
              </w:rPr>
              <w:t>_»_</w:t>
            </w:r>
            <w:proofErr w:type="gramEnd"/>
            <w:r w:rsidRPr="005E475C">
              <w:rPr>
                <w:sz w:val="18"/>
                <w:szCs w:val="18"/>
              </w:rPr>
              <w:t>_____________ 20__ г.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4DA9CCB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61EBF8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64A5857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3CFEED25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6B0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929F9FD" w14:textId="77777777" w:rsidTr="00003303">
        <w:trPr>
          <w:trHeight w:val="6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21368D8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44DF6EE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4AAE29A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168092B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5D88F59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shd w:val="clear" w:color="000000" w:fill="FFFFFF"/>
            <w:noWrap/>
            <w:vAlign w:val="bottom"/>
            <w:hideMark/>
          </w:tcPr>
          <w:p w14:paraId="6A42281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7083DA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shd w:val="clear" w:color="000000" w:fill="FFFFFF"/>
            <w:noWrap/>
            <w:vAlign w:val="bottom"/>
            <w:hideMark/>
          </w:tcPr>
          <w:p w14:paraId="623277A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000000" w:fill="FFFFFF"/>
            <w:noWrap/>
            <w:vAlign w:val="bottom"/>
            <w:hideMark/>
          </w:tcPr>
          <w:p w14:paraId="452513C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14:paraId="3A75093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36EF853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DD6104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383A6AD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20F8FE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080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7FB52BA9" w14:textId="77777777" w:rsidTr="00003303">
        <w:trPr>
          <w:trHeight w:val="126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3A684C1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Получателя    ___________________________________________________________________________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3B8E0E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ИНН</w:t>
            </w:r>
            <w:r w:rsidRPr="005E475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936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212C536" w14:textId="77777777" w:rsidTr="00003303">
        <w:trPr>
          <w:trHeight w:val="56"/>
        </w:trPr>
        <w:tc>
          <w:tcPr>
            <w:tcW w:w="12348" w:type="dxa"/>
            <w:gridSpan w:val="24"/>
            <w:vAlign w:val="center"/>
            <w:hideMark/>
          </w:tcPr>
          <w:p w14:paraId="6458F0A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Наименование главного распорядителя </w:t>
            </w:r>
            <w:r w:rsidRPr="005E475C">
              <w:rPr>
                <w:sz w:val="18"/>
                <w:szCs w:val="18"/>
              </w:rPr>
              <w:br/>
              <w:t xml:space="preserve">средств бюджета МО «Поселок </w:t>
            </w:r>
            <w:proofErr w:type="spellStart"/>
            <w:r w:rsidRPr="005E475C">
              <w:rPr>
                <w:sz w:val="18"/>
                <w:szCs w:val="18"/>
              </w:rPr>
              <w:t>Айхал</w:t>
            </w:r>
            <w:proofErr w:type="spellEnd"/>
            <w:r w:rsidRPr="005E475C">
              <w:rPr>
                <w:sz w:val="18"/>
                <w:szCs w:val="18"/>
              </w:rPr>
              <w:t xml:space="preserve">» </w:t>
            </w:r>
            <w:proofErr w:type="spellStart"/>
            <w:r w:rsidRPr="005E475C">
              <w:rPr>
                <w:sz w:val="18"/>
                <w:szCs w:val="18"/>
              </w:rPr>
              <w:t>Мирнинский</w:t>
            </w:r>
            <w:proofErr w:type="spellEnd"/>
            <w:r w:rsidRPr="005E475C">
              <w:rPr>
                <w:sz w:val="18"/>
                <w:szCs w:val="18"/>
              </w:rPr>
              <w:t xml:space="preserve"> район Республики Саха (</w:t>
            </w:r>
            <w:proofErr w:type="gramStart"/>
            <w:r w:rsidRPr="005E475C">
              <w:rPr>
                <w:sz w:val="18"/>
                <w:szCs w:val="18"/>
              </w:rPr>
              <w:t>Якутия)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14ECB1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по </w:t>
            </w:r>
            <w:proofErr w:type="gramStart"/>
            <w:r w:rsidRPr="005E475C">
              <w:rPr>
                <w:sz w:val="18"/>
                <w:szCs w:val="18"/>
              </w:rPr>
              <w:t xml:space="preserve">Сводному  </w:t>
            </w:r>
            <w:r w:rsidRPr="005E475C">
              <w:rPr>
                <w:sz w:val="18"/>
                <w:szCs w:val="18"/>
              </w:rPr>
              <w:br/>
              <w:t>реестру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1AB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488F37C" w14:textId="77777777" w:rsidTr="00003303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25245D3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регионального проекта, муниципальной программы</w:t>
            </w:r>
            <w:r w:rsidRPr="005E475C">
              <w:rPr>
                <w:sz w:val="18"/>
                <w:szCs w:val="18"/>
                <w:vertAlign w:val="superscript"/>
              </w:rPr>
              <w:t xml:space="preserve">2   </w:t>
            </w:r>
            <w:r w:rsidRPr="005E475C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F473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 БК</w:t>
            </w:r>
            <w:r w:rsidRPr="005E475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DF1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44D1A912" w14:textId="77777777" w:rsidTr="00003303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</w:tcPr>
          <w:p w14:paraId="04F1A13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Вид документа__________________________________________________________________                                   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23AD5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94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27BDE9FB" w14:textId="77777777" w:rsidTr="00003303">
        <w:trPr>
          <w:trHeight w:val="56"/>
        </w:trPr>
        <w:tc>
          <w:tcPr>
            <w:tcW w:w="15466" w:type="dxa"/>
            <w:gridSpan w:val="29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F02E" w14:textId="77777777" w:rsidR="00003303" w:rsidRPr="005E475C" w:rsidRDefault="00003303" w:rsidP="00003303">
            <w:pPr>
              <w:ind w:firstLine="2034"/>
              <w:rPr>
                <w:b/>
                <w:bCs/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 (первичный - «0», уточненный - «1», «2», «3», «…»)</w:t>
            </w:r>
            <w:r w:rsidRPr="005E475C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03303" w:rsidRPr="005E475C" w14:paraId="683FA1D6" w14:textId="77777777" w:rsidTr="00003303">
        <w:trPr>
          <w:trHeight w:val="173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10C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Направление расходов</w:t>
            </w:r>
            <w:r w:rsidRPr="005E475C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B74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Результат </w:t>
            </w:r>
            <w:proofErr w:type="spellStart"/>
            <w:proofErr w:type="gramStart"/>
            <w:r w:rsidRPr="005E475C">
              <w:rPr>
                <w:sz w:val="18"/>
                <w:szCs w:val="18"/>
              </w:rPr>
              <w:t>предос-тавления</w:t>
            </w:r>
            <w:proofErr w:type="spellEnd"/>
            <w:proofErr w:type="gramEnd"/>
            <w:r w:rsidRPr="005E475C">
              <w:rPr>
                <w:sz w:val="18"/>
                <w:szCs w:val="18"/>
              </w:rPr>
              <w:t xml:space="preserve"> Субси-дии</w:t>
            </w:r>
            <w:r w:rsidRPr="005E475C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EFF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794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Тип резуль-тата</w:t>
            </w:r>
            <w:r w:rsidRPr="005E475C">
              <w:rPr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686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proofErr w:type="gramStart"/>
            <w:r w:rsidRPr="005E475C">
              <w:rPr>
                <w:sz w:val="18"/>
                <w:szCs w:val="18"/>
              </w:rPr>
              <w:t>Контроль-</w:t>
            </w:r>
            <w:proofErr w:type="spellStart"/>
            <w:r w:rsidRPr="005E475C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5E475C">
              <w:rPr>
                <w:sz w:val="18"/>
                <w:szCs w:val="18"/>
              </w:rPr>
              <w:t xml:space="preserve"> точки</w:t>
            </w:r>
            <w:r w:rsidRPr="005E475C">
              <w:rPr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DA55" w14:textId="77777777" w:rsidR="00003303" w:rsidRPr="005E475C" w:rsidRDefault="00003303" w:rsidP="00003303">
            <w:pPr>
              <w:ind w:left="-60" w:right="-108"/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Код </w:t>
            </w:r>
            <w:r w:rsidRPr="005E475C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E17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Плановые значения результатов предоставления Субсидии по годам (срокам) реализации Соглашения</w:t>
            </w:r>
            <w:r w:rsidRPr="005E475C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03303" w:rsidRPr="005E475C" w14:paraId="3233A686" w14:textId="77777777" w:rsidTr="00003303">
        <w:trPr>
          <w:trHeight w:val="56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7D4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4A1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D4D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E63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A8F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F589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3F2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 _</w:t>
            </w:r>
            <w:proofErr w:type="gramStart"/>
            <w:r w:rsidRPr="005E475C">
              <w:rPr>
                <w:sz w:val="18"/>
                <w:szCs w:val="18"/>
              </w:rPr>
              <w:t>_._</w:t>
            </w:r>
            <w:proofErr w:type="gramEnd"/>
            <w:r w:rsidRPr="005E475C">
              <w:rPr>
                <w:sz w:val="18"/>
                <w:szCs w:val="18"/>
              </w:rPr>
              <w:t>_.20__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298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 _</w:t>
            </w:r>
            <w:proofErr w:type="gramStart"/>
            <w:r w:rsidRPr="005E475C">
              <w:rPr>
                <w:sz w:val="18"/>
                <w:szCs w:val="18"/>
              </w:rPr>
              <w:t>_._</w:t>
            </w:r>
            <w:proofErr w:type="gramEnd"/>
            <w:r w:rsidRPr="005E475C">
              <w:rPr>
                <w:sz w:val="18"/>
                <w:szCs w:val="18"/>
              </w:rPr>
              <w:t>_.20__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7F1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 _</w:t>
            </w:r>
            <w:proofErr w:type="gramStart"/>
            <w:r w:rsidRPr="005E475C">
              <w:rPr>
                <w:sz w:val="18"/>
                <w:szCs w:val="18"/>
              </w:rPr>
              <w:t>_._</w:t>
            </w:r>
            <w:proofErr w:type="gramEnd"/>
            <w:r w:rsidRPr="005E475C">
              <w:rPr>
                <w:sz w:val="18"/>
                <w:szCs w:val="18"/>
              </w:rPr>
              <w:t>_.20__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D8B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 _</w:t>
            </w:r>
            <w:proofErr w:type="gramStart"/>
            <w:r w:rsidRPr="005E475C">
              <w:rPr>
                <w:sz w:val="18"/>
                <w:szCs w:val="18"/>
              </w:rPr>
              <w:t>_._</w:t>
            </w:r>
            <w:proofErr w:type="gramEnd"/>
            <w:r w:rsidRPr="005E475C">
              <w:rPr>
                <w:sz w:val="18"/>
                <w:szCs w:val="18"/>
              </w:rPr>
              <w:t>_.20__</w:t>
            </w:r>
          </w:p>
        </w:tc>
      </w:tr>
      <w:tr w:rsidR="00003303" w:rsidRPr="005E475C" w14:paraId="0565C66E" w14:textId="77777777" w:rsidTr="00003303">
        <w:trPr>
          <w:trHeight w:val="5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30A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E475C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606C" w14:textId="77777777" w:rsidR="00003303" w:rsidRPr="005E475C" w:rsidRDefault="00003303" w:rsidP="0000330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 по БК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E79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E92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E475C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C647" w14:textId="77777777" w:rsidR="00003303" w:rsidRPr="005E475C" w:rsidRDefault="00003303" w:rsidP="0000330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 по ОКЕИ</w:t>
            </w: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595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971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BBB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744A" w14:textId="77777777" w:rsidR="00003303" w:rsidRPr="005E475C" w:rsidRDefault="00003303" w:rsidP="00003303">
            <w:pPr>
              <w:ind w:left="-108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15EB" w14:textId="77777777" w:rsidR="00003303" w:rsidRPr="005E475C" w:rsidRDefault="00003303" w:rsidP="00003303">
            <w:pPr>
              <w:ind w:left="-40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CCD0" w14:textId="77777777" w:rsidR="00003303" w:rsidRPr="005E475C" w:rsidRDefault="00003303" w:rsidP="00003303">
            <w:pPr>
              <w:ind w:left="-108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0560" w14:textId="77777777" w:rsidR="00003303" w:rsidRPr="005E475C" w:rsidRDefault="00003303" w:rsidP="00003303">
            <w:pPr>
              <w:ind w:left="-40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2E75" w14:textId="77777777" w:rsidR="00003303" w:rsidRPr="005E475C" w:rsidRDefault="00003303" w:rsidP="00003303">
            <w:pPr>
              <w:ind w:left="-108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1EA4" w14:textId="77777777" w:rsidR="00003303" w:rsidRPr="005E475C" w:rsidRDefault="00003303" w:rsidP="00003303">
            <w:pPr>
              <w:ind w:left="-40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2EC6" w14:textId="77777777" w:rsidR="00003303" w:rsidRPr="005E475C" w:rsidRDefault="00003303" w:rsidP="00003303">
            <w:pPr>
              <w:ind w:left="-108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60C8" w14:textId="77777777" w:rsidR="00003303" w:rsidRPr="005E475C" w:rsidRDefault="00003303" w:rsidP="00003303">
            <w:pPr>
              <w:ind w:left="-40" w:right="-34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из них с начала текущего финансового года</w:t>
            </w:r>
          </w:p>
        </w:tc>
      </w:tr>
      <w:tr w:rsidR="00003303" w:rsidRPr="005E475C" w14:paraId="4791C579" w14:textId="77777777" w:rsidTr="00003303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216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7C8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460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E98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FDB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4FB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B05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F48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5B2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899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1B1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7A5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BA9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224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B51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0F2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16</w:t>
            </w:r>
          </w:p>
        </w:tc>
      </w:tr>
      <w:tr w:rsidR="00003303" w:rsidRPr="005E475C" w14:paraId="56B7303B" w14:textId="77777777" w:rsidTr="00003303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944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B2D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121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AFD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762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408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979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3A7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348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13D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732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548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EC2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9E3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613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699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18AFA117" w14:textId="77777777" w:rsidTr="00003303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27D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40B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FC13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23C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AB5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2A9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35A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4F36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BFA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6DB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FB3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282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531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FEF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BF6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5CB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E1F4AAC" w14:textId="77777777" w:rsidTr="00003303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A34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D64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227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B2F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0C3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98C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EAF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785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CE0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479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854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237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95E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A5C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45A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B02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5BFAAAA" w14:textId="77777777" w:rsidTr="00003303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754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525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2E1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1BF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B74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162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7977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AF29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91C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447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08C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DD2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962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3B7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5A9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01B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56C0A0D" w14:textId="77777777" w:rsidTr="00003303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05C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DB8B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0301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14C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FCB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2A6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139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A35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CA1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E3C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EF7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605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386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D43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E63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657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D954CC2" w14:textId="77777777" w:rsidTr="00003303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78A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6AA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42E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039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B57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076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AEF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602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558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70C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F3A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4A4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61F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DD9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8B1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5D3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E7422C1" w14:textId="77777777" w:rsidTr="00003303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A98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C3F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5EC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CAC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80B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1A4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326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184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D9A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9E6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B5B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A39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D8B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AE2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0F72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325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11E22BA" w14:textId="77777777" w:rsidTr="00003303">
        <w:trPr>
          <w:trHeight w:val="300"/>
        </w:trPr>
        <w:tc>
          <w:tcPr>
            <w:tcW w:w="15466" w:type="dxa"/>
            <w:gridSpan w:val="29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08662174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 </w:t>
            </w:r>
            <w:r w:rsidRPr="005E475C">
              <w:rPr>
                <w:sz w:val="12"/>
                <w:szCs w:val="12"/>
              </w:rPr>
              <w:t xml:space="preserve">Заполняется в случае, если Получателем </w:t>
            </w:r>
            <w:proofErr w:type="gramStart"/>
            <w:r w:rsidRPr="005E475C">
              <w:rPr>
                <w:sz w:val="12"/>
                <w:szCs w:val="12"/>
              </w:rPr>
              <w:t>является  индивидуальный</w:t>
            </w:r>
            <w:proofErr w:type="gramEnd"/>
            <w:r w:rsidRPr="005E475C">
              <w:rPr>
                <w:sz w:val="12"/>
                <w:szCs w:val="12"/>
              </w:rPr>
              <w:t xml:space="preserve"> предприниматель или физическое лицо - производитель товаров, работ, услуг.</w:t>
            </w:r>
          </w:p>
        </w:tc>
      </w:tr>
      <w:tr w:rsidR="00003303" w:rsidRPr="005E475C" w14:paraId="5134BF6C" w14:textId="77777777" w:rsidTr="00003303">
        <w:trPr>
          <w:trHeight w:val="255"/>
        </w:trPr>
        <w:tc>
          <w:tcPr>
            <w:tcW w:w="15466" w:type="dxa"/>
            <w:gridSpan w:val="29"/>
            <w:shd w:val="clear" w:color="000000" w:fill="FFFFFF"/>
            <w:vAlign w:val="center"/>
            <w:hideMark/>
          </w:tcPr>
          <w:p w14:paraId="0C270D45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2</w:t>
            </w:r>
            <w:r w:rsidRPr="005E475C">
              <w:rPr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003303" w:rsidRPr="005E475C" w14:paraId="7733F405" w14:textId="77777777" w:rsidTr="00003303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6FA06447" w14:textId="77777777" w:rsidR="00003303" w:rsidRPr="005E475C" w:rsidRDefault="00003303" w:rsidP="00003303">
            <w:pPr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3</w:t>
            </w:r>
            <w:r w:rsidRPr="005E475C">
              <w:rPr>
                <w:sz w:val="12"/>
                <w:szCs w:val="12"/>
              </w:rPr>
              <w:t xml:space="preserve"> При представлении уточненных значений </w:t>
            </w:r>
            <w:proofErr w:type="gramStart"/>
            <w:r w:rsidRPr="005E475C">
              <w:rPr>
                <w:sz w:val="12"/>
                <w:szCs w:val="12"/>
              </w:rPr>
              <w:t>указывается  номер</w:t>
            </w:r>
            <w:proofErr w:type="gramEnd"/>
            <w:r w:rsidRPr="005E475C">
              <w:rPr>
                <w:sz w:val="12"/>
                <w:szCs w:val="12"/>
              </w:rPr>
              <w:t xml:space="preserve"> очередного внесения изменения  в приложение.</w:t>
            </w:r>
          </w:p>
        </w:tc>
      </w:tr>
      <w:tr w:rsidR="00003303" w:rsidRPr="005E475C" w14:paraId="796C5AB2" w14:textId="77777777" w:rsidTr="00003303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1F256A51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4</w:t>
            </w:r>
            <w:r w:rsidRPr="005E475C">
              <w:rPr>
                <w:sz w:val="12"/>
                <w:szCs w:val="12"/>
              </w:rPr>
              <w:t xml:space="preserve"> Указывается наименование направления расходов целевой статьи расходов государственного бюджета Республики Саха (Якутия) и соответствующий ему код (13 - 17 разряды кода классификации расходов государственного бюджета Республики Саха (Якутия)).</w:t>
            </w:r>
          </w:p>
        </w:tc>
      </w:tr>
      <w:tr w:rsidR="00003303" w:rsidRPr="005E475C" w14:paraId="577BD2C5" w14:textId="77777777" w:rsidTr="00003303">
        <w:trPr>
          <w:trHeight w:val="56"/>
        </w:trPr>
        <w:tc>
          <w:tcPr>
            <w:tcW w:w="15466" w:type="dxa"/>
            <w:gridSpan w:val="29"/>
            <w:shd w:val="clear" w:color="auto" w:fill="auto"/>
            <w:vAlign w:val="bottom"/>
            <w:hideMark/>
          </w:tcPr>
          <w:p w14:paraId="4CE0647C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5</w:t>
            </w:r>
            <w:r w:rsidRPr="005E475C">
              <w:rPr>
                <w:sz w:val="12"/>
                <w:szCs w:val="12"/>
              </w:rPr>
      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государственной программы, указывается наименование результата регионального проекта, обеспечивающего достижение целей, показателей и результатов федерального проекта, государственной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      </w:r>
          </w:p>
        </w:tc>
      </w:tr>
      <w:tr w:rsidR="00003303" w:rsidRPr="005E475C" w14:paraId="0D8ED8EE" w14:textId="77777777" w:rsidTr="00003303">
        <w:trPr>
          <w:trHeight w:val="56"/>
        </w:trPr>
        <w:tc>
          <w:tcPr>
            <w:tcW w:w="15466" w:type="dxa"/>
            <w:gridSpan w:val="29"/>
            <w:shd w:val="clear" w:color="auto" w:fill="auto"/>
            <w:hideMark/>
          </w:tcPr>
          <w:p w14:paraId="4451B4B8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5.1 </w:t>
            </w:r>
            <w:r w:rsidRPr="005E475C">
              <w:rPr>
                <w:sz w:val="12"/>
                <w:szCs w:val="12"/>
              </w:rPr>
              <w:t>Указываются в соответствии с Методическими указаниями по применению типов результатов и стандартизированных контрольных точек федеральных проектов, утвержденных Правительством Российской Федерации от 22 марта 2019 г. № 2523п-п6.</w:t>
            </w:r>
          </w:p>
        </w:tc>
      </w:tr>
      <w:tr w:rsidR="00003303" w:rsidRPr="005E475C" w14:paraId="6ADA193F" w14:textId="77777777" w:rsidTr="00003303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3C24CD05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6 </w:t>
            </w:r>
            <w:r w:rsidRPr="005E475C">
              <w:rPr>
                <w:sz w:val="12"/>
                <w:szCs w:val="12"/>
              </w:rPr>
      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</w:tc>
      </w:tr>
    </w:tbl>
    <w:p w14:paraId="4C077D52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565FA14F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4    </w:t>
      </w:r>
    </w:p>
    <w:p w14:paraId="2DBC2A78" w14:textId="77777777" w:rsidR="00003303" w:rsidRPr="005E475C" w:rsidRDefault="00003303" w:rsidP="00003303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к </w:t>
      </w:r>
      <w:r w:rsidRPr="005E475C">
        <w:rPr>
          <w:rFonts w:ascii="Times New Roman" w:hAnsi="Times New Roman" w:cs="Times New Roman"/>
          <w:bCs/>
          <w:sz w:val="18"/>
          <w:szCs w:val="18"/>
        </w:rPr>
        <w:t xml:space="preserve">Типовой форме соглашения (договора)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Мирнинского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5E475C">
        <w:rPr>
          <w:rFonts w:ascii="Times New Roman" w:hAnsi="Times New Roman" w:cs="Times New Roman"/>
          <w:sz w:val="18"/>
          <w:szCs w:val="18"/>
        </w:rPr>
        <w:t>, утвержденной постановлением</w:t>
      </w:r>
    </w:p>
    <w:p w14:paraId="26B5FE1C" w14:textId="77777777" w:rsidR="00003303" w:rsidRPr="005E475C" w:rsidRDefault="00003303" w:rsidP="00003303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от ___________________ № _______</w:t>
      </w:r>
    </w:p>
    <w:p w14:paraId="2EE23AB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37F316FC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</w:p>
    <w:p w14:paraId="03C5843D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_______</w:t>
      </w:r>
    </w:p>
    <w:p w14:paraId="4B6EBE9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(Приложение № __ к Дополнительному соглашению </w:t>
      </w:r>
    </w:p>
    <w:p w14:paraId="7292D463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E475C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>___»  ___________ 20___ г. № ______)</w:t>
      </w:r>
    </w:p>
    <w:p w14:paraId="05EACDE2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18"/>
          <w:szCs w:val="18"/>
        </w:rPr>
      </w:pPr>
    </w:p>
    <w:p w14:paraId="1BE90A94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E475C">
        <w:rPr>
          <w:rFonts w:ascii="Times New Roman" w:hAnsi="Times New Roman" w:cs="Times New Roman"/>
          <w:b/>
          <w:bCs/>
        </w:rPr>
        <w:t>Отчет о достижении значений показателей</w:t>
      </w:r>
      <w:r w:rsidRPr="005E475C">
        <w:rPr>
          <w:rFonts w:ascii="Times New Roman" w:hAnsi="Times New Roman" w:cs="Times New Roman"/>
          <w:b/>
          <w:szCs w:val="22"/>
        </w:rPr>
        <w:t>, необходимых для достижения результатов предоставления Субсидии</w:t>
      </w:r>
    </w:p>
    <w:p w14:paraId="5647A170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5E475C">
        <w:rPr>
          <w:rFonts w:ascii="Times New Roman" w:hAnsi="Times New Roman" w:cs="Times New Roman"/>
        </w:rPr>
        <w:t>по состоянию на «___</w:t>
      </w:r>
      <w:proofErr w:type="gramStart"/>
      <w:r w:rsidRPr="005E475C">
        <w:rPr>
          <w:rFonts w:ascii="Times New Roman" w:hAnsi="Times New Roman" w:cs="Times New Roman"/>
        </w:rPr>
        <w:t>_»  _</w:t>
      </w:r>
      <w:proofErr w:type="gramEnd"/>
      <w:r w:rsidRPr="005E475C">
        <w:rPr>
          <w:rFonts w:ascii="Times New Roman" w:hAnsi="Times New Roman" w:cs="Times New Roman"/>
        </w:rPr>
        <w:t>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003303" w:rsidRPr="005E475C" w14:paraId="29577D87" w14:textId="77777777" w:rsidTr="00003303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1F14" w14:textId="77777777" w:rsidR="00003303" w:rsidRPr="005E475C" w:rsidRDefault="00003303" w:rsidP="00003303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107E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</w:p>
        </w:tc>
      </w:tr>
      <w:tr w:rsidR="00003303" w:rsidRPr="005E475C" w14:paraId="0C51B78D" w14:textId="77777777" w:rsidTr="00003303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7006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50B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18231D8B" w14:textId="77777777" w:rsidTr="00003303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4B81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5EF2" w14:textId="77777777" w:rsidR="00003303" w:rsidRPr="005E475C" w:rsidRDefault="00003303" w:rsidP="00003303"/>
        </w:tc>
      </w:tr>
      <w:tr w:rsidR="00003303" w:rsidRPr="005E475C" w14:paraId="2DD78EF6" w14:textId="77777777" w:rsidTr="00003303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116BF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2482B" w14:textId="77777777" w:rsidR="00003303" w:rsidRPr="005E475C" w:rsidRDefault="00003303" w:rsidP="00003303"/>
        </w:tc>
      </w:tr>
    </w:tbl>
    <w:p w14:paraId="4194383A" w14:textId="77777777" w:rsidR="00003303" w:rsidRPr="005E475C" w:rsidRDefault="00003303" w:rsidP="00003303">
      <w:pPr>
        <w:rPr>
          <w:sz w:val="20"/>
          <w:szCs w:val="20"/>
        </w:rPr>
      </w:pPr>
    </w:p>
    <w:p w14:paraId="6E3DE022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Наименование </w:t>
      </w:r>
      <w:proofErr w:type="gramStart"/>
      <w:r w:rsidRPr="005E475C">
        <w:rPr>
          <w:sz w:val="20"/>
          <w:szCs w:val="20"/>
        </w:rPr>
        <w:t xml:space="preserve">Получателя:   </w:t>
      </w:r>
      <w:proofErr w:type="gramEnd"/>
      <w:r w:rsidRPr="005E475C">
        <w:rPr>
          <w:sz w:val="20"/>
          <w:szCs w:val="20"/>
        </w:rPr>
        <w:t xml:space="preserve">    __________________________________________________________________________                                                                                         </w:t>
      </w:r>
      <w:r w:rsidRPr="005E475C">
        <w:rPr>
          <w:sz w:val="20"/>
        </w:rPr>
        <w:t xml:space="preserve">    </w:t>
      </w:r>
      <w:r w:rsidRPr="005E475C">
        <w:rPr>
          <w:sz w:val="20"/>
          <w:szCs w:val="20"/>
        </w:rPr>
        <w:t xml:space="preserve">     </w:t>
      </w:r>
    </w:p>
    <w:p w14:paraId="56CC7B1A" w14:textId="77777777" w:rsidR="00003303" w:rsidRPr="005E475C" w:rsidRDefault="00003303" w:rsidP="00003303">
      <w:pPr>
        <w:tabs>
          <w:tab w:val="left" w:pos="9968"/>
        </w:tabs>
        <w:spacing w:line="80" w:lineRule="atLeast"/>
        <w:rPr>
          <w:i/>
          <w:sz w:val="20"/>
          <w:szCs w:val="20"/>
        </w:rPr>
      </w:pPr>
      <w:proofErr w:type="gramStart"/>
      <w:r w:rsidRPr="005E475C">
        <w:rPr>
          <w:sz w:val="20"/>
          <w:szCs w:val="20"/>
        </w:rPr>
        <w:t>Периодичность:</w:t>
      </w:r>
      <w:r w:rsidRPr="005E475C">
        <w:rPr>
          <w:i/>
          <w:sz w:val="20"/>
          <w:szCs w:val="20"/>
        </w:rPr>
        <w:t xml:space="preserve">   </w:t>
      </w:r>
      <w:proofErr w:type="gramEnd"/>
      <w:r w:rsidRPr="005E475C">
        <w:rPr>
          <w:i/>
          <w:sz w:val="20"/>
          <w:szCs w:val="20"/>
        </w:rPr>
        <w:t xml:space="preserve">                        _______________________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0"/>
        <w:gridCol w:w="1559"/>
        <w:gridCol w:w="992"/>
        <w:gridCol w:w="2126"/>
        <w:gridCol w:w="2267"/>
        <w:gridCol w:w="1610"/>
        <w:gridCol w:w="1300"/>
      </w:tblGrid>
      <w:tr w:rsidR="00003303" w:rsidRPr="005E475C" w14:paraId="0E648089" w14:textId="77777777" w:rsidTr="000033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6CE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№ п/п</w:t>
            </w:r>
          </w:p>
          <w:p w14:paraId="4EAEFA8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72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75C">
              <w:rPr>
                <w:rFonts w:ascii="Times New Roman" w:hAnsi="Times New Roman" w:cs="Times New Roman"/>
              </w:rPr>
              <w:t>Наименование показателя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4F2CC76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92A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</w:t>
            </w:r>
          </w:p>
          <w:p w14:paraId="32ABF64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проекта (мероприятия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75C">
              <w:rPr>
                <w:rFonts w:ascii="Times New Roman" w:hAnsi="Times New Roman" w:cs="Times New Roman"/>
              </w:rPr>
              <w:t>)</w:t>
            </w:r>
          </w:p>
          <w:p w14:paraId="0A139A9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97C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8FF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14:paraId="7BED25C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75C">
              <w:rPr>
                <w:rFonts w:ascii="Times New Roman" w:hAnsi="Times New Roman" w:cs="Times New Roman"/>
              </w:rPr>
              <w:t>Показателя</w:t>
            </w:r>
            <w:r w:rsidRPr="005E475C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53CE8FA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6744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 xml:space="preserve">Достигнутое значение показателя </w:t>
            </w:r>
            <w:r w:rsidRPr="005E475C">
              <w:rPr>
                <w:sz w:val="20"/>
              </w:rPr>
              <w:br/>
              <w:t xml:space="preserve">по состоянию </w:t>
            </w:r>
            <w:r w:rsidRPr="005E475C">
              <w:rPr>
                <w:sz w:val="20"/>
              </w:rPr>
              <w:br/>
              <w:t>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74DF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 xml:space="preserve">Процент выполнения  </w:t>
            </w:r>
          </w:p>
          <w:p w14:paraId="7E784854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плана</w:t>
            </w:r>
          </w:p>
          <w:p w14:paraId="677BBCFE" w14:textId="77777777" w:rsidR="00003303" w:rsidRPr="005E475C" w:rsidRDefault="00003303" w:rsidP="00003303">
            <w:pPr>
              <w:ind w:right="317"/>
              <w:jc w:val="center"/>
              <w:rPr>
                <w:sz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4D7E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Причина отклонения</w:t>
            </w:r>
          </w:p>
          <w:p w14:paraId="6CBF9FDB" w14:textId="77777777" w:rsidR="00003303" w:rsidRPr="005E475C" w:rsidRDefault="00003303" w:rsidP="00003303">
            <w:pPr>
              <w:jc w:val="center"/>
              <w:rPr>
                <w:sz w:val="20"/>
              </w:rPr>
            </w:pPr>
          </w:p>
        </w:tc>
      </w:tr>
      <w:tr w:rsidR="00003303" w:rsidRPr="005E475C" w14:paraId="2FDE9E66" w14:textId="77777777" w:rsidTr="000033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181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25E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4E8D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617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282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987D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D51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2AA5" w14:textId="77777777" w:rsidR="00003303" w:rsidRPr="005E475C" w:rsidRDefault="00003303" w:rsidP="00003303">
            <w:pPr>
              <w:rPr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DD47" w14:textId="77777777" w:rsidR="00003303" w:rsidRPr="005E475C" w:rsidRDefault="00003303" w:rsidP="00003303">
            <w:pPr>
              <w:rPr>
                <w:sz w:val="20"/>
              </w:rPr>
            </w:pPr>
          </w:p>
        </w:tc>
      </w:tr>
      <w:tr w:rsidR="00003303" w:rsidRPr="005E475C" w14:paraId="741D9523" w14:textId="77777777" w:rsidTr="0000330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6BF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CC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FE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1E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581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50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B31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E3F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D963" w14:textId="77777777" w:rsidR="00003303" w:rsidRPr="005E475C" w:rsidRDefault="00003303" w:rsidP="00003303">
            <w:pPr>
              <w:jc w:val="center"/>
              <w:rPr>
                <w:sz w:val="20"/>
              </w:rPr>
            </w:pPr>
            <w:r w:rsidRPr="005E475C">
              <w:rPr>
                <w:sz w:val="20"/>
              </w:rPr>
              <w:t>9</w:t>
            </w:r>
          </w:p>
        </w:tc>
      </w:tr>
      <w:tr w:rsidR="00003303" w:rsidRPr="005E475C" w14:paraId="3C10CB17" w14:textId="77777777" w:rsidTr="00003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486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F4B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599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BD6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50E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1C4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E89B" w14:textId="77777777" w:rsidR="00003303" w:rsidRPr="005E475C" w:rsidRDefault="00003303" w:rsidP="00003303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36FB" w14:textId="77777777" w:rsidR="00003303" w:rsidRPr="005E475C" w:rsidRDefault="00003303" w:rsidP="0000330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2FA0" w14:textId="77777777" w:rsidR="00003303" w:rsidRPr="005E475C" w:rsidRDefault="00003303" w:rsidP="00003303"/>
        </w:tc>
      </w:tr>
    </w:tbl>
    <w:p w14:paraId="6B4C1383" w14:textId="77777777" w:rsidR="00003303" w:rsidRPr="005E475C" w:rsidRDefault="00003303" w:rsidP="00003303">
      <w:pPr>
        <w:rPr>
          <w:sz w:val="20"/>
          <w:szCs w:val="20"/>
        </w:rPr>
      </w:pPr>
    </w:p>
    <w:p w14:paraId="60956BF1" w14:textId="77777777" w:rsidR="00003303" w:rsidRPr="005E475C" w:rsidRDefault="00003303" w:rsidP="00003303">
      <w:pPr>
        <w:rPr>
          <w:sz w:val="20"/>
          <w:szCs w:val="20"/>
        </w:rPr>
      </w:pPr>
      <w:proofErr w:type="gramStart"/>
      <w:r w:rsidRPr="005E475C">
        <w:rPr>
          <w:sz w:val="20"/>
          <w:szCs w:val="20"/>
        </w:rPr>
        <w:t>Руководитель  Получателя</w:t>
      </w:r>
      <w:proofErr w:type="gramEnd"/>
      <w:r w:rsidRPr="005E475C">
        <w:rPr>
          <w:sz w:val="20"/>
          <w:szCs w:val="20"/>
        </w:rPr>
        <w:t xml:space="preserve">                  ___________    ___________         _____________________</w:t>
      </w:r>
    </w:p>
    <w:p w14:paraId="5F5AF75B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(уполномоченное </w:t>
      </w:r>
      <w:proofErr w:type="gramStart"/>
      <w:r w:rsidRPr="005E475C">
        <w:rPr>
          <w:sz w:val="20"/>
          <w:szCs w:val="20"/>
        </w:rPr>
        <w:t xml:space="preserve">лицо)   </w:t>
      </w:r>
      <w:proofErr w:type="gramEnd"/>
      <w:r w:rsidRPr="005E475C">
        <w:rPr>
          <w:sz w:val="20"/>
          <w:szCs w:val="20"/>
        </w:rPr>
        <w:t xml:space="preserve">                   (должность)        (подпись)             (расшифровка подписи)</w:t>
      </w:r>
    </w:p>
    <w:p w14:paraId="3FD05319" w14:textId="77777777" w:rsidR="00003303" w:rsidRPr="005E475C" w:rsidRDefault="00003303" w:rsidP="00003303">
      <w:pPr>
        <w:jc w:val="center"/>
        <w:rPr>
          <w:sz w:val="20"/>
          <w:szCs w:val="20"/>
        </w:rPr>
      </w:pPr>
    </w:p>
    <w:p w14:paraId="3610B548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Исполнитель                     ___________      ___________       _____________________      </w:t>
      </w:r>
    </w:p>
    <w:p w14:paraId="3A0764C5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 xml:space="preserve">                                             (</w:t>
      </w:r>
      <w:proofErr w:type="gramStart"/>
      <w:r w:rsidRPr="005E475C">
        <w:rPr>
          <w:sz w:val="20"/>
          <w:szCs w:val="20"/>
        </w:rPr>
        <w:t xml:space="preserve">должность)   </w:t>
      </w:r>
      <w:proofErr w:type="gramEnd"/>
      <w:r w:rsidRPr="005E475C">
        <w:rPr>
          <w:sz w:val="20"/>
          <w:szCs w:val="20"/>
        </w:rPr>
        <w:t xml:space="preserve">       (ФИО)                        (телефон)</w:t>
      </w:r>
    </w:p>
    <w:p w14:paraId="48B1BCB2" w14:textId="77777777" w:rsidR="00003303" w:rsidRPr="005E475C" w:rsidRDefault="00003303" w:rsidP="00003303">
      <w:pPr>
        <w:rPr>
          <w:sz w:val="20"/>
          <w:szCs w:val="20"/>
        </w:rPr>
      </w:pPr>
    </w:p>
    <w:p w14:paraId="65A0DE6A" w14:textId="77777777" w:rsidR="00003303" w:rsidRPr="005E475C" w:rsidRDefault="00003303" w:rsidP="00003303">
      <w:pPr>
        <w:rPr>
          <w:sz w:val="20"/>
          <w:szCs w:val="20"/>
        </w:rPr>
      </w:pPr>
      <w:r w:rsidRPr="005E475C">
        <w:rPr>
          <w:sz w:val="20"/>
          <w:szCs w:val="20"/>
        </w:rPr>
        <w:t>«__» ____________ 20__ г.</w:t>
      </w:r>
    </w:p>
    <w:p w14:paraId="67817BF8" w14:textId="77777777" w:rsidR="00003303" w:rsidRPr="005E475C" w:rsidRDefault="00003303" w:rsidP="00003303">
      <w:pPr>
        <w:rPr>
          <w:sz w:val="20"/>
          <w:szCs w:val="20"/>
        </w:rPr>
      </w:pPr>
    </w:p>
    <w:p w14:paraId="6D7DD5C6" w14:textId="77777777" w:rsidR="00003303" w:rsidRPr="005E475C" w:rsidRDefault="00003303" w:rsidP="00003303">
      <w:r w:rsidRPr="005E475C">
        <w:rPr>
          <w:sz w:val="20"/>
          <w:szCs w:val="20"/>
        </w:rPr>
        <w:t>_______________________</w:t>
      </w:r>
    </w:p>
    <w:p w14:paraId="0F7EF05D" w14:textId="77777777" w:rsidR="00003303" w:rsidRPr="005E475C" w:rsidRDefault="00003303" w:rsidP="00003303">
      <w:pPr>
        <w:pStyle w:val="afff7"/>
        <w:rPr>
          <w:rFonts w:ascii="Times New Roman" w:hAnsi="Times New Roman"/>
          <w:sz w:val="18"/>
          <w:szCs w:val="18"/>
        </w:rPr>
      </w:pPr>
      <w:r w:rsidRPr="005E475C">
        <w:rPr>
          <w:rFonts w:ascii="Times New Roman" w:hAnsi="Times New Roman"/>
          <w:sz w:val="18"/>
          <w:szCs w:val="18"/>
          <w:vertAlign w:val="superscript"/>
        </w:rPr>
        <w:t>1</w:t>
      </w:r>
      <w:r w:rsidRPr="005E475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E475C">
        <w:rPr>
          <w:rFonts w:ascii="Times New Roman" w:hAnsi="Times New Roman"/>
          <w:sz w:val="18"/>
          <w:szCs w:val="18"/>
        </w:rPr>
        <w:t>Наименование  показателя</w:t>
      </w:r>
      <w:proofErr w:type="gramEnd"/>
      <w:r w:rsidRPr="005E475C">
        <w:rPr>
          <w:rFonts w:ascii="Times New Roman" w:hAnsi="Times New Roman"/>
          <w:sz w:val="18"/>
          <w:szCs w:val="18"/>
        </w:rPr>
        <w:t>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14:paraId="13D7D4C3" w14:textId="77777777" w:rsidR="00003303" w:rsidRPr="005E475C" w:rsidRDefault="00003303" w:rsidP="00003303">
      <w:pPr>
        <w:pStyle w:val="afff7"/>
        <w:rPr>
          <w:rFonts w:ascii="Times New Roman" w:hAnsi="Times New Roman"/>
        </w:rPr>
      </w:pPr>
      <w:r w:rsidRPr="005E475C">
        <w:rPr>
          <w:rFonts w:ascii="Times New Roman" w:hAnsi="Times New Roman"/>
          <w:sz w:val="18"/>
          <w:szCs w:val="18"/>
          <w:vertAlign w:val="superscript"/>
        </w:rPr>
        <w:t>2</w:t>
      </w:r>
      <w:r w:rsidRPr="005E475C">
        <w:rPr>
          <w:rFonts w:ascii="Times New Roman" w:hAnsi="Times New Roman"/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5E475C">
        <w:rPr>
          <w:rFonts w:ascii="Times New Roman" w:hAnsi="Times New Roman"/>
          <w:sz w:val="18"/>
          <w:szCs w:val="18"/>
          <w:lang w:val="en-US"/>
        </w:rPr>
        <w:t>I</w:t>
      </w:r>
      <w:r w:rsidRPr="005E475C">
        <w:rPr>
          <w:rFonts w:ascii="Times New Roman" w:hAnsi="Times New Roman"/>
          <w:sz w:val="18"/>
          <w:szCs w:val="18"/>
        </w:rPr>
        <w:t>соглашения конкретных проектов (мероприятий).</w:t>
      </w:r>
    </w:p>
    <w:p w14:paraId="5A0A006D" w14:textId="77777777" w:rsidR="00003303" w:rsidRPr="005E475C" w:rsidRDefault="00003303" w:rsidP="00003303">
      <w:pPr>
        <w:pStyle w:val="afff7"/>
        <w:rPr>
          <w:rFonts w:ascii="Times New Roman" w:hAnsi="Times New Roman"/>
          <w:sz w:val="18"/>
        </w:rPr>
      </w:pPr>
      <w:r w:rsidRPr="005E475C">
        <w:rPr>
          <w:rFonts w:ascii="Times New Roman" w:hAnsi="Times New Roman"/>
          <w:vertAlign w:val="superscript"/>
        </w:rPr>
        <w:t>3</w:t>
      </w:r>
      <w:r w:rsidRPr="005E475C">
        <w:rPr>
          <w:rFonts w:ascii="Times New Roman" w:hAnsi="Times New Roman"/>
        </w:rPr>
        <w:t xml:space="preserve"> </w:t>
      </w:r>
      <w:r w:rsidRPr="005E475C">
        <w:rPr>
          <w:rFonts w:ascii="Times New Roman" w:hAnsi="Times New Roman"/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14:paraId="4CBF294B" w14:textId="77777777" w:rsidR="00003303" w:rsidRPr="005E475C" w:rsidRDefault="00003303" w:rsidP="00003303">
      <w:pPr>
        <w:pStyle w:val="afff7"/>
        <w:rPr>
          <w:rFonts w:ascii="Times New Roman" w:hAnsi="Times New Roman"/>
        </w:rPr>
      </w:pPr>
    </w:p>
    <w:p w14:paraId="5C9FF7F6" w14:textId="77777777" w:rsidR="00003303" w:rsidRPr="005E475C" w:rsidRDefault="00003303" w:rsidP="00003303">
      <w:pPr>
        <w:rPr>
          <w:szCs w:val="28"/>
        </w:rPr>
      </w:pPr>
      <w:r w:rsidRPr="005E475C">
        <w:rPr>
          <w:szCs w:val="28"/>
        </w:rPr>
        <w:br w:type="page"/>
      </w:r>
    </w:p>
    <w:p w14:paraId="7FF890C6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4.1    </w:t>
      </w:r>
    </w:p>
    <w:p w14:paraId="7DD6F828" w14:textId="77777777" w:rsidR="00003303" w:rsidRPr="005E475C" w:rsidRDefault="00003303" w:rsidP="00003303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к </w:t>
      </w:r>
      <w:r w:rsidRPr="005E475C">
        <w:rPr>
          <w:rFonts w:ascii="Times New Roman" w:hAnsi="Times New Roman" w:cs="Times New Roman"/>
          <w:bCs/>
          <w:sz w:val="18"/>
          <w:szCs w:val="18"/>
        </w:rPr>
        <w:t xml:space="preserve">Типовой форме соглашения (договора)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Мирнинского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5E475C">
        <w:rPr>
          <w:rFonts w:ascii="Times New Roman" w:hAnsi="Times New Roman" w:cs="Times New Roman"/>
          <w:sz w:val="18"/>
          <w:szCs w:val="18"/>
        </w:rPr>
        <w:t>, утвержденной постановлением</w:t>
      </w:r>
    </w:p>
    <w:p w14:paraId="3AFB1D07" w14:textId="77777777" w:rsidR="00003303" w:rsidRPr="005E475C" w:rsidRDefault="00003303" w:rsidP="00003303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от ________________ № _______</w:t>
      </w:r>
    </w:p>
    <w:p w14:paraId="4E95712E" w14:textId="77777777" w:rsidR="00003303" w:rsidRPr="005E475C" w:rsidRDefault="00003303" w:rsidP="00003303">
      <w:pPr>
        <w:pStyle w:val="ConsPlusNormal"/>
        <w:ind w:left="7797" w:right="-457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8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595"/>
        <w:gridCol w:w="566"/>
        <w:gridCol w:w="829"/>
        <w:gridCol w:w="21"/>
        <w:gridCol w:w="316"/>
        <w:gridCol w:w="676"/>
        <w:gridCol w:w="671"/>
        <w:gridCol w:w="106"/>
        <w:gridCol w:w="768"/>
        <w:gridCol w:w="960"/>
        <w:gridCol w:w="1025"/>
        <w:gridCol w:w="138"/>
        <w:gridCol w:w="236"/>
        <w:gridCol w:w="189"/>
        <w:gridCol w:w="355"/>
        <w:gridCol w:w="850"/>
        <w:gridCol w:w="642"/>
        <w:gridCol w:w="383"/>
        <w:gridCol w:w="42"/>
        <w:gridCol w:w="489"/>
        <w:gridCol w:w="362"/>
        <w:gridCol w:w="491"/>
        <w:gridCol w:w="359"/>
        <w:gridCol w:w="528"/>
        <w:gridCol w:w="8"/>
        <w:gridCol w:w="321"/>
        <w:gridCol w:w="91"/>
        <w:gridCol w:w="236"/>
        <w:gridCol w:w="131"/>
        <w:gridCol w:w="240"/>
        <w:gridCol w:w="236"/>
        <w:gridCol w:w="158"/>
        <w:gridCol w:w="229"/>
        <w:gridCol w:w="60"/>
        <w:gridCol w:w="302"/>
        <w:gridCol w:w="403"/>
        <w:gridCol w:w="287"/>
        <w:gridCol w:w="837"/>
        <w:gridCol w:w="49"/>
        <w:gridCol w:w="247"/>
        <w:gridCol w:w="173"/>
        <w:gridCol w:w="128"/>
        <w:gridCol w:w="135"/>
        <w:gridCol w:w="236"/>
        <w:gridCol w:w="246"/>
        <w:gridCol w:w="236"/>
        <w:gridCol w:w="598"/>
        <w:gridCol w:w="430"/>
        <w:gridCol w:w="794"/>
      </w:tblGrid>
      <w:tr w:rsidR="00003303" w:rsidRPr="005E475C" w14:paraId="4DA8582E" w14:textId="77777777" w:rsidTr="00003303">
        <w:trPr>
          <w:gridAfter w:val="8"/>
          <w:wAfter w:w="2803" w:type="dxa"/>
          <w:trHeight w:val="45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D12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C483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A7D61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DC9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507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8C8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9C49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80C3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912F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КОДЫ</w:t>
            </w:r>
          </w:p>
        </w:tc>
      </w:tr>
      <w:tr w:rsidR="00003303" w:rsidRPr="005E475C" w14:paraId="40A10F79" w14:textId="77777777" w:rsidTr="00003303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BB22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788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5930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по состоянию на «___</w:t>
            </w:r>
            <w:proofErr w:type="gramStart"/>
            <w:r w:rsidRPr="005E475C">
              <w:rPr>
                <w:sz w:val="18"/>
                <w:szCs w:val="18"/>
              </w:rPr>
              <w:t>_»  _</w:t>
            </w:r>
            <w:proofErr w:type="gramEnd"/>
            <w:r w:rsidRPr="005E475C">
              <w:rPr>
                <w:sz w:val="18"/>
                <w:szCs w:val="18"/>
              </w:rPr>
              <w:t>_______  20___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67864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5700A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81610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322E7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ECF83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Дата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B9506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32B1DAF5" w14:textId="77777777" w:rsidTr="00003303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7E6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C3EE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307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AF8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9A7C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654C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0690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A3E0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AA8E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F54C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377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10D5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FADA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9702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FBAC5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CD921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по </w:t>
            </w:r>
            <w:proofErr w:type="gramStart"/>
            <w:r w:rsidRPr="005E475C">
              <w:rPr>
                <w:sz w:val="18"/>
                <w:szCs w:val="18"/>
              </w:rPr>
              <w:t>Сводному  реестру</w:t>
            </w:r>
            <w:proofErr w:type="gramEnd"/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F29E5A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19490F39" w14:textId="77777777" w:rsidTr="00003303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B10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5E475C">
              <w:rPr>
                <w:sz w:val="18"/>
                <w:szCs w:val="18"/>
              </w:rPr>
              <w:t>Получателя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88EC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98E7E" w14:textId="77777777" w:rsidR="00003303" w:rsidRPr="005E475C" w:rsidRDefault="00003303" w:rsidP="00003303">
            <w:pPr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ИНН</w:t>
            </w:r>
            <w:r w:rsidRPr="005E475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C3990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6F6EEA62" w14:textId="77777777" w:rsidTr="00003303">
        <w:trPr>
          <w:gridAfter w:val="8"/>
          <w:wAfter w:w="2803" w:type="dxa"/>
          <w:trHeight w:val="6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9C33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Наименование главного распорядителя </w:t>
            </w:r>
            <w:r w:rsidRPr="005E475C">
              <w:rPr>
                <w:sz w:val="18"/>
                <w:szCs w:val="18"/>
              </w:rPr>
              <w:br/>
              <w:t>средств государственного бюджета Республики Саха (</w:t>
            </w:r>
            <w:proofErr w:type="gramStart"/>
            <w:r w:rsidRPr="005E475C">
              <w:rPr>
                <w:sz w:val="18"/>
                <w:szCs w:val="18"/>
              </w:rPr>
              <w:t>Якутия)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723EA95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по </w:t>
            </w:r>
            <w:proofErr w:type="gramStart"/>
            <w:r w:rsidRPr="005E475C">
              <w:rPr>
                <w:sz w:val="18"/>
                <w:szCs w:val="18"/>
              </w:rPr>
              <w:t>Сводному  реестру</w:t>
            </w:r>
            <w:proofErr w:type="gramEnd"/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B0D6D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2BBB01BB" w14:textId="77777777" w:rsidTr="00003303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29F0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регионального проекта</w:t>
            </w:r>
            <w:proofErr w:type="gramStart"/>
            <w:r w:rsidRPr="005E475C">
              <w:rPr>
                <w:sz w:val="18"/>
                <w:szCs w:val="18"/>
                <w:vertAlign w:val="superscript"/>
              </w:rPr>
              <w:t>2</w:t>
            </w:r>
            <w:r w:rsidRPr="005E475C">
              <w:rPr>
                <w:sz w:val="18"/>
                <w:szCs w:val="18"/>
              </w:rPr>
              <w:t xml:space="preserve">  _</w:t>
            </w:r>
            <w:proofErr w:type="gramEnd"/>
            <w:r w:rsidRPr="005E475C"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A7DF9" w14:textId="77777777" w:rsidR="00003303" w:rsidRPr="005E475C" w:rsidRDefault="00003303" w:rsidP="00003303">
            <w:pPr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по БК</w:t>
            </w:r>
            <w:r w:rsidRPr="005E475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FF6B0F" w14:textId="77777777" w:rsidR="00003303" w:rsidRPr="005E475C" w:rsidRDefault="00003303" w:rsidP="00003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03303" w:rsidRPr="005E475C" w14:paraId="566B17CC" w14:textId="77777777" w:rsidTr="00003303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3E304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Вид документа  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3F33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5E97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C99A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303" w:rsidRPr="005E475C" w14:paraId="49D3CB42" w14:textId="77777777" w:rsidTr="00003303">
        <w:trPr>
          <w:gridAfter w:val="8"/>
          <w:wAfter w:w="2803" w:type="dxa"/>
          <w:trHeight w:val="315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CDAE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78D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2F9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F4C4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(первичный - «0», уточненный - «1», «2», «3», «…»)</w:t>
            </w:r>
            <w:r w:rsidRPr="005E475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5F3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956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8B7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82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4F7C0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7411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E788F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303" w:rsidRPr="005E475C" w14:paraId="155FB00D" w14:textId="77777777" w:rsidTr="00003303">
        <w:trPr>
          <w:gridAfter w:val="8"/>
          <w:wAfter w:w="2803" w:type="dxa"/>
          <w:trHeight w:val="56"/>
        </w:trPr>
        <w:tc>
          <w:tcPr>
            <w:tcW w:w="97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97D7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Периодичность: месячная; квартальная; годовая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00E7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692FD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1C581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2DEA6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458A8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9CA0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E8FDDC" w14:textId="77777777" w:rsidR="00003303" w:rsidRPr="005E475C" w:rsidRDefault="00003303" w:rsidP="000033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03303" w:rsidRPr="005E475C" w14:paraId="35DCE9B0" w14:textId="77777777" w:rsidTr="00003303">
        <w:trPr>
          <w:gridAfter w:val="8"/>
          <w:wAfter w:w="2803" w:type="dxa"/>
          <w:trHeight w:val="5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18F0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Единица измерения: руб.</w:t>
            </w:r>
          </w:p>
          <w:p w14:paraId="5808009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6C6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7EF2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8DAFE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A25F3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2B148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C023B7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26E9B0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FE658" w14:textId="77777777" w:rsidR="00003303" w:rsidRPr="005E475C" w:rsidRDefault="00003303" w:rsidP="00003303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949CE6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4291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B8B21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5F82C" w14:textId="77777777" w:rsidR="00003303" w:rsidRPr="005E475C" w:rsidRDefault="00003303" w:rsidP="00003303">
            <w:pPr>
              <w:jc w:val="right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по ОКЕИ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5E909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383</w:t>
            </w:r>
          </w:p>
        </w:tc>
      </w:tr>
      <w:tr w:rsidR="00003303" w:rsidRPr="005E475C" w14:paraId="14247D15" w14:textId="77777777" w:rsidTr="00003303">
        <w:trPr>
          <w:gridAfter w:val="8"/>
          <w:wAfter w:w="2803" w:type="dxa"/>
          <w:trHeight w:val="74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DC4B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FF6F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705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BC6A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5B0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CD09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9FBA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9141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3E1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C53A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2BA5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4433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2C4F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AC52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E3A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E3A2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D45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21C4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0229E85" w14:textId="77777777" w:rsidTr="00003303">
        <w:trPr>
          <w:gridAfter w:val="8"/>
          <w:wAfter w:w="2803" w:type="dxa"/>
          <w:trHeight w:val="66"/>
        </w:trPr>
        <w:tc>
          <w:tcPr>
            <w:tcW w:w="1601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F5091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003303" w:rsidRPr="005E475C" w14:paraId="725E0155" w14:textId="77777777" w:rsidTr="00003303">
        <w:trPr>
          <w:gridAfter w:val="8"/>
          <w:wAfter w:w="2803" w:type="dxa"/>
          <w:trHeight w:val="285"/>
        </w:trPr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837F8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81543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481F5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A6CF2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24AB2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84CC7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65E64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FCB9E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3231A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6407C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4BD0B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553B2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8A185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91439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9D5A7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646C0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520D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9EA4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3E325DC" w14:textId="77777777" w:rsidTr="00003303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5FBA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Направление расходов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5DE2" w14:textId="77777777" w:rsidR="00003303" w:rsidRPr="005E475C" w:rsidRDefault="00003303" w:rsidP="00003303">
            <w:pPr>
              <w:ind w:left="-34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Результат предоставления Субсидии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78A0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Единица измерения</w:t>
            </w:r>
            <w:r w:rsidRPr="005E475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5D94" w14:textId="77777777" w:rsidR="00003303" w:rsidRPr="005E475C" w:rsidRDefault="00003303" w:rsidP="000033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Код </w:t>
            </w:r>
            <w:r w:rsidRPr="005E475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CD3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Плановые значения </w:t>
            </w:r>
            <w:r w:rsidRPr="005E475C">
              <w:rPr>
                <w:sz w:val="16"/>
                <w:szCs w:val="16"/>
              </w:rPr>
              <w:br/>
              <w:t>на отчетную дату</w:t>
            </w:r>
            <w:r w:rsidRPr="005E475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41CC" w14:textId="77777777" w:rsidR="00003303" w:rsidRPr="005E475C" w:rsidRDefault="00003303" w:rsidP="000033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Размер Субсидии, предусмотренный Соглашением</w:t>
            </w:r>
            <w:r w:rsidRPr="005E475C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9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287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4D80" w14:textId="77777777" w:rsidR="00003303" w:rsidRPr="005E475C" w:rsidRDefault="00003303" w:rsidP="00003303">
            <w:pPr>
              <w:jc w:val="center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Объем обязательств, принятых в целях достижения результатов предоставления Субсидии (недополученных доходов</w:t>
            </w:r>
            <w:r w:rsidRPr="005E475C">
              <w:rPr>
                <w:sz w:val="12"/>
                <w:szCs w:val="12"/>
                <w:vertAlign w:val="superscript"/>
              </w:rPr>
              <w:t>9</w:t>
            </w:r>
            <w:r w:rsidRPr="005E475C">
              <w:rPr>
                <w:sz w:val="12"/>
                <w:szCs w:val="12"/>
              </w:rPr>
              <w:t>)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1EA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Неиспользованный объем финансового обеспечения </w:t>
            </w:r>
            <w:r w:rsidRPr="005E475C">
              <w:rPr>
                <w:sz w:val="16"/>
                <w:szCs w:val="16"/>
              </w:rPr>
              <w:br/>
              <w:t>(гр. 9 - гр. 16)</w:t>
            </w:r>
            <w:r w:rsidRPr="005E475C">
              <w:rPr>
                <w:sz w:val="16"/>
                <w:szCs w:val="16"/>
                <w:vertAlign w:val="superscript"/>
              </w:rPr>
              <w:t>12</w:t>
            </w:r>
          </w:p>
        </w:tc>
      </w:tr>
      <w:tr w:rsidR="00003303" w:rsidRPr="005E475C" w14:paraId="24D0A26A" w14:textId="77777777" w:rsidTr="00003303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0502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8D5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BBF97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D59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445D8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1010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102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 отчетную дату</w:t>
            </w:r>
            <w:r w:rsidRPr="005E475C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75E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отклонение </w:t>
            </w:r>
            <w:r w:rsidRPr="005E475C">
              <w:rPr>
                <w:sz w:val="16"/>
                <w:szCs w:val="16"/>
              </w:rPr>
              <w:br/>
              <w:t>от планового значения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D37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 xml:space="preserve">причина </w:t>
            </w:r>
            <w:r w:rsidRPr="005E475C">
              <w:rPr>
                <w:sz w:val="16"/>
                <w:szCs w:val="16"/>
              </w:rPr>
              <w:br/>
              <w:t>отклонения</w:t>
            </w:r>
            <w:r w:rsidRPr="005E475C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97C8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19A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006419D8" w14:textId="77777777" w:rsidTr="00003303">
        <w:trPr>
          <w:gridAfter w:val="8"/>
          <w:wAfter w:w="2803" w:type="dxa"/>
          <w:trHeight w:val="27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7D51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B9134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264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0F9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6F631" w14:textId="77777777" w:rsidR="00003303" w:rsidRPr="005E475C" w:rsidRDefault="00003303" w:rsidP="00003303">
            <w:pPr>
              <w:ind w:left="-57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  <w:r w:rsidRPr="005E475C">
              <w:rPr>
                <w:sz w:val="16"/>
                <w:szCs w:val="16"/>
              </w:rPr>
              <w:br/>
              <w:t>по ОКЕИ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8ED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B9AC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DBD8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из них </w:t>
            </w:r>
            <w:r w:rsidRPr="005E475C">
              <w:rPr>
                <w:sz w:val="14"/>
                <w:szCs w:val="14"/>
              </w:rPr>
              <w:br/>
              <w:t>с начала текущего финансового года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CEA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A6B2" w14:textId="77777777" w:rsidR="00003303" w:rsidRPr="005E475C" w:rsidRDefault="00003303" w:rsidP="000033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0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E630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из них </w:t>
            </w:r>
            <w:r w:rsidRPr="005E475C">
              <w:rPr>
                <w:sz w:val="14"/>
                <w:szCs w:val="14"/>
              </w:rPr>
              <w:br/>
              <w:t>с начала текущего финансового года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8C04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в абсолютных </w:t>
            </w:r>
            <w:proofErr w:type="gramStart"/>
            <w:r w:rsidRPr="005E475C">
              <w:rPr>
                <w:sz w:val="14"/>
                <w:szCs w:val="14"/>
              </w:rPr>
              <w:t>величинах</w:t>
            </w:r>
            <w:r w:rsidRPr="005E475C">
              <w:rPr>
                <w:sz w:val="14"/>
                <w:szCs w:val="14"/>
              </w:rPr>
              <w:br/>
              <w:t>(</w:t>
            </w:r>
            <w:proofErr w:type="gramEnd"/>
            <w:r w:rsidRPr="005E475C">
              <w:rPr>
                <w:sz w:val="14"/>
                <w:szCs w:val="14"/>
              </w:rPr>
              <w:t>гр. 7 - гр. 10)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415A" w14:textId="77777777" w:rsidR="00003303" w:rsidRPr="005E475C" w:rsidRDefault="00003303" w:rsidP="00003303">
            <w:pPr>
              <w:jc w:val="center"/>
              <w:rPr>
                <w:sz w:val="14"/>
                <w:szCs w:val="14"/>
              </w:rPr>
            </w:pPr>
            <w:r w:rsidRPr="005E475C">
              <w:rPr>
                <w:sz w:val="14"/>
                <w:szCs w:val="14"/>
              </w:rPr>
              <w:t xml:space="preserve">в </w:t>
            </w:r>
            <w:proofErr w:type="gramStart"/>
            <w:r w:rsidRPr="005E475C">
              <w:rPr>
                <w:sz w:val="14"/>
                <w:szCs w:val="14"/>
              </w:rPr>
              <w:t>процентах</w:t>
            </w:r>
            <w:r w:rsidRPr="005E475C">
              <w:rPr>
                <w:sz w:val="14"/>
                <w:szCs w:val="14"/>
              </w:rPr>
              <w:br/>
              <w:t>(</w:t>
            </w:r>
            <w:proofErr w:type="gramEnd"/>
            <w:r w:rsidRPr="005E475C">
              <w:rPr>
                <w:sz w:val="14"/>
                <w:szCs w:val="14"/>
              </w:rPr>
              <w:t>гр. 12 / гр. 7</w:t>
            </w:r>
            <w:r w:rsidRPr="005E475C">
              <w:rPr>
                <w:sz w:val="14"/>
                <w:szCs w:val="14"/>
              </w:rPr>
              <w:br/>
              <w:t>× 100%)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19F9" w14:textId="77777777" w:rsidR="00003303" w:rsidRPr="005E475C" w:rsidRDefault="00003303" w:rsidP="00003303">
            <w:pPr>
              <w:ind w:left="-139" w:right="-108"/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код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E19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A5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Обязательств</w:t>
            </w:r>
            <w:r w:rsidRPr="005E475C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BD4B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денежных обязательств</w:t>
            </w:r>
            <w:r w:rsidRPr="005E475C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D4D7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19284F44" w14:textId="77777777" w:rsidTr="00003303">
        <w:trPr>
          <w:gridAfter w:val="8"/>
          <w:wAfter w:w="2803" w:type="dxa"/>
          <w:trHeight w:val="458"/>
        </w:trPr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2FDD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78F43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124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3D9F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33003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FBFE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0ED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7F50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E9CB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E066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5FC1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3985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64F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C2FA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BE99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BBE4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D82C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C842" w14:textId="77777777" w:rsidR="00003303" w:rsidRPr="005E475C" w:rsidRDefault="00003303" w:rsidP="00003303">
            <w:pPr>
              <w:rPr>
                <w:sz w:val="16"/>
                <w:szCs w:val="16"/>
              </w:rPr>
            </w:pPr>
          </w:p>
        </w:tc>
      </w:tr>
      <w:tr w:rsidR="00003303" w:rsidRPr="005E475C" w14:paraId="213B0320" w14:textId="77777777" w:rsidTr="00003303">
        <w:trPr>
          <w:gridAfter w:val="8"/>
          <w:wAfter w:w="2803" w:type="dxa"/>
          <w:trHeight w:val="22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9B8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49E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33A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4B4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08A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DB2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B4B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F3B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B8A2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E0B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995A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1FD6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1E3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37FE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F4B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E404F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5E2E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8758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18</w:t>
            </w:r>
          </w:p>
        </w:tc>
      </w:tr>
      <w:tr w:rsidR="00003303" w:rsidRPr="005E475C" w14:paraId="1269A23D" w14:textId="77777777" w:rsidTr="00003303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B96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183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6BD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E98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D88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FB5F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EB0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814C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BFF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F34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9E4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8EB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C20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3AF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3480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26F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6CD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AE96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1125A57A" w14:textId="77777777" w:rsidTr="00003303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1B50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E61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BFA03" w14:textId="77777777" w:rsidR="00003303" w:rsidRPr="005E475C" w:rsidRDefault="00003303" w:rsidP="00003303">
            <w:pPr>
              <w:ind w:right="-94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04C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3CE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104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9A1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F33B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67F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637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A63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6BD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AA6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A58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F245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460B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FA6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54E6C3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1B9A00CD" w14:textId="77777777" w:rsidTr="00003303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9FC9B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A47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5C0C" w14:textId="77777777" w:rsidR="00003303" w:rsidRPr="005E475C" w:rsidRDefault="00003303" w:rsidP="00003303">
            <w:pPr>
              <w:ind w:right="-94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365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81F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38BD1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ADA3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527F6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127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4C9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BDA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95F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628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8C3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001A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49F2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A06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007BCB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5CB10866" w14:textId="77777777" w:rsidTr="00003303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7B1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C0D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4394" w14:textId="77777777" w:rsidR="00003303" w:rsidRPr="005E475C" w:rsidRDefault="00003303" w:rsidP="00003303">
            <w:pPr>
              <w:ind w:right="-94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784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259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241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A22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877E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E34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144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C5F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C7E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C85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3AA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5B17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4D4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4A3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C1CF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53DF7964" w14:textId="77777777" w:rsidTr="00003303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C1FE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FA0A8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FD10" w14:textId="77777777" w:rsidR="00003303" w:rsidRPr="005E475C" w:rsidRDefault="00003303" w:rsidP="00003303">
            <w:pPr>
              <w:ind w:right="-94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12D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E5F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64D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53D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EDFA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2DD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43A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5B6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500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A1F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771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2937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0BD9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6DB5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1B858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1C623FDC" w14:textId="77777777" w:rsidTr="00003303">
        <w:trPr>
          <w:gridAfter w:val="8"/>
          <w:wAfter w:w="2803" w:type="dxa"/>
          <w:trHeight w:val="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0E53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554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FC29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8D20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D3E3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8934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6053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  <w:p w14:paraId="0AC22E40" w14:textId="77777777" w:rsidR="00003303" w:rsidRPr="005E475C" w:rsidRDefault="00003303" w:rsidP="0000330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7513F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700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BEC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2135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CF275" w14:textId="77777777" w:rsidR="00003303" w:rsidRPr="005E475C" w:rsidRDefault="00003303" w:rsidP="0000330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440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  <w:p w14:paraId="44948BFF" w14:textId="77777777" w:rsidR="00003303" w:rsidRPr="005E475C" w:rsidRDefault="00003303" w:rsidP="0000330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8C1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B2D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AA89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D036435" w14:textId="77777777" w:rsidTr="00003303">
        <w:trPr>
          <w:gridAfter w:val="8"/>
          <w:wAfter w:w="2803" w:type="dxa"/>
          <w:trHeight w:val="128"/>
        </w:trPr>
        <w:tc>
          <w:tcPr>
            <w:tcW w:w="16014" w:type="dxa"/>
            <w:gridSpan w:val="4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038ABB3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</w:p>
          <w:p w14:paraId="191F9E2A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Руководитель</w:t>
            </w:r>
            <w:r w:rsidRPr="005E475C">
              <w:rPr>
                <w:sz w:val="18"/>
                <w:szCs w:val="18"/>
              </w:rPr>
              <w:br/>
              <w:t>(уполномоченное лицо)                                              _________________________________                            _______________                                                                     __________________________</w:t>
            </w:r>
            <w:r w:rsidRPr="005E475C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(должность)                                                             (подпись)                                                                                   (расшифровка подписи)</w:t>
            </w:r>
          </w:p>
        </w:tc>
      </w:tr>
      <w:tr w:rsidR="00003303" w:rsidRPr="005E475C" w14:paraId="520CDA9C" w14:textId="77777777" w:rsidTr="00003303">
        <w:trPr>
          <w:gridAfter w:val="8"/>
          <w:wAfter w:w="2803" w:type="dxa"/>
          <w:trHeight w:val="6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8413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lastRenderedPageBreak/>
              <w:t>Исполнитель</w:t>
            </w:r>
          </w:p>
          <w:p w14:paraId="415BBA7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0D6A5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________________________________</w:t>
            </w:r>
          </w:p>
          <w:p w14:paraId="58B5F9F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D7D6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    __________________ </w:t>
            </w:r>
          </w:p>
          <w:p w14:paraId="175F108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        (фамилия, инициалы) </w:t>
            </w:r>
          </w:p>
          <w:p w14:paraId="350AA29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  <w:p w14:paraId="740CBC5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16F7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857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41B6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</w:t>
            </w:r>
          </w:p>
          <w:p w14:paraId="30EAFB3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(телефон) </w:t>
            </w:r>
          </w:p>
          <w:p w14:paraId="41B4D99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14ACD22" w14:textId="77777777" w:rsidTr="00003303">
        <w:trPr>
          <w:gridAfter w:val="8"/>
          <w:wAfter w:w="2803" w:type="dxa"/>
          <w:trHeight w:val="48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B819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66AE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10B20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89BB2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(должность)</w:t>
            </w:r>
          </w:p>
          <w:p w14:paraId="0EDD016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BEED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76655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A0C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C9F5F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</w:tr>
      <w:tr w:rsidR="00003303" w:rsidRPr="005E475C" w14:paraId="3C911633" w14:textId="77777777" w:rsidTr="00003303">
        <w:trPr>
          <w:gridAfter w:val="8"/>
          <w:wAfter w:w="2803" w:type="dxa"/>
          <w:trHeight w:val="291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C9872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13A6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B992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03FE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0FBC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7E03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1F03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9D52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2610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2188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4911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191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E93F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F4F0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8D49C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11C7CF8E" w14:textId="77777777" w:rsidTr="00003303">
        <w:trPr>
          <w:gridBefore w:val="1"/>
          <w:gridAfter w:val="13"/>
          <w:wBefore w:w="409" w:type="dxa"/>
          <w:wAfter w:w="4396" w:type="dxa"/>
          <w:trHeight w:val="66"/>
        </w:trPr>
        <w:tc>
          <w:tcPr>
            <w:tcW w:w="14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D7ED7" w14:textId="77777777" w:rsidR="00003303" w:rsidRPr="005E475C" w:rsidRDefault="00003303" w:rsidP="0000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2. Сведения о принятии отчета о достижении значений результатов предоставления Субсидии</w:t>
            </w:r>
            <w:r w:rsidRPr="005E475C">
              <w:rPr>
                <w:b/>
                <w:bCs/>
                <w:sz w:val="18"/>
                <w:szCs w:val="18"/>
                <w:vertAlign w:val="superscript"/>
              </w:rPr>
              <w:t>13</w:t>
            </w:r>
          </w:p>
        </w:tc>
      </w:tr>
      <w:tr w:rsidR="00003303" w:rsidRPr="005E475C" w14:paraId="6D0FF886" w14:textId="77777777" w:rsidTr="00003303">
        <w:trPr>
          <w:gridBefore w:val="1"/>
          <w:wBefore w:w="409" w:type="dxa"/>
          <w:trHeight w:val="66"/>
        </w:trPr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23F12" w14:textId="77777777" w:rsidR="00003303" w:rsidRPr="005E475C" w:rsidRDefault="00003303" w:rsidP="00003303">
            <w:pPr>
              <w:rPr>
                <w:b/>
                <w:bCs/>
                <w:sz w:val="18"/>
                <w:szCs w:val="18"/>
              </w:rPr>
            </w:pPr>
            <w:r w:rsidRPr="005E4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A702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C6C9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FBFF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3528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1AD9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CEAD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B3A4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7009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EA28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F0B9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D3A5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3C6D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15E1097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256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38C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271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КОСГУ</w:t>
            </w:r>
          </w:p>
        </w:tc>
        <w:tc>
          <w:tcPr>
            <w:tcW w:w="37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C1A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Сумма</w:t>
            </w:r>
          </w:p>
        </w:tc>
      </w:tr>
      <w:tr w:rsidR="00003303" w:rsidRPr="005E475C" w14:paraId="4493889C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0ED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A7AC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5297E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AB37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3673" w14:textId="77777777" w:rsidR="00003303" w:rsidRPr="005E475C" w:rsidRDefault="00003303" w:rsidP="00003303">
            <w:pPr>
              <w:jc w:val="center"/>
              <w:rPr>
                <w:sz w:val="16"/>
                <w:szCs w:val="16"/>
              </w:rPr>
            </w:pPr>
            <w:r w:rsidRPr="005E475C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003303" w:rsidRPr="005E475C" w14:paraId="240B6A39" w14:textId="77777777" w:rsidTr="00003303">
        <w:trPr>
          <w:gridBefore w:val="1"/>
          <w:gridAfter w:val="13"/>
          <w:wBefore w:w="409" w:type="dxa"/>
          <w:wAfter w:w="4396" w:type="dxa"/>
          <w:trHeight w:val="240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904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CCB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596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3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7EC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4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ABE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5</w:t>
            </w:r>
          </w:p>
        </w:tc>
      </w:tr>
      <w:tr w:rsidR="00003303" w:rsidRPr="005E475C" w14:paraId="6836B5A9" w14:textId="77777777" w:rsidTr="00003303">
        <w:trPr>
          <w:gridBefore w:val="1"/>
          <w:gridAfter w:val="13"/>
          <w:wBefore w:w="409" w:type="dxa"/>
          <w:wAfter w:w="4396" w:type="dxa"/>
          <w:trHeight w:val="174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C8D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Объем Субсидии, направленной на достижение результатов</w:t>
            </w:r>
            <w:r w:rsidRPr="005E475C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0DB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D201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0C0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B4D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A78FFF2" w14:textId="77777777" w:rsidTr="00003303">
        <w:trPr>
          <w:gridBefore w:val="1"/>
          <w:gridAfter w:val="13"/>
          <w:wBefore w:w="409" w:type="dxa"/>
          <w:wAfter w:w="4396" w:type="dxa"/>
          <w:trHeight w:val="7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E40EC1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CD5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06A8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BAC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0FD3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0D5BB9C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CF24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Объем Субсидии, потребность в которой не подтверждена</w:t>
            </w:r>
            <w:r w:rsidRPr="005E475C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64F4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FCC6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EE6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B9F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CD617DF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1906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F4B7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7DBC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768E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D27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091128D8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6F9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Объем Субсидии, подлежащей возврату в бюджет</w:t>
            </w:r>
            <w:r w:rsidRPr="005E475C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A33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46A8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C02C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505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A6BB00A" w14:textId="77777777" w:rsidTr="00003303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8BDB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5E475C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42E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529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26F3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05A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6DD16667" w14:textId="77777777" w:rsidTr="00003303">
        <w:trPr>
          <w:gridBefore w:val="1"/>
          <w:gridAfter w:val="7"/>
          <w:wBefore w:w="409" w:type="dxa"/>
          <w:wAfter w:w="2675" w:type="dxa"/>
          <w:trHeight w:val="585"/>
        </w:trPr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D4294" w14:textId="77777777" w:rsidR="00003303" w:rsidRPr="005E475C" w:rsidRDefault="00003303" w:rsidP="00003303">
            <w:pPr>
              <w:rPr>
                <w:sz w:val="18"/>
                <w:szCs w:val="18"/>
              </w:rPr>
            </w:pPr>
          </w:p>
          <w:p w14:paraId="3F000487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Руководитель </w:t>
            </w:r>
            <w:r w:rsidRPr="005E475C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A83EF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_____________________________________________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4604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F9389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BCAA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976DA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</w:t>
            </w:r>
          </w:p>
        </w:tc>
      </w:tr>
      <w:tr w:rsidR="00003303" w:rsidRPr="005E475C" w14:paraId="6954BC97" w14:textId="77777777" w:rsidTr="00003303">
        <w:trPr>
          <w:gridBefore w:val="1"/>
          <w:gridAfter w:val="7"/>
          <w:wBefore w:w="409" w:type="dxa"/>
          <w:wAfter w:w="2675" w:type="dxa"/>
          <w:trHeight w:val="525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27C20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09119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  (Уполномоченный орган)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B2BC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(должность)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0D8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35355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(подпись)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0A27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  (расшифровка подписи)</w:t>
            </w:r>
          </w:p>
        </w:tc>
      </w:tr>
      <w:tr w:rsidR="00003303" w:rsidRPr="005E475C" w14:paraId="77717A8B" w14:textId="77777777" w:rsidTr="00003303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3CA23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Исполнитель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EA663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1FF9A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79668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1D6FE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____________________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1A57D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________________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96BC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48CE009F" w14:textId="77777777" w:rsidTr="00003303">
        <w:trPr>
          <w:gridBefore w:val="1"/>
          <w:gridAfter w:val="11"/>
          <w:wBefore w:w="409" w:type="dxa"/>
          <w:wAfter w:w="3272" w:type="dxa"/>
          <w:trHeight w:val="48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714F0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B3181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6CE12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C68D3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E29CA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 xml:space="preserve">    (фамилия, инициалы)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5FAA2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 (телефон)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CE0EE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1ACF71FB" w14:textId="77777777" w:rsidTr="00003303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66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ABEC3" w14:textId="77777777" w:rsidR="00003303" w:rsidRPr="005E475C" w:rsidRDefault="00003303" w:rsidP="00003303">
            <w:pPr>
              <w:ind w:firstLineChars="100" w:firstLine="180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«_____»___________ 20____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50101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445C0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4AE0B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5A6ED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19E26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CFFA8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8A06F" w14:textId="77777777" w:rsidR="00003303" w:rsidRPr="005E475C" w:rsidRDefault="00003303" w:rsidP="00003303">
            <w:pPr>
              <w:jc w:val="center"/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7C05B642" w14:textId="77777777" w:rsidTr="00003303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71BE" w14:textId="77777777" w:rsidR="00003303" w:rsidRPr="005E475C" w:rsidRDefault="00003303" w:rsidP="00003303">
            <w:pPr>
              <w:jc w:val="both"/>
              <w:rPr>
                <w:sz w:val="12"/>
                <w:szCs w:val="12"/>
                <w:vertAlign w:val="superscript"/>
              </w:rPr>
            </w:pPr>
            <w:r w:rsidRPr="005E475C">
              <w:rPr>
                <w:sz w:val="12"/>
                <w:szCs w:val="12"/>
                <w:vertAlign w:val="superscript"/>
              </w:rPr>
              <w:t>__________________________________________</w:t>
            </w:r>
          </w:p>
          <w:p w14:paraId="799C4B67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 </w:t>
            </w:r>
            <w:r w:rsidRPr="005E475C">
              <w:rPr>
                <w:sz w:val="12"/>
                <w:szCs w:val="12"/>
              </w:rPr>
              <w:t>Заполняется в случае, если Получателем является индивидуальный предприниматель или физическое лицо - производитель товаров, работ, услуг.</w:t>
            </w:r>
          </w:p>
        </w:tc>
      </w:tr>
      <w:tr w:rsidR="00003303" w:rsidRPr="005E475C" w14:paraId="3BE81B82" w14:textId="77777777" w:rsidTr="00003303">
        <w:trPr>
          <w:gridBefore w:val="1"/>
          <w:gridAfter w:val="10"/>
          <w:wBefore w:w="409" w:type="dxa"/>
          <w:wAfter w:w="3223" w:type="dxa"/>
          <w:trHeight w:val="6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0E52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2</w:t>
            </w:r>
            <w:r w:rsidRPr="005E475C">
              <w:rPr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003303" w:rsidRPr="005E475C" w14:paraId="4B42783D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1B27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3</w:t>
            </w:r>
            <w:r w:rsidRPr="005E475C">
              <w:rPr>
                <w:sz w:val="12"/>
                <w:szCs w:val="12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  <w:tr w:rsidR="00003303" w:rsidRPr="005E475C" w14:paraId="6A99EC3C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BAA87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4</w:t>
            </w:r>
            <w:r w:rsidRPr="005E475C">
              <w:rPr>
                <w:sz w:val="12"/>
                <w:szCs w:val="12"/>
              </w:rPr>
      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      </w:r>
            <w:proofErr w:type="gramStart"/>
            <w:r w:rsidRPr="005E475C">
              <w:rPr>
                <w:sz w:val="12"/>
                <w:szCs w:val="12"/>
              </w:rPr>
              <w:t>приложением  №</w:t>
            </w:r>
            <w:proofErr w:type="gramEnd"/>
            <w:r w:rsidRPr="005E475C">
              <w:rPr>
                <w:sz w:val="12"/>
                <w:szCs w:val="12"/>
              </w:rPr>
              <w:t xml:space="preserve"> 2.1 к Типовой форме. </w:t>
            </w:r>
          </w:p>
        </w:tc>
      </w:tr>
      <w:tr w:rsidR="00003303" w:rsidRPr="005E475C" w14:paraId="1D450129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8A8EB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5</w:t>
            </w:r>
            <w:r w:rsidRPr="005E475C">
              <w:rPr>
                <w:sz w:val="12"/>
                <w:szCs w:val="12"/>
              </w:rPr>
      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      </w:r>
          </w:p>
        </w:tc>
      </w:tr>
      <w:tr w:rsidR="00003303" w:rsidRPr="005E475C" w14:paraId="6BB16F5E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A47CD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6</w:t>
            </w:r>
            <w:r w:rsidRPr="005E475C">
              <w:rPr>
                <w:sz w:val="12"/>
                <w:szCs w:val="12"/>
              </w:rPr>
              <w:t xml:space="preserve"> Заполняется в соответствии с пунктом 2.1 Соглашения на </w:t>
            </w:r>
            <w:proofErr w:type="gramStart"/>
            <w:r w:rsidRPr="005E475C">
              <w:rPr>
                <w:sz w:val="12"/>
                <w:szCs w:val="12"/>
              </w:rPr>
              <w:t>отчетный  финансовый</w:t>
            </w:r>
            <w:proofErr w:type="gramEnd"/>
            <w:r w:rsidRPr="005E475C">
              <w:rPr>
                <w:sz w:val="12"/>
                <w:szCs w:val="12"/>
              </w:rPr>
              <w:t xml:space="preserve"> год.</w:t>
            </w:r>
          </w:p>
        </w:tc>
      </w:tr>
      <w:tr w:rsidR="00003303" w:rsidRPr="005E475C" w14:paraId="54F49069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5892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7</w:t>
            </w:r>
            <w:r w:rsidRPr="005E475C">
              <w:rPr>
                <w:sz w:val="12"/>
                <w:szCs w:val="12"/>
              </w:rPr>
      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      </w:r>
          </w:p>
        </w:tc>
      </w:tr>
      <w:tr w:rsidR="00003303" w:rsidRPr="005E475C" w14:paraId="665DD6D4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54EEE6" w14:textId="77777777" w:rsidR="00003303" w:rsidRPr="005E475C" w:rsidRDefault="00003303" w:rsidP="00003303">
            <w:pPr>
              <w:jc w:val="both"/>
              <w:rPr>
                <w:sz w:val="12"/>
                <w:szCs w:val="12"/>
                <w:vertAlign w:val="superscript"/>
              </w:rPr>
            </w:pPr>
            <w:r w:rsidRPr="005E475C">
              <w:rPr>
                <w:sz w:val="12"/>
                <w:szCs w:val="12"/>
                <w:vertAlign w:val="superscript"/>
              </w:rPr>
              <w:t>8</w:t>
            </w:r>
            <w:r w:rsidRPr="005E475C">
              <w:rPr>
                <w:sz w:val="12"/>
                <w:szCs w:val="12"/>
              </w:rPr>
              <w:t xml:space="preserve"> Перечень причин отклонений устанавливается главным распорядителем бюджетных средств Республики Саха (Якутия).</w:t>
            </w:r>
          </w:p>
        </w:tc>
      </w:tr>
      <w:tr w:rsidR="00003303" w:rsidRPr="005E475C" w14:paraId="55709257" w14:textId="77777777" w:rsidTr="00003303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64B9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9</w:t>
            </w:r>
            <w:r w:rsidRPr="005E475C">
              <w:rPr>
                <w:sz w:val="12"/>
                <w:szCs w:val="12"/>
              </w:rPr>
              <w:t xml:space="preserve">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      </w:r>
          </w:p>
          <w:p w14:paraId="6BAFE1A6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10 </w:t>
            </w:r>
            <w:r w:rsidRPr="005E475C">
              <w:rPr>
                <w:sz w:val="12"/>
                <w:szCs w:val="12"/>
              </w:rPr>
      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      </w:r>
          </w:p>
        </w:tc>
      </w:tr>
      <w:tr w:rsidR="00003303" w:rsidRPr="005E475C" w14:paraId="57B604B5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0951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</w:rPr>
              <w:t>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      </w:r>
          </w:p>
          <w:p w14:paraId="6E914FF9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11 </w:t>
            </w:r>
            <w:r w:rsidRPr="005E475C">
              <w:rPr>
                <w:sz w:val="12"/>
                <w:szCs w:val="12"/>
              </w:rPr>
              <w:t>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 При предоставлении Субсидии на возмещение недополученных доходов</w:t>
            </w:r>
            <w:r w:rsidRPr="005E475C">
              <w:rPr>
                <w:b/>
                <w:bCs/>
                <w:sz w:val="12"/>
                <w:szCs w:val="12"/>
              </w:rPr>
              <w:t xml:space="preserve"> </w:t>
            </w:r>
            <w:r w:rsidRPr="005E475C">
              <w:rPr>
                <w:sz w:val="12"/>
                <w:szCs w:val="12"/>
              </w:rPr>
              <w:t xml:space="preserve">указывается сумма недополученных доходов Получателя на отчетную дату, определенная в </w:t>
            </w:r>
            <w:proofErr w:type="spellStart"/>
            <w:r w:rsidRPr="005E475C">
              <w:rPr>
                <w:sz w:val="12"/>
                <w:szCs w:val="12"/>
              </w:rPr>
              <w:t>соответствиис</w:t>
            </w:r>
            <w:proofErr w:type="spellEnd"/>
            <w:r w:rsidRPr="005E475C">
              <w:rPr>
                <w:sz w:val="12"/>
                <w:szCs w:val="12"/>
              </w:rPr>
              <w:t xml:space="preserve"> Правилами предоставления субсидии.</w:t>
            </w:r>
          </w:p>
        </w:tc>
      </w:tr>
      <w:tr w:rsidR="00003303" w:rsidRPr="005E475C" w14:paraId="791E6209" w14:textId="77777777" w:rsidTr="00003303">
        <w:trPr>
          <w:gridBefore w:val="1"/>
          <w:gridAfter w:val="5"/>
          <w:wBefore w:w="409" w:type="dxa"/>
          <w:wAfter w:w="2304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F7A54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12</w:t>
            </w:r>
            <w:r w:rsidRPr="005E475C">
              <w:rPr>
                <w:sz w:val="12"/>
                <w:szCs w:val="12"/>
              </w:rPr>
              <w:t xml:space="preserve"> Показатель формируется на 1 января года, следующего за отчетным (по окончанию срока действия соглашения).</w:t>
            </w:r>
          </w:p>
        </w:tc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4DBE8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522A1" w14:textId="77777777" w:rsidR="00003303" w:rsidRPr="005E475C" w:rsidRDefault="00003303" w:rsidP="00003303">
            <w:pPr>
              <w:rPr>
                <w:sz w:val="18"/>
                <w:szCs w:val="18"/>
              </w:rPr>
            </w:pPr>
            <w:r w:rsidRPr="005E475C">
              <w:rPr>
                <w:sz w:val="18"/>
                <w:szCs w:val="18"/>
              </w:rPr>
              <w:t> </w:t>
            </w:r>
          </w:p>
        </w:tc>
      </w:tr>
      <w:tr w:rsidR="00003303" w:rsidRPr="005E475C" w14:paraId="35E878E5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F486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13</w:t>
            </w:r>
            <w:r w:rsidRPr="005E475C">
              <w:rPr>
                <w:sz w:val="12"/>
                <w:szCs w:val="12"/>
              </w:rPr>
              <w:t xml:space="preserve"> Раздел 2 </w:t>
            </w:r>
            <w:proofErr w:type="gramStart"/>
            <w:r w:rsidRPr="005E475C">
              <w:rPr>
                <w:sz w:val="12"/>
                <w:szCs w:val="12"/>
              </w:rPr>
              <w:t>формируется  Уполномоченным</w:t>
            </w:r>
            <w:proofErr w:type="gramEnd"/>
            <w:r w:rsidRPr="005E475C">
              <w:rPr>
                <w:sz w:val="12"/>
                <w:szCs w:val="12"/>
              </w:rPr>
              <w:t xml:space="preserve"> органом по состоянию на 1 января года, следующего за отчетным (по окончанию срока действия Соглашения).</w:t>
            </w:r>
          </w:p>
        </w:tc>
      </w:tr>
      <w:tr w:rsidR="00003303" w:rsidRPr="005E475C" w14:paraId="75C551B1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B638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>14</w:t>
            </w:r>
            <w:r w:rsidRPr="005E475C">
              <w:rPr>
                <w:sz w:val="12"/>
                <w:szCs w:val="12"/>
              </w:rPr>
              <w:t xml:space="preserve"> Значение </w:t>
            </w:r>
            <w:proofErr w:type="gramStart"/>
            <w:r w:rsidRPr="005E475C">
              <w:rPr>
                <w:sz w:val="12"/>
                <w:szCs w:val="12"/>
              </w:rPr>
              <w:t>показателя  формируется</w:t>
            </w:r>
            <w:proofErr w:type="gramEnd"/>
            <w:r w:rsidRPr="005E475C">
              <w:rPr>
                <w:sz w:val="12"/>
                <w:szCs w:val="12"/>
              </w:rPr>
              <w:t xml:space="preserve">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003303" w:rsidRPr="005E475C" w14:paraId="6667B83B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DADA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15 </w:t>
            </w:r>
            <w:r w:rsidRPr="005E475C">
              <w:rPr>
                <w:sz w:val="12"/>
                <w:szCs w:val="12"/>
              </w:rPr>
              <w:t xml:space="preserve">Указывается сумма, на которую подлежит уменьшению объем Субсидии (гр. 18 раздела 1). </w:t>
            </w:r>
          </w:p>
        </w:tc>
      </w:tr>
      <w:tr w:rsidR="00003303" w:rsidRPr="005E475C" w14:paraId="70828630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A3E0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16 </w:t>
            </w:r>
            <w:r w:rsidRPr="005E475C">
              <w:rPr>
                <w:sz w:val="12"/>
                <w:szCs w:val="12"/>
              </w:rPr>
              <w:t xml:space="preserve">Указывается объем перечисленной Получателю Субсидии, подлежащей возврату в государственный бюджет Республики Саха (Якутия). </w:t>
            </w:r>
          </w:p>
        </w:tc>
      </w:tr>
      <w:tr w:rsidR="00003303" w:rsidRPr="005E475C" w14:paraId="1D52D1F4" w14:textId="77777777" w:rsidTr="00003303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2DA05" w14:textId="77777777" w:rsidR="00003303" w:rsidRPr="005E475C" w:rsidRDefault="00003303" w:rsidP="00003303">
            <w:pPr>
              <w:jc w:val="both"/>
              <w:rPr>
                <w:sz w:val="12"/>
                <w:szCs w:val="12"/>
              </w:rPr>
            </w:pPr>
            <w:r w:rsidRPr="005E475C">
              <w:rPr>
                <w:sz w:val="12"/>
                <w:szCs w:val="12"/>
                <w:vertAlign w:val="superscript"/>
              </w:rPr>
              <w:t xml:space="preserve">17 </w:t>
            </w:r>
            <w:r w:rsidRPr="005E475C">
              <w:rPr>
                <w:sz w:val="12"/>
                <w:szCs w:val="12"/>
              </w:rPr>
      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 </w:t>
            </w:r>
          </w:p>
        </w:tc>
      </w:tr>
    </w:tbl>
    <w:p w14:paraId="0D4D32D8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24"/>
          <w:szCs w:val="28"/>
        </w:rPr>
      </w:pPr>
    </w:p>
    <w:p w14:paraId="65A43A98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6868C6E9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16A3D5DA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Приложение № 5    </w:t>
      </w:r>
    </w:p>
    <w:p w14:paraId="264FD3AE" w14:textId="77777777" w:rsidR="00003303" w:rsidRPr="005E475C" w:rsidRDefault="00003303" w:rsidP="00003303">
      <w:pPr>
        <w:pStyle w:val="ConsPlusNormal"/>
        <w:ind w:left="8080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 w:rsidRPr="005E475C">
        <w:rPr>
          <w:rFonts w:ascii="Times New Roman" w:hAnsi="Times New Roman" w:cs="Times New Roman"/>
          <w:bCs/>
          <w:sz w:val="18"/>
          <w:szCs w:val="18"/>
        </w:rPr>
        <w:t xml:space="preserve">Типовой форме соглашения (договора)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Мирнинского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 xml:space="preserve">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5E475C">
        <w:rPr>
          <w:rFonts w:ascii="Times New Roman" w:hAnsi="Times New Roman" w:cs="Times New Roman"/>
          <w:sz w:val="18"/>
          <w:szCs w:val="18"/>
        </w:rPr>
        <w:t>, утвержденной постановлением</w:t>
      </w:r>
    </w:p>
    <w:p w14:paraId="5F7878A0" w14:textId="77777777" w:rsidR="00003303" w:rsidRPr="005E475C" w:rsidRDefault="00003303" w:rsidP="00003303">
      <w:pPr>
        <w:pStyle w:val="ConsPlusNormal"/>
        <w:ind w:left="7513" w:right="-315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от ______________________ № _____</w:t>
      </w:r>
    </w:p>
    <w:p w14:paraId="2BB877BB" w14:textId="77777777" w:rsidR="00003303" w:rsidRPr="005E475C" w:rsidRDefault="00003303" w:rsidP="00003303">
      <w:pPr>
        <w:pStyle w:val="ConsPlusNormal"/>
        <w:ind w:left="7797" w:right="-315"/>
        <w:jc w:val="right"/>
        <w:rPr>
          <w:rFonts w:ascii="Times New Roman" w:hAnsi="Times New Roman" w:cs="Times New Roman"/>
          <w:sz w:val="18"/>
          <w:szCs w:val="18"/>
        </w:rPr>
      </w:pPr>
    </w:p>
    <w:p w14:paraId="5ED60019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E9DA4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b/>
          <w:bCs/>
          <w:sz w:val="18"/>
          <w:szCs w:val="18"/>
        </w:rPr>
        <w:t>Расчет размера штрафных санкций</w:t>
      </w:r>
      <w:r w:rsidRPr="005E475C">
        <w:rPr>
          <w:rStyle w:val="afff9"/>
          <w:rFonts w:ascii="Times New Roman" w:hAnsi="Times New Roman" w:cs="Times New Roman"/>
          <w:sz w:val="18"/>
          <w:szCs w:val="18"/>
        </w:rPr>
        <w:t xml:space="preserve"> </w:t>
      </w:r>
    </w:p>
    <w:p w14:paraId="5B827F42" w14:textId="77777777" w:rsidR="00003303" w:rsidRPr="005E475C" w:rsidRDefault="00003303" w:rsidP="00003303">
      <w:pPr>
        <w:pStyle w:val="ConsPlusNormal"/>
        <w:ind w:left="7797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701"/>
        <w:gridCol w:w="1701"/>
        <w:gridCol w:w="850"/>
        <w:gridCol w:w="1984"/>
        <w:gridCol w:w="1985"/>
        <w:gridCol w:w="850"/>
        <w:gridCol w:w="1701"/>
        <w:gridCol w:w="992"/>
        <w:gridCol w:w="993"/>
        <w:gridCol w:w="1417"/>
      </w:tblGrid>
      <w:tr w:rsidR="00003303" w:rsidRPr="005E475C" w14:paraId="402CDDD8" w14:textId="77777777" w:rsidTr="00003303">
        <w:tc>
          <w:tcPr>
            <w:tcW w:w="425" w:type="dxa"/>
            <w:vMerge w:val="restart"/>
            <w:shd w:val="clear" w:color="auto" w:fill="auto"/>
          </w:tcPr>
          <w:p w14:paraId="3858E94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14:paraId="45FA54F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2F9B1B9E" w14:textId="77777777" w:rsidR="00003303" w:rsidRPr="005E475C" w:rsidRDefault="00003303" w:rsidP="00003303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6C7F4E98" w14:textId="77777777" w:rsidR="00003303" w:rsidRPr="005E475C" w:rsidRDefault="00003303" w:rsidP="00003303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результата предоставления </w:t>
            </w:r>
            <w:proofErr w:type="gramStart"/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Субсидии,  показателя</w:t>
            </w:r>
            <w:proofErr w:type="gramEnd"/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, необходимого для достижения результата предоставления Субсидии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14:paraId="6AF70105" w14:textId="77777777" w:rsidR="00003303" w:rsidRPr="005E475C" w:rsidRDefault="00003303" w:rsidP="00003303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0EF1AE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  <w:p w14:paraId="0FE89E3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A0951B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9158E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  <w:p w14:paraId="1D0CC4A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</w:p>
          <w:p w14:paraId="0DE104A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C7B435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</w:t>
            </w:r>
          </w:p>
          <w:p w14:paraId="6FD2686B" w14:textId="77777777" w:rsidR="00003303" w:rsidRPr="005E475C" w:rsidRDefault="00003303" w:rsidP="00003303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75FCC39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Объем Субсидии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7CE82EE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Корректирующие коэффициенты</w:t>
            </w:r>
            <w:r w:rsidRPr="005E47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5D276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 xml:space="preserve">Размер штрафных санкций </w:t>
            </w:r>
          </w:p>
          <w:p w14:paraId="7ABE0E4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(1-гр.7÷гр.6) ×гр.8(гр.9) ×</w:t>
            </w:r>
          </w:p>
          <w:p w14:paraId="6837CFD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гр.10(гр.11)</w:t>
            </w:r>
          </w:p>
        </w:tc>
      </w:tr>
      <w:tr w:rsidR="00003303" w:rsidRPr="005E475C" w14:paraId="1628C9FC" w14:textId="77777777" w:rsidTr="00003303">
        <w:trPr>
          <w:trHeight w:val="322"/>
        </w:trPr>
        <w:tc>
          <w:tcPr>
            <w:tcW w:w="425" w:type="dxa"/>
            <w:vMerge/>
            <w:shd w:val="clear" w:color="auto" w:fill="auto"/>
          </w:tcPr>
          <w:p w14:paraId="14477B8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155B2F5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338D5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2C15A8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2EBAE1C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2748F5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5CAC0D1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984" w:type="dxa"/>
            <w:vMerge/>
            <w:shd w:val="clear" w:color="auto" w:fill="auto"/>
          </w:tcPr>
          <w:p w14:paraId="4F7E26C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A3A0A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6157DFA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032B8BC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9DBB5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303" w:rsidRPr="005E475C" w14:paraId="5B0D161C" w14:textId="77777777" w:rsidTr="00003303">
        <w:tc>
          <w:tcPr>
            <w:tcW w:w="425" w:type="dxa"/>
            <w:vMerge/>
            <w:shd w:val="clear" w:color="auto" w:fill="auto"/>
          </w:tcPr>
          <w:p w14:paraId="35D976B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2ABAD0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19FD5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19197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F2FE2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0C73F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DCA5A4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F5ED1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3959E5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14:paraId="4DE93E2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14:paraId="080285C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K2</w:t>
            </w:r>
          </w:p>
          <w:p w14:paraId="63D3302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7EB5AF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303" w:rsidRPr="005E475C" w14:paraId="5D2DB80F" w14:textId="77777777" w:rsidTr="00003303">
        <w:tc>
          <w:tcPr>
            <w:tcW w:w="425" w:type="dxa"/>
            <w:shd w:val="clear" w:color="auto" w:fill="auto"/>
            <w:vAlign w:val="center"/>
          </w:tcPr>
          <w:p w14:paraId="2016175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A8A8FB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940C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689C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F6FD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1FE9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D0DA3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1723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84F5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8E43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C81EE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710D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03303" w:rsidRPr="005E475C" w14:paraId="7040BCC4" w14:textId="77777777" w:rsidTr="00003303">
        <w:tc>
          <w:tcPr>
            <w:tcW w:w="425" w:type="dxa"/>
            <w:shd w:val="clear" w:color="auto" w:fill="auto"/>
          </w:tcPr>
          <w:p w14:paraId="3DFAFAE1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6077650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6A93F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6BBDC0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F3C15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54D228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B32CC3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6D244A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9FDA16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E7E52AA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3600F9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5D039A9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303" w:rsidRPr="005E475C" w14:paraId="79A60ED8" w14:textId="77777777" w:rsidTr="00003303">
        <w:tc>
          <w:tcPr>
            <w:tcW w:w="425" w:type="dxa"/>
            <w:shd w:val="clear" w:color="auto" w:fill="auto"/>
          </w:tcPr>
          <w:p w14:paraId="7E96AA21" w14:textId="77777777" w:rsidR="00003303" w:rsidRPr="005E475C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7509A8C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0E9DA13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03E34E9" w14:textId="77777777" w:rsidR="00003303" w:rsidRPr="005E475C" w:rsidRDefault="00003303" w:rsidP="00003303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D80B37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D72FBB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2F303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5A53B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449D51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7FBB4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23F6A6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5E2D22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946708" w14:textId="77777777" w:rsidR="00003303" w:rsidRPr="005E475C" w:rsidRDefault="00003303" w:rsidP="00003303">
      <w:pPr>
        <w:outlineLvl w:val="0"/>
        <w:rPr>
          <w:i/>
          <w:sz w:val="18"/>
          <w:szCs w:val="18"/>
        </w:rPr>
      </w:pPr>
    </w:p>
    <w:p w14:paraId="424193C5" w14:textId="77777777" w:rsidR="00003303" w:rsidRPr="005E475C" w:rsidRDefault="00003303" w:rsidP="00003303">
      <w:pPr>
        <w:rPr>
          <w:sz w:val="18"/>
          <w:szCs w:val="18"/>
        </w:rPr>
      </w:pPr>
    </w:p>
    <w:p w14:paraId="68CEBBC3" w14:textId="77777777" w:rsidR="00003303" w:rsidRPr="005E475C" w:rsidRDefault="00003303" w:rsidP="00003303">
      <w:pPr>
        <w:rPr>
          <w:sz w:val="18"/>
          <w:szCs w:val="18"/>
        </w:rPr>
      </w:pPr>
      <w:r w:rsidRPr="005E475C">
        <w:rPr>
          <w:sz w:val="18"/>
          <w:szCs w:val="18"/>
        </w:rPr>
        <w:t>Руководитель                                        ___________    ___________         _____________________</w:t>
      </w:r>
    </w:p>
    <w:p w14:paraId="5E0627D1" w14:textId="77777777" w:rsidR="00003303" w:rsidRPr="005E475C" w:rsidRDefault="00003303" w:rsidP="00003303">
      <w:pPr>
        <w:rPr>
          <w:i/>
          <w:iCs/>
          <w:sz w:val="18"/>
          <w:szCs w:val="18"/>
        </w:rPr>
      </w:pPr>
      <w:r w:rsidRPr="005E475C">
        <w:rPr>
          <w:i/>
          <w:iCs/>
          <w:sz w:val="18"/>
          <w:szCs w:val="18"/>
        </w:rPr>
        <w:t xml:space="preserve">(уполномоченное </w:t>
      </w:r>
      <w:proofErr w:type="gramStart"/>
      <w:r w:rsidRPr="005E475C">
        <w:rPr>
          <w:i/>
          <w:iCs/>
          <w:sz w:val="18"/>
          <w:szCs w:val="18"/>
        </w:rPr>
        <w:t xml:space="preserve">лицо)   </w:t>
      </w:r>
      <w:proofErr w:type="gramEnd"/>
      <w:r w:rsidRPr="005E475C">
        <w:rPr>
          <w:i/>
          <w:iCs/>
          <w:sz w:val="18"/>
          <w:szCs w:val="18"/>
        </w:rPr>
        <w:t xml:space="preserve">                                         (должность)           (подпись)                        (расшифровка подписи)</w:t>
      </w:r>
    </w:p>
    <w:p w14:paraId="2D32600F" w14:textId="77777777" w:rsidR="00003303" w:rsidRPr="005E475C" w:rsidRDefault="00003303" w:rsidP="00003303">
      <w:pPr>
        <w:jc w:val="center"/>
        <w:rPr>
          <w:sz w:val="18"/>
          <w:szCs w:val="18"/>
        </w:rPr>
      </w:pPr>
    </w:p>
    <w:p w14:paraId="009BDED8" w14:textId="77777777" w:rsidR="00003303" w:rsidRPr="005E475C" w:rsidRDefault="00003303" w:rsidP="00003303">
      <w:pPr>
        <w:rPr>
          <w:sz w:val="18"/>
          <w:szCs w:val="18"/>
        </w:rPr>
      </w:pPr>
      <w:r w:rsidRPr="005E475C">
        <w:rPr>
          <w:sz w:val="18"/>
          <w:szCs w:val="18"/>
        </w:rPr>
        <w:t xml:space="preserve">Исполнитель                     ___________      __________________       _____________________      </w:t>
      </w:r>
    </w:p>
    <w:p w14:paraId="76C0AB34" w14:textId="77777777" w:rsidR="00003303" w:rsidRPr="005E475C" w:rsidRDefault="00003303" w:rsidP="00003303">
      <w:pPr>
        <w:rPr>
          <w:i/>
          <w:iCs/>
          <w:sz w:val="18"/>
          <w:szCs w:val="18"/>
        </w:rPr>
      </w:pPr>
      <w:r w:rsidRPr="005E475C">
        <w:rPr>
          <w:i/>
          <w:iCs/>
          <w:sz w:val="18"/>
          <w:szCs w:val="18"/>
        </w:rPr>
        <w:t xml:space="preserve">                                                       (</w:t>
      </w:r>
      <w:proofErr w:type="gramStart"/>
      <w:r w:rsidRPr="005E475C">
        <w:rPr>
          <w:i/>
          <w:iCs/>
          <w:sz w:val="18"/>
          <w:szCs w:val="18"/>
        </w:rPr>
        <w:t xml:space="preserve">должность)   </w:t>
      </w:r>
      <w:proofErr w:type="gramEnd"/>
      <w:r w:rsidRPr="005E475C">
        <w:rPr>
          <w:i/>
          <w:iCs/>
          <w:sz w:val="18"/>
          <w:szCs w:val="18"/>
        </w:rPr>
        <w:t xml:space="preserve">         (фамилия, имя, отчество)                            (телефон)</w:t>
      </w:r>
    </w:p>
    <w:p w14:paraId="5874E692" w14:textId="77777777" w:rsidR="00003303" w:rsidRPr="005E475C" w:rsidRDefault="00003303" w:rsidP="00003303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14:paraId="17BE5E03" w14:textId="77777777" w:rsidR="00003303" w:rsidRPr="005E475C" w:rsidRDefault="00003303" w:rsidP="00003303">
      <w:pPr>
        <w:pStyle w:val="afff7"/>
        <w:jc w:val="both"/>
        <w:rPr>
          <w:rFonts w:ascii="Times New Roman" w:hAnsi="Times New Roman"/>
          <w:vertAlign w:val="superscript"/>
        </w:rPr>
      </w:pPr>
      <w:r w:rsidRPr="005E475C">
        <w:rPr>
          <w:rFonts w:ascii="Times New Roman" w:hAnsi="Times New Roman"/>
          <w:vertAlign w:val="superscript"/>
        </w:rPr>
        <w:t>___________________________________</w:t>
      </w:r>
    </w:p>
    <w:p w14:paraId="7D294CF0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1</w:t>
      </w:r>
      <w:r w:rsidRPr="005E475C">
        <w:rPr>
          <w:rFonts w:ascii="Times New Roman" w:hAnsi="Times New Roman"/>
          <w:sz w:val="14"/>
          <w:szCs w:val="14"/>
        </w:rPr>
        <w:t xml:space="preserve"> Наименование, указываемое в настоящей таблице должно соответствовать наименованию показателя, необходимого для достижения результатов предоставления Субсидии, указанному в графе 2 приложения № 2 к соглашению, наименованию результата предоставления Субсидии, наименованию показателя, необходимого для достижения результатов предоставления Субсидии, указанному в графе 2 приложения № 2.1 к соглашению.</w:t>
      </w:r>
    </w:p>
    <w:p w14:paraId="347987B4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2</w:t>
      </w:r>
      <w:r w:rsidRPr="005E475C">
        <w:rPr>
          <w:rFonts w:ascii="Times New Roman" w:hAnsi="Times New Roman"/>
          <w:sz w:val="14"/>
          <w:szCs w:val="14"/>
        </w:rPr>
        <w:t xml:space="preserve"> Заполняется по решению уполномоченного органа в случае указания в пункте 2 раздела </w:t>
      </w:r>
      <w:r w:rsidRPr="005E475C">
        <w:rPr>
          <w:rFonts w:ascii="Times New Roman" w:hAnsi="Times New Roman"/>
          <w:sz w:val="14"/>
          <w:szCs w:val="14"/>
          <w:lang w:val="en-US"/>
        </w:rPr>
        <w:t>I</w:t>
      </w:r>
      <w:r w:rsidRPr="005E475C">
        <w:rPr>
          <w:rFonts w:ascii="Times New Roman" w:hAnsi="Times New Roman"/>
          <w:sz w:val="14"/>
          <w:szCs w:val="14"/>
        </w:rPr>
        <w:t xml:space="preserve"> соглашения конкретных проектов (мероприятий).</w:t>
      </w:r>
    </w:p>
    <w:p w14:paraId="3557C940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3</w:t>
      </w:r>
      <w:r w:rsidRPr="005E475C">
        <w:rPr>
          <w:rFonts w:ascii="Times New Roman" w:hAnsi="Times New Roman"/>
          <w:sz w:val="14"/>
          <w:szCs w:val="14"/>
        </w:rPr>
        <w:t xml:space="preserve"> Плановое значение показателя, необходимого для достижения результата предоставления Субсидии, значение результата предоставления Субсидии, указываемое в настоящей таблице должно соответствовать плановому значению, указанному в соответствующей графе приложений № 2, №2.1 к соглашению.</w:t>
      </w:r>
    </w:p>
    <w:p w14:paraId="03D07352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4</w:t>
      </w:r>
      <w:r w:rsidRPr="005E475C">
        <w:rPr>
          <w:rFonts w:ascii="Times New Roman" w:hAnsi="Times New Roman"/>
          <w:sz w:val="14"/>
          <w:szCs w:val="14"/>
        </w:rPr>
        <w:t xml:space="preserve"> Достигнутое значение показателя, необходимого для достижения результата предоставления Субсидии, значение результата предоставления Субсидии указываемое в настоящей таблице должно соответствовать достигнутому значению показателя, указанному в соответствующей графе приложений № 3, №</w:t>
      </w:r>
      <w:proofErr w:type="gramStart"/>
      <w:r w:rsidRPr="005E475C">
        <w:rPr>
          <w:rFonts w:ascii="Times New Roman" w:hAnsi="Times New Roman"/>
          <w:sz w:val="14"/>
          <w:szCs w:val="14"/>
        </w:rPr>
        <w:t>3.1  к</w:t>
      </w:r>
      <w:proofErr w:type="gramEnd"/>
      <w:r w:rsidRPr="005E475C">
        <w:rPr>
          <w:rFonts w:ascii="Times New Roman" w:hAnsi="Times New Roman"/>
          <w:sz w:val="14"/>
          <w:szCs w:val="14"/>
        </w:rPr>
        <w:t xml:space="preserve"> соглашению  на соответствующую дату.</w:t>
      </w:r>
    </w:p>
    <w:p w14:paraId="6EE4C6CF" w14:textId="77777777" w:rsidR="00003303" w:rsidRPr="005E475C" w:rsidRDefault="00003303" w:rsidP="00003303">
      <w:pPr>
        <w:pStyle w:val="afff7"/>
        <w:rPr>
          <w:rFonts w:ascii="Times New Roman" w:hAnsi="Times New Roman"/>
          <w:sz w:val="14"/>
          <w:szCs w:val="14"/>
        </w:rPr>
      </w:pPr>
      <w:r w:rsidRPr="005E475C">
        <w:rPr>
          <w:rFonts w:ascii="Times New Roman" w:hAnsi="Times New Roman"/>
          <w:sz w:val="14"/>
          <w:szCs w:val="14"/>
          <w:vertAlign w:val="superscript"/>
        </w:rPr>
        <w:t>5</w:t>
      </w:r>
      <w:r w:rsidRPr="005E475C">
        <w:rPr>
          <w:rFonts w:ascii="Times New Roman" w:hAnsi="Times New Roman"/>
          <w:sz w:val="14"/>
          <w:szCs w:val="14"/>
        </w:rPr>
        <w:t xml:space="preserve"> Заполняется при необходимости.</w:t>
      </w:r>
    </w:p>
    <w:p w14:paraId="59ABF1FA" w14:textId="77777777" w:rsidR="00003303" w:rsidRPr="005E475C" w:rsidRDefault="00003303" w:rsidP="00003303">
      <w:pPr>
        <w:sectPr w:rsidR="00003303" w:rsidRPr="005E475C" w:rsidSect="00003303">
          <w:pgSz w:w="16838" w:h="11905" w:orient="landscape"/>
          <w:pgMar w:top="567" w:right="851" w:bottom="567" w:left="851" w:header="0" w:footer="0" w:gutter="0"/>
          <w:cols w:space="720"/>
        </w:sectPr>
      </w:pPr>
    </w:p>
    <w:p w14:paraId="346EEA8C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1E28D7D3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1FEC80C3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>Приложение 10</w:t>
      </w:r>
    </w:p>
    <w:p w14:paraId="4F147AC7" w14:textId="77777777" w:rsidR="00003303" w:rsidRPr="005E475C" w:rsidRDefault="00003303" w:rsidP="00003303">
      <w:pPr>
        <w:pStyle w:val="ConsPlusNormal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>к С</w:t>
      </w: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5E475C">
        <w:rPr>
          <w:rFonts w:ascii="Times New Roman" w:hAnsi="Times New Roman" w:cs="Times New Roman"/>
          <w:sz w:val="18"/>
          <w:szCs w:val="18"/>
        </w:rPr>
        <w:t>, утвержденному Постановлением от _________________ № ____</w:t>
      </w:r>
    </w:p>
    <w:p w14:paraId="5FB6F823" w14:textId="77777777" w:rsidR="00003303" w:rsidRPr="005E475C" w:rsidRDefault="00003303" w:rsidP="00003303">
      <w:pPr>
        <w:jc w:val="both"/>
        <w:rPr>
          <w:b/>
        </w:rPr>
      </w:pPr>
    </w:p>
    <w:p w14:paraId="095A3A60" w14:textId="77777777" w:rsidR="00003303" w:rsidRPr="005E475C" w:rsidRDefault="00003303" w:rsidP="00003303">
      <w:pPr>
        <w:ind w:left="6237"/>
        <w:jc w:val="both"/>
        <w:rPr>
          <w:b/>
        </w:rPr>
      </w:pPr>
      <w:r w:rsidRPr="005E475C">
        <w:rPr>
          <w:b/>
        </w:rPr>
        <w:t xml:space="preserve">Утверждаю: </w:t>
      </w:r>
    </w:p>
    <w:p w14:paraId="657E1850" w14:textId="77777777" w:rsidR="00003303" w:rsidRPr="005E475C" w:rsidRDefault="00003303" w:rsidP="00003303">
      <w:pPr>
        <w:ind w:left="6237"/>
        <w:jc w:val="both"/>
      </w:pPr>
      <w:r w:rsidRPr="005E475C">
        <w:t>______________________</w:t>
      </w:r>
    </w:p>
    <w:p w14:paraId="3177B20B" w14:textId="77777777" w:rsidR="00003303" w:rsidRPr="005E475C" w:rsidRDefault="00003303" w:rsidP="00003303">
      <w:pPr>
        <w:ind w:left="6237"/>
        <w:jc w:val="both"/>
      </w:pPr>
      <w:r w:rsidRPr="005E475C">
        <w:t>______________________</w:t>
      </w:r>
    </w:p>
    <w:p w14:paraId="57F628EF" w14:textId="77777777" w:rsidR="00003303" w:rsidRPr="005E475C" w:rsidRDefault="00003303" w:rsidP="00003303">
      <w:pPr>
        <w:ind w:left="6237"/>
        <w:jc w:val="both"/>
      </w:pPr>
      <w:r w:rsidRPr="005E475C">
        <w:t>______________________</w:t>
      </w:r>
    </w:p>
    <w:p w14:paraId="198D49F8" w14:textId="77777777" w:rsidR="00003303" w:rsidRPr="005E475C" w:rsidRDefault="00003303" w:rsidP="00003303">
      <w:pPr>
        <w:ind w:left="6237"/>
        <w:jc w:val="both"/>
      </w:pPr>
      <w:r w:rsidRPr="005E475C">
        <w:t>«___»__________202__ г.</w:t>
      </w:r>
    </w:p>
    <w:p w14:paraId="5C5B6D35" w14:textId="77777777" w:rsidR="00003303" w:rsidRPr="005E475C" w:rsidRDefault="00003303" w:rsidP="00003303">
      <w:pPr>
        <w:jc w:val="center"/>
        <w:rPr>
          <w:b/>
        </w:rPr>
      </w:pPr>
      <w:r w:rsidRPr="005E475C">
        <w:rPr>
          <w:b/>
        </w:rPr>
        <w:t xml:space="preserve">АКТ </w:t>
      </w:r>
    </w:p>
    <w:p w14:paraId="3A797A59" w14:textId="77777777" w:rsidR="00003303" w:rsidRPr="005E475C" w:rsidRDefault="00003303" w:rsidP="00003303">
      <w:pPr>
        <w:jc w:val="center"/>
        <w:rPr>
          <w:b/>
        </w:rPr>
      </w:pPr>
      <w:r w:rsidRPr="005E475C">
        <w:rPr>
          <w:b/>
        </w:rPr>
        <w:t xml:space="preserve"> о приёмке выполненных работ (оказанных услуг)</w:t>
      </w:r>
    </w:p>
    <w:p w14:paraId="615777FB" w14:textId="77777777" w:rsidR="00003303" w:rsidRPr="005E475C" w:rsidRDefault="00003303" w:rsidP="00003303">
      <w:pPr>
        <w:jc w:val="center"/>
        <w:rPr>
          <w:b/>
        </w:rPr>
      </w:pPr>
    </w:p>
    <w:p w14:paraId="73A2B53E" w14:textId="77777777" w:rsidR="00003303" w:rsidRPr="005E475C" w:rsidRDefault="00003303" w:rsidP="00003303">
      <w:pPr>
        <w:spacing w:line="276" w:lineRule="auto"/>
        <w:jc w:val="center"/>
      </w:pPr>
      <w:r w:rsidRPr="005E475C">
        <w:t>по Соглашению № ________ от «___» _________202__ г.</w:t>
      </w:r>
    </w:p>
    <w:p w14:paraId="440FFC4A" w14:textId="77777777" w:rsidR="00003303" w:rsidRPr="005E475C" w:rsidRDefault="00003303" w:rsidP="00003303">
      <w:pPr>
        <w:spacing w:line="276" w:lineRule="auto"/>
        <w:jc w:val="center"/>
      </w:pPr>
      <w:r w:rsidRPr="005E475C">
        <w:t xml:space="preserve">проведение капитального ремонта общего имущества многоквартирного дома, </w:t>
      </w:r>
    </w:p>
    <w:p w14:paraId="344E8AF6" w14:textId="77777777" w:rsidR="00003303" w:rsidRPr="005E475C" w:rsidRDefault="00003303" w:rsidP="00003303">
      <w:pPr>
        <w:spacing w:line="276" w:lineRule="auto"/>
        <w:jc w:val="center"/>
      </w:pPr>
      <w:r w:rsidRPr="005E475C">
        <w:t xml:space="preserve">находящихся на территории муниципального образования «Поселок </w:t>
      </w:r>
      <w:proofErr w:type="spellStart"/>
      <w:r w:rsidRPr="005E475C">
        <w:t>Айхал</w:t>
      </w:r>
      <w:proofErr w:type="spellEnd"/>
      <w:r w:rsidRPr="005E475C">
        <w:t>» по ул. __________</w:t>
      </w:r>
    </w:p>
    <w:p w14:paraId="4435BE4F" w14:textId="77777777" w:rsidR="00003303" w:rsidRPr="005E475C" w:rsidRDefault="00003303" w:rsidP="00003303">
      <w:pPr>
        <w:rPr>
          <w:b/>
        </w:rPr>
      </w:pPr>
    </w:p>
    <w:p w14:paraId="5CD2A65A" w14:textId="77777777" w:rsidR="00003303" w:rsidRPr="005E475C" w:rsidRDefault="00003303" w:rsidP="00003303">
      <w:r w:rsidRPr="005E475C">
        <w:t xml:space="preserve">п. </w:t>
      </w:r>
      <w:proofErr w:type="spellStart"/>
      <w:r w:rsidRPr="005E475C">
        <w:t>Айхал</w:t>
      </w:r>
      <w:proofErr w:type="spellEnd"/>
      <w:r w:rsidRPr="005E475C">
        <w:t xml:space="preserve">                                                                                          </w:t>
      </w:r>
      <w:proofErr w:type="gramStart"/>
      <w:r w:rsidRPr="005E475C">
        <w:t xml:space="preserve">   «</w:t>
      </w:r>
      <w:proofErr w:type="gramEnd"/>
      <w:r w:rsidRPr="005E475C">
        <w:t xml:space="preserve">___» __________201___ г.                                                                                                              </w:t>
      </w:r>
    </w:p>
    <w:p w14:paraId="1844B9BE" w14:textId="77777777" w:rsidR="00003303" w:rsidRPr="005E475C" w:rsidRDefault="00003303" w:rsidP="00003303">
      <w:pPr>
        <w:ind w:firstLine="708"/>
        <w:rPr>
          <w:b/>
        </w:rPr>
      </w:pPr>
    </w:p>
    <w:p w14:paraId="1F9668D8" w14:textId="77777777" w:rsidR="00003303" w:rsidRPr="005E475C" w:rsidRDefault="00003303" w:rsidP="00003303">
      <w:pPr>
        <w:spacing w:line="276" w:lineRule="auto"/>
      </w:pPr>
      <w:r w:rsidRPr="005E475C">
        <w:t>Комиссия в составе:</w:t>
      </w:r>
    </w:p>
    <w:p w14:paraId="6840F07F" w14:textId="77777777" w:rsidR="00003303" w:rsidRPr="005E475C" w:rsidRDefault="00003303" w:rsidP="00003303">
      <w:pPr>
        <w:spacing w:line="276" w:lineRule="auto"/>
        <w:contextualSpacing/>
        <w:jc w:val="both"/>
      </w:pPr>
      <w:r w:rsidRPr="005E475C">
        <w:t>Представители Уполномоченного органа: ________________________________________</w:t>
      </w:r>
    </w:p>
    <w:p w14:paraId="1E5723A9" w14:textId="77777777" w:rsidR="00003303" w:rsidRPr="005E475C" w:rsidRDefault="00003303" w:rsidP="00003303">
      <w:pPr>
        <w:spacing w:line="276" w:lineRule="auto"/>
        <w:contextualSpacing/>
        <w:jc w:val="both"/>
      </w:pPr>
      <w:r w:rsidRPr="005E475C">
        <w:t>Представители Заявителя: ______________________________________________________</w:t>
      </w:r>
    </w:p>
    <w:p w14:paraId="0FFFD6F9" w14:textId="77777777" w:rsidR="00003303" w:rsidRPr="005E475C" w:rsidRDefault="00003303" w:rsidP="00003303">
      <w:pPr>
        <w:spacing w:line="276" w:lineRule="auto"/>
        <w:contextualSpacing/>
        <w:jc w:val="both"/>
        <w:rPr>
          <w:b/>
        </w:rPr>
      </w:pPr>
      <w:r w:rsidRPr="005E475C">
        <w:t>Собственник квартиры № ___ в многоквартирном доме: ___________________________</w:t>
      </w:r>
    </w:p>
    <w:p w14:paraId="64E6DA5C" w14:textId="77777777" w:rsidR="00003303" w:rsidRPr="005E475C" w:rsidRDefault="00003303" w:rsidP="00003303">
      <w:pPr>
        <w:spacing w:line="276" w:lineRule="auto"/>
        <w:contextualSpacing/>
        <w:jc w:val="both"/>
        <w:rPr>
          <w:szCs w:val="20"/>
        </w:rPr>
      </w:pPr>
      <w:r w:rsidRPr="005E475C">
        <w:rPr>
          <w:b/>
        </w:rPr>
        <w:t xml:space="preserve"> </w:t>
      </w:r>
      <w:r w:rsidRPr="005E475C">
        <w:rPr>
          <w:szCs w:val="20"/>
        </w:rPr>
        <w:tab/>
      </w:r>
    </w:p>
    <w:p w14:paraId="0753D557" w14:textId="77777777" w:rsidR="00003303" w:rsidRPr="005E475C" w:rsidRDefault="00003303" w:rsidP="00003303">
      <w:pPr>
        <w:ind w:firstLine="709"/>
        <w:jc w:val="both"/>
      </w:pPr>
      <w:r w:rsidRPr="005E475C">
        <w:rPr>
          <w:rFonts w:eastAsia="Calibri"/>
          <w:lang w:eastAsia="en-US"/>
        </w:rPr>
        <w:t>Составили настоящий акт о том, что на дату окончания срока исполнения обязательств по</w:t>
      </w:r>
      <w:r w:rsidRPr="005E475C">
        <w:rPr>
          <w:szCs w:val="20"/>
        </w:rPr>
        <w:t xml:space="preserve"> </w:t>
      </w:r>
      <w:r w:rsidRPr="005E475C">
        <w:rPr>
          <w:rFonts w:eastAsia="Calibri"/>
          <w:lang w:eastAsia="en-US"/>
        </w:rPr>
        <w:t>Соглашению № ________ от «___» _________202__ г. капитальный ремонт выполнен в следующем объеме:</w:t>
      </w:r>
    </w:p>
    <w:p w14:paraId="362C1CE2" w14:textId="77777777" w:rsidR="00003303" w:rsidRPr="005E475C" w:rsidRDefault="00003303" w:rsidP="00003303">
      <w:pPr>
        <w:ind w:firstLine="709"/>
        <w:rPr>
          <w:szCs w:val="20"/>
        </w:rPr>
      </w:pPr>
    </w:p>
    <w:tbl>
      <w:tblPr>
        <w:tblW w:w="98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10"/>
        <w:gridCol w:w="1276"/>
        <w:gridCol w:w="1701"/>
        <w:gridCol w:w="2241"/>
      </w:tblGrid>
      <w:tr w:rsidR="00003303" w:rsidRPr="005E475C" w14:paraId="7A32E5C4" w14:textId="77777777" w:rsidTr="0000330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DF5E" w14:textId="77777777" w:rsidR="00003303" w:rsidRPr="005E475C" w:rsidRDefault="00003303" w:rsidP="00003303">
            <w:pPr>
              <w:spacing w:before="20" w:after="20"/>
              <w:ind w:right="30"/>
              <w:jc w:val="center"/>
              <w:rPr>
                <w:rFonts w:eastAsia="Calibri"/>
                <w:lang w:eastAsia="en-US"/>
              </w:rPr>
            </w:pPr>
            <w:r w:rsidRPr="005E475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0E1C" w14:textId="77777777" w:rsidR="00003303" w:rsidRPr="005E475C" w:rsidRDefault="00003303" w:rsidP="00003303">
            <w:pPr>
              <w:spacing w:before="20" w:after="20"/>
              <w:ind w:right="30"/>
              <w:jc w:val="center"/>
              <w:rPr>
                <w:rFonts w:eastAsia="Calibri"/>
                <w:lang w:eastAsia="en-US"/>
              </w:rPr>
            </w:pPr>
            <w:r w:rsidRPr="005E475C">
              <w:rPr>
                <w:rFonts w:eastAsia="Calibri"/>
                <w:lang w:eastAsia="en-US"/>
              </w:rPr>
              <w:t>Наименование работ/услуг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36C3" w14:textId="77777777" w:rsidR="00003303" w:rsidRPr="005E475C" w:rsidRDefault="00003303" w:rsidP="00003303">
            <w:pPr>
              <w:spacing w:before="20" w:after="20"/>
              <w:ind w:left="30" w:right="30"/>
              <w:jc w:val="center"/>
              <w:rPr>
                <w:rFonts w:eastAsia="Calibri"/>
                <w:lang w:eastAsia="en-US"/>
              </w:rPr>
            </w:pPr>
            <w:r w:rsidRPr="005E475C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DAEF" w14:textId="77777777" w:rsidR="00003303" w:rsidRPr="005E475C" w:rsidRDefault="00003303" w:rsidP="00003303">
            <w:pPr>
              <w:spacing w:before="20" w:after="20"/>
              <w:ind w:left="30" w:right="30"/>
              <w:jc w:val="center"/>
              <w:rPr>
                <w:rFonts w:eastAsia="Calibri"/>
                <w:lang w:eastAsia="en-US"/>
              </w:rPr>
            </w:pPr>
            <w:r w:rsidRPr="005E475C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0C05" w14:textId="77777777" w:rsidR="00003303" w:rsidRPr="005E475C" w:rsidRDefault="00003303" w:rsidP="00003303">
            <w:pPr>
              <w:spacing w:before="20" w:after="20"/>
              <w:ind w:right="30"/>
              <w:jc w:val="center"/>
              <w:rPr>
                <w:rFonts w:eastAsia="Calibri"/>
                <w:lang w:eastAsia="en-US"/>
              </w:rPr>
            </w:pPr>
            <w:r w:rsidRPr="005E475C">
              <w:rPr>
                <w:rFonts w:eastAsia="Calibri"/>
                <w:lang w:eastAsia="en-US"/>
              </w:rPr>
              <w:t>Факт</w:t>
            </w:r>
          </w:p>
        </w:tc>
      </w:tr>
      <w:tr w:rsidR="00003303" w:rsidRPr="005E475C" w14:paraId="22C013A6" w14:textId="77777777" w:rsidTr="0000330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9B20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C51C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CA3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EE69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F9C7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03303" w:rsidRPr="005E475C" w14:paraId="6F94C8C3" w14:textId="77777777" w:rsidTr="0000330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E4D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3640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0CC4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B0A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8E52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03303" w:rsidRPr="005E475C" w14:paraId="4330982B" w14:textId="77777777" w:rsidTr="0000330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D09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B732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ECB4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2AD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D629" w14:textId="77777777" w:rsidR="00003303" w:rsidRPr="005E475C" w:rsidRDefault="00003303" w:rsidP="00003303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A4A8915" w14:textId="77777777" w:rsidR="00003303" w:rsidRPr="005E475C" w:rsidRDefault="00003303" w:rsidP="00003303">
      <w:pPr>
        <w:spacing w:line="276" w:lineRule="auto"/>
        <w:ind w:firstLine="709"/>
        <w:contextualSpacing/>
        <w:jc w:val="both"/>
      </w:pPr>
      <w:r w:rsidRPr="005E475C">
        <w:rPr>
          <w:b/>
        </w:rPr>
        <w:t>Решение комиссии:</w:t>
      </w:r>
    </w:p>
    <w:p w14:paraId="5879ADD7" w14:textId="77777777" w:rsidR="00003303" w:rsidRPr="005E475C" w:rsidRDefault="00003303" w:rsidP="001F28F0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5E475C">
        <w:t>Обязательства Заявителем по Соглашению выполнены/не выполнены в полном объеме, качество капитального ремонта соответствует/не соответствует установленному требованию.</w:t>
      </w:r>
    </w:p>
    <w:p w14:paraId="4F0EE852" w14:textId="77777777" w:rsidR="00003303" w:rsidRPr="005E475C" w:rsidRDefault="00003303" w:rsidP="001F28F0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5E475C">
        <w:t>Настоящий акт составлен в двух экземплярах, по одному для каждой из сторон.</w:t>
      </w:r>
    </w:p>
    <w:p w14:paraId="09F37C1E" w14:textId="77777777" w:rsidR="00003303" w:rsidRPr="005E475C" w:rsidRDefault="00003303" w:rsidP="00003303">
      <w:pPr>
        <w:ind w:firstLine="708"/>
        <w:contextualSpacing/>
        <w:jc w:val="both"/>
        <w:rPr>
          <w:b/>
        </w:rPr>
      </w:pPr>
      <w:r w:rsidRPr="005E475C">
        <w:rPr>
          <w:b/>
        </w:rPr>
        <w:t>Члены комиссии:</w:t>
      </w:r>
    </w:p>
    <w:p w14:paraId="5CED34B5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  <w:r w:rsidRPr="005E475C">
        <w:t xml:space="preserve">________________________________ / _______________/   </w:t>
      </w:r>
      <w:r w:rsidRPr="005E475C">
        <w:rPr>
          <w:i/>
          <w:sz w:val="20"/>
          <w:szCs w:val="20"/>
        </w:rPr>
        <w:t xml:space="preserve">                               </w:t>
      </w:r>
    </w:p>
    <w:p w14:paraId="130BEB3C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  <w:r w:rsidRPr="005E475C">
        <w:rPr>
          <w:i/>
          <w:sz w:val="20"/>
          <w:szCs w:val="20"/>
        </w:rPr>
        <w:t xml:space="preserve">                               (подпись)                                                                         </w:t>
      </w:r>
    </w:p>
    <w:p w14:paraId="4B4C0A5A" w14:textId="77777777" w:rsidR="00003303" w:rsidRPr="005E475C" w:rsidRDefault="00003303" w:rsidP="00003303">
      <w:pPr>
        <w:contextualSpacing/>
        <w:jc w:val="both"/>
      </w:pPr>
      <w:r w:rsidRPr="005E475C">
        <w:t xml:space="preserve">________________________________ /_______________/   </w:t>
      </w:r>
    </w:p>
    <w:p w14:paraId="3F360952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  <w:r w:rsidRPr="005E475C">
        <w:rPr>
          <w:i/>
          <w:sz w:val="20"/>
          <w:szCs w:val="20"/>
        </w:rPr>
        <w:t xml:space="preserve">                               (подпись)                                                                         </w:t>
      </w:r>
    </w:p>
    <w:p w14:paraId="1710547A" w14:textId="77777777" w:rsidR="00003303" w:rsidRPr="005E475C" w:rsidRDefault="00003303" w:rsidP="00003303">
      <w:pPr>
        <w:contextualSpacing/>
        <w:jc w:val="both"/>
      </w:pPr>
      <w:r w:rsidRPr="005E475C">
        <w:t xml:space="preserve">________________________________ /_______________/   </w:t>
      </w:r>
    </w:p>
    <w:p w14:paraId="68857CF2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  <w:r w:rsidRPr="005E475C">
        <w:rPr>
          <w:i/>
          <w:sz w:val="20"/>
          <w:szCs w:val="20"/>
        </w:rPr>
        <w:t xml:space="preserve">                               (подпись)                                                                              </w:t>
      </w:r>
    </w:p>
    <w:p w14:paraId="64174BB2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</w:p>
    <w:p w14:paraId="6CBFC833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</w:p>
    <w:p w14:paraId="147032E2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</w:p>
    <w:p w14:paraId="2F5CC060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</w:p>
    <w:p w14:paraId="144CE62A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</w:p>
    <w:p w14:paraId="65269114" w14:textId="77777777" w:rsidR="00003303" w:rsidRPr="005E475C" w:rsidRDefault="00003303" w:rsidP="00003303">
      <w:pPr>
        <w:contextualSpacing/>
        <w:jc w:val="both"/>
        <w:rPr>
          <w:i/>
          <w:sz w:val="20"/>
          <w:szCs w:val="20"/>
        </w:rPr>
      </w:pPr>
    </w:p>
    <w:p w14:paraId="13989279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</w:p>
    <w:p w14:paraId="5F37D624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Приложение 11 </w:t>
      </w:r>
    </w:p>
    <w:p w14:paraId="7C1F0707" w14:textId="77777777" w:rsidR="00003303" w:rsidRPr="005E475C" w:rsidRDefault="00003303" w:rsidP="00003303">
      <w:pPr>
        <w:pStyle w:val="ConsPlusNormal"/>
        <w:ind w:left="411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>к С</w:t>
      </w:r>
      <w:r w:rsidRPr="005E475C">
        <w:rPr>
          <w:rFonts w:ascii="Times New Roman" w:hAnsi="Times New Roman" w:cs="Times New Roman"/>
          <w:bCs/>
          <w:sz w:val="18"/>
          <w:szCs w:val="18"/>
        </w:rPr>
        <w:t xml:space="preserve">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Cs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bCs/>
          <w:sz w:val="18"/>
          <w:szCs w:val="18"/>
        </w:rPr>
        <w:t>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5E475C">
        <w:rPr>
          <w:rFonts w:ascii="Times New Roman" w:hAnsi="Times New Roman" w:cs="Times New Roman"/>
          <w:sz w:val="18"/>
          <w:szCs w:val="18"/>
        </w:rPr>
        <w:t>, утвержденному Постановлением от __________________ № ___</w:t>
      </w:r>
    </w:p>
    <w:p w14:paraId="4D5DA395" w14:textId="77777777" w:rsidR="00003303" w:rsidRPr="005E475C" w:rsidRDefault="00003303" w:rsidP="00003303">
      <w:pPr>
        <w:jc w:val="both"/>
        <w:outlineLvl w:val="0"/>
        <w:rPr>
          <w:sz w:val="22"/>
          <w:szCs w:val="20"/>
        </w:rPr>
      </w:pPr>
    </w:p>
    <w:p w14:paraId="1C5977B4" w14:textId="77777777" w:rsidR="00003303" w:rsidRPr="005E475C" w:rsidRDefault="00003303" w:rsidP="00003303">
      <w:pPr>
        <w:jc w:val="center"/>
        <w:rPr>
          <w:b/>
          <w:bCs/>
          <w:sz w:val="22"/>
          <w:szCs w:val="20"/>
        </w:rPr>
      </w:pPr>
      <w:r w:rsidRPr="005E475C">
        <w:rPr>
          <w:b/>
          <w:bCs/>
          <w:sz w:val="22"/>
          <w:szCs w:val="20"/>
        </w:rPr>
        <w:t>График перечисления Субсидии</w:t>
      </w:r>
    </w:p>
    <w:p w14:paraId="2F51EF6F" w14:textId="77777777" w:rsidR="00003303" w:rsidRPr="005E475C" w:rsidRDefault="00003303" w:rsidP="00003303">
      <w:pPr>
        <w:jc w:val="both"/>
        <w:rPr>
          <w:sz w:val="22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003303" w:rsidRPr="005E475C" w14:paraId="363FDEDC" w14:textId="77777777" w:rsidTr="0000330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55B5441" w14:textId="77777777" w:rsidR="00003303" w:rsidRPr="005E475C" w:rsidRDefault="00003303" w:rsidP="00003303">
            <w:pPr>
              <w:rPr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BC4723" w14:textId="77777777" w:rsidR="00003303" w:rsidRPr="005E475C" w:rsidRDefault="00003303" w:rsidP="00003303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D792" w14:textId="77777777" w:rsidR="00003303" w:rsidRPr="005E475C" w:rsidRDefault="00003303" w:rsidP="00003303">
            <w:pPr>
              <w:rPr>
                <w:sz w:val="22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4F4" w14:textId="77777777" w:rsidR="00003303" w:rsidRPr="005E475C" w:rsidRDefault="00003303" w:rsidP="00003303">
            <w:pPr>
              <w:jc w:val="center"/>
              <w:rPr>
                <w:sz w:val="22"/>
                <w:szCs w:val="20"/>
              </w:rPr>
            </w:pPr>
            <w:r w:rsidRPr="005E475C">
              <w:rPr>
                <w:sz w:val="22"/>
                <w:szCs w:val="20"/>
              </w:rPr>
              <w:t>КОДЫ</w:t>
            </w:r>
          </w:p>
        </w:tc>
      </w:tr>
      <w:tr w:rsidR="00003303" w:rsidRPr="005E475C" w14:paraId="6F84966E" w14:textId="77777777" w:rsidTr="0000330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B557CEE" w14:textId="77777777" w:rsidR="00003303" w:rsidRPr="005E475C" w:rsidRDefault="00003303" w:rsidP="00003303">
            <w:pPr>
              <w:rPr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A69C97" w14:textId="77777777" w:rsidR="00003303" w:rsidRPr="005E475C" w:rsidRDefault="00003303" w:rsidP="00003303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D2166F" w14:textId="77777777" w:rsidR="00003303" w:rsidRPr="005E475C" w:rsidRDefault="00003303" w:rsidP="00003303">
            <w:pPr>
              <w:jc w:val="right"/>
              <w:rPr>
                <w:sz w:val="22"/>
                <w:szCs w:val="20"/>
              </w:rPr>
            </w:pPr>
            <w:r w:rsidRPr="005E475C">
              <w:rPr>
                <w:sz w:val="22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8866" w14:textId="77777777" w:rsidR="00003303" w:rsidRPr="005E475C" w:rsidRDefault="00003303" w:rsidP="00003303">
            <w:pPr>
              <w:rPr>
                <w:sz w:val="22"/>
                <w:szCs w:val="20"/>
              </w:rPr>
            </w:pPr>
          </w:p>
        </w:tc>
      </w:tr>
      <w:tr w:rsidR="00003303" w:rsidRPr="005E475C" w14:paraId="0B3AF69B" w14:textId="77777777" w:rsidTr="0000330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BF0F2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Наименование Организации (Учреждения)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75ED7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EE194D" w14:textId="77777777" w:rsidR="00003303" w:rsidRPr="005E475C" w:rsidRDefault="00003303" w:rsidP="00003303">
            <w:pPr>
              <w:jc w:val="right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D657B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0640007E" w14:textId="77777777" w:rsidTr="0000330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34065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Наименование Заявителя средств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A435A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169376" w14:textId="77777777" w:rsidR="00003303" w:rsidRPr="005E475C" w:rsidRDefault="00003303" w:rsidP="00003303">
            <w:pPr>
              <w:jc w:val="right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DF7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018A9F69" w14:textId="77777777" w:rsidTr="0000330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FA0B6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Наименование проекта программы </w:t>
            </w:r>
            <w:hyperlink w:anchor="P97" w:history="1">
              <w:r w:rsidRPr="005E475C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55622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E64566" w14:textId="77777777" w:rsidR="00003303" w:rsidRPr="005E475C" w:rsidRDefault="00003303" w:rsidP="00003303">
            <w:pPr>
              <w:jc w:val="right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по БК </w:t>
            </w:r>
            <w:hyperlink w:anchor="P97" w:history="1">
              <w:r w:rsidRPr="005E475C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14DF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6D9AB302" w14:textId="77777777" w:rsidTr="0000330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21DF1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37321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34905A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2C4F4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51F09D3D" w14:textId="77777777" w:rsidTr="0000330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42EB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E207E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(первичный - "0", уточненный - "1", "2", "3", "...") </w:t>
            </w:r>
            <w:hyperlink w:anchor="P98" w:history="1">
              <w:r w:rsidRPr="005E475C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4390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138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3303" w:rsidRPr="005E475C" w14:paraId="107A4FF9" w14:textId="77777777" w:rsidTr="0000330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1C95" w14:textId="77777777" w:rsidR="00003303" w:rsidRPr="005E475C" w:rsidRDefault="00003303" w:rsidP="00003303">
            <w:pPr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r w:rsidRPr="005E475C">
              <w:rPr>
                <w:sz w:val="20"/>
                <w:szCs w:val="20"/>
              </w:rPr>
              <w:t>руб</w:t>
            </w:r>
            <w:proofErr w:type="spellEnd"/>
            <w:r w:rsidRPr="005E475C">
              <w:rPr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5CE376D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312C62" w14:textId="77777777" w:rsidR="00003303" w:rsidRPr="005E475C" w:rsidRDefault="00003303" w:rsidP="00003303">
            <w:pPr>
              <w:jc w:val="right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098FF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5E475C">
                <w:rPr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14:paraId="3F5AB523" w14:textId="77777777" w:rsidR="00003303" w:rsidRPr="005E475C" w:rsidRDefault="00003303" w:rsidP="0000330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003303" w:rsidRPr="005E475C" w14:paraId="048A1208" w14:textId="77777777" w:rsidTr="00003303">
        <w:tc>
          <w:tcPr>
            <w:tcW w:w="1417" w:type="dxa"/>
            <w:vMerge w:val="restart"/>
            <w:tcBorders>
              <w:left w:val="nil"/>
            </w:tcBorders>
          </w:tcPr>
          <w:p w14:paraId="15E3C39A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Наименование направления расходов </w:t>
            </w:r>
            <w:hyperlink w:anchor="P99" w:history="1">
              <w:r w:rsidRPr="005E475C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94" w:type="dxa"/>
            <w:vMerge w:val="restart"/>
          </w:tcPr>
          <w:p w14:paraId="5DD3B426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Код строки</w:t>
            </w:r>
          </w:p>
        </w:tc>
        <w:tc>
          <w:tcPr>
            <w:tcW w:w="4251" w:type="dxa"/>
            <w:gridSpan w:val="5"/>
          </w:tcPr>
          <w:p w14:paraId="1DB30167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Код по бюджетной классификации федерального бюджета</w:t>
            </w:r>
          </w:p>
        </w:tc>
        <w:tc>
          <w:tcPr>
            <w:tcW w:w="1701" w:type="dxa"/>
            <w:gridSpan w:val="2"/>
          </w:tcPr>
          <w:p w14:paraId="77499FF6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14:paraId="5E8A8E8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 xml:space="preserve">Сумма </w:t>
            </w:r>
            <w:hyperlink w:anchor="P100" w:history="1">
              <w:r w:rsidRPr="005E475C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003303" w:rsidRPr="005E475C" w14:paraId="00070A36" w14:textId="77777777" w:rsidTr="00003303">
        <w:tc>
          <w:tcPr>
            <w:tcW w:w="1417" w:type="dxa"/>
            <w:vMerge/>
            <w:tcBorders>
              <w:left w:val="nil"/>
            </w:tcBorders>
          </w:tcPr>
          <w:p w14:paraId="3FE27999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6E5FC15D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14:paraId="6A8A045E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главы</w:t>
            </w:r>
          </w:p>
        </w:tc>
        <w:tc>
          <w:tcPr>
            <w:tcW w:w="1020" w:type="dxa"/>
            <w:vMerge w:val="restart"/>
          </w:tcPr>
          <w:p w14:paraId="4BD68674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1814" w:type="dxa"/>
            <w:gridSpan w:val="2"/>
          </w:tcPr>
          <w:p w14:paraId="7FF0F717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14:paraId="5A441D39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794" w:type="dxa"/>
            <w:vMerge w:val="restart"/>
          </w:tcPr>
          <w:p w14:paraId="0221F4E5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не ранее (</w:t>
            </w:r>
            <w:proofErr w:type="spellStart"/>
            <w:r w:rsidRPr="005E475C">
              <w:rPr>
                <w:sz w:val="20"/>
                <w:szCs w:val="20"/>
              </w:rPr>
              <w:t>дд.мм.гггг</w:t>
            </w:r>
            <w:proofErr w:type="spellEnd"/>
            <w:r w:rsidRPr="005E475C">
              <w:rPr>
                <w:sz w:val="20"/>
                <w:szCs w:val="20"/>
              </w:rPr>
              <w:t>.)</w:t>
            </w:r>
          </w:p>
        </w:tc>
        <w:tc>
          <w:tcPr>
            <w:tcW w:w="907" w:type="dxa"/>
            <w:vMerge w:val="restart"/>
          </w:tcPr>
          <w:p w14:paraId="6BBC98D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не позднее (</w:t>
            </w:r>
            <w:proofErr w:type="spellStart"/>
            <w:r w:rsidRPr="005E475C">
              <w:rPr>
                <w:sz w:val="20"/>
                <w:szCs w:val="20"/>
              </w:rPr>
              <w:t>дд.мм.гггг</w:t>
            </w:r>
            <w:proofErr w:type="spellEnd"/>
            <w:r w:rsidRPr="005E475C">
              <w:rPr>
                <w:sz w:val="20"/>
                <w:szCs w:val="20"/>
              </w:rPr>
              <w:t>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14:paraId="3D40F515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3303" w:rsidRPr="005E475C" w14:paraId="3BD4E60A" w14:textId="77777777" w:rsidTr="00003303">
        <w:tc>
          <w:tcPr>
            <w:tcW w:w="1417" w:type="dxa"/>
            <w:vMerge/>
            <w:tcBorders>
              <w:left w:val="nil"/>
            </w:tcBorders>
          </w:tcPr>
          <w:p w14:paraId="291F7C74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37F648E2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7E56C5F0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61F47F19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</w:tcPr>
          <w:p w14:paraId="7BBCC61C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794" w:type="dxa"/>
          </w:tcPr>
          <w:p w14:paraId="14090CD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14:paraId="3A3D9674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67C1A286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0A84EC57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14:paraId="286B6A2C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3303" w:rsidRPr="005E475C" w14:paraId="17EFFD45" w14:textId="77777777" w:rsidTr="00003303">
        <w:tc>
          <w:tcPr>
            <w:tcW w:w="1417" w:type="dxa"/>
            <w:tcBorders>
              <w:left w:val="nil"/>
            </w:tcBorders>
          </w:tcPr>
          <w:p w14:paraId="7189CF1E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EDBA8A9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5BE2317C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0F9156F0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14:paraId="55C0F673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66BB7BA2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bookmarkStart w:id="147" w:name="P58"/>
            <w:bookmarkEnd w:id="147"/>
            <w:r w:rsidRPr="005E475C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14:paraId="4182D83C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53AE3C3B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14:paraId="5E497361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14:paraId="42DC492C" w14:textId="77777777" w:rsidR="00003303" w:rsidRPr="005E475C" w:rsidRDefault="00003303" w:rsidP="00003303">
            <w:pPr>
              <w:jc w:val="center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10</w:t>
            </w:r>
          </w:p>
        </w:tc>
      </w:tr>
      <w:tr w:rsidR="00003303" w:rsidRPr="005E475C" w14:paraId="08F5F2D7" w14:textId="77777777" w:rsidTr="00003303">
        <w:tblPrEx>
          <w:tblBorders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left w:val="nil"/>
            </w:tcBorders>
          </w:tcPr>
          <w:p w14:paraId="6CD4033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1C8BB224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363DD73C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7D76EF8F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56D14E30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6B1706A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50325857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673E689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75FE2F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4923B3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6FBEEF13" w14:textId="77777777" w:rsidTr="00003303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5E71D761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506083B2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21A92D3D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72395460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1C66D133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2F7461C7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1ED7D760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14:paraId="596E4DAC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7A6AA7B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FE71935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55364AD3" w14:textId="77777777" w:rsidTr="00003303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0AE6B087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4F0EF200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0B66C45E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0087FFE0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7C6FF0EA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6D7A3838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04CBA16D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2FC876D" w14:textId="77777777" w:rsidR="00003303" w:rsidRPr="005E475C" w:rsidRDefault="00003303" w:rsidP="00003303">
            <w:pPr>
              <w:jc w:val="right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907" w:type="dxa"/>
          </w:tcPr>
          <w:p w14:paraId="7CE4163E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6FF0C21F" w14:textId="77777777" w:rsidTr="00003303">
        <w:tblPrEx>
          <w:tblBorders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left w:val="nil"/>
            </w:tcBorders>
          </w:tcPr>
          <w:p w14:paraId="1EE155B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45A16DB9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5CFB26CD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2A0C6316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384209F3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88489A4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6FA134AA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166E40AB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EB38A9C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8D935C5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0A698ED7" w14:textId="77777777" w:rsidTr="00003303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02540D43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6D8D6953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650E98E0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7C0BC6BA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6AD3C959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59E05E3B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0F8BE3DD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14:paraId="04B15461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1FEBE78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4DDC208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1B27EFE7" w14:textId="77777777" w:rsidTr="00003303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0E999118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34600808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6320EB3A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00ED057D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1FF831BA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0F987195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664A2B45" w14:textId="77777777" w:rsidR="00003303" w:rsidRPr="005E475C" w:rsidRDefault="00003303" w:rsidP="00003303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466AD8DC" w14:textId="77777777" w:rsidR="00003303" w:rsidRPr="005E475C" w:rsidRDefault="00003303" w:rsidP="00003303">
            <w:pPr>
              <w:jc w:val="right"/>
              <w:rPr>
                <w:sz w:val="20"/>
                <w:szCs w:val="20"/>
              </w:rPr>
            </w:pPr>
            <w:r w:rsidRPr="005E475C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907" w:type="dxa"/>
          </w:tcPr>
          <w:p w14:paraId="0C0E498A" w14:textId="77777777" w:rsidR="00003303" w:rsidRPr="005E475C" w:rsidRDefault="00003303" w:rsidP="00003303">
            <w:pPr>
              <w:rPr>
                <w:sz w:val="20"/>
                <w:szCs w:val="20"/>
              </w:rPr>
            </w:pPr>
          </w:p>
        </w:tc>
      </w:tr>
      <w:tr w:rsidR="00003303" w:rsidRPr="005E475C" w14:paraId="05A975CB" w14:textId="77777777" w:rsidTr="00003303">
        <w:tblPrEx>
          <w:tblBorders>
            <w:right w:val="single" w:sz="4" w:space="0" w:color="auto"/>
          </w:tblBorders>
        </w:tblPrEx>
        <w:tc>
          <w:tcPr>
            <w:tcW w:w="8163" w:type="dxa"/>
            <w:gridSpan w:val="9"/>
            <w:tcBorders>
              <w:left w:val="nil"/>
              <w:bottom w:val="nil"/>
            </w:tcBorders>
          </w:tcPr>
          <w:p w14:paraId="662B304E" w14:textId="77777777" w:rsidR="00003303" w:rsidRPr="005E475C" w:rsidRDefault="00003303" w:rsidP="00003303">
            <w:pPr>
              <w:jc w:val="right"/>
              <w:rPr>
                <w:sz w:val="22"/>
                <w:szCs w:val="20"/>
              </w:rPr>
            </w:pPr>
            <w:r w:rsidRPr="005E475C">
              <w:rPr>
                <w:sz w:val="22"/>
                <w:szCs w:val="20"/>
              </w:rPr>
              <w:lastRenderedPageBreak/>
              <w:t>Всего:</w:t>
            </w:r>
          </w:p>
        </w:tc>
        <w:tc>
          <w:tcPr>
            <w:tcW w:w="907" w:type="dxa"/>
          </w:tcPr>
          <w:p w14:paraId="21E913CD" w14:textId="77777777" w:rsidR="00003303" w:rsidRPr="005E475C" w:rsidRDefault="00003303" w:rsidP="00003303">
            <w:pPr>
              <w:rPr>
                <w:sz w:val="22"/>
                <w:szCs w:val="20"/>
              </w:rPr>
            </w:pPr>
          </w:p>
        </w:tc>
      </w:tr>
    </w:tbl>
    <w:p w14:paraId="5118A9D0" w14:textId="77777777" w:rsidR="00003303" w:rsidRPr="005E475C" w:rsidRDefault="00003303" w:rsidP="00003303">
      <w:pPr>
        <w:ind w:hanging="567"/>
        <w:jc w:val="right"/>
        <w:rPr>
          <w:sz w:val="18"/>
          <w:szCs w:val="18"/>
        </w:rPr>
      </w:pPr>
    </w:p>
    <w:p w14:paraId="3A376BD3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060A1" w14:textId="77777777" w:rsidR="00003303" w:rsidRPr="005E475C" w:rsidRDefault="00003303" w:rsidP="00003303">
      <w:pPr>
        <w:pStyle w:val="ConsPlusNormal"/>
        <w:jc w:val="right"/>
        <w:rPr>
          <w:rFonts w:ascii="Times New Roman" w:hAnsi="Times New Roman" w:cs="Times New Roman"/>
          <w:bCs/>
          <w:sz w:val="18"/>
          <w:szCs w:val="28"/>
        </w:rPr>
      </w:pPr>
    </w:p>
    <w:p w14:paraId="09F7FEAC" w14:textId="77777777" w:rsidR="00003303" w:rsidRPr="005E475C" w:rsidRDefault="00003303" w:rsidP="00003303">
      <w:pPr>
        <w:pStyle w:val="ConsPlusNormal"/>
        <w:jc w:val="right"/>
        <w:rPr>
          <w:rFonts w:ascii="Times New Roman" w:hAnsi="Times New Roman" w:cs="Times New Roman"/>
          <w:bCs/>
          <w:sz w:val="18"/>
          <w:szCs w:val="28"/>
        </w:rPr>
      </w:pPr>
    </w:p>
    <w:p w14:paraId="09F1BB78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>Приложение 4</w:t>
      </w:r>
    </w:p>
    <w:p w14:paraId="19B199CD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4D661195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5FBD5F3D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7EFB8664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125FA55D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образования «Поселок </w:t>
      </w:r>
      <w:proofErr w:type="spellStart"/>
      <w:r w:rsidRPr="005E475C">
        <w:rPr>
          <w:sz w:val="20"/>
          <w:szCs w:val="22"/>
        </w:rPr>
        <w:t>Айхал</w:t>
      </w:r>
      <w:proofErr w:type="spellEnd"/>
      <w:r w:rsidRPr="005E475C">
        <w:rPr>
          <w:sz w:val="20"/>
          <w:szCs w:val="22"/>
        </w:rPr>
        <w:t xml:space="preserve">» </w:t>
      </w:r>
      <w:proofErr w:type="spellStart"/>
      <w:r w:rsidRPr="005E475C">
        <w:rPr>
          <w:sz w:val="20"/>
          <w:szCs w:val="22"/>
        </w:rPr>
        <w:t>Мирнинского</w:t>
      </w:r>
      <w:proofErr w:type="spellEnd"/>
      <w:r w:rsidRPr="005E475C">
        <w:rPr>
          <w:sz w:val="20"/>
          <w:szCs w:val="22"/>
        </w:rPr>
        <w:t xml:space="preserve"> района Республики Саха (Якутия), утвержденному </w:t>
      </w:r>
    </w:p>
    <w:p w14:paraId="7A579E26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Постановлением от ____________ № _____</w:t>
      </w:r>
    </w:p>
    <w:p w14:paraId="0E5B0EF2" w14:textId="77777777" w:rsidR="00003303" w:rsidRPr="005E475C" w:rsidRDefault="00003303" w:rsidP="0000330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90632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475C">
        <w:rPr>
          <w:rFonts w:ascii="Times New Roman" w:hAnsi="Times New Roman" w:cs="Times New Roman"/>
          <w:b/>
          <w:bCs/>
          <w:sz w:val="24"/>
          <w:szCs w:val="28"/>
        </w:rPr>
        <w:t>Типовая форма дополнительного соглашения</w:t>
      </w:r>
    </w:p>
    <w:p w14:paraId="304F936B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475C">
        <w:rPr>
          <w:rFonts w:ascii="Times New Roman" w:hAnsi="Times New Roman" w:cs="Times New Roman"/>
          <w:b/>
          <w:bCs/>
          <w:sz w:val="24"/>
          <w:szCs w:val="28"/>
        </w:rPr>
        <w:t xml:space="preserve">к соглашению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/>
          <w:bCs/>
          <w:sz w:val="24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</w:p>
    <w:p w14:paraId="77D72EE2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475C">
        <w:rPr>
          <w:rFonts w:ascii="Times New Roman" w:hAnsi="Times New Roman" w:cs="Times New Roman"/>
          <w:b/>
          <w:bCs/>
          <w:sz w:val="24"/>
          <w:szCs w:val="28"/>
        </w:rPr>
        <w:t>Республики Саха (Якутия)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</w:t>
      </w:r>
    </w:p>
    <w:p w14:paraId="152E8B17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475C">
        <w:rPr>
          <w:rFonts w:ascii="Times New Roman" w:hAnsi="Times New Roman" w:cs="Times New Roman"/>
          <w:b/>
          <w:bCs/>
          <w:sz w:val="24"/>
          <w:szCs w:val="28"/>
        </w:rPr>
        <w:t>затрат (недополученных доходов) в связи с производством</w:t>
      </w:r>
    </w:p>
    <w:p w14:paraId="359AB5EA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E475C">
        <w:rPr>
          <w:rFonts w:ascii="Times New Roman" w:hAnsi="Times New Roman" w:cs="Times New Roman"/>
          <w:b/>
          <w:bCs/>
          <w:sz w:val="24"/>
          <w:szCs w:val="28"/>
        </w:rPr>
        <w:t>(реализацией) товаров, выполнением работ, оказанием услуг</w:t>
      </w:r>
    </w:p>
    <w:p w14:paraId="0B41B391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b/>
          <w:bCs/>
          <w:sz w:val="24"/>
          <w:szCs w:val="28"/>
        </w:rPr>
        <w:t>от «__» __________ 20__ г. № ___</w:t>
      </w:r>
    </w:p>
    <w:p w14:paraId="7292882E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п. 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Айхал</w:t>
      </w:r>
      <w:proofErr w:type="spellEnd"/>
    </w:p>
    <w:p w14:paraId="7A7F49FD" w14:textId="77777777" w:rsidR="00003303" w:rsidRPr="005E475C" w:rsidRDefault="00003303" w:rsidP="0000330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(место заключения соглашения (договора)</w:t>
      </w:r>
    </w:p>
    <w:p w14:paraId="004663BA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  «__» _________ 20__ г.                                                                 № _________________</w:t>
      </w:r>
    </w:p>
    <w:p w14:paraId="276C90F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i/>
          <w:sz w:val="14"/>
          <w:szCs w:val="16"/>
        </w:rPr>
        <w:t>(</w:t>
      </w:r>
      <w:r w:rsidRPr="005E475C">
        <w:rPr>
          <w:rFonts w:ascii="Times New Roman" w:hAnsi="Times New Roman" w:cs="Times New Roman"/>
          <w:i/>
          <w:sz w:val="16"/>
          <w:szCs w:val="18"/>
        </w:rPr>
        <w:t xml:space="preserve">дата заключения </w:t>
      </w:r>
      <w:r w:rsidRPr="005E475C">
        <w:rPr>
          <w:rFonts w:ascii="Times New Roman" w:hAnsi="Times New Roman" w:cs="Times New Roman"/>
          <w:i/>
          <w:sz w:val="14"/>
          <w:szCs w:val="16"/>
        </w:rPr>
        <w:t>соглашения (договора</w:t>
      </w:r>
      <w:proofErr w:type="gramStart"/>
      <w:r w:rsidRPr="005E475C">
        <w:rPr>
          <w:rFonts w:ascii="Times New Roman" w:hAnsi="Times New Roman" w:cs="Times New Roman"/>
          <w:i/>
          <w:sz w:val="14"/>
          <w:szCs w:val="16"/>
        </w:rPr>
        <w:t>))</w:t>
      </w:r>
      <w:r w:rsidRPr="005E475C">
        <w:rPr>
          <w:rFonts w:ascii="Times New Roman" w:hAnsi="Times New Roman" w:cs="Times New Roman"/>
          <w:i/>
          <w:szCs w:val="22"/>
        </w:rPr>
        <w:t xml:space="preserve"> </w:t>
      </w:r>
      <w:r w:rsidRPr="005E475C">
        <w:rPr>
          <w:rFonts w:ascii="Times New Roman" w:hAnsi="Times New Roman" w:cs="Times New Roman"/>
          <w:i/>
          <w:sz w:val="16"/>
          <w:szCs w:val="18"/>
        </w:rPr>
        <w:t xml:space="preserve">  </w:t>
      </w:r>
      <w:proofErr w:type="gramEnd"/>
      <w:r w:rsidRPr="005E475C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(номер соглашения (договора))</w:t>
      </w:r>
    </w:p>
    <w:p w14:paraId="0B013423" w14:textId="77777777" w:rsidR="00003303" w:rsidRPr="005E475C" w:rsidRDefault="00003303" w:rsidP="0000330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i/>
          <w:sz w:val="14"/>
          <w:szCs w:val="16"/>
        </w:rPr>
        <w:t xml:space="preserve">            </w:t>
      </w:r>
      <w:r w:rsidRPr="005E475C">
        <w:rPr>
          <w:rFonts w:ascii="Times New Roman" w:hAnsi="Times New Roman" w:cs="Times New Roman"/>
          <w:sz w:val="24"/>
          <w:szCs w:val="28"/>
        </w:rPr>
        <w:t>________________________________________________________________________,</w:t>
      </w:r>
    </w:p>
    <w:p w14:paraId="4839E89F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 xml:space="preserve"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</w:t>
      </w:r>
      <w:proofErr w:type="spellStart"/>
      <w:r w:rsidRPr="005E475C">
        <w:rPr>
          <w:rFonts w:ascii="Times New Roman" w:hAnsi="Times New Roman" w:cs="Times New Roman"/>
          <w:i/>
          <w:sz w:val="16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i/>
          <w:sz w:val="16"/>
          <w:szCs w:val="18"/>
        </w:rPr>
        <w:t>» Республики Саха (Якутия) – Далее (орган))</w:t>
      </w:r>
    </w:p>
    <w:p w14:paraId="709E07A8" w14:textId="77777777" w:rsidR="00003303" w:rsidRPr="005E475C" w:rsidRDefault="00003303" w:rsidP="00003303">
      <w:pPr>
        <w:jc w:val="both"/>
        <w:rPr>
          <w:szCs w:val="28"/>
        </w:rPr>
      </w:pPr>
      <w:r w:rsidRPr="005E475C">
        <w:rPr>
          <w:szCs w:val="28"/>
        </w:rPr>
        <w:t xml:space="preserve">которому(ой) как заявителю средств бюджета МО «Поселок </w:t>
      </w:r>
      <w:proofErr w:type="spellStart"/>
      <w:r w:rsidRPr="005E475C">
        <w:rPr>
          <w:szCs w:val="28"/>
        </w:rPr>
        <w:t>Айхал</w:t>
      </w:r>
      <w:proofErr w:type="spellEnd"/>
      <w:r w:rsidRPr="005E475C">
        <w:rPr>
          <w:szCs w:val="28"/>
        </w:rPr>
        <w:t>»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 Бюджетного кодекса Российской Федерации, именуемый в дальнейшем «Уполномоченный орган», в лице___________________________________________,</w:t>
      </w:r>
    </w:p>
    <w:p w14:paraId="7998A772" w14:textId="77777777" w:rsidR="00003303" w:rsidRPr="005E475C" w:rsidRDefault="00003303" w:rsidP="00003303">
      <w:pPr>
        <w:pStyle w:val="ConsPlusNonformat"/>
        <w:ind w:left="3969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705CC483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действующего на основании _______________________________________________,</w:t>
      </w:r>
    </w:p>
    <w:p w14:paraId="31EBB86C" w14:textId="77777777" w:rsidR="00003303" w:rsidRPr="005E475C" w:rsidRDefault="00003303" w:rsidP="00003303">
      <w:pPr>
        <w:pStyle w:val="ConsPlusNonformat"/>
        <w:ind w:left="3402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3B0ED130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и ______________________________________________________________________,</w:t>
      </w:r>
    </w:p>
    <w:p w14:paraId="427C02FE" w14:textId="77777777" w:rsidR="00003303" w:rsidRPr="005E475C" w:rsidRDefault="00003303" w:rsidP="00003303">
      <w:pPr>
        <w:pStyle w:val="ConsPlusNonformat"/>
        <w:ind w:left="142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5E475C">
        <w:rPr>
          <w:rFonts w:ascii="Times New Roman" w:hAnsi="Times New Roman" w:cs="Times New Roman"/>
          <w:i/>
          <w:sz w:val="16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2A8B9AF9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именуемый в дальнейшем «Заявитель», в лице </w:t>
      </w:r>
      <w:r w:rsidRPr="005E475C">
        <w:rPr>
          <w:rFonts w:ascii="Times New Roman" w:hAnsi="Times New Roman" w:cs="Times New Roman"/>
          <w:sz w:val="28"/>
          <w:szCs w:val="28"/>
        </w:rPr>
        <w:t>______________________________,</w:t>
      </w:r>
    </w:p>
    <w:p w14:paraId="48C50DFC" w14:textId="77777777" w:rsidR="00003303" w:rsidRPr="005E475C" w:rsidRDefault="00003303" w:rsidP="00003303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4AB659FB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действующего на основании _____________________________________________,</w:t>
      </w:r>
    </w:p>
    <w:p w14:paraId="50A6DF6E" w14:textId="77777777" w:rsidR="00003303" w:rsidRPr="005E475C" w:rsidRDefault="00003303" w:rsidP="00003303">
      <w:pPr>
        <w:pStyle w:val="ConsPlusNonformat"/>
        <w:ind w:left="354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2CD6525C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далее именуемые «Стороны», в соответствии с </w:t>
      </w:r>
      <w:hyperlink w:anchor="P493" w:history="1">
        <w:r w:rsidRPr="005E475C">
          <w:rPr>
            <w:rFonts w:ascii="Times New Roman" w:hAnsi="Times New Roman" w:cs="Times New Roman"/>
            <w:sz w:val="24"/>
            <w:szCs w:val="28"/>
          </w:rPr>
          <w:t>пунктом 3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раздела </w:t>
      </w:r>
      <w:r w:rsidRPr="005E475C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Pr="005E475C">
        <w:rPr>
          <w:rFonts w:ascii="Times New Roman" w:hAnsi="Times New Roman" w:cs="Times New Roman"/>
          <w:sz w:val="24"/>
          <w:szCs w:val="28"/>
        </w:rPr>
        <w:t xml:space="preserve"> Соглашения </w:t>
      </w:r>
      <w:r w:rsidRPr="005E475C">
        <w:rPr>
          <w:rFonts w:ascii="Times New Roman" w:hAnsi="Times New Roman" w:cs="Times New Roman"/>
          <w:sz w:val="24"/>
          <w:szCs w:val="28"/>
        </w:rPr>
        <w:br/>
        <w:t>от «__» _______ № _____ (далее - Соглашение) заключили настоящее Дополнительное соглашение к Соглашению о нижеследующем.</w:t>
      </w:r>
    </w:p>
    <w:p w14:paraId="35224D44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1. Внести в Соглашение следующие изменения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13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7FFB0C3B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lastRenderedPageBreak/>
        <w:t xml:space="preserve">1.1. в </w:t>
      </w:r>
      <w:hyperlink w:anchor="P62" w:history="1">
        <w:r w:rsidRPr="005E475C">
          <w:rPr>
            <w:rFonts w:ascii="Times New Roman" w:hAnsi="Times New Roman" w:cs="Times New Roman"/>
            <w:sz w:val="24"/>
            <w:szCs w:val="28"/>
          </w:rPr>
          <w:t>преамбуле</w:t>
        </w:r>
      </w:hyperlink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5D112E2A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1.1.1. _______________________________;</w:t>
      </w:r>
    </w:p>
    <w:p w14:paraId="7724EF79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1.1.2. _______________________________;</w:t>
      </w:r>
    </w:p>
    <w:p w14:paraId="5F03FC93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1.2. в</w:t>
      </w:r>
      <w:hyperlink w:anchor="P2365" w:history="1">
        <w:r w:rsidRPr="005E475C">
          <w:rPr>
            <w:rFonts w:ascii="Times New Roman" w:hAnsi="Times New Roman" w:cs="Times New Roman"/>
            <w:sz w:val="24"/>
            <w:szCs w:val="28"/>
          </w:rPr>
          <w:t xml:space="preserve"> разделе 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«Предмет Соглашения»:</w:t>
      </w:r>
    </w:p>
    <w:p w14:paraId="36FD8AEA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1.2.1. в </w:t>
      </w:r>
      <w:hyperlink w:anchor="P125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1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слова «___________________________________________»</w:t>
      </w:r>
    </w:p>
    <w:p w14:paraId="37C701FC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(производством (реализацией) товаров, выполнением работ, оказанием услуг)</w:t>
      </w:r>
    </w:p>
    <w:p w14:paraId="68A3E54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заменить словами «__________________________________________________»;</w:t>
      </w:r>
    </w:p>
    <w:p w14:paraId="729EDE1B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(производством (реализацией) товаров, выполнением работ, оказанием услуг)</w:t>
      </w:r>
    </w:p>
    <w:p w14:paraId="53BB9670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1.3. в </w:t>
      </w:r>
      <w:hyperlink w:anchor="P133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 II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«Финансовое обеспечение предоставления Субсидии»: слова «в общем размере ________________</w:t>
      </w:r>
      <w:proofErr w:type="gramStart"/>
      <w:r w:rsidRPr="005E475C">
        <w:rPr>
          <w:rFonts w:ascii="Times New Roman" w:hAnsi="Times New Roman" w:cs="Times New Roman"/>
          <w:sz w:val="24"/>
          <w:szCs w:val="28"/>
        </w:rPr>
        <w:t xml:space="preserve">_ </w:t>
      </w:r>
      <w:r w:rsidRPr="005E475C">
        <w:rPr>
          <w:rFonts w:ascii="Times New Roman" w:hAnsi="Times New Roman" w:cs="Times New Roman"/>
          <w:i/>
          <w:sz w:val="18"/>
          <w:szCs w:val="22"/>
        </w:rPr>
        <w:t xml:space="preserve"> </w:t>
      </w:r>
      <w:r w:rsidRPr="005E475C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5E475C">
        <w:rPr>
          <w:rFonts w:ascii="Times New Roman" w:hAnsi="Times New Roman" w:cs="Times New Roman"/>
          <w:sz w:val="24"/>
          <w:szCs w:val="28"/>
        </w:rPr>
        <w:t>_______________) Рублей __ копеек» заменить</w:t>
      </w:r>
    </w:p>
    <w:p w14:paraId="5E871E6D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(сумма прописью)</w:t>
      </w:r>
    </w:p>
    <w:p w14:paraId="00A73057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словами «в общем размере __________ (____________) рублей __ копеек</w:t>
      </w:r>
      <w:r w:rsidRPr="005E475C">
        <w:rPr>
          <w:rFonts w:ascii="Times New Roman" w:hAnsi="Times New Roman" w:cs="Times New Roman"/>
          <w:sz w:val="28"/>
          <w:szCs w:val="28"/>
        </w:rPr>
        <w:t>»;</w:t>
      </w:r>
    </w:p>
    <w:p w14:paraId="28F62CEF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(сумма прописью)</w:t>
      </w:r>
    </w:p>
    <w:p w14:paraId="07269090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1.4. в </w:t>
      </w:r>
      <w:hyperlink w:anchor="P170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 III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«Условия и порядок предоставления и перечисления Субсидии»:</w:t>
      </w:r>
    </w:p>
    <w:p w14:paraId="6D84AB14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1.4.1. в </w:t>
      </w:r>
      <w:hyperlink w:anchor="P2417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1.2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слова «приложении № __» заменить словами «приложении № __»;</w:t>
      </w:r>
    </w:p>
    <w:p w14:paraId="15A420C2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1.4.2. в </w:t>
      </w:r>
      <w:hyperlink w:anchor="P2431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3</w:t>
        </w:r>
      </w:hyperlink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54895F5C" w14:textId="77777777" w:rsidR="00003303" w:rsidRPr="005E475C" w:rsidRDefault="00003303" w:rsidP="001F28F0">
      <w:pPr>
        <w:pStyle w:val="ConsPlusNormal"/>
        <w:widowControl w:val="0"/>
        <w:numPr>
          <w:ilvl w:val="0"/>
          <w:numId w:val="4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 «осуществляется ___» заменить словами «осуществляется ___»;</w:t>
      </w:r>
    </w:p>
    <w:p w14:paraId="351C1EB2" w14:textId="77777777" w:rsidR="00003303" w:rsidRPr="005E475C" w:rsidRDefault="00003303" w:rsidP="001F28F0">
      <w:pPr>
        <w:pStyle w:val="ConsPlusNormal"/>
        <w:widowControl w:val="0"/>
        <w:numPr>
          <w:ilvl w:val="0"/>
          <w:numId w:val="4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 «____________________________________________» заменить</w:t>
      </w:r>
    </w:p>
    <w:p w14:paraId="12D25714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(наименование учреждения Центрального банка Российской Федерации или кредитной организации)</w:t>
      </w:r>
    </w:p>
    <w:p w14:paraId="2A634786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словами «____________________________________________________________»;</w:t>
      </w:r>
    </w:p>
    <w:p w14:paraId="3DBBAE6E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(наименование учреждения Центрального банка Российской Федерации или кредитной организации)</w:t>
      </w:r>
    </w:p>
    <w:p w14:paraId="641F8820" w14:textId="77777777" w:rsidR="00003303" w:rsidRPr="005E475C" w:rsidRDefault="00003303" w:rsidP="001F28F0">
      <w:pPr>
        <w:pStyle w:val="ConsPlusNormal"/>
        <w:widowControl w:val="0"/>
        <w:numPr>
          <w:ilvl w:val="0"/>
          <w:numId w:val="4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 «не позднее ________ рабочего дня» заменить словами «не позднее ___ рабочего дня»;</w:t>
      </w:r>
    </w:p>
    <w:p w14:paraId="28B62F7C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 в </w:t>
      </w:r>
      <w:hyperlink w:anchor="P2451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 IV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«Взаимодействие Сторон»:</w:t>
      </w:r>
    </w:p>
    <w:p w14:paraId="70486530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1.5.1. в </w:t>
      </w:r>
      <w:hyperlink w:anchor="P2457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1.2</w:t>
        </w:r>
      </w:hyperlink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245EC4AC" w14:textId="77777777" w:rsidR="00003303" w:rsidRPr="005E475C" w:rsidRDefault="00003303" w:rsidP="001F28F0">
      <w:pPr>
        <w:pStyle w:val="ConsPlusNormal"/>
        <w:widowControl w:val="0"/>
        <w:numPr>
          <w:ilvl w:val="0"/>
          <w:numId w:val="4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 «в пункте(ах) ___» заменить словами «в пункте(ах) ___»</w:t>
      </w:r>
    </w:p>
    <w:p w14:paraId="62ABB30E" w14:textId="77777777" w:rsidR="00003303" w:rsidRPr="005E475C" w:rsidRDefault="00003303" w:rsidP="001F28F0">
      <w:pPr>
        <w:pStyle w:val="ConsPlusNormal"/>
        <w:widowControl w:val="0"/>
        <w:numPr>
          <w:ilvl w:val="0"/>
          <w:numId w:val="4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 «в течение ___ рабочих дней» заменить словами «в течение ___ рабочих дней»;</w:t>
      </w:r>
    </w:p>
    <w:p w14:paraId="7000FF3E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1.5.2. </w:t>
      </w:r>
      <w:proofErr w:type="gramStart"/>
      <w:r w:rsidRPr="005E475C">
        <w:rPr>
          <w:rFonts w:ascii="Times New Roman" w:hAnsi="Times New Roman" w:cs="Times New Roman"/>
          <w:sz w:val="24"/>
          <w:szCs w:val="28"/>
        </w:rPr>
        <w:t xml:space="preserve">в </w:t>
      </w:r>
      <w:hyperlink w:anchor="P2465" w:history="1">
        <w:r w:rsidRPr="005E475C">
          <w:rPr>
            <w:rFonts w:ascii="Times New Roman" w:hAnsi="Times New Roman" w:cs="Times New Roman"/>
            <w:sz w:val="24"/>
            <w:szCs w:val="28"/>
          </w:rPr>
          <w:t xml:space="preserve"> подпункте</w:t>
        </w:r>
        <w:proofErr w:type="gramEnd"/>
        <w:r w:rsidRPr="005E475C">
          <w:rPr>
            <w:rFonts w:ascii="Times New Roman" w:hAnsi="Times New Roman" w:cs="Times New Roman"/>
            <w:sz w:val="24"/>
            <w:szCs w:val="28"/>
          </w:rPr>
          <w:t xml:space="preserve"> 1 пункта 1.4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слова «приложении № ___» заменить словами «приложении № ___»;</w:t>
      </w:r>
    </w:p>
    <w:p w14:paraId="714CE196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1.5.3. в подпункте 1 </w:t>
      </w:r>
      <w:hyperlink w:anchor="P2476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1.5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слова «приложении № ___» заменить словами «приложении № ___»;</w:t>
      </w:r>
    </w:p>
    <w:p w14:paraId="2D771F45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1.5.4. в </w:t>
      </w:r>
      <w:hyperlink w:anchor="P2501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1.7</w:t>
        </w:r>
      </w:hyperlink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4DF76392" w14:textId="77777777" w:rsidR="00003303" w:rsidRPr="005E475C" w:rsidRDefault="00003303" w:rsidP="001F28F0">
      <w:pPr>
        <w:pStyle w:val="ConsPlusNormal"/>
        <w:widowControl w:val="0"/>
        <w:numPr>
          <w:ilvl w:val="0"/>
          <w:numId w:val="4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 «приложении № __» заменить словами «приложении № __»;</w:t>
      </w:r>
    </w:p>
    <w:p w14:paraId="26B3B926" w14:textId="77777777" w:rsidR="00003303" w:rsidRPr="005E475C" w:rsidRDefault="00003303" w:rsidP="001F28F0">
      <w:pPr>
        <w:pStyle w:val="ConsPlusNormal"/>
        <w:widowControl w:val="0"/>
        <w:numPr>
          <w:ilvl w:val="0"/>
          <w:numId w:val="4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 «в течение ___ рабочих дней» заменить словами «в течение ___ рабочих дней»;</w:t>
      </w:r>
    </w:p>
    <w:p w14:paraId="57D2A9DD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1.5.5. в </w:t>
      </w:r>
      <w:hyperlink w:anchor="P2512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1.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8 слова «в течение ___ рабочих дней» заменить словами </w:t>
      </w:r>
      <w:r w:rsidRPr="005E475C">
        <w:rPr>
          <w:rFonts w:ascii="Times New Roman" w:hAnsi="Times New Roman" w:cs="Times New Roman"/>
          <w:sz w:val="24"/>
          <w:szCs w:val="28"/>
        </w:rPr>
        <w:br/>
        <w:t>«в течение ___ рабочих дней»;</w:t>
      </w:r>
    </w:p>
    <w:p w14:paraId="47CB72EE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1.5.6. в </w:t>
      </w:r>
      <w:hyperlink w:anchor="P2513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1.</w:t>
        </w:r>
      </w:hyperlink>
      <w:r w:rsidRPr="005E475C">
        <w:rPr>
          <w:rFonts w:ascii="Times New Roman" w:hAnsi="Times New Roman" w:cs="Times New Roman"/>
          <w:sz w:val="24"/>
          <w:szCs w:val="28"/>
        </w:rPr>
        <w:t>9 слова «в течение ___ рабочих дней» заменить словами «в течение ___ рабочих дней»;</w:t>
      </w:r>
    </w:p>
    <w:p w14:paraId="6304E0A9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1.5.7. в </w:t>
      </w:r>
      <w:hyperlink w:anchor="P2530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2.2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слова «не позднее ___ рабочего дня» заменить словами «не позднее ___ рабочего дня»;</w:t>
      </w:r>
    </w:p>
    <w:p w14:paraId="4D2BA92E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1.5.8. в </w:t>
      </w:r>
      <w:hyperlink w:anchor="P2546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3.1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слова «пунктом(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ами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) ___» заменить словами «пунктом(</w:t>
      </w:r>
      <w:proofErr w:type="spellStart"/>
      <w:r w:rsidRPr="005E475C">
        <w:rPr>
          <w:rFonts w:ascii="Times New Roman" w:hAnsi="Times New Roman" w:cs="Times New Roman"/>
          <w:sz w:val="24"/>
          <w:szCs w:val="28"/>
        </w:rPr>
        <w:t>ами</w:t>
      </w:r>
      <w:proofErr w:type="spellEnd"/>
      <w:r w:rsidRPr="005E475C">
        <w:rPr>
          <w:rFonts w:ascii="Times New Roman" w:hAnsi="Times New Roman" w:cs="Times New Roman"/>
          <w:sz w:val="24"/>
          <w:szCs w:val="28"/>
        </w:rPr>
        <w:t>) ___»</w:t>
      </w:r>
    </w:p>
    <w:p w14:paraId="1F06383C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1.5.9. в </w:t>
      </w:r>
      <w:hyperlink w:anchor="P2556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подпункт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1 пункта 3.4:</w:t>
      </w:r>
    </w:p>
    <w:p w14:paraId="4CA80633" w14:textId="77777777" w:rsidR="00003303" w:rsidRPr="005E475C" w:rsidRDefault="00003303" w:rsidP="001F28F0">
      <w:pPr>
        <w:pStyle w:val="ConsPlusNormal"/>
        <w:widowControl w:val="0"/>
        <w:numPr>
          <w:ilvl w:val="0"/>
          <w:numId w:val="4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 «не позднее ___ рабочего дня» заменить словами «не позднее ___ рабочего дня»;</w:t>
      </w:r>
    </w:p>
    <w:p w14:paraId="6502B967" w14:textId="77777777" w:rsidR="00003303" w:rsidRPr="005E475C" w:rsidRDefault="00003303" w:rsidP="001F28F0">
      <w:pPr>
        <w:pStyle w:val="ConsPlusNormal"/>
        <w:widowControl w:val="0"/>
        <w:numPr>
          <w:ilvl w:val="0"/>
          <w:numId w:val="4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слова «отчетным ___» заменить словами «отчетным ___»</w:t>
      </w:r>
    </w:p>
    <w:p w14:paraId="348F8D52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1.5.10. в </w:t>
      </w:r>
      <w:hyperlink w:anchor="P2564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3.5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слова «в течение ___ рабочих дней» заменить словами «в течение ___ рабочих дней»;</w:t>
      </w:r>
    </w:p>
    <w:p w14:paraId="022D41A8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1.5.11. в </w:t>
      </w:r>
      <w:hyperlink w:anchor="P2579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3.7.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слова «приложением № ___» заменить словами «приложением № ___»;</w:t>
      </w:r>
    </w:p>
    <w:p w14:paraId="1D3C8CB8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1.6. в </w:t>
      </w:r>
      <w:hyperlink w:anchor="P2637" w:history="1">
        <w:r w:rsidRPr="005E475C">
          <w:rPr>
            <w:rFonts w:ascii="Times New Roman" w:hAnsi="Times New Roman" w:cs="Times New Roman"/>
            <w:sz w:val="24"/>
            <w:szCs w:val="28"/>
          </w:rPr>
          <w:t>разделе VII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«Заключительные положения»:</w:t>
      </w:r>
    </w:p>
    <w:p w14:paraId="36EF3BA6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lastRenderedPageBreak/>
        <w:t xml:space="preserve">1.6.1. в </w:t>
      </w:r>
      <w:hyperlink w:anchor="P2641" w:history="1">
        <w:r w:rsidRPr="005E475C">
          <w:rPr>
            <w:rFonts w:ascii="Times New Roman" w:hAnsi="Times New Roman" w:cs="Times New Roman"/>
            <w:sz w:val="24"/>
            <w:szCs w:val="28"/>
          </w:rPr>
          <w:t>пункте 3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слова «приложением № ___» заменить словами «приложением № ___»;</w:t>
      </w:r>
    </w:p>
    <w:p w14:paraId="12D020C1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1.7. Иные положения по настоящему Дополнительному соглашению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14"/>
      </w:r>
      <w:r w:rsidRPr="005E475C">
        <w:rPr>
          <w:rFonts w:ascii="Times New Roman" w:hAnsi="Times New Roman" w:cs="Times New Roman"/>
          <w:sz w:val="24"/>
          <w:szCs w:val="28"/>
        </w:rPr>
        <w:t>:</w:t>
      </w:r>
    </w:p>
    <w:p w14:paraId="55855099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1.7.1. ______________________________________;</w:t>
      </w:r>
    </w:p>
    <w:p w14:paraId="7671D82B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1.7.2. ______________________________________.</w:t>
      </w:r>
    </w:p>
    <w:p w14:paraId="087EDA9E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1.8. </w:t>
      </w:r>
      <w:hyperlink w:anchor="P2660" w:history="1">
        <w:r w:rsidRPr="005E475C">
          <w:rPr>
            <w:rFonts w:ascii="Times New Roman" w:hAnsi="Times New Roman" w:cs="Times New Roman"/>
            <w:sz w:val="24"/>
            <w:szCs w:val="28"/>
          </w:rPr>
          <w:t>раздел VIII</w:t>
        </w:r>
      </w:hyperlink>
      <w:r w:rsidRPr="005E475C">
        <w:rPr>
          <w:rFonts w:ascii="Times New Roman" w:hAnsi="Times New Roman" w:cs="Times New Roman"/>
          <w:sz w:val="24"/>
          <w:szCs w:val="28"/>
        </w:rPr>
        <w:t xml:space="preserve"> «Платежные реквизиты Сторон» изложить в следующей редакции:</w:t>
      </w:r>
    </w:p>
    <w:p w14:paraId="05958F95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«VIII. Платежные реквизиты Сторон</w:t>
      </w:r>
    </w:p>
    <w:p w14:paraId="55B1F2BC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2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166"/>
      </w:tblGrid>
      <w:tr w:rsidR="00003303" w:rsidRPr="005E475C" w14:paraId="60D6A12A" w14:textId="77777777" w:rsidTr="00003303">
        <w:tc>
          <w:tcPr>
            <w:tcW w:w="5102" w:type="dxa"/>
          </w:tcPr>
          <w:p w14:paraId="26BA0B9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4A5A510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14:paraId="05E4535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 w:val="18"/>
                <w:szCs w:val="22"/>
              </w:rPr>
              <w:t>(Наименование Уполномоченного органа)</w:t>
            </w:r>
          </w:p>
        </w:tc>
        <w:tc>
          <w:tcPr>
            <w:tcW w:w="5166" w:type="dxa"/>
          </w:tcPr>
          <w:p w14:paraId="235DEE8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6593595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Заявителя</w:t>
            </w:r>
          </w:p>
        </w:tc>
      </w:tr>
      <w:tr w:rsidR="00003303" w:rsidRPr="005E475C" w14:paraId="787CB3C3" w14:textId="77777777" w:rsidTr="0000330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24F1A432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Наименование __________________</w:t>
            </w:r>
          </w:p>
          <w:p w14:paraId="6534E721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              (Наименование Уполномоченного органа)</w:t>
            </w:r>
          </w:p>
        </w:tc>
        <w:tc>
          <w:tcPr>
            <w:tcW w:w="5166" w:type="dxa"/>
            <w:tcBorders>
              <w:bottom w:val="nil"/>
            </w:tcBorders>
          </w:tcPr>
          <w:p w14:paraId="3993DC71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Наименование Заявителя</w:t>
            </w:r>
          </w:p>
        </w:tc>
      </w:tr>
      <w:tr w:rsidR="00003303" w:rsidRPr="005E475C" w14:paraId="346510E2" w14:textId="77777777" w:rsidTr="00003303">
        <w:tblPrEx>
          <w:tblBorders>
            <w:insideH w:val="nil"/>
          </w:tblBorders>
        </w:tblPrEx>
        <w:trPr>
          <w:trHeight w:val="18"/>
        </w:trPr>
        <w:tc>
          <w:tcPr>
            <w:tcW w:w="5102" w:type="dxa"/>
            <w:tcBorders>
              <w:top w:val="nil"/>
            </w:tcBorders>
          </w:tcPr>
          <w:p w14:paraId="6309427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 xml:space="preserve">ОГРН, </w:t>
            </w:r>
            <w:hyperlink r:id="rId24" w:history="1">
              <w:r w:rsidRPr="005E475C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</w:p>
        </w:tc>
        <w:tc>
          <w:tcPr>
            <w:tcW w:w="5166" w:type="dxa"/>
            <w:tcBorders>
              <w:top w:val="nil"/>
            </w:tcBorders>
          </w:tcPr>
          <w:p w14:paraId="7546B39A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 xml:space="preserve">ОГРН, </w:t>
            </w:r>
            <w:hyperlink r:id="rId25" w:history="1">
              <w:r w:rsidRPr="005E475C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</w:p>
        </w:tc>
      </w:tr>
      <w:tr w:rsidR="00003303" w:rsidRPr="005E475C" w14:paraId="1A645B59" w14:textId="77777777" w:rsidTr="00003303">
        <w:tc>
          <w:tcPr>
            <w:tcW w:w="5102" w:type="dxa"/>
          </w:tcPr>
          <w:p w14:paraId="24458459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</w:tc>
        <w:tc>
          <w:tcPr>
            <w:tcW w:w="5166" w:type="dxa"/>
          </w:tcPr>
          <w:p w14:paraId="19F3006F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</w:tc>
      </w:tr>
      <w:tr w:rsidR="00003303" w:rsidRPr="005E475C" w14:paraId="05313F9D" w14:textId="77777777" w:rsidTr="00003303">
        <w:tc>
          <w:tcPr>
            <w:tcW w:w="5102" w:type="dxa"/>
          </w:tcPr>
          <w:p w14:paraId="17112194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5166" w:type="dxa"/>
          </w:tcPr>
          <w:p w14:paraId="0741DFB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</w:tr>
      <w:tr w:rsidR="00003303" w:rsidRPr="005E475C" w14:paraId="48D684B2" w14:textId="77777777" w:rsidTr="0000330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4D62175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</w:tc>
        <w:tc>
          <w:tcPr>
            <w:tcW w:w="5166" w:type="dxa"/>
            <w:tcBorders>
              <w:bottom w:val="nil"/>
            </w:tcBorders>
          </w:tcPr>
          <w:p w14:paraId="472746D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</w:tc>
      </w:tr>
      <w:tr w:rsidR="00003303" w:rsidRPr="005E475C" w14:paraId="4D1F1445" w14:textId="77777777" w:rsidTr="00003303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14:paraId="68AD7688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</w:t>
            </w:r>
          </w:p>
          <w:p w14:paraId="61A91F63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России, БИК</w:t>
            </w:r>
          </w:p>
          <w:p w14:paraId="30260CF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Расчетный счет</w:t>
            </w:r>
          </w:p>
          <w:p w14:paraId="3ECBCD60" w14:textId="77777777" w:rsidR="00003303" w:rsidRPr="005E475C" w:rsidRDefault="00003303" w:rsidP="00003303">
            <w:pPr>
              <w:pStyle w:val="aff7"/>
              <w:rPr>
                <w:rFonts w:ascii="Times New Roman" w:hAnsi="Times New Roman"/>
                <w:szCs w:val="28"/>
              </w:rPr>
            </w:pPr>
            <w:r w:rsidRPr="005E475C">
              <w:rPr>
                <w:rFonts w:ascii="Times New Roman" w:hAnsi="Times New Roman"/>
                <w:szCs w:val="28"/>
              </w:rPr>
              <w:t>Наименование финансового органа</w:t>
            </w:r>
            <w:r w:rsidRPr="005E475C">
              <w:rPr>
                <w:rFonts w:ascii="Times New Roman" w:hAnsi="Times New Roman"/>
                <w:szCs w:val="28"/>
                <w:lang w:val="sah-RU"/>
              </w:rPr>
              <w:t xml:space="preserve"> или</w:t>
            </w:r>
            <w:r w:rsidRPr="005E475C">
              <w:rPr>
                <w:rFonts w:ascii="Times New Roman" w:hAnsi="Times New Roman"/>
                <w:szCs w:val="28"/>
              </w:rPr>
              <w:t xml:space="preserve"> </w:t>
            </w:r>
          </w:p>
          <w:p w14:paraId="2B92A276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336F4064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Лицевой счет</w:t>
            </w:r>
          </w:p>
        </w:tc>
        <w:tc>
          <w:tcPr>
            <w:tcW w:w="5166" w:type="dxa"/>
            <w:tcBorders>
              <w:top w:val="nil"/>
            </w:tcBorders>
          </w:tcPr>
          <w:p w14:paraId="4E0606A8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 России, БИК</w:t>
            </w:r>
          </w:p>
          <w:p w14:paraId="583A3C1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Расчетный (корреспондентский) счет</w:t>
            </w:r>
          </w:p>
        </w:tc>
      </w:tr>
    </w:tbl>
    <w:p w14:paraId="3C596878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14:paraId="4D098F6C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1.10. дополнить приложением № __ согласно приложению № __ </w:t>
      </w:r>
      <w:r w:rsidRPr="005E475C">
        <w:rPr>
          <w:rFonts w:ascii="Times New Roman" w:hAnsi="Times New Roman" w:cs="Times New Roman"/>
          <w:sz w:val="24"/>
          <w:szCs w:val="28"/>
        </w:rPr>
        <w:br/>
        <w:t>к настоящему Дополнительному соглашению, которое является его неотъемлемой частью;</w:t>
      </w:r>
    </w:p>
    <w:p w14:paraId="02CFF52F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1.11. внести изменения в приложение № __ согласно приложению № ___ </w:t>
      </w:r>
      <w:r w:rsidRPr="005E475C">
        <w:rPr>
          <w:rFonts w:ascii="Times New Roman" w:hAnsi="Times New Roman" w:cs="Times New Roman"/>
          <w:sz w:val="24"/>
          <w:szCs w:val="28"/>
        </w:rPr>
        <w:br/>
        <w:t>к настоящему Дополнительному соглашению, которое является его неотъемлемой частью.</w:t>
      </w:r>
    </w:p>
    <w:p w14:paraId="7EFDC278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2. Настоящее Дополнительное соглашение является неотъемлемой частью </w:t>
      </w:r>
      <w:hyperlink w:anchor="P2283" w:history="1">
        <w:r w:rsidRPr="005E475C">
          <w:rPr>
            <w:rFonts w:ascii="Times New Roman" w:hAnsi="Times New Roman" w:cs="Times New Roman"/>
            <w:sz w:val="24"/>
            <w:szCs w:val="28"/>
          </w:rPr>
          <w:t>Соглашения</w:t>
        </w:r>
      </w:hyperlink>
      <w:r w:rsidRPr="005E475C">
        <w:rPr>
          <w:rFonts w:ascii="Times New Roman" w:hAnsi="Times New Roman" w:cs="Times New Roman"/>
          <w:sz w:val="24"/>
          <w:szCs w:val="28"/>
        </w:rPr>
        <w:t>.</w:t>
      </w:r>
    </w:p>
    <w:p w14:paraId="681A70DA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</w:t>
      </w:r>
      <w:r w:rsidRPr="005E475C">
        <w:rPr>
          <w:rFonts w:ascii="Times New Roman" w:hAnsi="Times New Roman" w:cs="Times New Roman"/>
          <w:sz w:val="24"/>
          <w:szCs w:val="28"/>
        </w:rPr>
        <w:br/>
        <w:t>и действует до полного исполнения Сторонами своих обязательств по настоящему Соглашению.</w:t>
      </w:r>
    </w:p>
    <w:p w14:paraId="59684452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4. Условия </w:t>
      </w:r>
      <w:hyperlink w:anchor="P2283" w:history="1">
        <w:r w:rsidRPr="005E475C">
          <w:rPr>
            <w:rFonts w:ascii="Times New Roman" w:hAnsi="Times New Roman" w:cs="Times New Roman"/>
            <w:sz w:val="24"/>
            <w:szCs w:val="28"/>
          </w:rPr>
          <w:t>Соглашения</w:t>
        </w:r>
      </w:hyperlink>
      <w:r w:rsidRPr="005E475C">
        <w:rPr>
          <w:rFonts w:ascii="Times New Roman" w:hAnsi="Times New Roman" w:cs="Times New Roman"/>
          <w:sz w:val="24"/>
          <w:szCs w:val="28"/>
        </w:rPr>
        <w:t>, не затронутые настоящим Дополнительным соглашением, остаются неизменными.</w:t>
      </w:r>
    </w:p>
    <w:p w14:paraId="1011D190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5. Иные заключительные положения по настоящему Дополнительному Соглашению:</w:t>
      </w:r>
    </w:p>
    <w:p w14:paraId="16A137A3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r w:rsidRPr="005E475C">
        <w:rPr>
          <w:rFonts w:ascii="Times New Roman" w:hAnsi="Times New Roman" w:cs="Times New Roman"/>
          <w:sz w:val="24"/>
          <w:szCs w:val="28"/>
        </w:rPr>
        <w:br/>
      </w:r>
      <w:r w:rsidRPr="005E475C">
        <w:rPr>
          <w:rFonts w:ascii="Times New Roman" w:hAnsi="Times New Roman" w:cs="Times New Roman"/>
          <w:sz w:val="24"/>
          <w:szCs w:val="28"/>
        </w:rPr>
        <w:lastRenderedPageBreak/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15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41E03624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5.2. настоящее Дополнительное соглашение составлено в форме бумажного</w:t>
      </w:r>
    </w:p>
    <w:p w14:paraId="5189D952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документа в двух экземплярах, по одному экземпляру для каждой из Сторон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16"/>
      </w:r>
      <w:r w:rsidRPr="005E475C">
        <w:rPr>
          <w:rFonts w:ascii="Times New Roman" w:hAnsi="Times New Roman" w:cs="Times New Roman"/>
          <w:sz w:val="24"/>
          <w:szCs w:val="28"/>
        </w:rPr>
        <w:t>;</w:t>
      </w:r>
    </w:p>
    <w:p w14:paraId="3062FB40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5.3. ______________________________________</w:t>
      </w:r>
      <w:r w:rsidRPr="005E475C">
        <w:rPr>
          <w:rStyle w:val="afff9"/>
          <w:rFonts w:ascii="Times New Roman" w:hAnsi="Times New Roman" w:cs="Times New Roman"/>
          <w:sz w:val="24"/>
          <w:szCs w:val="28"/>
        </w:rPr>
        <w:footnoteReference w:id="117"/>
      </w:r>
      <w:r w:rsidRPr="005E475C">
        <w:rPr>
          <w:rFonts w:ascii="Times New Roman" w:hAnsi="Times New Roman" w:cs="Times New Roman"/>
          <w:sz w:val="24"/>
          <w:szCs w:val="28"/>
        </w:rPr>
        <w:t>.</w:t>
      </w:r>
    </w:p>
    <w:p w14:paraId="604DA5A2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75C">
        <w:rPr>
          <w:rFonts w:ascii="Times New Roman" w:hAnsi="Times New Roman" w:cs="Times New Roman"/>
          <w:sz w:val="24"/>
          <w:szCs w:val="28"/>
        </w:rPr>
        <w:t>6. Подписи Сторон: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4962"/>
      </w:tblGrid>
      <w:tr w:rsidR="00003303" w:rsidRPr="005E475C" w14:paraId="1AFB6560" w14:textId="77777777" w:rsidTr="00003303">
        <w:tc>
          <w:tcPr>
            <w:tcW w:w="4886" w:type="dxa"/>
          </w:tcPr>
          <w:p w14:paraId="1DD81A7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  <w:p w14:paraId="067BD5D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14:paraId="57C7830E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 w:val="18"/>
                <w:szCs w:val="22"/>
              </w:rPr>
              <w:t>(Наименование Уполномоченного органа)</w:t>
            </w:r>
          </w:p>
        </w:tc>
        <w:tc>
          <w:tcPr>
            <w:tcW w:w="4962" w:type="dxa"/>
          </w:tcPr>
          <w:p w14:paraId="1BFB83C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Заявителя</w:t>
            </w:r>
          </w:p>
        </w:tc>
      </w:tr>
      <w:tr w:rsidR="00003303" w:rsidRPr="005E475C" w14:paraId="5EEF83B9" w14:textId="77777777" w:rsidTr="00003303">
        <w:tc>
          <w:tcPr>
            <w:tcW w:w="4886" w:type="dxa"/>
          </w:tcPr>
          <w:p w14:paraId="396CE5EC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_________/___________</w:t>
            </w:r>
          </w:p>
          <w:p w14:paraId="21BD649B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(</w:t>
            </w:r>
            <w:proofErr w:type="gramStart"/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подпись)   </w:t>
            </w:r>
            <w:proofErr w:type="gramEnd"/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  (ФИО)</w:t>
            </w:r>
          </w:p>
        </w:tc>
        <w:tc>
          <w:tcPr>
            <w:tcW w:w="4962" w:type="dxa"/>
          </w:tcPr>
          <w:p w14:paraId="79C947ED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75C">
              <w:rPr>
                <w:rFonts w:ascii="Times New Roman" w:hAnsi="Times New Roman" w:cs="Times New Roman"/>
                <w:sz w:val="24"/>
                <w:szCs w:val="28"/>
              </w:rPr>
              <w:t>_________/___________</w:t>
            </w:r>
          </w:p>
          <w:p w14:paraId="39D94316" w14:textId="77777777" w:rsidR="00003303" w:rsidRPr="005E475C" w:rsidRDefault="00003303" w:rsidP="0000330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(</w:t>
            </w:r>
            <w:proofErr w:type="gramStart"/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подпись)   </w:t>
            </w:r>
            <w:proofErr w:type="gramEnd"/>
            <w:r w:rsidRPr="005E475C">
              <w:rPr>
                <w:rFonts w:ascii="Times New Roman" w:hAnsi="Times New Roman" w:cs="Times New Roman"/>
                <w:i/>
                <w:szCs w:val="22"/>
              </w:rPr>
              <w:t xml:space="preserve">       (ФИО)</w:t>
            </w:r>
          </w:p>
        </w:tc>
      </w:tr>
    </w:tbl>
    <w:p w14:paraId="259D3D28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22"/>
          <w:szCs w:val="28"/>
        </w:rPr>
      </w:pPr>
    </w:p>
    <w:p w14:paraId="1C3FDF0E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595CE66A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5C00518A" w14:textId="77777777" w:rsidR="00003303" w:rsidRPr="005E475C" w:rsidRDefault="00003303" w:rsidP="00003303">
      <w:pPr>
        <w:pStyle w:val="ConsPlusNormal"/>
        <w:rPr>
          <w:rFonts w:ascii="Times New Roman" w:hAnsi="Times New Roman" w:cs="Times New Roman"/>
          <w:bCs/>
          <w:sz w:val="18"/>
          <w:szCs w:val="28"/>
        </w:rPr>
      </w:pPr>
    </w:p>
    <w:p w14:paraId="1344FD97" w14:textId="77777777" w:rsidR="00003303" w:rsidRPr="005E475C" w:rsidRDefault="00003303" w:rsidP="00003303">
      <w:pPr>
        <w:pStyle w:val="ConsPlusNormal"/>
        <w:jc w:val="right"/>
        <w:rPr>
          <w:rFonts w:ascii="Times New Roman" w:hAnsi="Times New Roman" w:cs="Times New Roman"/>
          <w:bCs/>
          <w:sz w:val="18"/>
          <w:szCs w:val="28"/>
        </w:rPr>
      </w:pPr>
    </w:p>
    <w:p w14:paraId="58C15741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0C3D4ACF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266B93C9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08113C6C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1847A9C5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10489654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4BBBCAFD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7E6727C5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566DA4EE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475D1BBF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59FE4DB2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0BF7814E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3128466F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7122D388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601A05FC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61647EDE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6764012F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028E4F8E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288EA825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03D557B5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2A927114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4F08DA31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21A7600C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2D1C6276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34FA01E3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76274411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5B6B41E0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3CCB1866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5673DBB8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35C0F371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46480879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5479DC4D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620567B6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0468A6FC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3DDABA4F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0B2A3B59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6E338638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49B0F7B9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251C44E8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488C43CF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481239A2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7E39E918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0EB0377B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194D239B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3F5BB472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3C2649AA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23E4C6D7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1AACF5E8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786289EA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7751BE88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p w14:paraId="1607503C" w14:textId="77777777" w:rsidR="00003303" w:rsidRPr="005E475C" w:rsidRDefault="00003303" w:rsidP="00003303">
      <w:pPr>
        <w:ind w:hanging="567"/>
        <w:jc w:val="right"/>
        <w:rPr>
          <w:sz w:val="22"/>
          <w:szCs w:val="22"/>
        </w:rPr>
      </w:pPr>
    </w:p>
    <w:bookmarkEnd w:id="107"/>
    <w:p w14:paraId="319DC5C5" w14:textId="77777777" w:rsidR="00003303" w:rsidRPr="005E475C" w:rsidRDefault="00003303" w:rsidP="00003303">
      <w:pPr>
        <w:ind w:hanging="567"/>
        <w:jc w:val="right"/>
        <w:rPr>
          <w:sz w:val="18"/>
          <w:szCs w:val="18"/>
        </w:rPr>
      </w:pPr>
    </w:p>
    <w:p w14:paraId="0CB8E458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>Приложение 5</w:t>
      </w:r>
    </w:p>
    <w:p w14:paraId="2C1CCC47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67D57E22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0454BCFD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41E2F932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3B7ED159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образования «Поселок </w:t>
      </w:r>
      <w:proofErr w:type="spellStart"/>
      <w:r w:rsidRPr="005E475C">
        <w:rPr>
          <w:sz w:val="20"/>
          <w:szCs w:val="22"/>
        </w:rPr>
        <w:t>Айхал</w:t>
      </w:r>
      <w:proofErr w:type="spellEnd"/>
      <w:r w:rsidRPr="005E475C">
        <w:rPr>
          <w:sz w:val="20"/>
          <w:szCs w:val="22"/>
        </w:rPr>
        <w:t xml:space="preserve">» </w:t>
      </w:r>
      <w:proofErr w:type="spellStart"/>
      <w:r w:rsidRPr="005E475C">
        <w:rPr>
          <w:sz w:val="20"/>
          <w:szCs w:val="22"/>
        </w:rPr>
        <w:t>Мирнинского</w:t>
      </w:r>
      <w:proofErr w:type="spellEnd"/>
      <w:r w:rsidRPr="005E475C">
        <w:rPr>
          <w:sz w:val="20"/>
          <w:szCs w:val="22"/>
        </w:rPr>
        <w:t xml:space="preserve"> района Республики Саха (Якутия)</w:t>
      </w:r>
    </w:p>
    <w:p w14:paraId="0B32298A" w14:textId="77777777" w:rsidR="00003303" w:rsidRPr="005E475C" w:rsidRDefault="00003303" w:rsidP="00003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703D52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52ED3061" w14:textId="77777777" w:rsidR="00003303" w:rsidRPr="005E475C" w:rsidRDefault="00003303" w:rsidP="00003303">
      <w:pPr>
        <w:pStyle w:val="ConsPlusNormal"/>
        <w:ind w:left="4253" w:right="-31"/>
        <w:jc w:val="right"/>
        <w:rPr>
          <w:rFonts w:ascii="Times New Roman" w:hAnsi="Times New Roman" w:cs="Times New Roman"/>
          <w:sz w:val="24"/>
          <w:szCs w:val="28"/>
        </w:rPr>
      </w:pPr>
    </w:p>
    <w:p w14:paraId="7065DEEA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>Типовая форма дополнительного соглашения</w:t>
      </w:r>
    </w:p>
    <w:p w14:paraId="0F25A382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о расторжении соглашения (договора) </w:t>
      </w:r>
    </w:p>
    <w:p w14:paraId="31FE664E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/>
          <w:bCs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14:paraId="07A77B08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</w:p>
    <w:p w14:paraId="3F279A54" w14:textId="77777777" w:rsidR="00003303" w:rsidRPr="005E475C" w:rsidRDefault="00003303" w:rsidP="0000330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14:paraId="6D5859BC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 «__» _____________ 20__ г.                                                          № _________________</w:t>
      </w:r>
    </w:p>
    <w:p w14:paraId="71777D9A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дата заключения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соглашения)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(номер дополнительного </w:t>
      </w:r>
    </w:p>
    <w:p w14:paraId="101A63FA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дополнительного соглашения)</w:t>
      </w:r>
    </w:p>
    <w:p w14:paraId="5F7A1801" w14:textId="77777777" w:rsidR="00003303" w:rsidRPr="005E475C" w:rsidRDefault="00003303" w:rsidP="00003303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i/>
          <w:sz w:val="22"/>
          <w:szCs w:val="22"/>
        </w:rPr>
        <w:t xml:space="preserve">          </w:t>
      </w:r>
    </w:p>
    <w:p w14:paraId="69F7C25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60E6831A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(наименование органа Республики Саха (Якутия)), осуществляющего в соответствии с бюджетным законодательством Российской Федерации функции главного распорядителя средств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>бюджета  МО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«Поселок </w:t>
      </w:r>
      <w:proofErr w:type="spellStart"/>
      <w:r w:rsidRPr="005E475C">
        <w:rPr>
          <w:rFonts w:ascii="Times New Roman" w:hAnsi="Times New Roman" w:cs="Times New Roman"/>
          <w:i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i/>
          <w:sz w:val="18"/>
          <w:szCs w:val="18"/>
        </w:rPr>
        <w:t>Мирнинский</w:t>
      </w:r>
      <w:proofErr w:type="spell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район Республики Саха (Якутия))</w:t>
      </w:r>
    </w:p>
    <w:p w14:paraId="064068F2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МО «Поселок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доведены лимиты бюджетных обязательств на предоставление субсидии в том числе гранта в форме субсидии, в соответствии с пунктами 3 и 7 статьи 78, пунктами 2 и 4 статьи 78.1 Бюджетного кодекса Российской Федерации, именуемый в </w:t>
      </w:r>
      <w:r w:rsidRPr="005E475C">
        <w:rPr>
          <w:rFonts w:ascii="Times New Roman" w:hAnsi="Times New Roman" w:cs="Times New Roman"/>
          <w:sz w:val="28"/>
          <w:szCs w:val="28"/>
        </w:rPr>
        <w:lastRenderedPageBreak/>
        <w:t>дальнейшем «Уполномоченный орган» в лице ________________________________________________________________________</w:t>
      </w:r>
    </w:p>
    <w:p w14:paraId="7006BFFD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4E002FF7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783CF5A9" w14:textId="77777777" w:rsidR="00003303" w:rsidRPr="005E475C" w:rsidRDefault="00003303" w:rsidP="00003303">
      <w:pPr>
        <w:pStyle w:val="ConsPlusNonformat"/>
        <w:ind w:left="340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55A959EA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и ______________________________________________________________________, </w:t>
      </w:r>
    </w:p>
    <w:p w14:paraId="5CEB5A38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i/>
          <w:sz w:val="22"/>
          <w:szCs w:val="22"/>
        </w:rPr>
        <w:t>(</w:t>
      </w:r>
      <w:r w:rsidRPr="005E475C">
        <w:rPr>
          <w:rFonts w:ascii="Times New Roman" w:hAnsi="Times New Roman" w:cs="Times New Roman"/>
          <w:i/>
          <w:sz w:val="18"/>
          <w:szCs w:val="18"/>
        </w:rPr>
        <w:t>наименование юридического лица, фамилия, имя, отчество (при наличии) индивидуального предпринимателя или физического лица -  производителя товаров, работ, услуг</w:t>
      </w:r>
      <w:r w:rsidRPr="005E475C">
        <w:rPr>
          <w:rFonts w:ascii="Times New Roman" w:hAnsi="Times New Roman" w:cs="Times New Roman"/>
          <w:i/>
          <w:sz w:val="22"/>
          <w:szCs w:val="22"/>
        </w:rPr>
        <w:t>)</w:t>
      </w:r>
    </w:p>
    <w:p w14:paraId="4BF10BFB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______________________________,</w:t>
      </w:r>
    </w:p>
    <w:p w14:paraId="79657CC3" w14:textId="77777777" w:rsidR="00003303" w:rsidRPr="005E475C" w:rsidRDefault="00003303" w:rsidP="00003303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45704A36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_____________________________________________,</w:t>
      </w:r>
    </w:p>
    <w:p w14:paraId="7FDBDFBE" w14:textId="77777777" w:rsidR="00003303" w:rsidRPr="005E475C" w:rsidRDefault="00003303" w:rsidP="00003303">
      <w:pPr>
        <w:pStyle w:val="ConsPlusNonformat"/>
        <w:ind w:left="340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31236BF8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далее именуемые «Стороны», в соответствии с______________________________</w:t>
      </w:r>
    </w:p>
    <w:p w14:paraId="36F1CAF5" w14:textId="77777777" w:rsidR="00003303" w:rsidRPr="005E475C" w:rsidRDefault="00003303" w:rsidP="00003303">
      <w:pPr>
        <w:pStyle w:val="ConsPlusNonformat"/>
        <w:ind w:left="538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(документ, предусматривающий основание для расторжения Соглашения (при наличии), или </w:t>
      </w:r>
      <w:hyperlink r:id="rId26" w:history="1">
        <w:r w:rsidRPr="005E475C">
          <w:rPr>
            <w:rFonts w:ascii="Times New Roman" w:hAnsi="Times New Roman" w:cs="Times New Roman"/>
            <w:i/>
            <w:sz w:val="18"/>
            <w:szCs w:val="18"/>
          </w:rPr>
          <w:t>пункт 4.2</w:t>
        </w:r>
      </w:hyperlink>
      <w:r w:rsidRPr="005E475C">
        <w:rPr>
          <w:rFonts w:ascii="Times New Roman" w:hAnsi="Times New Roman" w:cs="Times New Roman"/>
          <w:i/>
          <w:sz w:val="18"/>
          <w:szCs w:val="18"/>
        </w:rPr>
        <w:t xml:space="preserve"> Соглашения)</w:t>
      </w:r>
    </w:p>
    <w:p w14:paraId="7503E5E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заключили  настоящее  Дополнительное  соглашение  о  расторжении Соглашения (договора)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от «__» ________ 20__ г. № ______ (далее соответственно - Соглашение, Субсидия).</w:t>
      </w:r>
    </w:p>
    <w:p w14:paraId="3196D084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01CA2176" w14:textId="77777777" w:rsidR="00003303" w:rsidRPr="005E475C" w:rsidRDefault="00003303" w:rsidP="0000330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14:paraId="4272669C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P74"/>
      <w:bookmarkEnd w:id="148"/>
      <w:r w:rsidRPr="005E475C">
        <w:rPr>
          <w:rFonts w:ascii="Times New Roman" w:hAnsi="Times New Roman" w:cs="Times New Roman"/>
          <w:sz w:val="28"/>
          <w:szCs w:val="28"/>
        </w:rPr>
        <w:t>2.1. бюджетное обязательство Уполномоченного органа исполнено в размере ___________ (____________) рублей ___ копеек по коду БК 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18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39D75819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(сумма прописью)</w:t>
      </w:r>
      <w:r w:rsidRPr="005E47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>(код БК)</w:t>
      </w:r>
    </w:p>
    <w:p w14:paraId="155B975E" w14:textId="77777777" w:rsidR="00003303" w:rsidRPr="005E475C" w:rsidRDefault="00003303" w:rsidP="0000330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P81"/>
      <w:bookmarkEnd w:id="151"/>
      <w:r w:rsidRPr="005E475C">
        <w:rPr>
          <w:rFonts w:ascii="Times New Roman" w:hAnsi="Times New Roman" w:cs="Times New Roman"/>
          <w:sz w:val="28"/>
          <w:szCs w:val="28"/>
        </w:rPr>
        <w:t xml:space="preserve">2.2. объем обязательств Получателя в размере _____________ (_____________) </w:t>
      </w:r>
    </w:p>
    <w:p w14:paraId="75CAB448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(сумма </w:t>
      </w:r>
      <w:r w:rsidRPr="005E475C">
        <w:rPr>
          <w:rFonts w:ascii="Times New Roman" w:hAnsi="Times New Roman" w:cs="Times New Roman"/>
          <w:i/>
          <w:sz w:val="18"/>
          <w:szCs w:val="18"/>
        </w:rPr>
        <w:lastRenderedPageBreak/>
        <w:t>прописью)</w:t>
      </w:r>
    </w:p>
    <w:p w14:paraId="7C7324C4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рублей __ копеек Субсидии, предоставленной в соответствии с </w:t>
      </w:r>
      <w:hyperlink r:id="rId27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__ статьи ___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685661B8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2.3. Уполномоченный орган в течение «__» дней со дня расторжения Соглашения обязуется перечислить Получателю сумму Субсидии в размере принятых Получателем обязательств: _____________ (_____________) </w:t>
      </w:r>
    </w:p>
    <w:p w14:paraId="54EFCD0C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>цифрами)</w:t>
      </w:r>
      <w:r w:rsidRPr="005E475C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14:paraId="0E9A3335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рублей __ копеек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19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4CAB36AB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2.4. Получатель в течение «___» дней со дня расторжения Соглашения обязуется возвратить Уполномоченному органу в государственный бюджет Республики Саха (Якутия) сумму Субсидии в размере неиспользованного объема Субсидии ________________(_____________) рублей __ копеек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0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5F5D23B9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(сумма прописью)</w:t>
      </w:r>
    </w:p>
    <w:p w14:paraId="133055BD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2.5. _____________________________________________________________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1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4055EBDB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2.6. _____________________________________________________________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2"/>
      </w:r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3B46133D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0A5CED78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2A0ED40F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со дня вступления </w:t>
      </w:r>
      <w:r w:rsidRPr="005E475C">
        <w:rPr>
          <w:rFonts w:ascii="Times New Roman" w:hAnsi="Times New Roman" w:cs="Times New Roman"/>
          <w:sz w:val="28"/>
          <w:szCs w:val="28"/>
        </w:rPr>
        <w:br/>
        <w:t>в силу настоящего Дополнительного соглашения, за исключением обязательств, предусмотренных пунктами _____________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3"/>
      </w:r>
      <w:r w:rsidRPr="005E475C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14:paraId="15EA1786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14:paraId="50951B83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P104"/>
      <w:bookmarkEnd w:id="152"/>
      <w:r w:rsidRPr="005E475C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4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034D5466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P105"/>
      <w:bookmarkEnd w:id="153"/>
      <w:r w:rsidRPr="005E475C">
        <w:rPr>
          <w:rFonts w:ascii="Times New Roman" w:hAnsi="Times New Roman" w:cs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5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48AB7E6F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P106"/>
      <w:bookmarkEnd w:id="154"/>
      <w:r w:rsidRPr="005E475C">
        <w:rPr>
          <w:rFonts w:ascii="Times New Roman" w:hAnsi="Times New Roman" w:cs="Times New Roman"/>
          <w:sz w:val="28"/>
          <w:szCs w:val="28"/>
        </w:rPr>
        <w:lastRenderedPageBreak/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6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761E36B3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6.4. _______________________________________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7"/>
      </w:r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002561B9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22B0E0" w14:textId="77777777" w:rsidR="00003303" w:rsidRPr="005E475C" w:rsidRDefault="00003303" w:rsidP="000033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14:paraId="0EE863D6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003303" w:rsidRPr="005E475C" w14:paraId="42686003" w14:textId="77777777" w:rsidTr="00003303">
        <w:tc>
          <w:tcPr>
            <w:tcW w:w="5103" w:type="dxa"/>
          </w:tcPr>
          <w:p w14:paraId="044ABE2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426E3EA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A666E0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(Наименование уполномоченного органа)</w:t>
            </w:r>
          </w:p>
        </w:tc>
        <w:tc>
          <w:tcPr>
            <w:tcW w:w="4678" w:type="dxa"/>
          </w:tcPr>
          <w:p w14:paraId="6696CDF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003303" w:rsidRPr="005E475C" w14:paraId="0A33DB97" w14:textId="77777777" w:rsidTr="00003303">
        <w:tc>
          <w:tcPr>
            <w:tcW w:w="5103" w:type="dxa"/>
          </w:tcPr>
          <w:p w14:paraId="3938206B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_____________________</w:t>
            </w:r>
          </w:p>
          <w:p w14:paraId="39406DBB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 xml:space="preserve">                  (Наименование уполномоченного органа)</w:t>
            </w:r>
          </w:p>
          <w:p w14:paraId="77BE75FF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5E47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78" w:type="dxa"/>
          </w:tcPr>
          <w:p w14:paraId="60C1BA63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14:paraId="03184076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D8FD6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 w:history="1">
              <w:r w:rsidRPr="005E47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003303" w:rsidRPr="005E475C" w14:paraId="3A6870D6" w14:textId="77777777" w:rsidTr="00003303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14:paraId="027BE7FB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14:paraId="667F3D88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03303" w:rsidRPr="005E475C" w14:paraId="04FB0755" w14:textId="77777777" w:rsidTr="00003303">
        <w:tblPrEx>
          <w:tblBorders>
            <w:insideH w:val="nil"/>
          </w:tblBorders>
        </w:tblPrEx>
        <w:trPr>
          <w:trHeight w:val="22"/>
        </w:trPr>
        <w:tc>
          <w:tcPr>
            <w:tcW w:w="5103" w:type="dxa"/>
            <w:tcBorders>
              <w:top w:val="nil"/>
            </w:tcBorders>
          </w:tcPr>
          <w:p w14:paraId="53BD97D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2B76BB4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303" w:rsidRPr="005E475C" w14:paraId="127358A1" w14:textId="77777777" w:rsidTr="00003303">
        <w:tc>
          <w:tcPr>
            <w:tcW w:w="5103" w:type="dxa"/>
          </w:tcPr>
          <w:p w14:paraId="2D55036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8" w:type="dxa"/>
          </w:tcPr>
          <w:p w14:paraId="316F35E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03303" w:rsidRPr="005E475C" w14:paraId="04B6CF3E" w14:textId="77777777" w:rsidTr="00003303">
        <w:tc>
          <w:tcPr>
            <w:tcW w:w="5103" w:type="dxa"/>
          </w:tcPr>
          <w:p w14:paraId="6E1BC212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39F12579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73377363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31529467" w14:textId="77777777" w:rsidR="00003303" w:rsidRPr="005E475C" w:rsidRDefault="00003303" w:rsidP="0000330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5E475C">
              <w:rPr>
                <w:rFonts w:ascii="Times New Roman" w:hAnsi="Times New Roman"/>
                <w:sz w:val="28"/>
                <w:szCs w:val="28"/>
              </w:rPr>
              <w:t>Наименование финансового органа</w:t>
            </w:r>
            <w:r w:rsidRPr="005E475C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или</w:t>
            </w:r>
            <w:r w:rsidRPr="005E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13FB93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41A70D2B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678" w:type="dxa"/>
          </w:tcPr>
          <w:p w14:paraId="40B1117F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63F91E09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6702247F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14:paraId="583F052F" w14:textId="77777777" w:rsidR="00003303" w:rsidRPr="005E475C" w:rsidRDefault="00003303" w:rsidP="0000330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5E475C">
              <w:rPr>
                <w:rFonts w:ascii="Times New Roman" w:hAnsi="Times New Roman"/>
                <w:sz w:val="28"/>
                <w:szCs w:val="28"/>
              </w:rPr>
              <w:t>Наименование финансового органа</w:t>
            </w:r>
            <w:r w:rsidRPr="005E475C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или </w:t>
            </w:r>
            <w:r w:rsidRPr="005E475C">
              <w:rPr>
                <w:rFonts w:ascii="Times New Roman" w:hAnsi="Times New Roman"/>
                <w:sz w:val="28"/>
                <w:szCs w:val="28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743937F7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24F2A5" w14:textId="77777777" w:rsidR="00003303" w:rsidRPr="005E475C" w:rsidRDefault="00003303" w:rsidP="000033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8. Подписи Сторон:</w:t>
      </w:r>
    </w:p>
    <w:p w14:paraId="6E7D7DC7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2"/>
        <w:gridCol w:w="1417"/>
        <w:gridCol w:w="2978"/>
      </w:tblGrid>
      <w:tr w:rsidR="00003303" w:rsidRPr="005E475C" w14:paraId="1C76A74F" w14:textId="77777777" w:rsidTr="00003303">
        <w:tc>
          <w:tcPr>
            <w:tcW w:w="4252" w:type="dxa"/>
            <w:gridSpan w:val="2"/>
          </w:tcPr>
          <w:p w14:paraId="5F4F335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7C70F70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4C2B040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(Наименование Уполномоченного органа)</w:t>
            </w:r>
          </w:p>
        </w:tc>
        <w:tc>
          <w:tcPr>
            <w:tcW w:w="4395" w:type="dxa"/>
            <w:gridSpan w:val="2"/>
          </w:tcPr>
          <w:p w14:paraId="0BF04AEA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003303" w:rsidRPr="005E475C" w14:paraId="31AFE853" w14:textId="77777777" w:rsidTr="00003303">
        <w:tblPrEx>
          <w:tblBorders>
            <w:insideV w:val="none" w:sz="0" w:space="0" w:color="auto"/>
          </w:tblBorders>
        </w:tblPrEx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14:paraId="0EFD534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14:paraId="27715D0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(подпись)</w:t>
            </w:r>
          </w:p>
        </w:tc>
        <w:tc>
          <w:tcPr>
            <w:tcW w:w="2692" w:type="dxa"/>
            <w:tcBorders>
              <w:left w:val="nil"/>
              <w:right w:val="single" w:sz="4" w:space="0" w:color="auto"/>
            </w:tcBorders>
          </w:tcPr>
          <w:p w14:paraId="430ACE4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10975EF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(ФИО)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1A2405C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14:paraId="72FE4C0D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(подпись)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</w:tcPr>
          <w:p w14:paraId="20B887B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623BF842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(ФИО)</w:t>
            </w:r>
          </w:p>
        </w:tc>
      </w:tr>
    </w:tbl>
    <w:p w14:paraId="447084A7" w14:textId="77777777" w:rsidR="00003303" w:rsidRPr="005E475C" w:rsidRDefault="00003303" w:rsidP="0000330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5" w:name="P154"/>
      <w:bookmarkStart w:id="156" w:name="P155"/>
      <w:bookmarkStart w:id="157" w:name="P156"/>
      <w:bookmarkStart w:id="158" w:name="P159"/>
      <w:bookmarkEnd w:id="155"/>
      <w:bookmarkEnd w:id="156"/>
      <w:bookmarkEnd w:id="157"/>
      <w:bookmarkEnd w:id="158"/>
    </w:p>
    <w:p w14:paraId="2B9DE5F8" w14:textId="77777777" w:rsidR="00003303" w:rsidRPr="005E475C" w:rsidRDefault="00003303" w:rsidP="00003303">
      <w:pPr>
        <w:ind w:hanging="567"/>
        <w:jc w:val="right"/>
        <w:rPr>
          <w:sz w:val="18"/>
          <w:szCs w:val="18"/>
        </w:rPr>
      </w:pPr>
    </w:p>
    <w:p w14:paraId="638C12C3" w14:textId="77777777" w:rsidR="00003303" w:rsidRPr="005E475C" w:rsidRDefault="00003303" w:rsidP="00003303">
      <w:pPr>
        <w:ind w:hanging="567"/>
        <w:jc w:val="right"/>
        <w:rPr>
          <w:sz w:val="18"/>
          <w:szCs w:val="18"/>
        </w:rPr>
      </w:pPr>
    </w:p>
    <w:p w14:paraId="0FB8C179" w14:textId="77777777" w:rsidR="00003303" w:rsidRPr="005E475C" w:rsidRDefault="00003303" w:rsidP="00003303">
      <w:pPr>
        <w:ind w:hanging="567"/>
        <w:jc w:val="right"/>
        <w:rPr>
          <w:sz w:val="18"/>
          <w:szCs w:val="18"/>
        </w:rPr>
      </w:pPr>
    </w:p>
    <w:p w14:paraId="3DE2F162" w14:textId="77777777" w:rsidR="00003303" w:rsidRPr="005E475C" w:rsidRDefault="00003303" w:rsidP="00003303">
      <w:pPr>
        <w:ind w:hanging="567"/>
        <w:jc w:val="right"/>
        <w:rPr>
          <w:sz w:val="18"/>
          <w:szCs w:val="18"/>
        </w:rPr>
      </w:pPr>
    </w:p>
    <w:p w14:paraId="46531FCE" w14:textId="77777777" w:rsidR="00003303" w:rsidRPr="005E475C" w:rsidRDefault="00003303" w:rsidP="00003303">
      <w:pPr>
        <w:ind w:hanging="567"/>
        <w:jc w:val="right"/>
        <w:rPr>
          <w:sz w:val="18"/>
          <w:szCs w:val="18"/>
        </w:rPr>
      </w:pPr>
    </w:p>
    <w:p w14:paraId="0B7518A1" w14:textId="77777777" w:rsidR="00003303" w:rsidRPr="005E475C" w:rsidRDefault="00003303" w:rsidP="00003303">
      <w:pPr>
        <w:rPr>
          <w:sz w:val="18"/>
          <w:szCs w:val="18"/>
        </w:rPr>
      </w:pPr>
    </w:p>
    <w:p w14:paraId="263E9808" w14:textId="77777777" w:rsidR="00003303" w:rsidRPr="005E475C" w:rsidRDefault="00003303" w:rsidP="00003303">
      <w:pPr>
        <w:ind w:hanging="567"/>
        <w:jc w:val="right"/>
        <w:rPr>
          <w:sz w:val="18"/>
          <w:szCs w:val="18"/>
        </w:rPr>
      </w:pPr>
    </w:p>
    <w:p w14:paraId="4A5B3693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Приложение 6 </w:t>
      </w:r>
    </w:p>
    <w:p w14:paraId="28498187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26FAEB37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031E684A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4093810D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75CAA2F8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  образования «Поселок </w:t>
      </w:r>
      <w:proofErr w:type="spellStart"/>
      <w:r w:rsidRPr="005E475C">
        <w:rPr>
          <w:sz w:val="20"/>
          <w:szCs w:val="22"/>
        </w:rPr>
        <w:t>Айхал</w:t>
      </w:r>
      <w:proofErr w:type="spellEnd"/>
      <w:r w:rsidRPr="005E475C">
        <w:rPr>
          <w:sz w:val="20"/>
          <w:szCs w:val="22"/>
        </w:rPr>
        <w:t xml:space="preserve">» </w:t>
      </w:r>
      <w:proofErr w:type="spellStart"/>
      <w:r w:rsidRPr="005E475C">
        <w:rPr>
          <w:sz w:val="20"/>
          <w:szCs w:val="22"/>
        </w:rPr>
        <w:t>Мирнинского</w:t>
      </w:r>
      <w:proofErr w:type="spellEnd"/>
      <w:r w:rsidRPr="005E475C">
        <w:rPr>
          <w:sz w:val="20"/>
          <w:szCs w:val="22"/>
        </w:rPr>
        <w:t xml:space="preserve"> района Республики Саха (Якутия), утвержденному </w:t>
      </w:r>
    </w:p>
    <w:p w14:paraId="79DAED5D" w14:textId="77777777" w:rsidR="00003303" w:rsidRPr="005E475C" w:rsidRDefault="00003303" w:rsidP="00003303">
      <w:pPr>
        <w:ind w:hanging="567"/>
        <w:jc w:val="right"/>
        <w:rPr>
          <w:sz w:val="20"/>
          <w:szCs w:val="22"/>
        </w:rPr>
      </w:pPr>
      <w:r w:rsidRPr="005E475C">
        <w:rPr>
          <w:sz w:val="20"/>
          <w:szCs w:val="22"/>
        </w:rPr>
        <w:t xml:space="preserve">                                                                        Постановлением от ____________________ № _______</w:t>
      </w:r>
    </w:p>
    <w:p w14:paraId="5ED110EE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58355F4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>Типовая форма дополнительного соглашения</w:t>
      </w:r>
    </w:p>
    <w:p w14:paraId="6A851CCC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о расторжении соглашения (договора) </w:t>
      </w:r>
    </w:p>
    <w:p w14:paraId="0FAEAFEE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b/>
          <w:bCs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Саха (Якутия) субсидии,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14:paraId="3B9FED91" w14:textId="77777777" w:rsidR="00003303" w:rsidRPr="005E475C" w:rsidRDefault="00003303" w:rsidP="00003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75C">
        <w:rPr>
          <w:rFonts w:ascii="Times New Roman" w:hAnsi="Times New Roman" w:cs="Times New Roman"/>
          <w:b/>
          <w:bCs/>
          <w:sz w:val="28"/>
          <w:szCs w:val="28"/>
        </w:rPr>
        <w:t>от «__» __________ 20__ г. № ___</w:t>
      </w:r>
    </w:p>
    <w:p w14:paraId="01699EAF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</w:p>
    <w:p w14:paraId="4BF94C3B" w14:textId="77777777" w:rsidR="00003303" w:rsidRPr="005E475C" w:rsidRDefault="00003303" w:rsidP="0000330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14:paraId="35EE572A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  «__» _________ 20__ г.                                                                 № _________________</w:t>
      </w:r>
    </w:p>
    <w:p w14:paraId="1392C27F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i/>
          <w:sz w:val="16"/>
          <w:szCs w:val="16"/>
        </w:rPr>
        <w:t>(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дата заключения </w:t>
      </w:r>
      <w:r w:rsidRPr="005E475C">
        <w:rPr>
          <w:rFonts w:ascii="Times New Roman" w:hAnsi="Times New Roman" w:cs="Times New Roman"/>
          <w:i/>
          <w:sz w:val="16"/>
          <w:szCs w:val="16"/>
        </w:rPr>
        <w:t>соглашения (договора</w:t>
      </w:r>
      <w:proofErr w:type="gramStart"/>
      <w:r w:rsidRPr="005E475C">
        <w:rPr>
          <w:rFonts w:ascii="Times New Roman" w:hAnsi="Times New Roman" w:cs="Times New Roman"/>
          <w:i/>
          <w:sz w:val="16"/>
          <w:szCs w:val="16"/>
        </w:rPr>
        <w:t>))</w:t>
      </w:r>
      <w:r w:rsidRPr="005E475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(номер соглашения (договора))</w:t>
      </w:r>
    </w:p>
    <w:p w14:paraId="003C4C9F" w14:textId="77777777" w:rsidR="00003303" w:rsidRPr="005E475C" w:rsidRDefault="00003303" w:rsidP="0000330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5E47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24541202" w14:textId="77777777" w:rsidR="00003303" w:rsidRPr="005E475C" w:rsidRDefault="00003303" w:rsidP="0000330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</w:t>
      </w:r>
      <w:proofErr w:type="spellStart"/>
      <w:r w:rsidRPr="005E475C">
        <w:rPr>
          <w:rFonts w:ascii="Times New Roman" w:hAnsi="Times New Roman" w:cs="Times New Roman"/>
          <w:i/>
          <w:sz w:val="18"/>
          <w:szCs w:val="18"/>
        </w:rPr>
        <w:t>Айхал</w:t>
      </w:r>
      <w:proofErr w:type="spell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» </w:t>
      </w:r>
      <w:proofErr w:type="spellStart"/>
      <w:r w:rsidRPr="005E475C">
        <w:rPr>
          <w:rFonts w:ascii="Times New Roman" w:hAnsi="Times New Roman" w:cs="Times New Roman"/>
          <w:i/>
          <w:sz w:val="18"/>
          <w:szCs w:val="18"/>
        </w:rPr>
        <w:t>Мирнинского</w:t>
      </w:r>
      <w:proofErr w:type="spell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района Республики Саха (Якутия) – Далее (орган))</w:t>
      </w:r>
    </w:p>
    <w:p w14:paraId="48438A94" w14:textId="77777777" w:rsidR="00003303" w:rsidRPr="005E475C" w:rsidRDefault="00003303" w:rsidP="00003303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>которому(ой) как получателю средств бюджета МО «</w:t>
      </w:r>
      <w:proofErr w:type="spellStart"/>
      <w:r w:rsidRPr="005E475C">
        <w:rPr>
          <w:sz w:val="28"/>
          <w:szCs w:val="28"/>
        </w:rPr>
        <w:t>Мирнинский</w:t>
      </w:r>
      <w:proofErr w:type="spellEnd"/>
      <w:r w:rsidRPr="005E475C">
        <w:rPr>
          <w:sz w:val="28"/>
          <w:szCs w:val="28"/>
        </w:rPr>
        <w:t xml:space="preserve"> район»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 Бюджетного кодекса Российской Федерации, именуемый в дальнейшем «Уполномоченный орган», в лице___________________________________________,</w:t>
      </w:r>
    </w:p>
    <w:p w14:paraId="62282C4D" w14:textId="77777777" w:rsidR="00003303" w:rsidRPr="005E475C" w:rsidRDefault="00003303" w:rsidP="00003303">
      <w:pPr>
        <w:pStyle w:val="ConsPlusNonformat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3A386C53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21A08AA4" w14:textId="77777777" w:rsidR="00003303" w:rsidRPr="005E475C" w:rsidRDefault="00003303" w:rsidP="00003303">
      <w:pPr>
        <w:pStyle w:val="ConsPlusNonformat"/>
        <w:ind w:left="340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26F36AEE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 ______________________________________________________________________,</w:t>
      </w:r>
    </w:p>
    <w:p w14:paraId="6359EC86" w14:textId="77777777" w:rsidR="00003303" w:rsidRPr="005E475C" w:rsidRDefault="00003303" w:rsidP="00003303">
      <w:pPr>
        <w:pStyle w:val="ConsPlusNonformat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0BD3B623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______________________________,</w:t>
      </w:r>
    </w:p>
    <w:p w14:paraId="53FF0DF1" w14:textId="77777777" w:rsidR="00003303" w:rsidRPr="005E475C" w:rsidRDefault="00003303" w:rsidP="00003303">
      <w:pPr>
        <w:pStyle w:val="ConsPlusNonformat"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lastRenderedPageBreak/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7AC6BD59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_____________________________________________,</w:t>
      </w:r>
    </w:p>
    <w:p w14:paraId="355B07A1" w14:textId="77777777" w:rsidR="00003303" w:rsidRPr="005E475C" w:rsidRDefault="00003303" w:rsidP="00003303">
      <w:pPr>
        <w:pStyle w:val="ConsPlusNonformat"/>
        <w:ind w:left="354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00406E8E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далее именуемые «Стороны», в соответствии с______________________________</w:t>
      </w:r>
    </w:p>
    <w:p w14:paraId="42DDE08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(документ, предусматривающий основание</w:t>
      </w:r>
    </w:p>
    <w:p w14:paraId="54FA8111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для расторжения Соглашения (при наличии),</w:t>
      </w:r>
    </w:p>
    <w:p w14:paraId="293646FD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или </w:t>
      </w:r>
      <w:hyperlink r:id="rId30" w:history="1">
        <w:r w:rsidRPr="005E475C">
          <w:rPr>
            <w:rFonts w:ascii="Times New Roman" w:hAnsi="Times New Roman" w:cs="Times New Roman"/>
            <w:i/>
            <w:sz w:val="18"/>
            <w:szCs w:val="18"/>
          </w:rPr>
          <w:t>пункт</w:t>
        </w:r>
      </w:hyperlink>
      <w:r w:rsidRPr="005E475C">
        <w:rPr>
          <w:rFonts w:ascii="Times New Roman" w:hAnsi="Times New Roman" w:cs="Times New Roman"/>
          <w:i/>
          <w:sz w:val="18"/>
          <w:szCs w:val="18"/>
        </w:rPr>
        <w:t xml:space="preserve"> 4.2. Соглашения)</w:t>
      </w:r>
    </w:p>
    <w:p w14:paraId="224E1B46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о расторжении Соглашения (договора) о предоставлении из бюджета МО «Поселок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5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E475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субсидии, в том числе гранта в форме субсидии,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«__» ________ 20__ г. № ______ (далее соответственно - Соглашение, Субсидия).</w:t>
      </w:r>
    </w:p>
    <w:p w14:paraId="29790B39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23B0456D" w14:textId="77777777" w:rsidR="00003303" w:rsidRPr="005E475C" w:rsidRDefault="00003303" w:rsidP="0000330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14:paraId="3C643785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2.1. бюджетное обязательство Уполномоченного органа исполнено в размере _____________ (______________) рублей ___ копеек по коду БК 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8"/>
      </w:r>
      <w:r w:rsidRPr="005E47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B2C9BF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   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E475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>(сумма прописью)                                                                                                          (код БК)</w:t>
      </w:r>
    </w:p>
    <w:p w14:paraId="44F29BD3" w14:textId="77777777" w:rsidR="00003303" w:rsidRPr="005E475C" w:rsidRDefault="00003303" w:rsidP="0000330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2.2. объем обязательств Получателя в размере ______________ (____________) </w:t>
      </w:r>
    </w:p>
    <w:p w14:paraId="2A50B5CF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Pr="005E475C">
        <w:rPr>
          <w:rFonts w:ascii="Times New Roman" w:hAnsi="Times New Roman" w:cs="Times New Roman"/>
          <w:i/>
          <w:sz w:val="18"/>
          <w:szCs w:val="18"/>
        </w:rPr>
        <w:t xml:space="preserve">     (сумма прописью)</w:t>
      </w:r>
    </w:p>
    <w:p w14:paraId="755B9CF7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рублей __ копеек Субсидии, предоставленной в соответствии с </w:t>
      </w:r>
      <w:hyperlink r:id="rId31" w:history="1">
        <w:r w:rsidRPr="005E475C">
          <w:rPr>
            <w:rFonts w:ascii="Times New Roman" w:hAnsi="Times New Roman" w:cs="Times New Roman"/>
            <w:sz w:val="28"/>
            <w:szCs w:val="28"/>
          </w:rPr>
          <w:t>пунктом __ статьи ___</w:t>
        </w:r>
      </w:hyperlink>
      <w:r w:rsidRPr="005E47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56A1969B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2.3. Уполномоченный орган в течение «__» дней со дня расторжения Соглашения обязуется перечислить Получателю сумму Субсидии в размере принятых Получателем обязательств: __________ (__________</w:t>
      </w:r>
      <w:proofErr w:type="gramStart"/>
      <w:r w:rsidRPr="005E475C">
        <w:rPr>
          <w:rFonts w:ascii="Times New Roman" w:hAnsi="Times New Roman" w:cs="Times New Roman"/>
          <w:sz w:val="28"/>
          <w:szCs w:val="28"/>
        </w:rPr>
        <w:t>_)рублей</w:t>
      </w:r>
      <w:proofErr w:type="gramEnd"/>
      <w:r w:rsidRPr="005E475C"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29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101BA149" w14:textId="77777777" w:rsidR="00003303" w:rsidRPr="005E475C" w:rsidRDefault="00003303" w:rsidP="00003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4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>цифрами)</w:t>
      </w:r>
      <w:r w:rsidRPr="005E475C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14:paraId="0F07335B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lastRenderedPageBreak/>
        <w:t>2.4. Получатель в течение «___» дней со дня расторжения Соглашения обязуется возвратить Уполномоченному органу в государственный бюджет Республики Саха (Якутия) сумму Субсидии в размере неиспользованного объема Субсидии ________________(_____________) рублей __ копеек</w:t>
      </w:r>
      <w:r w:rsidRPr="005E475C">
        <w:rPr>
          <w:rFonts w:ascii="Times New Roman" w:hAnsi="Times New Roman" w:cs="Times New Roman"/>
          <w:sz w:val="28"/>
          <w:szCs w:val="28"/>
          <w:vertAlign w:val="superscript"/>
        </w:rPr>
        <w:t>2;</w:t>
      </w:r>
    </w:p>
    <w:p w14:paraId="2249E8A0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475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Pr="005E475C">
        <w:rPr>
          <w:rFonts w:ascii="Times New Roman" w:hAnsi="Times New Roman" w:cs="Times New Roman"/>
          <w:i/>
          <w:sz w:val="18"/>
          <w:szCs w:val="18"/>
        </w:rPr>
        <w:t>цифрами)</w:t>
      </w:r>
      <w:r w:rsidRPr="005E475C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5E475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E475C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14:paraId="086E0F4E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2.5. _____________________________________________________________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30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014DDA43" w14:textId="77777777" w:rsidR="00003303" w:rsidRPr="005E475C" w:rsidRDefault="00003303" w:rsidP="00003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2.6. _____________________________________________________________</w:t>
      </w:r>
      <w:r w:rsidRPr="005E47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22BAF54A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7960CD28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11AB627F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31"/>
      </w:r>
      <w:r w:rsidRPr="005E475C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14:paraId="76EE4DAB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14:paraId="2F26876B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32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7425D5BB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33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6A855A2C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34"/>
      </w:r>
      <w:r w:rsidRPr="005E475C">
        <w:rPr>
          <w:rFonts w:ascii="Times New Roman" w:hAnsi="Times New Roman" w:cs="Times New Roman"/>
          <w:sz w:val="28"/>
          <w:szCs w:val="28"/>
        </w:rPr>
        <w:t>;</w:t>
      </w:r>
    </w:p>
    <w:p w14:paraId="18E131EA" w14:textId="77777777" w:rsidR="00003303" w:rsidRPr="005E475C" w:rsidRDefault="00003303" w:rsidP="0000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6.4. _______________________________________</w:t>
      </w:r>
      <w:r w:rsidRPr="005E475C">
        <w:rPr>
          <w:rStyle w:val="afff9"/>
          <w:rFonts w:ascii="Times New Roman" w:hAnsi="Times New Roman" w:cs="Times New Roman"/>
          <w:sz w:val="28"/>
          <w:szCs w:val="28"/>
        </w:rPr>
        <w:footnoteReference w:id="135"/>
      </w:r>
      <w:r w:rsidRPr="005E475C">
        <w:rPr>
          <w:rFonts w:ascii="Times New Roman" w:hAnsi="Times New Roman" w:cs="Times New Roman"/>
          <w:sz w:val="28"/>
          <w:szCs w:val="28"/>
        </w:rPr>
        <w:t>.</w:t>
      </w:r>
    </w:p>
    <w:p w14:paraId="12448F04" w14:textId="77777777" w:rsidR="00003303" w:rsidRPr="005E475C" w:rsidRDefault="00003303" w:rsidP="000033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003303" w:rsidRPr="005E475C" w14:paraId="2AC714E4" w14:textId="77777777" w:rsidTr="00003303">
        <w:trPr>
          <w:trHeight w:val="28"/>
        </w:trPr>
        <w:tc>
          <w:tcPr>
            <w:tcW w:w="5103" w:type="dxa"/>
          </w:tcPr>
          <w:p w14:paraId="6B2F37F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0D83ACD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F8A9C56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lastRenderedPageBreak/>
              <w:t>(Наименование Уполномоченного органа)</w:t>
            </w:r>
          </w:p>
        </w:tc>
        <w:tc>
          <w:tcPr>
            <w:tcW w:w="4678" w:type="dxa"/>
          </w:tcPr>
          <w:p w14:paraId="539C35C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 Получателя</w:t>
            </w:r>
          </w:p>
        </w:tc>
      </w:tr>
      <w:tr w:rsidR="00003303" w:rsidRPr="005E475C" w14:paraId="65654F86" w14:textId="77777777" w:rsidTr="00003303">
        <w:trPr>
          <w:trHeight w:val="301"/>
        </w:trPr>
        <w:tc>
          <w:tcPr>
            <w:tcW w:w="5103" w:type="dxa"/>
          </w:tcPr>
          <w:p w14:paraId="32793842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_____________________</w:t>
            </w:r>
          </w:p>
          <w:p w14:paraId="6F70161D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 xml:space="preserve">                   (Наименование Уполномоченного органа)</w:t>
            </w:r>
          </w:p>
          <w:p w14:paraId="3A0D441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2" w:history="1">
              <w:r w:rsidRPr="005E47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78" w:type="dxa"/>
          </w:tcPr>
          <w:p w14:paraId="29F9A2B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14:paraId="68E2F13B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D669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3" w:history="1">
              <w:r w:rsidRPr="005E47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003303" w:rsidRPr="005E475C" w14:paraId="5236EC84" w14:textId="77777777" w:rsidTr="00003303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14:paraId="7AA8A902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14:paraId="3368B00F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03303" w:rsidRPr="005E475C" w14:paraId="1E07EC2F" w14:textId="77777777" w:rsidTr="00003303">
        <w:trPr>
          <w:trHeight w:val="28"/>
        </w:trPr>
        <w:tc>
          <w:tcPr>
            <w:tcW w:w="5103" w:type="dxa"/>
          </w:tcPr>
          <w:p w14:paraId="201C5F38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8" w:type="dxa"/>
          </w:tcPr>
          <w:p w14:paraId="7B7DA3F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03303" w:rsidRPr="005E475C" w14:paraId="1893393F" w14:textId="77777777" w:rsidTr="00003303">
        <w:tc>
          <w:tcPr>
            <w:tcW w:w="5103" w:type="dxa"/>
          </w:tcPr>
          <w:p w14:paraId="30FC9C6B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66098A7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14:paraId="1710D52A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14:paraId="7BCE6400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  <w:p w14:paraId="37DF5999" w14:textId="77777777" w:rsidR="00003303" w:rsidRPr="005E475C" w:rsidRDefault="00003303" w:rsidP="0000330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5E475C">
              <w:rPr>
                <w:rFonts w:ascii="Times New Roman" w:hAnsi="Times New Roman"/>
                <w:sz w:val="28"/>
                <w:szCs w:val="28"/>
              </w:rPr>
              <w:t>Наименование финансового органа</w:t>
            </w:r>
            <w:r w:rsidRPr="005E475C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или</w:t>
            </w:r>
            <w:r w:rsidRPr="005E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7D1754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счет,</w:t>
            </w:r>
          </w:p>
          <w:p w14:paraId="6FF4B5B3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678" w:type="dxa"/>
          </w:tcPr>
          <w:p w14:paraId="19EB791C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7991DBFE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6BB1A1A5" w14:textId="77777777" w:rsidR="00003303" w:rsidRPr="005E475C" w:rsidRDefault="00003303" w:rsidP="00003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14:paraId="6307D491" w14:textId="77777777" w:rsidR="00003303" w:rsidRPr="005E475C" w:rsidRDefault="00003303" w:rsidP="0000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729EBC" w14:textId="77777777" w:rsidR="00003303" w:rsidRPr="005E475C" w:rsidRDefault="00003303" w:rsidP="000033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75C">
        <w:rPr>
          <w:rFonts w:ascii="Times New Roman" w:hAnsi="Times New Roman" w:cs="Times New Roman"/>
          <w:sz w:val="28"/>
          <w:szCs w:val="28"/>
        </w:rPr>
        <w:t>8. Подписи Сторон:</w:t>
      </w:r>
    </w:p>
    <w:tbl>
      <w:tblPr>
        <w:tblW w:w="8647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2"/>
        <w:gridCol w:w="1417"/>
        <w:gridCol w:w="2978"/>
      </w:tblGrid>
      <w:tr w:rsidR="00003303" w:rsidRPr="005E475C" w14:paraId="7C53C870" w14:textId="77777777" w:rsidTr="00003303">
        <w:tc>
          <w:tcPr>
            <w:tcW w:w="4252" w:type="dxa"/>
            <w:gridSpan w:val="2"/>
          </w:tcPr>
          <w:p w14:paraId="4E4066E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17B81571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C1B570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(Наименование Уполномоченного органа)</w:t>
            </w:r>
          </w:p>
        </w:tc>
        <w:tc>
          <w:tcPr>
            <w:tcW w:w="4395" w:type="dxa"/>
            <w:gridSpan w:val="2"/>
          </w:tcPr>
          <w:p w14:paraId="0FE5C218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003303" w:rsidRPr="005E475C" w14:paraId="201BC15B" w14:textId="77777777" w:rsidTr="00003303">
        <w:tblPrEx>
          <w:tblBorders>
            <w:insideV w:val="none" w:sz="0" w:space="0" w:color="auto"/>
          </w:tblBorders>
        </w:tblPrEx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14:paraId="353D79F5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14:paraId="127C7CDB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(подпись)</w:t>
            </w:r>
          </w:p>
        </w:tc>
        <w:tc>
          <w:tcPr>
            <w:tcW w:w="2692" w:type="dxa"/>
            <w:tcBorders>
              <w:left w:val="nil"/>
              <w:right w:val="single" w:sz="4" w:space="0" w:color="auto"/>
            </w:tcBorders>
          </w:tcPr>
          <w:p w14:paraId="4CCE90A9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2B907897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(ФИО)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06F007C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14:paraId="1D7287C4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(подпись)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</w:tcPr>
          <w:p w14:paraId="4DCF2133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1E3987CF" w14:textId="77777777" w:rsidR="00003303" w:rsidRPr="005E475C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C">
              <w:rPr>
                <w:rFonts w:ascii="Times New Roman" w:hAnsi="Times New Roman" w:cs="Times New Roman"/>
                <w:i/>
                <w:iCs/>
                <w:szCs w:val="22"/>
              </w:rPr>
              <w:t>(ФИО)</w:t>
            </w:r>
          </w:p>
        </w:tc>
      </w:tr>
    </w:tbl>
    <w:p w14:paraId="63D57987" w14:textId="77777777" w:rsidR="00003303" w:rsidRPr="005E475C" w:rsidRDefault="00003303" w:rsidP="00003303">
      <w:pPr>
        <w:pStyle w:val="ConsPlusNormal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0FA41619" w14:textId="77777777" w:rsidR="00003303" w:rsidRPr="005E475C" w:rsidRDefault="00003303" w:rsidP="00003303">
      <w:pPr>
        <w:ind w:hanging="567"/>
        <w:jc w:val="right"/>
        <w:rPr>
          <w:sz w:val="18"/>
          <w:szCs w:val="18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3671F8" w:rsidRPr="005E475C" w14:paraId="4EE8D374" w14:textId="77777777" w:rsidTr="003671F8">
        <w:trPr>
          <w:trHeight w:val="2202"/>
        </w:trPr>
        <w:tc>
          <w:tcPr>
            <w:tcW w:w="3837" w:type="dxa"/>
            <w:shd w:val="clear" w:color="auto" w:fill="auto"/>
          </w:tcPr>
          <w:p w14:paraId="2CDD2D52" w14:textId="77777777" w:rsidR="003671F8" w:rsidRPr="005E475C" w:rsidRDefault="003671F8" w:rsidP="003671F8">
            <w:pPr>
              <w:jc w:val="center"/>
              <w:rPr>
                <w:b/>
              </w:rPr>
            </w:pPr>
            <w:r w:rsidRPr="005E475C">
              <w:rPr>
                <w:b/>
              </w:rPr>
              <w:t>Российская Федерация (Россия)</w:t>
            </w:r>
          </w:p>
          <w:p w14:paraId="3C20724A" w14:textId="77777777" w:rsidR="003671F8" w:rsidRPr="005E475C" w:rsidRDefault="003671F8" w:rsidP="003671F8">
            <w:pPr>
              <w:jc w:val="center"/>
              <w:rPr>
                <w:b/>
              </w:rPr>
            </w:pPr>
            <w:r w:rsidRPr="005E475C">
              <w:rPr>
                <w:b/>
              </w:rPr>
              <w:t>Республика Саха (Якутия)</w:t>
            </w:r>
          </w:p>
          <w:p w14:paraId="43CD5002" w14:textId="77777777" w:rsidR="003671F8" w:rsidRPr="005E475C" w:rsidRDefault="003671F8" w:rsidP="003671F8">
            <w:pPr>
              <w:jc w:val="center"/>
              <w:rPr>
                <w:b/>
              </w:rPr>
            </w:pPr>
            <w:r w:rsidRPr="005E475C">
              <w:rPr>
                <w:b/>
              </w:rPr>
              <w:t>АДМИНИСТРАЦИЯ</w:t>
            </w:r>
          </w:p>
          <w:p w14:paraId="36832F60" w14:textId="77777777" w:rsidR="003671F8" w:rsidRPr="005E475C" w:rsidRDefault="003671F8" w:rsidP="003671F8">
            <w:pPr>
              <w:jc w:val="center"/>
              <w:rPr>
                <w:b/>
              </w:rPr>
            </w:pPr>
            <w:r w:rsidRPr="005E475C">
              <w:rPr>
                <w:b/>
              </w:rPr>
              <w:t>муниципального образования</w:t>
            </w:r>
          </w:p>
          <w:p w14:paraId="61BD36C3" w14:textId="77777777" w:rsidR="003671F8" w:rsidRPr="005E475C" w:rsidRDefault="003671F8" w:rsidP="003671F8">
            <w:pPr>
              <w:jc w:val="center"/>
              <w:rPr>
                <w:b/>
              </w:rPr>
            </w:pPr>
            <w:r w:rsidRPr="005E475C">
              <w:rPr>
                <w:b/>
              </w:rPr>
              <w:t xml:space="preserve">«Поселок </w:t>
            </w: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>»</w:t>
            </w:r>
          </w:p>
          <w:p w14:paraId="32EABC38" w14:textId="77777777" w:rsidR="003671F8" w:rsidRPr="005E475C" w:rsidRDefault="003671F8" w:rsidP="003671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75C">
              <w:rPr>
                <w:b/>
              </w:rPr>
              <w:t>Мирнинского</w:t>
            </w:r>
            <w:proofErr w:type="spellEnd"/>
            <w:r w:rsidRPr="005E475C">
              <w:rPr>
                <w:b/>
              </w:rPr>
              <w:t xml:space="preserve"> района</w:t>
            </w:r>
          </w:p>
          <w:p w14:paraId="724380F7" w14:textId="77777777" w:rsidR="003671F8" w:rsidRPr="005E475C" w:rsidRDefault="003671F8" w:rsidP="003671F8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5E475C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22B76EA8" w14:textId="77777777" w:rsidR="003671F8" w:rsidRPr="005E475C" w:rsidRDefault="003671F8" w:rsidP="003671F8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5E475C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21CDE4C" w14:textId="77777777" w:rsidR="003671F8" w:rsidRPr="005E475C" w:rsidRDefault="003671F8" w:rsidP="003671F8">
            <w:pPr>
              <w:jc w:val="center"/>
              <w:rPr>
                <w:noProof/>
              </w:rPr>
            </w:pPr>
            <w:r w:rsidRPr="005E475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80E56C" wp14:editId="5CEE1E2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88FD73" w14:textId="77777777" w:rsidR="003671F8" w:rsidRPr="005E475C" w:rsidRDefault="003671F8" w:rsidP="003671F8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1A6FF7BA" w14:textId="77777777" w:rsidR="003671F8" w:rsidRPr="005E475C" w:rsidRDefault="003671F8" w:rsidP="003671F8">
            <w:pPr>
              <w:jc w:val="center"/>
              <w:rPr>
                <w:b/>
              </w:rPr>
            </w:pPr>
            <w:r w:rsidRPr="005E475C">
              <w:rPr>
                <w:b/>
              </w:rPr>
              <w:t xml:space="preserve">Россия </w:t>
            </w:r>
            <w:proofErr w:type="spellStart"/>
            <w:r w:rsidRPr="005E475C">
              <w:rPr>
                <w:b/>
              </w:rPr>
              <w:t>Федерацията</w:t>
            </w:r>
            <w:proofErr w:type="spellEnd"/>
            <w:r w:rsidRPr="005E475C">
              <w:rPr>
                <w:b/>
              </w:rPr>
              <w:t xml:space="preserve"> (Россия)</w:t>
            </w:r>
          </w:p>
          <w:p w14:paraId="547F50F8" w14:textId="77777777" w:rsidR="003671F8" w:rsidRPr="005E475C" w:rsidRDefault="003671F8" w:rsidP="003671F8">
            <w:pPr>
              <w:jc w:val="center"/>
              <w:rPr>
                <w:b/>
              </w:rPr>
            </w:pPr>
            <w:r w:rsidRPr="005E475C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5E475C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33520EFD" w14:textId="77777777" w:rsidR="003671F8" w:rsidRPr="005E475C" w:rsidRDefault="003671F8" w:rsidP="003671F8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Мииринэй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улуу</w:t>
            </w:r>
            <w:proofErr w:type="spellEnd"/>
            <w:r w:rsidRPr="005E475C">
              <w:rPr>
                <w:b/>
                <w:lang w:val="en-US"/>
              </w:rPr>
              <w:t>h</w:t>
            </w:r>
            <w:proofErr w:type="spellStart"/>
            <w:r w:rsidRPr="005E475C">
              <w:rPr>
                <w:b/>
              </w:rPr>
              <w:t>ун</w:t>
            </w:r>
            <w:proofErr w:type="spellEnd"/>
          </w:p>
          <w:p w14:paraId="6E15D207" w14:textId="77777777" w:rsidR="003671F8" w:rsidRPr="005E475C" w:rsidRDefault="003671F8" w:rsidP="003671F8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бө</w:t>
            </w:r>
            <w:proofErr w:type="spellEnd"/>
            <w:r w:rsidRPr="005E475C">
              <w:rPr>
                <w:b/>
                <w:lang w:val="en-US"/>
              </w:rPr>
              <w:t>h</w:t>
            </w:r>
            <w:proofErr w:type="spellStart"/>
            <w:r w:rsidRPr="005E475C">
              <w:rPr>
                <w:b/>
              </w:rPr>
              <w:t>үөлэгин</w:t>
            </w:r>
            <w:proofErr w:type="spellEnd"/>
          </w:p>
          <w:p w14:paraId="562759BE" w14:textId="77777777" w:rsidR="003671F8" w:rsidRPr="005E475C" w:rsidRDefault="003671F8" w:rsidP="003671F8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муниципальнай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тэриллиитин</w:t>
            </w:r>
            <w:proofErr w:type="spellEnd"/>
          </w:p>
          <w:p w14:paraId="3EAAA9F6" w14:textId="77777777" w:rsidR="003671F8" w:rsidRPr="005E475C" w:rsidRDefault="003671F8" w:rsidP="003671F8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5E475C">
              <w:rPr>
                <w:b/>
              </w:rPr>
              <w:t>ДЬА</w:t>
            </w:r>
            <w:r w:rsidRPr="005E475C">
              <w:rPr>
                <w:b/>
                <w:lang w:val="en-US"/>
              </w:rPr>
              <w:t>h</w:t>
            </w:r>
            <w:r w:rsidRPr="005E475C">
              <w:rPr>
                <w:b/>
              </w:rPr>
              <w:t>АЛТАТА</w:t>
            </w:r>
          </w:p>
          <w:p w14:paraId="34471756" w14:textId="77777777" w:rsidR="003671F8" w:rsidRPr="005E475C" w:rsidRDefault="003671F8" w:rsidP="003671F8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26571755" w14:textId="77777777" w:rsidR="003671F8" w:rsidRPr="005E475C" w:rsidRDefault="003671F8" w:rsidP="003671F8">
            <w:pPr>
              <w:jc w:val="center"/>
              <w:rPr>
                <w:b/>
                <w:sz w:val="32"/>
                <w:szCs w:val="32"/>
              </w:rPr>
            </w:pPr>
            <w:r w:rsidRPr="005E475C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626F097" w14:textId="77777777" w:rsidR="003671F8" w:rsidRPr="005E475C" w:rsidRDefault="003671F8" w:rsidP="003671F8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504FA0E" w14:textId="77777777" w:rsidR="003671F8" w:rsidRPr="005E475C" w:rsidRDefault="003671F8" w:rsidP="003671F8">
      <w:pPr>
        <w:ind w:left="-709" w:right="-284" w:firstLine="709"/>
        <w:jc w:val="both"/>
        <w:rPr>
          <w:b/>
        </w:rPr>
      </w:pPr>
    </w:p>
    <w:p w14:paraId="3AF9E106" w14:textId="77777777" w:rsidR="003671F8" w:rsidRPr="005E475C" w:rsidRDefault="003671F8" w:rsidP="003671F8">
      <w:pPr>
        <w:ind w:left="-709" w:right="-284" w:firstLine="709"/>
        <w:jc w:val="both"/>
        <w:rPr>
          <w:b/>
        </w:rPr>
      </w:pPr>
      <w:r w:rsidRPr="005E475C">
        <w:rPr>
          <w:b/>
        </w:rPr>
        <w:t xml:space="preserve">_02.04.2024 г._                         </w:t>
      </w:r>
      <w:r w:rsidRPr="005E475C">
        <w:rPr>
          <w:b/>
        </w:rPr>
        <w:tab/>
      </w:r>
      <w:r w:rsidRPr="005E475C">
        <w:rPr>
          <w:b/>
        </w:rPr>
        <w:tab/>
        <w:t xml:space="preserve">    </w:t>
      </w:r>
      <w:r w:rsidRPr="005E475C">
        <w:rPr>
          <w:b/>
        </w:rPr>
        <w:tab/>
      </w:r>
      <w:r w:rsidRPr="005E475C">
        <w:rPr>
          <w:b/>
        </w:rPr>
        <w:tab/>
        <w:t xml:space="preserve">                                         № </w:t>
      </w:r>
      <w:bookmarkStart w:id="159" w:name="_Hlk20670100"/>
      <w:r w:rsidRPr="005E475C">
        <w:rPr>
          <w:b/>
        </w:rPr>
        <w:t>_131_</w:t>
      </w:r>
    </w:p>
    <w:p w14:paraId="1F3A7946" w14:textId="77777777" w:rsidR="003671F8" w:rsidRPr="005E475C" w:rsidRDefault="003671F8" w:rsidP="003671F8">
      <w:pPr>
        <w:ind w:left="-709" w:right="-284" w:firstLine="709"/>
        <w:jc w:val="both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671F8" w:rsidRPr="005E475C" w14:paraId="5F07B844" w14:textId="77777777" w:rsidTr="003671F8">
        <w:tc>
          <w:tcPr>
            <w:tcW w:w="3652" w:type="dxa"/>
          </w:tcPr>
          <w:p w14:paraId="214B40F5" w14:textId="77777777" w:rsidR="003671F8" w:rsidRPr="005E475C" w:rsidRDefault="003671F8" w:rsidP="003671F8">
            <w:pPr>
              <w:jc w:val="both"/>
              <w:rPr>
                <w:b/>
              </w:rPr>
            </w:pPr>
            <w:r w:rsidRPr="005E475C">
              <w:rPr>
                <w:b/>
              </w:rPr>
              <w:t xml:space="preserve">О внесении изменений в постановление Главы поселка от 22.12.2021 № 566 «Об утверждении муниципальной программы «Предупреждение и ликвидация последствий чрезвычайных ситуаций на </w:t>
            </w:r>
            <w:r w:rsidRPr="005E475C">
              <w:rPr>
                <w:b/>
              </w:rPr>
              <w:lastRenderedPageBreak/>
              <w:t xml:space="preserve">территории МО «Поселок </w:t>
            </w: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>» на 2022 - 2026 годы»</w:t>
            </w:r>
          </w:p>
        </w:tc>
      </w:tr>
    </w:tbl>
    <w:p w14:paraId="4634EA8F" w14:textId="77777777" w:rsidR="003671F8" w:rsidRPr="005E475C" w:rsidRDefault="003671F8" w:rsidP="003671F8">
      <w:pPr>
        <w:jc w:val="both"/>
        <w:rPr>
          <w:b/>
        </w:rPr>
      </w:pPr>
    </w:p>
    <w:bookmarkEnd w:id="159"/>
    <w:p w14:paraId="77175254" w14:textId="77777777" w:rsidR="003671F8" w:rsidRPr="005E475C" w:rsidRDefault="003671F8" w:rsidP="003671F8">
      <w:pPr>
        <w:ind w:firstLine="426"/>
        <w:jc w:val="both"/>
        <w:rPr>
          <w:iCs/>
        </w:rPr>
      </w:pPr>
      <w:r w:rsidRPr="005E475C">
        <w:rPr>
          <w:iCs/>
        </w:rPr>
        <w:t xml:space="preserve">На основании </w:t>
      </w:r>
      <w:r w:rsidRPr="005E475C">
        <w:rPr>
          <w:rFonts w:eastAsiaTheme="minorHAnsi"/>
          <w:lang w:eastAsia="en-US"/>
        </w:rPr>
        <w:t xml:space="preserve">служебной записки б/н от 1.04.2024 г., </w:t>
      </w:r>
      <w:r w:rsidRPr="005E475C">
        <w:rPr>
          <w:iCs/>
        </w:rPr>
        <w:t xml:space="preserve">в соответствии </w:t>
      </w:r>
      <w:proofErr w:type="gramStart"/>
      <w:r w:rsidRPr="005E475C">
        <w:rPr>
          <w:iCs/>
        </w:rPr>
        <w:t>с  Положением</w:t>
      </w:r>
      <w:proofErr w:type="gramEnd"/>
      <w:r w:rsidRPr="005E475C">
        <w:rPr>
          <w:iCs/>
        </w:rPr>
        <w:t xml:space="preserve"> </w:t>
      </w:r>
      <w:r w:rsidRPr="005E475C">
        <w:t xml:space="preserve">о разработке, реализации и оценке эффективности муниципальных программ МО «Поселок </w:t>
      </w:r>
      <w:proofErr w:type="spellStart"/>
      <w:r w:rsidRPr="005E475C">
        <w:t>Айхал</w:t>
      </w:r>
      <w:proofErr w:type="spellEnd"/>
      <w:r w:rsidRPr="005E475C">
        <w:t xml:space="preserve">» </w:t>
      </w:r>
      <w:proofErr w:type="spellStart"/>
      <w:r w:rsidRPr="005E475C">
        <w:t>Мирнинского</w:t>
      </w:r>
      <w:proofErr w:type="spellEnd"/>
      <w:r w:rsidRPr="005E475C">
        <w:t xml:space="preserve"> района Республики Саха (Якутия), утвержденным постановлением Главы поселка от 18.10.2021 г. № 414:</w:t>
      </w:r>
    </w:p>
    <w:p w14:paraId="54BE4D50" w14:textId="77777777" w:rsidR="003671F8" w:rsidRPr="005E475C" w:rsidRDefault="003671F8" w:rsidP="001F28F0">
      <w:pPr>
        <w:pStyle w:val="af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E475C">
        <w:rPr>
          <w:rFonts w:ascii="Times New Roman" w:hAnsi="Times New Roman"/>
          <w:bCs/>
        </w:rPr>
        <w:t xml:space="preserve">Внести в муниципальную программу «Предупреждение и ликвидация последствий чрезвычайных ситуаций на территории муниципального образования «Поселок </w:t>
      </w:r>
      <w:proofErr w:type="spellStart"/>
      <w:r w:rsidRPr="005E475C">
        <w:rPr>
          <w:rFonts w:ascii="Times New Roman" w:hAnsi="Times New Roman"/>
          <w:bCs/>
        </w:rPr>
        <w:t>Айхал</w:t>
      </w:r>
      <w:proofErr w:type="spellEnd"/>
      <w:r w:rsidRPr="005E475C">
        <w:rPr>
          <w:rFonts w:ascii="Times New Roman" w:hAnsi="Times New Roman"/>
          <w:bCs/>
        </w:rPr>
        <w:t>» на 2022 - 2026 годы» утвержденную постановлением Главы от 22.12.2021 № 566 (с последующими изменениями и дополнениями) следующие изменения:</w:t>
      </w:r>
    </w:p>
    <w:p w14:paraId="23A8C603" w14:textId="77777777" w:rsidR="003671F8" w:rsidRPr="005E475C" w:rsidRDefault="003671F8" w:rsidP="001F28F0">
      <w:pPr>
        <w:pStyle w:val="af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E475C">
        <w:rPr>
          <w:rFonts w:ascii="Times New Roman" w:hAnsi="Times New Roman"/>
          <w:bCs/>
        </w:rPr>
        <w:t xml:space="preserve"> 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1CC133AA" w14:textId="77777777" w:rsidR="003671F8" w:rsidRPr="005E475C" w:rsidRDefault="003671F8" w:rsidP="001F28F0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E475C">
        <w:rPr>
          <w:rFonts w:ascii="Times New Roman" w:eastAsiaTheme="minorHAnsi" w:hAnsi="Times New Roman"/>
        </w:rPr>
        <w:t xml:space="preserve">Опубликовать настоящее Постановление в информационном бюллетени «Вестник </w:t>
      </w:r>
      <w:proofErr w:type="spellStart"/>
      <w:r w:rsidRPr="005E475C">
        <w:rPr>
          <w:rFonts w:ascii="Times New Roman" w:eastAsiaTheme="minorHAnsi" w:hAnsi="Times New Roman"/>
        </w:rPr>
        <w:t>Айхала</w:t>
      </w:r>
      <w:proofErr w:type="spellEnd"/>
      <w:r w:rsidRPr="005E475C">
        <w:rPr>
          <w:rFonts w:ascii="Times New Roman" w:eastAsiaTheme="minorHAnsi" w:hAnsi="Times New Roman"/>
        </w:rPr>
        <w:t xml:space="preserve">» и разместить на официальном сайте Администрации МО «Поселок </w:t>
      </w:r>
      <w:proofErr w:type="spellStart"/>
      <w:r w:rsidRPr="005E475C">
        <w:rPr>
          <w:rFonts w:ascii="Times New Roman" w:eastAsiaTheme="minorHAnsi" w:hAnsi="Times New Roman"/>
        </w:rPr>
        <w:t>Айхал</w:t>
      </w:r>
      <w:proofErr w:type="spellEnd"/>
      <w:r w:rsidRPr="005E475C">
        <w:rPr>
          <w:rFonts w:ascii="Times New Roman" w:eastAsiaTheme="minorHAnsi" w:hAnsi="Times New Roman"/>
        </w:rPr>
        <w:t>» (www.мо-айхал.рф).</w:t>
      </w:r>
    </w:p>
    <w:p w14:paraId="3AE7BAAE" w14:textId="77777777" w:rsidR="003671F8" w:rsidRPr="005E475C" w:rsidRDefault="003671F8" w:rsidP="001F28F0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E475C">
        <w:rPr>
          <w:rFonts w:ascii="Times New Roman" w:eastAsiaTheme="minorHAnsi" w:hAnsi="Times New Roman"/>
        </w:rPr>
        <w:t xml:space="preserve">Настоящее Постановление вступает в силу с даты его официального опубликования. </w:t>
      </w:r>
    </w:p>
    <w:p w14:paraId="66F16858" w14:textId="77777777" w:rsidR="003671F8" w:rsidRPr="005E475C" w:rsidRDefault="003671F8" w:rsidP="001F28F0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E475C">
        <w:rPr>
          <w:rFonts w:ascii="Times New Roman" w:eastAsiaTheme="minorHAnsi" w:hAnsi="Times New Roman"/>
        </w:rPr>
        <w:t>Контроль за исполнением настоящего Постановления оставляю за собой.</w:t>
      </w:r>
    </w:p>
    <w:p w14:paraId="563CEE94" w14:textId="77777777" w:rsidR="003671F8" w:rsidRPr="005E475C" w:rsidRDefault="003671F8" w:rsidP="003671F8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7A999235" w14:textId="77777777" w:rsidR="003671F8" w:rsidRPr="005E475C" w:rsidRDefault="003671F8" w:rsidP="003671F8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708AF16A" w14:textId="77777777" w:rsidR="003671F8" w:rsidRPr="005E475C" w:rsidRDefault="003671F8" w:rsidP="003671F8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1D5C5A95" w14:textId="77777777" w:rsidR="003671F8" w:rsidRPr="005E475C" w:rsidRDefault="003671F8" w:rsidP="003671F8">
      <w:pPr>
        <w:jc w:val="both"/>
        <w:rPr>
          <w:b/>
          <w:bCs/>
        </w:rPr>
      </w:pPr>
      <w:r w:rsidRPr="005E475C">
        <w:rPr>
          <w:b/>
          <w:bCs/>
        </w:rPr>
        <w:t xml:space="preserve">           Глава поселка                                                                             Г.Ш. Петровская</w:t>
      </w:r>
    </w:p>
    <w:p w14:paraId="5F1D7FC8" w14:textId="77777777" w:rsidR="007748E8" w:rsidRPr="005E475C" w:rsidRDefault="007748E8" w:rsidP="003671F8">
      <w:pPr>
        <w:jc w:val="both"/>
        <w:rPr>
          <w:b/>
          <w:bCs/>
        </w:rPr>
        <w:sectPr w:rsidR="007748E8" w:rsidRPr="005E475C" w:rsidSect="003671F8">
          <w:headerReference w:type="default" r:id="rId35"/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tbl>
      <w:tblPr>
        <w:tblW w:w="10954" w:type="dxa"/>
        <w:tblInd w:w="118" w:type="dxa"/>
        <w:tblLook w:val="04A0" w:firstRow="1" w:lastRow="0" w:firstColumn="1" w:lastColumn="0" w:noHBand="0" w:noVBand="1"/>
      </w:tblPr>
      <w:tblGrid>
        <w:gridCol w:w="503"/>
        <w:gridCol w:w="2716"/>
        <w:gridCol w:w="1831"/>
        <w:gridCol w:w="1216"/>
        <w:gridCol w:w="1196"/>
        <w:gridCol w:w="1076"/>
        <w:gridCol w:w="1113"/>
        <w:gridCol w:w="1303"/>
      </w:tblGrid>
      <w:tr w:rsidR="003671F8" w:rsidRPr="005E475C" w14:paraId="1A249847" w14:textId="77777777" w:rsidTr="007748E8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DB7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bookmarkStart w:id="160" w:name="RANGE!A1:H77"/>
            <w:bookmarkStart w:id="161" w:name="RANGE!A1:H97"/>
            <w:bookmarkStart w:id="162" w:name="RANGE!A1:H107"/>
            <w:bookmarkStart w:id="163" w:name="RANGE!A1:H111"/>
            <w:bookmarkStart w:id="164" w:name="RANGE!A1:H121"/>
            <w:bookmarkStart w:id="165" w:name="RANGE!A1:H120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AAD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CCE6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C4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685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C52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1FD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Приложение № 1 </w:t>
            </w:r>
          </w:p>
        </w:tc>
      </w:tr>
      <w:tr w:rsidR="003671F8" w:rsidRPr="005E475C" w14:paraId="16E369E5" w14:textId="77777777" w:rsidTr="007748E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9F3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03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15C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AB2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AB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CED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60C6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к постановлению Главы</w:t>
            </w:r>
          </w:p>
        </w:tc>
      </w:tr>
      <w:tr w:rsidR="003671F8" w:rsidRPr="005E475C" w14:paraId="295E5C47" w14:textId="77777777" w:rsidTr="007748E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212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A58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45B9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CD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83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50F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855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от 02.04.2024 г. № 131</w:t>
            </w:r>
          </w:p>
        </w:tc>
      </w:tr>
      <w:tr w:rsidR="003671F8" w:rsidRPr="005E475C" w14:paraId="33CB70BD" w14:textId="77777777" w:rsidTr="007748E8">
        <w:trPr>
          <w:trHeight w:val="255"/>
        </w:trPr>
        <w:tc>
          <w:tcPr>
            <w:tcW w:w="10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CBF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Раздел 3.</w:t>
            </w:r>
          </w:p>
        </w:tc>
      </w:tr>
      <w:tr w:rsidR="003671F8" w:rsidRPr="005E475C" w14:paraId="7F504B77" w14:textId="77777777" w:rsidTr="007748E8">
        <w:trPr>
          <w:trHeight w:val="255"/>
        </w:trPr>
        <w:tc>
          <w:tcPr>
            <w:tcW w:w="10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A5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ПЕРЕЧЕНЬ МЕРОПРИЯТИЙ И РЕСУРСНОЕ ОБЕСПЕЧЕНИЕ</w:t>
            </w:r>
          </w:p>
        </w:tc>
      </w:tr>
      <w:tr w:rsidR="003671F8" w:rsidRPr="005E475C" w14:paraId="3B41B91B" w14:textId="77777777" w:rsidTr="007748E8">
        <w:trPr>
          <w:trHeight w:val="255"/>
        </w:trPr>
        <w:tc>
          <w:tcPr>
            <w:tcW w:w="10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3D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3671F8" w:rsidRPr="005E475C" w14:paraId="05A1420A" w14:textId="77777777" w:rsidTr="007748E8">
        <w:trPr>
          <w:trHeight w:val="690"/>
        </w:trPr>
        <w:tc>
          <w:tcPr>
            <w:tcW w:w="10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1BC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"Предупреждение и ликвидация последствий чрезвычайных ситуаций на территории муниципального образования 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 на 2022-2026 годы"</w:t>
            </w:r>
          </w:p>
        </w:tc>
      </w:tr>
      <w:tr w:rsidR="003671F8" w:rsidRPr="005E475C" w14:paraId="37116BE8" w14:textId="77777777" w:rsidTr="007748E8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3B9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3E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678C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744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4C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8D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0DD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C2BC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3671F8" w:rsidRPr="005E475C" w14:paraId="519E7869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34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0D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7D8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DAC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</w:t>
            </w:r>
          </w:p>
        </w:tc>
      </w:tr>
      <w:tr w:rsidR="003671F8" w:rsidRPr="005E475C" w14:paraId="3CE6F21F" w14:textId="77777777" w:rsidTr="007748E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E25BE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CAD5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41AED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F63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D9E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E2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6A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279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3671F8" w:rsidRPr="005E475C" w14:paraId="699CF81B" w14:textId="77777777" w:rsidTr="007748E8">
        <w:trPr>
          <w:trHeight w:val="585"/>
        </w:trPr>
        <w:tc>
          <w:tcPr>
            <w:tcW w:w="1095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6B6D" w14:textId="77777777" w:rsidR="003671F8" w:rsidRPr="005E475C" w:rsidRDefault="003671F8" w:rsidP="003671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3671F8" w:rsidRPr="005E475C" w14:paraId="4D666665" w14:textId="77777777" w:rsidTr="007748E8">
        <w:trPr>
          <w:trHeight w:val="585"/>
        </w:trPr>
        <w:tc>
          <w:tcPr>
            <w:tcW w:w="109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45E716E7" w14:textId="77777777" w:rsidR="003671F8" w:rsidRPr="005E475C" w:rsidRDefault="003671F8" w:rsidP="003671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1. Мероприятия по </w:t>
            </w:r>
            <w:proofErr w:type="gramStart"/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созданию  резервных</w:t>
            </w:r>
            <w:proofErr w:type="gramEnd"/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средств на предупреждение и ликвидацию последствий ЧС</w:t>
            </w:r>
          </w:p>
        </w:tc>
      </w:tr>
      <w:tr w:rsidR="003671F8" w:rsidRPr="005E475C" w14:paraId="2AE446F2" w14:textId="77777777" w:rsidTr="007748E8">
        <w:trPr>
          <w:trHeight w:val="42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FA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09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7F6DED2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4CF0971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A9DDC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0AE488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9213B1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AE47EE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3671F8" w:rsidRPr="005E475C" w14:paraId="19BA8C33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2773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4A03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E5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E6C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8B2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765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D3C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1E4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4C8D8C87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14FA7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98C5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05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27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99A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466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E55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011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BA12531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4EC8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3274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AA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545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9A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2F8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59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57C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671F8" w:rsidRPr="005E475C" w14:paraId="141F6CEB" w14:textId="77777777" w:rsidTr="007748E8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C8F9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E201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436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54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62D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949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830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8E6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CA60D98" w14:textId="77777777" w:rsidTr="007748E8">
        <w:trPr>
          <w:trHeight w:val="25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14A23E01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475C">
              <w:rPr>
                <w:b/>
                <w:bCs/>
                <w:color w:val="000000"/>
                <w:sz w:val="20"/>
                <w:szCs w:val="20"/>
              </w:rPr>
              <w:t>созданию  резервных</w:t>
            </w:r>
            <w:proofErr w:type="gramEnd"/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 средств на предупреждение и ликвидацию последствий ЧС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F315C8B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3B8127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7A9547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61B49E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FEE09F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A02132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3671F8" w:rsidRPr="005E475C" w14:paraId="4C2D4009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46A2A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C49C751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4570442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7EF3117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4DF2BE4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747A89E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C0A24A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1F5F7EC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FE6E89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01E372BD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0DB55E9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01FB1EA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9D3BBF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ADDED2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EDF275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7BB81C27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34EA1B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D05F1B0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2815CBA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732698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4086D0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224AF2A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04C572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3671F8" w:rsidRPr="005E475C" w14:paraId="2B2F1ECF" w14:textId="77777777" w:rsidTr="007748E8">
        <w:trPr>
          <w:trHeight w:val="27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1CEBB8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D8BCCE2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Другие </w:t>
            </w:r>
            <w:r w:rsidRPr="005E475C">
              <w:rPr>
                <w:b/>
                <w:bCs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73FC82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4EF4A8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B0AF14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2DD6777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7B2388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0D76E240" w14:textId="77777777" w:rsidTr="007748E8">
        <w:trPr>
          <w:trHeight w:val="540"/>
        </w:trPr>
        <w:tc>
          <w:tcPr>
            <w:tcW w:w="109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9BDB288" w14:textId="77777777" w:rsidR="003671F8" w:rsidRPr="005E475C" w:rsidRDefault="003671F8" w:rsidP="003671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2. Мероприятия по профилактике и предупреждению ЧС в связи с пожарами в жилом секторе и на территории поселка:</w:t>
            </w:r>
          </w:p>
        </w:tc>
      </w:tr>
      <w:tr w:rsidR="003671F8" w:rsidRPr="005E475C" w14:paraId="0EE6B96D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78B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2B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Приобретение, установка пожарной сигнализации (АДПИ - автономные пожарные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извещатели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), отдельным категориям граждан, муниципальном жилом фонде.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F9965B8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E0296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4A0001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188 160,00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92F953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7C67A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A1312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3671F8" w:rsidRPr="005E475C" w14:paraId="321026DE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4366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8FDC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1FF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554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D19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B82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85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3BE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D6283C0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FDD5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BA33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61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391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BB3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E59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114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44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804E117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5179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6061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A5B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909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563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188 160,00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2F8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4D0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9AA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3671F8" w:rsidRPr="005E475C" w14:paraId="0CA9CA62" w14:textId="77777777" w:rsidTr="007748E8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BF79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6133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7AD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D9E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3AC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C54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9D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9F9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4A34B8B7" w14:textId="77777777" w:rsidTr="007748E8">
        <w:trPr>
          <w:trHeight w:val="58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E5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D1E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Услуги связи (приобретение/пополнение сим-карт для АДПИ)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3A35804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C748E2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E7D91C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4E80E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5 023,00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8B49A81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980641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</w:tr>
      <w:tr w:rsidR="003671F8" w:rsidRPr="005E475C" w14:paraId="4EC1C485" w14:textId="77777777" w:rsidTr="007748E8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F1AC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3E78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46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29A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834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01C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233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20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CF899A1" w14:textId="77777777" w:rsidTr="007748E8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CFFD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F35D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50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A24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63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E8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175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81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F0EDA51" w14:textId="77777777" w:rsidTr="007748E8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A8D1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31F1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B11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22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13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E9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5 023,00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C2D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979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28 700,00</w:t>
            </w:r>
          </w:p>
        </w:tc>
      </w:tr>
      <w:tr w:rsidR="003671F8" w:rsidRPr="005E475C" w14:paraId="1EDF5DCF" w14:textId="77777777" w:rsidTr="007748E8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A3A6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0621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EF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F62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9B3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980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BCE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AFA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1396DB4" w14:textId="77777777" w:rsidTr="007748E8">
        <w:trPr>
          <w:trHeight w:val="58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9F7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80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Информационная пропаганда о мерах соблюдения правил пожарной безопасности в лесах (раздаточный материал: памятки, буклеты, приобретение баннеров и т.д.)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010B730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C509CA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979CC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26712E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35 980,00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74DFF9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540B1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2AA51BBB" w14:textId="77777777" w:rsidTr="007748E8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28D1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CCC5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AC47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D9B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049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F1A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357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C6A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088C79C6" w14:textId="77777777" w:rsidTr="007748E8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5978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39BB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A3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369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DBF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255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49B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377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BDC6F10" w14:textId="77777777" w:rsidTr="007748E8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85FB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CF7E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00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04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85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F02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35 980,00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1DC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114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312B7B3" w14:textId="77777777" w:rsidTr="007748E8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DA157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348F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F9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89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1E5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974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28D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231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0DC94D03" w14:textId="77777777" w:rsidTr="007748E8">
        <w:trPr>
          <w:trHeight w:val="58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01E0F4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ИТОГО по профилактике и предупреждению ЧС в связи с пожарами в жилом секторе и на территории поселка: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3D6BBE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5B140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1CB06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A93BE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41 003,00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6C2C3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E928A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578 700,00</w:t>
            </w:r>
          </w:p>
        </w:tc>
      </w:tr>
      <w:tr w:rsidR="003671F8" w:rsidRPr="005E475C" w14:paraId="35934E7D" w14:textId="77777777" w:rsidTr="007748E8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9C245C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2BC712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80DBD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7FEE2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E016A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D0C47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0E59A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7D8A8BF1" w14:textId="77777777" w:rsidTr="007748E8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36E8ED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92ABEF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DAAF9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8EFD6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9D736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60F55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B1941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0043E4B5" w14:textId="77777777" w:rsidTr="007748E8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27A43F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D4DCED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2C5A5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92D18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7D605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41 003,00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E6C9B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D47971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578 700,00</w:t>
            </w:r>
          </w:p>
        </w:tc>
      </w:tr>
      <w:tr w:rsidR="003671F8" w:rsidRPr="005E475C" w14:paraId="79CCBA20" w14:textId="77777777" w:rsidTr="007748E8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A9A282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CC3C41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30687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24C22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38FDA1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66CA7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718A2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EB363C6" w14:textId="77777777" w:rsidTr="007748E8">
        <w:trPr>
          <w:trHeight w:val="585"/>
        </w:trPr>
        <w:tc>
          <w:tcPr>
            <w:tcW w:w="10954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3E0D48E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3. Мероприятия по защите территорий МО «Поселок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» от лесных пожаров</w:t>
            </w:r>
          </w:p>
        </w:tc>
      </w:tr>
      <w:tr w:rsidR="003671F8" w:rsidRPr="005E475C" w14:paraId="0FB9D973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54D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82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Приобретение ГСМ (бензин, дизельное топливо и моторное масло), пластиковой карты, а также для содержания имеющихся материальных ресурсов (бензопилы, мотопомпа и т.д.)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5337CD3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348975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20 400,00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2E406E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0EAB62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7599F0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4377CC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E83CE5C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7C27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BC66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B38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540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7DE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1B8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EC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97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771B0A34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06C6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A674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44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0F0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FE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781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353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9E3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AD43564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35A8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4238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7B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D4D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20 400,00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73B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6E9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EC9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725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7A7D27F3" w14:textId="77777777" w:rsidTr="007748E8">
        <w:trPr>
          <w:trHeight w:val="11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1299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5BE8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1D9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C33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CAC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1E5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E42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7D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73C1CA3B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E5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DA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Приобретение основных средств и инвентаря для локализации и тушения лесных и техногенных пожаров силами добровольцев (мотопомпы, </w:t>
            </w:r>
            <w:r w:rsidRPr="005E475C">
              <w:rPr>
                <w:color w:val="000000"/>
                <w:sz w:val="20"/>
                <w:szCs w:val="20"/>
              </w:rPr>
              <w:lastRenderedPageBreak/>
              <w:t xml:space="preserve">бензопилы, аппараты зажигательные, установки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лесопожарные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 xml:space="preserve">, переносные емкости для воды, ранцевые огнетушители, топоры, лопаты, палатки, кухонная мебель, кухонные и туристические принадлежности, расходные материалы и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т.д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7CB6DD5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2417BE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155 385,25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53AA8C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260 919,25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6AAB8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299 446,00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543F9F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DA60D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3671F8" w:rsidRPr="005E475C" w14:paraId="56669407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8272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1F3D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F9F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319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8F8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C73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8A6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9FA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720F38EC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9A4C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2ACF8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A80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A07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7DC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E38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A0B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AD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22BBD910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79F6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A50F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D4F7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D00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155 385,25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CDF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260 919,25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A81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299 446,00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640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588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671F8" w:rsidRPr="005E475C" w14:paraId="6EFA3A64" w14:textId="77777777" w:rsidTr="007748E8">
        <w:trPr>
          <w:trHeight w:val="226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30B5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7AC6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48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41B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A4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4F3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A96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A5B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F0E4B80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F12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BD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Страхование добровольцев, задействованных при тушении лесных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41A1862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265EA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30A6B5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C58CD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B863C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6D89D1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671F8" w:rsidRPr="005E475C" w14:paraId="43EA8C90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33B6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B9AD8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69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DF1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425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52D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856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C00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2B2460C6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F41F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339F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A6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004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ED5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0C9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310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05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6288FFF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1519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4CB07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0F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D9E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594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8AB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DEC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50E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671F8" w:rsidRPr="005E475C" w14:paraId="72983095" w14:textId="77777777" w:rsidTr="007748E8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920E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0DE2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8B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BCD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9B0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EF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1C4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41E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2C819A1B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BE4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D2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Обеспечение продуктами питания добровольцев, задействованных при тушении лесных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C76B336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C5EC9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413469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288A70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F7BFDD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2C64CE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671F8" w:rsidRPr="005E475C" w14:paraId="62CB872A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1C34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CF02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9F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01B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CB2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679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FBB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A33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9963501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3EB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B878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6E2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CBA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AF1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EE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744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CA9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216AF732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C4BC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39E5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EDB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0A6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173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42A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671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62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671F8" w:rsidRPr="005E475C" w14:paraId="5B88C759" w14:textId="77777777" w:rsidTr="007748E8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A01C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2BCC7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2C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41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9A8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965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601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666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49E9DE7C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F2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62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D5D2F3A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AE9A99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11C313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198F4A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3EDA2A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E8686B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2489DF7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91F0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728A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6158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476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43D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478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D74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21A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45DC113E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1039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2AEA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33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0AE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DDC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A6D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122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DEE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F447CF1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E62B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F107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E88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297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543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66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AE4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02F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D4535B8" w14:textId="77777777" w:rsidTr="007748E8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9F587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D1CE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849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770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AC1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2EE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C07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59D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834131A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988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8B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Вознаграждение добровольцев за участие в локализации и ликвидации лесных и техногенных пожаров (приобретение подарочных сертификатов и т.д.)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B91791B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6DFFED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A4045A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EBD502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FB8568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DDD91E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3790F77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DBCC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F696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86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7FD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D1F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EA8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C3D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BD1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FFA3B0B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33458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BE2A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32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75B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EA6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3C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107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045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8696C62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8131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C19AE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3E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01A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E1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DF6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A02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C0C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76DE3A0" w14:textId="77777777" w:rsidTr="007748E8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FEBC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60F8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79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C6B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3C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F49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BF9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EED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0D1C744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5C3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D9A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Приобретение униформы и средств индивидуальной защиты для нужд добровольцев (огнеупорные сапоги, одежда, рукавицы, куртки, каски, респираторы и т.д.), задействованных при тушении лесных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945E6A9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9AEB90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EFE623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302 528,85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00ADC2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ACADE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A97E8F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CC8DE44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64CA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6768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D0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72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F55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0B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6A5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052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453FF7BA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3D7E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DB24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1A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0A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3C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FFC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1E4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716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0A746E2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F7CF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97A1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182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D3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ADB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302 528,85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E7D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46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E91A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413BDAC" w14:textId="77777777" w:rsidTr="007748E8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705F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BF77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A4D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A9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6EC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85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C21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E7D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F01211E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8A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50C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Информационная пропаганда о мерах соблюдения правил пожарной безопасности (раздаточный материал: памятки, буклеты, приобретение баннеров и т.д.)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E764C57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B5B76F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EF038B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0BC09B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14 780,00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8CE61E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08F281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75E612BF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048E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A7B7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BF7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FD9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7CE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FF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9D5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E6E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153C22B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A24D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53FA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A05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46C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F3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1EC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C8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83D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6F99348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CABF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EBD8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1B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C20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D47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F8F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14 780,00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C7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F79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0394339E" w14:textId="77777777" w:rsidTr="007748E8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3FDD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CCC8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18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D02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BFF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1F0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CA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9BA7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6BBFA35" w14:textId="77777777" w:rsidTr="007748E8">
        <w:trPr>
          <w:trHeight w:val="300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78CDE9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Итого по защите территорий МО «Поселок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» от лесных пожаров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43DE16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0ABB14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5BDE9D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563 448,10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C06AD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364 221,00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DCEB70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E5179D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3671F8" w:rsidRPr="005E475C" w14:paraId="0A98B8FF" w14:textId="77777777" w:rsidTr="007748E8">
        <w:trPr>
          <w:trHeight w:val="30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A9992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E625978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0F2BD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712538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51BACF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C6BBA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018985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718142B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DB706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3633758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4F26D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791502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CBCF0C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76D47B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664763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08C58382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A7696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F341E7A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D81FAD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E80359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563 448,10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794998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364 221,00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AD2A86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E92975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3671F8" w:rsidRPr="005E475C" w14:paraId="0B893756" w14:textId="77777777" w:rsidTr="007748E8">
        <w:trPr>
          <w:trHeight w:val="31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2D909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15CFAB3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0A62F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4848C6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C0C2FD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A949A81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1F83EA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252BD039" w14:textId="77777777" w:rsidTr="007748E8">
        <w:trPr>
          <w:trHeight w:val="615"/>
        </w:trPr>
        <w:tc>
          <w:tcPr>
            <w:tcW w:w="109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14:paraId="2A1C927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4. Мероприятия по защите МО «Поселок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» от чрезвычайных ситуаций природного и техногенного характера</w:t>
            </w:r>
          </w:p>
        </w:tc>
      </w:tr>
      <w:tr w:rsidR="003671F8" w:rsidRPr="005E475C" w14:paraId="593A8191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14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63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Разработка, актуализация паспорта безопасности территории муниципального образования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590B79C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E0996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26A44C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1DCAAC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99182F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0E5B222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0DA6B80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98F7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272E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5C8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E44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9B0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6C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C1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2A3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22A47B9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B007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CBAF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FC8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AC3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026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722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0D4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F040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F62CF9D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E737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0DF0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8D07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0BD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60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955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39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C86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461E3875" w14:textId="77777777" w:rsidTr="007748E8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39CD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5BA88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AAC8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70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F0A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589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3A6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30ED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DFA92DA" w14:textId="77777777" w:rsidTr="007748E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CA3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F83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Разработка, актуализация плана действия по предупреждению и ликвидации ЧС природного и техногенного характера на территории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B9984CA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880A4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D0032C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A880B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A5EBB7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F4A3C5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16BD636" w14:textId="77777777" w:rsidTr="007748E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0919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DD98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903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B5AC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E9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DF2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56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4A78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001A598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5AC3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D52B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77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982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735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135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41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812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0E7ECDE6" w14:textId="77777777" w:rsidTr="007748E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A70A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014CD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26A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1376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5F5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09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6D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860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9396412" w14:textId="77777777" w:rsidTr="007748E8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DBBD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CAF7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C86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505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D87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368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E5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BEF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1644F64C" w14:textId="77777777" w:rsidTr="007748E8">
        <w:trPr>
          <w:trHeight w:val="52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EBE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66F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Обеспечение безопасности людей на водных объектах в </w:t>
            </w:r>
            <w:proofErr w:type="spellStart"/>
            <w:proofErr w:type="gramStart"/>
            <w:r w:rsidRPr="005E475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5E475C">
              <w:rPr>
                <w:color w:val="000000"/>
                <w:sz w:val="20"/>
                <w:szCs w:val="20"/>
              </w:rPr>
              <w:t xml:space="preserve"> приобретение и установка знаков безопасности на водных объектах, информирование граждан о мерах соблюдения правил поведения на водных объектах (раздаточный материал: памятки, буклеты, приобретение баннеров и т.д.)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7A70932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18A4B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27413B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94 446,00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252A6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85 628,37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ED8598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CEE8A8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2702AF2B" w14:textId="77777777" w:rsidTr="007748E8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7D5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D06F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391E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2B6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2A3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8BD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A27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076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3E3E3FF" w14:textId="77777777" w:rsidTr="007748E8">
        <w:trPr>
          <w:trHeight w:val="63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D9A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2ED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DC8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B70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6F5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00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51F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C39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4E967F5" w14:textId="77777777" w:rsidTr="007748E8">
        <w:trPr>
          <w:trHeight w:val="51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A8A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8BB4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B3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FAC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FD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94 446,00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A05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85 628,37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517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7D8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2719A31A" w14:textId="77777777" w:rsidTr="007748E8">
        <w:trPr>
          <w:trHeight w:val="63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04C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6FC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A76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2EF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EF3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D5D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2CB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BFD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EAFDD46" w14:textId="77777777" w:rsidTr="007748E8">
        <w:trPr>
          <w:trHeight w:val="6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EA00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B567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Приобретение основных средств и инвентаря по защите МО «Поселок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» от чрезвычайных ситуаций природного и техногенного характера (рупор ручной мегафон)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666FB20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7BCB1C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CFCC6C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862B5E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DEA4C3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079E0B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965B7D2" w14:textId="77777777" w:rsidTr="007748E8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90C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438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B4C1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4AD9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2E8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377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366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0DE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D852F26" w14:textId="77777777" w:rsidTr="007748E8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E4E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73A9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1833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3578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075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ABF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F90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6B04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472BC088" w14:textId="77777777" w:rsidTr="007748E8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B592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8A0B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7FF8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1AD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55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935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257E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B384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7703DB30" w14:textId="77777777" w:rsidTr="007748E8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0415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A24C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370" w14:textId="77777777" w:rsidR="003671F8" w:rsidRPr="005E475C" w:rsidRDefault="003671F8" w:rsidP="003671F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3C2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0BAD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A94A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539F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EF81" w14:textId="77777777" w:rsidR="003671F8" w:rsidRPr="005E475C" w:rsidRDefault="003671F8" w:rsidP="003671F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52BB2D88" w14:textId="77777777" w:rsidTr="007748E8">
        <w:trPr>
          <w:trHeight w:val="495"/>
        </w:trPr>
        <w:tc>
          <w:tcPr>
            <w:tcW w:w="321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69FCAA8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Итого по защите МО «Поселок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» от чрезвычайных ситуаций природного и техногенного характера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D272B67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2B8DBE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8D8B2F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269 078,58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C5762B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285 160,95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F73BA6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14:paraId="55C3C721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0E56663" w14:textId="77777777" w:rsidTr="007748E8">
        <w:trPr>
          <w:trHeight w:val="300"/>
        </w:trPr>
        <w:tc>
          <w:tcPr>
            <w:tcW w:w="32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CE8D80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C175233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5B93B2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E20269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274F7E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C57F1D3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4E5045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74A41AF9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95AE71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8521404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FD6DE1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11386E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52C192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7CCB119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2B2E91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43450508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ABAE94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35541CE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8CA2DB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F49847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269 078,58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26B12F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285 160,95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0C413E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D3C7442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312BB2C5" w14:textId="77777777" w:rsidTr="007748E8">
        <w:trPr>
          <w:trHeight w:val="315"/>
        </w:trPr>
        <w:tc>
          <w:tcPr>
            <w:tcW w:w="32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DEE3E4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6D96F75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E9595D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BA378F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9642CE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31AF12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BA26C90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0E491147" w14:textId="77777777" w:rsidTr="007748E8">
        <w:trPr>
          <w:trHeight w:val="46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14:paraId="7475FCF7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"Предупреждение и ликвидация последствий чрезвычайных ситуаций на территории муниципального образования 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 на 2022-2026 годы"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D7681EB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6630DA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110A90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1 075 686,68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7320D4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740 384,95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634F194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2493DB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1 138 700,00</w:t>
            </w:r>
          </w:p>
        </w:tc>
      </w:tr>
      <w:tr w:rsidR="003671F8" w:rsidRPr="005E475C" w14:paraId="6389EF9A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2886AB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1C3189A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493948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CB6BF6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9DAF9D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0AF71E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5B107E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680CA75E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9E55A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FA07195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9322A5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48EEA7A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9C61DD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074956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3957741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71F8" w:rsidRPr="005E475C" w14:paraId="2CC9697A" w14:textId="77777777" w:rsidTr="007748E8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7DB3AD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962D302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F45C16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21A5A4D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1 075 686,68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806FE6F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740 384,95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F5BC69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EDE2F4C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1 138 700,00</w:t>
            </w:r>
          </w:p>
        </w:tc>
      </w:tr>
      <w:tr w:rsidR="003671F8" w:rsidRPr="005E475C" w14:paraId="745E828D" w14:textId="77777777" w:rsidTr="007748E8">
        <w:trPr>
          <w:trHeight w:val="27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E03254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4F7A585" w14:textId="77777777" w:rsidR="003671F8" w:rsidRPr="005E475C" w:rsidRDefault="003671F8" w:rsidP="0036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B95B375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9128F0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80605BE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A1709B6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0DC7418" w14:textId="77777777" w:rsidR="003671F8" w:rsidRPr="005E475C" w:rsidRDefault="003671F8" w:rsidP="0036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68C34026" w14:textId="77777777" w:rsidR="003671F8" w:rsidRPr="005E475C" w:rsidRDefault="003671F8" w:rsidP="003671F8">
      <w:pPr>
        <w:jc w:val="both"/>
        <w:rPr>
          <w:b/>
          <w:bCs/>
        </w:rPr>
      </w:pPr>
    </w:p>
    <w:p w14:paraId="0DF07658" w14:textId="77777777" w:rsidR="007748E8" w:rsidRPr="005E475C" w:rsidRDefault="007748E8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  <w:sectPr w:rsidR="007748E8" w:rsidRPr="005E475C" w:rsidSect="007748E8">
          <w:pgSz w:w="16838" w:h="11906" w:orient="landscape"/>
          <w:pgMar w:top="1701" w:right="1134" w:bottom="1133" w:left="993" w:header="426" w:footer="708" w:gutter="0"/>
          <w:cols w:space="708"/>
          <w:docGrid w:linePitch="360"/>
        </w:sectPr>
      </w:pP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720"/>
        <w:gridCol w:w="1515"/>
        <w:gridCol w:w="3837"/>
      </w:tblGrid>
      <w:tr w:rsidR="007748E8" w:rsidRPr="005E475C" w14:paraId="559077FD" w14:textId="77777777" w:rsidTr="007748E8">
        <w:trPr>
          <w:trHeight w:val="2202"/>
        </w:trPr>
        <w:tc>
          <w:tcPr>
            <w:tcW w:w="2050" w:type="pct"/>
            <w:shd w:val="clear" w:color="auto" w:fill="auto"/>
          </w:tcPr>
          <w:p w14:paraId="7753BBA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r w:rsidRPr="005E475C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62523C7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r w:rsidRPr="005E475C">
              <w:rPr>
                <w:rFonts w:eastAsia="Times New Roman"/>
                <w:b/>
              </w:rPr>
              <w:t>Республика Саха (Якутия)</w:t>
            </w:r>
          </w:p>
          <w:p w14:paraId="07E7BDB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r w:rsidRPr="005E475C">
              <w:rPr>
                <w:rFonts w:eastAsia="Times New Roman"/>
                <w:b/>
              </w:rPr>
              <w:t>АДМИНИСТРАЦИЯ</w:t>
            </w:r>
          </w:p>
          <w:p w14:paraId="6065C655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r w:rsidRPr="005E475C">
              <w:rPr>
                <w:rFonts w:eastAsia="Times New Roman"/>
                <w:b/>
              </w:rPr>
              <w:t>муниципального образования</w:t>
            </w:r>
          </w:p>
          <w:p w14:paraId="3B76953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r w:rsidRPr="005E475C">
              <w:rPr>
                <w:rFonts w:eastAsia="Times New Roman"/>
                <w:b/>
              </w:rPr>
              <w:t xml:space="preserve">«Поселок </w:t>
            </w:r>
            <w:proofErr w:type="spellStart"/>
            <w:r w:rsidRPr="005E475C">
              <w:rPr>
                <w:rFonts w:eastAsia="Times New Roman"/>
                <w:b/>
              </w:rPr>
              <w:t>Айхал</w:t>
            </w:r>
            <w:proofErr w:type="spellEnd"/>
            <w:r w:rsidRPr="005E475C">
              <w:rPr>
                <w:rFonts w:eastAsia="Times New Roman"/>
                <w:b/>
              </w:rPr>
              <w:t>»</w:t>
            </w:r>
          </w:p>
          <w:p w14:paraId="4F46BC1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5E475C">
              <w:rPr>
                <w:rFonts w:eastAsia="Times New Roman"/>
                <w:b/>
              </w:rPr>
              <w:t>Мирнинского</w:t>
            </w:r>
            <w:proofErr w:type="spellEnd"/>
            <w:r w:rsidRPr="005E475C">
              <w:rPr>
                <w:rFonts w:eastAsia="Times New Roman"/>
                <w:b/>
              </w:rPr>
              <w:t xml:space="preserve"> района</w:t>
            </w:r>
          </w:p>
          <w:p w14:paraId="67A99949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5E475C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06A7FC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5E475C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40B5C619" w14:textId="77777777" w:rsidR="007748E8" w:rsidRPr="005E475C" w:rsidRDefault="007748E8" w:rsidP="007748E8">
            <w:pPr>
              <w:jc w:val="center"/>
              <w:rPr>
                <w:rFonts w:eastAsia="Times New Roman"/>
                <w:noProof/>
              </w:rPr>
            </w:pPr>
            <w:r w:rsidRPr="005E475C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4F2FE084" wp14:editId="7AC5118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3" name="Рисунок 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7D72D8" w14:textId="77777777" w:rsidR="007748E8" w:rsidRPr="005E475C" w:rsidRDefault="007748E8" w:rsidP="007748E8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pct"/>
            <w:shd w:val="clear" w:color="auto" w:fill="auto"/>
          </w:tcPr>
          <w:p w14:paraId="1FAB8011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r w:rsidRPr="005E475C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5E475C">
              <w:rPr>
                <w:rFonts w:eastAsia="Times New Roman"/>
                <w:b/>
              </w:rPr>
              <w:t>Федерацията</w:t>
            </w:r>
            <w:proofErr w:type="spellEnd"/>
            <w:r w:rsidRPr="005E475C">
              <w:rPr>
                <w:rFonts w:eastAsia="Times New Roman"/>
                <w:b/>
              </w:rPr>
              <w:t xml:space="preserve"> (Россия)</w:t>
            </w:r>
          </w:p>
          <w:p w14:paraId="115CDD7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r w:rsidRPr="005E475C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5E475C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32A947D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5E475C">
              <w:rPr>
                <w:rFonts w:eastAsia="Times New Roman"/>
                <w:b/>
              </w:rPr>
              <w:t>Мииринэй</w:t>
            </w:r>
            <w:proofErr w:type="spellEnd"/>
            <w:r w:rsidRPr="005E475C">
              <w:rPr>
                <w:rFonts w:eastAsia="Times New Roman"/>
                <w:b/>
              </w:rPr>
              <w:t xml:space="preserve"> </w:t>
            </w:r>
            <w:proofErr w:type="spellStart"/>
            <w:r w:rsidRPr="005E475C">
              <w:rPr>
                <w:rFonts w:eastAsia="Times New Roman"/>
                <w:b/>
              </w:rPr>
              <w:t>улуу</w:t>
            </w:r>
            <w:proofErr w:type="spellEnd"/>
            <w:r w:rsidRPr="005E475C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5E475C">
              <w:rPr>
                <w:rFonts w:eastAsia="Times New Roman"/>
                <w:b/>
              </w:rPr>
              <w:t>ун</w:t>
            </w:r>
            <w:proofErr w:type="spellEnd"/>
          </w:p>
          <w:p w14:paraId="2336F27B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5E475C">
              <w:rPr>
                <w:rFonts w:eastAsia="Times New Roman"/>
                <w:b/>
              </w:rPr>
              <w:t>Айхал</w:t>
            </w:r>
            <w:proofErr w:type="spellEnd"/>
            <w:r w:rsidRPr="005E475C">
              <w:rPr>
                <w:rFonts w:eastAsia="Times New Roman"/>
                <w:b/>
              </w:rPr>
              <w:t xml:space="preserve"> </w:t>
            </w:r>
            <w:proofErr w:type="spellStart"/>
            <w:r w:rsidRPr="005E475C">
              <w:rPr>
                <w:rFonts w:eastAsia="Times New Roman"/>
                <w:b/>
              </w:rPr>
              <w:t>бө</w:t>
            </w:r>
            <w:proofErr w:type="spellEnd"/>
            <w:r w:rsidRPr="005E475C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5E475C">
              <w:rPr>
                <w:rFonts w:eastAsia="Times New Roman"/>
                <w:b/>
              </w:rPr>
              <w:t>үөлэгин</w:t>
            </w:r>
            <w:proofErr w:type="spellEnd"/>
          </w:p>
          <w:p w14:paraId="0E012291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5E475C">
              <w:rPr>
                <w:rFonts w:eastAsia="Times New Roman"/>
                <w:b/>
              </w:rPr>
              <w:t>муниципальнай</w:t>
            </w:r>
            <w:proofErr w:type="spellEnd"/>
            <w:r w:rsidRPr="005E475C">
              <w:rPr>
                <w:rFonts w:eastAsia="Times New Roman"/>
                <w:b/>
              </w:rPr>
              <w:t xml:space="preserve"> </w:t>
            </w:r>
            <w:proofErr w:type="spellStart"/>
            <w:r w:rsidRPr="005E475C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5C97CBE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5E475C">
              <w:rPr>
                <w:rFonts w:eastAsia="Times New Roman"/>
                <w:b/>
              </w:rPr>
              <w:t>ДЬА</w:t>
            </w:r>
            <w:r w:rsidRPr="005E475C">
              <w:rPr>
                <w:rFonts w:eastAsia="Times New Roman"/>
                <w:b/>
                <w:lang w:val="en-US"/>
              </w:rPr>
              <w:t>h</w:t>
            </w:r>
            <w:r w:rsidRPr="005E475C">
              <w:rPr>
                <w:rFonts w:eastAsia="Times New Roman"/>
                <w:b/>
              </w:rPr>
              <w:t>АЛТАТА</w:t>
            </w:r>
          </w:p>
          <w:p w14:paraId="46760B6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399F2D0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5E475C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2A8F468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2257F66F" w14:textId="77777777" w:rsidR="007748E8" w:rsidRPr="005E475C" w:rsidRDefault="007748E8" w:rsidP="007748E8">
      <w:pPr>
        <w:ind w:right="-284"/>
        <w:rPr>
          <w:rFonts w:eastAsia="Times New Roman"/>
        </w:rPr>
      </w:pPr>
    </w:p>
    <w:p w14:paraId="2395CBC7" w14:textId="77777777" w:rsidR="007748E8" w:rsidRPr="005E475C" w:rsidRDefault="007748E8" w:rsidP="007748E8">
      <w:pPr>
        <w:ind w:left="-709" w:right="-284" w:firstLine="709"/>
        <w:rPr>
          <w:rFonts w:eastAsia="Times New Roman"/>
          <w:u w:val="single"/>
        </w:rPr>
      </w:pPr>
      <w:r w:rsidRPr="005E475C">
        <w:rPr>
          <w:rFonts w:eastAsia="Times New Roman"/>
        </w:rPr>
        <w:t xml:space="preserve">     </w:t>
      </w:r>
      <w:r w:rsidRPr="005E475C">
        <w:rPr>
          <w:rFonts w:eastAsia="Times New Roman"/>
          <w:u w:val="single"/>
        </w:rPr>
        <w:t xml:space="preserve">03.04.2024 </w:t>
      </w:r>
      <w:r w:rsidRPr="005E475C">
        <w:rPr>
          <w:rFonts w:eastAsia="Times New Roman"/>
        </w:rPr>
        <w:tab/>
      </w:r>
      <w:r w:rsidRPr="005E475C">
        <w:rPr>
          <w:rFonts w:eastAsia="Times New Roman"/>
        </w:rPr>
        <w:tab/>
      </w:r>
      <w:r w:rsidRPr="005E475C">
        <w:rPr>
          <w:rFonts w:eastAsia="Times New Roman"/>
        </w:rPr>
        <w:tab/>
      </w:r>
      <w:r w:rsidRPr="005E475C">
        <w:rPr>
          <w:rFonts w:eastAsia="Times New Roman"/>
        </w:rPr>
        <w:tab/>
      </w:r>
      <w:r w:rsidRPr="005E475C">
        <w:rPr>
          <w:rFonts w:eastAsia="Times New Roman"/>
        </w:rPr>
        <w:tab/>
        <w:t xml:space="preserve">                                                </w:t>
      </w:r>
      <w:r w:rsidRPr="005E475C">
        <w:rPr>
          <w:rFonts w:eastAsia="Times New Roman"/>
          <w:u w:val="single"/>
        </w:rPr>
        <w:t>№ 132</w:t>
      </w:r>
    </w:p>
    <w:p w14:paraId="44B767C3" w14:textId="77777777" w:rsidR="007748E8" w:rsidRPr="005E475C" w:rsidRDefault="007748E8" w:rsidP="007748E8">
      <w:pPr>
        <w:rPr>
          <w:rFonts w:eastAsia="Times New Roman"/>
          <w:b/>
        </w:rPr>
      </w:pPr>
    </w:p>
    <w:p w14:paraId="4B146ED8" w14:textId="77777777" w:rsidR="007748E8" w:rsidRPr="005E475C" w:rsidRDefault="007748E8" w:rsidP="007748E8">
      <w:pPr>
        <w:ind w:right="4252"/>
        <w:rPr>
          <w:rFonts w:eastAsia="Times New Roman"/>
          <w:b/>
        </w:rPr>
      </w:pPr>
      <w:r w:rsidRPr="005E475C">
        <w:rPr>
          <w:rFonts w:eastAsia="Times New Roman"/>
          <w:b/>
        </w:rPr>
        <w:t xml:space="preserve">О внесении изменений и дополнений в постановление от 13.05.2022 №219 «Об утверждении муниципальной программы </w:t>
      </w:r>
    </w:p>
    <w:p w14:paraId="69ED277D" w14:textId="77777777" w:rsidR="007748E8" w:rsidRPr="005E475C" w:rsidRDefault="007748E8" w:rsidP="007748E8">
      <w:pPr>
        <w:jc w:val="both"/>
        <w:rPr>
          <w:rFonts w:eastAsia="Times New Roman"/>
          <w:b/>
        </w:rPr>
      </w:pPr>
      <w:r w:rsidRPr="005E475C">
        <w:rPr>
          <w:rFonts w:eastAsia="Times New Roman"/>
          <w:b/>
        </w:rPr>
        <w:t xml:space="preserve">МО «Поселок </w:t>
      </w:r>
      <w:proofErr w:type="spellStart"/>
      <w:r w:rsidRPr="005E475C">
        <w:rPr>
          <w:rFonts w:eastAsia="Times New Roman"/>
          <w:b/>
        </w:rPr>
        <w:t>Айхал</w:t>
      </w:r>
      <w:proofErr w:type="spellEnd"/>
      <w:r w:rsidRPr="005E475C">
        <w:rPr>
          <w:rFonts w:eastAsia="Times New Roman"/>
          <w:b/>
        </w:rPr>
        <w:t xml:space="preserve">» </w:t>
      </w:r>
      <w:proofErr w:type="spellStart"/>
      <w:r w:rsidRPr="005E475C">
        <w:rPr>
          <w:rFonts w:eastAsia="Times New Roman"/>
          <w:b/>
        </w:rPr>
        <w:t>Мирнинского</w:t>
      </w:r>
      <w:proofErr w:type="spellEnd"/>
      <w:r w:rsidRPr="005E475C">
        <w:rPr>
          <w:rFonts w:eastAsia="Times New Roman"/>
          <w:b/>
        </w:rPr>
        <w:t xml:space="preserve"> района</w:t>
      </w:r>
    </w:p>
    <w:p w14:paraId="4A10CA24" w14:textId="77777777" w:rsidR="007748E8" w:rsidRPr="005E475C" w:rsidRDefault="007748E8" w:rsidP="007748E8">
      <w:pPr>
        <w:jc w:val="both"/>
        <w:rPr>
          <w:rFonts w:eastAsia="Times New Roman"/>
          <w:b/>
          <w:szCs w:val="28"/>
        </w:rPr>
      </w:pPr>
      <w:r w:rsidRPr="005E475C">
        <w:rPr>
          <w:rFonts w:eastAsia="Times New Roman"/>
          <w:b/>
        </w:rPr>
        <w:t xml:space="preserve">Республики Саха (Якутия) </w:t>
      </w:r>
      <w:r w:rsidRPr="005E475C">
        <w:rPr>
          <w:rFonts w:eastAsia="Times New Roman"/>
          <w:b/>
          <w:szCs w:val="28"/>
        </w:rPr>
        <w:t xml:space="preserve">«Экология и </w:t>
      </w:r>
    </w:p>
    <w:p w14:paraId="012797DB" w14:textId="77777777" w:rsidR="007748E8" w:rsidRPr="005E475C" w:rsidRDefault="007748E8" w:rsidP="007748E8">
      <w:pPr>
        <w:jc w:val="both"/>
        <w:rPr>
          <w:rFonts w:eastAsia="Times New Roman"/>
          <w:b/>
          <w:szCs w:val="28"/>
        </w:rPr>
      </w:pPr>
      <w:r w:rsidRPr="005E475C">
        <w:rPr>
          <w:rFonts w:eastAsia="Times New Roman"/>
          <w:b/>
          <w:szCs w:val="28"/>
        </w:rPr>
        <w:t xml:space="preserve">охрана окружающей среды в муниципальном </w:t>
      </w:r>
    </w:p>
    <w:p w14:paraId="66F958B0" w14:textId="77777777" w:rsidR="007748E8" w:rsidRPr="005E475C" w:rsidRDefault="007748E8" w:rsidP="007748E8">
      <w:pPr>
        <w:jc w:val="both"/>
        <w:rPr>
          <w:rFonts w:eastAsia="Times New Roman"/>
          <w:b/>
          <w:szCs w:val="28"/>
        </w:rPr>
      </w:pPr>
      <w:r w:rsidRPr="005E475C">
        <w:rPr>
          <w:rFonts w:eastAsia="Times New Roman"/>
          <w:b/>
          <w:szCs w:val="28"/>
        </w:rPr>
        <w:t xml:space="preserve">образовании «Поселок </w:t>
      </w:r>
      <w:proofErr w:type="spellStart"/>
      <w:r w:rsidRPr="005E475C">
        <w:rPr>
          <w:rFonts w:eastAsia="Times New Roman"/>
          <w:b/>
          <w:szCs w:val="28"/>
        </w:rPr>
        <w:t>Айхал</w:t>
      </w:r>
      <w:proofErr w:type="spellEnd"/>
      <w:r w:rsidRPr="005E475C">
        <w:rPr>
          <w:rFonts w:eastAsia="Times New Roman"/>
          <w:b/>
          <w:szCs w:val="28"/>
        </w:rPr>
        <w:t>» на 2022-2026 годы»</w:t>
      </w:r>
    </w:p>
    <w:p w14:paraId="06CC579F" w14:textId="77777777" w:rsidR="007748E8" w:rsidRPr="005E475C" w:rsidRDefault="007748E8" w:rsidP="007748E8">
      <w:pPr>
        <w:jc w:val="both"/>
        <w:rPr>
          <w:rFonts w:eastAsia="Times New Roman"/>
          <w:szCs w:val="28"/>
        </w:rPr>
      </w:pPr>
    </w:p>
    <w:p w14:paraId="684A1B1E" w14:textId="77777777" w:rsidR="007748E8" w:rsidRPr="005E475C" w:rsidRDefault="007748E8" w:rsidP="007748E8">
      <w:pPr>
        <w:ind w:firstLine="567"/>
        <w:jc w:val="both"/>
        <w:rPr>
          <w:rFonts w:eastAsia="Times New Roman"/>
          <w:szCs w:val="28"/>
        </w:rPr>
      </w:pPr>
      <w:r w:rsidRPr="005E475C">
        <w:rPr>
          <w:rFonts w:eastAsia="Times New Roman"/>
          <w:szCs w:val="28"/>
        </w:rPr>
        <w:t xml:space="preserve">В соответствии со статьей 179 Бюджетного кодекса Российской Федерации,  Федеральным законом от 06.10.2003 №131 «Об общих принципах организации местного самоуправления в Российской Федерации», с Федеральным законом от 28.06.2014 №172 «О стратегическом планировании в Российской Федерации», Положением о разработке, реализации и оценке эффективности муниципальных программ МО «Поселок </w:t>
      </w:r>
      <w:proofErr w:type="spellStart"/>
      <w:r w:rsidRPr="005E475C">
        <w:rPr>
          <w:rFonts w:eastAsia="Times New Roman"/>
          <w:szCs w:val="28"/>
        </w:rPr>
        <w:t>Айхал</w:t>
      </w:r>
      <w:proofErr w:type="spellEnd"/>
      <w:r w:rsidRPr="005E475C">
        <w:rPr>
          <w:rFonts w:eastAsia="Times New Roman"/>
          <w:szCs w:val="28"/>
        </w:rPr>
        <w:t xml:space="preserve">» </w:t>
      </w:r>
      <w:proofErr w:type="spellStart"/>
      <w:r w:rsidRPr="005E475C">
        <w:rPr>
          <w:rFonts w:eastAsia="Times New Roman"/>
          <w:szCs w:val="28"/>
        </w:rPr>
        <w:t>Мирнинского</w:t>
      </w:r>
      <w:proofErr w:type="spellEnd"/>
      <w:r w:rsidRPr="005E475C">
        <w:rPr>
          <w:rFonts w:eastAsia="Times New Roman"/>
          <w:szCs w:val="28"/>
        </w:rPr>
        <w:t xml:space="preserve"> района Республики Саха (Якутия), утвержденным постановлением Главы поселка от 18.10.2021 №414, на основании служебной записки б/н от 01.04.2024, Администрация МО «Поселок </w:t>
      </w:r>
      <w:proofErr w:type="spellStart"/>
      <w:r w:rsidRPr="005E475C">
        <w:rPr>
          <w:rFonts w:eastAsia="Times New Roman"/>
          <w:szCs w:val="28"/>
        </w:rPr>
        <w:t>Айхал</w:t>
      </w:r>
      <w:proofErr w:type="spellEnd"/>
      <w:r w:rsidRPr="005E475C">
        <w:rPr>
          <w:rFonts w:eastAsia="Times New Roman"/>
          <w:szCs w:val="28"/>
        </w:rPr>
        <w:t>» постановляет:</w:t>
      </w:r>
    </w:p>
    <w:p w14:paraId="7DFF3C1D" w14:textId="77777777" w:rsidR="007748E8" w:rsidRPr="005E475C" w:rsidRDefault="007748E8" w:rsidP="007748E8">
      <w:pPr>
        <w:ind w:firstLine="567"/>
        <w:jc w:val="both"/>
        <w:rPr>
          <w:rFonts w:eastAsia="Times New Roman"/>
          <w:b/>
          <w:szCs w:val="28"/>
        </w:rPr>
      </w:pPr>
    </w:p>
    <w:p w14:paraId="43B22C28" w14:textId="77777777" w:rsidR="007748E8" w:rsidRPr="005E475C" w:rsidRDefault="007748E8" w:rsidP="007748E8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5E475C">
        <w:rPr>
          <w:rFonts w:eastAsia="Times New Roman"/>
          <w:szCs w:val="28"/>
        </w:rPr>
        <w:t xml:space="preserve">Внести в постановление от 13.05.2022 № 219 «Об утверждении муниципальной программы МО «Поселок </w:t>
      </w:r>
      <w:proofErr w:type="spellStart"/>
      <w:r w:rsidRPr="005E475C">
        <w:rPr>
          <w:rFonts w:eastAsia="Times New Roman"/>
          <w:szCs w:val="28"/>
        </w:rPr>
        <w:t>Айхал</w:t>
      </w:r>
      <w:proofErr w:type="spellEnd"/>
      <w:r w:rsidRPr="005E475C">
        <w:rPr>
          <w:rFonts w:eastAsia="Times New Roman"/>
          <w:szCs w:val="28"/>
        </w:rPr>
        <w:t xml:space="preserve">» </w:t>
      </w:r>
      <w:proofErr w:type="spellStart"/>
      <w:r w:rsidRPr="005E475C">
        <w:rPr>
          <w:rFonts w:eastAsia="Times New Roman"/>
          <w:szCs w:val="28"/>
        </w:rPr>
        <w:t>Мирнинского</w:t>
      </w:r>
      <w:proofErr w:type="spellEnd"/>
      <w:r w:rsidRPr="005E475C">
        <w:rPr>
          <w:rFonts w:eastAsia="Times New Roman"/>
          <w:szCs w:val="28"/>
        </w:rPr>
        <w:t xml:space="preserve"> района Республики Саха (Якутия) «Экология и охрана окружающей среды в муниципальном образовании «Поселок </w:t>
      </w:r>
      <w:proofErr w:type="spellStart"/>
      <w:r w:rsidRPr="005E475C">
        <w:rPr>
          <w:rFonts w:eastAsia="Times New Roman"/>
          <w:szCs w:val="28"/>
        </w:rPr>
        <w:t>Айхал</w:t>
      </w:r>
      <w:proofErr w:type="spellEnd"/>
      <w:r w:rsidRPr="005E475C">
        <w:rPr>
          <w:rFonts w:eastAsia="Times New Roman"/>
          <w:szCs w:val="28"/>
        </w:rPr>
        <w:t>» на 2022-2026 годы» следующие изменения следующие изменения:</w:t>
      </w:r>
    </w:p>
    <w:p w14:paraId="2554CBAE" w14:textId="77777777" w:rsidR="007748E8" w:rsidRPr="005E475C" w:rsidRDefault="007748E8" w:rsidP="007748E8">
      <w:pPr>
        <w:pStyle w:val="af1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E475C">
        <w:rPr>
          <w:rFonts w:ascii="Times New Roman" w:hAnsi="Times New Roman"/>
          <w:szCs w:val="28"/>
        </w:rPr>
        <w:t>в разделе «Паспорт программы»</w:t>
      </w:r>
      <w:r w:rsidRPr="005E475C">
        <w:rPr>
          <w:rFonts w:ascii="Times New Roman" w:hAnsi="Times New Roman"/>
        </w:rPr>
        <w:t xml:space="preserve"> подраздел 7 изложить в следующей редакции: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9"/>
        <w:gridCol w:w="1134"/>
        <w:gridCol w:w="1559"/>
        <w:gridCol w:w="1418"/>
        <w:gridCol w:w="1417"/>
        <w:gridCol w:w="1417"/>
      </w:tblGrid>
      <w:tr w:rsidR="007748E8" w:rsidRPr="005E475C" w14:paraId="567841EF" w14:textId="77777777" w:rsidTr="007748E8">
        <w:trPr>
          <w:trHeight w:val="412"/>
        </w:trPr>
        <w:tc>
          <w:tcPr>
            <w:tcW w:w="2029" w:type="dxa"/>
            <w:vMerge w:val="restart"/>
          </w:tcPr>
          <w:p w14:paraId="4116A130" w14:textId="77777777" w:rsidR="007748E8" w:rsidRPr="005E475C" w:rsidRDefault="007748E8" w:rsidP="007748E8">
            <w:pPr>
              <w:jc w:val="both"/>
              <w:rPr>
                <w:b/>
              </w:rPr>
            </w:pPr>
            <w:r w:rsidRPr="005E475C">
              <w:rPr>
                <w:b/>
              </w:rPr>
              <w:t>Финансовое обеспечение программы:</w:t>
            </w:r>
          </w:p>
        </w:tc>
        <w:tc>
          <w:tcPr>
            <w:tcW w:w="6945" w:type="dxa"/>
            <w:gridSpan w:val="5"/>
          </w:tcPr>
          <w:p w14:paraId="1C327326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 xml:space="preserve">Расходы </w:t>
            </w:r>
          </w:p>
        </w:tc>
      </w:tr>
      <w:tr w:rsidR="007748E8" w:rsidRPr="005E475C" w14:paraId="71E5CA0A" w14:textId="77777777" w:rsidTr="007748E8">
        <w:trPr>
          <w:trHeight w:val="271"/>
        </w:trPr>
        <w:tc>
          <w:tcPr>
            <w:tcW w:w="2029" w:type="dxa"/>
            <w:vMerge/>
          </w:tcPr>
          <w:p w14:paraId="5E865274" w14:textId="77777777" w:rsidR="007748E8" w:rsidRPr="005E475C" w:rsidRDefault="007748E8" w:rsidP="007748E8">
            <w:pPr>
              <w:rPr>
                <w:b/>
              </w:rPr>
            </w:pPr>
          </w:p>
        </w:tc>
        <w:tc>
          <w:tcPr>
            <w:tcW w:w="1134" w:type="dxa"/>
          </w:tcPr>
          <w:p w14:paraId="621603CE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2022 год</w:t>
            </w:r>
          </w:p>
        </w:tc>
        <w:tc>
          <w:tcPr>
            <w:tcW w:w="1559" w:type="dxa"/>
          </w:tcPr>
          <w:p w14:paraId="019CE39C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2023 год</w:t>
            </w:r>
          </w:p>
        </w:tc>
        <w:tc>
          <w:tcPr>
            <w:tcW w:w="1418" w:type="dxa"/>
          </w:tcPr>
          <w:p w14:paraId="7AD48F1E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2024 год</w:t>
            </w:r>
          </w:p>
        </w:tc>
        <w:tc>
          <w:tcPr>
            <w:tcW w:w="1417" w:type="dxa"/>
          </w:tcPr>
          <w:p w14:paraId="47835BA0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2025 год</w:t>
            </w:r>
          </w:p>
        </w:tc>
        <w:tc>
          <w:tcPr>
            <w:tcW w:w="1417" w:type="dxa"/>
          </w:tcPr>
          <w:p w14:paraId="155ED388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2026 год</w:t>
            </w:r>
          </w:p>
        </w:tc>
      </w:tr>
      <w:tr w:rsidR="007748E8" w:rsidRPr="005E475C" w14:paraId="5B058C14" w14:textId="77777777" w:rsidTr="007748E8">
        <w:trPr>
          <w:trHeight w:val="448"/>
        </w:trPr>
        <w:tc>
          <w:tcPr>
            <w:tcW w:w="2029" w:type="dxa"/>
          </w:tcPr>
          <w:p w14:paraId="1784E655" w14:textId="77777777" w:rsidR="007748E8" w:rsidRPr="005E475C" w:rsidRDefault="007748E8" w:rsidP="007748E8">
            <w:pPr>
              <w:rPr>
                <w:b/>
              </w:rPr>
            </w:pPr>
            <w:r w:rsidRPr="005E475C">
              <w:rPr>
                <w:b/>
              </w:rPr>
              <w:t>Федеральный бюджет</w:t>
            </w:r>
          </w:p>
        </w:tc>
        <w:tc>
          <w:tcPr>
            <w:tcW w:w="1134" w:type="dxa"/>
          </w:tcPr>
          <w:p w14:paraId="608518BA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14:paraId="6D128D35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14:paraId="7BC00AD5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116C92D4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0D4995D4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</w:tr>
      <w:tr w:rsidR="007748E8" w:rsidRPr="005E475C" w14:paraId="0A0F6C3F" w14:textId="77777777" w:rsidTr="007748E8">
        <w:trPr>
          <w:trHeight w:val="402"/>
        </w:trPr>
        <w:tc>
          <w:tcPr>
            <w:tcW w:w="2029" w:type="dxa"/>
          </w:tcPr>
          <w:p w14:paraId="7EDBBF97" w14:textId="77777777" w:rsidR="007748E8" w:rsidRPr="005E475C" w:rsidRDefault="007748E8" w:rsidP="007748E8">
            <w:pPr>
              <w:rPr>
                <w:b/>
              </w:rPr>
            </w:pPr>
            <w:r w:rsidRPr="005E475C">
              <w:rPr>
                <w:b/>
              </w:rPr>
              <w:t>Республиканский бюджет</w:t>
            </w:r>
          </w:p>
        </w:tc>
        <w:tc>
          <w:tcPr>
            <w:tcW w:w="1134" w:type="dxa"/>
          </w:tcPr>
          <w:p w14:paraId="4F520C60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14:paraId="19B196EB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14:paraId="4CF77941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4CF3A22E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39A1AA4F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  <w:bCs/>
              </w:rPr>
              <w:t>-</w:t>
            </w:r>
          </w:p>
        </w:tc>
      </w:tr>
      <w:tr w:rsidR="007748E8" w:rsidRPr="005E475C" w14:paraId="2F686B30" w14:textId="77777777" w:rsidTr="007748E8">
        <w:trPr>
          <w:trHeight w:val="483"/>
        </w:trPr>
        <w:tc>
          <w:tcPr>
            <w:tcW w:w="2029" w:type="dxa"/>
          </w:tcPr>
          <w:p w14:paraId="0CB874AC" w14:textId="77777777" w:rsidR="007748E8" w:rsidRPr="005E475C" w:rsidRDefault="007748E8" w:rsidP="007748E8">
            <w:pPr>
              <w:rPr>
                <w:b/>
              </w:rPr>
            </w:pPr>
            <w:r w:rsidRPr="005E475C">
              <w:rPr>
                <w:b/>
              </w:rPr>
              <w:t>Бюджет МО «</w:t>
            </w:r>
            <w:proofErr w:type="spellStart"/>
            <w:r w:rsidRPr="005E475C">
              <w:rPr>
                <w:b/>
              </w:rPr>
              <w:t>Мирнинский</w:t>
            </w:r>
            <w:proofErr w:type="spellEnd"/>
            <w:r w:rsidRPr="005E475C">
              <w:rPr>
                <w:b/>
              </w:rPr>
              <w:t xml:space="preserve"> район»</w:t>
            </w:r>
          </w:p>
        </w:tc>
        <w:tc>
          <w:tcPr>
            <w:tcW w:w="1134" w:type="dxa"/>
            <w:vAlign w:val="center"/>
          </w:tcPr>
          <w:p w14:paraId="1B609E6A" w14:textId="77777777" w:rsidR="007748E8" w:rsidRPr="005E475C" w:rsidRDefault="007748E8" w:rsidP="007748E8">
            <w:pPr>
              <w:jc w:val="center"/>
            </w:pPr>
            <w:r w:rsidRPr="005E475C">
              <w:t>-</w:t>
            </w:r>
          </w:p>
        </w:tc>
        <w:tc>
          <w:tcPr>
            <w:tcW w:w="1559" w:type="dxa"/>
            <w:vAlign w:val="center"/>
          </w:tcPr>
          <w:p w14:paraId="64A9F743" w14:textId="77777777" w:rsidR="007748E8" w:rsidRPr="005E475C" w:rsidRDefault="007748E8" w:rsidP="007748E8">
            <w:pPr>
              <w:jc w:val="center"/>
            </w:pPr>
            <w:r w:rsidRPr="005E475C">
              <w:t>4 793 829,41</w:t>
            </w:r>
          </w:p>
        </w:tc>
        <w:tc>
          <w:tcPr>
            <w:tcW w:w="1418" w:type="dxa"/>
            <w:vAlign w:val="center"/>
          </w:tcPr>
          <w:p w14:paraId="677FAC5D" w14:textId="77777777" w:rsidR="007748E8" w:rsidRPr="005E475C" w:rsidRDefault="007748E8" w:rsidP="007748E8">
            <w:pPr>
              <w:jc w:val="center"/>
            </w:pPr>
            <w:r w:rsidRPr="005E475C">
              <w:t>7 848 199,40</w:t>
            </w:r>
          </w:p>
        </w:tc>
        <w:tc>
          <w:tcPr>
            <w:tcW w:w="1417" w:type="dxa"/>
            <w:vAlign w:val="center"/>
          </w:tcPr>
          <w:p w14:paraId="280462A0" w14:textId="77777777" w:rsidR="007748E8" w:rsidRPr="005E475C" w:rsidRDefault="007748E8" w:rsidP="007748E8">
            <w:pPr>
              <w:jc w:val="center"/>
            </w:pPr>
            <w:r w:rsidRPr="005E475C">
              <w:t>-</w:t>
            </w:r>
          </w:p>
        </w:tc>
        <w:tc>
          <w:tcPr>
            <w:tcW w:w="1417" w:type="dxa"/>
            <w:vAlign w:val="center"/>
          </w:tcPr>
          <w:p w14:paraId="4B484ABF" w14:textId="77777777" w:rsidR="007748E8" w:rsidRPr="005E475C" w:rsidRDefault="007748E8" w:rsidP="007748E8">
            <w:pPr>
              <w:jc w:val="center"/>
            </w:pPr>
            <w:r w:rsidRPr="005E475C">
              <w:t>-</w:t>
            </w:r>
          </w:p>
        </w:tc>
      </w:tr>
      <w:tr w:rsidR="007748E8" w:rsidRPr="005E475C" w14:paraId="4E1A46D6" w14:textId="77777777" w:rsidTr="007748E8">
        <w:trPr>
          <w:trHeight w:val="643"/>
        </w:trPr>
        <w:tc>
          <w:tcPr>
            <w:tcW w:w="2029" w:type="dxa"/>
          </w:tcPr>
          <w:p w14:paraId="53E4D632" w14:textId="77777777" w:rsidR="007748E8" w:rsidRPr="005E475C" w:rsidRDefault="007748E8" w:rsidP="007748E8">
            <w:pPr>
              <w:rPr>
                <w:b/>
              </w:rPr>
            </w:pPr>
            <w:r w:rsidRPr="005E475C">
              <w:rPr>
                <w:b/>
              </w:rPr>
              <w:t xml:space="preserve">Бюджет МО «Поселок </w:t>
            </w: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14:paraId="0CFA1A21" w14:textId="77777777" w:rsidR="007748E8" w:rsidRPr="005E475C" w:rsidRDefault="007748E8" w:rsidP="007748E8">
            <w:pPr>
              <w:jc w:val="center"/>
            </w:pPr>
            <w:r w:rsidRPr="005E475C">
              <w:t>-</w:t>
            </w:r>
          </w:p>
        </w:tc>
        <w:tc>
          <w:tcPr>
            <w:tcW w:w="1559" w:type="dxa"/>
            <w:vAlign w:val="center"/>
          </w:tcPr>
          <w:p w14:paraId="71C90EEB" w14:textId="77777777" w:rsidR="007748E8" w:rsidRPr="005E475C" w:rsidRDefault="007748E8" w:rsidP="007748E8">
            <w:pPr>
              <w:jc w:val="center"/>
            </w:pPr>
            <w:r w:rsidRPr="005E475C">
              <w:t>94 436,33</w:t>
            </w:r>
          </w:p>
        </w:tc>
        <w:tc>
          <w:tcPr>
            <w:tcW w:w="1418" w:type="dxa"/>
            <w:vAlign w:val="center"/>
          </w:tcPr>
          <w:p w14:paraId="494E50A5" w14:textId="77777777" w:rsidR="007748E8" w:rsidRPr="005E475C" w:rsidRDefault="007748E8" w:rsidP="007748E8">
            <w:pPr>
              <w:jc w:val="center"/>
            </w:pPr>
            <w:r w:rsidRPr="005E475C">
              <w:t>63 529,58</w:t>
            </w:r>
          </w:p>
          <w:p w14:paraId="5C78ACC5" w14:textId="77777777" w:rsidR="007748E8" w:rsidRPr="005E475C" w:rsidRDefault="007748E8" w:rsidP="007748E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88F1D0" w14:textId="77777777" w:rsidR="007748E8" w:rsidRPr="005E475C" w:rsidRDefault="007748E8" w:rsidP="007748E8">
            <w:pPr>
              <w:jc w:val="center"/>
            </w:pPr>
            <w:r w:rsidRPr="005E475C">
              <w:t>472 576,52</w:t>
            </w:r>
          </w:p>
        </w:tc>
        <w:tc>
          <w:tcPr>
            <w:tcW w:w="1417" w:type="dxa"/>
            <w:vAlign w:val="center"/>
          </w:tcPr>
          <w:p w14:paraId="4CB16FC9" w14:textId="77777777" w:rsidR="007748E8" w:rsidRPr="005E475C" w:rsidRDefault="007748E8" w:rsidP="007748E8">
            <w:pPr>
              <w:jc w:val="center"/>
            </w:pPr>
            <w:r w:rsidRPr="005E475C">
              <w:t>472 576,52</w:t>
            </w:r>
          </w:p>
        </w:tc>
      </w:tr>
      <w:tr w:rsidR="007748E8" w:rsidRPr="005E475C" w14:paraId="646708C1" w14:textId="77777777" w:rsidTr="007748E8">
        <w:trPr>
          <w:trHeight w:val="571"/>
        </w:trPr>
        <w:tc>
          <w:tcPr>
            <w:tcW w:w="2029" w:type="dxa"/>
          </w:tcPr>
          <w:p w14:paraId="611C7142" w14:textId="77777777" w:rsidR="007748E8" w:rsidRPr="005E475C" w:rsidRDefault="007748E8" w:rsidP="007748E8">
            <w:pPr>
              <w:rPr>
                <w:b/>
              </w:rPr>
            </w:pPr>
            <w:r w:rsidRPr="005E475C">
              <w:rPr>
                <w:b/>
              </w:rPr>
              <w:t>Иные источники</w:t>
            </w:r>
          </w:p>
        </w:tc>
        <w:tc>
          <w:tcPr>
            <w:tcW w:w="1134" w:type="dxa"/>
          </w:tcPr>
          <w:p w14:paraId="1B31D1F0" w14:textId="77777777" w:rsidR="007748E8" w:rsidRPr="005E475C" w:rsidRDefault="007748E8" w:rsidP="007748E8">
            <w:pPr>
              <w:jc w:val="center"/>
            </w:pPr>
            <w:r w:rsidRPr="005E475C">
              <w:t>-</w:t>
            </w:r>
          </w:p>
        </w:tc>
        <w:tc>
          <w:tcPr>
            <w:tcW w:w="1559" w:type="dxa"/>
          </w:tcPr>
          <w:p w14:paraId="614F994F" w14:textId="77777777" w:rsidR="007748E8" w:rsidRPr="005E475C" w:rsidRDefault="007748E8" w:rsidP="007748E8">
            <w:pPr>
              <w:jc w:val="center"/>
            </w:pPr>
            <w:r w:rsidRPr="005E475C">
              <w:t>-</w:t>
            </w:r>
          </w:p>
        </w:tc>
        <w:tc>
          <w:tcPr>
            <w:tcW w:w="1418" w:type="dxa"/>
          </w:tcPr>
          <w:p w14:paraId="45B96396" w14:textId="77777777" w:rsidR="007748E8" w:rsidRPr="005E475C" w:rsidRDefault="007748E8" w:rsidP="007748E8">
            <w:pPr>
              <w:jc w:val="center"/>
            </w:pPr>
            <w:r w:rsidRPr="005E475C">
              <w:t>-</w:t>
            </w:r>
          </w:p>
        </w:tc>
        <w:tc>
          <w:tcPr>
            <w:tcW w:w="1417" w:type="dxa"/>
          </w:tcPr>
          <w:p w14:paraId="742E3CF1" w14:textId="77777777" w:rsidR="007748E8" w:rsidRPr="005E475C" w:rsidRDefault="007748E8" w:rsidP="007748E8">
            <w:pPr>
              <w:jc w:val="center"/>
            </w:pPr>
            <w:r w:rsidRPr="005E475C">
              <w:t>-</w:t>
            </w:r>
          </w:p>
        </w:tc>
        <w:tc>
          <w:tcPr>
            <w:tcW w:w="1417" w:type="dxa"/>
          </w:tcPr>
          <w:p w14:paraId="2CE4E662" w14:textId="77777777" w:rsidR="007748E8" w:rsidRPr="005E475C" w:rsidRDefault="007748E8" w:rsidP="007748E8">
            <w:pPr>
              <w:jc w:val="center"/>
            </w:pPr>
            <w:r w:rsidRPr="005E475C">
              <w:t>-</w:t>
            </w:r>
          </w:p>
        </w:tc>
      </w:tr>
      <w:tr w:rsidR="007748E8" w:rsidRPr="005E475C" w14:paraId="2E66FDA4" w14:textId="77777777" w:rsidTr="007748E8">
        <w:trPr>
          <w:trHeight w:val="571"/>
        </w:trPr>
        <w:tc>
          <w:tcPr>
            <w:tcW w:w="2029" w:type="dxa"/>
          </w:tcPr>
          <w:p w14:paraId="5FC7B512" w14:textId="77777777" w:rsidR="007748E8" w:rsidRPr="005E475C" w:rsidRDefault="007748E8" w:rsidP="007748E8">
            <w:pPr>
              <w:rPr>
                <w:b/>
              </w:rPr>
            </w:pPr>
            <w:r w:rsidRPr="005E475C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0B7A4F08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</w:rPr>
              <w:t>-</w:t>
            </w:r>
          </w:p>
        </w:tc>
        <w:tc>
          <w:tcPr>
            <w:tcW w:w="1559" w:type="dxa"/>
          </w:tcPr>
          <w:p w14:paraId="6E369110" w14:textId="77777777" w:rsidR="007748E8" w:rsidRPr="005E475C" w:rsidRDefault="007748E8" w:rsidP="007748E8">
            <w:pPr>
              <w:jc w:val="center"/>
              <w:rPr>
                <w:b/>
                <w:bCs/>
              </w:rPr>
            </w:pPr>
            <w:r w:rsidRPr="005E475C">
              <w:rPr>
                <w:b/>
              </w:rPr>
              <w:t>4 888 265,74</w:t>
            </w:r>
          </w:p>
        </w:tc>
        <w:tc>
          <w:tcPr>
            <w:tcW w:w="1418" w:type="dxa"/>
          </w:tcPr>
          <w:p w14:paraId="3E6804A1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7 911 728,98</w:t>
            </w:r>
          </w:p>
        </w:tc>
        <w:tc>
          <w:tcPr>
            <w:tcW w:w="1417" w:type="dxa"/>
          </w:tcPr>
          <w:p w14:paraId="37866B08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472 576,52</w:t>
            </w:r>
          </w:p>
        </w:tc>
        <w:tc>
          <w:tcPr>
            <w:tcW w:w="1417" w:type="dxa"/>
          </w:tcPr>
          <w:p w14:paraId="3AC4E3E1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472 576,52</w:t>
            </w:r>
          </w:p>
        </w:tc>
      </w:tr>
    </w:tbl>
    <w:p w14:paraId="401D3A52" w14:textId="77777777" w:rsidR="007748E8" w:rsidRPr="005E475C" w:rsidRDefault="007748E8" w:rsidP="007748E8">
      <w:pPr>
        <w:ind w:firstLine="567"/>
        <w:jc w:val="both"/>
        <w:rPr>
          <w:bCs/>
        </w:rPr>
      </w:pPr>
      <w:r w:rsidRPr="005E475C">
        <w:rPr>
          <w:bCs/>
        </w:rPr>
        <w:t>1.2. раздел 3 программы «Перечень мероприятий и ресурсное обеспечение» изложить в новой редакции согласно приложению.</w:t>
      </w:r>
    </w:p>
    <w:p w14:paraId="3C53290A" w14:textId="77777777" w:rsidR="007748E8" w:rsidRPr="005E475C" w:rsidRDefault="007748E8" w:rsidP="007748E8">
      <w:pPr>
        <w:ind w:firstLine="567"/>
        <w:jc w:val="both"/>
        <w:rPr>
          <w:rFonts w:eastAsia="Times New Roman"/>
        </w:rPr>
      </w:pPr>
      <w:r w:rsidRPr="005E475C">
        <w:rPr>
          <w:rFonts w:eastAsia="Times New Roman"/>
        </w:rPr>
        <w:lastRenderedPageBreak/>
        <w:t>2.</w:t>
      </w:r>
      <w:r w:rsidRPr="005E475C">
        <w:rPr>
          <w:rFonts w:eastAsia="Times New Roman"/>
        </w:rPr>
        <w:tab/>
        <w:t xml:space="preserve">Опубликовать (обнародовать) настоящее постановление с приложениями в информационном бюллетене «Вестник </w:t>
      </w:r>
      <w:proofErr w:type="spellStart"/>
      <w:r w:rsidRPr="005E475C">
        <w:rPr>
          <w:rFonts w:eastAsia="Times New Roman"/>
        </w:rPr>
        <w:t>Айхала</w:t>
      </w:r>
      <w:proofErr w:type="spellEnd"/>
      <w:r w:rsidRPr="005E475C">
        <w:rPr>
          <w:rFonts w:eastAsia="Times New Roman"/>
        </w:rPr>
        <w:t xml:space="preserve">» и разместить на официальном сайте Администрации МО «Поселок </w:t>
      </w:r>
      <w:proofErr w:type="spellStart"/>
      <w:r w:rsidRPr="005E475C">
        <w:rPr>
          <w:rFonts w:eastAsia="Times New Roman"/>
        </w:rPr>
        <w:t>Айхал</w:t>
      </w:r>
      <w:proofErr w:type="spellEnd"/>
      <w:r w:rsidRPr="005E475C">
        <w:rPr>
          <w:rFonts w:eastAsia="Times New Roman"/>
        </w:rPr>
        <w:t>» (www.мо-айхал.рф).</w:t>
      </w:r>
    </w:p>
    <w:p w14:paraId="5D5A48E3" w14:textId="77777777" w:rsidR="007748E8" w:rsidRPr="005E475C" w:rsidRDefault="007748E8" w:rsidP="007748E8">
      <w:pPr>
        <w:ind w:firstLine="567"/>
        <w:jc w:val="both"/>
        <w:rPr>
          <w:rFonts w:eastAsia="Times New Roman"/>
        </w:rPr>
      </w:pPr>
      <w:r w:rsidRPr="005E475C">
        <w:rPr>
          <w:rFonts w:eastAsia="Times New Roman"/>
        </w:rPr>
        <w:t>3.</w:t>
      </w:r>
      <w:r w:rsidRPr="005E475C">
        <w:rPr>
          <w:rFonts w:eastAsia="Times New Roman"/>
        </w:rPr>
        <w:tab/>
        <w:t>Настоящее постановление вступает в силу после его официального опубликования (обнародования).</w:t>
      </w:r>
    </w:p>
    <w:p w14:paraId="6BAB07A6" w14:textId="77777777" w:rsidR="007748E8" w:rsidRPr="005E475C" w:rsidRDefault="007748E8" w:rsidP="007748E8">
      <w:pPr>
        <w:ind w:firstLine="567"/>
        <w:jc w:val="both"/>
        <w:rPr>
          <w:rFonts w:eastAsia="Times New Roman"/>
          <w:szCs w:val="28"/>
        </w:rPr>
      </w:pPr>
      <w:r w:rsidRPr="005E475C">
        <w:rPr>
          <w:rFonts w:eastAsia="Times New Roman"/>
        </w:rPr>
        <w:t>4.</w:t>
      </w:r>
      <w:r w:rsidRPr="005E475C">
        <w:rPr>
          <w:rFonts w:eastAsia="Times New Roman"/>
        </w:rPr>
        <w:tab/>
        <w:t>Контроль исполнения настоящего постановления оставляю за собой.</w:t>
      </w:r>
    </w:p>
    <w:p w14:paraId="1B516DAF" w14:textId="77777777" w:rsidR="007748E8" w:rsidRPr="005E475C" w:rsidRDefault="007748E8" w:rsidP="007748E8">
      <w:pPr>
        <w:ind w:firstLine="567"/>
        <w:jc w:val="both"/>
        <w:rPr>
          <w:rFonts w:eastAsia="Times New Roman"/>
          <w:szCs w:val="28"/>
        </w:rPr>
      </w:pPr>
    </w:p>
    <w:p w14:paraId="1DE98826" w14:textId="77777777" w:rsidR="007748E8" w:rsidRPr="005E475C" w:rsidRDefault="007748E8" w:rsidP="007748E8">
      <w:pPr>
        <w:rPr>
          <w:rFonts w:eastAsia="Times New Roman"/>
          <w:b/>
          <w:szCs w:val="28"/>
        </w:rPr>
      </w:pPr>
    </w:p>
    <w:p w14:paraId="2318EEC7" w14:textId="77777777" w:rsidR="007748E8" w:rsidRPr="005E475C" w:rsidRDefault="007748E8" w:rsidP="007748E8">
      <w:pPr>
        <w:rPr>
          <w:rFonts w:eastAsia="TimesNewRomanPSMT"/>
        </w:rPr>
      </w:pPr>
      <w:r w:rsidRPr="005E475C">
        <w:rPr>
          <w:rFonts w:eastAsia="Times New Roman"/>
          <w:b/>
          <w:szCs w:val="28"/>
        </w:rPr>
        <w:t xml:space="preserve">Глава поселка </w:t>
      </w:r>
      <w:r w:rsidRPr="005E475C">
        <w:rPr>
          <w:rFonts w:eastAsia="Times New Roman"/>
          <w:b/>
          <w:szCs w:val="28"/>
        </w:rPr>
        <w:tab/>
        <w:t xml:space="preserve"> </w:t>
      </w:r>
      <w:r w:rsidRPr="005E475C">
        <w:rPr>
          <w:rFonts w:eastAsia="Times New Roman"/>
          <w:b/>
          <w:szCs w:val="28"/>
        </w:rPr>
        <w:tab/>
      </w:r>
      <w:r w:rsidRPr="005E475C">
        <w:rPr>
          <w:rFonts w:eastAsia="Times New Roman"/>
          <w:b/>
          <w:szCs w:val="28"/>
        </w:rPr>
        <w:tab/>
        <w:t xml:space="preserve">                   </w:t>
      </w:r>
      <w:r w:rsidRPr="005E475C">
        <w:rPr>
          <w:rFonts w:eastAsia="Times New Roman"/>
          <w:b/>
          <w:szCs w:val="28"/>
        </w:rPr>
        <w:tab/>
      </w:r>
      <w:r w:rsidRPr="005E475C">
        <w:rPr>
          <w:rFonts w:eastAsia="Times New Roman"/>
          <w:b/>
          <w:szCs w:val="28"/>
        </w:rPr>
        <w:tab/>
        <w:t xml:space="preserve">                         Г.Ш. Петровская</w:t>
      </w:r>
    </w:p>
    <w:p w14:paraId="0E8CFB06" w14:textId="77777777" w:rsidR="007748E8" w:rsidRPr="005E475C" w:rsidRDefault="007748E8" w:rsidP="007748E8"/>
    <w:p w14:paraId="5186C788" w14:textId="77777777" w:rsidR="007748E8" w:rsidRPr="005E475C" w:rsidRDefault="007748E8" w:rsidP="007748E8"/>
    <w:p w14:paraId="3AA188A5" w14:textId="77777777" w:rsidR="007748E8" w:rsidRPr="005E475C" w:rsidRDefault="007748E8" w:rsidP="007748E8"/>
    <w:p w14:paraId="6203EC6B" w14:textId="77777777" w:rsidR="007748E8" w:rsidRPr="005E475C" w:rsidRDefault="007748E8" w:rsidP="007748E8"/>
    <w:p w14:paraId="4B91B3D7" w14:textId="77777777" w:rsidR="007748E8" w:rsidRPr="005E475C" w:rsidRDefault="007748E8" w:rsidP="007748E8"/>
    <w:p w14:paraId="2FAD1952" w14:textId="77777777" w:rsidR="007748E8" w:rsidRPr="005E475C" w:rsidRDefault="007748E8" w:rsidP="007748E8"/>
    <w:p w14:paraId="1EB12CF1" w14:textId="77777777" w:rsidR="007748E8" w:rsidRPr="005E475C" w:rsidRDefault="007748E8" w:rsidP="007748E8"/>
    <w:p w14:paraId="0E15DE57" w14:textId="77777777" w:rsidR="007748E8" w:rsidRPr="005E475C" w:rsidRDefault="007748E8" w:rsidP="007748E8"/>
    <w:p w14:paraId="77FF5956" w14:textId="77777777" w:rsidR="007748E8" w:rsidRPr="005E475C" w:rsidRDefault="007748E8" w:rsidP="007748E8"/>
    <w:p w14:paraId="1A133F1E" w14:textId="77777777" w:rsidR="007748E8" w:rsidRPr="005E475C" w:rsidRDefault="007748E8" w:rsidP="007748E8"/>
    <w:p w14:paraId="6F691393" w14:textId="77777777" w:rsidR="007748E8" w:rsidRPr="005E475C" w:rsidRDefault="007748E8" w:rsidP="007748E8"/>
    <w:p w14:paraId="2D20D8A7" w14:textId="77777777" w:rsidR="007748E8" w:rsidRPr="005E475C" w:rsidRDefault="007748E8" w:rsidP="007748E8"/>
    <w:p w14:paraId="60244805" w14:textId="77777777" w:rsidR="007748E8" w:rsidRPr="005E475C" w:rsidRDefault="007748E8" w:rsidP="007748E8"/>
    <w:p w14:paraId="6AEBE159" w14:textId="77777777" w:rsidR="007748E8" w:rsidRPr="005E475C" w:rsidRDefault="007748E8" w:rsidP="007748E8"/>
    <w:p w14:paraId="763104FF" w14:textId="77777777" w:rsidR="007748E8" w:rsidRPr="005E475C" w:rsidRDefault="007748E8" w:rsidP="007748E8"/>
    <w:p w14:paraId="5199999B" w14:textId="77777777" w:rsidR="007748E8" w:rsidRPr="005E475C" w:rsidRDefault="007748E8" w:rsidP="007748E8"/>
    <w:p w14:paraId="0CA6A99A" w14:textId="77777777" w:rsidR="007748E8" w:rsidRPr="005E475C" w:rsidRDefault="007748E8" w:rsidP="007748E8"/>
    <w:p w14:paraId="70C527B3" w14:textId="77777777" w:rsidR="007748E8" w:rsidRPr="005E475C" w:rsidRDefault="007748E8" w:rsidP="007748E8"/>
    <w:p w14:paraId="5690E50D" w14:textId="77777777" w:rsidR="007748E8" w:rsidRPr="005E475C" w:rsidRDefault="007748E8" w:rsidP="007748E8"/>
    <w:p w14:paraId="0FB01AA3" w14:textId="77777777" w:rsidR="007748E8" w:rsidRPr="005E475C" w:rsidRDefault="007748E8" w:rsidP="007748E8"/>
    <w:p w14:paraId="71FA9CCE" w14:textId="77777777" w:rsidR="007748E8" w:rsidRPr="005E475C" w:rsidRDefault="007748E8" w:rsidP="007748E8"/>
    <w:p w14:paraId="365E7084" w14:textId="77777777" w:rsidR="007748E8" w:rsidRPr="005E475C" w:rsidRDefault="007748E8" w:rsidP="007748E8"/>
    <w:p w14:paraId="600F3E29" w14:textId="77777777" w:rsidR="007748E8" w:rsidRPr="005E475C" w:rsidRDefault="007748E8" w:rsidP="007748E8"/>
    <w:p w14:paraId="43D08C4D" w14:textId="77777777" w:rsidR="007748E8" w:rsidRPr="005E475C" w:rsidRDefault="007748E8" w:rsidP="007748E8"/>
    <w:p w14:paraId="700DB14C" w14:textId="77777777" w:rsidR="007748E8" w:rsidRPr="005E475C" w:rsidRDefault="007748E8" w:rsidP="007748E8">
      <w:pPr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  <w:sectPr w:rsidR="007748E8" w:rsidRPr="005E475C" w:rsidSect="007748E8">
          <w:pgSz w:w="11906" w:h="16838"/>
          <w:pgMar w:top="1134" w:right="1133" w:bottom="993" w:left="1701" w:header="426" w:footer="708" w:gutter="0"/>
          <w:cols w:space="708"/>
          <w:docGrid w:linePitch="360"/>
        </w:sectPr>
      </w:pPr>
    </w:p>
    <w:p w14:paraId="32A344E8" w14:textId="5857A738" w:rsidR="007748E8" w:rsidRPr="005E475C" w:rsidRDefault="007748E8" w:rsidP="007748E8">
      <w:pPr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</w:p>
    <w:p w14:paraId="150257C1" w14:textId="77777777" w:rsidR="007748E8" w:rsidRPr="005E475C" w:rsidRDefault="007748E8" w:rsidP="007748E8">
      <w:pPr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5E475C">
        <w:rPr>
          <w:rFonts w:eastAsia="Times New Roman"/>
          <w:b/>
          <w:sz w:val="28"/>
        </w:rPr>
        <w:t>РАЗДЕЛ 3.</w:t>
      </w:r>
    </w:p>
    <w:p w14:paraId="15ED4874" w14:textId="77777777" w:rsidR="007748E8" w:rsidRPr="005E475C" w:rsidRDefault="007748E8" w:rsidP="007748E8">
      <w:pPr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5E475C">
        <w:rPr>
          <w:rFonts w:eastAsia="Times New Roman"/>
          <w:b/>
          <w:sz w:val="28"/>
        </w:rPr>
        <w:t>ПЕРЕЧЕНЬ МЕРОПРИЯТИЙ И РЕСУРСНОЕ ОБЕСПЕЧЕНИЕ</w:t>
      </w:r>
    </w:p>
    <w:p w14:paraId="4B014C9A" w14:textId="77777777" w:rsidR="007748E8" w:rsidRPr="005E475C" w:rsidRDefault="007748E8" w:rsidP="007748E8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  <w:r w:rsidRPr="005E475C">
        <w:rPr>
          <w:rFonts w:eastAsia="Times New Roman"/>
          <w:b/>
          <w:sz w:val="28"/>
          <w:szCs w:val="28"/>
          <w:u w:val="single"/>
        </w:rPr>
        <w:t xml:space="preserve">«Экология и охрана окружающей среды в муниципальном образовании п. </w:t>
      </w:r>
      <w:proofErr w:type="spellStart"/>
      <w:r w:rsidRPr="005E475C">
        <w:rPr>
          <w:rFonts w:eastAsia="Times New Roman"/>
          <w:b/>
          <w:sz w:val="28"/>
          <w:szCs w:val="28"/>
          <w:u w:val="single"/>
        </w:rPr>
        <w:t>Айхал</w:t>
      </w:r>
      <w:proofErr w:type="spellEnd"/>
      <w:r w:rsidRPr="005E475C">
        <w:rPr>
          <w:rFonts w:eastAsia="Times New Roman"/>
          <w:b/>
          <w:sz w:val="28"/>
          <w:szCs w:val="28"/>
          <w:u w:val="single"/>
        </w:rPr>
        <w:t>»</w:t>
      </w:r>
    </w:p>
    <w:p w14:paraId="0BE48E35" w14:textId="77777777" w:rsidR="007748E8" w:rsidRPr="005E475C" w:rsidRDefault="007748E8" w:rsidP="007748E8">
      <w:pPr>
        <w:overflowPunct w:val="0"/>
        <w:jc w:val="center"/>
        <w:textAlignment w:val="baseline"/>
        <w:rPr>
          <w:rFonts w:eastAsia="Times New Roman"/>
          <w:i/>
          <w:sz w:val="18"/>
          <w:szCs w:val="18"/>
        </w:rPr>
      </w:pPr>
      <w:r w:rsidRPr="005E475C">
        <w:rPr>
          <w:rFonts w:eastAsia="Times New Roman"/>
          <w:i/>
          <w:sz w:val="18"/>
          <w:szCs w:val="18"/>
        </w:rPr>
        <w:t xml:space="preserve">(наименование программы) </w:t>
      </w:r>
    </w:p>
    <w:p w14:paraId="5A304E0F" w14:textId="77777777" w:rsidR="007748E8" w:rsidRPr="005E475C" w:rsidRDefault="007748E8" w:rsidP="007748E8">
      <w:pPr>
        <w:overflowPunct w:val="0"/>
        <w:jc w:val="center"/>
        <w:textAlignment w:val="baseline"/>
        <w:rPr>
          <w:rFonts w:eastAsia="Times New Roman"/>
          <w:sz w:val="20"/>
          <w:szCs w:val="20"/>
        </w:rPr>
      </w:pPr>
      <w:r w:rsidRPr="005E475C">
        <w:rPr>
          <w:rFonts w:eastAsia="Times New Roman"/>
          <w:szCs w:val="20"/>
        </w:rPr>
        <w:fldChar w:fldCharType="begin"/>
      </w:r>
      <w:r w:rsidRPr="005E475C">
        <w:rPr>
          <w:rFonts w:eastAsia="Times New Roman"/>
          <w:szCs w:val="20"/>
        </w:rPr>
        <w:instrText xml:space="preserve"> LINK Excel.Sheet.12 "D:\\МП БЛАГОУСТРОЙСТВО  2019-2021 годы\\1,,МП БЛАГОУСТРОЙСТВО ВСЕ ГОДА\\! 2022-2026 МП БЛАГОУСТРОЙСТВО НОВАЯ\\МП БЛАГОУСТРОЙСТВО 2022-2026.xlsx" "МЕРОПРИЯТИЯ 2022-2026!R2C2:R57C9" \a \f 4 \h  \* MERGEFORMAT </w:instrText>
      </w:r>
      <w:r w:rsidRPr="005E475C">
        <w:rPr>
          <w:rFonts w:eastAsia="Times New Roman"/>
          <w:szCs w:val="20"/>
        </w:rPr>
        <w:fldChar w:fldCharType="separate"/>
      </w:r>
    </w:p>
    <w:tbl>
      <w:tblPr>
        <w:tblW w:w="14675" w:type="dxa"/>
        <w:tblLook w:val="04A0" w:firstRow="1" w:lastRow="0" w:firstColumn="1" w:lastColumn="0" w:noHBand="0" w:noVBand="1"/>
      </w:tblPr>
      <w:tblGrid>
        <w:gridCol w:w="1118"/>
        <w:gridCol w:w="3636"/>
        <w:gridCol w:w="2466"/>
        <w:gridCol w:w="1479"/>
        <w:gridCol w:w="1479"/>
        <w:gridCol w:w="1479"/>
        <w:gridCol w:w="1479"/>
        <w:gridCol w:w="1539"/>
      </w:tblGrid>
      <w:tr w:rsidR="007748E8" w:rsidRPr="005E475C" w14:paraId="244D15FD" w14:textId="77777777" w:rsidTr="007748E8">
        <w:trPr>
          <w:trHeight w:val="528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F883E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707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4D91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E8B9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748E8" w:rsidRPr="005E475C" w14:paraId="285897D2" w14:textId="77777777" w:rsidTr="007748E8">
        <w:trPr>
          <w:trHeight w:val="559"/>
        </w:trPr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C515C5C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50F9E9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9013DE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1CA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 планового периода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961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2023год планового периода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F53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 год планового периода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CDB3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2025 год планового периода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09C5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2026 год планового периода</w:t>
            </w:r>
          </w:p>
        </w:tc>
      </w:tr>
      <w:tr w:rsidR="007748E8" w:rsidRPr="005E475C" w14:paraId="33C1489A" w14:textId="77777777" w:rsidTr="007748E8">
        <w:trPr>
          <w:trHeight w:val="271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112D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ECE6" w14:textId="77777777" w:rsidR="007748E8" w:rsidRPr="005E475C" w:rsidRDefault="007748E8" w:rsidP="007748E8">
            <w:pPr>
              <w:rPr>
                <w:rFonts w:eastAsia="Times New Roman"/>
                <w:szCs w:val="20"/>
              </w:rPr>
            </w:pPr>
            <w:r w:rsidRPr="005E475C">
              <w:rPr>
                <w:rFonts w:eastAsia="Times New Roman"/>
                <w:szCs w:val="20"/>
              </w:rPr>
              <w:t>Мероприятия</w:t>
            </w:r>
          </w:p>
          <w:p w14:paraId="17FD0F92" w14:textId="77777777" w:rsidR="007748E8" w:rsidRPr="005E475C" w:rsidRDefault="007748E8" w:rsidP="007748E8">
            <w:pPr>
              <w:rPr>
                <w:rFonts w:eastAsia="Times New Roman"/>
                <w:sz w:val="20"/>
                <w:szCs w:val="20"/>
              </w:rPr>
            </w:pPr>
            <w:r w:rsidRPr="005E475C">
              <w:rPr>
                <w:rFonts w:eastAsia="Times New Roman"/>
              </w:rPr>
              <w:t>по экологическому воспитанию и просвещению населения</w:t>
            </w:r>
            <w:r w:rsidRPr="005E475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24B099C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A100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7C7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46E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FBA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957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58A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215E235E" w14:textId="77777777" w:rsidTr="007748E8">
        <w:trPr>
          <w:trHeight w:val="24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90B036E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8F5160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B57A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EED9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D965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B40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9308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7FB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0229B22A" w14:textId="77777777" w:rsidTr="007748E8">
        <w:trPr>
          <w:trHeight w:val="416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7F9F59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210D6C6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41AC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31DC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9E9C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B0C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5733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0D0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61DDFDCB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A49DB9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A4378FC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1D8F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D1C3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056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FE0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322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F96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78C6BE0C" w14:textId="77777777" w:rsidTr="007748E8">
        <w:trPr>
          <w:trHeight w:val="460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C5E4DFC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E26BF9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2ED6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997D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30C5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BFAD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F59D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507D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4EB71645" w14:textId="77777777" w:rsidTr="007748E8">
        <w:trPr>
          <w:trHeight w:val="305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75CF1D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977601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08E9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B8EB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0D41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3015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7BA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AB2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4F6EAA9F" w14:textId="77777777" w:rsidTr="007748E8">
        <w:trPr>
          <w:trHeight w:val="335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39FE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B8D0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</w:rPr>
              <w:t>Ликвидация несанкционированных свалок ТКО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E0D9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C42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74B8" w14:textId="77777777" w:rsidR="007748E8" w:rsidRPr="005E475C" w:rsidRDefault="007748E8" w:rsidP="007748E8">
            <w:pPr>
              <w:ind w:left="25"/>
              <w:jc w:val="center"/>
              <w:rPr>
                <w:color w:val="000000"/>
                <w:sz w:val="20"/>
              </w:rPr>
            </w:pPr>
            <w:r w:rsidRPr="005E475C">
              <w:rPr>
                <w:sz w:val="20"/>
              </w:rPr>
              <w:t>4 888 265,74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6FF0" w14:textId="77777777" w:rsidR="007748E8" w:rsidRPr="005E475C" w:rsidRDefault="007748E8" w:rsidP="007748E8">
            <w:pPr>
              <w:ind w:left="25"/>
              <w:jc w:val="center"/>
              <w:rPr>
                <w:color w:val="000000"/>
                <w:sz w:val="20"/>
              </w:rPr>
            </w:pPr>
            <w:r w:rsidRPr="005E475C">
              <w:rPr>
                <w:color w:val="000000"/>
                <w:sz w:val="20"/>
              </w:rPr>
              <w:t>7 911 728, 98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933C4" w14:textId="77777777" w:rsidR="007748E8" w:rsidRPr="005E475C" w:rsidRDefault="007748E8" w:rsidP="007748E8">
            <w:pPr>
              <w:ind w:left="25"/>
              <w:jc w:val="center"/>
              <w:rPr>
                <w:color w:val="000000"/>
                <w:sz w:val="20"/>
              </w:rPr>
            </w:pPr>
            <w:r w:rsidRPr="005E475C">
              <w:rPr>
                <w:color w:val="000000"/>
                <w:sz w:val="20"/>
              </w:rPr>
              <w:t>472 576,52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A285" w14:textId="77777777" w:rsidR="007748E8" w:rsidRPr="005E475C" w:rsidRDefault="007748E8" w:rsidP="007748E8">
            <w:pPr>
              <w:ind w:left="25"/>
              <w:jc w:val="center"/>
              <w:rPr>
                <w:color w:val="000000"/>
                <w:sz w:val="20"/>
              </w:rPr>
            </w:pPr>
            <w:r w:rsidRPr="005E475C">
              <w:rPr>
                <w:color w:val="000000"/>
                <w:sz w:val="20"/>
              </w:rPr>
              <w:t>472 576,52</w:t>
            </w:r>
          </w:p>
        </w:tc>
      </w:tr>
      <w:tr w:rsidR="007748E8" w:rsidRPr="005E475C" w14:paraId="25DFEA41" w14:textId="77777777" w:rsidTr="007748E8">
        <w:trPr>
          <w:trHeight w:val="186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3947B96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25623ED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0D4B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DA0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FC7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2F9C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3E1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46E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7748E8" w:rsidRPr="005E475C" w14:paraId="6DCF4154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2A8D64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7EFDA2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148E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A38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CFF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219C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2B73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A31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7748E8" w:rsidRPr="005E475C" w14:paraId="692630F0" w14:textId="77777777" w:rsidTr="007748E8">
        <w:trPr>
          <w:trHeight w:val="51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0A3883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26E34F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5937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753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777A" w14:textId="77777777" w:rsidR="007748E8" w:rsidRPr="005E475C" w:rsidRDefault="007748E8" w:rsidP="007748E8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E475C">
              <w:rPr>
                <w:sz w:val="20"/>
              </w:rPr>
              <w:t>4 793 829,41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5B83" w14:textId="77777777" w:rsidR="007748E8" w:rsidRPr="005E475C" w:rsidRDefault="007748E8" w:rsidP="007748E8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Cs/>
                <w:color w:val="000000"/>
                <w:sz w:val="20"/>
              </w:rPr>
              <w:t>7 848 199,40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E826A" w14:textId="77777777" w:rsidR="007748E8" w:rsidRPr="005E475C" w:rsidRDefault="007748E8" w:rsidP="007748E8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DDD79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7748E8" w:rsidRPr="005E475C" w14:paraId="19E7422D" w14:textId="77777777" w:rsidTr="007748E8">
        <w:trPr>
          <w:trHeight w:val="33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9305A0D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FB9005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EDDA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9C77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33A8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E475C">
              <w:rPr>
                <w:sz w:val="20"/>
              </w:rPr>
              <w:t>94 436,33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973C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E475C">
              <w:rPr>
                <w:rFonts w:eastAsia="Times New Roman"/>
                <w:color w:val="000000"/>
                <w:sz w:val="20"/>
              </w:rPr>
              <w:t>63 529,58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C585" w14:textId="77777777" w:rsidR="007748E8" w:rsidRPr="005E475C" w:rsidRDefault="007748E8" w:rsidP="007748E8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Cs/>
                <w:color w:val="000000"/>
                <w:sz w:val="20"/>
              </w:rPr>
              <w:t>472 576,52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485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color w:val="000000"/>
                <w:sz w:val="20"/>
              </w:rPr>
              <w:t>472 576,52</w:t>
            </w:r>
          </w:p>
        </w:tc>
      </w:tr>
      <w:tr w:rsidR="007748E8" w:rsidRPr="005E475C" w14:paraId="4134F2DE" w14:textId="77777777" w:rsidTr="007748E8">
        <w:trPr>
          <w:trHeight w:val="192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7E26DC5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49A0BF7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BDB3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53F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1A8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6E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83D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B2B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2563D1FE" w14:textId="77777777" w:rsidTr="007748E8">
        <w:trPr>
          <w:trHeight w:val="262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0711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D78A" w14:textId="77777777" w:rsidR="007748E8" w:rsidRPr="005E475C" w:rsidRDefault="007748E8" w:rsidP="007748E8">
            <w:pPr>
              <w:rPr>
                <w:rFonts w:eastAsia="Times New Roman"/>
                <w:szCs w:val="20"/>
              </w:rPr>
            </w:pPr>
            <w:r w:rsidRPr="005E475C">
              <w:rPr>
                <w:rFonts w:eastAsia="Times New Roman"/>
                <w:szCs w:val="20"/>
              </w:rPr>
              <w:t>Мероприятия</w:t>
            </w:r>
          </w:p>
          <w:p w14:paraId="53AEA418" w14:textId="77777777" w:rsidR="007748E8" w:rsidRPr="005E475C" w:rsidRDefault="007748E8" w:rsidP="007748E8">
            <w:pPr>
              <w:rPr>
                <w:rFonts w:eastAsia="Times New Roman"/>
                <w:sz w:val="20"/>
                <w:szCs w:val="20"/>
              </w:rPr>
            </w:pPr>
            <w:r w:rsidRPr="005E475C">
              <w:rPr>
                <w:rFonts w:eastAsia="Times New Roman"/>
              </w:rPr>
              <w:t xml:space="preserve">по обследованию состояния </w:t>
            </w:r>
            <w:r w:rsidRPr="005E475C">
              <w:rPr>
                <w:rFonts w:eastAsia="Times New Roman"/>
              </w:rPr>
              <w:lastRenderedPageBreak/>
              <w:t>окружающей среды</w:t>
            </w:r>
          </w:p>
          <w:p w14:paraId="6DDA1A30" w14:textId="77777777" w:rsidR="007748E8" w:rsidRPr="005E475C" w:rsidRDefault="007748E8" w:rsidP="007748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8BBC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A58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298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9D1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84E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84A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6DFB03CF" w14:textId="77777777" w:rsidTr="007748E8">
        <w:trPr>
          <w:trHeight w:val="29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7BBB65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D0B510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D01A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37A5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76F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B96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1295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D57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0E15D0E7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1CE0F83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9360368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9F6C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C8A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8C8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C7D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A6A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DC3C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294A83B9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FBDEFE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A6B580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D9D3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43D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DD21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0EE8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C4E8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BDF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7C8E5FE5" w14:textId="77777777" w:rsidTr="007748E8">
        <w:trPr>
          <w:trHeight w:val="285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AC25A0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2C47AA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04C0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F1E0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D3BA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46A2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9A4E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79EE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36D8EF56" w14:textId="77777777" w:rsidTr="007748E8">
        <w:trPr>
          <w:trHeight w:val="293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01DC7C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746A78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6D50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693B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EE19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23FB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011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BB7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55304863" w14:textId="77777777" w:rsidTr="007748E8">
        <w:trPr>
          <w:trHeight w:val="292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97E0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39DA" w14:textId="77777777" w:rsidR="007748E8" w:rsidRPr="005E475C" w:rsidRDefault="007748E8" w:rsidP="007748E8">
            <w:pPr>
              <w:rPr>
                <w:rFonts w:eastAsia="Times New Roman"/>
                <w:color w:val="000000"/>
              </w:rPr>
            </w:pPr>
            <w:r w:rsidRPr="005E475C">
              <w:rPr>
                <w:rFonts w:eastAsia="Times New Roman"/>
                <w:color w:val="000000"/>
              </w:rPr>
              <w:t>Мероприятия по очистке лесов от бытового мусора и захламления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32FD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091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E13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F2B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3A83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79E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7F72F86C" w14:textId="77777777" w:rsidTr="007748E8">
        <w:trPr>
          <w:trHeight w:val="29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55D8C7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6A29D3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7433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7543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4FA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6C8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3D5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3B4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17A4922D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B1464F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E3474D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1F88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4D9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7C7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C7C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D363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38D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0ABE3821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F888B4C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454B49E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F6F7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308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94B9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4EA8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4785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6D8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0BD5E8F2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7BFA2B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391598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371E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5E00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199D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804A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7238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B84B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7B99632C" w14:textId="77777777" w:rsidTr="007748E8">
        <w:trPr>
          <w:trHeight w:val="269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8563B45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2C981E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6667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5D6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060B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B4B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308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15F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6908A44A" w14:textId="77777777" w:rsidTr="007748E8">
        <w:trPr>
          <w:trHeight w:val="360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8E23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B800" w14:textId="77777777" w:rsidR="007748E8" w:rsidRPr="005E475C" w:rsidRDefault="007748E8" w:rsidP="007748E8">
            <w:pPr>
              <w:rPr>
                <w:rFonts w:eastAsia="Times New Roman"/>
                <w:color w:val="000000"/>
              </w:rPr>
            </w:pPr>
            <w:r w:rsidRPr="005E475C">
              <w:rPr>
                <w:rFonts w:eastAsia="Times New Roman"/>
                <w:color w:val="000000"/>
              </w:rPr>
              <w:t>Мероприятия по очистке береговых зон водоемов</w:t>
            </w:r>
          </w:p>
          <w:p w14:paraId="5BE27EF6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8E98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1C4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DA4B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2FA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2E81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F43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5CD9ACAD" w14:textId="77777777" w:rsidTr="007748E8">
        <w:trPr>
          <w:trHeight w:val="33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B93A193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9AA2D17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9708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F94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FDCC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4F4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49C8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3721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4DF88846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C251D3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C9D17D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66FA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520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80E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BD0C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2AA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685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7DA71B1E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290BCA5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5A1F044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30E1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E8D9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C71D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99B3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2CA9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37EC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1E4DD1F2" w14:textId="77777777" w:rsidTr="007748E8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C84B8E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075197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E0E0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5E475C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D51B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3DA8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2F7F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F056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B483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1F5B0243" w14:textId="77777777" w:rsidTr="007748E8">
        <w:trPr>
          <w:trHeight w:val="351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7BE7EA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E7CBBEB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2440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8B1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8AA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1E5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9D1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38A5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748E8" w:rsidRPr="005E475C" w14:paraId="03AC4395" w14:textId="77777777" w:rsidTr="007748E8">
        <w:trPr>
          <w:trHeight w:val="285"/>
        </w:trPr>
        <w:tc>
          <w:tcPr>
            <w:tcW w:w="11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829C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4BFA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</w:rPr>
            </w:pPr>
            <w:r w:rsidRPr="005E475C">
              <w:rPr>
                <w:rFonts w:eastAsia="Times New Roman"/>
                <w:b/>
                <w:bCs/>
                <w:color w:val="000000"/>
              </w:rPr>
              <w:t xml:space="preserve">ИТОГО по программе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7D3A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036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98A7" w14:textId="77777777" w:rsidR="007748E8" w:rsidRPr="005E475C" w:rsidRDefault="007748E8" w:rsidP="007748E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E475C">
              <w:t>4 888 265,74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EE2D" w14:textId="77777777" w:rsidR="007748E8" w:rsidRPr="005E475C" w:rsidRDefault="007748E8" w:rsidP="007748E8">
            <w:pPr>
              <w:ind w:left="25"/>
              <w:jc w:val="center"/>
              <w:rPr>
                <w:color w:val="000000"/>
                <w:sz w:val="20"/>
              </w:rPr>
            </w:pPr>
            <w:r w:rsidRPr="005E475C">
              <w:rPr>
                <w:color w:val="000000"/>
                <w:sz w:val="20"/>
              </w:rPr>
              <w:t>7 911 728,98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EDF8" w14:textId="77777777" w:rsidR="007748E8" w:rsidRPr="005E475C" w:rsidRDefault="007748E8" w:rsidP="007748E8">
            <w:pPr>
              <w:ind w:left="25"/>
              <w:jc w:val="center"/>
              <w:rPr>
                <w:color w:val="000000"/>
                <w:sz w:val="20"/>
              </w:rPr>
            </w:pPr>
            <w:r w:rsidRPr="005E475C">
              <w:rPr>
                <w:color w:val="000000"/>
                <w:sz w:val="20"/>
              </w:rPr>
              <w:t>472 576,52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10B9" w14:textId="77777777" w:rsidR="007748E8" w:rsidRPr="005E475C" w:rsidRDefault="007748E8" w:rsidP="007748E8">
            <w:pPr>
              <w:ind w:left="25"/>
              <w:jc w:val="center"/>
              <w:rPr>
                <w:color w:val="000000"/>
                <w:sz w:val="20"/>
              </w:rPr>
            </w:pPr>
            <w:r w:rsidRPr="005E475C">
              <w:rPr>
                <w:color w:val="000000"/>
                <w:sz w:val="20"/>
              </w:rPr>
              <w:t>472 576,52</w:t>
            </w:r>
          </w:p>
        </w:tc>
      </w:tr>
      <w:tr w:rsidR="007748E8" w:rsidRPr="005E475C" w14:paraId="08A77604" w14:textId="77777777" w:rsidTr="007748E8">
        <w:trPr>
          <w:trHeight w:val="263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A94B5A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BC7338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F5AC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BF8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2AB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2FF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7BF0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AC723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7748E8" w:rsidRPr="005E475C" w14:paraId="046F0831" w14:textId="77777777" w:rsidTr="007748E8">
        <w:trPr>
          <w:trHeight w:val="397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67217E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7C8E6D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D984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88B3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1CA8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A4CD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9CE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87A91A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7748E8" w:rsidRPr="005E475C" w14:paraId="55D8DE0A" w14:textId="77777777" w:rsidTr="007748E8">
        <w:trPr>
          <w:trHeight w:val="537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99E6B1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533D231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7CFD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Мирнинский</w:t>
            </w:r>
            <w:proofErr w:type="spellEnd"/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D1EC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26AC" w14:textId="77777777" w:rsidR="007748E8" w:rsidRPr="005E475C" w:rsidRDefault="007748E8" w:rsidP="007748E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E475C">
              <w:t>4 793 829,41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6975" w14:textId="77777777" w:rsidR="007748E8" w:rsidRPr="005E475C" w:rsidRDefault="007748E8" w:rsidP="007748E8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Cs/>
                <w:color w:val="000000"/>
                <w:sz w:val="20"/>
              </w:rPr>
              <w:t>7 848 199,40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A603A" w14:textId="77777777" w:rsidR="007748E8" w:rsidRPr="005E475C" w:rsidRDefault="007748E8" w:rsidP="007748E8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DA902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color w:val="000000"/>
                <w:sz w:val="20"/>
              </w:rPr>
              <w:t>-</w:t>
            </w:r>
          </w:p>
        </w:tc>
      </w:tr>
      <w:tr w:rsidR="007748E8" w:rsidRPr="005E475C" w14:paraId="3AD0DB9C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CB1679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92A0EED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7464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CF16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3FA8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75C">
              <w:t>94 436,33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E081" w14:textId="77777777" w:rsidR="007748E8" w:rsidRPr="005E475C" w:rsidRDefault="007748E8" w:rsidP="007748E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E475C">
              <w:rPr>
                <w:rFonts w:eastAsia="Times New Roman"/>
                <w:color w:val="000000"/>
                <w:sz w:val="20"/>
              </w:rPr>
              <w:t>63 529,58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91D9" w14:textId="77777777" w:rsidR="007748E8" w:rsidRPr="005E475C" w:rsidRDefault="007748E8" w:rsidP="007748E8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E475C">
              <w:rPr>
                <w:rFonts w:eastAsia="Times New Roman"/>
                <w:bCs/>
                <w:color w:val="000000"/>
                <w:sz w:val="20"/>
              </w:rPr>
              <w:t>472 576,52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1BA2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E475C">
              <w:rPr>
                <w:color w:val="000000"/>
                <w:sz w:val="20"/>
              </w:rPr>
              <w:t>472 576,52</w:t>
            </w:r>
          </w:p>
        </w:tc>
      </w:tr>
      <w:tr w:rsidR="007748E8" w:rsidRPr="005E475C" w14:paraId="5FCA26D8" w14:textId="77777777" w:rsidTr="007748E8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985CDA1" w14:textId="77777777" w:rsidR="007748E8" w:rsidRPr="005E475C" w:rsidRDefault="007748E8" w:rsidP="007748E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2E9127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3BCB" w14:textId="77777777" w:rsidR="007748E8" w:rsidRPr="005E475C" w:rsidRDefault="007748E8" w:rsidP="007748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9E2F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36D5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6756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45E7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D8BD4" w14:textId="77777777" w:rsidR="007748E8" w:rsidRPr="005E475C" w:rsidRDefault="007748E8" w:rsidP="007748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69411CB6" w14:textId="77777777" w:rsidR="007748E8" w:rsidRPr="005E475C" w:rsidRDefault="007748E8" w:rsidP="007748E8">
      <w:pPr>
        <w:overflowPunct w:val="0"/>
        <w:textAlignment w:val="baseline"/>
        <w:rPr>
          <w:rFonts w:eastAsia="Times New Roman"/>
          <w:b/>
          <w:sz w:val="28"/>
          <w:szCs w:val="28"/>
        </w:rPr>
      </w:pPr>
      <w:r w:rsidRPr="005E475C">
        <w:rPr>
          <w:rFonts w:eastAsia="Times New Roman"/>
          <w:i/>
          <w:sz w:val="18"/>
          <w:szCs w:val="18"/>
        </w:rPr>
        <w:fldChar w:fldCharType="end"/>
      </w:r>
    </w:p>
    <w:p w14:paraId="01F74FB5" w14:textId="77777777" w:rsidR="007748E8" w:rsidRPr="005E475C" w:rsidRDefault="007748E8" w:rsidP="007748E8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07B98137" w14:textId="77777777" w:rsidR="007748E8" w:rsidRPr="005E475C" w:rsidRDefault="007748E8" w:rsidP="007748E8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729EBFC5" w14:textId="77777777" w:rsidR="007748E8" w:rsidRPr="005E475C" w:rsidRDefault="007748E8" w:rsidP="007748E8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1F2D52BC" w14:textId="09BC0AA1" w:rsidR="003671F8" w:rsidRPr="005E475C" w:rsidRDefault="003671F8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835DE0D" w14:textId="77777777" w:rsidR="007748E8" w:rsidRPr="005E475C" w:rsidRDefault="007748E8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  <w:sectPr w:rsidR="007748E8" w:rsidRPr="005E475C" w:rsidSect="007748E8">
          <w:pgSz w:w="16838" w:h="11906" w:orient="landscape"/>
          <w:pgMar w:top="1701" w:right="1134" w:bottom="1133" w:left="993" w:header="426" w:footer="708" w:gutter="0"/>
          <w:cols w:space="708"/>
          <w:docGrid w:linePitch="360"/>
        </w:sectPr>
      </w:pPr>
    </w:p>
    <w:p w14:paraId="3D794189" w14:textId="77777777" w:rsidR="007748E8" w:rsidRPr="005E475C" w:rsidRDefault="007748E8" w:rsidP="007748E8"/>
    <w:tbl>
      <w:tblPr>
        <w:tblpPr w:leftFromText="180" w:rightFromText="180" w:vertAnchor="page" w:horzAnchor="margin" w:tblpY="541"/>
        <w:tblW w:w="936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7748E8" w:rsidRPr="005E475C" w14:paraId="2CBEB840" w14:textId="77777777" w:rsidTr="007748E8">
        <w:trPr>
          <w:trHeight w:val="2202"/>
        </w:trPr>
        <w:tc>
          <w:tcPr>
            <w:tcW w:w="3837" w:type="dxa"/>
            <w:shd w:val="clear" w:color="auto" w:fill="auto"/>
          </w:tcPr>
          <w:p w14:paraId="6FD3FDE5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Российская Федерация (Россия)</w:t>
            </w:r>
          </w:p>
          <w:p w14:paraId="32C02989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Республика Саха (Якутия)</w:t>
            </w:r>
          </w:p>
          <w:p w14:paraId="1106439D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АДМИНИСТРАЦИЯ</w:t>
            </w:r>
          </w:p>
          <w:p w14:paraId="385CA584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муниципального образования</w:t>
            </w:r>
          </w:p>
          <w:p w14:paraId="55469DBB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 xml:space="preserve">«Поселок </w:t>
            </w: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>»</w:t>
            </w:r>
          </w:p>
          <w:p w14:paraId="111DF48A" w14:textId="77777777" w:rsidR="007748E8" w:rsidRPr="005E475C" w:rsidRDefault="007748E8" w:rsidP="007748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75C">
              <w:rPr>
                <w:b/>
              </w:rPr>
              <w:t>Мирнинского</w:t>
            </w:r>
            <w:proofErr w:type="spellEnd"/>
            <w:r w:rsidRPr="005E475C">
              <w:rPr>
                <w:b/>
              </w:rPr>
              <w:t xml:space="preserve"> района</w:t>
            </w:r>
          </w:p>
          <w:p w14:paraId="453B114C" w14:textId="77777777" w:rsidR="007748E8" w:rsidRPr="005E475C" w:rsidRDefault="007748E8" w:rsidP="007748E8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5E475C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06136F2C" w14:textId="77777777" w:rsidR="007748E8" w:rsidRPr="005E475C" w:rsidRDefault="007748E8" w:rsidP="007748E8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5E475C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329CA74E" w14:textId="77777777" w:rsidR="007748E8" w:rsidRPr="005E475C" w:rsidRDefault="007748E8" w:rsidP="007748E8">
            <w:pPr>
              <w:jc w:val="center"/>
              <w:rPr>
                <w:noProof/>
              </w:rPr>
            </w:pPr>
            <w:r w:rsidRPr="005E475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786DC5B" wp14:editId="5BC04EB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CB1747" w14:textId="77777777" w:rsidR="007748E8" w:rsidRPr="005E475C" w:rsidRDefault="007748E8" w:rsidP="007748E8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1048E4A0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 xml:space="preserve">Россия </w:t>
            </w:r>
            <w:proofErr w:type="spellStart"/>
            <w:r w:rsidRPr="005E475C">
              <w:rPr>
                <w:b/>
              </w:rPr>
              <w:t>Федерацията</w:t>
            </w:r>
            <w:proofErr w:type="spellEnd"/>
            <w:r w:rsidRPr="005E475C">
              <w:rPr>
                <w:b/>
              </w:rPr>
              <w:t xml:space="preserve"> (Россия)</w:t>
            </w:r>
          </w:p>
          <w:p w14:paraId="57777BD5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5E475C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1DD66C94" w14:textId="77777777" w:rsidR="007748E8" w:rsidRPr="005E475C" w:rsidRDefault="007748E8" w:rsidP="007748E8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Мииринэй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улуу</w:t>
            </w:r>
            <w:proofErr w:type="spellEnd"/>
            <w:r w:rsidRPr="005E475C">
              <w:rPr>
                <w:b/>
                <w:lang w:val="en-US"/>
              </w:rPr>
              <w:t>h</w:t>
            </w:r>
            <w:proofErr w:type="spellStart"/>
            <w:r w:rsidRPr="005E475C">
              <w:rPr>
                <w:b/>
              </w:rPr>
              <w:t>ун</w:t>
            </w:r>
            <w:proofErr w:type="spellEnd"/>
          </w:p>
          <w:p w14:paraId="46102735" w14:textId="77777777" w:rsidR="007748E8" w:rsidRPr="005E475C" w:rsidRDefault="007748E8" w:rsidP="007748E8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бө</w:t>
            </w:r>
            <w:proofErr w:type="spellEnd"/>
            <w:r w:rsidRPr="005E475C">
              <w:rPr>
                <w:b/>
                <w:lang w:val="en-US"/>
              </w:rPr>
              <w:t>h</w:t>
            </w:r>
            <w:proofErr w:type="spellStart"/>
            <w:r w:rsidRPr="005E475C">
              <w:rPr>
                <w:b/>
              </w:rPr>
              <w:t>үөлэгин</w:t>
            </w:r>
            <w:proofErr w:type="spellEnd"/>
          </w:p>
          <w:p w14:paraId="74BCF3FE" w14:textId="77777777" w:rsidR="007748E8" w:rsidRPr="005E475C" w:rsidRDefault="007748E8" w:rsidP="007748E8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муниципальнай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тэриллиитин</w:t>
            </w:r>
            <w:proofErr w:type="spellEnd"/>
          </w:p>
          <w:p w14:paraId="0FE94C04" w14:textId="77777777" w:rsidR="007748E8" w:rsidRPr="005E475C" w:rsidRDefault="007748E8" w:rsidP="007748E8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5E475C">
              <w:rPr>
                <w:b/>
              </w:rPr>
              <w:t>ДЬА</w:t>
            </w:r>
            <w:r w:rsidRPr="005E475C">
              <w:rPr>
                <w:b/>
                <w:lang w:val="en-US"/>
              </w:rPr>
              <w:t>h</w:t>
            </w:r>
            <w:r w:rsidRPr="005E475C">
              <w:rPr>
                <w:b/>
              </w:rPr>
              <w:t>АЛТАТА</w:t>
            </w:r>
          </w:p>
          <w:p w14:paraId="0415E8EF" w14:textId="77777777" w:rsidR="007748E8" w:rsidRPr="005E475C" w:rsidRDefault="007748E8" w:rsidP="007748E8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795C422" w14:textId="77777777" w:rsidR="007748E8" w:rsidRPr="005E475C" w:rsidRDefault="007748E8" w:rsidP="007748E8">
            <w:pPr>
              <w:jc w:val="center"/>
              <w:rPr>
                <w:b/>
                <w:sz w:val="32"/>
                <w:szCs w:val="32"/>
              </w:rPr>
            </w:pPr>
            <w:r w:rsidRPr="005E475C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279225BE" w14:textId="77777777" w:rsidR="007748E8" w:rsidRPr="005E475C" w:rsidRDefault="007748E8" w:rsidP="007748E8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2BAF3B01" w14:textId="77777777" w:rsidR="007748E8" w:rsidRPr="005E475C" w:rsidRDefault="007748E8" w:rsidP="007748E8">
      <w:pPr>
        <w:ind w:left="-709" w:right="-284" w:firstLine="709"/>
        <w:jc w:val="both"/>
        <w:rPr>
          <w:b/>
        </w:rPr>
      </w:pPr>
    </w:p>
    <w:p w14:paraId="7C776156" w14:textId="77777777" w:rsidR="007748E8" w:rsidRPr="005E475C" w:rsidRDefault="007748E8" w:rsidP="007748E8">
      <w:pPr>
        <w:ind w:left="-709" w:right="-284" w:firstLine="709"/>
        <w:jc w:val="both"/>
        <w:rPr>
          <w:b/>
        </w:rPr>
      </w:pPr>
      <w:r w:rsidRPr="005E475C">
        <w:rPr>
          <w:b/>
        </w:rPr>
        <w:t xml:space="preserve">05.04.2024 г.                              </w:t>
      </w:r>
      <w:r w:rsidRPr="005E475C">
        <w:rPr>
          <w:b/>
        </w:rPr>
        <w:tab/>
      </w:r>
      <w:r w:rsidRPr="005E475C">
        <w:rPr>
          <w:b/>
        </w:rPr>
        <w:tab/>
        <w:t xml:space="preserve">    </w:t>
      </w:r>
      <w:r w:rsidRPr="005E475C">
        <w:rPr>
          <w:b/>
        </w:rPr>
        <w:tab/>
      </w:r>
      <w:r w:rsidRPr="005E475C">
        <w:rPr>
          <w:b/>
        </w:rPr>
        <w:tab/>
        <w:t xml:space="preserve">                                         № 139</w:t>
      </w:r>
    </w:p>
    <w:p w14:paraId="0ADE277E" w14:textId="77777777" w:rsidR="007748E8" w:rsidRPr="005E475C" w:rsidRDefault="007748E8" w:rsidP="007748E8">
      <w:pPr>
        <w:ind w:left="-709" w:right="-284" w:firstLine="709"/>
        <w:jc w:val="both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7748E8" w:rsidRPr="005E475C" w14:paraId="491BF1F9" w14:textId="77777777" w:rsidTr="007748E8">
        <w:tc>
          <w:tcPr>
            <w:tcW w:w="3652" w:type="dxa"/>
          </w:tcPr>
          <w:p w14:paraId="079DBB02" w14:textId="77777777" w:rsidR="007748E8" w:rsidRPr="005E475C" w:rsidRDefault="007748E8" w:rsidP="007748E8">
            <w:pPr>
              <w:jc w:val="both"/>
              <w:rPr>
                <w:b/>
              </w:rPr>
            </w:pPr>
            <w:r w:rsidRPr="005E475C">
              <w:rPr>
                <w:b/>
              </w:rPr>
              <w:t xml:space="preserve">О внесении изменений в постановление Главы поселка от 22.12.2021 № 566 «Об утверждении муниципальной программы «Предупреждение и ликвидация последствий чрезвычайных ситуаций на территории МО «Поселок </w:t>
            </w: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>» на 2022 - 2026 годы»</w:t>
            </w:r>
          </w:p>
        </w:tc>
      </w:tr>
    </w:tbl>
    <w:p w14:paraId="501ECAC7" w14:textId="77777777" w:rsidR="007748E8" w:rsidRPr="005E475C" w:rsidRDefault="007748E8" w:rsidP="007748E8">
      <w:pPr>
        <w:ind w:firstLine="426"/>
        <w:jc w:val="both"/>
        <w:rPr>
          <w:iCs/>
        </w:rPr>
      </w:pPr>
    </w:p>
    <w:p w14:paraId="48560EA8" w14:textId="77777777" w:rsidR="007748E8" w:rsidRPr="005E475C" w:rsidRDefault="007748E8" w:rsidP="007748E8">
      <w:pPr>
        <w:ind w:firstLine="426"/>
        <w:jc w:val="both"/>
        <w:rPr>
          <w:iCs/>
        </w:rPr>
      </w:pPr>
      <w:r w:rsidRPr="005E475C">
        <w:rPr>
          <w:iCs/>
        </w:rPr>
        <w:t xml:space="preserve">На основании </w:t>
      </w:r>
      <w:r w:rsidRPr="005E475C">
        <w:rPr>
          <w:rFonts w:eastAsiaTheme="minorHAnsi"/>
          <w:lang w:eastAsia="en-US"/>
        </w:rPr>
        <w:t xml:space="preserve">служебной записки б/н от 04.04.2024 г., </w:t>
      </w:r>
      <w:r w:rsidRPr="005E475C">
        <w:rPr>
          <w:iCs/>
        </w:rPr>
        <w:t xml:space="preserve">в соответствии </w:t>
      </w:r>
      <w:proofErr w:type="gramStart"/>
      <w:r w:rsidRPr="005E475C">
        <w:rPr>
          <w:iCs/>
        </w:rPr>
        <w:t>с  Положением</w:t>
      </w:r>
      <w:proofErr w:type="gramEnd"/>
      <w:r w:rsidRPr="005E475C">
        <w:rPr>
          <w:iCs/>
        </w:rPr>
        <w:t xml:space="preserve"> </w:t>
      </w:r>
      <w:r w:rsidRPr="005E475C">
        <w:t xml:space="preserve">о разработке, реализации и оценке эффективности муниципальных программ МО «Поселок </w:t>
      </w:r>
      <w:proofErr w:type="spellStart"/>
      <w:r w:rsidRPr="005E475C">
        <w:t>Айхал</w:t>
      </w:r>
      <w:proofErr w:type="spellEnd"/>
      <w:r w:rsidRPr="005E475C">
        <w:t xml:space="preserve">» </w:t>
      </w:r>
      <w:proofErr w:type="spellStart"/>
      <w:r w:rsidRPr="005E475C">
        <w:t>Мирнинского</w:t>
      </w:r>
      <w:proofErr w:type="spellEnd"/>
      <w:r w:rsidRPr="005E475C">
        <w:t xml:space="preserve"> района Республики Саха (Якутия), утвержденным постановлением Главы поселка от 18.10.2021 г. № 414:</w:t>
      </w:r>
    </w:p>
    <w:p w14:paraId="287D1F1F" w14:textId="77777777" w:rsidR="007748E8" w:rsidRPr="005E475C" w:rsidRDefault="007748E8" w:rsidP="001F28F0">
      <w:pPr>
        <w:pStyle w:val="af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E475C">
        <w:rPr>
          <w:rFonts w:ascii="Times New Roman" w:hAnsi="Times New Roman"/>
          <w:bCs/>
        </w:rPr>
        <w:t xml:space="preserve">Внести в муниципальную программу «Предупреждение и ликвидация последствий чрезвычайных ситуаций на территории муниципального образования «Поселок </w:t>
      </w:r>
      <w:proofErr w:type="spellStart"/>
      <w:r w:rsidRPr="005E475C">
        <w:rPr>
          <w:rFonts w:ascii="Times New Roman" w:hAnsi="Times New Roman"/>
          <w:bCs/>
        </w:rPr>
        <w:t>Айхал</w:t>
      </w:r>
      <w:proofErr w:type="spellEnd"/>
      <w:r w:rsidRPr="005E475C">
        <w:rPr>
          <w:rFonts w:ascii="Times New Roman" w:hAnsi="Times New Roman"/>
          <w:bCs/>
        </w:rPr>
        <w:t>» на 2022 - 2026 годы» утвержденную постановлением Главы от 22.12.2021 № 566 (с последующими изменениями и дополнениями) следующие изменения:</w:t>
      </w:r>
    </w:p>
    <w:p w14:paraId="631FA4CD" w14:textId="77777777" w:rsidR="007748E8" w:rsidRPr="005E475C" w:rsidRDefault="007748E8" w:rsidP="007748E8">
      <w:pPr>
        <w:jc w:val="both"/>
        <w:rPr>
          <w:bCs/>
        </w:rPr>
      </w:pPr>
      <w:r w:rsidRPr="005E475C">
        <w:rPr>
          <w:bCs/>
        </w:rPr>
        <w:t>1.1. Строку 7 «Финансовое обеспечение» паспорта муниципальной программы изложить в новой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6"/>
        <w:gridCol w:w="1296"/>
        <w:gridCol w:w="1560"/>
        <w:gridCol w:w="1296"/>
        <w:gridCol w:w="1418"/>
        <w:gridCol w:w="1476"/>
      </w:tblGrid>
      <w:tr w:rsidR="007748E8" w:rsidRPr="005E475C" w14:paraId="3F4FD6D4" w14:textId="77777777" w:rsidTr="007748E8">
        <w:trPr>
          <w:trHeight w:val="64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43A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B6A0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7748E8" w:rsidRPr="005E475C" w14:paraId="7FCF8F1C" w14:textId="77777777" w:rsidTr="007748E8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4AA6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5A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8D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EC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CDD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3242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7748E8" w:rsidRPr="005E475C" w14:paraId="01268CFF" w14:textId="77777777" w:rsidTr="007748E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3149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B122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499B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9A7E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D626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04BBF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13C326FE" w14:textId="77777777" w:rsidTr="007748E8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55D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5980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6B34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6C5A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96F5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2FBD0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5E3C13B6" w14:textId="77777777" w:rsidTr="007748E8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9C3D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 xml:space="preserve">Бюджет МО "Посёлок </w:t>
            </w:r>
            <w:proofErr w:type="spellStart"/>
            <w:r w:rsidRPr="005E475C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5E475C">
              <w:rPr>
                <w:color w:val="000000"/>
                <w:sz w:val="22"/>
                <w:szCs w:val="22"/>
              </w:rPr>
              <w:t>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B250" w14:textId="77777777" w:rsidR="007748E8" w:rsidRPr="005E475C" w:rsidRDefault="007748E8" w:rsidP="007748E8">
            <w:pPr>
              <w:jc w:val="center"/>
            </w:pPr>
            <w:r w:rsidRPr="005E475C">
              <w:t>331 150,00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A550" w14:textId="77777777" w:rsidR="007748E8" w:rsidRPr="005E475C" w:rsidRDefault="007748E8" w:rsidP="007748E8">
            <w:pPr>
              <w:jc w:val="center"/>
            </w:pPr>
            <w:r w:rsidRPr="005E475C">
              <w:t>1 075 686,68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F0D1" w14:textId="77777777" w:rsidR="007748E8" w:rsidRPr="005E475C" w:rsidRDefault="007748E8" w:rsidP="007748E8">
            <w:pPr>
              <w:jc w:val="center"/>
            </w:pPr>
            <w:r w:rsidRPr="005E475C">
              <w:t>954 624,95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340E" w14:textId="77777777" w:rsidR="007748E8" w:rsidRPr="005E475C" w:rsidRDefault="007748E8" w:rsidP="007748E8">
            <w:pPr>
              <w:jc w:val="center"/>
            </w:pPr>
            <w:r w:rsidRPr="005E475C">
              <w:t>108 700,00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0C46A" w14:textId="77777777" w:rsidR="007748E8" w:rsidRPr="005E475C" w:rsidRDefault="007748E8" w:rsidP="007748E8">
            <w:pPr>
              <w:jc w:val="center"/>
            </w:pPr>
            <w:r w:rsidRPr="005E475C">
              <w:t>1 138 700,00</w:t>
            </w:r>
          </w:p>
        </w:tc>
      </w:tr>
      <w:tr w:rsidR="007748E8" w:rsidRPr="005E475C" w14:paraId="6672EF27" w14:textId="77777777" w:rsidTr="007748E8">
        <w:trPr>
          <w:trHeight w:val="25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1AF6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3425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550B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6C85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2F3E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519FD" w14:textId="77777777" w:rsidR="007748E8" w:rsidRPr="005E475C" w:rsidRDefault="007748E8" w:rsidP="007748E8">
            <w:pPr>
              <w:jc w:val="center"/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0E8114E9" w14:textId="77777777" w:rsidTr="007748E8">
        <w:trPr>
          <w:trHeight w:val="6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D88C0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8428EE" w14:textId="77777777" w:rsidR="007748E8" w:rsidRPr="005E475C" w:rsidRDefault="007748E8" w:rsidP="007748E8">
            <w:pPr>
              <w:jc w:val="center"/>
              <w:rPr>
                <w:b/>
              </w:rPr>
            </w:pPr>
          </w:p>
          <w:p w14:paraId="102323FB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331 150,00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F280EC7" w14:textId="77777777" w:rsidR="007748E8" w:rsidRPr="005E475C" w:rsidRDefault="007748E8" w:rsidP="007748E8">
            <w:pPr>
              <w:jc w:val="center"/>
              <w:rPr>
                <w:b/>
              </w:rPr>
            </w:pPr>
          </w:p>
          <w:p w14:paraId="2ECBC3C8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1 075 686,68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A22A12D" w14:textId="77777777" w:rsidR="007748E8" w:rsidRPr="005E475C" w:rsidRDefault="007748E8" w:rsidP="007748E8">
            <w:pPr>
              <w:jc w:val="center"/>
              <w:rPr>
                <w:b/>
              </w:rPr>
            </w:pPr>
          </w:p>
          <w:p w14:paraId="7D8E2D29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954 624,95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677AB9" w14:textId="77777777" w:rsidR="007748E8" w:rsidRPr="005E475C" w:rsidRDefault="007748E8" w:rsidP="007748E8">
            <w:pPr>
              <w:jc w:val="center"/>
              <w:rPr>
                <w:b/>
              </w:rPr>
            </w:pPr>
          </w:p>
          <w:p w14:paraId="66DBFCB9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108 700,00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07B262B" w14:textId="77777777" w:rsidR="007748E8" w:rsidRPr="005E475C" w:rsidRDefault="007748E8" w:rsidP="007748E8">
            <w:pPr>
              <w:jc w:val="center"/>
              <w:rPr>
                <w:b/>
              </w:rPr>
            </w:pPr>
          </w:p>
          <w:p w14:paraId="2F73F4BF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1 138 700,00</w:t>
            </w:r>
          </w:p>
        </w:tc>
      </w:tr>
    </w:tbl>
    <w:p w14:paraId="090BFA1A" w14:textId="77777777" w:rsidR="007748E8" w:rsidRPr="005E475C" w:rsidRDefault="007748E8" w:rsidP="007748E8">
      <w:pPr>
        <w:jc w:val="both"/>
        <w:rPr>
          <w:bCs/>
        </w:rPr>
      </w:pPr>
    </w:p>
    <w:p w14:paraId="2B86678D" w14:textId="77777777" w:rsidR="007748E8" w:rsidRPr="005E475C" w:rsidRDefault="007748E8" w:rsidP="007748E8">
      <w:pPr>
        <w:jc w:val="both"/>
        <w:rPr>
          <w:bCs/>
        </w:rPr>
      </w:pPr>
      <w:r w:rsidRPr="005E475C">
        <w:rPr>
          <w:bCs/>
        </w:rPr>
        <w:t>1.2. 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5E3F5739" w14:textId="77777777" w:rsidR="007748E8" w:rsidRPr="005E475C" w:rsidRDefault="007748E8" w:rsidP="007748E8">
      <w:pPr>
        <w:rPr>
          <w:rFonts w:eastAsiaTheme="minorHAnsi"/>
          <w:lang w:eastAsia="en-US"/>
        </w:rPr>
      </w:pPr>
      <w:r w:rsidRPr="005E475C">
        <w:rPr>
          <w:rFonts w:eastAsiaTheme="minorHAnsi"/>
          <w:lang w:eastAsia="en-US"/>
        </w:rPr>
        <w:t xml:space="preserve">2. Опубликовать настоящее Постановление в информационном бюллетени «Вестник </w:t>
      </w:r>
      <w:proofErr w:type="spellStart"/>
      <w:r w:rsidRPr="005E475C">
        <w:rPr>
          <w:rFonts w:eastAsiaTheme="minorHAnsi"/>
          <w:lang w:eastAsia="en-US"/>
        </w:rPr>
        <w:t>Айхала</w:t>
      </w:r>
      <w:proofErr w:type="spellEnd"/>
      <w:r w:rsidRPr="005E475C">
        <w:rPr>
          <w:rFonts w:eastAsiaTheme="minorHAnsi"/>
          <w:lang w:eastAsia="en-US"/>
        </w:rPr>
        <w:t xml:space="preserve">» и разместить на официальном сайте Администрации МО «Поселок </w:t>
      </w:r>
      <w:proofErr w:type="spellStart"/>
      <w:r w:rsidRPr="005E475C">
        <w:rPr>
          <w:rFonts w:eastAsiaTheme="minorHAnsi"/>
          <w:lang w:eastAsia="en-US"/>
        </w:rPr>
        <w:t>Айхал</w:t>
      </w:r>
      <w:proofErr w:type="spellEnd"/>
      <w:r w:rsidRPr="005E475C">
        <w:rPr>
          <w:rFonts w:eastAsiaTheme="minorHAnsi"/>
          <w:lang w:eastAsia="en-US"/>
        </w:rPr>
        <w:t>» (www.мо-айхал.рф).</w:t>
      </w:r>
    </w:p>
    <w:p w14:paraId="3F021F17" w14:textId="77777777" w:rsidR="007748E8" w:rsidRPr="005E475C" w:rsidRDefault="007748E8" w:rsidP="007748E8">
      <w:pPr>
        <w:rPr>
          <w:rFonts w:eastAsiaTheme="minorHAnsi"/>
          <w:lang w:eastAsia="en-US"/>
        </w:rPr>
      </w:pPr>
      <w:r w:rsidRPr="005E475C">
        <w:rPr>
          <w:rFonts w:eastAsiaTheme="minorHAnsi"/>
          <w:lang w:eastAsia="en-US"/>
        </w:rPr>
        <w:t xml:space="preserve">3. Настоящее Постановление вступает в силу с даты его официального опубликования. </w:t>
      </w:r>
    </w:p>
    <w:p w14:paraId="4F6F9916" w14:textId="77777777" w:rsidR="007748E8" w:rsidRPr="005E475C" w:rsidRDefault="007748E8" w:rsidP="007748E8">
      <w:pPr>
        <w:rPr>
          <w:rFonts w:eastAsiaTheme="minorHAnsi"/>
          <w:lang w:eastAsia="en-US"/>
        </w:rPr>
      </w:pPr>
      <w:r w:rsidRPr="005E475C">
        <w:rPr>
          <w:rFonts w:eastAsiaTheme="minorHAnsi"/>
          <w:lang w:eastAsia="en-US"/>
        </w:rPr>
        <w:t>4. Контроль за исполнением настоящего Постановления оставляю за собой.</w:t>
      </w:r>
    </w:p>
    <w:p w14:paraId="0750B1C5" w14:textId="77777777" w:rsidR="007748E8" w:rsidRPr="005E475C" w:rsidRDefault="007748E8" w:rsidP="007748E8">
      <w:pPr>
        <w:jc w:val="both"/>
        <w:rPr>
          <w:b/>
          <w:bCs/>
        </w:rPr>
      </w:pPr>
      <w:r w:rsidRPr="005E475C">
        <w:rPr>
          <w:b/>
          <w:bCs/>
        </w:rPr>
        <w:t xml:space="preserve">         </w:t>
      </w:r>
    </w:p>
    <w:p w14:paraId="3DC07EB3" w14:textId="77777777" w:rsidR="007748E8" w:rsidRPr="005E475C" w:rsidRDefault="007748E8" w:rsidP="007748E8">
      <w:pPr>
        <w:jc w:val="both"/>
        <w:rPr>
          <w:b/>
          <w:bCs/>
        </w:rPr>
      </w:pPr>
      <w:r w:rsidRPr="005E475C">
        <w:rPr>
          <w:b/>
          <w:bCs/>
        </w:rPr>
        <w:t xml:space="preserve"> Глава поселка                                                                             Г.Ш. Петровская</w:t>
      </w:r>
    </w:p>
    <w:p w14:paraId="1CC97258" w14:textId="77777777" w:rsidR="007748E8" w:rsidRPr="005E475C" w:rsidRDefault="007748E8" w:rsidP="007748E8">
      <w:pPr>
        <w:jc w:val="both"/>
        <w:rPr>
          <w:b/>
          <w:bCs/>
        </w:rPr>
        <w:sectPr w:rsidR="007748E8" w:rsidRPr="005E475C" w:rsidSect="007748E8">
          <w:headerReference w:type="default" r:id="rId36"/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tbl>
      <w:tblPr>
        <w:tblW w:w="10954" w:type="dxa"/>
        <w:tblInd w:w="-993" w:type="dxa"/>
        <w:tblLook w:val="04A0" w:firstRow="1" w:lastRow="0" w:firstColumn="1" w:lastColumn="0" w:noHBand="0" w:noVBand="1"/>
      </w:tblPr>
      <w:tblGrid>
        <w:gridCol w:w="503"/>
        <w:gridCol w:w="2716"/>
        <w:gridCol w:w="1831"/>
        <w:gridCol w:w="1216"/>
        <w:gridCol w:w="1196"/>
        <w:gridCol w:w="1076"/>
        <w:gridCol w:w="1113"/>
        <w:gridCol w:w="1303"/>
      </w:tblGrid>
      <w:tr w:rsidR="007748E8" w:rsidRPr="005E475C" w14:paraId="39178F45" w14:textId="77777777" w:rsidTr="005E475C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613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BDF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DB8A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41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3F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F3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FE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Приложение № 1 </w:t>
            </w:r>
          </w:p>
        </w:tc>
      </w:tr>
      <w:tr w:rsidR="007748E8" w:rsidRPr="005E475C" w14:paraId="731FB1B0" w14:textId="77777777" w:rsidTr="005E475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240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CB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7D9C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CF8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A5F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D85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5DFE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к постановлению Главы</w:t>
            </w:r>
          </w:p>
        </w:tc>
      </w:tr>
      <w:tr w:rsidR="007748E8" w:rsidRPr="005E475C" w14:paraId="08627388" w14:textId="77777777" w:rsidTr="005E475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93A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BCC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A4F3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A24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6BD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AA8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3F39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от 05.04.2024 г. № 139</w:t>
            </w:r>
          </w:p>
        </w:tc>
      </w:tr>
      <w:tr w:rsidR="007748E8" w:rsidRPr="005E475C" w14:paraId="72BFA35B" w14:textId="77777777" w:rsidTr="005E475C">
        <w:trPr>
          <w:trHeight w:val="255"/>
        </w:trPr>
        <w:tc>
          <w:tcPr>
            <w:tcW w:w="10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EBC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Раздел 3.</w:t>
            </w:r>
          </w:p>
        </w:tc>
      </w:tr>
      <w:tr w:rsidR="007748E8" w:rsidRPr="005E475C" w14:paraId="14408214" w14:textId="77777777" w:rsidTr="005E475C">
        <w:trPr>
          <w:trHeight w:val="255"/>
        </w:trPr>
        <w:tc>
          <w:tcPr>
            <w:tcW w:w="10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BC2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ПЕРЕЧЕНЬ МЕРОПРИЯТИЙ И РЕСУРСНОЕ ОБЕСПЕЧЕНИЕ</w:t>
            </w:r>
          </w:p>
        </w:tc>
      </w:tr>
      <w:tr w:rsidR="007748E8" w:rsidRPr="005E475C" w14:paraId="4AF14F49" w14:textId="77777777" w:rsidTr="005E475C">
        <w:trPr>
          <w:trHeight w:val="255"/>
        </w:trPr>
        <w:tc>
          <w:tcPr>
            <w:tcW w:w="10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A4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7748E8" w:rsidRPr="005E475C" w14:paraId="6DA70002" w14:textId="77777777" w:rsidTr="005E475C">
        <w:trPr>
          <w:trHeight w:val="690"/>
        </w:trPr>
        <w:tc>
          <w:tcPr>
            <w:tcW w:w="10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924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"Предупреждение и ликвидация последствий чрезвычайных ситуаций на территории муниципального образования 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 на 2022-2026 годы"</w:t>
            </w:r>
          </w:p>
        </w:tc>
      </w:tr>
      <w:tr w:rsidR="007748E8" w:rsidRPr="005E475C" w14:paraId="4F7EE1A7" w14:textId="77777777" w:rsidTr="005E475C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4D9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6F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062C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E1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16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F5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16C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371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7748E8" w:rsidRPr="005E475C" w14:paraId="631DD2DB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81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3A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848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0BB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</w:t>
            </w:r>
          </w:p>
        </w:tc>
      </w:tr>
      <w:tr w:rsidR="007748E8" w:rsidRPr="005E475C" w14:paraId="4777ABC4" w14:textId="77777777" w:rsidTr="005E475C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F182B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DFB8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97539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4AD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0C2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510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6E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51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7748E8" w:rsidRPr="005E475C" w14:paraId="48771686" w14:textId="77777777" w:rsidTr="005E475C">
        <w:trPr>
          <w:trHeight w:val="585"/>
        </w:trPr>
        <w:tc>
          <w:tcPr>
            <w:tcW w:w="1095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55412" w14:textId="77777777" w:rsidR="007748E8" w:rsidRPr="005E475C" w:rsidRDefault="007748E8" w:rsidP="007748E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7748E8" w:rsidRPr="005E475C" w14:paraId="1254F112" w14:textId="77777777" w:rsidTr="005E475C">
        <w:trPr>
          <w:trHeight w:val="585"/>
        </w:trPr>
        <w:tc>
          <w:tcPr>
            <w:tcW w:w="109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1BA7E04F" w14:textId="77777777" w:rsidR="007748E8" w:rsidRPr="005E475C" w:rsidRDefault="007748E8" w:rsidP="007748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1. Мероприятия по </w:t>
            </w:r>
            <w:proofErr w:type="gramStart"/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созданию  резервных</w:t>
            </w:r>
            <w:proofErr w:type="gramEnd"/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средств на предупреждение и ликвидацию последствий ЧС</w:t>
            </w:r>
          </w:p>
        </w:tc>
      </w:tr>
      <w:tr w:rsidR="007748E8" w:rsidRPr="005E475C" w14:paraId="264BE063" w14:textId="77777777" w:rsidTr="005E475C">
        <w:trPr>
          <w:trHeight w:val="42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061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12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74CC922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7CCFE6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E47D80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53884D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44D6B0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0F982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748E8" w:rsidRPr="005E475C" w14:paraId="100F4557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C0ADC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96C0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ED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CD3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1A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5EB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1CD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80A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FADB7CC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3E1F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F8B0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796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AFB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1A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6CA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213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90E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788ED25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0EAB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8837C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73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407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08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94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DB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E27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748E8" w:rsidRPr="005E475C" w14:paraId="6EA97E74" w14:textId="77777777" w:rsidTr="005E475C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E681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C881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6BC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371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A2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CB3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FFC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A77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BEF72BE" w14:textId="77777777" w:rsidTr="005E475C">
        <w:trPr>
          <w:trHeight w:val="25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765114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5E475C">
              <w:rPr>
                <w:b/>
                <w:bCs/>
                <w:color w:val="000000"/>
                <w:sz w:val="20"/>
                <w:szCs w:val="20"/>
              </w:rPr>
              <w:t>созданию  резервных</w:t>
            </w:r>
            <w:proofErr w:type="gramEnd"/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 средств на предупреждение и ликвидацию последствий ЧС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B54318B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7FDAB9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09AC90B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C3822D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09E00C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88FB3BE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748E8" w:rsidRPr="005E475C" w14:paraId="0CB3C54C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119A05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A4E9818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42DA83D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69BE5A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5C5378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49F0921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2D22020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2DF79935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A49B6C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0EB5B85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022DCA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476C1C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AF4354D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45AD8E2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2E34784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13A544D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BD566E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0A97B14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0E35BD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D4671E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28CE3B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0207D44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016816A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748E8" w:rsidRPr="005E475C" w14:paraId="2E562D19" w14:textId="77777777" w:rsidTr="005E475C">
        <w:trPr>
          <w:trHeight w:val="27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C0BE99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E5CB5E0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5BA2A8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1FF168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210E2F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2CDFB2A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CD4E4B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79032F6A" w14:textId="77777777" w:rsidTr="005E475C">
        <w:trPr>
          <w:trHeight w:val="540"/>
        </w:trPr>
        <w:tc>
          <w:tcPr>
            <w:tcW w:w="109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B0CE6E8" w14:textId="77777777" w:rsidR="007748E8" w:rsidRPr="005E475C" w:rsidRDefault="007748E8" w:rsidP="007748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2. Мероприятия по профилактике и предупреждению ЧС в связи с пожарами в жилом секторе и на территории поселка:</w:t>
            </w:r>
          </w:p>
        </w:tc>
      </w:tr>
      <w:tr w:rsidR="007748E8" w:rsidRPr="005E475C" w14:paraId="4A58C694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ED3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478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Приобретение, установка пожарной сигнализации (АДПИ - автономные пожарные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извещатели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), отдельным категориям граждан, муниципальном жилом фонде.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065D8DF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E3DA50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DF0B1F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188 160,00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5E93CCE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FCE9B6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42BAB5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7748E8" w:rsidRPr="005E475C" w14:paraId="3C6B067D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6E86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F23B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05D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FBF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E4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9F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D93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45A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54DD66C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4B5A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AF75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3BF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370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9A0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B96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14E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F17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2ACD344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7DCC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E901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61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D1C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735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188 160,00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C03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9D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2A2C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7748E8" w:rsidRPr="005E475C" w14:paraId="680ADF46" w14:textId="77777777" w:rsidTr="005E475C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1990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8FD7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6C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16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F0D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886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72C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D49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D567264" w14:textId="77777777" w:rsidTr="005E475C">
        <w:trPr>
          <w:trHeight w:val="58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7DA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DB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Услуги связи (приобретение/пополнение сим-карт для АДПИ)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1529A71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8FBC6A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E00DA3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1BF8EB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5 023,00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CD331E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D2DB3C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</w:tr>
      <w:tr w:rsidR="007748E8" w:rsidRPr="005E475C" w14:paraId="730F8FD1" w14:textId="77777777" w:rsidTr="005E475C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F60D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2CAE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5F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ACD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CBB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E41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5FA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B94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A1FCA67" w14:textId="77777777" w:rsidTr="005E475C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D44C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3757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DF1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A00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714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70A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C76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780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EAE167B" w14:textId="77777777" w:rsidTr="005E475C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4BDE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6947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C7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266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287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0CC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5 023,00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83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A98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28 700,00</w:t>
            </w:r>
          </w:p>
        </w:tc>
      </w:tr>
      <w:tr w:rsidR="007748E8" w:rsidRPr="005E475C" w14:paraId="51DA61A2" w14:textId="77777777" w:rsidTr="005E475C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1567C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F98C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F4C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076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FDB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22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AC3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310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2B4010F" w14:textId="77777777" w:rsidTr="005E475C">
        <w:trPr>
          <w:trHeight w:val="58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755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781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Информационная пропаганда о мерах соблюдения правил пожарной безопасности в лесах (раздаточный материал: памятки, буклеты, приобретение баннеров и т.д.)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F237F4C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FD7582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5CDBC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C69446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35 980,00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D710F3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561598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11FCAEE" w14:textId="77777777" w:rsidTr="005E475C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969B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8DC4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15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8F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511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E73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9B8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C6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79E2EB3" w14:textId="77777777" w:rsidTr="005E475C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8D6F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AA42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CB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A98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D7E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229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F5D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2F4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BB4326B" w14:textId="77777777" w:rsidTr="005E475C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2718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B16F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25B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01A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3C4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E3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35 980,00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E3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08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CC7D804" w14:textId="77777777" w:rsidTr="005E475C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F0F4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92F6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60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520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83D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445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AB4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59B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1216829" w14:textId="77777777" w:rsidTr="005E475C">
        <w:trPr>
          <w:trHeight w:val="58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9B6C1C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ИТОГО по профилактике и предупреждению ЧС в связи с пожарами в жилом секторе и на территории поселка: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34F591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BD825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3DDBB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23818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41 003,00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2C134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EC1D0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578 700,00</w:t>
            </w:r>
          </w:p>
        </w:tc>
      </w:tr>
      <w:tr w:rsidR="007748E8" w:rsidRPr="005E475C" w14:paraId="15387B2E" w14:textId="77777777" w:rsidTr="005E475C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A5BA98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F440EC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6B603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563C6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58E86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D8AA4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09777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4D2F52A" w14:textId="77777777" w:rsidTr="005E475C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DA459D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AD70D2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CE31D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5B8B4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FB123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F67F4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7DA29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F9EB823" w14:textId="77777777" w:rsidTr="005E475C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14073A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66140A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1B808D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1F6E8D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E0DC1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41 003,00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67E8B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56D10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578 700,00</w:t>
            </w:r>
          </w:p>
        </w:tc>
      </w:tr>
      <w:tr w:rsidR="007748E8" w:rsidRPr="005E475C" w14:paraId="2FFAFA30" w14:textId="77777777" w:rsidTr="005E475C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0AFD71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A9B317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48476D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E92B2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28D86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019B9E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BBAD7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45A643A" w14:textId="77777777" w:rsidTr="005E475C">
        <w:trPr>
          <w:trHeight w:val="585"/>
        </w:trPr>
        <w:tc>
          <w:tcPr>
            <w:tcW w:w="10954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4A5CC76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3. Мероприятия по защите территорий МО «Поселок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» от лесных пожаров</w:t>
            </w:r>
          </w:p>
        </w:tc>
      </w:tr>
      <w:tr w:rsidR="007748E8" w:rsidRPr="005E475C" w14:paraId="6F5AF7A0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EC8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AC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Приобретение ГСМ (бензин, дизельное топливо и моторное масло), пластиковой карты, а также для содержания имеющихся материальных ресурсов (бензопилы, мотопомпа и т.д.)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816DEEB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072A30E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20 400,00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8E6271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075FFB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9DEB91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0704D8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A85C5FC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AAF3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F7F6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0B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D2A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77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7BA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F34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ED8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189591D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9423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F1B5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ACA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814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F34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DCD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8D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92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0126F45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C6CF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E6D1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DE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58D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20 400,00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25F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6A3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B8F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A92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69DA8B1" w14:textId="77777777" w:rsidTr="005E475C">
        <w:trPr>
          <w:trHeight w:val="11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3A10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65AA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D8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EE0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99A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D6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65F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5A8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7FE9139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31E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C6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Приобретение основных средств и инвентаря для локализации и тушения лесных и техногенных пожаров силами добровольцев (мотопомпы, бензопилы, аппараты зажигательные, установки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лесопожарные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 xml:space="preserve">, переносные емкости для воды, ранцевые огнетушители, топоры, лопаты, палатки, кухонная мебель, кухонные и туристические принадлежности, расходные материалы и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т.д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DC66C4D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35918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155 385,25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21BB8E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260 919,25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C92961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299 446,00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94041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6D87C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748E8" w:rsidRPr="005E475C" w14:paraId="3DEF999A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5E67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723E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8A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EE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F89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BB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C2B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07F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C1AFA44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48C3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45A6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FE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4B2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D42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FD3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18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29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7D881CB0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FECE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F360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10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D86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155 385,25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FD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260 919,25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6A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299 446,00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66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2B3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748E8" w:rsidRPr="005E475C" w14:paraId="0AE3F839" w14:textId="77777777" w:rsidTr="005E475C">
        <w:trPr>
          <w:trHeight w:val="226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191F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A48B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C7C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F20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231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5C6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C6B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388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2AD11D51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554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C4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Страхование добровольцев, </w:t>
            </w:r>
            <w:r w:rsidRPr="005E475C">
              <w:rPr>
                <w:color w:val="000000"/>
                <w:sz w:val="20"/>
                <w:szCs w:val="20"/>
              </w:rPr>
              <w:lastRenderedPageBreak/>
              <w:t>задействованных при тушении лесных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562F417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03AE02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DB65B8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7E1898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265F12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E27C8E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748E8" w:rsidRPr="005E475C" w14:paraId="761080AF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E7C1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AC1F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B2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5F5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E0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A6A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4FE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F7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9430579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5A33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3A00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3D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BB1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DB6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A6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2B5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8EE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717FAF7A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5B19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B0EB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CEB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E1F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326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5EB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B9F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B4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748E8" w:rsidRPr="005E475C" w14:paraId="28ED04D4" w14:textId="77777777" w:rsidTr="005E475C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BC6B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2596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B95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86B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E0B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7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F04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0E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70C50DCD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EEB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B9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Обеспечение продуктами питания добровольцев, задействованных при тушении лесных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CB7AA87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D15B02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1350A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40944E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2A5E50E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151235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748E8" w:rsidRPr="005E475C" w14:paraId="3B784CCF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F6BD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895A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231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960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95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B2D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691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D39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3042457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7772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2870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76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284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8A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E2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243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6B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19B2B74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2DE1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00DC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05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C4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D60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6B2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1E2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57B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748E8" w:rsidRPr="005E475C" w14:paraId="01A217BF" w14:textId="77777777" w:rsidTr="005E475C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EDEA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07A8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0F9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F47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4BC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B1A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8C3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26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44D07FA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AF7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63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A3FF38F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26FA96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C21F4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237626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C6F85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930E84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65EAFCF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7BD2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0C8B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01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0B8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FB3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E15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ED4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C4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1A25F38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B590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2A67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513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22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517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FF6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E7D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D94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2C5E503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BCCCC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C85B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0AD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48F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555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B3E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7A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8A8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F929D58" w14:textId="77777777" w:rsidTr="005E475C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FA13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8C83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F53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0C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EC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6B4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3D3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1AB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7AC250EF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220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E69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Вознаграждение добровольцев за участие в локализации и ликвидации лесных и техногенных пожаров (приобретение подарочных сертификатов и т.д.)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4501C34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056EACE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17ABAA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58508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315D7B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80108F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77E97B12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7D32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CD34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05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70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D38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C18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B2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558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286521C1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364B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C829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C8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865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3C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458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3CE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991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787376B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CB74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F707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3B8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CAB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665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B7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9F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176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15E345A" w14:textId="77777777" w:rsidTr="005E475C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5CBB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57FD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90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8F7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A1B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24F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69F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69D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9FBE8FC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3E3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51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Приобретение униформы и средств индивидуальной защиты для нужд добровольцев (огнеупорные сапоги, одежда, рукавицы, куртки, каски, респираторы и т.д.), задействованных при тушении лесных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38DEC28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6A9A21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4BBDA8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302 528,85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5BAE07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D41AE8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BD29DC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A4D86A2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5D18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1AE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19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8C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78D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35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5FE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DB1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D82EBFA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2B6F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0F6F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638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3CC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3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1A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D64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743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B4B0BE7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3A8E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403B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36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7FA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FF7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302 528,85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2AE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F1D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F23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2EF277EB" w14:textId="77777777" w:rsidTr="005E475C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48F6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E779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B3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301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197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5AD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340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050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34CD90E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9D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96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Информационная пропаганда о мерах соблюдения правил пожарной безопасности (раздаточный материал: памятки, буклеты, приобретение баннеров и т.д.)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47804C6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B5BE22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F0054F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C8CE1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14 780,00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496347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3166E43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B4616C2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FE33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BF1B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F2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550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1C8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395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569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96F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E6DBF15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3D25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92ED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DDA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414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2A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42C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B6E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1B0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D61E18D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837B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D111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58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042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9AF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28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14 780,00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994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D24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20727EFF" w14:textId="77777777" w:rsidTr="005E475C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6ACE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532B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49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02B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3D9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35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788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10F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A2423C3" w14:textId="77777777" w:rsidTr="005E475C">
        <w:trPr>
          <w:trHeight w:val="300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37EC26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Итого по защите территорий МО «Поселок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» от лесных пожаров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0F47AA8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1229F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9E0C5A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563 448,10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F0B076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364 221,00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528110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D21F0E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7748E8" w:rsidRPr="005E475C" w14:paraId="734CFABA" w14:textId="77777777" w:rsidTr="005E475C">
        <w:trPr>
          <w:trHeight w:val="30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CD91D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BA20F3E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32F91F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FFA5C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48745C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8C49E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4FB99E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EBAB8B9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BA57B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A485FE2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593593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0D24CF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DFDD1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D30FBF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B3F194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519F0C9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D86EC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3DCCED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EB54A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51A3E4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563 448,10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AD37CC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364 221,00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66185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DBF75D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7748E8" w:rsidRPr="005E475C" w14:paraId="48E87CAE" w14:textId="77777777" w:rsidTr="005E475C">
        <w:trPr>
          <w:trHeight w:val="31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723C4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163DA63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BDED0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73B9A1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493F93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BCC930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231BB3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2861AEC6" w14:textId="77777777" w:rsidTr="005E475C">
        <w:trPr>
          <w:trHeight w:val="615"/>
        </w:trPr>
        <w:tc>
          <w:tcPr>
            <w:tcW w:w="109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14:paraId="1A040C8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4. Мероприятия по защите МО «Поселок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» от чрезвычайных ситуаций природного и техногенного характера</w:t>
            </w:r>
          </w:p>
        </w:tc>
      </w:tr>
      <w:tr w:rsidR="007748E8" w:rsidRPr="005E475C" w14:paraId="608589EF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4F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20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Разработка, актуализация паспорта безопасности территории муниципального образования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6C5C781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C834C2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40D0EB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F981D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F6809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2CAF6A1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0848E4D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97BA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989B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A0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1A1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4D5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ED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D74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65D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A500292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3F09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1E22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60A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13B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71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D51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A8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C5E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84D8429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F5CF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EB6A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B6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5B5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E2A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62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D0F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B88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0C19E7A" w14:textId="77777777" w:rsidTr="005E475C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406D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6454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92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CF9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951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C7F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A60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4223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5AC0D73" w14:textId="77777777" w:rsidTr="005E475C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89E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B9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Разработка, актуализация плана действия по предупреждению и ликвидации ЧС природного и техногенного характера на территории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0A13D8C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4C3211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CD850A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19B21C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76CE7E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280868D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47E6F00" w14:textId="77777777" w:rsidTr="005E475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CD7D6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0E52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4D7B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DA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0A14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6AC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E8A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7F7E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E047BA1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5262C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6314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C6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31C1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8B6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195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4B7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15E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5AD1A70E" w14:textId="77777777" w:rsidTr="005E475C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7CB58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0D28C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E0E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D03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9A1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C68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445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CFB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A8D9BBC" w14:textId="77777777" w:rsidTr="005E475C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2A7D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CCDB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E8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D3F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A4E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B52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8A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D8B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7D02136C" w14:textId="77777777" w:rsidTr="005E475C">
        <w:trPr>
          <w:trHeight w:val="52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434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D02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Обеспечение безопасности людей на водных объектах в </w:t>
            </w:r>
            <w:proofErr w:type="spellStart"/>
            <w:proofErr w:type="gramStart"/>
            <w:r w:rsidRPr="005E475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5E475C">
              <w:rPr>
                <w:color w:val="000000"/>
                <w:sz w:val="20"/>
                <w:szCs w:val="20"/>
              </w:rPr>
              <w:t xml:space="preserve"> приобретение и установка знаков безопасности на водных объектах, информирование граждан о мерах соблюдения правил поведения на водных объектах (раздаточный материал: памятки, буклеты, приобретение баннеров и т.д.)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714CA60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A4AD0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8EAB7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94 446,00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F5446A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85 628,37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2823E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21F632A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2BAC5FBA" w14:textId="77777777" w:rsidTr="005E475C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FF8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000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82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B7A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916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D8B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CCD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A24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CE19258" w14:textId="77777777" w:rsidTr="005E475C">
        <w:trPr>
          <w:trHeight w:val="63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25A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812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C18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341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FF3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D46A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C9A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57F9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2C5BADBE" w14:textId="77777777" w:rsidTr="005E475C">
        <w:trPr>
          <w:trHeight w:val="51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1E3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76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184A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95F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F33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94 446,00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27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85 628,37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BC8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2A7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4DBEF8D" w14:textId="77777777" w:rsidTr="005E475C">
        <w:trPr>
          <w:trHeight w:val="63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0B9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6B3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F8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B78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711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37E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E4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D7A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20F2BBF" w14:textId="77777777" w:rsidTr="005E475C">
        <w:trPr>
          <w:trHeight w:val="6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6A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5D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Приобретение основных средств и инвентаря по защите МО «Поселок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» от чрезвычайных ситуаций природного и техногенного характера (рупор ручной мегафон, радиостанция)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D0019B3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7E6C26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ABC526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5B28F6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239 140,00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E34A65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24DECA9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C5F7126" w14:textId="77777777" w:rsidTr="005E475C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01E5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A149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0FF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A84F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81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189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D7E2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2C51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D3B8EF7" w14:textId="77777777" w:rsidTr="005E475C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9354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C3CC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17D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CDC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C37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525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DE3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6118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036882B3" w14:textId="77777777" w:rsidTr="005E475C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6AE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08B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1930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35E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D017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A0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239 140,00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DF96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5B4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693F3906" w14:textId="77777777" w:rsidTr="005E475C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BD1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302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64A7" w14:textId="77777777" w:rsidR="007748E8" w:rsidRPr="005E475C" w:rsidRDefault="007748E8" w:rsidP="007748E8">
            <w:pPr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14B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67BD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5F4E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FC2B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C660" w14:textId="77777777" w:rsidR="007748E8" w:rsidRPr="005E475C" w:rsidRDefault="007748E8" w:rsidP="007748E8">
            <w:pPr>
              <w:jc w:val="center"/>
              <w:rPr>
                <w:color w:val="000000"/>
                <w:sz w:val="20"/>
                <w:szCs w:val="20"/>
              </w:rPr>
            </w:pPr>
            <w:r w:rsidRPr="005E47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0DCD6BF" w14:textId="77777777" w:rsidTr="005E475C">
        <w:trPr>
          <w:trHeight w:val="495"/>
        </w:trPr>
        <w:tc>
          <w:tcPr>
            <w:tcW w:w="321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397B879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Итого по защите МО «Поселок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» от чрезвычайных ситуаций природного и техногенного характера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30DF26A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919B3A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A0F1EF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269 078,58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1247E4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499 400,95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00DC76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14:paraId="1BA8AC0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79476015" w14:textId="77777777" w:rsidTr="005E475C">
        <w:trPr>
          <w:trHeight w:val="300"/>
        </w:trPr>
        <w:tc>
          <w:tcPr>
            <w:tcW w:w="32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27326F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1C68605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810426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2D092C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69AE36E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F13F3B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78830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35B6477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3DFCD7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F199DA5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4C19F1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301925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E57209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F8A21A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13A444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7F9A40A7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29F3F0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87FF555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FF3B21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304121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269 078,58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E35FDB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499 400,95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853A37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BB2A61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1873AC5C" w14:textId="77777777" w:rsidTr="005E475C">
        <w:trPr>
          <w:trHeight w:val="315"/>
        </w:trPr>
        <w:tc>
          <w:tcPr>
            <w:tcW w:w="32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AF3C61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CAC3CDD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6A7CC2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E4F639D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6AD2C0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C7F69B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F06F1B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E8EC7C6" w14:textId="77777777" w:rsidTr="005E475C">
        <w:trPr>
          <w:trHeight w:val="46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14:paraId="28A805B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ВСЕГО по муниципальной программе "Предупреждение и ликвидация последствий чрезвычайных ситуаций на территории муниципального образования 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 на 2022-2026 годы"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0EFEB1C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F1B82C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D745AC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1 075 686,68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3CAE89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954 624,95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A48FB1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CD550E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1 138 700,00</w:t>
            </w:r>
          </w:p>
        </w:tc>
      </w:tr>
      <w:tr w:rsidR="007748E8" w:rsidRPr="005E475C" w14:paraId="7C0DC99E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92E6F2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CB2C0F5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0A1582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8C0F37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D4907C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5BB43B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C20A95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3A2E3EA0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FCB021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3FDB408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6F0932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64985D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DA0B16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8C2482E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057FA6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48E8" w:rsidRPr="005E475C" w14:paraId="487F7071" w14:textId="77777777" w:rsidTr="005E475C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25479C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038EA17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5E475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E47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279339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EBD33C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1 075 686,68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B77135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954 624,95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22D81C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6D8068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1 138 700,00</w:t>
            </w:r>
          </w:p>
        </w:tc>
      </w:tr>
      <w:tr w:rsidR="007748E8" w:rsidRPr="005E475C" w14:paraId="6F6FD099" w14:textId="77777777" w:rsidTr="005E475C">
        <w:trPr>
          <w:trHeight w:val="27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097225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16CE023" w14:textId="77777777" w:rsidR="007748E8" w:rsidRPr="005E475C" w:rsidRDefault="007748E8" w:rsidP="00774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8DF91B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3E685E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DAAE59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036144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5B442B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7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2FA27C49" w14:textId="77777777" w:rsidR="007748E8" w:rsidRDefault="007748E8" w:rsidP="007748E8">
      <w:pPr>
        <w:jc w:val="both"/>
        <w:rPr>
          <w:b/>
          <w:bCs/>
        </w:rPr>
      </w:pPr>
    </w:p>
    <w:p w14:paraId="5FC69626" w14:textId="77777777" w:rsidR="005E475C" w:rsidRDefault="005E475C" w:rsidP="007748E8">
      <w:pPr>
        <w:jc w:val="both"/>
        <w:rPr>
          <w:b/>
          <w:bCs/>
        </w:rPr>
      </w:pPr>
    </w:p>
    <w:p w14:paraId="436D23A6" w14:textId="77777777" w:rsidR="005E475C" w:rsidRPr="005E475C" w:rsidRDefault="005E475C" w:rsidP="007748E8">
      <w:pPr>
        <w:jc w:val="both"/>
        <w:rPr>
          <w:b/>
          <w:bCs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7748E8" w:rsidRPr="005E475C" w14:paraId="3917CE5F" w14:textId="77777777" w:rsidTr="007748E8">
        <w:trPr>
          <w:trHeight w:val="2202"/>
        </w:trPr>
        <w:tc>
          <w:tcPr>
            <w:tcW w:w="3837" w:type="dxa"/>
            <w:shd w:val="clear" w:color="auto" w:fill="auto"/>
          </w:tcPr>
          <w:p w14:paraId="0DDD0B2A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Российская Федерация (Россия)</w:t>
            </w:r>
          </w:p>
          <w:p w14:paraId="74020D9E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Республика Саха (Якутия)</w:t>
            </w:r>
          </w:p>
          <w:p w14:paraId="0DD14B8E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АДМИНИСТРАЦИЯ</w:t>
            </w:r>
          </w:p>
          <w:p w14:paraId="314C4274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>муниципального образования</w:t>
            </w:r>
          </w:p>
          <w:p w14:paraId="559E3B00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 xml:space="preserve">«Поселок </w:t>
            </w: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>»</w:t>
            </w:r>
          </w:p>
          <w:p w14:paraId="324A4731" w14:textId="77777777" w:rsidR="007748E8" w:rsidRPr="005E475C" w:rsidRDefault="007748E8" w:rsidP="007748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75C">
              <w:rPr>
                <w:b/>
              </w:rPr>
              <w:t>Мирнинского</w:t>
            </w:r>
            <w:proofErr w:type="spellEnd"/>
            <w:r w:rsidRPr="005E475C">
              <w:rPr>
                <w:b/>
              </w:rPr>
              <w:t xml:space="preserve"> района</w:t>
            </w:r>
          </w:p>
          <w:p w14:paraId="6699F49F" w14:textId="77777777" w:rsidR="007748E8" w:rsidRPr="005E475C" w:rsidRDefault="007748E8" w:rsidP="007748E8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5E475C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B4A5F17" w14:textId="77777777" w:rsidR="007748E8" w:rsidRPr="005E475C" w:rsidRDefault="007748E8" w:rsidP="007748E8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5E475C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2F2EBB57" w14:textId="77777777" w:rsidR="007748E8" w:rsidRPr="005E475C" w:rsidRDefault="007748E8" w:rsidP="007748E8">
            <w:pPr>
              <w:jc w:val="center"/>
              <w:rPr>
                <w:noProof/>
              </w:rPr>
            </w:pPr>
            <w:r w:rsidRPr="005E475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25ECFD" wp14:editId="04015DB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6" name="Рисунок 6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D5C51C" w14:textId="77777777" w:rsidR="007748E8" w:rsidRPr="005E475C" w:rsidRDefault="007748E8" w:rsidP="007748E8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59F7881B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 xml:space="preserve">Россия </w:t>
            </w:r>
            <w:proofErr w:type="spellStart"/>
            <w:r w:rsidRPr="005E475C">
              <w:rPr>
                <w:b/>
              </w:rPr>
              <w:t>Федерацията</w:t>
            </w:r>
            <w:proofErr w:type="spellEnd"/>
            <w:r w:rsidRPr="005E475C">
              <w:rPr>
                <w:b/>
              </w:rPr>
              <w:t xml:space="preserve"> (Россия)</w:t>
            </w:r>
          </w:p>
          <w:p w14:paraId="082D51D9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5E475C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4DA9A3BC" w14:textId="77777777" w:rsidR="007748E8" w:rsidRPr="005E475C" w:rsidRDefault="007748E8" w:rsidP="007748E8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Мииринэй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улуу</w:t>
            </w:r>
            <w:proofErr w:type="spellEnd"/>
            <w:r w:rsidRPr="005E475C">
              <w:rPr>
                <w:b/>
                <w:lang w:val="en-US"/>
              </w:rPr>
              <w:t>h</w:t>
            </w:r>
            <w:proofErr w:type="spellStart"/>
            <w:r w:rsidRPr="005E475C">
              <w:rPr>
                <w:b/>
              </w:rPr>
              <w:t>ун</w:t>
            </w:r>
            <w:proofErr w:type="spellEnd"/>
          </w:p>
          <w:p w14:paraId="7FFB3C15" w14:textId="77777777" w:rsidR="007748E8" w:rsidRPr="005E475C" w:rsidRDefault="007748E8" w:rsidP="007748E8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бө</w:t>
            </w:r>
            <w:proofErr w:type="spellEnd"/>
            <w:r w:rsidRPr="005E475C">
              <w:rPr>
                <w:b/>
                <w:lang w:val="en-US"/>
              </w:rPr>
              <w:t>h</w:t>
            </w:r>
            <w:proofErr w:type="spellStart"/>
            <w:r w:rsidRPr="005E475C">
              <w:rPr>
                <w:b/>
              </w:rPr>
              <w:t>үөлэгин</w:t>
            </w:r>
            <w:proofErr w:type="spellEnd"/>
          </w:p>
          <w:p w14:paraId="643CFB32" w14:textId="77777777" w:rsidR="007748E8" w:rsidRPr="005E475C" w:rsidRDefault="007748E8" w:rsidP="007748E8">
            <w:pPr>
              <w:jc w:val="center"/>
              <w:rPr>
                <w:b/>
              </w:rPr>
            </w:pPr>
            <w:proofErr w:type="spellStart"/>
            <w:r w:rsidRPr="005E475C">
              <w:rPr>
                <w:b/>
              </w:rPr>
              <w:t>муниципальнай</w:t>
            </w:r>
            <w:proofErr w:type="spellEnd"/>
            <w:r w:rsidRPr="005E475C">
              <w:rPr>
                <w:b/>
              </w:rPr>
              <w:t xml:space="preserve"> </w:t>
            </w:r>
            <w:proofErr w:type="spellStart"/>
            <w:r w:rsidRPr="005E475C">
              <w:rPr>
                <w:b/>
              </w:rPr>
              <w:t>тэриллиитин</w:t>
            </w:r>
            <w:proofErr w:type="spellEnd"/>
          </w:p>
          <w:p w14:paraId="127D99E3" w14:textId="77777777" w:rsidR="007748E8" w:rsidRPr="005E475C" w:rsidRDefault="007748E8" w:rsidP="007748E8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5E475C">
              <w:rPr>
                <w:b/>
              </w:rPr>
              <w:t>ДЬА</w:t>
            </w:r>
            <w:r w:rsidRPr="005E475C">
              <w:rPr>
                <w:b/>
                <w:lang w:val="en-US"/>
              </w:rPr>
              <w:t>h</w:t>
            </w:r>
            <w:r w:rsidRPr="005E475C">
              <w:rPr>
                <w:b/>
              </w:rPr>
              <w:t>АЛТАТА</w:t>
            </w:r>
          </w:p>
          <w:p w14:paraId="77856271" w14:textId="77777777" w:rsidR="007748E8" w:rsidRPr="005E475C" w:rsidRDefault="007748E8" w:rsidP="007748E8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31E861B" w14:textId="77777777" w:rsidR="007748E8" w:rsidRPr="005E475C" w:rsidRDefault="007748E8" w:rsidP="007748E8">
            <w:pPr>
              <w:jc w:val="center"/>
              <w:rPr>
                <w:b/>
                <w:sz w:val="32"/>
                <w:szCs w:val="32"/>
              </w:rPr>
            </w:pPr>
            <w:r w:rsidRPr="005E475C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550B99CA" w14:textId="77777777" w:rsidR="007748E8" w:rsidRPr="005E475C" w:rsidRDefault="007748E8" w:rsidP="007748E8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154F33E" w14:textId="77777777" w:rsidR="007748E8" w:rsidRPr="005E475C" w:rsidRDefault="007748E8" w:rsidP="007748E8">
      <w:pPr>
        <w:ind w:left="-709" w:right="-284" w:firstLine="709"/>
        <w:jc w:val="both"/>
        <w:rPr>
          <w:b/>
        </w:rPr>
      </w:pPr>
    </w:p>
    <w:p w14:paraId="13047E79" w14:textId="77777777" w:rsidR="007748E8" w:rsidRPr="005E475C" w:rsidRDefault="007748E8" w:rsidP="007748E8">
      <w:pPr>
        <w:ind w:left="-709" w:right="-284" w:firstLine="709"/>
        <w:jc w:val="both"/>
        <w:rPr>
          <w:b/>
        </w:rPr>
      </w:pPr>
      <w:r w:rsidRPr="005E475C">
        <w:rPr>
          <w:b/>
        </w:rPr>
        <w:t xml:space="preserve">  10 апреля 2024 г.                  </w:t>
      </w:r>
      <w:r w:rsidRPr="005E475C">
        <w:rPr>
          <w:b/>
        </w:rPr>
        <w:tab/>
      </w:r>
      <w:r w:rsidRPr="005E475C">
        <w:rPr>
          <w:b/>
        </w:rPr>
        <w:tab/>
        <w:t xml:space="preserve">    </w:t>
      </w:r>
      <w:r w:rsidRPr="005E475C">
        <w:rPr>
          <w:b/>
        </w:rPr>
        <w:tab/>
      </w:r>
      <w:r w:rsidRPr="005E475C">
        <w:rPr>
          <w:b/>
        </w:rPr>
        <w:tab/>
        <w:t xml:space="preserve">                                          № 145</w:t>
      </w:r>
    </w:p>
    <w:p w14:paraId="2E749F7B" w14:textId="77777777" w:rsidR="007748E8" w:rsidRPr="005E475C" w:rsidRDefault="007748E8" w:rsidP="007748E8">
      <w:pPr>
        <w:jc w:val="both"/>
        <w:rPr>
          <w:b/>
        </w:rPr>
      </w:pPr>
    </w:p>
    <w:p w14:paraId="4B16FC03" w14:textId="77777777" w:rsidR="007748E8" w:rsidRPr="005E475C" w:rsidRDefault="007748E8" w:rsidP="007748E8">
      <w:pPr>
        <w:jc w:val="both"/>
        <w:rPr>
          <w:b/>
        </w:rPr>
      </w:pPr>
    </w:p>
    <w:p w14:paraId="4BCEE01F" w14:textId="77777777" w:rsidR="007748E8" w:rsidRPr="005E475C" w:rsidRDefault="007748E8" w:rsidP="007748E8">
      <w:pPr>
        <w:rPr>
          <w:b/>
        </w:rPr>
      </w:pPr>
      <w:r w:rsidRPr="005E475C">
        <w:rPr>
          <w:b/>
        </w:rPr>
        <w:t xml:space="preserve">О внесении изменений в постановление администрации </w:t>
      </w:r>
    </w:p>
    <w:p w14:paraId="5A78E7B7" w14:textId="77777777" w:rsidR="007748E8" w:rsidRPr="005E475C" w:rsidRDefault="007748E8" w:rsidP="007748E8">
      <w:pPr>
        <w:rPr>
          <w:b/>
        </w:rPr>
      </w:pPr>
      <w:r w:rsidRPr="005E475C">
        <w:rPr>
          <w:b/>
        </w:rPr>
        <w:t xml:space="preserve">МО «Поселок </w:t>
      </w:r>
      <w:proofErr w:type="spellStart"/>
      <w:r w:rsidRPr="005E475C">
        <w:rPr>
          <w:b/>
        </w:rPr>
        <w:t>Айхал</w:t>
      </w:r>
      <w:proofErr w:type="spellEnd"/>
      <w:r w:rsidRPr="005E475C">
        <w:rPr>
          <w:b/>
        </w:rPr>
        <w:t>» от 21.04.2022 № 185</w:t>
      </w:r>
    </w:p>
    <w:p w14:paraId="6B5E4B3E" w14:textId="77777777" w:rsidR="007748E8" w:rsidRPr="005E475C" w:rsidRDefault="007748E8" w:rsidP="007748E8">
      <w:pPr>
        <w:rPr>
          <w:b/>
        </w:rPr>
      </w:pPr>
      <w:r w:rsidRPr="005E475C">
        <w:rPr>
          <w:b/>
        </w:rPr>
        <w:t xml:space="preserve"> «Об утверждении муниципальной программы </w:t>
      </w:r>
    </w:p>
    <w:p w14:paraId="1B797BB7" w14:textId="77777777" w:rsidR="007748E8" w:rsidRPr="005E475C" w:rsidRDefault="007748E8" w:rsidP="007748E8">
      <w:pPr>
        <w:rPr>
          <w:b/>
        </w:rPr>
      </w:pPr>
      <w:r w:rsidRPr="005E475C">
        <w:rPr>
          <w:b/>
        </w:rPr>
        <w:t xml:space="preserve">«Утепление сетей водоотведения в многоквартирных </w:t>
      </w:r>
    </w:p>
    <w:p w14:paraId="1E8BEE6E" w14:textId="77777777" w:rsidR="007748E8" w:rsidRPr="005E475C" w:rsidRDefault="007748E8" w:rsidP="007748E8">
      <w:pPr>
        <w:rPr>
          <w:b/>
        </w:rPr>
      </w:pPr>
      <w:r w:rsidRPr="005E475C">
        <w:rPr>
          <w:b/>
        </w:rPr>
        <w:t xml:space="preserve">жилых домах на территории МО «Поселок </w:t>
      </w:r>
      <w:proofErr w:type="spellStart"/>
      <w:r w:rsidRPr="005E475C">
        <w:rPr>
          <w:b/>
        </w:rPr>
        <w:t>Айхал</w:t>
      </w:r>
      <w:proofErr w:type="spellEnd"/>
      <w:r w:rsidRPr="005E475C">
        <w:rPr>
          <w:b/>
        </w:rPr>
        <w:t xml:space="preserve">» на 2022-2026 </w:t>
      </w:r>
      <w:proofErr w:type="spellStart"/>
      <w:r w:rsidRPr="005E475C">
        <w:rPr>
          <w:b/>
        </w:rPr>
        <w:t>г.г</w:t>
      </w:r>
      <w:proofErr w:type="spellEnd"/>
      <w:r w:rsidRPr="005E475C">
        <w:rPr>
          <w:b/>
        </w:rPr>
        <w:t>.»</w:t>
      </w:r>
    </w:p>
    <w:p w14:paraId="7946A85B" w14:textId="77777777" w:rsidR="007748E8" w:rsidRPr="005E475C" w:rsidRDefault="007748E8" w:rsidP="007748E8">
      <w:pPr>
        <w:jc w:val="center"/>
        <w:rPr>
          <w:b/>
        </w:rPr>
      </w:pPr>
      <w:r w:rsidRPr="005E475C">
        <w:rPr>
          <w:b/>
        </w:rPr>
        <w:t xml:space="preserve"> </w:t>
      </w:r>
    </w:p>
    <w:p w14:paraId="26B5A651" w14:textId="77777777" w:rsidR="007748E8" w:rsidRPr="005E475C" w:rsidRDefault="007748E8" w:rsidP="007748E8">
      <w:pPr>
        <w:jc w:val="center"/>
        <w:rPr>
          <w:b/>
        </w:rPr>
      </w:pPr>
    </w:p>
    <w:p w14:paraId="21BA43A0" w14:textId="77777777" w:rsidR="007748E8" w:rsidRPr="005E475C" w:rsidRDefault="007748E8" w:rsidP="007748E8">
      <w:pPr>
        <w:ind w:firstLine="567"/>
        <w:jc w:val="both"/>
      </w:pPr>
      <w:r w:rsidRPr="005E475C">
        <w:rPr>
          <w:rFonts w:eastAsiaTheme="minorHAnsi"/>
          <w:lang w:eastAsia="en-US"/>
        </w:rPr>
        <w:t xml:space="preserve">          </w:t>
      </w:r>
      <w:r w:rsidRPr="005E475C">
        <w:rPr>
          <w:iCs/>
        </w:rPr>
        <w:t xml:space="preserve">На основании Постановления № 140 от 08.04.2024г. «Об уточнении бюджетных </w:t>
      </w:r>
      <w:proofErr w:type="spellStart"/>
      <w:r w:rsidRPr="005E475C">
        <w:rPr>
          <w:iCs/>
        </w:rPr>
        <w:t>ассингований</w:t>
      </w:r>
      <w:proofErr w:type="spellEnd"/>
      <w:r w:rsidRPr="005E475C">
        <w:rPr>
          <w:iCs/>
        </w:rPr>
        <w:t xml:space="preserve"> МО «Поселок </w:t>
      </w:r>
      <w:proofErr w:type="spellStart"/>
      <w:r w:rsidRPr="005E475C">
        <w:rPr>
          <w:iCs/>
        </w:rPr>
        <w:t>Айхал</w:t>
      </w:r>
      <w:proofErr w:type="spellEnd"/>
      <w:r w:rsidRPr="005E475C">
        <w:rPr>
          <w:iCs/>
        </w:rPr>
        <w:t xml:space="preserve">» </w:t>
      </w:r>
      <w:proofErr w:type="spellStart"/>
      <w:r w:rsidRPr="005E475C">
        <w:rPr>
          <w:iCs/>
        </w:rPr>
        <w:t>мирнинского</w:t>
      </w:r>
      <w:proofErr w:type="spellEnd"/>
      <w:r w:rsidRPr="005E475C">
        <w:rPr>
          <w:iCs/>
        </w:rPr>
        <w:t xml:space="preserve"> района Республики Саха (Якутия) на 2024 год и плановый период 2025-2026 годов», в соответствии с Положением </w:t>
      </w:r>
      <w:r w:rsidRPr="005E475C">
        <w:t xml:space="preserve">о разработке, реализации и оценке эффективности муниципальных программ МО «Поселок </w:t>
      </w:r>
      <w:proofErr w:type="spellStart"/>
      <w:r w:rsidRPr="005E475C">
        <w:t>Айхал</w:t>
      </w:r>
      <w:proofErr w:type="spellEnd"/>
      <w:r w:rsidRPr="005E475C">
        <w:t xml:space="preserve">» </w:t>
      </w:r>
      <w:proofErr w:type="spellStart"/>
      <w:r w:rsidRPr="005E475C">
        <w:t>Мирнинского</w:t>
      </w:r>
      <w:proofErr w:type="spellEnd"/>
      <w:r w:rsidRPr="005E475C">
        <w:t xml:space="preserve"> района Республики Саха (Якутия), утвержденным постановлением Главы поселка от 18.10.2021 г. № 414:</w:t>
      </w:r>
    </w:p>
    <w:p w14:paraId="01C10E92" w14:textId="77777777" w:rsidR="007748E8" w:rsidRPr="005E475C" w:rsidRDefault="007748E8" w:rsidP="007748E8">
      <w:pPr>
        <w:rPr>
          <w:rFonts w:eastAsiaTheme="minorHAnsi"/>
          <w:sz w:val="20"/>
          <w:szCs w:val="20"/>
          <w:lang w:eastAsia="en-US"/>
        </w:rPr>
      </w:pPr>
    </w:p>
    <w:p w14:paraId="6658A86A" w14:textId="77777777" w:rsidR="007748E8" w:rsidRPr="005E475C" w:rsidRDefault="007748E8" w:rsidP="007748E8">
      <w:pPr>
        <w:rPr>
          <w:rFonts w:eastAsiaTheme="minorHAnsi"/>
          <w:sz w:val="20"/>
          <w:szCs w:val="20"/>
          <w:lang w:eastAsia="en-US"/>
        </w:rPr>
      </w:pPr>
    </w:p>
    <w:p w14:paraId="7241DF3F" w14:textId="77777777" w:rsidR="007748E8" w:rsidRPr="005E475C" w:rsidRDefault="007748E8" w:rsidP="001F28F0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E475C">
        <w:rPr>
          <w:rFonts w:ascii="Times New Roman" w:hAnsi="Times New Roman"/>
          <w:bCs/>
        </w:rPr>
        <w:t xml:space="preserve">Внести в муниципальную программу «Утепление сетей водоотведения в многоквартирных жилых домах на территории МО «Поселок </w:t>
      </w:r>
      <w:proofErr w:type="spellStart"/>
      <w:r w:rsidRPr="005E475C">
        <w:rPr>
          <w:rFonts w:ascii="Times New Roman" w:hAnsi="Times New Roman"/>
          <w:bCs/>
        </w:rPr>
        <w:t>Айхал</w:t>
      </w:r>
      <w:proofErr w:type="spellEnd"/>
      <w:r w:rsidRPr="005E475C">
        <w:rPr>
          <w:rFonts w:ascii="Times New Roman" w:hAnsi="Times New Roman"/>
          <w:bCs/>
        </w:rPr>
        <w:t xml:space="preserve">» на 2022-2026 </w:t>
      </w:r>
      <w:proofErr w:type="spellStart"/>
      <w:r w:rsidRPr="005E475C">
        <w:rPr>
          <w:rFonts w:ascii="Times New Roman" w:hAnsi="Times New Roman"/>
          <w:bCs/>
        </w:rPr>
        <w:t>г.г</w:t>
      </w:r>
      <w:proofErr w:type="spellEnd"/>
      <w:r w:rsidRPr="005E475C">
        <w:rPr>
          <w:rFonts w:ascii="Times New Roman" w:hAnsi="Times New Roman"/>
          <w:bCs/>
        </w:rPr>
        <w:t xml:space="preserve">.»», утвержденную постановлением Главы от 21.04.2022 № 185 «Об утверждении муниципальной программы МО «Поселок </w:t>
      </w:r>
      <w:proofErr w:type="spellStart"/>
      <w:r w:rsidRPr="005E475C">
        <w:rPr>
          <w:rFonts w:ascii="Times New Roman" w:hAnsi="Times New Roman"/>
          <w:bCs/>
        </w:rPr>
        <w:t>Айхал</w:t>
      </w:r>
      <w:proofErr w:type="spellEnd"/>
      <w:r w:rsidRPr="005E475C">
        <w:rPr>
          <w:rFonts w:ascii="Times New Roman" w:hAnsi="Times New Roman"/>
          <w:bCs/>
        </w:rPr>
        <w:t xml:space="preserve">» «Утепление сетей водоотведения в многоквартирных жилых домах на территории МО «Поселок </w:t>
      </w:r>
      <w:proofErr w:type="spellStart"/>
      <w:r w:rsidRPr="005E475C">
        <w:rPr>
          <w:rFonts w:ascii="Times New Roman" w:hAnsi="Times New Roman"/>
          <w:bCs/>
        </w:rPr>
        <w:t>Айхал</w:t>
      </w:r>
      <w:proofErr w:type="spellEnd"/>
      <w:r w:rsidRPr="005E475C">
        <w:rPr>
          <w:rFonts w:ascii="Times New Roman" w:hAnsi="Times New Roman"/>
          <w:bCs/>
        </w:rPr>
        <w:t xml:space="preserve">» на 2022-2026 </w:t>
      </w:r>
      <w:proofErr w:type="spellStart"/>
      <w:r w:rsidRPr="005E475C">
        <w:rPr>
          <w:rFonts w:ascii="Times New Roman" w:hAnsi="Times New Roman"/>
          <w:bCs/>
        </w:rPr>
        <w:t>г.г</w:t>
      </w:r>
      <w:proofErr w:type="spellEnd"/>
      <w:r w:rsidRPr="005E475C">
        <w:rPr>
          <w:rFonts w:ascii="Times New Roman" w:hAnsi="Times New Roman"/>
          <w:bCs/>
        </w:rPr>
        <w:t>.»», следующие изменения:</w:t>
      </w:r>
    </w:p>
    <w:p w14:paraId="641E6494" w14:textId="77777777" w:rsidR="007748E8" w:rsidRPr="005E475C" w:rsidRDefault="007748E8" w:rsidP="001F28F0">
      <w:pPr>
        <w:pStyle w:val="af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E475C">
        <w:rPr>
          <w:rFonts w:ascii="Times New Roman" w:hAnsi="Times New Roman"/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p w14:paraId="7D0562CB" w14:textId="77777777" w:rsidR="007748E8" w:rsidRPr="005E475C" w:rsidRDefault="007748E8" w:rsidP="007748E8">
      <w:pPr>
        <w:pStyle w:val="af1"/>
        <w:ind w:left="786"/>
        <w:jc w:val="both"/>
        <w:rPr>
          <w:rFonts w:ascii="Times New Roman" w:hAnsi="Times New Roman"/>
          <w:bCs/>
        </w:rPr>
      </w:pPr>
    </w:p>
    <w:tbl>
      <w:tblPr>
        <w:tblW w:w="10417" w:type="dxa"/>
        <w:tblInd w:w="241" w:type="dxa"/>
        <w:tblLook w:val="04A0" w:firstRow="1" w:lastRow="0" w:firstColumn="1" w:lastColumn="0" w:noHBand="0" w:noVBand="1"/>
      </w:tblPr>
      <w:tblGrid>
        <w:gridCol w:w="326"/>
        <w:gridCol w:w="2520"/>
        <w:gridCol w:w="1581"/>
        <w:gridCol w:w="1559"/>
        <w:gridCol w:w="1481"/>
        <w:gridCol w:w="929"/>
        <w:gridCol w:w="879"/>
        <w:gridCol w:w="1142"/>
      </w:tblGrid>
      <w:tr w:rsidR="007748E8" w:rsidRPr="005E475C" w14:paraId="55E34F00" w14:textId="77777777" w:rsidTr="007748E8">
        <w:trPr>
          <w:trHeight w:val="645"/>
        </w:trPr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E90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9E3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0D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4D0C71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</w:tr>
      <w:tr w:rsidR="007748E8" w:rsidRPr="005E475C" w14:paraId="4F497F31" w14:textId="77777777" w:rsidTr="007748E8">
        <w:trPr>
          <w:gridAfter w:val="1"/>
          <w:wAfter w:w="1142" w:type="dxa"/>
          <w:trHeight w:val="315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A87E6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E51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FE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66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4E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>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FC3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>2025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EF0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>2026</w:t>
            </w:r>
          </w:p>
        </w:tc>
      </w:tr>
      <w:tr w:rsidR="007748E8" w:rsidRPr="005E475C" w14:paraId="3645D553" w14:textId="77777777" w:rsidTr="007748E8">
        <w:trPr>
          <w:gridAfter w:val="1"/>
          <w:wAfter w:w="1142" w:type="dxa"/>
          <w:trHeight w:val="630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160DA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742C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81D2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13DC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85BC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A96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E570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2CD207FA" w14:textId="77777777" w:rsidTr="007748E8">
        <w:trPr>
          <w:gridAfter w:val="1"/>
          <w:wAfter w:w="1142" w:type="dxa"/>
          <w:trHeight w:val="780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5B09D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3A3F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5E475C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5E475C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5A1A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3 239 151,31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81C6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sz w:val="22"/>
                <w:szCs w:val="22"/>
              </w:rPr>
              <w:t>3 247 501,32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32D1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sz w:val="22"/>
                <w:szCs w:val="22"/>
              </w:rPr>
              <w:t>5 309 567,20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4403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E787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68C93397" w14:textId="77777777" w:rsidTr="007748E8">
        <w:trPr>
          <w:gridAfter w:val="1"/>
          <w:wAfter w:w="1142" w:type="dxa"/>
          <w:trHeight w:val="675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8C4CF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B82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 xml:space="preserve">Бюджет МО "Посёлок </w:t>
            </w:r>
            <w:proofErr w:type="spellStart"/>
            <w:r w:rsidRPr="005E475C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5E475C">
              <w:rPr>
                <w:color w:val="000000"/>
                <w:sz w:val="22"/>
                <w:szCs w:val="22"/>
              </w:rPr>
              <w:t>»"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A0EA" w14:textId="77777777" w:rsidR="007748E8" w:rsidRPr="005E475C" w:rsidRDefault="007748E8" w:rsidP="007748E8">
            <w:pPr>
              <w:jc w:val="center"/>
              <w:rPr>
                <w:color w:val="000000"/>
                <w:sz w:val="22"/>
                <w:szCs w:val="22"/>
              </w:rPr>
            </w:pPr>
            <w:r w:rsidRPr="005E475C">
              <w:rPr>
                <w:color w:val="000000" w:themeColor="text1"/>
                <w:sz w:val="22"/>
                <w:szCs w:val="22"/>
                <w:lang w:val="en-US"/>
              </w:rPr>
              <w:t>170 481</w:t>
            </w:r>
            <w:r w:rsidRPr="005E475C">
              <w:rPr>
                <w:color w:val="000000" w:themeColor="text1"/>
                <w:sz w:val="22"/>
                <w:szCs w:val="22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000F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 w:themeColor="text1"/>
                <w:sz w:val="22"/>
                <w:szCs w:val="22"/>
              </w:rPr>
              <w:t>378 009,15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0B20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sz w:val="22"/>
                <w:szCs w:val="22"/>
              </w:rPr>
              <w:t>530 956,75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600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DCB8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21BB9C4D" w14:textId="77777777" w:rsidTr="007748E8">
        <w:trPr>
          <w:gridAfter w:val="1"/>
          <w:wAfter w:w="1142" w:type="dxa"/>
          <w:trHeight w:val="375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D2344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166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AA7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8 689 958,40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EEB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13 686 684,48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3453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20 136 969,82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54E2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17F9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0372F84F" w14:textId="77777777" w:rsidTr="007748E8">
        <w:trPr>
          <w:gridAfter w:val="1"/>
          <w:wAfter w:w="1142" w:type="dxa"/>
          <w:trHeight w:val="690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7FE94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9E4DFA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2645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75C">
              <w:rPr>
                <w:color w:val="000000" w:themeColor="text1"/>
                <w:sz w:val="22"/>
                <w:szCs w:val="22"/>
                <w:lang w:val="en-US"/>
              </w:rPr>
              <w:t>12 099 </w:t>
            </w:r>
            <w:r w:rsidRPr="005E475C">
              <w:rPr>
                <w:color w:val="000000" w:themeColor="text1"/>
                <w:sz w:val="22"/>
                <w:szCs w:val="22"/>
              </w:rPr>
              <w:t>591,36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FFC1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17 312 194,95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27488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25 977 493,77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15A62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92FFF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>0</w:t>
            </w:r>
          </w:p>
        </w:tc>
      </w:tr>
    </w:tbl>
    <w:p w14:paraId="6CACA40C" w14:textId="77777777" w:rsidR="007748E8" w:rsidRPr="005E475C" w:rsidRDefault="007748E8" w:rsidP="007748E8">
      <w:pPr>
        <w:jc w:val="both"/>
        <w:rPr>
          <w:bCs/>
        </w:rPr>
      </w:pPr>
    </w:p>
    <w:p w14:paraId="361E46CA" w14:textId="77777777" w:rsidR="007748E8" w:rsidRPr="005E475C" w:rsidRDefault="007748E8" w:rsidP="007748E8">
      <w:pPr>
        <w:jc w:val="both"/>
        <w:rPr>
          <w:bCs/>
        </w:rPr>
      </w:pPr>
    </w:p>
    <w:p w14:paraId="428E728C" w14:textId="77777777" w:rsidR="007748E8" w:rsidRPr="005E475C" w:rsidRDefault="007748E8" w:rsidP="001F28F0">
      <w:pPr>
        <w:pStyle w:val="af1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E475C">
        <w:rPr>
          <w:rFonts w:ascii="Times New Roman" w:hAnsi="Times New Roman"/>
          <w:bCs/>
        </w:rPr>
        <w:t xml:space="preserve">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6DCD436B" w14:textId="77777777" w:rsidR="007748E8" w:rsidRPr="005E475C" w:rsidRDefault="007748E8" w:rsidP="001F28F0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E475C">
        <w:rPr>
          <w:rFonts w:ascii="Times New Roman" w:eastAsiaTheme="minorHAnsi" w:hAnsi="Times New Roman"/>
        </w:rPr>
        <w:t xml:space="preserve">Опубликовать настоящее Постановление в информационном бюллетени «Вестник </w:t>
      </w:r>
      <w:proofErr w:type="spellStart"/>
      <w:r w:rsidRPr="005E475C">
        <w:rPr>
          <w:rFonts w:ascii="Times New Roman" w:eastAsiaTheme="minorHAnsi" w:hAnsi="Times New Roman"/>
        </w:rPr>
        <w:t>Айхала</w:t>
      </w:r>
      <w:proofErr w:type="spellEnd"/>
      <w:r w:rsidRPr="005E475C">
        <w:rPr>
          <w:rFonts w:ascii="Times New Roman" w:eastAsiaTheme="minorHAnsi" w:hAnsi="Times New Roman"/>
        </w:rPr>
        <w:t xml:space="preserve">» и разместить на официальном сайте Администрации МО «Поселок </w:t>
      </w:r>
      <w:proofErr w:type="spellStart"/>
      <w:r w:rsidRPr="005E475C">
        <w:rPr>
          <w:rFonts w:ascii="Times New Roman" w:eastAsiaTheme="minorHAnsi" w:hAnsi="Times New Roman"/>
        </w:rPr>
        <w:t>Айхал</w:t>
      </w:r>
      <w:proofErr w:type="spellEnd"/>
      <w:r w:rsidRPr="005E475C">
        <w:rPr>
          <w:rFonts w:ascii="Times New Roman" w:eastAsiaTheme="minorHAnsi" w:hAnsi="Times New Roman"/>
        </w:rPr>
        <w:t>» (www.мо-айхал.рф).</w:t>
      </w:r>
    </w:p>
    <w:p w14:paraId="76A0428C" w14:textId="77777777" w:rsidR="007748E8" w:rsidRPr="005E475C" w:rsidRDefault="007748E8" w:rsidP="001F28F0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E475C">
        <w:rPr>
          <w:rFonts w:ascii="Times New Roman" w:eastAsiaTheme="minorHAnsi" w:hAnsi="Times New Roman"/>
        </w:rPr>
        <w:t xml:space="preserve">Настоящее Постановление вступает в силу с даты его официального опубликования. </w:t>
      </w:r>
    </w:p>
    <w:p w14:paraId="7D25FD9A" w14:textId="77777777" w:rsidR="007748E8" w:rsidRPr="005E475C" w:rsidRDefault="007748E8" w:rsidP="001F28F0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E475C">
        <w:rPr>
          <w:rFonts w:ascii="Times New Roman" w:eastAsiaTheme="minorHAnsi" w:hAnsi="Times New Roman"/>
        </w:rPr>
        <w:t>Контроль за исполнением настоящего Постановления оставляю за собой.</w:t>
      </w:r>
    </w:p>
    <w:p w14:paraId="357EE9D1" w14:textId="77777777" w:rsidR="007748E8" w:rsidRPr="005E475C" w:rsidRDefault="007748E8" w:rsidP="007748E8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60DCCDEA" w14:textId="77777777" w:rsidR="007748E8" w:rsidRPr="005E475C" w:rsidRDefault="007748E8" w:rsidP="007748E8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11D485CB" w14:textId="77777777" w:rsidR="007748E8" w:rsidRPr="005E475C" w:rsidRDefault="007748E8" w:rsidP="007748E8">
      <w:pPr>
        <w:jc w:val="both"/>
        <w:rPr>
          <w:b/>
          <w:bCs/>
        </w:rPr>
      </w:pPr>
    </w:p>
    <w:p w14:paraId="211D72EC" w14:textId="77777777" w:rsidR="007748E8" w:rsidRPr="005E475C" w:rsidRDefault="007748E8" w:rsidP="007748E8">
      <w:pPr>
        <w:jc w:val="both"/>
        <w:rPr>
          <w:b/>
          <w:bCs/>
        </w:rPr>
      </w:pPr>
      <w:r w:rsidRPr="005E475C">
        <w:rPr>
          <w:b/>
          <w:bCs/>
        </w:rPr>
        <w:t xml:space="preserve">Глава поселка                                                                                            Г.Ш. Петровская </w:t>
      </w:r>
    </w:p>
    <w:p w14:paraId="01CE87BA" w14:textId="77777777" w:rsidR="007748E8" w:rsidRPr="005E475C" w:rsidRDefault="007748E8" w:rsidP="007748E8">
      <w:pPr>
        <w:jc w:val="both"/>
        <w:rPr>
          <w:b/>
          <w:bCs/>
        </w:rPr>
      </w:pPr>
    </w:p>
    <w:p w14:paraId="6B39A2B0" w14:textId="77777777" w:rsidR="007748E8" w:rsidRPr="005E475C" w:rsidRDefault="007748E8" w:rsidP="007748E8">
      <w:pPr>
        <w:jc w:val="both"/>
        <w:rPr>
          <w:b/>
          <w:bCs/>
        </w:rPr>
      </w:pPr>
    </w:p>
    <w:p w14:paraId="1D233C05" w14:textId="77777777" w:rsidR="007748E8" w:rsidRPr="005E475C" w:rsidRDefault="007748E8" w:rsidP="007748E8">
      <w:pPr>
        <w:jc w:val="both"/>
        <w:rPr>
          <w:b/>
          <w:bCs/>
        </w:rPr>
      </w:pPr>
    </w:p>
    <w:p w14:paraId="6BC23C98" w14:textId="77777777" w:rsidR="007748E8" w:rsidRPr="005E475C" w:rsidRDefault="007748E8" w:rsidP="007748E8">
      <w:pPr>
        <w:jc w:val="both"/>
        <w:rPr>
          <w:b/>
          <w:bCs/>
        </w:rPr>
      </w:pPr>
    </w:p>
    <w:p w14:paraId="159B7694" w14:textId="77777777" w:rsidR="007748E8" w:rsidRPr="005E475C" w:rsidRDefault="007748E8" w:rsidP="007748E8">
      <w:pPr>
        <w:jc w:val="both"/>
        <w:rPr>
          <w:b/>
          <w:bCs/>
        </w:rPr>
      </w:pPr>
    </w:p>
    <w:p w14:paraId="0820B9DA" w14:textId="77777777" w:rsidR="007748E8" w:rsidRPr="005E475C" w:rsidRDefault="007748E8" w:rsidP="007748E8">
      <w:pPr>
        <w:jc w:val="both"/>
        <w:rPr>
          <w:b/>
          <w:bCs/>
        </w:rPr>
      </w:pPr>
    </w:p>
    <w:p w14:paraId="6A868881" w14:textId="77777777" w:rsidR="007748E8" w:rsidRPr="005E475C" w:rsidRDefault="007748E8" w:rsidP="007748E8">
      <w:pPr>
        <w:jc w:val="both"/>
        <w:rPr>
          <w:b/>
          <w:bCs/>
        </w:rPr>
      </w:pPr>
    </w:p>
    <w:p w14:paraId="462FB26D" w14:textId="77777777" w:rsidR="007748E8" w:rsidRPr="005E475C" w:rsidRDefault="007748E8" w:rsidP="007748E8">
      <w:pPr>
        <w:jc w:val="both"/>
        <w:rPr>
          <w:b/>
          <w:bCs/>
        </w:rPr>
      </w:pPr>
    </w:p>
    <w:p w14:paraId="2EDCD937" w14:textId="77777777" w:rsidR="007748E8" w:rsidRPr="005E475C" w:rsidRDefault="007748E8" w:rsidP="007748E8">
      <w:pPr>
        <w:jc w:val="both"/>
        <w:rPr>
          <w:b/>
          <w:bCs/>
        </w:rPr>
      </w:pPr>
    </w:p>
    <w:p w14:paraId="6985CFBF" w14:textId="77777777" w:rsidR="007748E8" w:rsidRPr="005E475C" w:rsidRDefault="007748E8" w:rsidP="007748E8">
      <w:pPr>
        <w:jc w:val="both"/>
        <w:rPr>
          <w:b/>
          <w:bCs/>
        </w:rPr>
      </w:pPr>
    </w:p>
    <w:p w14:paraId="4D7FB824" w14:textId="77777777" w:rsidR="007748E8" w:rsidRPr="005E475C" w:rsidRDefault="007748E8" w:rsidP="007748E8">
      <w:pPr>
        <w:jc w:val="both"/>
        <w:rPr>
          <w:b/>
          <w:bCs/>
        </w:rPr>
      </w:pPr>
    </w:p>
    <w:p w14:paraId="37C80A2E" w14:textId="77777777" w:rsidR="007748E8" w:rsidRPr="005E475C" w:rsidRDefault="007748E8" w:rsidP="007748E8">
      <w:pPr>
        <w:jc w:val="both"/>
        <w:rPr>
          <w:b/>
          <w:bCs/>
        </w:rPr>
      </w:pPr>
    </w:p>
    <w:p w14:paraId="103B5D08" w14:textId="77777777" w:rsidR="007748E8" w:rsidRPr="005E475C" w:rsidRDefault="007748E8" w:rsidP="007748E8">
      <w:pPr>
        <w:jc w:val="both"/>
        <w:rPr>
          <w:b/>
          <w:bCs/>
        </w:rPr>
      </w:pPr>
    </w:p>
    <w:p w14:paraId="506CB8F9" w14:textId="77777777" w:rsidR="007748E8" w:rsidRPr="005E475C" w:rsidRDefault="007748E8" w:rsidP="007748E8">
      <w:pPr>
        <w:jc w:val="both"/>
        <w:rPr>
          <w:b/>
          <w:bCs/>
        </w:rPr>
      </w:pPr>
    </w:p>
    <w:p w14:paraId="760103B7" w14:textId="77777777" w:rsidR="007748E8" w:rsidRPr="005E475C" w:rsidRDefault="007748E8" w:rsidP="007748E8">
      <w:pPr>
        <w:jc w:val="both"/>
        <w:rPr>
          <w:b/>
          <w:bCs/>
        </w:rPr>
      </w:pPr>
    </w:p>
    <w:p w14:paraId="1FF88CD4" w14:textId="77777777" w:rsidR="007748E8" w:rsidRPr="005E475C" w:rsidRDefault="007748E8" w:rsidP="007748E8">
      <w:pPr>
        <w:jc w:val="both"/>
        <w:rPr>
          <w:b/>
          <w:bCs/>
        </w:rPr>
      </w:pPr>
    </w:p>
    <w:p w14:paraId="1D3F528C" w14:textId="77777777" w:rsidR="007748E8" w:rsidRPr="005E475C" w:rsidRDefault="007748E8" w:rsidP="007748E8">
      <w:pPr>
        <w:jc w:val="both"/>
        <w:rPr>
          <w:b/>
          <w:bCs/>
        </w:rPr>
      </w:pPr>
    </w:p>
    <w:p w14:paraId="214E7ACF" w14:textId="77777777" w:rsidR="007748E8" w:rsidRPr="005E475C" w:rsidRDefault="007748E8" w:rsidP="007748E8">
      <w:pPr>
        <w:jc w:val="both"/>
        <w:rPr>
          <w:b/>
          <w:bCs/>
        </w:rPr>
      </w:pPr>
    </w:p>
    <w:p w14:paraId="5ACA28A5" w14:textId="77777777" w:rsidR="007748E8" w:rsidRPr="005E475C" w:rsidRDefault="007748E8" w:rsidP="007748E8">
      <w:pPr>
        <w:jc w:val="both"/>
        <w:rPr>
          <w:b/>
          <w:bCs/>
        </w:rPr>
      </w:pPr>
    </w:p>
    <w:p w14:paraId="18862CCB" w14:textId="77777777" w:rsidR="007748E8" w:rsidRPr="005E475C" w:rsidRDefault="007748E8" w:rsidP="007748E8">
      <w:pPr>
        <w:jc w:val="both"/>
        <w:rPr>
          <w:b/>
          <w:bCs/>
        </w:rPr>
      </w:pPr>
    </w:p>
    <w:p w14:paraId="6E711BF8" w14:textId="77777777" w:rsidR="007748E8" w:rsidRPr="005E475C" w:rsidRDefault="007748E8" w:rsidP="007748E8">
      <w:pPr>
        <w:jc w:val="both"/>
        <w:rPr>
          <w:b/>
          <w:bCs/>
        </w:rPr>
      </w:pPr>
    </w:p>
    <w:p w14:paraId="044AEA17" w14:textId="77777777" w:rsidR="007748E8" w:rsidRPr="005E475C" w:rsidRDefault="007748E8" w:rsidP="007748E8">
      <w:pPr>
        <w:jc w:val="both"/>
        <w:rPr>
          <w:b/>
          <w:bCs/>
        </w:rPr>
      </w:pPr>
    </w:p>
    <w:p w14:paraId="49032489" w14:textId="77777777" w:rsidR="007748E8" w:rsidRPr="005E475C" w:rsidRDefault="007748E8" w:rsidP="007748E8">
      <w:pPr>
        <w:jc w:val="both"/>
        <w:rPr>
          <w:b/>
          <w:bCs/>
        </w:rPr>
      </w:pPr>
    </w:p>
    <w:p w14:paraId="189D6DBE" w14:textId="77777777" w:rsidR="007748E8" w:rsidRPr="005E475C" w:rsidRDefault="007748E8" w:rsidP="007748E8">
      <w:pPr>
        <w:jc w:val="both"/>
        <w:rPr>
          <w:b/>
          <w:bCs/>
        </w:rPr>
      </w:pPr>
    </w:p>
    <w:p w14:paraId="6A87E0EC" w14:textId="77777777" w:rsidR="007748E8" w:rsidRPr="005E475C" w:rsidRDefault="007748E8" w:rsidP="007748E8">
      <w:pPr>
        <w:jc w:val="both"/>
        <w:rPr>
          <w:b/>
          <w:bCs/>
        </w:rPr>
      </w:pPr>
    </w:p>
    <w:p w14:paraId="79CCA1D6" w14:textId="77777777" w:rsidR="007748E8" w:rsidRPr="005E475C" w:rsidRDefault="007748E8" w:rsidP="007748E8">
      <w:pPr>
        <w:jc w:val="both"/>
        <w:rPr>
          <w:b/>
          <w:bCs/>
        </w:rPr>
      </w:pPr>
    </w:p>
    <w:p w14:paraId="3A69825B" w14:textId="77777777" w:rsidR="007748E8" w:rsidRPr="005E475C" w:rsidRDefault="007748E8" w:rsidP="007748E8">
      <w:pPr>
        <w:jc w:val="both"/>
        <w:rPr>
          <w:b/>
          <w:bCs/>
        </w:rPr>
      </w:pPr>
    </w:p>
    <w:p w14:paraId="7CBAC162" w14:textId="77777777" w:rsidR="007748E8" w:rsidRPr="005E475C" w:rsidRDefault="007748E8" w:rsidP="007748E8">
      <w:pPr>
        <w:jc w:val="both"/>
        <w:rPr>
          <w:b/>
          <w:bCs/>
        </w:rPr>
      </w:pPr>
    </w:p>
    <w:p w14:paraId="2399D51F" w14:textId="77777777" w:rsidR="007748E8" w:rsidRPr="005E475C" w:rsidRDefault="007748E8" w:rsidP="007748E8">
      <w:pPr>
        <w:jc w:val="both"/>
        <w:rPr>
          <w:b/>
          <w:bCs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E475C" w:rsidRPr="00A033F6" w14:paraId="11B102E0" w14:textId="77777777" w:rsidTr="0066007D">
        <w:trPr>
          <w:trHeight w:val="2202"/>
        </w:trPr>
        <w:tc>
          <w:tcPr>
            <w:tcW w:w="3837" w:type="dxa"/>
            <w:shd w:val="clear" w:color="auto" w:fill="auto"/>
          </w:tcPr>
          <w:p w14:paraId="69684160" w14:textId="77777777" w:rsidR="005E475C" w:rsidRPr="00A033F6" w:rsidRDefault="005E475C" w:rsidP="0066007D">
            <w:pPr>
              <w:jc w:val="center"/>
              <w:rPr>
                <w:b/>
              </w:rPr>
            </w:pPr>
            <w:r w:rsidRPr="00A033F6">
              <w:rPr>
                <w:b/>
              </w:rPr>
              <w:lastRenderedPageBreak/>
              <w:t>Российская Федерация (Россия)</w:t>
            </w:r>
          </w:p>
          <w:p w14:paraId="5FA0EBEC" w14:textId="77777777" w:rsidR="005E475C" w:rsidRPr="00A033F6" w:rsidRDefault="005E475C" w:rsidP="0066007D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3B8793BA" w14:textId="77777777" w:rsidR="005E475C" w:rsidRPr="00A033F6" w:rsidRDefault="005E475C" w:rsidP="0066007D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5B3B1BFD" w14:textId="77777777" w:rsidR="005E475C" w:rsidRPr="00A033F6" w:rsidRDefault="005E475C" w:rsidP="0066007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05AD9573" w14:textId="77777777" w:rsidR="005E475C" w:rsidRPr="00A033F6" w:rsidRDefault="005E475C" w:rsidP="0066007D">
            <w:pPr>
              <w:jc w:val="center"/>
              <w:rPr>
                <w:b/>
              </w:rPr>
            </w:pPr>
            <w:r w:rsidRPr="00A033F6">
              <w:rPr>
                <w:b/>
              </w:rPr>
              <w:t xml:space="preserve">«Поселок </w:t>
            </w:r>
            <w:proofErr w:type="spellStart"/>
            <w:r w:rsidRPr="00A033F6">
              <w:rPr>
                <w:b/>
              </w:rPr>
              <w:t>Айхал</w:t>
            </w:r>
            <w:proofErr w:type="spellEnd"/>
            <w:r w:rsidRPr="00A033F6">
              <w:rPr>
                <w:b/>
              </w:rPr>
              <w:t>»</w:t>
            </w:r>
          </w:p>
          <w:p w14:paraId="6F4B1CC3" w14:textId="77777777" w:rsidR="005E475C" w:rsidRDefault="005E475C" w:rsidP="006600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33F6">
              <w:rPr>
                <w:b/>
              </w:rPr>
              <w:t>Мирнинского</w:t>
            </w:r>
            <w:proofErr w:type="spellEnd"/>
            <w:r w:rsidRPr="00A033F6">
              <w:rPr>
                <w:b/>
              </w:rPr>
              <w:t xml:space="preserve"> района</w:t>
            </w:r>
          </w:p>
          <w:p w14:paraId="2F9B69B0" w14:textId="77777777" w:rsidR="005E475C" w:rsidRPr="00027749" w:rsidRDefault="005E475C" w:rsidP="0066007D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83260B9" w14:textId="77777777" w:rsidR="005E475C" w:rsidRPr="00027749" w:rsidRDefault="005E475C" w:rsidP="0066007D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3FB5869A" w14:textId="77777777" w:rsidR="005E475C" w:rsidRDefault="005E475C" w:rsidP="006600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C03E4C" wp14:editId="3822A02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7" name="Рисунок 7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1F9A347" w14:textId="77777777" w:rsidR="005E475C" w:rsidRDefault="005E475C" w:rsidP="0066007D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50F9B2C2" w14:textId="77777777" w:rsidR="005E475C" w:rsidRPr="00B16EC4" w:rsidRDefault="005E475C" w:rsidP="0066007D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164B9FC2" w14:textId="77777777" w:rsidR="005E475C" w:rsidRPr="00B16EC4" w:rsidRDefault="005E475C" w:rsidP="0066007D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6E3CA2CD" w14:textId="77777777" w:rsidR="005E475C" w:rsidRPr="00B16EC4" w:rsidRDefault="005E475C" w:rsidP="0066007D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273E7DB2" w14:textId="77777777" w:rsidR="005E475C" w:rsidRPr="00B16EC4" w:rsidRDefault="005E475C" w:rsidP="0066007D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Айхал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2368ECCF" w14:textId="77777777" w:rsidR="005E475C" w:rsidRPr="00B16EC4" w:rsidRDefault="005E475C" w:rsidP="006600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0B517E32" w14:textId="77777777" w:rsidR="005E475C" w:rsidRDefault="005E475C" w:rsidP="0066007D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5062F218" w14:textId="77777777" w:rsidR="005E475C" w:rsidRPr="00027749" w:rsidRDefault="005E475C" w:rsidP="0066007D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7EEE69D1" w14:textId="77777777" w:rsidR="005E475C" w:rsidRPr="00027749" w:rsidRDefault="005E475C" w:rsidP="0066007D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1B5E74BC" w14:textId="77777777" w:rsidR="005E475C" w:rsidRPr="00A033F6" w:rsidRDefault="005E475C" w:rsidP="0066007D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EC81627" w14:textId="77777777" w:rsidR="005E475C" w:rsidRDefault="005E475C" w:rsidP="005E475C">
      <w:pPr>
        <w:ind w:right="-284"/>
      </w:pPr>
    </w:p>
    <w:p w14:paraId="6D06BAA5" w14:textId="77777777" w:rsidR="005E475C" w:rsidRPr="008770DF" w:rsidRDefault="005E475C" w:rsidP="005E475C">
      <w:pPr>
        <w:ind w:left="-709" w:right="-284" w:firstLine="709"/>
      </w:pPr>
      <w:r>
        <w:t xml:space="preserve">17.04.2024 г.                    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№ 152</w:t>
      </w:r>
    </w:p>
    <w:p w14:paraId="36333C09" w14:textId="77777777" w:rsidR="005E475C" w:rsidRDefault="005E475C" w:rsidP="005E475C">
      <w:pPr>
        <w:jc w:val="both"/>
        <w:rPr>
          <w:b/>
        </w:rPr>
      </w:pPr>
    </w:p>
    <w:tbl>
      <w:tblPr>
        <w:tblStyle w:val="af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E475C" w:rsidRPr="00264435" w14:paraId="2ECAB86F" w14:textId="77777777" w:rsidTr="0066007D">
        <w:tc>
          <w:tcPr>
            <w:tcW w:w="3828" w:type="dxa"/>
          </w:tcPr>
          <w:p w14:paraId="6692F4EB" w14:textId="77777777" w:rsidR="005E475C" w:rsidRPr="000C7370" w:rsidRDefault="005E475C" w:rsidP="0066007D">
            <w:pPr>
              <w:tabs>
                <w:tab w:val="left" w:pos="1763"/>
              </w:tabs>
              <w:jc w:val="both"/>
              <w:rPr>
                <w:b/>
              </w:rPr>
            </w:pPr>
            <w:r w:rsidRPr="000C7370">
              <w:rPr>
                <w:b/>
              </w:rPr>
              <w:t>Об утверждении Порядка привлечения населения и организаций независимо от их организационно-правовых форм и форм собственности, противопожарной техники, транспортных и других средств</w:t>
            </w:r>
            <w:r>
              <w:rPr>
                <w:b/>
              </w:rPr>
              <w:t>,</w:t>
            </w:r>
            <w:r w:rsidRPr="000C7370">
              <w:rPr>
                <w:b/>
              </w:rPr>
              <w:t xml:space="preserve"> для тушения лесных пожаров на территории МО «Поселок </w:t>
            </w:r>
            <w:proofErr w:type="spellStart"/>
            <w:r w:rsidRPr="000C7370">
              <w:rPr>
                <w:b/>
              </w:rPr>
              <w:t>Айхал</w:t>
            </w:r>
            <w:proofErr w:type="spellEnd"/>
            <w:r w:rsidRPr="000C7370">
              <w:rPr>
                <w:b/>
              </w:rPr>
              <w:t xml:space="preserve">» </w:t>
            </w:r>
            <w:proofErr w:type="spellStart"/>
            <w:r w:rsidRPr="000C7370">
              <w:rPr>
                <w:b/>
              </w:rPr>
              <w:t>Мирнинского</w:t>
            </w:r>
            <w:proofErr w:type="spellEnd"/>
            <w:r w:rsidRPr="000C7370">
              <w:rPr>
                <w:b/>
              </w:rPr>
              <w:t xml:space="preserve"> района Республики Саха (Якутия)</w:t>
            </w:r>
          </w:p>
        </w:tc>
      </w:tr>
    </w:tbl>
    <w:p w14:paraId="321244BB" w14:textId="77777777" w:rsidR="005E475C" w:rsidRDefault="005E475C" w:rsidP="005E475C">
      <w:pPr>
        <w:tabs>
          <w:tab w:val="left" w:pos="17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1E37B93" w14:textId="77777777" w:rsidR="005E475C" w:rsidRPr="000C7370" w:rsidRDefault="005E475C" w:rsidP="005E475C">
      <w:pPr>
        <w:ind w:firstLine="709"/>
        <w:jc w:val="both"/>
      </w:pPr>
      <w:r w:rsidRPr="00027295"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027295">
          <w:t>2003 г</w:t>
        </w:r>
      </w:smartTag>
      <w:r w:rsidRPr="00027295">
        <w:t xml:space="preserve">. № 131-ФЗ «Об общих принципах организации местного самоуправления в Российской Федерации», </w:t>
      </w:r>
      <w:r w:rsidRPr="00A62FA3">
        <w:rPr>
          <w:color w:val="292D24"/>
        </w:rPr>
        <w:t>Федеральным законом от 21.12.1994 №</w:t>
      </w:r>
      <w:r>
        <w:rPr>
          <w:color w:val="292D24"/>
        </w:rPr>
        <w:t xml:space="preserve"> </w:t>
      </w:r>
      <w:r w:rsidRPr="00A62FA3">
        <w:rPr>
          <w:color w:val="292D24"/>
        </w:rPr>
        <w:t>69-ФЗ «О пожарной безопасности», постановлением Правительства Российской Федерации от 16.09.2020 №</w:t>
      </w:r>
      <w:r>
        <w:rPr>
          <w:color w:val="292D24"/>
        </w:rPr>
        <w:t xml:space="preserve"> </w:t>
      </w:r>
      <w:r w:rsidRPr="00A62FA3">
        <w:rPr>
          <w:color w:val="292D24"/>
        </w:rPr>
        <w:t>1479 «Об утверждении Правил противопожарного режима в Российской Федерации»,</w:t>
      </w:r>
      <w:r>
        <w:rPr>
          <w:color w:val="292D24"/>
        </w:rPr>
        <w:t xml:space="preserve"> </w:t>
      </w:r>
      <w:r>
        <w:t>постановления Главы муниципального образования «</w:t>
      </w:r>
      <w:proofErr w:type="spellStart"/>
      <w:r>
        <w:t>Мирнинский</w:t>
      </w:r>
      <w:proofErr w:type="spellEnd"/>
      <w:r>
        <w:t xml:space="preserve"> район» от 28.02.2024 г. № 304 «О мерах по охране лесов от пожаров на территории </w:t>
      </w:r>
      <w:proofErr w:type="spellStart"/>
      <w:r>
        <w:t>Мирнинского</w:t>
      </w:r>
      <w:proofErr w:type="spellEnd"/>
      <w:r>
        <w:t xml:space="preserve"> района </w:t>
      </w:r>
      <w:r w:rsidRPr="00957DE6">
        <w:t>Республики Саха (Якутия) в 202</w:t>
      </w:r>
      <w:r>
        <w:t>4</w:t>
      </w:r>
      <w:r w:rsidRPr="00957DE6">
        <w:t xml:space="preserve"> году»</w:t>
      </w:r>
      <w:r>
        <w:t>,</w:t>
      </w:r>
      <w:r>
        <w:rPr>
          <w:color w:val="292D24"/>
        </w:rPr>
        <w:t xml:space="preserve"> </w:t>
      </w:r>
      <w:r w:rsidRPr="00581AF6">
        <w:rPr>
          <w:color w:val="292D24"/>
        </w:rPr>
        <w:t>в</w:t>
      </w:r>
      <w:r w:rsidRPr="00581AF6">
        <w:rPr>
          <w:spacing w:val="2"/>
        </w:rPr>
        <w:t xml:space="preserve"> целях</w:t>
      </w:r>
      <w:r>
        <w:rPr>
          <w:spacing w:val="2"/>
        </w:rPr>
        <w:t xml:space="preserve"> </w:t>
      </w:r>
      <w:r>
        <w:t xml:space="preserve">реализации мер по охране лесов от лесных пожаров на территории муниципального образования «Поселок </w:t>
      </w:r>
      <w:proofErr w:type="spellStart"/>
      <w:r>
        <w:t>Айхал</w:t>
      </w:r>
      <w:proofErr w:type="spellEnd"/>
      <w:r>
        <w:t xml:space="preserve">» </w:t>
      </w:r>
      <w:proofErr w:type="spellStart"/>
      <w:r>
        <w:t>Мирнинского</w:t>
      </w:r>
      <w:proofErr w:type="spellEnd"/>
      <w:r>
        <w:t xml:space="preserve"> района Республики Саха (Якутия): </w:t>
      </w:r>
      <w:r w:rsidRPr="00E04CDB">
        <w:rPr>
          <w:b/>
        </w:rPr>
        <w:t xml:space="preserve"> </w:t>
      </w:r>
    </w:p>
    <w:p w14:paraId="0F086E61" w14:textId="77777777" w:rsidR="005E475C" w:rsidRDefault="005E475C" w:rsidP="005E475C">
      <w:pPr>
        <w:ind w:firstLine="709"/>
        <w:jc w:val="both"/>
      </w:pPr>
    </w:p>
    <w:p w14:paraId="517F26A7" w14:textId="77777777" w:rsidR="005E475C" w:rsidRPr="00581AF6" w:rsidRDefault="005E475C" w:rsidP="001F28F0">
      <w:pPr>
        <w:pStyle w:val="af1"/>
        <w:numPr>
          <w:ilvl w:val="0"/>
          <w:numId w:val="50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0C7370">
        <w:t xml:space="preserve">Утвердить </w:t>
      </w:r>
      <w:r w:rsidRPr="000C7370">
        <w:rPr>
          <w:bCs/>
          <w:color w:val="292D24"/>
        </w:rPr>
        <w:t xml:space="preserve">Порядок </w:t>
      </w:r>
      <w:r w:rsidRPr="000C7370">
        <w:t xml:space="preserve">привлечения населения и организаций независимо от их организационно-правовых форм и форм собственности, противопожарной техники, транспортных и других средств для тушения лесных пожаров на территории МО «Поселок </w:t>
      </w:r>
      <w:proofErr w:type="spellStart"/>
      <w:r w:rsidRPr="000C7370">
        <w:t>Айхал</w:t>
      </w:r>
      <w:proofErr w:type="spellEnd"/>
      <w:r w:rsidRPr="000C7370">
        <w:t xml:space="preserve">» </w:t>
      </w:r>
      <w:proofErr w:type="spellStart"/>
      <w:r w:rsidRPr="000C7370">
        <w:t>Мирнинского</w:t>
      </w:r>
      <w:proofErr w:type="spellEnd"/>
      <w:r w:rsidRPr="000C7370">
        <w:t xml:space="preserve"> района Республики Саха (Якутия)</w:t>
      </w:r>
      <w:r>
        <w:t xml:space="preserve">, </w:t>
      </w:r>
      <w:r w:rsidRPr="0018693F">
        <w:t xml:space="preserve">согласно приложению </w:t>
      </w:r>
      <w:r>
        <w:t>№ 1</w:t>
      </w:r>
      <w:r w:rsidRPr="0018693F">
        <w:t xml:space="preserve"> к настоящему Постановлению.</w:t>
      </w:r>
    </w:p>
    <w:p w14:paraId="15FAB3FB" w14:textId="77777777" w:rsidR="005E475C" w:rsidRPr="001F2474" w:rsidRDefault="005E475C" w:rsidP="001F28F0">
      <w:pPr>
        <w:pStyle w:val="af1"/>
        <w:numPr>
          <w:ilvl w:val="0"/>
          <w:numId w:val="50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1F2474">
        <w:t>Настоящее постановление вступает в силу после его официального опубликования</w:t>
      </w:r>
      <w:r>
        <w:t xml:space="preserve"> (обнародования)</w:t>
      </w:r>
      <w:r w:rsidRPr="001F2474">
        <w:t xml:space="preserve"> в информационном бюллетене «Вестник </w:t>
      </w:r>
      <w:proofErr w:type="spellStart"/>
      <w:r w:rsidRPr="001F2474">
        <w:t>Айхала</w:t>
      </w:r>
      <w:proofErr w:type="spellEnd"/>
      <w:r w:rsidRPr="001F2474">
        <w:t xml:space="preserve">» и подлежит размещению на официальном сайте Администрации муниципального образования «Поселок </w:t>
      </w:r>
      <w:proofErr w:type="spellStart"/>
      <w:r w:rsidRPr="001F2474">
        <w:t>Айхал</w:t>
      </w:r>
      <w:proofErr w:type="spellEnd"/>
      <w:r w:rsidRPr="001F2474">
        <w:t>» (</w:t>
      </w:r>
      <w:hyperlink r:id="rId38" w:history="1">
        <w:r w:rsidRPr="0018693F">
          <w:rPr>
            <w:rStyle w:val="a9"/>
            <w:rFonts w:eastAsiaTheme="minorEastAsia"/>
          </w:rPr>
          <w:t>www.мо-айхал.рф</w:t>
        </w:r>
      </w:hyperlink>
      <w:r w:rsidRPr="001F2474">
        <w:t>).</w:t>
      </w:r>
    </w:p>
    <w:p w14:paraId="4DD75975" w14:textId="77777777" w:rsidR="005E475C" w:rsidRPr="00175C1C" w:rsidRDefault="005E475C" w:rsidP="001F28F0">
      <w:pPr>
        <w:pStyle w:val="5a"/>
        <w:numPr>
          <w:ilvl w:val="0"/>
          <w:numId w:val="50"/>
        </w:numPr>
        <w:shd w:val="clear" w:color="auto" w:fill="auto"/>
        <w:tabs>
          <w:tab w:val="left" w:pos="699"/>
          <w:tab w:val="left" w:pos="1134"/>
        </w:tabs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  <w:r w:rsidRPr="00175C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598FBCF6" w14:textId="77777777" w:rsidR="005E475C" w:rsidRPr="00613525" w:rsidRDefault="005E475C" w:rsidP="005E475C">
      <w:pPr>
        <w:pStyle w:val="5a"/>
        <w:shd w:val="clear" w:color="auto" w:fill="auto"/>
        <w:tabs>
          <w:tab w:val="left" w:pos="690"/>
          <w:tab w:val="left" w:pos="1134"/>
        </w:tabs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</w:p>
    <w:p w14:paraId="7A5112F0" w14:textId="77777777" w:rsidR="005E475C" w:rsidRDefault="005E475C" w:rsidP="005E475C">
      <w:pPr>
        <w:pStyle w:val="af1"/>
        <w:tabs>
          <w:tab w:val="left" w:pos="284"/>
        </w:tabs>
        <w:jc w:val="both"/>
      </w:pPr>
    </w:p>
    <w:p w14:paraId="13507EC5" w14:textId="77777777" w:rsidR="005E475C" w:rsidRPr="006E7EEB" w:rsidRDefault="005E475C" w:rsidP="005E475C">
      <w:pPr>
        <w:pStyle w:val="af1"/>
        <w:keepNext/>
        <w:ind w:left="426"/>
        <w:jc w:val="both"/>
      </w:pPr>
    </w:p>
    <w:p w14:paraId="121C0F88" w14:textId="77777777" w:rsidR="005E475C" w:rsidRDefault="005E475C" w:rsidP="005E475C">
      <w:pPr>
        <w:spacing w:line="240" w:lineRule="atLeast"/>
        <w:jc w:val="both"/>
      </w:pPr>
    </w:p>
    <w:p w14:paraId="598C7E37" w14:textId="77777777" w:rsidR="005E475C" w:rsidRPr="00BB50A3" w:rsidRDefault="005E475C" w:rsidP="005E475C">
      <w:pPr>
        <w:spacing w:line="240" w:lineRule="atLeast"/>
        <w:rPr>
          <w:b/>
        </w:rPr>
      </w:pPr>
      <w:r>
        <w:rPr>
          <w:b/>
        </w:rPr>
        <w:t xml:space="preserve">Главы поселка                                                                                      Г. Ш. Петровская </w:t>
      </w:r>
    </w:p>
    <w:p w14:paraId="7DD2EB74" w14:textId="77777777" w:rsidR="005E475C" w:rsidRPr="00BB50A3" w:rsidRDefault="005E475C" w:rsidP="005E475C">
      <w:pPr>
        <w:spacing w:line="240" w:lineRule="atLeast"/>
        <w:jc w:val="both"/>
        <w:rPr>
          <w:b/>
        </w:rPr>
      </w:pPr>
    </w:p>
    <w:p w14:paraId="1F9FBB6D" w14:textId="77777777" w:rsidR="005E475C" w:rsidRDefault="005E475C" w:rsidP="005E475C">
      <w:pPr>
        <w:pStyle w:val="a6"/>
        <w:spacing w:line="240" w:lineRule="atLeast"/>
        <w:contextualSpacing/>
        <w:jc w:val="center"/>
      </w:pPr>
      <w:r w:rsidRPr="006E7EEB">
        <w:t xml:space="preserve">      </w:t>
      </w:r>
    </w:p>
    <w:p w14:paraId="4DE608DB" w14:textId="77777777" w:rsidR="005E475C" w:rsidRDefault="005E475C" w:rsidP="005E475C">
      <w:pPr>
        <w:pStyle w:val="a6"/>
        <w:spacing w:line="240" w:lineRule="atLeast"/>
        <w:contextualSpacing/>
        <w:jc w:val="center"/>
      </w:pPr>
    </w:p>
    <w:p w14:paraId="0CEEA59C" w14:textId="77777777" w:rsidR="005E475C" w:rsidRDefault="005E475C" w:rsidP="005E475C">
      <w:pPr>
        <w:pStyle w:val="a6"/>
        <w:spacing w:line="240" w:lineRule="atLeast"/>
        <w:contextualSpacing/>
        <w:jc w:val="center"/>
      </w:pPr>
    </w:p>
    <w:p w14:paraId="3A54024D" w14:textId="77777777" w:rsidR="005E475C" w:rsidRPr="006E7EEB" w:rsidRDefault="005E475C" w:rsidP="005E475C">
      <w:pPr>
        <w:pStyle w:val="a6"/>
        <w:spacing w:line="240" w:lineRule="atLeast"/>
        <w:contextualSpacing/>
        <w:jc w:val="center"/>
      </w:pPr>
    </w:p>
    <w:p w14:paraId="43E91964" w14:textId="77777777" w:rsidR="005E475C" w:rsidRDefault="005E475C" w:rsidP="005E475C">
      <w:pPr>
        <w:pStyle w:val="a6"/>
        <w:spacing w:line="240" w:lineRule="atLeast"/>
        <w:contextualSpacing/>
        <w:jc w:val="center"/>
      </w:pPr>
    </w:p>
    <w:tbl>
      <w:tblPr>
        <w:tblStyle w:val="af6"/>
        <w:tblW w:w="2552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5E475C" w:rsidRPr="00581AF6" w14:paraId="7792B2BD" w14:textId="77777777" w:rsidTr="0066007D">
        <w:tc>
          <w:tcPr>
            <w:tcW w:w="2552" w:type="dxa"/>
          </w:tcPr>
          <w:p w14:paraId="607FEDDD" w14:textId="77777777" w:rsidR="005E475C" w:rsidRPr="00581AF6" w:rsidRDefault="005E475C" w:rsidP="0066007D">
            <w:pPr>
              <w:pStyle w:val="a6"/>
              <w:spacing w:line="240" w:lineRule="atLeast"/>
              <w:contextualSpacing/>
              <w:jc w:val="center"/>
              <w:rPr>
                <w:b/>
              </w:rPr>
            </w:pPr>
            <w:r w:rsidRPr="00581AF6">
              <w:rPr>
                <w:b/>
              </w:rPr>
              <w:t>Приложение № 1</w:t>
            </w:r>
          </w:p>
          <w:p w14:paraId="26D51DA4" w14:textId="77777777" w:rsidR="005E475C" w:rsidRPr="00581AF6" w:rsidRDefault="005E475C" w:rsidP="0066007D">
            <w:pPr>
              <w:pStyle w:val="a6"/>
              <w:spacing w:line="240" w:lineRule="atLeast"/>
              <w:contextualSpacing/>
              <w:jc w:val="center"/>
              <w:rPr>
                <w:b/>
              </w:rPr>
            </w:pPr>
            <w:r w:rsidRPr="00581AF6">
              <w:rPr>
                <w:b/>
              </w:rPr>
              <w:t xml:space="preserve">к Постановлению </w:t>
            </w:r>
          </w:p>
          <w:p w14:paraId="58DED4B3" w14:textId="77777777" w:rsidR="005E475C" w:rsidRPr="00581AF6" w:rsidRDefault="005E475C" w:rsidP="0066007D">
            <w:pPr>
              <w:pStyle w:val="a6"/>
              <w:spacing w:line="240" w:lineRule="atLeast"/>
              <w:contextualSpacing/>
              <w:rPr>
                <w:b/>
              </w:rPr>
            </w:pPr>
            <w:r w:rsidRPr="00581AF6">
              <w:rPr>
                <w:b/>
              </w:rPr>
              <w:t xml:space="preserve">от </w:t>
            </w:r>
            <w:r>
              <w:rPr>
                <w:b/>
              </w:rPr>
              <w:t xml:space="preserve">17.04.2024 г. </w:t>
            </w:r>
            <w:r w:rsidRPr="00581AF6">
              <w:rPr>
                <w:b/>
              </w:rPr>
              <w:t xml:space="preserve">№ </w:t>
            </w:r>
            <w:r>
              <w:rPr>
                <w:b/>
              </w:rPr>
              <w:t>152</w:t>
            </w:r>
          </w:p>
        </w:tc>
      </w:tr>
    </w:tbl>
    <w:p w14:paraId="51DFE316" w14:textId="77777777" w:rsidR="005E475C" w:rsidRDefault="005E475C" w:rsidP="005E475C">
      <w:pPr>
        <w:pStyle w:val="a6"/>
        <w:spacing w:line="240" w:lineRule="atLeast"/>
        <w:contextualSpacing/>
        <w:jc w:val="center"/>
      </w:pPr>
    </w:p>
    <w:p w14:paraId="1517A886" w14:textId="77777777" w:rsidR="005E475C" w:rsidRDefault="005E475C" w:rsidP="005E475C">
      <w:pPr>
        <w:pStyle w:val="a6"/>
        <w:spacing w:line="240" w:lineRule="atLeast"/>
        <w:contextualSpacing/>
        <w:jc w:val="center"/>
      </w:pPr>
    </w:p>
    <w:p w14:paraId="47A8D4E0" w14:textId="77777777" w:rsidR="005E475C" w:rsidRPr="00D55DC6" w:rsidRDefault="005E475C" w:rsidP="005E475C">
      <w:pPr>
        <w:pStyle w:val="a6"/>
        <w:spacing w:line="240" w:lineRule="atLeast"/>
        <w:contextualSpacing/>
        <w:jc w:val="center"/>
        <w:rPr>
          <w:b/>
          <w:bCs/>
          <w:color w:val="292D24"/>
        </w:rPr>
      </w:pPr>
      <w:r w:rsidRPr="00D55DC6">
        <w:rPr>
          <w:b/>
          <w:bCs/>
          <w:color w:val="292D24"/>
        </w:rPr>
        <w:t>Порядок</w:t>
      </w:r>
    </w:p>
    <w:p w14:paraId="32FB780F" w14:textId="77777777" w:rsidR="005E475C" w:rsidRDefault="005E475C" w:rsidP="005E475C">
      <w:pPr>
        <w:pStyle w:val="a6"/>
        <w:spacing w:line="240" w:lineRule="atLeast"/>
        <w:contextualSpacing/>
        <w:jc w:val="center"/>
        <w:rPr>
          <w:b/>
        </w:rPr>
      </w:pPr>
      <w:r w:rsidRPr="00D55DC6">
        <w:rPr>
          <w:b/>
          <w:bCs/>
          <w:color w:val="292D24"/>
        </w:rPr>
        <w:t xml:space="preserve"> </w:t>
      </w:r>
      <w:r w:rsidRPr="000C7370">
        <w:rPr>
          <w:b/>
        </w:rPr>
        <w:t xml:space="preserve">привлечения населения и организаций независимо от их организационно-правовых форм и форм собственности, противопожарной техники, транспортных и других средств для тушения лесных пожаров на территории МО «Поселок </w:t>
      </w:r>
      <w:proofErr w:type="spellStart"/>
      <w:r w:rsidRPr="000C7370">
        <w:rPr>
          <w:b/>
        </w:rPr>
        <w:t>Айхал</w:t>
      </w:r>
      <w:proofErr w:type="spellEnd"/>
      <w:r w:rsidRPr="000C7370">
        <w:rPr>
          <w:b/>
        </w:rPr>
        <w:t xml:space="preserve">» </w:t>
      </w:r>
      <w:proofErr w:type="spellStart"/>
      <w:r w:rsidRPr="000C7370">
        <w:rPr>
          <w:b/>
        </w:rPr>
        <w:t>Мирнинского</w:t>
      </w:r>
      <w:proofErr w:type="spellEnd"/>
      <w:r w:rsidRPr="000C7370">
        <w:rPr>
          <w:b/>
        </w:rPr>
        <w:t xml:space="preserve"> района Республики Саха (Якутия)</w:t>
      </w:r>
    </w:p>
    <w:p w14:paraId="74399364" w14:textId="77777777" w:rsidR="005E475C" w:rsidRDefault="005E475C" w:rsidP="005E475C">
      <w:pPr>
        <w:pStyle w:val="a6"/>
        <w:spacing w:line="240" w:lineRule="atLeast"/>
        <w:contextualSpacing/>
        <w:jc w:val="center"/>
      </w:pPr>
    </w:p>
    <w:p w14:paraId="5FD84927" w14:textId="77777777" w:rsidR="005E475C" w:rsidRDefault="005E475C" w:rsidP="005E475C">
      <w:pPr>
        <w:pStyle w:val="a6"/>
        <w:spacing w:line="240" w:lineRule="atLeast"/>
        <w:contextualSpacing/>
        <w:jc w:val="center"/>
        <w:rPr>
          <w:b/>
        </w:rPr>
      </w:pPr>
      <w:r w:rsidRPr="00E31FD0">
        <w:rPr>
          <w:b/>
          <w:bCs/>
        </w:rPr>
        <w:t>I</w:t>
      </w:r>
      <w:r w:rsidRPr="00D55DC6">
        <w:rPr>
          <w:b/>
        </w:rPr>
        <w:t>. Общие положения</w:t>
      </w:r>
    </w:p>
    <w:p w14:paraId="077B57AE" w14:textId="77777777" w:rsidR="005E475C" w:rsidRDefault="005E475C" w:rsidP="005E475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</w:t>
      </w:r>
      <w:r w:rsidRPr="000C7370">
        <w:rPr>
          <w:rFonts w:ascii="Times New Roman" w:hAnsi="Times New Roman" w:cs="Times New Roman"/>
          <w:color w:val="292D24"/>
          <w:sz w:val="24"/>
          <w:szCs w:val="24"/>
        </w:rPr>
        <w:t>в</w:t>
      </w:r>
      <w:r w:rsidRPr="000C7370">
        <w:rPr>
          <w:rFonts w:ascii="Times New Roman" w:hAnsi="Times New Roman" w:cs="Times New Roman"/>
          <w:spacing w:val="2"/>
          <w:sz w:val="24"/>
          <w:szCs w:val="24"/>
        </w:rPr>
        <w:t xml:space="preserve"> целях </w:t>
      </w:r>
      <w:r w:rsidRPr="000C7370">
        <w:rPr>
          <w:rFonts w:ascii="Times New Roman" w:hAnsi="Times New Roman" w:cs="Times New Roman"/>
          <w:sz w:val="24"/>
          <w:szCs w:val="24"/>
        </w:rPr>
        <w:t xml:space="preserve">реализации мер по охране лесов от лесных пожаров на территории муниципального образования «Поселок </w:t>
      </w:r>
      <w:proofErr w:type="spellStart"/>
      <w:r w:rsidRPr="000C7370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0C737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C737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0C7370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(далее – МО «Поселок </w:t>
      </w:r>
      <w:proofErr w:type="spellStart"/>
      <w:r w:rsidRPr="000C7370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0C7370">
        <w:rPr>
          <w:rFonts w:ascii="Times New Roman" w:hAnsi="Times New Roman" w:cs="Times New Roman"/>
          <w:sz w:val="24"/>
          <w:szCs w:val="24"/>
        </w:rPr>
        <w:t>»).</w:t>
      </w:r>
    </w:p>
    <w:p w14:paraId="21DF6104" w14:textId="77777777" w:rsidR="005E475C" w:rsidRDefault="005E475C" w:rsidP="005E475C">
      <w:pPr>
        <w:pStyle w:val="affffffb"/>
        <w:ind w:firstLine="567"/>
      </w:pPr>
      <w:r>
        <w:t xml:space="preserve">Работы по тушению лесных пожаров выполняются государственными (муниципальными) бюджетными и автономными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местного самоуправления, в пределах полномочий указанных органов, определенных в соответствии со </w:t>
      </w:r>
      <w:r w:rsidRPr="00901299">
        <w:t>статьями 81 - 84</w:t>
      </w:r>
      <w:r>
        <w:t xml:space="preserve"> Лесного кодекса Российской Федерации.</w:t>
      </w:r>
    </w:p>
    <w:p w14:paraId="11998FC7" w14:textId="77777777" w:rsidR="005E475C" w:rsidRDefault="005E475C" w:rsidP="005E475C">
      <w:pPr>
        <w:pStyle w:val="affffffb"/>
        <w:ind w:firstLine="567"/>
      </w:pPr>
      <w:r>
        <w:t xml:space="preserve">Органом местного самоуправления администрацией МО "Поселок </w:t>
      </w:r>
      <w:proofErr w:type="spellStart"/>
      <w:r>
        <w:t>Айхал</w:t>
      </w:r>
      <w:proofErr w:type="spellEnd"/>
      <w:r>
        <w:t>" заблаговременно формируется перечень техники организаций, возможной к привлечению для проведения противопожарных мероприятий по защите населенных пунктов от лесных пожаров.</w:t>
      </w:r>
    </w:p>
    <w:p w14:paraId="4B2D770C" w14:textId="77777777" w:rsidR="005E475C" w:rsidRDefault="005E475C" w:rsidP="005E475C">
      <w:pPr>
        <w:pStyle w:val="affffffb"/>
        <w:ind w:firstLine="567"/>
      </w:pPr>
      <w:r>
        <w:t>На тушение пожаров в лесах, расположенных на землях населенных пунктов, привлекаются силы и средства пожарно-спасательных подразделений согласно расписаниям выездов подразделений пожарной охраны, местных пожарно-спасательного гарнизонов для тушения пожаров и проведения аварийно-спасательных работ на территории муниципального образования.</w:t>
      </w:r>
    </w:p>
    <w:p w14:paraId="2A3CD237" w14:textId="77777777" w:rsidR="005E475C" w:rsidRDefault="005E475C" w:rsidP="005E475C">
      <w:pPr>
        <w:pStyle w:val="affffffb"/>
        <w:ind w:firstLine="567"/>
      </w:pPr>
      <w:r>
        <w:t>В период действия особых противопожарных режимов и введения режима чрезвычайной ситуации в лесах, возникшей вследствие лесных пожаров, Оперативный штаб лесничества или лесопарка действует во взаимодействии с комиссией по предупреждению и ликвидации чрезвычайных ситуаций и обеспечению пожарной безопасности органа местного самоуправления.</w:t>
      </w:r>
    </w:p>
    <w:p w14:paraId="7A594D10" w14:textId="77777777" w:rsidR="005E475C" w:rsidRDefault="005E475C" w:rsidP="005E475C">
      <w:pPr>
        <w:pStyle w:val="affffffb"/>
        <w:ind w:firstLine="567"/>
      </w:pPr>
      <w:r>
        <w:t>Подразделения пожарной охраны, поисково-спасательные и аварийно-спасательные формирования, спасательные воинские формирования МЧС России, формирования Вооруженных Сил Российской Федерации, направленные на тушение лесных пожаров, сохраняют свою организационную структуру.</w:t>
      </w:r>
    </w:p>
    <w:p w14:paraId="4EEE4AC9" w14:textId="77777777" w:rsidR="005E475C" w:rsidRDefault="005E475C" w:rsidP="005E475C">
      <w:pPr>
        <w:pStyle w:val="affffffb"/>
        <w:ind w:firstLine="567"/>
      </w:pPr>
      <w:r>
        <w:t xml:space="preserve">Непосредственное руководство тушением лесного пожара осуществляется руководителем тушения лесного пожара, который управляет на принципах единоначалия подразделениями </w:t>
      </w:r>
      <w:proofErr w:type="spellStart"/>
      <w:r>
        <w:t>лесопожарных</w:t>
      </w:r>
      <w:proofErr w:type="spellEnd"/>
      <w:r>
        <w:t xml:space="preserve"> организаций, а также привлекаемыми силами и средствами пожаротушения, участвующими в тушении лесных пожаров.</w:t>
      </w:r>
    </w:p>
    <w:p w14:paraId="26B7D11F" w14:textId="77777777" w:rsidR="005E475C" w:rsidRPr="00B03F89" w:rsidRDefault="005E475C" w:rsidP="005E475C">
      <w:pPr>
        <w:pStyle w:val="affffffb"/>
        <w:ind w:firstLine="567"/>
      </w:pPr>
      <w:r>
        <w:t xml:space="preserve">Руководителем тушения лесного пожара (далее РТП) является прибывшее первым на пожар старшее должностное лицо подразделения </w:t>
      </w:r>
      <w:proofErr w:type="spellStart"/>
      <w:r>
        <w:t>лесопожарной</w:t>
      </w:r>
      <w:proofErr w:type="spellEnd"/>
      <w:r>
        <w:t xml:space="preserve"> организации, работник лесничества (лесопарка) или гражданин, прошедший курсы повышения квалификации по обучающей программе «Руководство тушением лесных пожаров».</w:t>
      </w:r>
    </w:p>
    <w:p w14:paraId="74DE4C67" w14:textId="77777777" w:rsidR="005E475C" w:rsidRDefault="005E475C" w:rsidP="005E475C">
      <w:pPr>
        <w:pStyle w:val="affffffb"/>
        <w:ind w:firstLine="567"/>
      </w:pPr>
      <w:r>
        <w:t>Руководитель тушения лесного пожара:</w:t>
      </w:r>
    </w:p>
    <w:p w14:paraId="0F2609D3" w14:textId="77777777" w:rsidR="005E475C" w:rsidRDefault="005E475C" w:rsidP="005E475C">
      <w:pPr>
        <w:pStyle w:val="affffffb"/>
        <w:ind w:firstLine="567"/>
      </w:pPr>
      <w:r>
        <w:lastRenderedPageBreak/>
        <w:t>а) осуществляет общее руководство имеющимися силами и средствами пожаротушения с целью ликвидации лесного пожара;</w:t>
      </w:r>
    </w:p>
    <w:p w14:paraId="4153A79D" w14:textId="77777777" w:rsidR="005E475C" w:rsidRDefault="005E475C" w:rsidP="005E475C">
      <w:pPr>
        <w:pStyle w:val="affffffb"/>
        <w:ind w:firstLine="567"/>
      </w:pPr>
      <w:r>
        <w:t>б) отвечает за выполнение поставленных задач, разработку тактики и стратегии тушения лесного пожара, безопасность работников, участвующих в тушении пожара;</w:t>
      </w:r>
    </w:p>
    <w:p w14:paraId="41520235" w14:textId="77777777" w:rsidR="005E475C" w:rsidRDefault="005E475C" w:rsidP="005E475C">
      <w:pPr>
        <w:pStyle w:val="affffffb"/>
        <w:ind w:firstLine="567"/>
      </w:pPr>
      <w:r>
        <w:t>в) устанавливает границы территории, на которой осуществляются действия по тушению лесного пожара, порядок и особенности указанных действий, а также принимает решения о спасении людей и имущества при лесном пожаре, при необходимости организует поиск и эвакуацию лиц, пострадавших от лесного пожара;</w:t>
      </w:r>
    </w:p>
    <w:p w14:paraId="022B92BC" w14:textId="77777777" w:rsidR="005E475C" w:rsidRDefault="005E475C" w:rsidP="005E475C">
      <w:pPr>
        <w:pStyle w:val="affffffb"/>
        <w:ind w:firstLine="567"/>
      </w:pPr>
      <w:r>
        <w:t>г) взаимодействует с Оперативным штабом;</w:t>
      </w:r>
    </w:p>
    <w:p w14:paraId="5CA8E3DA" w14:textId="77777777" w:rsidR="005E475C" w:rsidRDefault="005E475C" w:rsidP="005E475C">
      <w:pPr>
        <w:pStyle w:val="affffffb"/>
        <w:ind w:firstLine="567"/>
      </w:pPr>
      <w:r>
        <w:t>д) при необходимости назначает своего заместителя из числа наиболее опытных работников, участвующих в тушении лесного пожара;</w:t>
      </w:r>
    </w:p>
    <w:p w14:paraId="563A0CD2" w14:textId="77777777" w:rsidR="005E475C" w:rsidRDefault="005E475C" w:rsidP="005E475C">
      <w:pPr>
        <w:pStyle w:val="affffffb"/>
        <w:ind w:firstLine="567"/>
      </w:pPr>
      <w:r>
        <w:t>е) не оставляет место лесного пожара до тех пор, пока пожар не будет ликвидирован.</w:t>
      </w:r>
    </w:p>
    <w:p w14:paraId="0C0AB0FB" w14:textId="77777777" w:rsidR="005E475C" w:rsidRDefault="005E475C" w:rsidP="005E475C">
      <w:pPr>
        <w:pStyle w:val="affffffb"/>
        <w:ind w:firstLine="567"/>
      </w:pPr>
      <w:r>
        <w:t>В случае если существует угроза распространения пожаров в лесах, расположенных на землях населенных пунктов на жилые дома и объекты инфраструктуры первоначально основные силы и средства должны задействоваться на ликвидацию данной угрозы.</w:t>
      </w:r>
    </w:p>
    <w:p w14:paraId="113434C0" w14:textId="77777777" w:rsidR="005E475C" w:rsidRDefault="005E475C" w:rsidP="005E475C">
      <w:pPr>
        <w:pStyle w:val="affffffb"/>
        <w:ind w:firstLine="567"/>
      </w:pPr>
      <w:r>
        <w:t xml:space="preserve">После ликвидации пожара РТП предусматриваются необходимые мероприятия для предотвращения возобновления лесного пожара, в том числе </w:t>
      </w:r>
      <w:proofErr w:type="spellStart"/>
      <w:r>
        <w:t>окарауливание</w:t>
      </w:r>
      <w:proofErr w:type="spellEnd"/>
      <w:r>
        <w:t>.</w:t>
      </w:r>
    </w:p>
    <w:p w14:paraId="1AD859A2" w14:textId="77777777" w:rsidR="005E475C" w:rsidRDefault="005E475C" w:rsidP="005E475C">
      <w:pPr>
        <w:pStyle w:val="affffffb"/>
        <w:ind w:firstLine="567"/>
      </w:pPr>
      <w:r>
        <w:t>Модель действий при возникновении пожаров в лесах, расположенных на землях населенных пунктов и защите населенных пунктов от перехода на них лесных пожаров</w:t>
      </w:r>
    </w:p>
    <w:p w14:paraId="78F351F2" w14:textId="77777777" w:rsidR="005E475C" w:rsidRDefault="005E475C" w:rsidP="005E475C">
      <w:pPr>
        <w:pStyle w:val="affffffb"/>
        <w:ind w:firstLine="284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674"/>
      </w:tblGrid>
      <w:tr w:rsidR="005E475C" w14:paraId="0EA6BA16" w14:textId="77777777" w:rsidTr="0066007D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9BB6AA" w14:textId="77777777" w:rsidR="005E475C" w:rsidRPr="00B03F89" w:rsidRDefault="005E475C" w:rsidP="0066007D">
            <w:pPr>
              <w:pStyle w:val="affffffb"/>
              <w:ind w:firstLine="0"/>
              <w:jc w:val="center"/>
              <w:rPr>
                <w:b/>
              </w:rPr>
            </w:pPr>
            <w:r w:rsidRPr="00B03F89">
              <w:rPr>
                <w:b/>
              </w:rPr>
              <w:t>N</w:t>
            </w:r>
          </w:p>
          <w:p w14:paraId="55BB5413" w14:textId="77777777" w:rsidR="005E475C" w:rsidRPr="00B03F89" w:rsidRDefault="005E475C" w:rsidP="0066007D">
            <w:pPr>
              <w:pStyle w:val="affffffb"/>
              <w:ind w:firstLine="0"/>
              <w:jc w:val="center"/>
              <w:rPr>
                <w:b/>
              </w:rPr>
            </w:pPr>
            <w:r w:rsidRPr="00B03F89">
              <w:rPr>
                <w:b/>
              </w:rPr>
              <w:t>п/п</w:t>
            </w:r>
          </w:p>
        </w:tc>
        <w:tc>
          <w:tcPr>
            <w:tcW w:w="867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953F36" w14:textId="77777777" w:rsidR="005E475C" w:rsidRPr="00B03F89" w:rsidRDefault="005E475C" w:rsidP="0066007D">
            <w:pPr>
              <w:pStyle w:val="affffffb"/>
              <w:ind w:firstLine="0"/>
              <w:jc w:val="center"/>
              <w:rPr>
                <w:b/>
              </w:rPr>
            </w:pPr>
            <w:r w:rsidRPr="00B03F89">
              <w:rPr>
                <w:b/>
              </w:rPr>
              <w:t>Планируемые действия</w:t>
            </w:r>
          </w:p>
        </w:tc>
      </w:tr>
      <w:tr w:rsidR="005E475C" w14:paraId="2D25243A" w14:textId="77777777" w:rsidTr="0066007D">
        <w:tc>
          <w:tcPr>
            <w:tcW w:w="9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D3D8BB3" w14:textId="77777777" w:rsidR="005E475C" w:rsidRPr="00676763" w:rsidRDefault="005E475C" w:rsidP="0066007D">
            <w:pPr>
              <w:pStyle w:val="affffffb"/>
              <w:ind w:firstLine="397"/>
              <w:rPr>
                <w:b/>
              </w:rPr>
            </w:pPr>
            <w:r w:rsidRPr="00B03F89">
              <w:rPr>
                <w:b/>
              </w:rPr>
              <w:t>1. При возникновении пожара в лесах, расположенных на землях населенных пунктов</w:t>
            </w:r>
            <w:r>
              <w:rPr>
                <w:b/>
              </w:rPr>
              <w:t>:</w:t>
            </w:r>
          </w:p>
        </w:tc>
      </w:tr>
      <w:tr w:rsidR="005E475C" w14:paraId="1EB97EBF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B8284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1.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9FAB354" w14:textId="77777777" w:rsidR="005E475C" w:rsidRPr="00676763" w:rsidRDefault="005E475C" w:rsidP="0066007D">
            <w:pPr>
              <w:pStyle w:val="affffffb"/>
              <w:ind w:firstLine="850"/>
            </w:pPr>
            <w:r>
              <w:t>Уточнение полученной информации от диспетчера ЕДДС МО «</w:t>
            </w:r>
            <w:proofErr w:type="spellStart"/>
            <w:r>
              <w:t>Мирнинский</w:t>
            </w:r>
            <w:proofErr w:type="spellEnd"/>
            <w:r>
              <w:t xml:space="preserve"> </w:t>
            </w:r>
            <w:proofErr w:type="spellStart"/>
            <w:r>
              <w:t>раойн</w:t>
            </w:r>
            <w:proofErr w:type="spellEnd"/>
            <w:r>
              <w:t>»:</w:t>
            </w:r>
          </w:p>
          <w:p w14:paraId="01BE9242" w14:textId="77777777" w:rsidR="005E475C" w:rsidRDefault="005E475C" w:rsidP="0066007D">
            <w:pPr>
              <w:pStyle w:val="affffffb"/>
              <w:ind w:firstLine="850"/>
            </w:pPr>
            <w:r>
              <w:t>- время поступления информации о пожаре;</w:t>
            </w:r>
          </w:p>
          <w:p w14:paraId="06FDA14E" w14:textId="77777777" w:rsidR="005E475C" w:rsidRDefault="005E475C" w:rsidP="0066007D">
            <w:pPr>
              <w:pStyle w:val="affffffb"/>
              <w:ind w:firstLine="850"/>
            </w:pPr>
            <w:r>
              <w:t>- место возникновения пожара;</w:t>
            </w:r>
          </w:p>
          <w:p w14:paraId="4B21F113" w14:textId="77777777" w:rsidR="005E475C" w:rsidRDefault="005E475C" w:rsidP="0066007D">
            <w:pPr>
              <w:pStyle w:val="affffffb"/>
              <w:ind w:firstLine="850"/>
            </w:pPr>
            <w:r>
              <w:t>- основные параметры пожара;</w:t>
            </w:r>
          </w:p>
          <w:p w14:paraId="702A3829" w14:textId="77777777" w:rsidR="005E475C" w:rsidRDefault="005E475C" w:rsidP="0066007D">
            <w:pPr>
              <w:pStyle w:val="affffffb"/>
              <w:ind w:firstLine="850"/>
            </w:pPr>
            <w:r>
              <w:t>- принятые превентивные меры.</w:t>
            </w:r>
          </w:p>
        </w:tc>
      </w:tr>
      <w:tr w:rsidR="005E475C" w14:paraId="18B2A3CB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036FC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2.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38A33F8" w14:textId="77777777" w:rsidR="005E475C" w:rsidRDefault="005E475C" w:rsidP="0066007D">
            <w:pPr>
              <w:pStyle w:val="affffffb"/>
              <w:ind w:firstLine="850"/>
            </w:pPr>
            <w:r>
              <w:t>Направление к месту пожара сил и средств:</w:t>
            </w:r>
          </w:p>
          <w:p w14:paraId="57F88370" w14:textId="77777777" w:rsidR="005E475C" w:rsidRDefault="005E475C" w:rsidP="0066007D">
            <w:pPr>
              <w:pStyle w:val="affffffb"/>
              <w:ind w:firstLine="850"/>
            </w:pPr>
            <w:r>
              <w:t>- </w:t>
            </w:r>
            <w:proofErr w:type="spellStart"/>
            <w:r>
              <w:t>лесопожарных</w:t>
            </w:r>
            <w:proofErr w:type="spellEnd"/>
            <w:r>
              <w:t xml:space="preserve"> формирований;</w:t>
            </w:r>
          </w:p>
          <w:p w14:paraId="73D7516D" w14:textId="77777777" w:rsidR="005E475C" w:rsidRDefault="005E475C" w:rsidP="0066007D">
            <w:pPr>
              <w:pStyle w:val="affffffb"/>
              <w:ind w:firstLine="850"/>
            </w:pPr>
            <w:r>
              <w:t>- пожарно-спасательных подразделений;</w:t>
            </w:r>
          </w:p>
          <w:p w14:paraId="265BB876" w14:textId="77777777" w:rsidR="005E475C" w:rsidRDefault="005E475C" w:rsidP="0066007D">
            <w:pPr>
              <w:pStyle w:val="affffffb"/>
              <w:ind w:firstLine="850"/>
            </w:pPr>
            <w:r>
              <w:t>- работников лесничества (лесопарка);</w:t>
            </w:r>
          </w:p>
          <w:p w14:paraId="27C05611" w14:textId="77777777" w:rsidR="005E475C" w:rsidRDefault="005E475C" w:rsidP="0066007D">
            <w:pPr>
              <w:pStyle w:val="affffffb"/>
              <w:ind w:firstLine="850"/>
            </w:pPr>
            <w:r>
              <w:t>- иных организаций, граждан при необходимости.</w:t>
            </w:r>
          </w:p>
        </w:tc>
      </w:tr>
      <w:tr w:rsidR="005E475C" w14:paraId="37349F12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25F84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3.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5570A58" w14:textId="77777777" w:rsidR="005E475C" w:rsidRDefault="005E475C" w:rsidP="0066007D">
            <w:pPr>
              <w:pStyle w:val="affffffb"/>
              <w:ind w:firstLine="850"/>
            </w:pPr>
            <w:r>
              <w:t>Локализация и ликвидация пожара, выполнение мероприятий, направленных на предотвращение возобновления пожара.</w:t>
            </w:r>
          </w:p>
        </w:tc>
      </w:tr>
      <w:tr w:rsidR="005E475C" w14:paraId="10B5F3FE" w14:textId="77777777" w:rsidTr="0066007D">
        <w:tc>
          <w:tcPr>
            <w:tcW w:w="9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74BDA" w14:textId="77777777" w:rsidR="005E475C" w:rsidRPr="00676763" w:rsidRDefault="005E475C" w:rsidP="0066007D">
            <w:pPr>
              <w:pStyle w:val="affffffb"/>
              <w:ind w:firstLine="397"/>
              <w:rPr>
                <w:b/>
              </w:rPr>
            </w:pPr>
            <w:r w:rsidRPr="00B03F89">
              <w:rPr>
                <w:b/>
              </w:rPr>
              <w:t>2. При возникновении пожара в лесах, расположенных на землях населенных пунктов в период действия особого противопожарного режима</w:t>
            </w:r>
            <w:r>
              <w:rPr>
                <w:b/>
              </w:rPr>
              <w:t>:</w:t>
            </w:r>
          </w:p>
        </w:tc>
      </w:tr>
      <w:tr w:rsidR="005E475C" w14:paraId="681D1815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E0C40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1.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608B6D6" w14:textId="77777777" w:rsidR="005E475C" w:rsidRPr="00676763" w:rsidRDefault="005E475C" w:rsidP="0066007D">
            <w:pPr>
              <w:pStyle w:val="affffffb"/>
              <w:ind w:firstLine="850"/>
            </w:pPr>
            <w:r>
              <w:t>Уточнение полученной информации от диспетчера ЕДДС МО «</w:t>
            </w:r>
            <w:proofErr w:type="spellStart"/>
            <w:r>
              <w:t>Мирнинский</w:t>
            </w:r>
            <w:proofErr w:type="spellEnd"/>
            <w:r>
              <w:t xml:space="preserve"> </w:t>
            </w:r>
            <w:proofErr w:type="spellStart"/>
            <w:r>
              <w:t>раойн</w:t>
            </w:r>
            <w:proofErr w:type="spellEnd"/>
            <w:r>
              <w:t>»:</w:t>
            </w:r>
          </w:p>
          <w:p w14:paraId="575B0370" w14:textId="77777777" w:rsidR="005E475C" w:rsidRDefault="005E475C" w:rsidP="0066007D">
            <w:pPr>
              <w:pStyle w:val="affffffb"/>
              <w:ind w:firstLine="850"/>
            </w:pPr>
            <w:r>
              <w:t>- время поступления информации о пожаре;</w:t>
            </w:r>
          </w:p>
          <w:p w14:paraId="599FB567" w14:textId="77777777" w:rsidR="005E475C" w:rsidRDefault="005E475C" w:rsidP="0066007D">
            <w:pPr>
              <w:pStyle w:val="affffffb"/>
              <w:ind w:firstLine="850"/>
            </w:pPr>
            <w:r>
              <w:t>- место возникновения пожара;</w:t>
            </w:r>
          </w:p>
          <w:p w14:paraId="5EFF28D3" w14:textId="77777777" w:rsidR="005E475C" w:rsidRDefault="005E475C" w:rsidP="0066007D">
            <w:pPr>
              <w:pStyle w:val="affffffb"/>
              <w:ind w:firstLine="850"/>
            </w:pPr>
            <w:r>
              <w:t>- основные параметры пожара;</w:t>
            </w:r>
          </w:p>
          <w:p w14:paraId="7DCE22E1" w14:textId="77777777" w:rsidR="005E475C" w:rsidRDefault="005E475C" w:rsidP="0066007D">
            <w:pPr>
              <w:pStyle w:val="affffffb"/>
              <w:ind w:firstLine="850"/>
            </w:pPr>
            <w:r>
              <w:t>- принятые превентивные меры.</w:t>
            </w:r>
          </w:p>
        </w:tc>
      </w:tr>
      <w:tr w:rsidR="005E475C" w14:paraId="77C27939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1D1B1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2.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5465B00" w14:textId="77777777" w:rsidR="005E475C" w:rsidRDefault="005E475C" w:rsidP="0066007D">
            <w:pPr>
              <w:pStyle w:val="affffffb"/>
              <w:ind w:firstLine="850"/>
            </w:pPr>
            <w:r>
              <w:t>Направление к месту пожара сил и средств:</w:t>
            </w:r>
          </w:p>
          <w:p w14:paraId="271DF7D4" w14:textId="77777777" w:rsidR="005E475C" w:rsidRDefault="005E475C" w:rsidP="0066007D">
            <w:pPr>
              <w:pStyle w:val="affffffb"/>
              <w:ind w:firstLine="850"/>
            </w:pPr>
            <w:r>
              <w:t>- </w:t>
            </w:r>
            <w:proofErr w:type="spellStart"/>
            <w:r>
              <w:t>лесопожарных</w:t>
            </w:r>
            <w:proofErr w:type="spellEnd"/>
            <w:r>
              <w:t xml:space="preserve"> формирований;</w:t>
            </w:r>
          </w:p>
          <w:p w14:paraId="43B937FD" w14:textId="77777777" w:rsidR="005E475C" w:rsidRDefault="005E475C" w:rsidP="0066007D">
            <w:pPr>
              <w:pStyle w:val="affffffb"/>
              <w:ind w:firstLine="850"/>
            </w:pPr>
            <w:r>
              <w:t>- пожарно-спасательных подразделений;</w:t>
            </w:r>
          </w:p>
          <w:p w14:paraId="33A5B2B0" w14:textId="77777777" w:rsidR="005E475C" w:rsidRDefault="005E475C" w:rsidP="0066007D">
            <w:pPr>
              <w:pStyle w:val="affffffb"/>
              <w:ind w:firstLine="850"/>
            </w:pPr>
            <w:r>
              <w:t>- работников лесничества (лесопарка);</w:t>
            </w:r>
          </w:p>
          <w:p w14:paraId="76C4D23E" w14:textId="77777777" w:rsidR="005E475C" w:rsidRDefault="005E475C" w:rsidP="0066007D">
            <w:pPr>
              <w:pStyle w:val="affffffb"/>
              <w:ind w:firstLine="850"/>
            </w:pPr>
            <w:r>
              <w:t>- иных организаций, граждан при необходимости.</w:t>
            </w:r>
          </w:p>
        </w:tc>
      </w:tr>
      <w:tr w:rsidR="005E475C" w14:paraId="441558C3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184B4" w14:textId="77777777" w:rsidR="005E475C" w:rsidRPr="00B03F89" w:rsidRDefault="005E475C" w:rsidP="0066007D">
            <w:pPr>
              <w:pStyle w:val="affffffb"/>
              <w:ind w:firstLine="0"/>
              <w:jc w:val="center"/>
            </w:pPr>
            <w:r w:rsidRPr="00B03F89">
              <w:t>3.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73CD71E" w14:textId="77777777" w:rsidR="005E475C" w:rsidRPr="00B03F89" w:rsidRDefault="005E475C" w:rsidP="0066007D">
            <w:pPr>
              <w:pStyle w:val="affffffb"/>
              <w:ind w:firstLine="850"/>
            </w:pPr>
            <w:r w:rsidRPr="00B03F89">
              <w:t>Локализация и ликвидация пожара, выполнение мероприятий, направленных на предотвращение возобновления пожара.</w:t>
            </w:r>
          </w:p>
        </w:tc>
      </w:tr>
      <w:tr w:rsidR="005E475C" w14:paraId="015148F6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B19E5" w14:textId="77777777" w:rsidR="005E475C" w:rsidRPr="00B03F89" w:rsidRDefault="005E475C" w:rsidP="0066007D">
            <w:pPr>
              <w:pStyle w:val="affffffb"/>
              <w:ind w:firstLine="0"/>
              <w:jc w:val="center"/>
            </w:pPr>
            <w:r w:rsidRPr="00B03F89">
              <w:t>4.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91D0CA2" w14:textId="77777777" w:rsidR="005E475C" w:rsidRPr="00B03F89" w:rsidRDefault="005E475C" w:rsidP="0066007D">
            <w:pPr>
              <w:pStyle w:val="affffffb"/>
              <w:ind w:firstLine="850"/>
            </w:pPr>
            <w:r w:rsidRPr="00B03F89">
              <w:t>Выполнение дополнительных мероприятий:</w:t>
            </w:r>
          </w:p>
          <w:p w14:paraId="0A7A5D4D" w14:textId="77777777" w:rsidR="005E475C" w:rsidRPr="00B03F89" w:rsidRDefault="005E475C" w:rsidP="0066007D">
            <w:pPr>
              <w:pStyle w:val="affffffb"/>
              <w:ind w:firstLine="850"/>
            </w:pPr>
            <w:r w:rsidRPr="00B03F89">
              <w:lastRenderedPageBreak/>
              <w:t>- ограничения посещения лесов гражданами на период действия особого противопожарного режима;</w:t>
            </w:r>
          </w:p>
          <w:p w14:paraId="135A112B" w14:textId="77777777" w:rsidR="005E475C" w:rsidRPr="00B03F89" w:rsidRDefault="005E475C" w:rsidP="0066007D">
            <w:pPr>
              <w:pStyle w:val="affffffb"/>
              <w:ind w:firstLine="850"/>
            </w:pPr>
            <w:r w:rsidRPr="00B03F89">
              <w:t>- организация патрулирования территории населенного пункта межведомственными профилактическими группами муниципального образования и гражданами;</w:t>
            </w:r>
          </w:p>
        </w:tc>
      </w:tr>
      <w:tr w:rsidR="005E475C" w14:paraId="186300D9" w14:textId="77777777" w:rsidTr="0066007D">
        <w:tc>
          <w:tcPr>
            <w:tcW w:w="9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8AA89" w14:textId="77777777" w:rsidR="005E475C" w:rsidRPr="00676763" w:rsidRDefault="005E475C" w:rsidP="0066007D">
            <w:pPr>
              <w:pStyle w:val="affffffb"/>
              <w:ind w:firstLine="397"/>
              <w:rPr>
                <w:b/>
              </w:rPr>
            </w:pPr>
            <w:r w:rsidRPr="00B03F89">
              <w:rPr>
                <w:b/>
              </w:rPr>
              <w:lastRenderedPageBreak/>
              <w:t>3. При возникновении чрезвычайной ситуации, вызванной пожарами в лесах, расположенных на землях населенных пунктов</w:t>
            </w:r>
            <w:r>
              <w:rPr>
                <w:b/>
              </w:rPr>
              <w:t>:</w:t>
            </w:r>
          </w:p>
        </w:tc>
      </w:tr>
      <w:tr w:rsidR="005E475C" w14:paraId="3E3D30B2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430DB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1.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72FD3D" w14:textId="77777777" w:rsidR="005E475C" w:rsidRPr="00676763" w:rsidRDefault="005E475C" w:rsidP="0066007D">
            <w:pPr>
              <w:pStyle w:val="affffffb"/>
              <w:ind w:firstLine="850"/>
            </w:pPr>
            <w:r>
              <w:t>Уточнение полученной информации от диспетчера ЕДДС МО «</w:t>
            </w:r>
            <w:proofErr w:type="spellStart"/>
            <w:r>
              <w:t>Мирнинский</w:t>
            </w:r>
            <w:proofErr w:type="spellEnd"/>
            <w:r>
              <w:t xml:space="preserve"> </w:t>
            </w:r>
            <w:proofErr w:type="spellStart"/>
            <w:r>
              <w:t>раойн</w:t>
            </w:r>
            <w:proofErr w:type="spellEnd"/>
            <w:r>
              <w:t>»:</w:t>
            </w:r>
          </w:p>
          <w:p w14:paraId="1269EDC9" w14:textId="77777777" w:rsidR="005E475C" w:rsidRDefault="005E475C" w:rsidP="0066007D">
            <w:pPr>
              <w:pStyle w:val="affffffb"/>
              <w:ind w:firstLine="850"/>
            </w:pPr>
            <w:r>
              <w:t>- время поступления информации о пожаре;</w:t>
            </w:r>
          </w:p>
          <w:p w14:paraId="04D3E102" w14:textId="77777777" w:rsidR="005E475C" w:rsidRDefault="005E475C" w:rsidP="0066007D">
            <w:pPr>
              <w:pStyle w:val="affffffb"/>
              <w:ind w:firstLine="850"/>
            </w:pPr>
            <w:r>
              <w:t>- место возникновения пожара;</w:t>
            </w:r>
          </w:p>
          <w:p w14:paraId="4F6BCAEA" w14:textId="77777777" w:rsidR="005E475C" w:rsidRDefault="005E475C" w:rsidP="0066007D">
            <w:pPr>
              <w:pStyle w:val="affffffb"/>
              <w:ind w:firstLine="850"/>
            </w:pPr>
            <w:r>
              <w:t>- основные параметры пожара;</w:t>
            </w:r>
          </w:p>
          <w:p w14:paraId="75544DE5" w14:textId="77777777" w:rsidR="005E475C" w:rsidRDefault="005E475C" w:rsidP="0066007D">
            <w:pPr>
              <w:pStyle w:val="affffffb"/>
              <w:ind w:firstLine="850"/>
            </w:pPr>
            <w:r>
              <w:t>- принятые превентивные меры.</w:t>
            </w:r>
          </w:p>
        </w:tc>
      </w:tr>
      <w:tr w:rsidR="005E475C" w14:paraId="2C6BC211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1E2B9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2.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DE3A6AE" w14:textId="77777777" w:rsidR="005E475C" w:rsidRDefault="005E475C" w:rsidP="0066007D">
            <w:pPr>
              <w:pStyle w:val="affffffb"/>
              <w:ind w:firstLine="850"/>
            </w:pPr>
            <w:r>
              <w:t>Направление к месту пожара сил и средств:</w:t>
            </w:r>
          </w:p>
          <w:p w14:paraId="117E2207" w14:textId="77777777" w:rsidR="005E475C" w:rsidRDefault="005E475C" w:rsidP="0066007D">
            <w:pPr>
              <w:pStyle w:val="affffffb"/>
              <w:ind w:firstLine="850"/>
            </w:pPr>
            <w:r>
              <w:t>- </w:t>
            </w:r>
            <w:proofErr w:type="spellStart"/>
            <w:r>
              <w:t>лесопожарных</w:t>
            </w:r>
            <w:proofErr w:type="spellEnd"/>
            <w:r>
              <w:t xml:space="preserve"> формирований;</w:t>
            </w:r>
          </w:p>
          <w:p w14:paraId="2EEC1E97" w14:textId="77777777" w:rsidR="005E475C" w:rsidRDefault="005E475C" w:rsidP="0066007D">
            <w:pPr>
              <w:pStyle w:val="affffffb"/>
              <w:ind w:firstLine="850"/>
            </w:pPr>
            <w:r>
              <w:t>- пожарно-спасательных подразделений;</w:t>
            </w:r>
          </w:p>
          <w:p w14:paraId="335E5B9A" w14:textId="77777777" w:rsidR="005E475C" w:rsidRDefault="005E475C" w:rsidP="0066007D">
            <w:pPr>
              <w:pStyle w:val="affffffb"/>
              <w:ind w:firstLine="850"/>
            </w:pPr>
            <w:r>
              <w:t>- работников лесничества (лесопарка);</w:t>
            </w:r>
          </w:p>
          <w:p w14:paraId="45ECE721" w14:textId="77777777" w:rsidR="005E475C" w:rsidRDefault="005E475C" w:rsidP="0066007D">
            <w:pPr>
              <w:pStyle w:val="affffffb"/>
              <w:ind w:firstLine="850"/>
            </w:pPr>
            <w:r>
              <w:t>- иных организаций, общественных объединений пожарной охраны, граждан.</w:t>
            </w:r>
          </w:p>
        </w:tc>
      </w:tr>
      <w:tr w:rsidR="005E475C" w14:paraId="6A906C27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0E14A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3.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5CFA8ED" w14:textId="77777777" w:rsidR="005E475C" w:rsidRDefault="005E475C" w:rsidP="0066007D">
            <w:pPr>
              <w:pStyle w:val="affffffb"/>
              <w:ind w:firstLine="850"/>
            </w:pPr>
            <w:r>
              <w:t xml:space="preserve">Проведение заседания Комиссий по предупреждению и </w:t>
            </w:r>
            <w:proofErr w:type="gramStart"/>
            <w:r>
              <w:t>ликвидации чрезвычайных ситуаций</w:t>
            </w:r>
            <w:proofErr w:type="gramEnd"/>
            <w:r>
              <w:t xml:space="preserve"> и обеспечению пожарной безопасности органов местного самоуправления</w:t>
            </w:r>
          </w:p>
        </w:tc>
      </w:tr>
      <w:tr w:rsidR="005E475C" w14:paraId="1C1AD24B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20F20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4.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B5B1B3D" w14:textId="77777777" w:rsidR="005E475C" w:rsidRDefault="005E475C" w:rsidP="0066007D">
            <w:pPr>
              <w:pStyle w:val="affffffb"/>
              <w:ind w:firstLine="850"/>
            </w:pPr>
            <w:r>
              <w:t>Организация функционирования оперативного штаба по ликвидации чрезвычайной ситуации, вызванной пожарами в лесах, расположенных на землях населенных пунктов.</w:t>
            </w:r>
          </w:p>
          <w:p w14:paraId="1130BA1F" w14:textId="77777777" w:rsidR="005E475C" w:rsidRDefault="005E475C" w:rsidP="0066007D">
            <w:pPr>
              <w:pStyle w:val="affffffb"/>
              <w:ind w:firstLine="850"/>
            </w:pPr>
            <w:r>
              <w:t>Задачи оперативного штаба:</w:t>
            </w:r>
          </w:p>
          <w:p w14:paraId="1560EB44" w14:textId="77777777" w:rsidR="005E475C" w:rsidRDefault="005E475C" w:rsidP="0066007D">
            <w:pPr>
              <w:pStyle w:val="affffffb"/>
              <w:ind w:firstLine="850"/>
            </w:pPr>
            <w:r>
              <w:t>- определение масштабов пожара или ЧС</w:t>
            </w:r>
          </w:p>
          <w:p w14:paraId="422E456D" w14:textId="77777777" w:rsidR="005E475C" w:rsidRDefault="005E475C" w:rsidP="0066007D">
            <w:pPr>
              <w:pStyle w:val="affffffb"/>
              <w:ind w:firstLine="850"/>
            </w:pPr>
            <w:r>
              <w:t>- уточнение наличия угрозы жизни и здоровью людей, распространения огня на жилые здания, хозяйственные постройки, объекты экономики и инфраструктуры;</w:t>
            </w:r>
          </w:p>
          <w:p w14:paraId="042A4982" w14:textId="77777777" w:rsidR="005E475C" w:rsidRDefault="005E475C" w:rsidP="0066007D">
            <w:pPr>
              <w:pStyle w:val="affffffb"/>
              <w:ind w:firstLine="850"/>
            </w:pPr>
            <w:r>
              <w:t>- учет применения и достаточности сил и средств, задействованных на тушении пожара в лесах, расположенных на землях населенных пунктов;</w:t>
            </w:r>
          </w:p>
          <w:p w14:paraId="6552AAB5" w14:textId="77777777" w:rsidR="005E475C" w:rsidRDefault="005E475C" w:rsidP="0066007D">
            <w:pPr>
              <w:pStyle w:val="affffffb"/>
              <w:ind w:firstLine="850"/>
            </w:pPr>
            <w:r>
              <w:t>- расчет параметров развития обстановки (прогнозирование ЧС);</w:t>
            </w:r>
          </w:p>
          <w:p w14:paraId="2F6BE195" w14:textId="77777777" w:rsidR="005E475C" w:rsidRDefault="005E475C" w:rsidP="0066007D">
            <w:pPr>
              <w:pStyle w:val="affffffb"/>
              <w:ind w:firstLine="850"/>
            </w:pPr>
            <w:r>
              <w:t>- создание резерва сил и средств РСЧС;</w:t>
            </w:r>
          </w:p>
          <w:p w14:paraId="58B9E652" w14:textId="77777777" w:rsidR="005E475C" w:rsidRDefault="005E475C" w:rsidP="0066007D">
            <w:pPr>
              <w:pStyle w:val="affffffb"/>
              <w:ind w:firstLine="850"/>
            </w:pPr>
            <w:r>
              <w:t>- создание резерва ГСМ и продовольствия;</w:t>
            </w:r>
          </w:p>
          <w:p w14:paraId="6EC5C5C8" w14:textId="77777777" w:rsidR="005E475C" w:rsidRDefault="005E475C" w:rsidP="0066007D">
            <w:pPr>
              <w:pStyle w:val="affffffb"/>
              <w:ind w:firstLine="850"/>
            </w:pPr>
            <w:r>
              <w:t>- организация оповещения населения об обстановке, принимаемых мерах и действиях граждан;</w:t>
            </w:r>
          </w:p>
          <w:p w14:paraId="34417C5F" w14:textId="77777777" w:rsidR="005E475C" w:rsidRDefault="005E475C" w:rsidP="0066007D">
            <w:pPr>
              <w:pStyle w:val="affffffb"/>
              <w:ind w:firstLine="850"/>
            </w:pPr>
            <w:r>
              <w:t>- организация развертывания и функционирования пунктов временного размещения;</w:t>
            </w:r>
          </w:p>
          <w:p w14:paraId="4F4D25F2" w14:textId="77777777" w:rsidR="005E475C" w:rsidRDefault="005E475C" w:rsidP="0066007D">
            <w:pPr>
              <w:pStyle w:val="affffffb"/>
              <w:ind w:firstLine="850"/>
            </w:pPr>
            <w:r>
              <w:t>- организация (при необходимости) эвакуации населения и домашних животных из района чрезвычайной ситуации;</w:t>
            </w:r>
          </w:p>
          <w:p w14:paraId="5DB5A228" w14:textId="77777777" w:rsidR="005E475C" w:rsidRDefault="005E475C" w:rsidP="0066007D">
            <w:pPr>
              <w:pStyle w:val="affffffb"/>
              <w:ind w:firstLine="850"/>
            </w:pPr>
            <w:r>
              <w:t>- организация обеспечения правопорядка и сохранности имущества граждан.</w:t>
            </w:r>
          </w:p>
        </w:tc>
      </w:tr>
      <w:tr w:rsidR="005E475C" w14:paraId="335765D6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24117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5.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D87F1E4" w14:textId="77777777" w:rsidR="005E475C" w:rsidRDefault="005E475C" w:rsidP="0066007D">
            <w:pPr>
              <w:pStyle w:val="affffffb"/>
              <w:ind w:firstLine="850"/>
            </w:pPr>
            <w:r>
              <w:t>Проведение дополнительных противопожарных мероприятий (устройство минерализованных полос, барьеров, контролируемых отжигов).</w:t>
            </w:r>
          </w:p>
        </w:tc>
      </w:tr>
      <w:tr w:rsidR="005E475C" w14:paraId="52CE3119" w14:textId="77777777" w:rsidTr="0066007D">
        <w:tc>
          <w:tcPr>
            <w:tcW w:w="9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A8A73" w14:textId="77777777" w:rsidR="005E475C" w:rsidRPr="00676763" w:rsidRDefault="005E475C" w:rsidP="0066007D">
            <w:pPr>
              <w:pStyle w:val="affffffb"/>
              <w:ind w:firstLine="397"/>
              <w:rPr>
                <w:b/>
              </w:rPr>
            </w:pPr>
            <w:r w:rsidRPr="00B03F89">
              <w:rPr>
                <w:b/>
              </w:rPr>
              <w:t>4. При угрозе перехода лесного пожара на населенный пункт</w:t>
            </w:r>
            <w:r>
              <w:rPr>
                <w:b/>
              </w:rPr>
              <w:t>:</w:t>
            </w:r>
          </w:p>
        </w:tc>
      </w:tr>
      <w:tr w:rsidR="005E475C" w14:paraId="62B0BB0E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E6552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1.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3C1E171" w14:textId="77777777" w:rsidR="005E475C" w:rsidRPr="00676763" w:rsidRDefault="005E475C" w:rsidP="0066007D">
            <w:pPr>
              <w:pStyle w:val="affffffb"/>
              <w:ind w:firstLine="850"/>
            </w:pPr>
            <w:r>
              <w:t>Уточнение полученной информации от диспетчера ЕДДС МО «</w:t>
            </w:r>
            <w:proofErr w:type="spellStart"/>
            <w:r>
              <w:t>Мирнинский</w:t>
            </w:r>
            <w:proofErr w:type="spellEnd"/>
            <w:r>
              <w:t xml:space="preserve"> </w:t>
            </w:r>
            <w:proofErr w:type="spellStart"/>
            <w:r>
              <w:t>раойн</w:t>
            </w:r>
            <w:proofErr w:type="spellEnd"/>
            <w:r>
              <w:t>»:</w:t>
            </w:r>
          </w:p>
          <w:p w14:paraId="2FF2800C" w14:textId="77777777" w:rsidR="005E475C" w:rsidRDefault="005E475C" w:rsidP="0066007D">
            <w:pPr>
              <w:pStyle w:val="affffffb"/>
              <w:ind w:firstLine="850"/>
            </w:pPr>
            <w:r>
              <w:t>- время поступления информации о пожаре;</w:t>
            </w:r>
          </w:p>
          <w:p w14:paraId="05271797" w14:textId="77777777" w:rsidR="005E475C" w:rsidRDefault="005E475C" w:rsidP="0066007D">
            <w:pPr>
              <w:pStyle w:val="affffffb"/>
              <w:ind w:firstLine="850"/>
            </w:pPr>
            <w:r>
              <w:t>- место возникновения пожара;</w:t>
            </w:r>
          </w:p>
          <w:p w14:paraId="47C0BD6B" w14:textId="77777777" w:rsidR="005E475C" w:rsidRDefault="005E475C" w:rsidP="0066007D">
            <w:pPr>
              <w:pStyle w:val="affffffb"/>
              <w:ind w:firstLine="850"/>
            </w:pPr>
            <w:r>
              <w:t>- основные параметры пожара;</w:t>
            </w:r>
          </w:p>
          <w:p w14:paraId="482F893D" w14:textId="77777777" w:rsidR="005E475C" w:rsidRDefault="005E475C" w:rsidP="0066007D">
            <w:pPr>
              <w:pStyle w:val="affffffb"/>
              <w:ind w:firstLine="850"/>
            </w:pPr>
            <w:r>
              <w:t>- принятые превентивные меры.</w:t>
            </w:r>
          </w:p>
        </w:tc>
      </w:tr>
      <w:tr w:rsidR="005E475C" w14:paraId="375FD51C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4F662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2.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66CCF77" w14:textId="77777777" w:rsidR="005E475C" w:rsidRDefault="005E475C" w:rsidP="0066007D">
            <w:pPr>
              <w:pStyle w:val="affffffb"/>
              <w:ind w:firstLine="850"/>
            </w:pPr>
            <w:r>
              <w:t xml:space="preserve">Проведение заседания Комиссий по предупреждению и </w:t>
            </w:r>
            <w:proofErr w:type="gramStart"/>
            <w:r>
              <w:t>ликвидации чрезвычайных ситуаций</w:t>
            </w:r>
            <w:proofErr w:type="gramEnd"/>
            <w:r>
              <w:t xml:space="preserve"> и обеспечению пожарной безопасности органов местного самоуправления</w:t>
            </w:r>
          </w:p>
        </w:tc>
      </w:tr>
      <w:tr w:rsidR="005E475C" w14:paraId="1A32E149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F5495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9DCC7ED" w14:textId="77777777" w:rsidR="005E475C" w:rsidRDefault="005E475C" w:rsidP="0066007D">
            <w:pPr>
              <w:pStyle w:val="affffffb"/>
              <w:ind w:firstLine="850"/>
            </w:pPr>
            <w:r>
              <w:t>Определение масштабов пожара или ЧС и прогноз развития обстановки.</w:t>
            </w:r>
          </w:p>
          <w:p w14:paraId="45EE82E0" w14:textId="77777777" w:rsidR="005E475C" w:rsidRDefault="005E475C" w:rsidP="0066007D">
            <w:pPr>
              <w:pStyle w:val="affffffb"/>
              <w:ind w:firstLine="850"/>
            </w:pPr>
            <w:r>
              <w:t>Организация оповещения населения об обстановке, принимаемых мерах и действиях граждан.</w:t>
            </w:r>
          </w:p>
          <w:p w14:paraId="6A1F928E" w14:textId="77777777" w:rsidR="005E475C" w:rsidRDefault="005E475C" w:rsidP="0066007D">
            <w:pPr>
              <w:pStyle w:val="affffffb"/>
              <w:ind w:firstLine="850"/>
            </w:pPr>
            <w:r>
              <w:t>Организация (при необходимости) эвакуации населения и домашних животных из района чрезвычайной ситуации.</w:t>
            </w:r>
          </w:p>
          <w:p w14:paraId="584640DA" w14:textId="77777777" w:rsidR="005E475C" w:rsidRDefault="005E475C" w:rsidP="0066007D">
            <w:pPr>
              <w:pStyle w:val="affffffb"/>
              <w:ind w:firstLine="850"/>
            </w:pPr>
            <w:r>
              <w:t>Организация развертывания и функционирования пунктов временного размещения.</w:t>
            </w:r>
          </w:p>
        </w:tc>
      </w:tr>
      <w:tr w:rsidR="005E475C" w14:paraId="2DCA165C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96B30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4.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91D6B8" w14:textId="77777777" w:rsidR="005E475C" w:rsidRDefault="005E475C" w:rsidP="0066007D">
            <w:pPr>
              <w:pStyle w:val="affffffb"/>
              <w:ind w:firstLine="850"/>
            </w:pPr>
            <w:r>
              <w:t>Направление (при необходимости) к месту пожара сил и средств:</w:t>
            </w:r>
          </w:p>
          <w:p w14:paraId="30E73938" w14:textId="77777777" w:rsidR="005E475C" w:rsidRDefault="005E475C" w:rsidP="0066007D">
            <w:pPr>
              <w:pStyle w:val="affffffb"/>
              <w:ind w:firstLine="850"/>
            </w:pPr>
            <w:r>
              <w:t>- </w:t>
            </w:r>
            <w:proofErr w:type="spellStart"/>
            <w:r>
              <w:t>лесопожарных</w:t>
            </w:r>
            <w:proofErr w:type="spellEnd"/>
            <w:r>
              <w:t xml:space="preserve"> формирований;</w:t>
            </w:r>
          </w:p>
          <w:p w14:paraId="318AF43C" w14:textId="77777777" w:rsidR="005E475C" w:rsidRDefault="005E475C" w:rsidP="0066007D">
            <w:pPr>
              <w:pStyle w:val="affffffb"/>
              <w:ind w:firstLine="850"/>
            </w:pPr>
            <w:r>
              <w:t>- пожарно-спасательных подразделений;</w:t>
            </w:r>
          </w:p>
          <w:p w14:paraId="3AC861F0" w14:textId="77777777" w:rsidR="005E475C" w:rsidRDefault="005E475C" w:rsidP="0066007D">
            <w:pPr>
              <w:pStyle w:val="affffffb"/>
              <w:ind w:firstLine="850"/>
            </w:pPr>
            <w:r>
              <w:t>- работников лесничества (лесопарка);</w:t>
            </w:r>
          </w:p>
          <w:p w14:paraId="3461FA3F" w14:textId="77777777" w:rsidR="005E475C" w:rsidRDefault="005E475C" w:rsidP="0066007D">
            <w:pPr>
              <w:pStyle w:val="affffffb"/>
              <w:ind w:firstLine="850"/>
            </w:pPr>
            <w:r>
              <w:t>- иных организаций, общественных объединений пожарной охраны, граждан.</w:t>
            </w:r>
          </w:p>
        </w:tc>
      </w:tr>
      <w:tr w:rsidR="005E475C" w14:paraId="04BD1643" w14:textId="77777777" w:rsidTr="0066007D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8883C" w14:textId="77777777" w:rsidR="005E475C" w:rsidRDefault="005E475C" w:rsidP="0066007D">
            <w:pPr>
              <w:pStyle w:val="affffffb"/>
              <w:ind w:firstLine="0"/>
              <w:jc w:val="center"/>
            </w:pPr>
            <w:r>
              <w:t>5.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41F4434" w14:textId="77777777" w:rsidR="005E475C" w:rsidRDefault="005E475C" w:rsidP="0066007D">
            <w:pPr>
              <w:pStyle w:val="affffffb"/>
              <w:ind w:firstLine="850"/>
            </w:pPr>
            <w:r>
              <w:t>Создание резерва сил и средств РСЧС для защиты населенного пункта на пути распространения лесного пожара.</w:t>
            </w:r>
          </w:p>
          <w:p w14:paraId="6E8879FF" w14:textId="77777777" w:rsidR="005E475C" w:rsidRDefault="005E475C" w:rsidP="0066007D">
            <w:pPr>
              <w:pStyle w:val="affffffb"/>
              <w:ind w:firstLine="850"/>
            </w:pPr>
            <w:r>
              <w:t>Проведение дополнительных противопожарных мероприятий (устройство минерализованных полос, барьеров, контролируемых отжигов).</w:t>
            </w:r>
          </w:p>
        </w:tc>
      </w:tr>
    </w:tbl>
    <w:p w14:paraId="650BCE19" w14:textId="77777777" w:rsidR="005E475C" w:rsidRDefault="005E475C" w:rsidP="005E475C"/>
    <w:p w14:paraId="10EE730C" w14:textId="77777777" w:rsidR="005E475C" w:rsidRPr="000C7370" w:rsidRDefault="005E475C" w:rsidP="005E475C">
      <w:pPr>
        <w:pStyle w:val="2d"/>
        <w:shd w:val="clear" w:color="auto" w:fill="auto"/>
        <w:spacing w:line="240" w:lineRule="auto"/>
        <w:ind w:left="23" w:right="-3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91DE4D" w14:textId="77777777" w:rsidR="007748E8" w:rsidRPr="005E475C" w:rsidRDefault="007748E8" w:rsidP="007748E8">
      <w:pPr>
        <w:jc w:val="both"/>
        <w:rPr>
          <w:b/>
          <w:bCs/>
        </w:rPr>
      </w:pPr>
    </w:p>
    <w:p w14:paraId="7A0A1A38" w14:textId="77777777" w:rsidR="007748E8" w:rsidRPr="005E475C" w:rsidRDefault="007748E8" w:rsidP="007748E8">
      <w:pPr>
        <w:jc w:val="both"/>
        <w:rPr>
          <w:b/>
          <w:bCs/>
        </w:rPr>
      </w:pPr>
    </w:p>
    <w:p w14:paraId="709CC5E9" w14:textId="77777777" w:rsidR="007748E8" w:rsidRPr="005E475C" w:rsidRDefault="007748E8" w:rsidP="007748E8">
      <w:pPr>
        <w:jc w:val="both"/>
        <w:rPr>
          <w:b/>
          <w:bCs/>
        </w:rPr>
      </w:pPr>
    </w:p>
    <w:p w14:paraId="49616751" w14:textId="77777777" w:rsidR="007748E8" w:rsidRPr="005E475C" w:rsidRDefault="007748E8" w:rsidP="007748E8">
      <w:pPr>
        <w:jc w:val="both"/>
        <w:rPr>
          <w:b/>
          <w:bCs/>
        </w:rPr>
      </w:pPr>
    </w:p>
    <w:p w14:paraId="38C56904" w14:textId="77777777" w:rsidR="007748E8" w:rsidRPr="005E475C" w:rsidRDefault="007748E8" w:rsidP="007748E8">
      <w:pPr>
        <w:jc w:val="both"/>
        <w:rPr>
          <w:b/>
          <w:bCs/>
        </w:rPr>
      </w:pPr>
    </w:p>
    <w:p w14:paraId="085A8916" w14:textId="77777777" w:rsidR="007748E8" w:rsidRPr="005E475C" w:rsidRDefault="007748E8" w:rsidP="007748E8">
      <w:pPr>
        <w:jc w:val="both"/>
        <w:rPr>
          <w:b/>
          <w:bCs/>
        </w:rPr>
      </w:pPr>
    </w:p>
    <w:p w14:paraId="1449C12D" w14:textId="77777777" w:rsidR="007748E8" w:rsidRPr="005E475C" w:rsidRDefault="007748E8" w:rsidP="007748E8">
      <w:pPr>
        <w:jc w:val="both"/>
        <w:rPr>
          <w:b/>
          <w:bCs/>
        </w:rPr>
      </w:pPr>
    </w:p>
    <w:p w14:paraId="6C8486F4" w14:textId="77777777" w:rsidR="007748E8" w:rsidRPr="005E475C" w:rsidRDefault="007748E8" w:rsidP="007748E8">
      <w:pPr>
        <w:jc w:val="both"/>
        <w:rPr>
          <w:b/>
          <w:bCs/>
        </w:rPr>
      </w:pPr>
    </w:p>
    <w:p w14:paraId="333A33E8" w14:textId="77777777" w:rsidR="007748E8" w:rsidRPr="005E475C" w:rsidRDefault="007748E8" w:rsidP="007748E8">
      <w:pPr>
        <w:jc w:val="both"/>
        <w:rPr>
          <w:b/>
          <w:bCs/>
        </w:rPr>
      </w:pPr>
    </w:p>
    <w:p w14:paraId="60DDB006" w14:textId="77777777" w:rsidR="005E475C" w:rsidRDefault="005E475C" w:rsidP="007748E8">
      <w:pPr>
        <w:jc w:val="both"/>
        <w:rPr>
          <w:b/>
          <w:bCs/>
        </w:rPr>
        <w:sectPr w:rsidR="005E475C" w:rsidSect="005E475C">
          <w:headerReference w:type="default" r:id="rId39"/>
          <w:pgSz w:w="11906" w:h="16838"/>
          <w:pgMar w:top="142" w:right="850" w:bottom="993" w:left="1560" w:header="708" w:footer="708" w:gutter="0"/>
          <w:cols w:space="708"/>
          <w:docGrid w:linePitch="360"/>
        </w:sectPr>
      </w:pPr>
    </w:p>
    <w:p w14:paraId="45F7D84D" w14:textId="77777777" w:rsidR="007748E8" w:rsidRPr="005E475C" w:rsidRDefault="007748E8" w:rsidP="007748E8">
      <w:pPr>
        <w:jc w:val="both"/>
        <w:rPr>
          <w:b/>
          <w:bCs/>
        </w:rPr>
      </w:pPr>
      <w:r w:rsidRPr="005E475C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</w:t>
      </w:r>
    </w:p>
    <w:p w14:paraId="5031E21B" w14:textId="77777777" w:rsidR="007748E8" w:rsidRPr="005E475C" w:rsidRDefault="007748E8" w:rsidP="007748E8">
      <w:pPr>
        <w:jc w:val="both"/>
        <w:rPr>
          <w:b/>
          <w:bCs/>
        </w:rPr>
      </w:pPr>
      <w:r w:rsidRPr="005E475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24BC015F" w14:textId="77777777" w:rsidR="007748E8" w:rsidRPr="005E475C" w:rsidRDefault="007748E8" w:rsidP="007748E8">
      <w:pPr>
        <w:jc w:val="both"/>
        <w:rPr>
          <w:b/>
          <w:bCs/>
        </w:rPr>
      </w:pPr>
      <w:r w:rsidRPr="005E475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МО «Поселок </w:t>
      </w:r>
      <w:proofErr w:type="spellStart"/>
      <w:r w:rsidRPr="005E475C">
        <w:rPr>
          <w:b/>
          <w:bCs/>
        </w:rPr>
        <w:t>Айхал</w:t>
      </w:r>
      <w:proofErr w:type="spellEnd"/>
      <w:r w:rsidRPr="005E475C">
        <w:rPr>
          <w:b/>
          <w:bCs/>
        </w:rPr>
        <w:t>»</w:t>
      </w:r>
    </w:p>
    <w:p w14:paraId="5B8D7200" w14:textId="77777777" w:rsidR="007748E8" w:rsidRPr="005E475C" w:rsidRDefault="007748E8" w:rsidP="007748E8">
      <w:pPr>
        <w:jc w:val="both"/>
        <w:rPr>
          <w:b/>
          <w:bCs/>
        </w:rPr>
      </w:pPr>
      <w:r w:rsidRPr="005E475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E475C">
        <w:rPr>
          <w:b/>
          <w:bCs/>
          <w:color w:val="000000"/>
          <w:sz w:val="22"/>
          <w:szCs w:val="22"/>
        </w:rPr>
        <w:t>от ______2024 г. № ___</w:t>
      </w:r>
    </w:p>
    <w:p w14:paraId="5C5B57B2" w14:textId="77777777" w:rsidR="007748E8" w:rsidRPr="005E475C" w:rsidRDefault="007748E8" w:rsidP="007748E8">
      <w:pPr>
        <w:jc w:val="both"/>
        <w:rPr>
          <w:b/>
          <w:bCs/>
        </w:rPr>
      </w:pPr>
    </w:p>
    <w:tbl>
      <w:tblPr>
        <w:tblW w:w="14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0"/>
        <w:gridCol w:w="1701"/>
        <w:gridCol w:w="1215"/>
        <w:gridCol w:w="2407"/>
        <w:gridCol w:w="1562"/>
        <w:gridCol w:w="1701"/>
        <w:gridCol w:w="2410"/>
        <w:gridCol w:w="1417"/>
        <w:gridCol w:w="1276"/>
        <w:gridCol w:w="236"/>
      </w:tblGrid>
      <w:tr w:rsidR="007748E8" w:rsidRPr="005E475C" w14:paraId="31DF28B6" w14:textId="77777777" w:rsidTr="007748E8">
        <w:trPr>
          <w:gridAfter w:val="9"/>
          <w:wAfter w:w="13925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1E82" w14:textId="77777777" w:rsidR="007748E8" w:rsidRPr="005E475C" w:rsidRDefault="007748E8" w:rsidP="007748E8">
            <w:pPr>
              <w:rPr>
                <w:color w:val="000000"/>
              </w:rPr>
            </w:pPr>
          </w:p>
        </w:tc>
      </w:tr>
      <w:tr w:rsidR="007748E8" w:rsidRPr="005E475C" w14:paraId="2A012303" w14:textId="77777777" w:rsidTr="007748E8">
        <w:trPr>
          <w:gridAfter w:val="9"/>
          <w:wAfter w:w="13925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8C88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</w:p>
        </w:tc>
      </w:tr>
      <w:tr w:rsidR="007748E8" w:rsidRPr="005E475C" w14:paraId="5309412C" w14:textId="77777777" w:rsidTr="007748E8">
        <w:trPr>
          <w:gridAfter w:val="9"/>
          <w:wAfter w:w="13925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8E942" w14:textId="77777777" w:rsidR="007748E8" w:rsidRPr="005E475C" w:rsidRDefault="007748E8" w:rsidP="007748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748E8" w:rsidRPr="005E475C" w14:paraId="3FF9C6A4" w14:textId="77777777" w:rsidTr="007748E8">
        <w:trPr>
          <w:gridAfter w:val="8"/>
          <w:wAfter w:w="12224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17AB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710" w14:textId="77777777" w:rsidR="007748E8" w:rsidRPr="005E475C" w:rsidRDefault="007748E8" w:rsidP="007748E8">
            <w:pPr>
              <w:rPr>
                <w:color w:val="000000"/>
              </w:rPr>
            </w:pPr>
          </w:p>
        </w:tc>
      </w:tr>
      <w:tr w:rsidR="007748E8" w:rsidRPr="005E475C" w14:paraId="61509380" w14:textId="77777777" w:rsidTr="007748E8">
        <w:trPr>
          <w:gridAfter w:val="3"/>
          <w:wAfter w:w="2929" w:type="dxa"/>
          <w:trHeight w:val="31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55A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 xml:space="preserve">                          Раздел 3.</w:t>
            </w:r>
          </w:p>
        </w:tc>
      </w:tr>
      <w:tr w:rsidR="007748E8" w:rsidRPr="005E475C" w14:paraId="4A385CF3" w14:textId="77777777" w:rsidTr="007748E8">
        <w:trPr>
          <w:gridAfter w:val="3"/>
          <w:wAfter w:w="2929" w:type="dxa"/>
          <w:trHeight w:val="31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796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 xml:space="preserve">                  ПЕРЕЧЕНЬ МЕРОПРИЯТИЙ И РЕСУРСНОЕ ОБЕСПЕЧЕНИЕ</w:t>
            </w:r>
          </w:p>
        </w:tc>
      </w:tr>
      <w:tr w:rsidR="007748E8" w:rsidRPr="005E475C" w14:paraId="4FE55B78" w14:textId="77777777" w:rsidTr="007748E8">
        <w:trPr>
          <w:gridAfter w:val="3"/>
          <w:wAfter w:w="2929" w:type="dxa"/>
          <w:trHeight w:val="31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A08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 xml:space="preserve">                      муниципальной программы</w:t>
            </w:r>
          </w:p>
        </w:tc>
      </w:tr>
      <w:tr w:rsidR="007748E8" w:rsidRPr="005E475C" w14:paraId="7F20B1C0" w14:textId="77777777" w:rsidTr="007748E8">
        <w:trPr>
          <w:gridAfter w:val="3"/>
          <w:wAfter w:w="2929" w:type="dxa"/>
          <w:trHeight w:val="61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2F152" w14:textId="77777777" w:rsidR="007748E8" w:rsidRPr="005E475C" w:rsidRDefault="007748E8" w:rsidP="007748E8">
            <w:pPr>
              <w:jc w:val="center"/>
              <w:rPr>
                <w:b/>
              </w:rPr>
            </w:pPr>
            <w:r w:rsidRPr="005E475C">
              <w:rPr>
                <w:b/>
              </w:rPr>
              <w:t xml:space="preserve">                              «Утепление сетей водоотведения в многоквартирных жилых домах на территории МО «Поселок </w:t>
            </w:r>
            <w:proofErr w:type="spellStart"/>
            <w:r w:rsidRPr="005E475C">
              <w:rPr>
                <w:b/>
              </w:rPr>
              <w:t>Айхал</w:t>
            </w:r>
            <w:proofErr w:type="spellEnd"/>
            <w:r w:rsidRPr="005E475C">
              <w:rPr>
                <w:b/>
              </w:rPr>
              <w:t xml:space="preserve">» на 2022-2026 </w:t>
            </w:r>
            <w:proofErr w:type="spellStart"/>
            <w:r w:rsidRPr="005E475C">
              <w:rPr>
                <w:b/>
              </w:rPr>
              <w:t>г.г</w:t>
            </w:r>
            <w:proofErr w:type="spellEnd"/>
            <w:r w:rsidRPr="005E475C">
              <w:rPr>
                <w:b/>
              </w:rPr>
              <w:t>.»</w:t>
            </w:r>
          </w:p>
        </w:tc>
      </w:tr>
      <w:tr w:rsidR="007748E8" w:rsidRPr="005E475C" w14:paraId="4620E8CD" w14:textId="77777777" w:rsidTr="007748E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0039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4CB8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09A9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190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1DB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31A7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BE5E" w14:textId="77777777" w:rsidR="007748E8" w:rsidRPr="005E475C" w:rsidRDefault="007748E8" w:rsidP="007748E8">
            <w:pPr>
              <w:rPr>
                <w:color w:val="000000"/>
              </w:rPr>
            </w:pPr>
          </w:p>
        </w:tc>
      </w:tr>
      <w:tr w:rsidR="007748E8" w:rsidRPr="005E475C" w14:paraId="08D03708" w14:textId="77777777" w:rsidTr="007748E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D357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CC3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F8DEE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C2E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696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D2F9" w14:textId="77777777" w:rsidR="007748E8" w:rsidRPr="005E475C" w:rsidRDefault="007748E8" w:rsidP="007748E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310" w14:textId="77777777" w:rsidR="007748E8" w:rsidRPr="005E475C" w:rsidRDefault="007748E8" w:rsidP="007748E8">
            <w:pPr>
              <w:rPr>
                <w:color w:val="000000"/>
              </w:rPr>
            </w:pPr>
          </w:p>
        </w:tc>
      </w:tr>
      <w:tr w:rsidR="007748E8" w:rsidRPr="005E475C" w14:paraId="64C28024" w14:textId="77777777" w:rsidTr="007748E8">
        <w:trPr>
          <w:gridAfter w:val="1"/>
          <w:wAfter w:w="236" w:type="dxa"/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5B2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D27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55E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52E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7748E8" w:rsidRPr="005E475C" w14:paraId="34BEB3F1" w14:textId="77777777" w:rsidTr="007748E8">
        <w:trPr>
          <w:gridAfter w:val="1"/>
          <w:wAfter w:w="236" w:type="dxa"/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CF54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092B8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8871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A9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F75D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51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F0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49D7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7748E8" w:rsidRPr="005E475C" w14:paraId="0C2E871C" w14:textId="77777777" w:rsidTr="007748E8">
        <w:trPr>
          <w:gridAfter w:val="1"/>
          <w:wAfter w:w="236" w:type="dxa"/>
          <w:trHeight w:val="42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01B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8E50" w14:textId="77777777" w:rsidR="007748E8" w:rsidRPr="005E475C" w:rsidRDefault="007748E8" w:rsidP="007748E8">
            <w:pPr>
              <w:rPr>
                <w:sz w:val="18"/>
                <w:szCs w:val="18"/>
              </w:rPr>
            </w:pPr>
            <w:r w:rsidRPr="005E475C">
              <w:rPr>
                <w:sz w:val="22"/>
                <w:szCs w:val="22"/>
              </w:rPr>
              <w:t>Приобретение материалов для проведения работ по устройству греющего кабеля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E335094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1A71C7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75C">
              <w:rPr>
                <w:b/>
                <w:bCs/>
                <w:sz w:val="22"/>
                <w:szCs w:val="22"/>
              </w:rPr>
              <w:t>10 862 448,00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FC5594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13 686 684,48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6BDFE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20 136 969,82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6679E2FB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6D05A241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>0</w:t>
            </w:r>
          </w:p>
        </w:tc>
      </w:tr>
      <w:tr w:rsidR="007748E8" w:rsidRPr="005E475C" w14:paraId="7072CFE3" w14:textId="77777777" w:rsidTr="007748E8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1FB6F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7CF5B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D9E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BC9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8923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99D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2D70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EFD6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6E550D3B" w14:textId="77777777" w:rsidTr="007748E8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E2DEC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4BDAD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B4C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5E475C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5E475C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796B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sz w:val="22"/>
                <w:szCs w:val="22"/>
              </w:rPr>
              <w:t>2 172 489,60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CA4C" w14:textId="77777777" w:rsidR="007748E8" w:rsidRPr="005E475C" w:rsidRDefault="007748E8" w:rsidP="007748E8">
            <w:pPr>
              <w:jc w:val="center"/>
              <w:rPr>
                <w:color w:val="000000"/>
                <w:sz w:val="22"/>
                <w:szCs w:val="22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A9F1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3E58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8DDD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6A0E6680" w14:textId="77777777" w:rsidTr="007748E8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9883E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C9D72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FF8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5E475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B9F7" w14:textId="77777777" w:rsidR="007748E8" w:rsidRPr="005E475C" w:rsidRDefault="007748E8" w:rsidP="007748E8">
            <w:pPr>
              <w:jc w:val="center"/>
              <w:rPr>
                <w:color w:val="000000"/>
                <w:sz w:val="22"/>
                <w:szCs w:val="22"/>
              </w:rPr>
            </w:pPr>
            <w:r w:rsidRPr="005E47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0FA6" w14:textId="77777777" w:rsidR="007748E8" w:rsidRPr="005E475C" w:rsidRDefault="007748E8" w:rsidP="00774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47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1C1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C9C6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708C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37ED847D" w14:textId="77777777" w:rsidTr="007748E8">
        <w:trPr>
          <w:gridAfter w:val="1"/>
          <w:wAfter w:w="236" w:type="dxa"/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F2CD1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7327B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961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A021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sz w:val="22"/>
                <w:szCs w:val="22"/>
              </w:rPr>
              <w:t>8 689 958,40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EF6C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13 686 684,48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EF7B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20 136 969,82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1514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8079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54F18E6F" w14:textId="77777777" w:rsidTr="007748E8">
        <w:trPr>
          <w:gridAfter w:val="1"/>
          <w:wAfter w:w="236" w:type="dxa"/>
          <w:trHeight w:val="3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3C8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75C" w14:textId="77777777" w:rsidR="007748E8" w:rsidRPr="005E475C" w:rsidRDefault="007748E8" w:rsidP="007748E8">
            <w:pPr>
              <w:jc w:val="both"/>
              <w:rPr>
                <w:b/>
                <w:bCs/>
                <w:color w:val="000000"/>
              </w:rPr>
            </w:pPr>
            <w:r w:rsidRPr="005E475C">
              <w:rPr>
                <w:sz w:val="22"/>
                <w:szCs w:val="22"/>
              </w:rPr>
              <w:t xml:space="preserve">Проведение работ по устройству греющего кабеля на сети водоотведения многоквартирных жилых домов МО «Поселок </w:t>
            </w:r>
            <w:proofErr w:type="spellStart"/>
            <w:r w:rsidRPr="005E475C">
              <w:rPr>
                <w:sz w:val="22"/>
                <w:szCs w:val="22"/>
              </w:rPr>
              <w:t>Айхал</w:t>
            </w:r>
            <w:proofErr w:type="spellEnd"/>
            <w:r w:rsidRPr="005E475C">
              <w:rPr>
                <w:sz w:val="22"/>
                <w:szCs w:val="22"/>
              </w:rPr>
              <w:t>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E405E1C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670B0C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1 237 143,36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A1FB203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7 794 003,17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FCF11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75C">
              <w:rPr>
                <w:b/>
                <w:bCs/>
                <w:sz w:val="22"/>
                <w:szCs w:val="22"/>
              </w:rPr>
              <w:t>5 840 523,95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4EB9A43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42DDE04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748E8" w:rsidRPr="005E475C" w14:paraId="06BE7A46" w14:textId="77777777" w:rsidTr="007748E8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20A38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EF4A3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F971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0EE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DBDF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9CF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DF9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0702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14409FFD" w14:textId="77777777" w:rsidTr="007748E8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578CA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7CCEA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1FB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5E475C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5E475C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ACE8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1 067 143,36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3F5C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sz w:val="22"/>
                <w:szCs w:val="22"/>
              </w:rPr>
              <w:t>3 247 501,32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88A8" w14:textId="77777777" w:rsidR="007748E8" w:rsidRPr="005E475C" w:rsidRDefault="007748E8" w:rsidP="007748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5185DF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75C">
              <w:rPr>
                <w:b/>
                <w:sz w:val="22"/>
                <w:szCs w:val="22"/>
              </w:rPr>
              <w:t>5 309 567,20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B22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F923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38803FF7" w14:textId="77777777" w:rsidTr="007748E8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67272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14878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141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5E475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F666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170 481,65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473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sz w:val="22"/>
                <w:szCs w:val="22"/>
              </w:rPr>
              <w:t>378 009,15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E11D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sz w:val="22"/>
                <w:szCs w:val="22"/>
              </w:rPr>
              <w:t>530 956,75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C724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6CFE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24EDFBC3" w14:textId="77777777" w:rsidTr="007748E8">
        <w:trPr>
          <w:gridAfter w:val="1"/>
          <w:wAfter w:w="236" w:type="dxa"/>
          <w:trHeight w:val="6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22AB97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D96EB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B81F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5C0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473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043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9B75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BC49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2A452FED" w14:textId="77777777" w:rsidTr="007748E8">
        <w:trPr>
          <w:gridAfter w:val="9"/>
          <w:wAfter w:w="13925" w:type="dxa"/>
          <w:trHeight w:val="315"/>
        </w:trPr>
        <w:tc>
          <w:tcPr>
            <w:tcW w:w="530" w:type="dxa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14:paraId="58E02701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</w:tr>
      <w:tr w:rsidR="007748E8" w:rsidRPr="005E475C" w14:paraId="131D088B" w14:textId="77777777" w:rsidTr="007748E8">
        <w:trPr>
          <w:gridAfter w:val="1"/>
          <w:wAfter w:w="236" w:type="dxa"/>
          <w:trHeight w:val="465"/>
        </w:trPr>
        <w:tc>
          <w:tcPr>
            <w:tcW w:w="34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536A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A28EBCF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EB7065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75C">
              <w:rPr>
                <w:b/>
                <w:bCs/>
                <w:sz w:val="22"/>
                <w:szCs w:val="22"/>
              </w:rPr>
              <w:t>12 099 591,36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9438078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17 312 194,95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DA47B20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25 977 493,77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1A143419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141F62C6" w14:textId="77777777" w:rsidR="007748E8" w:rsidRPr="005E475C" w:rsidRDefault="007748E8" w:rsidP="007748E8">
            <w:pPr>
              <w:jc w:val="center"/>
              <w:rPr>
                <w:b/>
                <w:bCs/>
                <w:color w:val="000000"/>
              </w:rPr>
            </w:pPr>
            <w:r w:rsidRPr="005E475C">
              <w:rPr>
                <w:b/>
                <w:bCs/>
                <w:color w:val="000000"/>
              </w:rPr>
              <w:t>0</w:t>
            </w:r>
          </w:p>
        </w:tc>
      </w:tr>
      <w:tr w:rsidR="007748E8" w:rsidRPr="005E475C" w14:paraId="6C28B1FD" w14:textId="77777777" w:rsidTr="007748E8">
        <w:trPr>
          <w:gridAfter w:val="1"/>
          <w:wAfter w:w="236" w:type="dxa"/>
          <w:trHeight w:val="600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D8254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B571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A397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B524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563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829B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2D67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2E31B189" w14:textId="77777777" w:rsidTr="007748E8">
        <w:trPr>
          <w:gridAfter w:val="1"/>
          <w:wAfter w:w="236" w:type="dxa"/>
          <w:trHeight w:val="600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13490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9AF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5E475C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5E475C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0B4F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sz w:val="22"/>
                <w:szCs w:val="22"/>
              </w:rPr>
              <w:t>3 239 151,31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9A09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sz w:val="22"/>
                <w:szCs w:val="22"/>
              </w:rPr>
              <w:t>7 560 183,07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7EC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sz w:val="22"/>
                <w:szCs w:val="22"/>
              </w:rPr>
              <w:t>5 309 567,20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8B9A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8F1A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55BB4819" w14:textId="77777777" w:rsidTr="007748E8">
        <w:trPr>
          <w:gridAfter w:val="1"/>
          <w:wAfter w:w="236" w:type="dxa"/>
          <w:trHeight w:val="600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4AD7C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A48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5E475C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5E475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9CFF" w14:textId="77777777" w:rsidR="007748E8" w:rsidRPr="005E475C" w:rsidRDefault="007748E8" w:rsidP="007748E8">
            <w:pPr>
              <w:jc w:val="center"/>
              <w:rPr>
                <w:color w:val="000000"/>
                <w:sz w:val="22"/>
                <w:szCs w:val="22"/>
              </w:rPr>
            </w:pPr>
            <w:r w:rsidRPr="005E475C">
              <w:rPr>
                <w:b/>
                <w:bCs/>
                <w:sz w:val="22"/>
                <w:szCs w:val="22"/>
              </w:rPr>
              <w:t>170 481,65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D1C1" w14:textId="77777777" w:rsidR="007748E8" w:rsidRPr="005E475C" w:rsidRDefault="007748E8" w:rsidP="007748E8">
            <w:pPr>
              <w:jc w:val="center"/>
              <w:rPr>
                <w:color w:val="000000"/>
                <w:sz w:val="22"/>
                <w:szCs w:val="22"/>
              </w:rPr>
            </w:pPr>
            <w:r w:rsidRPr="005E475C">
              <w:rPr>
                <w:b/>
                <w:bCs/>
                <w:sz w:val="22"/>
                <w:szCs w:val="22"/>
              </w:rPr>
              <w:t>378 009,15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C145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sz w:val="22"/>
                <w:szCs w:val="22"/>
              </w:rPr>
              <w:t>530 956,75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139C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3392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  <w:tr w:rsidR="007748E8" w:rsidRPr="005E475C" w14:paraId="64BC8C25" w14:textId="77777777" w:rsidTr="007748E8">
        <w:trPr>
          <w:gridAfter w:val="1"/>
          <w:wAfter w:w="236" w:type="dxa"/>
          <w:trHeight w:val="315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9BBAE" w14:textId="77777777" w:rsidR="007748E8" w:rsidRPr="005E475C" w:rsidRDefault="007748E8" w:rsidP="007748E8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876" w14:textId="77777777" w:rsidR="007748E8" w:rsidRPr="005E475C" w:rsidRDefault="007748E8" w:rsidP="007748E8">
            <w:pPr>
              <w:rPr>
                <w:color w:val="000000"/>
              </w:rPr>
            </w:pPr>
            <w:r w:rsidRPr="005E475C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DD3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sz w:val="22"/>
                <w:szCs w:val="22"/>
              </w:rPr>
              <w:t>8 689 958,40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7204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b/>
                <w:bCs/>
                <w:color w:val="000000"/>
                <w:sz w:val="22"/>
                <w:szCs w:val="22"/>
              </w:rPr>
              <w:t>13 686 684,48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DF8B" w14:textId="77777777" w:rsidR="007748E8" w:rsidRPr="005E475C" w:rsidRDefault="007748E8" w:rsidP="007748E8">
            <w:pPr>
              <w:jc w:val="center"/>
              <w:rPr>
                <w:b/>
                <w:color w:val="000000"/>
              </w:rPr>
            </w:pPr>
            <w:r w:rsidRPr="005E475C">
              <w:rPr>
                <w:b/>
                <w:color w:val="000000"/>
                <w:sz w:val="22"/>
                <w:szCs w:val="22"/>
              </w:rPr>
              <w:t>20 136 969,82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940A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47A" w14:textId="77777777" w:rsidR="007748E8" w:rsidRPr="005E475C" w:rsidRDefault="007748E8" w:rsidP="007748E8">
            <w:pPr>
              <w:jc w:val="center"/>
              <w:rPr>
                <w:color w:val="000000"/>
              </w:rPr>
            </w:pPr>
            <w:r w:rsidRPr="005E475C">
              <w:rPr>
                <w:color w:val="000000"/>
              </w:rPr>
              <w:t>0</w:t>
            </w:r>
          </w:p>
        </w:tc>
      </w:tr>
    </w:tbl>
    <w:p w14:paraId="30596326" w14:textId="77777777" w:rsidR="007748E8" w:rsidRPr="005E475C" w:rsidRDefault="007748E8" w:rsidP="007748E8">
      <w:pPr>
        <w:jc w:val="both"/>
        <w:rPr>
          <w:b/>
          <w:bCs/>
        </w:rPr>
      </w:pPr>
    </w:p>
    <w:p w14:paraId="703D7E5F" w14:textId="77777777" w:rsidR="007748E8" w:rsidRPr="005E475C" w:rsidRDefault="007748E8" w:rsidP="007748E8">
      <w:pPr>
        <w:jc w:val="both"/>
        <w:rPr>
          <w:b/>
          <w:bCs/>
        </w:rPr>
      </w:pPr>
    </w:p>
    <w:p w14:paraId="7BAA462E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CA99174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003DDC9F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0456C31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25488FD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0183D6E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CF997E7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E4544D2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26E0634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1F0D188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EA323AD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39C7272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03DF6E03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D8C2077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73C6319F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56A8A0A" w14:textId="77777777" w:rsidR="005E475C" w:rsidRDefault="005E475C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  <w:sectPr w:rsidR="005E475C" w:rsidSect="005E475C">
          <w:pgSz w:w="16838" w:h="11906" w:orient="landscape"/>
          <w:pgMar w:top="426" w:right="142" w:bottom="850" w:left="28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0415" w:type="dxa"/>
        <w:tblLook w:val="01E0" w:firstRow="1" w:lastRow="1" w:firstColumn="1" w:lastColumn="1" w:noHBand="0" w:noVBand="0"/>
      </w:tblPr>
      <w:tblGrid>
        <w:gridCol w:w="709"/>
        <w:gridCol w:w="3828"/>
        <w:gridCol w:w="82"/>
        <w:gridCol w:w="31"/>
        <w:gridCol w:w="1559"/>
        <w:gridCol w:w="107"/>
        <w:gridCol w:w="3934"/>
        <w:gridCol w:w="165"/>
      </w:tblGrid>
      <w:tr w:rsidR="005E475C" w:rsidRPr="00A033F6" w14:paraId="4E83D826" w14:textId="77777777" w:rsidTr="0066007D">
        <w:trPr>
          <w:gridAfter w:val="1"/>
          <w:wAfter w:w="165" w:type="dxa"/>
          <w:trHeight w:val="1704"/>
        </w:trPr>
        <w:tc>
          <w:tcPr>
            <w:tcW w:w="4619" w:type="dxa"/>
            <w:gridSpan w:val="3"/>
            <w:shd w:val="clear" w:color="auto" w:fill="auto"/>
          </w:tcPr>
          <w:p w14:paraId="003AE92C" w14:textId="77777777" w:rsidR="005E475C" w:rsidRPr="00A033F6" w:rsidRDefault="005E475C" w:rsidP="0066007D">
            <w:pPr>
              <w:ind w:left="113" w:right="57"/>
              <w:jc w:val="center"/>
              <w:rPr>
                <w:b/>
              </w:rPr>
            </w:pPr>
            <w:r w:rsidRPr="00A033F6">
              <w:rPr>
                <w:b/>
              </w:rPr>
              <w:lastRenderedPageBreak/>
              <w:t>Российская Федерация (Россия)</w:t>
            </w:r>
          </w:p>
          <w:p w14:paraId="6F0FDB2E" w14:textId="77777777" w:rsidR="005E475C" w:rsidRPr="00A033F6" w:rsidRDefault="005E475C" w:rsidP="0066007D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4E585545" w14:textId="77777777" w:rsidR="005E475C" w:rsidRPr="00A033F6" w:rsidRDefault="005E475C" w:rsidP="0066007D">
            <w:pPr>
              <w:jc w:val="center"/>
              <w:rPr>
                <w:b/>
              </w:rPr>
            </w:pPr>
            <w:r w:rsidRPr="00A033F6">
              <w:rPr>
                <w:b/>
              </w:rPr>
              <w:t>А Д М И Н И С Т Р А Ц И Я</w:t>
            </w:r>
          </w:p>
          <w:p w14:paraId="2DCC0CF6" w14:textId="77777777" w:rsidR="005E475C" w:rsidRPr="00A033F6" w:rsidRDefault="005E475C" w:rsidP="0066007D">
            <w:pPr>
              <w:jc w:val="center"/>
              <w:rPr>
                <w:b/>
              </w:rPr>
            </w:pPr>
            <w:r w:rsidRPr="00A033F6">
              <w:rPr>
                <w:b/>
              </w:rPr>
              <w:t>Муниципального образования</w:t>
            </w:r>
          </w:p>
          <w:p w14:paraId="081A0B7E" w14:textId="77777777" w:rsidR="005E475C" w:rsidRPr="00A033F6" w:rsidRDefault="005E475C" w:rsidP="0066007D">
            <w:pPr>
              <w:jc w:val="center"/>
              <w:rPr>
                <w:b/>
              </w:rPr>
            </w:pPr>
            <w:r w:rsidRPr="00A033F6">
              <w:rPr>
                <w:b/>
              </w:rPr>
              <w:t xml:space="preserve">«Поселок </w:t>
            </w:r>
            <w:proofErr w:type="spellStart"/>
            <w:r w:rsidRPr="00A033F6">
              <w:rPr>
                <w:b/>
              </w:rPr>
              <w:t>Айхал</w:t>
            </w:r>
            <w:proofErr w:type="spellEnd"/>
            <w:r w:rsidRPr="00A033F6">
              <w:rPr>
                <w:b/>
              </w:rPr>
              <w:t>»</w:t>
            </w:r>
          </w:p>
          <w:p w14:paraId="6A37973E" w14:textId="77777777" w:rsidR="005E475C" w:rsidRPr="007D1DFD" w:rsidRDefault="005E475C" w:rsidP="0066007D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  <w:proofErr w:type="spellStart"/>
            <w:r w:rsidRPr="00A033F6">
              <w:rPr>
                <w:b/>
              </w:rPr>
              <w:t>Мирнинского</w:t>
            </w:r>
            <w:proofErr w:type="spellEnd"/>
            <w:r w:rsidRPr="00A033F6">
              <w:rPr>
                <w:b/>
              </w:rPr>
              <w:t xml:space="preserve"> района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71B227BF" w14:textId="0ABE38C6" w:rsidR="005E475C" w:rsidRDefault="005E475C" w:rsidP="006600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9235FF3" wp14:editId="70F1E3D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92075</wp:posOffset>
                  </wp:positionV>
                  <wp:extent cx="909955" cy="892810"/>
                  <wp:effectExtent l="0" t="0" r="4445" b="2540"/>
                  <wp:wrapNone/>
                  <wp:docPr id="12" name="Рисунок 1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ABBEC0" w14:textId="77777777" w:rsidR="005E475C" w:rsidRDefault="005E475C" w:rsidP="0066007D">
            <w:pPr>
              <w:jc w:val="center"/>
            </w:pPr>
          </w:p>
        </w:tc>
        <w:tc>
          <w:tcPr>
            <w:tcW w:w="4041" w:type="dxa"/>
            <w:gridSpan w:val="2"/>
            <w:shd w:val="clear" w:color="auto" w:fill="auto"/>
          </w:tcPr>
          <w:p w14:paraId="09C1A90A" w14:textId="77777777" w:rsidR="005E475C" w:rsidRPr="00B16EC4" w:rsidRDefault="005E475C" w:rsidP="0066007D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657E9D94" w14:textId="77777777" w:rsidR="005E475C" w:rsidRPr="00B16EC4" w:rsidRDefault="005E475C" w:rsidP="0066007D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45701267" w14:textId="77777777" w:rsidR="005E475C" w:rsidRPr="00B16EC4" w:rsidRDefault="005E475C" w:rsidP="0066007D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777ED8E0" w14:textId="77777777" w:rsidR="005E475C" w:rsidRPr="00B16EC4" w:rsidRDefault="005E475C" w:rsidP="0066007D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Айхал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5852F2F3" w14:textId="77777777" w:rsidR="005E475C" w:rsidRPr="00B16EC4" w:rsidRDefault="005E475C" w:rsidP="0066007D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013F2B93" w14:textId="77777777" w:rsidR="005E475C" w:rsidRPr="00B16EC4" w:rsidRDefault="005E475C" w:rsidP="0066007D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Д Ь А 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 xml:space="preserve"> А Л Т А Т А</w:t>
            </w:r>
          </w:p>
          <w:p w14:paraId="6F774AF7" w14:textId="77777777" w:rsidR="005E475C" w:rsidRPr="00A033F6" w:rsidRDefault="005E475C" w:rsidP="0066007D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  <w:tr w:rsidR="005E475C" w14:paraId="49B212AA" w14:textId="77777777" w:rsidTr="0066007D">
        <w:trPr>
          <w:trHeight w:val="665"/>
        </w:trPr>
        <w:tc>
          <w:tcPr>
            <w:tcW w:w="4537" w:type="dxa"/>
            <w:gridSpan w:val="2"/>
            <w:shd w:val="clear" w:color="auto" w:fill="auto"/>
          </w:tcPr>
          <w:p w14:paraId="3307F6E8" w14:textId="77777777" w:rsidR="005E475C" w:rsidRPr="00142994" w:rsidRDefault="005E475C" w:rsidP="0066007D">
            <w:pPr>
              <w:rPr>
                <w:b/>
                <w:sz w:val="28"/>
                <w:szCs w:val="28"/>
              </w:rPr>
            </w:pPr>
            <w:r w:rsidRPr="00142994">
              <w:rPr>
                <w:b/>
                <w:bCs/>
                <w:kern w:val="32"/>
                <w:position w:val="6"/>
                <w:sz w:val="32"/>
              </w:rPr>
              <w:t xml:space="preserve">        ПОСТАНОВЛЕНИЕ</w:t>
            </w:r>
          </w:p>
          <w:p w14:paraId="5397F899" w14:textId="03039AE5" w:rsidR="005E475C" w:rsidRPr="00142994" w:rsidRDefault="005E475C" w:rsidP="0066007D">
            <w:pPr>
              <w:jc w:val="center"/>
              <w:rPr>
                <w:b/>
                <w:kern w:val="32"/>
                <w:position w:val="6"/>
                <w:sz w:val="32"/>
              </w:rPr>
            </w:pPr>
          </w:p>
          <w:p w14:paraId="0828E904" w14:textId="77777777" w:rsidR="005E475C" w:rsidRPr="00DC29A8" w:rsidRDefault="005E475C" w:rsidP="0066007D">
            <w:pPr>
              <w:tabs>
                <w:tab w:val="left" w:pos="780"/>
                <w:tab w:val="left" w:pos="2145"/>
                <w:tab w:val="right" w:pos="8681"/>
              </w:tabs>
              <w:ind w:left="-709" w:right="-4360"/>
              <w:rPr>
                <w:b/>
                <w:kern w:val="32"/>
                <w:position w:val="6"/>
              </w:rPr>
            </w:pPr>
            <w:r>
              <w:rPr>
                <w:b/>
                <w:kern w:val="32"/>
                <w:position w:val="6"/>
                <w:sz w:val="32"/>
              </w:rPr>
              <w:tab/>
            </w:r>
            <w:r>
              <w:rPr>
                <w:b/>
                <w:kern w:val="32"/>
                <w:position w:val="6"/>
                <w:sz w:val="32"/>
              </w:rPr>
              <w:tab/>
              <w:t xml:space="preserve">                                                  </w:t>
            </w:r>
            <w:r>
              <w:rPr>
                <w:b/>
                <w:kern w:val="32"/>
                <w:position w:val="6"/>
                <w:sz w:val="32"/>
              </w:rPr>
              <w:tab/>
            </w:r>
            <w:r>
              <w:rPr>
                <w:b/>
                <w:kern w:val="32"/>
                <w:position w:val="6"/>
                <w:sz w:val="32"/>
              </w:rPr>
              <w:tab/>
              <w:t xml:space="preserve">             </w:t>
            </w:r>
          </w:p>
        </w:tc>
        <w:tc>
          <w:tcPr>
            <w:tcW w:w="1779" w:type="dxa"/>
            <w:gridSpan w:val="4"/>
            <w:shd w:val="clear" w:color="auto" w:fill="auto"/>
          </w:tcPr>
          <w:p w14:paraId="247FF35B" w14:textId="77777777" w:rsidR="005E475C" w:rsidRDefault="005E475C" w:rsidP="0066007D">
            <w:pPr>
              <w:jc w:val="center"/>
            </w:pPr>
          </w:p>
        </w:tc>
        <w:tc>
          <w:tcPr>
            <w:tcW w:w="4099" w:type="dxa"/>
            <w:gridSpan w:val="2"/>
            <w:shd w:val="clear" w:color="auto" w:fill="auto"/>
          </w:tcPr>
          <w:p w14:paraId="5BA7A6AD" w14:textId="7C569C9F" w:rsidR="005E475C" w:rsidRPr="00142994" w:rsidRDefault="00A02C7A" w:rsidP="0066007D">
            <w:pPr>
              <w:rPr>
                <w:b/>
                <w:bCs/>
                <w:kern w:val="32"/>
                <w:position w:val="6"/>
                <w:sz w:val="2"/>
                <w:szCs w:val="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249A28" wp14:editId="3C19648C">
                      <wp:simplePos x="0" y="0"/>
                      <wp:positionH relativeFrom="column">
                        <wp:posOffset>-3871282</wp:posOffset>
                      </wp:positionH>
                      <wp:positionV relativeFrom="paragraph">
                        <wp:posOffset>429145</wp:posOffset>
                      </wp:positionV>
                      <wp:extent cx="6155140" cy="45719"/>
                      <wp:effectExtent l="0" t="19050" r="36195" b="3111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55140" cy="45719"/>
                              </a:xfrm>
                              <a:custGeom>
                                <a:avLst/>
                                <a:gdLst>
                                  <a:gd name="T0" fmla="*/ 0 w 10380"/>
                                  <a:gd name="T1" fmla="*/ 14 h 14"/>
                                  <a:gd name="T2" fmla="*/ 10380 w 10380"/>
                                  <a:gd name="T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80" h="14">
                                    <a:moveTo>
                                      <a:pt x="0" y="14"/>
                                    </a:moveTo>
                                    <a:lnTo>
                                      <a:pt x="1038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5A904" id="Полилиния 8" o:spid="_x0000_s1026" style="position:absolute;margin-left:-304.85pt;margin-top:33.8pt;width:484.6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" path="m,14l10380,e" strokeweight="5pt">
                      <v:stroke linestyle="thinThin"/>
                      <v:path arrowok="t" o:connecttype="custom" o:connectlocs="0,45719;6155140,0" o:connectangles="0,0"/>
                    </v:shape>
                  </w:pict>
                </mc:Fallback>
              </mc:AlternateContent>
            </w:r>
            <w:r w:rsidR="005E475C" w:rsidRPr="00142994">
              <w:rPr>
                <w:b/>
                <w:position w:val="6"/>
                <w:sz w:val="32"/>
              </w:rPr>
              <w:t xml:space="preserve">               УУРААХ</w:t>
            </w:r>
          </w:p>
        </w:tc>
      </w:tr>
      <w:tr w:rsidR="005E475C" w:rsidRPr="001635DC" w14:paraId="7746F311" w14:textId="77777777" w:rsidTr="0066007D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709" w:type="dxa"/>
          <w:wAfter w:w="5765" w:type="dxa"/>
          <w:trHeight w:val="418"/>
        </w:trPr>
        <w:tc>
          <w:tcPr>
            <w:tcW w:w="3941" w:type="dxa"/>
            <w:gridSpan w:val="3"/>
            <w:shd w:val="clear" w:color="auto" w:fill="auto"/>
          </w:tcPr>
          <w:p w14:paraId="4F82D91A" w14:textId="185A35B2" w:rsidR="005E475C" w:rsidRDefault="005E475C" w:rsidP="0066007D">
            <w:pPr>
              <w:ind w:left="-108" w:right="-4219" w:hanging="176"/>
            </w:pPr>
            <w:r w:rsidRPr="001635DC">
              <w:t xml:space="preserve">   </w:t>
            </w:r>
            <w:r>
              <w:tab/>
            </w:r>
            <w:r w:rsidR="00A02C7A">
              <w:t>«18</w:t>
            </w:r>
            <w:r>
              <w:t xml:space="preserve">» </w:t>
            </w:r>
            <w:r w:rsidR="00A02C7A">
              <w:t>апреля</w:t>
            </w:r>
            <w:r>
              <w:t xml:space="preserve"> 2024 г.  </w:t>
            </w:r>
            <w:r w:rsidR="00A02C7A">
              <w:t>№153</w:t>
            </w:r>
            <w:r>
              <w:t xml:space="preserve">    </w:t>
            </w:r>
            <w:r w:rsidR="00A02C7A">
              <w:t xml:space="preserve">            </w:t>
            </w:r>
            <w:r>
              <w:tab/>
            </w:r>
          </w:p>
          <w:p w14:paraId="69CF9003" w14:textId="77777777" w:rsidR="005E475C" w:rsidRDefault="005E475C" w:rsidP="0066007D">
            <w:pPr>
              <w:ind w:left="-108" w:hanging="176"/>
            </w:pPr>
          </w:p>
          <w:p w14:paraId="5AD4AD90" w14:textId="77777777" w:rsidR="005E475C" w:rsidRDefault="005E475C" w:rsidP="0066007D">
            <w:pPr>
              <w:ind w:left="-108" w:hanging="176"/>
              <w:rPr>
                <w:i/>
              </w:rPr>
            </w:pPr>
            <w:proofErr w:type="spellStart"/>
            <w:r>
              <w:rPr>
                <w:i/>
              </w:rPr>
              <w:t>ООб</w:t>
            </w:r>
            <w:proofErr w:type="spellEnd"/>
            <w:r>
              <w:rPr>
                <w:i/>
              </w:rPr>
              <w:t xml:space="preserve"> утверждении положения о проведении открытого конкурса по выбору хозяйствующего субъекта на право оказания услуг по погребению и получению статуса специализированной службы по вопросам похоронного дела на территории МО «Поселок </w:t>
            </w:r>
            <w:proofErr w:type="spellStart"/>
            <w:r>
              <w:rPr>
                <w:i/>
              </w:rPr>
              <w:t>Айхал</w:t>
            </w:r>
            <w:proofErr w:type="spellEnd"/>
            <w:r>
              <w:rPr>
                <w:i/>
              </w:rPr>
              <w:t>»</w:t>
            </w:r>
          </w:p>
          <w:p w14:paraId="2C134B6D" w14:textId="77777777" w:rsidR="005E475C" w:rsidRDefault="005E475C" w:rsidP="0066007D">
            <w:pPr>
              <w:ind w:left="-108" w:hanging="176"/>
              <w:rPr>
                <w:i/>
              </w:rPr>
            </w:pPr>
          </w:p>
          <w:p w14:paraId="7B414D77" w14:textId="77777777" w:rsidR="005E475C" w:rsidRDefault="005E475C" w:rsidP="0066007D">
            <w:pPr>
              <w:ind w:left="-108" w:hanging="176"/>
              <w:rPr>
                <w:i/>
              </w:rPr>
            </w:pPr>
          </w:p>
          <w:p w14:paraId="1345C944" w14:textId="77777777" w:rsidR="005E475C" w:rsidRPr="00B86B73" w:rsidRDefault="005E475C" w:rsidP="0066007D">
            <w:pPr>
              <w:ind w:left="-108" w:hanging="176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02C7A" w:rsidRPr="001635DC" w14:paraId="4E715BA2" w14:textId="77777777" w:rsidTr="0066007D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709" w:type="dxa"/>
          <w:wAfter w:w="5765" w:type="dxa"/>
          <w:trHeight w:val="418"/>
        </w:trPr>
        <w:tc>
          <w:tcPr>
            <w:tcW w:w="3941" w:type="dxa"/>
            <w:gridSpan w:val="3"/>
            <w:shd w:val="clear" w:color="auto" w:fill="auto"/>
          </w:tcPr>
          <w:p w14:paraId="05EF753D" w14:textId="196D960F" w:rsidR="00A02C7A" w:rsidRPr="001635DC" w:rsidRDefault="00A02C7A" w:rsidP="00A02C7A">
            <w:pPr>
              <w:ind w:right="-4219"/>
            </w:pPr>
          </w:p>
        </w:tc>
      </w:tr>
      <w:tr w:rsidR="00A02C7A" w:rsidRPr="001635DC" w14:paraId="21E8D6F9" w14:textId="77777777" w:rsidTr="0066007D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709" w:type="dxa"/>
          <w:wAfter w:w="5765" w:type="dxa"/>
          <w:trHeight w:val="418"/>
        </w:trPr>
        <w:tc>
          <w:tcPr>
            <w:tcW w:w="3941" w:type="dxa"/>
            <w:gridSpan w:val="3"/>
            <w:shd w:val="clear" w:color="auto" w:fill="auto"/>
          </w:tcPr>
          <w:p w14:paraId="26E1077C" w14:textId="77777777" w:rsidR="00A02C7A" w:rsidRPr="001635DC" w:rsidRDefault="00A02C7A" w:rsidP="00A02C7A">
            <w:pPr>
              <w:ind w:right="-4219"/>
            </w:pPr>
          </w:p>
        </w:tc>
      </w:tr>
    </w:tbl>
    <w:p w14:paraId="77E7CA4F" w14:textId="57C359BD" w:rsidR="005E475C" w:rsidRDefault="005E475C" w:rsidP="005E475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 xml:space="preserve">  В</w:t>
      </w:r>
      <w:r w:rsidRPr="000C2240">
        <w:rPr>
          <w:color w:val="000000"/>
        </w:rPr>
        <w:t xml:space="preserve"> соответствии с</w:t>
      </w:r>
      <w:r>
        <w:rPr>
          <w:color w:val="000000"/>
        </w:rPr>
        <w:t xml:space="preserve"> Гражданским кодексом Российской Федерации, </w:t>
      </w:r>
      <w:r w:rsidRPr="00106081">
        <w:t>Федеральным законом от 12 января 1996 года № 8-ФЗ "О погребении и похоронном деле",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26.07.2006 № 135-ФЗ «О защите конкуренции»</w:t>
      </w:r>
      <w:r w:rsidRPr="00106081">
        <w:rPr>
          <w:color w:val="000000"/>
        </w:rPr>
        <w:t xml:space="preserve"> </w:t>
      </w:r>
    </w:p>
    <w:p w14:paraId="124931B6" w14:textId="77777777" w:rsidR="005E475C" w:rsidRPr="00106081" w:rsidRDefault="005E475C" w:rsidP="005E475C">
      <w:pPr>
        <w:shd w:val="clear" w:color="auto" w:fill="FFFFFF"/>
        <w:ind w:firstLine="510"/>
        <w:jc w:val="both"/>
        <w:rPr>
          <w:color w:val="000000"/>
        </w:rPr>
      </w:pPr>
    </w:p>
    <w:p w14:paraId="1D04D415" w14:textId="77777777" w:rsidR="005E475C" w:rsidRDefault="005E475C" w:rsidP="005E475C">
      <w:pPr>
        <w:jc w:val="both"/>
      </w:pPr>
      <w:r>
        <w:t xml:space="preserve">          </w:t>
      </w:r>
      <w:r w:rsidRPr="00106081">
        <w:t xml:space="preserve">1. Утвердить Положение </w:t>
      </w:r>
      <w:r>
        <w:t xml:space="preserve">о проведении открытого конкурса </w:t>
      </w:r>
      <w:r w:rsidRPr="005F7A8D">
        <w:rPr>
          <w:bCs/>
          <w:color w:val="000000"/>
        </w:rPr>
        <w:t>по выбору хозяйствующего субъекта на право оказания услуг по погребению и получения стату</w:t>
      </w:r>
      <w:r>
        <w:rPr>
          <w:bCs/>
          <w:color w:val="000000"/>
        </w:rPr>
        <w:t>са специализированной службы по в</w:t>
      </w:r>
      <w:r w:rsidRPr="005F7A8D">
        <w:rPr>
          <w:bCs/>
          <w:color w:val="000000"/>
        </w:rPr>
        <w:t>опросам похоронного дела на территории МО «</w:t>
      </w:r>
      <w:r>
        <w:rPr>
          <w:bCs/>
          <w:color w:val="000000"/>
        </w:rPr>
        <w:t xml:space="preserve">Поселок </w:t>
      </w:r>
      <w:proofErr w:type="spellStart"/>
      <w:r>
        <w:rPr>
          <w:bCs/>
          <w:color w:val="000000"/>
        </w:rPr>
        <w:t>Айхал</w:t>
      </w:r>
      <w:proofErr w:type="spellEnd"/>
      <w:r w:rsidRPr="005F7A8D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106081">
        <w:t>(Приложение №1).</w:t>
      </w:r>
    </w:p>
    <w:p w14:paraId="5D48EF9C" w14:textId="77777777" w:rsidR="005E475C" w:rsidRPr="00106081" w:rsidRDefault="005E475C" w:rsidP="005E475C">
      <w:pPr>
        <w:jc w:val="both"/>
      </w:pPr>
      <w:r>
        <w:t xml:space="preserve">          2.</w:t>
      </w:r>
      <w:r w:rsidRPr="00106081">
        <w:t xml:space="preserve">Утвердить состав комиссии по </w:t>
      </w:r>
      <w:r w:rsidRPr="005F7A8D">
        <w:rPr>
          <w:bCs/>
          <w:color w:val="000000"/>
        </w:rPr>
        <w:t>выбору хозяйствующего субъекта на право оказания услуг по погребению и получения стату</w:t>
      </w:r>
      <w:r>
        <w:rPr>
          <w:bCs/>
          <w:color w:val="000000"/>
        </w:rPr>
        <w:t>са специализированной службы по в</w:t>
      </w:r>
      <w:r w:rsidRPr="005F7A8D">
        <w:rPr>
          <w:bCs/>
          <w:color w:val="000000"/>
        </w:rPr>
        <w:t>опросам похоронного дела на территории МО «</w:t>
      </w:r>
      <w:r>
        <w:rPr>
          <w:bCs/>
          <w:color w:val="000000"/>
        </w:rPr>
        <w:t xml:space="preserve">Поселок </w:t>
      </w:r>
      <w:proofErr w:type="spellStart"/>
      <w:r>
        <w:rPr>
          <w:bCs/>
          <w:color w:val="000000"/>
        </w:rPr>
        <w:t>Айхал</w:t>
      </w:r>
      <w:proofErr w:type="spellEnd"/>
      <w:r w:rsidRPr="005F7A8D">
        <w:rPr>
          <w:bCs/>
          <w:color w:val="000000"/>
        </w:rPr>
        <w:t>»</w:t>
      </w:r>
      <w:r w:rsidRPr="00106081">
        <w:t xml:space="preserve"> (Приложение № 2).</w:t>
      </w:r>
    </w:p>
    <w:p w14:paraId="521D2689" w14:textId="77777777" w:rsidR="005E475C" w:rsidRDefault="005E475C" w:rsidP="005E475C">
      <w:pPr>
        <w:jc w:val="both"/>
      </w:pPr>
      <w:r>
        <w:rPr>
          <w:color w:val="000000"/>
        </w:rPr>
        <w:t xml:space="preserve">         3</w:t>
      </w:r>
      <w:r w:rsidRPr="000C2240">
        <w:rPr>
          <w:color w:val="000000"/>
        </w:rPr>
        <w:t>.</w:t>
      </w:r>
      <w:r>
        <w:t>Настоящее постановление подлежит опубликованию (обнародованию)</w:t>
      </w:r>
      <w:r w:rsidRPr="00732772">
        <w:t xml:space="preserve"> </w:t>
      </w:r>
      <w:r>
        <w:t xml:space="preserve">в информационном бюллетене «Вестник </w:t>
      </w:r>
      <w:proofErr w:type="spellStart"/>
      <w:r>
        <w:t>Айхала</w:t>
      </w:r>
      <w:proofErr w:type="spellEnd"/>
      <w:r>
        <w:t xml:space="preserve">» и на официальном сайте муниципального образования «Поселок </w:t>
      </w:r>
      <w:proofErr w:type="spellStart"/>
      <w:r>
        <w:t>Айхал</w:t>
      </w:r>
      <w:proofErr w:type="spellEnd"/>
      <w:r>
        <w:t xml:space="preserve">» </w:t>
      </w:r>
      <w:proofErr w:type="spellStart"/>
      <w:r w:rsidRPr="0079588F">
        <w:t>Мирнинского</w:t>
      </w:r>
      <w:proofErr w:type="spellEnd"/>
      <w:r w:rsidRPr="0079588F">
        <w:t xml:space="preserve"> района Республики Саха (Якутия)</w:t>
      </w:r>
      <w:r>
        <w:t xml:space="preserve"> (</w:t>
      </w:r>
      <w:r>
        <w:rPr>
          <w:lang w:val="en-US"/>
        </w:rPr>
        <w:t>www</w:t>
      </w:r>
      <w:r w:rsidRPr="005443A7">
        <w:t>.</w:t>
      </w:r>
      <w:proofErr w:type="spellStart"/>
      <w:r>
        <w:t>мо-айхал.рф</w:t>
      </w:r>
      <w:proofErr w:type="spellEnd"/>
      <w:r>
        <w:t>).</w:t>
      </w:r>
    </w:p>
    <w:p w14:paraId="435C4111" w14:textId="77777777" w:rsidR="005E475C" w:rsidRDefault="005E475C" w:rsidP="005E475C">
      <w:pPr>
        <w:jc w:val="both"/>
      </w:pPr>
      <w:r>
        <w:t xml:space="preserve">         4.  Настоящее постановление вступает в силу с момента официального опубликования. </w:t>
      </w:r>
    </w:p>
    <w:p w14:paraId="45390736" w14:textId="77777777" w:rsidR="005E475C" w:rsidRDefault="005E475C" w:rsidP="005E475C">
      <w:pPr>
        <w:jc w:val="both"/>
      </w:pPr>
      <w:r>
        <w:t xml:space="preserve">         5</w:t>
      </w:r>
      <w:r>
        <w:rPr>
          <w:color w:val="000000"/>
        </w:rPr>
        <w:t xml:space="preserve">. </w:t>
      </w:r>
      <w:r>
        <w:t>Контроль исполнения настоящего постановления возложить на Заместителя Главы Администрации по ЖКХ.</w:t>
      </w:r>
    </w:p>
    <w:p w14:paraId="37D67AE2" w14:textId="77777777" w:rsidR="005E475C" w:rsidRPr="000C2240" w:rsidRDefault="005E475C" w:rsidP="005E475C">
      <w:pPr>
        <w:shd w:val="clear" w:color="auto" w:fill="FFFFFF"/>
        <w:jc w:val="both"/>
        <w:rPr>
          <w:color w:val="000000"/>
        </w:rPr>
      </w:pPr>
    </w:p>
    <w:p w14:paraId="3A3508E4" w14:textId="77777777" w:rsidR="005E475C" w:rsidRDefault="005E475C" w:rsidP="005E475C">
      <w:pPr>
        <w:spacing w:line="360" w:lineRule="auto"/>
        <w:jc w:val="both"/>
      </w:pPr>
    </w:p>
    <w:p w14:paraId="1FA2F609" w14:textId="77777777" w:rsidR="005E475C" w:rsidRDefault="005E475C" w:rsidP="005E475C">
      <w:pPr>
        <w:spacing w:line="360" w:lineRule="auto"/>
        <w:jc w:val="both"/>
      </w:pPr>
    </w:p>
    <w:p w14:paraId="49C57DA0" w14:textId="77777777" w:rsidR="005E475C" w:rsidRPr="00263A04" w:rsidRDefault="005E475C" w:rsidP="005E475C">
      <w:pPr>
        <w:jc w:val="both"/>
        <w:rPr>
          <w:b/>
        </w:rPr>
      </w:pPr>
      <w:r>
        <w:rPr>
          <w:b/>
        </w:rPr>
        <w:t>Глава поселка                                                                                                      Г. Ш. Петровская</w:t>
      </w:r>
    </w:p>
    <w:p w14:paraId="38715278" w14:textId="77777777" w:rsidR="005E475C" w:rsidRDefault="005E475C" w:rsidP="005E475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p w14:paraId="6E759C49" w14:textId="77777777" w:rsidR="005E475C" w:rsidRPr="000E5143" w:rsidRDefault="005E475C" w:rsidP="005E475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p w14:paraId="30F97C6E" w14:textId="77777777" w:rsidR="005E475C" w:rsidRPr="000E5143" w:rsidRDefault="005E475C" w:rsidP="005E475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4F542F" w:rsidRPr="00A12A1D" w14:paraId="53A47E98" w14:textId="77777777" w:rsidTr="0066007D">
        <w:trPr>
          <w:trHeight w:val="2202"/>
        </w:trPr>
        <w:tc>
          <w:tcPr>
            <w:tcW w:w="3837" w:type="dxa"/>
            <w:shd w:val="clear" w:color="auto" w:fill="auto"/>
          </w:tcPr>
          <w:p w14:paraId="5D6B2896" w14:textId="77777777" w:rsidR="004F542F" w:rsidRPr="00A12A1D" w:rsidRDefault="004F542F" w:rsidP="0066007D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Российская Федерация (Россия)</w:t>
            </w:r>
          </w:p>
          <w:p w14:paraId="7300F042" w14:textId="77777777" w:rsidR="004F542F" w:rsidRPr="00A12A1D" w:rsidRDefault="004F542F" w:rsidP="0066007D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14:paraId="060E1827" w14:textId="77777777" w:rsidR="004F542F" w:rsidRPr="00A12A1D" w:rsidRDefault="004F542F" w:rsidP="0066007D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14:paraId="65C15387" w14:textId="77777777" w:rsidR="004F542F" w:rsidRPr="00A12A1D" w:rsidRDefault="004F542F" w:rsidP="0066007D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14:paraId="44AE4732" w14:textId="77777777" w:rsidR="004F542F" w:rsidRPr="00A12A1D" w:rsidRDefault="004F542F" w:rsidP="0066007D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«Поселок </w:t>
            </w:r>
            <w:proofErr w:type="spellStart"/>
            <w:r w:rsidRPr="00A12A1D">
              <w:rPr>
                <w:b/>
              </w:rPr>
              <w:t>Айхал</w:t>
            </w:r>
            <w:proofErr w:type="spellEnd"/>
            <w:r w:rsidRPr="00A12A1D">
              <w:rPr>
                <w:b/>
              </w:rPr>
              <w:t>»</w:t>
            </w:r>
          </w:p>
          <w:p w14:paraId="6CEE2B3E" w14:textId="77777777" w:rsidR="004F542F" w:rsidRPr="00A12A1D" w:rsidRDefault="004F542F" w:rsidP="006600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2A1D">
              <w:rPr>
                <w:b/>
              </w:rPr>
              <w:t>Мирнинского</w:t>
            </w:r>
            <w:proofErr w:type="spellEnd"/>
            <w:r w:rsidRPr="00A12A1D">
              <w:rPr>
                <w:b/>
              </w:rPr>
              <w:t xml:space="preserve"> района</w:t>
            </w:r>
          </w:p>
          <w:p w14:paraId="07FDE0D0" w14:textId="77777777" w:rsidR="004F542F" w:rsidRPr="00A12A1D" w:rsidRDefault="004F542F" w:rsidP="0066007D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1A645A2" w14:textId="77777777" w:rsidR="004F542F" w:rsidRDefault="004F542F" w:rsidP="0066007D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  <w:p w14:paraId="52CA28EC" w14:textId="77777777" w:rsidR="004F542F" w:rsidRPr="00A12A1D" w:rsidRDefault="004F542F" w:rsidP="0066007D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14:paraId="3090D41B" w14:textId="77777777" w:rsidR="004F542F" w:rsidRPr="00A12A1D" w:rsidRDefault="004F542F" w:rsidP="006600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1430765" wp14:editId="337F8F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3" name="Рисунок 1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25D8A4" w14:textId="77777777" w:rsidR="004F542F" w:rsidRPr="00A12A1D" w:rsidRDefault="004F542F" w:rsidP="0066007D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29F4D456" w14:textId="77777777" w:rsidR="004F542F" w:rsidRPr="00A12A1D" w:rsidRDefault="004F542F" w:rsidP="0066007D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Россия </w:t>
            </w:r>
            <w:proofErr w:type="spellStart"/>
            <w:r w:rsidRPr="00A12A1D">
              <w:rPr>
                <w:b/>
              </w:rPr>
              <w:t>Федерацията</w:t>
            </w:r>
            <w:proofErr w:type="spellEnd"/>
            <w:r w:rsidRPr="00A12A1D">
              <w:rPr>
                <w:b/>
              </w:rPr>
              <w:t xml:space="preserve"> (Россия)</w:t>
            </w:r>
          </w:p>
          <w:p w14:paraId="3082A908" w14:textId="77777777" w:rsidR="004F542F" w:rsidRPr="00A12A1D" w:rsidRDefault="004F542F" w:rsidP="0066007D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A12A1D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1F9B5DD1" w14:textId="77777777" w:rsidR="004F542F" w:rsidRPr="00A12A1D" w:rsidRDefault="004F542F" w:rsidP="0066007D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Мииринэй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улуу</w:t>
            </w:r>
            <w:proofErr w:type="spellEnd"/>
            <w:r w:rsidRPr="00A12A1D">
              <w:rPr>
                <w:b/>
                <w:lang w:val="en-US"/>
              </w:rPr>
              <w:t>h</w:t>
            </w:r>
            <w:proofErr w:type="spellStart"/>
            <w:r w:rsidRPr="00A12A1D">
              <w:rPr>
                <w:b/>
              </w:rPr>
              <w:t>ун</w:t>
            </w:r>
            <w:proofErr w:type="spellEnd"/>
          </w:p>
          <w:p w14:paraId="266AE076" w14:textId="77777777" w:rsidR="004F542F" w:rsidRPr="00A12A1D" w:rsidRDefault="004F542F" w:rsidP="0066007D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Айхал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бө</w:t>
            </w:r>
            <w:proofErr w:type="spellEnd"/>
            <w:r w:rsidRPr="00A12A1D">
              <w:rPr>
                <w:b/>
                <w:lang w:val="en-US"/>
              </w:rPr>
              <w:t>h</w:t>
            </w:r>
            <w:proofErr w:type="spellStart"/>
            <w:r w:rsidRPr="00A12A1D">
              <w:rPr>
                <w:b/>
              </w:rPr>
              <w:t>үөлэгин</w:t>
            </w:r>
            <w:proofErr w:type="spellEnd"/>
          </w:p>
          <w:p w14:paraId="6D31D7EB" w14:textId="77777777" w:rsidR="004F542F" w:rsidRPr="00A12A1D" w:rsidRDefault="004F542F" w:rsidP="0066007D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муниципальнай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тэриллиитин</w:t>
            </w:r>
            <w:proofErr w:type="spellEnd"/>
          </w:p>
          <w:p w14:paraId="2C355665" w14:textId="77777777" w:rsidR="004F542F" w:rsidRPr="002F75C8" w:rsidRDefault="004F542F" w:rsidP="0066007D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14:paraId="15403CA2" w14:textId="77777777" w:rsidR="004F542F" w:rsidRPr="00A12A1D" w:rsidRDefault="004F542F" w:rsidP="0066007D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  <w:r>
              <w:rPr>
                <w:b/>
                <w:position w:val="6"/>
                <w:sz w:val="32"/>
                <w:szCs w:val="32"/>
              </w:rPr>
              <w:t xml:space="preserve">  </w:t>
            </w:r>
          </w:p>
          <w:p w14:paraId="5C62C175" w14:textId="77777777" w:rsidR="004F542F" w:rsidRPr="00A12A1D" w:rsidRDefault="004F542F" w:rsidP="0066007D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89965EF" w14:textId="77777777" w:rsidR="004F542F" w:rsidRDefault="004F542F" w:rsidP="004F542F">
      <w:pPr>
        <w:ind w:left="-709" w:right="-284" w:firstLine="709"/>
        <w:jc w:val="both"/>
      </w:pPr>
    </w:p>
    <w:p w14:paraId="5FE85E0F" w14:textId="77777777" w:rsidR="004F542F" w:rsidRPr="009E6932" w:rsidRDefault="004F542F" w:rsidP="004F542F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9E6932">
        <w:rPr>
          <w:b/>
          <w:sz w:val="22"/>
          <w:szCs w:val="22"/>
        </w:rPr>
        <w:tab/>
        <w:t xml:space="preserve">    </w:t>
      </w:r>
      <w:r w:rsidRPr="009E6932">
        <w:rPr>
          <w:b/>
          <w:sz w:val="22"/>
          <w:szCs w:val="22"/>
        </w:rPr>
        <w:tab/>
      </w:r>
      <w:r w:rsidRPr="009E6932">
        <w:rPr>
          <w:b/>
          <w:sz w:val="22"/>
          <w:szCs w:val="22"/>
        </w:rPr>
        <w:tab/>
      </w:r>
    </w:p>
    <w:p w14:paraId="706D564A" w14:textId="77777777" w:rsidR="004F542F" w:rsidRDefault="004F542F" w:rsidP="004F542F">
      <w:pPr>
        <w:rPr>
          <w:b/>
          <w:sz w:val="22"/>
          <w:szCs w:val="22"/>
        </w:rPr>
      </w:pPr>
      <w:r>
        <w:rPr>
          <w:b/>
          <w:sz w:val="22"/>
          <w:szCs w:val="22"/>
        </w:rPr>
        <w:t>19.04.2024                                                                                                                      № 165</w:t>
      </w:r>
    </w:p>
    <w:p w14:paraId="2D9443DA" w14:textId="77777777" w:rsidR="004F542F" w:rsidRDefault="004F542F" w:rsidP="004F542F">
      <w:pPr>
        <w:rPr>
          <w:b/>
          <w:sz w:val="22"/>
          <w:szCs w:val="22"/>
        </w:rPr>
      </w:pPr>
    </w:p>
    <w:p w14:paraId="2BFBDC7C" w14:textId="77777777" w:rsidR="004F542F" w:rsidRPr="009E6932" w:rsidRDefault="004F542F" w:rsidP="004F542F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 xml:space="preserve">О внесении изменений в постановление администрации </w:t>
      </w:r>
    </w:p>
    <w:p w14:paraId="7846562A" w14:textId="77777777" w:rsidR="004F542F" w:rsidRPr="009E6932" w:rsidRDefault="004F542F" w:rsidP="004F542F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 xml:space="preserve">МО «Поселок </w:t>
      </w:r>
      <w:proofErr w:type="spellStart"/>
      <w:r w:rsidRPr="009E6932">
        <w:rPr>
          <w:b/>
          <w:sz w:val="22"/>
          <w:szCs w:val="22"/>
        </w:rPr>
        <w:t>Айхал</w:t>
      </w:r>
      <w:proofErr w:type="spellEnd"/>
      <w:r w:rsidRPr="009E6932">
        <w:rPr>
          <w:b/>
          <w:sz w:val="22"/>
          <w:szCs w:val="22"/>
        </w:rPr>
        <w:t>» от 15.12.2022 г. № 556</w:t>
      </w:r>
    </w:p>
    <w:p w14:paraId="3D647049" w14:textId="77777777" w:rsidR="004F542F" w:rsidRPr="009E6932" w:rsidRDefault="004F542F" w:rsidP="004F542F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>«Об утверждении муниципальной программы</w:t>
      </w:r>
    </w:p>
    <w:p w14:paraId="51347111" w14:textId="77777777" w:rsidR="004F542F" w:rsidRPr="009E6932" w:rsidRDefault="004F542F" w:rsidP="004F542F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>«Развитие физической культуры и спорта</w:t>
      </w:r>
    </w:p>
    <w:p w14:paraId="63E27D21" w14:textId="77777777" w:rsidR="004F542F" w:rsidRDefault="004F542F" w:rsidP="004F542F">
      <w:pPr>
        <w:rPr>
          <w:b/>
          <w:sz w:val="22"/>
          <w:szCs w:val="22"/>
        </w:rPr>
      </w:pPr>
      <w:r w:rsidRPr="009E6932">
        <w:rPr>
          <w:b/>
          <w:sz w:val="22"/>
          <w:szCs w:val="22"/>
        </w:rPr>
        <w:t xml:space="preserve"> в п. </w:t>
      </w:r>
      <w:proofErr w:type="spellStart"/>
      <w:r w:rsidRPr="009E6932">
        <w:rPr>
          <w:b/>
          <w:sz w:val="22"/>
          <w:szCs w:val="22"/>
        </w:rPr>
        <w:t>Айхал</w:t>
      </w:r>
      <w:proofErr w:type="spellEnd"/>
      <w:r w:rsidRPr="009E6932">
        <w:rPr>
          <w:b/>
          <w:sz w:val="22"/>
          <w:szCs w:val="22"/>
        </w:rPr>
        <w:t xml:space="preserve"> </w:t>
      </w:r>
      <w:proofErr w:type="spellStart"/>
      <w:r w:rsidRPr="009E6932">
        <w:rPr>
          <w:b/>
          <w:sz w:val="22"/>
          <w:szCs w:val="22"/>
        </w:rPr>
        <w:t>Мирнинского</w:t>
      </w:r>
      <w:proofErr w:type="spellEnd"/>
      <w:r w:rsidRPr="009E6932">
        <w:rPr>
          <w:b/>
          <w:sz w:val="22"/>
          <w:szCs w:val="22"/>
        </w:rPr>
        <w:t xml:space="preserve"> района РС (Я) на 2022-2026гг.»</w:t>
      </w:r>
    </w:p>
    <w:p w14:paraId="02E740AC" w14:textId="77777777" w:rsidR="004F542F" w:rsidRPr="009E6932" w:rsidRDefault="004F542F" w:rsidP="004F542F">
      <w:pPr>
        <w:rPr>
          <w:b/>
          <w:sz w:val="22"/>
          <w:szCs w:val="22"/>
        </w:rPr>
      </w:pPr>
    </w:p>
    <w:p w14:paraId="7CA8A640" w14:textId="77777777" w:rsidR="004F542F" w:rsidRPr="00FB54FD" w:rsidRDefault="004F542F" w:rsidP="001F28F0">
      <w:pPr>
        <w:widowControl/>
        <w:numPr>
          <w:ilvl w:val="8"/>
          <w:numId w:val="49"/>
        </w:numPr>
        <w:autoSpaceDE/>
        <w:autoSpaceDN/>
        <w:adjustRightInd/>
        <w:jc w:val="both"/>
        <w:rPr>
          <w:sz w:val="22"/>
          <w:szCs w:val="22"/>
        </w:rPr>
      </w:pPr>
      <w:r w:rsidRPr="001C6DCA">
        <w:rPr>
          <w:sz w:val="22"/>
          <w:szCs w:val="22"/>
        </w:rPr>
        <w:tab/>
      </w:r>
      <w:r w:rsidRPr="00FB54FD">
        <w:rPr>
          <w:sz w:val="22"/>
          <w:szCs w:val="22"/>
        </w:rPr>
        <w:t xml:space="preserve">В соответствии со ст.179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№ 414 от 18.10.2021 г. «Об утверждении Положения о разработке, реализации и оценке эффективности муниципальных программ МО «Поселок </w:t>
      </w:r>
      <w:proofErr w:type="spellStart"/>
      <w:r w:rsidRPr="00FB54FD">
        <w:rPr>
          <w:sz w:val="22"/>
          <w:szCs w:val="22"/>
        </w:rPr>
        <w:t>Айхал</w:t>
      </w:r>
      <w:proofErr w:type="spellEnd"/>
      <w:r w:rsidRPr="00FB54FD">
        <w:rPr>
          <w:sz w:val="22"/>
          <w:szCs w:val="22"/>
        </w:rPr>
        <w:t xml:space="preserve">» </w:t>
      </w:r>
      <w:proofErr w:type="spellStart"/>
      <w:r w:rsidRPr="00FB54FD">
        <w:rPr>
          <w:sz w:val="22"/>
          <w:szCs w:val="22"/>
        </w:rPr>
        <w:t>Мирнинского</w:t>
      </w:r>
      <w:proofErr w:type="spellEnd"/>
      <w:r w:rsidRPr="00FB54FD">
        <w:rPr>
          <w:sz w:val="22"/>
          <w:szCs w:val="22"/>
        </w:rPr>
        <w:t xml:space="preserve"> района Республики Саха (Якутия)», Постановления  «Об уточнении бюджетных ассигнований МО «Поселок </w:t>
      </w:r>
      <w:proofErr w:type="spellStart"/>
      <w:r w:rsidRPr="00FB54FD">
        <w:rPr>
          <w:sz w:val="22"/>
          <w:szCs w:val="22"/>
        </w:rPr>
        <w:t>Айхал</w:t>
      </w:r>
      <w:proofErr w:type="spellEnd"/>
      <w:r w:rsidRPr="00FB54FD">
        <w:rPr>
          <w:sz w:val="22"/>
          <w:szCs w:val="22"/>
        </w:rPr>
        <w:t xml:space="preserve">» </w:t>
      </w:r>
      <w:proofErr w:type="spellStart"/>
      <w:r w:rsidRPr="00FB54FD">
        <w:rPr>
          <w:sz w:val="22"/>
          <w:szCs w:val="22"/>
        </w:rPr>
        <w:t>Мирнинского</w:t>
      </w:r>
      <w:proofErr w:type="spellEnd"/>
      <w:r w:rsidRPr="00FB54FD">
        <w:rPr>
          <w:sz w:val="22"/>
          <w:szCs w:val="22"/>
        </w:rPr>
        <w:t xml:space="preserve"> района Республики Саха (Якутия) на 2023 год», На основании заключения главного инспектора Контрольно-счетной Палаты МО «</w:t>
      </w:r>
      <w:proofErr w:type="spellStart"/>
      <w:r w:rsidRPr="00FB54FD">
        <w:rPr>
          <w:sz w:val="22"/>
          <w:szCs w:val="22"/>
        </w:rPr>
        <w:t>Мирнинский</w:t>
      </w:r>
      <w:proofErr w:type="spellEnd"/>
      <w:r w:rsidRPr="00FB54FD">
        <w:rPr>
          <w:sz w:val="22"/>
          <w:szCs w:val="22"/>
        </w:rPr>
        <w:t xml:space="preserve"> район» «О результатах экспертно-аналитического мероприятия «Экспертиза проекта бюджета МО «Поселок </w:t>
      </w:r>
      <w:proofErr w:type="spellStart"/>
      <w:r w:rsidRPr="00FB54FD">
        <w:rPr>
          <w:sz w:val="22"/>
          <w:szCs w:val="22"/>
        </w:rPr>
        <w:t>Айхал</w:t>
      </w:r>
      <w:proofErr w:type="spellEnd"/>
      <w:r w:rsidRPr="00FB54FD">
        <w:rPr>
          <w:sz w:val="22"/>
          <w:szCs w:val="22"/>
        </w:rPr>
        <w:t xml:space="preserve">» </w:t>
      </w:r>
      <w:proofErr w:type="spellStart"/>
      <w:r w:rsidRPr="00FB54FD">
        <w:rPr>
          <w:sz w:val="22"/>
          <w:szCs w:val="22"/>
        </w:rPr>
        <w:t>Мирнинского</w:t>
      </w:r>
      <w:proofErr w:type="spellEnd"/>
      <w:r w:rsidRPr="00FB54FD">
        <w:rPr>
          <w:sz w:val="22"/>
          <w:szCs w:val="22"/>
        </w:rPr>
        <w:t xml:space="preserve"> района Республики Саха (Якутия) на 2024 год и на плановый период 2025 и 2026 годов» от 12.12.2023 г:     </w:t>
      </w:r>
    </w:p>
    <w:p w14:paraId="6CFEE60D" w14:textId="77777777" w:rsidR="004F542F" w:rsidRPr="006D631C" w:rsidRDefault="004F542F" w:rsidP="001F28F0">
      <w:pPr>
        <w:widowControl/>
        <w:numPr>
          <w:ilvl w:val="8"/>
          <w:numId w:val="49"/>
        </w:numPr>
        <w:autoSpaceDE/>
        <w:autoSpaceDN/>
        <w:adjustRightInd/>
        <w:jc w:val="both"/>
        <w:rPr>
          <w:sz w:val="22"/>
          <w:szCs w:val="22"/>
        </w:rPr>
      </w:pPr>
      <w:r w:rsidRPr="00FB54FD">
        <w:rPr>
          <w:sz w:val="22"/>
          <w:szCs w:val="22"/>
        </w:rPr>
        <w:t>1. Внести изменения в муниципальную программу «</w:t>
      </w:r>
      <w:r w:rsidRPr="006D631C">
        <w:rPr>
          <w:sz w:val="22"/>
          <w:szCs w:val="22"/>
        </w:rPr>
        <w:t>Развитие физической культуры и спорта</w:t>
      </w:r>
    </w:p>
    <w:p w14:paraId="09CC7AC9" w14:textId="77777777" w:rsidR="004F542F" w:rsidRPr="00FB54FD" w:rsidRDefault="004F542F" w:rsidP="001F28F0">
      <w:pPr>
        <w:widowControl/>
        <w:numPr>
          <w:ilvl w:val="8"/>
          <w:numId w:val="49"/>
        </w:numPr>
        <w:autoSpaceDE/>
        <w:autoSpaceDN/>
        <w:adjustRightInd/>
        <w:jc w:val="both"/>
        <w:rPr>
          <w:sz w:val="22"/>
          <w:szCs w:val="22"/>
        </w:rPr>
      </w:pPr>
      <w:r w:rsidRPr="006D631C">
        <w:rPr>
          <w:sz w:val="22"/>
          <w:szCs w:val="22"/>
        </w:rPr>
        <w:t xml:space="preserve"> в п. </w:t>
      </w:r>
      <w:proofErr w:type="spellStart"/>
      <w:r w:rsidRPr="006D631C">
        <w:rPr>
          <w:sz w:val="22"/>
          <w:szCs w:val="22"/>
        </w:rPr>
        <w:t>Айхал</w:t>
      </w:r>
      <w:proofErr w:type="spellEnd"/>
      <w:r w:rsidRPr="006D631C">
        <w:rPr>
          <w:sz w:val="22"/>
          <w:szCs w:val="22"/>
        </w:rPr>
        <w:t xml:space="preserve"> </w:t>
      </w:r>
      <w:proofErr w:type="spellStart"/>
      <w:r w:rsidRPr="006D631C">
        <w:rPr>
          <w:sz w:val="22"/>
          <w:szCs w:val="22"/>
        </w:rPr>
        <w:t>Мирнинского</w:t>
      </w:r>
      <w:proofErr w:type="spellEnd"/>
      <w:r w:rsidRPr="006D631C">
        <w:rPr>
          <w:sz w:val="22"/>
          <w:szCs w:val="22"/>
        </w:rPr>
        <w:t xml:space="preserve"> района РС (Я) на 2022-2026гг</w:t>
      </w:r>
      <w:r w:rsidRPr="00FB54FD">
        <w:rPr>
          <w:sz w:val="22"/>
          <w:szCs w:val="22"/>
        </w:rPr>
        <w:t xml:space="preserve">» утвержденную постановлением администрации МО «Поселок </w:t>
      </w:r>
      <w:proofErr w:type="spellStart"/>
      <w:r w:rsidRPr="00FB54FD">
        <w:rPr>
          <w:sz w:val="22"/>
          <w:szCs w:val="22"/>
        </w:rPr>
        <w:t>Айхал</w:t>
      </w:r>
      <w:proofErr w:type="spellEnd"/>
      <w:r w:rsidRPr="00FB54FD">
        <w:rPr>
          <w:sz w:val="22"/>
          <w:szCs w:val="22"/>
        </w:rPr>
        <w:t xml:space="preserve">» от 15.12.2021 № 555 следующие изменения: </w:t>
      </w:r>
    </w:p>
    <w:p w14:paraId="048F2074" w14:textId="77777777" w:rsidR="004F542F" w:rsidRDefault="004F542F" w:rsidP="001F28F0">
      <w:pPr>
        <w:widowControl/>
        <w:numPr>
          <w:ilvl w:val="8"/>
          <w:numId w:val="49"/>
        </w:numPr>
        <w:autoSpaceDE/>
        <w:autoSpaceDN/>
        <w:adjustRightInd/>
        <w:jc w:val="both"/>
        <w:rPr>
          <w:sz w:val="22"/>
          <w:szCs w:val="22"/>
        </w:rPr>
      </w:pPr>
      <w:r w:rsidRPr="00FB54FD">
        <w:rPr>
          <w:sz w:val="22"/>
          <w:szCs w:val="22"/>
        </w:rPr>
        <w:t xml:space="preserve">1.1. </w:t>
      </w:r>
      <w:r>
        <w:rPr>
          <w:sz w:val="22"/>
          <w:szCs w:val="22"/>
        </w:rPr>
        <w:t>Пункт1.1 Р</w:t>
      </w:r>
      <w:r w:rsidRPr="00FB54FD">
        <w:rPr>
          <w:sz w:val="22"/>
          <w:szCs w:val="22"/>
        </w:rPr>
        <w:t>аздела 1 дополнить</w:t>
      </w:r>
      <w:r>
        <w:rPr>
          <w:sz w:val="22"/>
          <w:szCs w:val="22"/>
        </w:rPr>
        <w:t xml:space="preserve"> абзацем следующего содержания:</w:t>
      </w:r>
    </w:p>
    <w:p w14:paraId="01DCB4CC" w14:textId="77777777" w:rsidR="004F542F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sz w:val="22"/>
          <w:szCs w:val="22"/>
        </w:rPr>
      </w:pPr>
      <w:r w:rsidRPr="00FB54FD">
        <w:rPr>
          <w:i/>
          <w:sz w:val="22"/>
          <w:szCs w:val="22"/>
        </w:rPr>
        <w:t>По статистическим данным удельный вес населения, систематически занимающегося физической культурой и спортом, возрос если в 2017 году спортом и физической культурой занималось 30 %</w:t>
      </w:r>
      <w:r>
        <w:rPr>
          <w:i/>
          <w:sz w:val="22"/>
          <w:szCs w:val="22"/>
        </w:rPr>
        <w:t xml:space="preserve">, </w:t>
      </w:r>
      <w:r w:rsidRPr="00FB54FD">
        <w:rPr>
          <w:i/>
          <w:sz w:val="22"/>
          <w:szCs w:val="22"/>
        </w:rPr>
        <w:t>то в 2020 году 40% динамика увеличения числа, занимающихся физической культурой и спортом, носит положительный характер</w:t>
      </w:r>
      <w:r w:rsidRPr="00FB54FD">
        <w:rPr>
          <w:sz w:val="22"/>
          <w:szCs w:val="22"/>
        </w:rPr>
        <w:t>.</w:t>
      </w:r>
    </w:p>
    <w:p w14:paraId="0B10A17F" w14:textId="77777777" w:rsidR="004F542F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sz w:val="22"/>
          <w:szCs w:val="22"/>
        </w:rPr>
      </w:pPr>
      <w:r w:rsidRPr="00FB54FD">
        <w:rPr>
          <w:sz w:val="22"/>
          <w:szCs w:val="22"/>
        </w:rPr>
        <w:t>1.2.</w:t>
      </w:r>
      <w:r>
        <w:rPr>
          <w:sz w:val="22"/>
          <w:szCs w:val="22"/>
        </w:rPr>
        <w:t xml:space="preserve">Пункт 2.1 Раздела 2 </w:t>
      </w:r>
      <w:r w:rsidRPr="00B77449">
        <w:rPr>
          <w:sz w:val="22"/>
          <w:szCs w:val="22"/>
        </w:rPr>
        <w:t>дополнить абзацем следующего содержания</w:t>
      </w:r>
      <w:r>
        <w:rPr>
          <w:sz w:val="22"/>
          <w:szCs w:val="22"/>
        </w:rPr>
        <w:t>:</w:t>
      </w:r>
    </w:p>
    <w:p w14:paraId="18103F23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sz w:val="22"/>
          <w:szCs w:val="22"/>
        </w:rPr>
        <w:t xml:space="preserve">         </w:t>
      </w:r>
      <w:r w:rsidRPr="00FB54FD">
        <w:rPr>
          <w:i/>
          <w:sz w:val="22"/>
          <w:szCs w:val="22"/>
        </w:rPr>
        <w:t>Задачи программы:</w:t>
      </w:r>
    </w:p>
    <w:p w14:paraId="4252DC73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 w:rsidRPr="00FB54FD">
        <w:rPr>
          <w:i/>
          <w:sz w:val="22"/>
          <w:szCs w:val="22"/>
        </w:rPr>
        <w:t xml:space="preserve">Проведение массовых </w:t>
      </w:r>
      <w:proofErr w:type="spellStart"/>
      <w:r w:rsidRPr="00FB54FD">
        <w:rPr>
          <w:i/>
          <w:sz w:val="22"/>
          <w:szCs w:val="22"/>
        </w:rPr>
        <w:t>физкультурно</w:t>
      </w:r>
      <w:proofErr w:type="spellEnd"/>
      <w:r w:rsidRPr="00FB54FD">
        <w:rPr>
          <w:i/>
          <w:sz w:val="22"/>
          <w:szCs w:val="22"/>
        </w:rPr>
        <w:t xml:space="preserve">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</w:t>
      </w:r>
      <w:proofErr w:type="spellStart"/>
      <w:r w:rsidRPr="00FB54FD">
        <w:rPr>
          <w:i/>
          <w:sz w:val="22"/>
          <w:szCs w:val="22"/>
        </w:rPr>
        <w:t>Айхал</w:t>
      </w:r>
      <w:proofErr w:type="spellEnd"/>
      <w:r>
        <w:rPr>
          <w:i/>
          <w:sz w:val="22"/>
          <w:szCs w:val="22"/>
        </w:rPr>
        <w:t>.</w:t>
      </w:r>
    </w:p>
    <w:p w14:paraId="7FE001F3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 xml:space="preserve">Мероприятия, направленные для достижения задачи: </w:t>
      </w:r>
      <w:r w:rsidRPr="00FB54FD">
        <w:rPr>
          <w:i/>
          <w:sz w:val="22"/>
          <w:szCs w:val="22"/>
        </w:rPr>
        <w:tab/>
      </w:r>
    </w:p>
    <w:p w14:paraId="4FB7CB73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-организация и проведение спортивно-массовых мероприятий (оплата судейской коллегии);</w:t>
      </w:r>
    </w:p>
    <w:p w14:paraId="5904E480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 xml:space="preserve">-приобретение наградной и подарочной продукции, </w:t>
      </w:r>
    </w:p>
    <w:p w14:paraId="2BBEE7A8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 w:rsidRPr="00FB54FD">
        <w:rPr>
          <w:i/>
          <w:sz w:val="22"/>
          <w:szCs w:val="22"/>
        </w:rPr>
        <w:t xml:space="preserve">Развитие детско-юношеского спорта п. </w:t>
      </w:r>
      <w:proofErr w:type="spellStart"/>
      <w:r w:rsidRPr="00FB54FD">
        <w:rPr>
          <w:i/>
          <w:sz w:val="22"/>
          <w:szCs w:val="22"/>
        </w:rPr>
        <w:t>Айхал</w:t>
      </w:r>
      <w:proofErr w:type="spellEnd"/>
      <w:r w:rsidRPr="00FB54FD">
        <w:rPr>
          <w:i/>
          <w:sz w:val="22"/>
          <w:szCs w:val="22"/>
        </w:rPr>
        <w:t>; Улучшение качества проводимых спортивных мероприятий</w:t>
      </w:r>
    </w:p>
    <w:p w14:paraId="55C9D3C0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 xml:space="preserve">Мероприятия, направленные для достижения задачи: </w:t>
      </w:r>
      <w:r w:rsidRPr="00FB54FD">
        <w:rPr>
          <w:i/>
          <w:sz w:val="22"/>
          <w:szCs w:val="22"/>
        </w:rPr>
        <w:tab/>
      </w:r>
    </w:p>
    <w:p w14:paraId="3ACD3DAC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-организация и проведение спортивно-массовых мероприятий для детей и молодежи</w:t>
      </w:r>
    </w:p>
    <w:p w14:paraId="6EC3CFEA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-премирование лучших тренеров</w:t>
      </w:r>
    </w:p>
    <w:p w14:paraId="690C3B71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3.Создание оптимальных условий для подготовки высококвалифицированных спортсменов</w:t>
      </w:r>
    </w:p>
    <w:p w14:paraId="15514C93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Мероприятия, направленные для достижения задачи</w:t>
      </w:r>
    </w:p>
    <w:p w14:paraId="6AF353CE" w14:textId="77777777" w:rsidR="004F542F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 xml:space="preserve">Оплата проезда, проживания питания спортсменов, выезжающих на различные соревнования за пределы МО «Поселок </w:t>
      </w:r>
      <w:proofErr w:type="spellStart"/>
      <w:r w:rsidRPr="00FB54FD">
        <w:rPr>
          <w:i/>
          <w:sz w:val="22"/>
          <w:szCs w:val="22"/>
        </w:rPr>
        <w:t>Айхал</w:t>
      </w:r>
      <w:proofErr w:type="spellEnd"/>
      <w:r w:rsidRPr="00FB54FD">
        <w:rPr>
          <w:i/>
          <w:sz w:val="22"/>
          <w:szCs w:val="22"/>
        </w:rPr>
        <w:t>».</w:t>
      </w:r>
    </w:p>
    <w:p w14:paraId="13E2ECB7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sz w:val="22"/>
          <w:szCs w:val="22"/>
        </w:rPr>
      </w:pPr>
      <w:r w:rsidRPr="00FB54FD">
        <w:rPr>
          <w:sz w:val="22"/>
          <w:szCs w:val="22"/>
        </w:rPr>
        <w:lastRenderedPageBreak/>
        <w:t xml:space="preserve">1.3 </w:t>
      </w:r>
      <w:r>
        <w:rPr>
          <w:sz w:val="22"/>
          <w:szCs w:val="22"/>
        </w:rPr>
        <w:t xml:space="preserve">Пункт </w:t>
      </w:r>
      <w:r w:rsidRPr="00FB54FD">
        <w:rPr>
          <w:sz w:val="22"/>
          <w:szCs w:val="22"/>
        </w:rPr>
        <w:t xml:space="preserve">2.2. Раздела 2 </w:t>
      </w:r>
      <w:r w:rsidRPr="00B77449">
        <w:rPr>
          <w:sz w:val="22"/>
          <w:szCs w:val="22"/>
        </w:rPr>
        <w:t>дополнить абзацем следующего содержания</w:t>
      </w:r>
      <w:r w:rsidRPr="00FB54FD">
        <w:rPr>
          <w:sz w:val="22"/>
          <w:szCs w:val="22"/>
        </w:rPr>
        <w:t>:</w:t>
      </w:r>
    </w:p>
    <w:p w14:paraId="039FEB19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Правовые механизмы:</w:t>
      </w:r>
    </w:p>
    <w:p w14:paraId="290ABD8E" w14:textId="77777777" w:rsidR="004F542F" w:rsidRPr="00FB54FD" w:rsidRDefault="004F542F" w:rsidP="001F28F0">
      <w:pPr>
        <w:widowControl/>
        <w:numPr>
          <w:ilvl w:val="7"/>
          <w:numId w:val="49"/>
        </w:numPr>
        <w:autoSpaceDE/>
        <w:autoSpaceDN/>
        <w:adjustRightInd/>
        <w:jc w:val="both"/>
        <w:rPr>
          <w:i/>
          <w:sz w:val="22"/>
          <w:szCs w:val="22"/>
        </w:rPr>
      </w:pPr>
      <w:r w:rsidRPr="00FB54FD">
        <w:rPr>
          <w:i/>
          <w:sz w:val="22"/>
          <w:szCs w:val="22"/>
        </w:rPr>
        <w:t>Реализация программы осуществляется путём исполнения мероприятий, являющихся стратегическими направлениями достижения поставленной цели. 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 в 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 С целью освещения целей и задач программы и привлечения населения к её реализации, соответствующие исполнители мероприятий программы организуют информационно работу через средства массовой информации.  Исполнитель в процессе исполнения корректирует программу, в том числе уточняет объемы средств на реализацию программных мероприятий, включает новые и исключает неэффективные мероприятия</w:t>
      </w:r>
      <w:r>
        <w:rPr>
          <w:i/>
          <w:sz w:val="22"/>
          <w:szCs w:val="22"/>
        </w:rPr>
        <w:t>.</w:t>
      </w:r>
    </w:p>
    <w:p w14:paraId="1C16AF27" w14:textId="77777777" w:rsidR="004F542F" w:rsidRDefault="004F542F" w:rsidP="004F542F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9E6932">
        <w:rPr>
          <w:sz w:val="22"/>
          <w:szCs w:val="22"/>
        </w:rPr>
        <w:t>. Раздел 3 «Перечень мероприятий и ресурсное обеспечение муниципальной программы» изложить в редакции согласно приложению</w:t>
      </w:r>
      <w:r>
        <w:rPr>
          <w:sz w:val="22"/>
          <w:szCs w:val="22"/>
        </w:rPr>
        <w:t xml:space="preserve"> 1</w:t>
      </w:r>
      <w:r w:rsidRPr="009E6932">
        <w:rPr>
          <w:sz w:val="22"/>
          <w:szCs w:val="22"/>
        </w:rPr>
        <w:t xml:space="preserve"> к настоящему постановлению;</w:t>
      </w:r>
    </w:p>
    <w:p w14:paraId="2D4A3858" w14:textId="77777777" w:rsidR="004F542F" w:rsidRPr="009E6932" w:rsidRDefault="004F542F" w:rsidP="004F542F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1.4.Раздел 4 </w:t>
      </w:r>
      <w:r w:rsidRPr="0007606F">
        <w:rPr>
          <w:sz w:val="22"/>
          <w:szCs w:val="22"/>
        </w:rPr>
        <w:t>изложить в редакции согласно приложению</w:t>
      </w:r>
      <w:r>
        <w:rPr>
          <w:sz w:val="22"/>
          <w:szCs w:val="22"/>
        </w:rPr>
        <w:t xml:space="preserve"> 2</w:t>
      </w:r>
      <w:r w:rsidRPr="0007606F">
        <w:rPr>
          <w:sz w:val="22"/>
          <w:szCs w:val="22"/>
        </w:rPr>
        <w:t xml:space="preserve"> к настоящему постановлению</w:t>
      </w:r>
      <w:r>
        <w:rPr>
          <w:sz w:val="22"/>
          <w:szCs w:val="22"/>
        </w:rPr>
        <w:t>.</w:t>
      </w:r>
    </w:p>
    <w:p w14:paraId="13606542" w14:textId="77777777" w:rsidR="004F542F" w:rsidRPr="009E6932" w:rsidRDefault="004F542F" w:rsidP="004F542F">
      <w:pPr>
        <w:jc w:val="both"/>
        <w:rPr>
          <w:bCs/>
          <w:sz w:val="22"/>
          <w:szCs w:val="22"/>
        </w:rPr>
      </w:pPr>
      <w:r w:rsidRPr="009E6932">
        <w:rPr>
          <w:sz w:val="22"/>
          <w:szCs w:val="22"/>
        </w:rPr>
        <w:t xml:space="preserve">2. </w:t>
      </w:r>
      <w:r w:rsidRPr="009E6932">
        <w:rPr>
          <w:bCs/>
          <w:sz w:val="22"/>
          <w:szCs w:val="22"/>
        </w:rPr>
        <w:t xml:space="preserve">Пресс-секретарю (Байгаскина А.А.) разместить настоящее постановление с приложениями в информационном бюллетене «Вестник </w:t>
      </w:r>
      <w:proofErr w:type="spellStart"/>
      <w:r w:rsidRPr="009E6932">
        <w:rPr>
          <w:bCs/>
          <w:sz w:val="22"/>
          <w:szCs w:val="22"/>
        </w:rPr>
        <w:t>Айхала</w:t>
      </w:r>
      <w:proofErr w:type="spellEnd"/>
      <w:r w:rsidRPr="009E6932">
        <w:rPr>
          <w:bCs/>
          <w:sz w:val="22"/>
          <w:szCs w:val="22"/>
        </w:rPr>
        <w:t xml:space="preserve">» и на официальном сайте </w:t>
      </w:r>
      <w:proofErr w:type="gramStart"/>
      <w:r w:rsidRPr="009E6932">
        <w:rPr>
          <w:bCs/>
          <w:sz w:val="22"/>
          <w:szCs w:val="22"/>
        </w:rPr>
        <w:t>Администрации  МО</w:t>
      </w:r>
      <w:proofErr w:type="gramEnd"/>
      <w:r w:rsidRPr="009E6932">
        <w:rPr>
          <w:bCs/>
          <w:sz w:val="22"/>
          <w:szCs w:val="22"/>
        </w:rPr>
        <w:t xml:space="preserve"> «Поселок </w:t>
      </w:r>
      <w:proofErr w:type="spellStart"/>
      <w:r w:rsidRPr="009E6932">
        <w:rPr>
          <w:bCs/>
          <w:sz w:val="22"/>
          <w:szCs w:val="22"/>
        </w:rPr>
        <w:t>Айхал</w:t>
      </w:r>
      <w:proofErr w:type="spellEnd"/>
      <w:r w:rsidRPr="009E6932">
        <w:rPr>
          <w:bCs/>
          <w:sz w:val="22"/>
          <w:szCs w:val="22"/>
        </w:rPr>
        <w:t>» (www.мо-айхал.рф).</w:t>
      </w:r>
    </w:p>
    <w:p w14:paraId="74194DEB" w14:textId="77777777" w:rsidR="004F542F" w:rsidRPr="009E6932" w:rsidRDefault="004F542F" w:rsidP="004F542F">
      <w:pPr>
        <w:tabs>
          <w:tab w:val="left" w:pos="993"/>
        </w:tabs>
        <w:jc w:val="both"/>
        <w:rPr>
          <w:sz w:val="22"/>
          <w:szCs w:val="22"/>
        </w:rPr>
      </w:pPr>
      <w:r w:rsidRPr="009E6932">
        <w:rPr>
          <w:sz w:val="22"/>
          <w:szCs w:val="22"/>
        </w:rPr>
        <w:t>3.Настоящее Постановление вступает в силу с момента официального опубликования</w:t>
      </w:r>
    </w:p>
    <w:p w14:paraId="09CF3260" w14:textId="77777777" w:rsidR="004F542F" w:rsidRDefault="004F542F" w:rsidP="004F542F">
      <w:pPr>
        <w:tabs>
          <w:tab w:val="left" w:pos="993"/>
        </w:tabs>
        <w:jc w:val="both"/>
        <w:rPr>
          <w:sz w:val="22"/>
          <w:szCs w:val="22"/>
        </w:rPr>
      </w:pPr>
      <w:r w:rsidRPr="009E6932">
        <w:rPr>
          <w:sz w:val="22"/>
          <w:szCs w:val="22"/>
        </w:rPr>
        <w:t>4.Контроль исполнения настоящего Постановления оставляю за собой.</w:t>
      </w:r>
    </w:p>
    <w:p w14:paraId="6CCC460B" w14:textId="77777777" w:rsidR="004F542F" w:rsidRPr="009E6932" w:rsidRDefault="004F542F" w:rsidP="004F542F">
      <w:pPr>
        <w:tabs>
          <w:tab w:val="left" w:pos="993"/>
        </w:tabs>
        <w:jc w:val="both"/>
        <w:rPr>
          <w:sz w:val="22"/>
          <w:szCs w:val="22"/>
        </w:rPr>
      </w:pPr>
    </w:p>
    <w:p w14:paraId="73A80489" w14:textId="77777777" w:rsidR="004F542F" w:rsidRPr="009E6932" w:rsidRDefault="004F542F" w:rsidP="004F542F">
      <w:pPr>
        <w:tabs>
          <w:tab w:val="left" w:pos="993"/>
        </w:tabs>
        <w:jc w:val="both"/>
        <w:rPr>
          <w:sz w:val="22"/>
          <w:szCs w:val="22"/>
        </w:rPr>
      </w:pPr>
    </w:p>
    <w:p w14:paraId="0FC2F562" w14:textId="77777777" w:rsidR="004F542F" w:rsidRDefault="004F542F" w:rsidP="004F542F">
      <w:pPr>
        <w:jc w:val="both"/>
        <w:rPr>
          <w:b/>
        </w:rPr>
      </w:pPr>
      <w:r>
        <w:rPr>
          <w:b/>
        </w:rPr>
        <w:t xml:space="preserve">Исполняющий обязанности </w:t>
      </w:r>
    </w:p>
    <w:p w14:paraId="454C5C96" w14:textId="77777777" w:rsidR="004F542F" w:rsidRPr="00F3738E" w:rsidRDefault="004F542F" w:rsidP="004F542F">
      <w:pPr>
        <w:jc w:val="both"/>
        <w:rPr>
          <w:b/>
        </w:rPr>
      </w:pPr>
      <w:r>
        <w:rPr>
          <w:b/>
        </w:rPr>
        <w:t xml:space="preserve">Главы поселка                                                                                         А.С. </w:t>
      </w:r>
      <w:proofErr w:type="spellStart"/>
      <w:r>
        <w:rPr>
          <w:b/>
        </w:rPr>
        <w:t>Цицора</w:t>
      </w:r>
      <w:proofErr w:type="spellEnd"/>
    </w:p>
    <w:p w14:paraId="1D88B1DF" w14:textId="77777777" w:rsidR="004F542F" w:rsidRDefault="004F542F" w:rsidP="004F542F">
      <w:pPr>
        <w:jc w:val="both"/>
      </w:pPr>
    </w:p>
    <w:p w14:paraId="201C8783" w14:textId="77777777" w:rsidR="004F542F" w:rsidRDefault="004F542F" w:rsidP="004F542F">
      <w:pPr>
        <w:ind w:left="7080" w:firstLine="708"/>
        <w:jc w:val="both"/>
      </w:pPr>
    </w:p>
    <w:p w14:paraId="01877BB8" w14:textId="77777777" w:rsidR="004F542F" w:rsidRDefault="004F542F" w:rsidP="004F542F">
      <w:pPr>
        <w:ind w:left="7080" w:firstLine="708"/>
        <w:jc w:val="both"/>
      </w:pPr>
    </w:p>
    <w:p w14:paraId="45A1EE20" w14:textId="77777777" w:rsidR="004F542F" w:rsidRDefault="004F542F" w:rsidP="004F542F">
      <w:pPr>
        <w:ind w:left="7080" w:firstLine="708"/>
        <w:jc w:val="both"/>
      </w:pPr>
    </w:p>
    <w:p w14:paraId="703928E0" w14:textId="77777777" w:rsidR="004F542F" w:rsidRDefault="004F542F" w:rsidP="004F542F">
      <w:pPr>
        <w:ind w:left="7080" w:firstLine="708"/>
        <w:jc w:val="both"/>
      </w:pPr>
    </w:p>
    <w:p w14:paraId="5BE20A37" w14:textId="77777777" w:rsidR="004F542F" w:rsidRDefault="004F542F" w:rsidP="004F542F">
      <w:pPr>
        <w:ind w:left="7080" w:firstLine="708"/>
        <w:jc w:val="both"/>
      </w:pPr>
    </w:p>
    <w:p w14:paraId="09AECF1A" w14:textId="77777777" w:rsidR="004F542F" w:rsidRDefault="004F542F" w:rsidP="004F542F">
      <w:pPr>
        <w:ind w:left="7080" w:firstLine="708"/>
        <w:jc w:val="both"/>
      </w:pPr>
    </w:p>
    <w:p w14:paraId="124BDA3C" w14:textId="77777777" w:rsidR="004F542F" w:rsidRDefault="004F542F" w:rsidP="004F542F">
      <w:pPr>
        <w:ind w:left="7080" w:firstLine="708"/>
        <w:jc w:val="both"/>
      </w:pPr>
    </w:p>
    <w:p w14:paraId="02FFF5B6" w14:textId="77777777" w:rsidR="004F542F" w:rsidRDefault="004F542F" w:rsidP="004F542F">
      <w:pPr>
        <w:ind w:left="7080" w:firstLine="708"/>
        <w:jc w:val="both"/>
      </w:pPr>
    </w:p>
    <w:p w14:paraId="3081E64A" w14:textId="77777777" w:rsidR="004F542F" w:rsidRDefault="004F542F" w:rsidP="004F542F">
      <w:pPr>
        <w:ind w:left="7080" w:firstLine="708"/>
        <w:jc w:val="both"/>
      </w:pPr>
    </w:p>
    <w:p w14:paraId="026C6DF2" w14:textId="77777777" w:rsidR="004F542F" w:rsidRDefault="004F542F" w:rsidP="004F542F">
      <w:pPr>
        <w:ind w:left="7080" w:firstLine="708"/>
        <w:jc w:val="both"/>
      </w:pPr>
    </w:p>
    <w:p w14:paraId="14C284DB" w14:textId="77777777" w:rsidR="004F542F" w:rsidRDefault="004F542F" w:rsidP="004F542F">
      <w:pPr>
        <w:ind w:left="7080" w:firstLine="708"/>
        <w:jc w:val="both"/>
      </w:pPr>
    </w:p>
    <w:p w14:paraId="5669DC00" w14:textId="77777777" w:rsidR="004F542F" w:rsidRDefault="004F542F" w:rsidP="004F542F">
      <w:pPr>
        <w:ind w:left="7080" w:firstLine="708"/>
        <w:jc w:val="both"/>
        <w:sectPr w:rsidR="004F542F" w:rsidSect="00AB118E">
          <w:headerReference w:type="default" r:id="rId40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56F71EC" w14:textId="1AA566EA" w:rsidR="004F542F" w:rsidRDefault="004F542F" w:rsidP="004F542F">
      <w:pPr>
        <w:ind w:left="7080" w:firstLine="708"/>
        <w:jc w:val="both"/>
      </w:pPr>
    </w:p>
    <w:p w14:paraId="3B73D9F3" w14:textId="77777777" w:rsidR="004F542F" w:rsidRDefault="004F542F" w:rsidP="004F542F">
      <w:pPr>
        <w:tabs>
          <w:tab w:val="left" w:leader="underscore" w:pos="10054"/>
        </w:tabs>
        <w:spacing w:line="270" w:lineRule="exact"/>
        <w:jc w:val="right"/>
        <w:rPr>
          <w:b/>
        </w:rPr>
      </w:pPr>
      <w:r>
        <w:rPr>
          <w:b/>
        </w:rPr>
        <w:t>Приложение 1 к Постановлению № 165</w:t>
      </w:r>
    </w:p>
    <w:p w14:paraId="667D003D" w14:textId="77777777" w:rsidR="004F542F" w:rsidRPr="00FB01A4" w:rsidRDefault="004F542F" w:rsidP="004F542F">
      <w:pPr>
        <w:tabs>
          <w:tab w:val="left" w:leader="underscore" w:pos="10054"/>
        </w:tabs>
        <w:spacing w:line="270" w:lineRule="exact"/>
        <w:jc w:val="right"/>
        <w:rPr>
          <w:b/>
        </w:rPr>
      </w:pPr>
      <w:r>
        <w:rPr>
          <w:b/>
        </w:rPr>
        <w:t>0т 19.04.2024</w:t>
      </w:r>
    </w:p>
    <w:p w14:paraId="647F1081" w14:textId="77777777" w:rsidR="004F542F" w:rsidRPr="00FB54FD" w:rsidRDefault="004F542F" w:rsidP="004F542F">
      <w:pPr>
        <w:shd w:val="clear" w:color="auto" w:fill="FFFFFF"/>
        <w:tabs>
          <w:tab w:val="left" w:leader="underscore" w:pos="10054"/>
        </w:tabs>
        <w:spacing w:before="360" w:after="360" w:line="270" w:lineRule="exact"/>
        <w:ind w:firstLine="426"/>
        <w:jc w:val="center"/>
        <w:rPr>
          <w:b/>
          <w:sz w:val="28"/>
          <w:szCs w:val="28"/>
        </w:rPr>
      </w:pPr>
      <w:r w:rsidRPr="00FB54FD">
        <w:rPr>
          <w:b/>
          <w:sz w:val="28"/>
          <w:szCs w:val="28"/>
        </w:rPr>
        <w:t>Раздел 3.</w:t>
      </w:r>
      <w:r>
        <w:rPr>
          <w:b/>
          <w:sz w:val="28"/>
          <w:szCs w:val="28"/>
        </w:rPr>
        <w:t xml:space="preserve"> </w:t>
      </w:r>
    </w:p>
    <w:p w14:paraId="79A917BA" w14:textId="77777777" w:rsidR="004F542F" w:rsidRPr="00FB54FD" w:rsidRDefault="004F542F" w:rsidP="004F542F">
      <w:pPr>
        <w:tabs>
          <w:tab w:val="left" w:leader="underscore" w:pos="10054"/>
        </w:tabs>
        <w:ind w:firstLine="425"/>
        <w:jc w:val="center"/>
        <w:rPr>
          <w:b/>
        </w:rPr>
      </w:pPr>
      <w:r w:rsidRPr="00FB54FD">
        <w:rPr>
          <w:b/>
          <w:sz w:val="28"/>
          <w:szCs w:val="28"/>
        </w:rPr>
        <w:t>Перечень мероприятий и ресурсное обеспечение муниципальной программы</w:t>
      </w:r>
    </w:p>
    <w:p w14:paraId="670025DE" w14:textId="77777777" w:rsidR="004F542F" w:rsidRPr="00FB54FD" w:rsidRDefault="004F542F" w:rsidP="004F542F">
      <w:pPr>
        <w:rPr>
          <w:rFonts w:ascii="Arial" w:hAnsi="Arial"/>
          <w:szCs w:val="20"/>
        </w:rPr>
      </w:pPr>
    </w:p>
    <w:p w14:paraId="0BB993B0" w14:textId="77777777" w:rsidR="004F542F" w:rsidRPr="00FB54FD" w:rsidRDefault="004F542F" w:rsidP="004F542F">
      <w:pPr>
        <w:rPr>
          <w:rFonts w:ascii="Arial" w:hAnsi="Arial"/>
          <w:szCs w:val="20"/>
        </w:rPr>
      </w:pPr>
    </w:p>
    <w:tbl>
      <w:tblPr>
        <w:tblStyle w:val="15"/>
        <w:tblW w:w="15316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479"/>
        <w:gridCol w:w="3206"/>
        <w:gridCol w:w="230"/>
        <w:gridCol w:w="1100"/>
        <w:gridCol w:w="230"/>
        <w:gridCol w:w="1330"/>
        <w:gridCol w:w="53"/>
        <w:gridCol w:w="1364"/>
        <w:gridCol w:w="337"/>
        <w:gridCol w:w="1081"/>
        <w:gridCol w:w="337"/>
        <w:gridCol w:w="1080"/>
        <w:gridCol w:w="479"/>
        <w:gridCol w:w="1080"/>
        <w:gridCol w:w="479"/>
        <w:gridCol w:w="1364"/>
        <w:gridCol w:w="54"/>
        <w:gridCol w:w="182"/>
      </w:tblGrid>
      <w:tr w:rsidR="004F542F" w:rsidRPr="00FB54FD" w14:paraId="6F664473" w14:textId="77777777" w:rsidTr="0066007D">
        <w:trPr>
          <w:gridAfter w:val="1"/>
          <w:wAfter w:w="182" w:type="dxa"/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96378D6" w14:textId="77777777" w:rsidR="004F542F" w:rsidRPr="00FB54FD" w:rsidRDefault="004F542F" w:rsidP="0066007D">
            <w:pPr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B54FD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FB54FD">
              <w:rPr>
                <w:rFonts w:eastAsia="Calibri"/>
                <w:b/>
                <w:lang w:eastAsia="en-US"/>
              </w:rPr>
              <w:t>.</w:t>
            </w:r>
          </w:p>
          <w:p w14:paraId="281FA8E6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9F3C65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DCDB6A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A3A7E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Мероприятия программы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A02A41B" w14:textId="77777777" w:rsidR="004F542F" w:rsidRPr="00FB54FD" w:rsidRDefault="004F542F" w:rsidP="0066007D">
            <w:pPr>
              <w:tabs>
                <w:tab w:val="left" w:pos="1155"/>
              </w:tabs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Источник финансирования</w:t>
            </w:r>
          </w:p>
        </w:tc>
        <w:tc>
          <w:tcPr>
            <w:tcW w:w="7141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25E595B" w14:textId="77777777" w:rsidR="004F542F" w:rsidRPr="00FB54FD" w:rsidRDefault="004F542F" w:rsidP="0066007D">
            <w:pPr>
              <w:tabs>
                <w:tab w:val="left" w:pos="1155"/>
              </w:tabs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ab/>
            </w:r>
          </w:p>
          <w:p w14:paraId="3896BEB7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Финансовые затраты (тыс. руб.)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A1F5756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Ожидаемые результаты</w:t>
            </w:r>
          </w:p>
        </w:tc>
      </w:tr>
      <w:tr w:rsidR="004F542F" w:rsidRPr="00FB54FD" w14:paraId="3C0F09D4" w14:textId="77777777" w:rsidTr="0066007D">
        <w:trPr>
          <w:gridAfter w:val="1"/>
          <w:wAfter w:w="182" w:type="dxa"/>
          <w:trHeight w:val="122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5CD12F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0D1D703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D3246E3" w14:textId="77777777" w:rsidR="004F542F" w:rsidRPr="00FB54FD" w:rsidRDefault="004F542F" w:rsidP="0066007D">
            <w:pPr>
              <w:tabs>
                <w:tab w:val="left" w:pos="115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141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CD64029" w14:textId="77777777" w:rsidR="004F542F" w:rsidRPr="00FB54FD" w:rsidRDefault="004F542F" w:rsidP="0066007D">
            <w:pPr>
              <w:tabs>
                <w:tab w:val="left" w:pos="115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26872F5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542F" w:rsidRPr="00FB54FD" w14:paraId="2F40BEA9" w14:textId="77777777" w:rsidTr="0066007D">
        <w:trPr>
          <w:gridAfter w:val="1"/>
          <w:wAfter w:w="182" w:type="dxa"/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E847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3B29A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78A60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442D7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2022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1443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7263B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2024г.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D281C0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2025г.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4DD6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2026г.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5ECF39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542F" w:rsidRPr="00FB54FD" w14:paraId="0FCCD2D1" w14:textId="77777777" w:rsidTr="0066007D">
        <w:trPr>
          <w:gridAfter w:val="1"/>
          <w:wAfter w:w="182" w:type="dxa"/>
          <w:trHeight w:val="182"/>
        </w:trPr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F2419" w14:textId="77777777" w:rsidR="004F542F" w:rsidRPr="00FB54FD" w:rsidRDefault="004F542F" w:rsidP="0066007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9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8B098" w14:textId="77777777" w:rsidR="004F542F" w:rsidRPr="00FB54FD" w:rsidRDefault="004F542F" w:rsidP="0066007D">
            <w:pPr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 xml:space="preserve">Задача 1. </w:t>
            </w:r>
            <w:r w:rsidRPr="00FB54F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Проведение массовых </w:t>
            </w:r>
            <w:proofErr w:type="spellStart"/>
            <w:r w:rsidRPr="00FB54F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FB54F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</w:t>
            </w:r>
            <w:proofErr w:type="spellStart"/>
            <w:r w:rsidRPr="00FB54F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Айхал</w:t>
            </w:r>
            <w:proofErr w:type="spellEnd"/>
            <w:r w:rsidRPr="00FB54F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1B8511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542F" w:rsidRPr="00FB54FD" w14:paraId="41B072DC" w14:textId="77777777" w:rsidTr="0066007D">
        <w:trPr>
          <w:gridAfter w:val="1"/>
          <w:wAfter w:w="182" w:type="dxa"/>
          <w:trHeight w:val="279"/>
        </w:trPr>
        <w:tc>
          <w:tcPr>
            <w:tcW w:w="132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05625" w14:textId="77777777" w:rsidR="004F542F" w:rsidRPr="00FB54FD" w:rsidRDefault="004F542F" w:rsidP="0066007D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FB54FD">
              <w:rPr>
                <w:rFonts w:eastAsia="Calibri"/>
                <w:b/>
                <w:i/>
                <w:color w:val="000000"/>
                <w:lang w:eastAsia="en-US"/>
              </w:rPr>
              <w:t xml:space="preserve">проведение массовых </w:t>
            </w:r>
            <w:proofErr w:type="spellStart"/>
            <w:r w:rsidRPr="00FB54FD">
              <w:rPr>
                <w:rFonts w:eastAsia="Calibri"/>
                <w:b/>
                <w:i/>
                <w:color w:val="000000"/>
                <w:lang w:eastAsia="en-US"/>
              </w:rPr>
              <w:t>физкультурно</w:t>
            </w:r>
            <w:proofErr w:type="spellEnd"/>
            <w:r w:rsidRPr="00FB54FD">
              <w:rPr>
                <w:rFonts w:eastAsia="Calibri"/>
                <w:b/>
                <w:i/>
                <w:color w:val="000000"/>
                <w:lang w:eastAsia="en-US"/>
              </w:rPr>
              <w:t xml:space="preserve"> – оздоровительных мероприятий</w:t>
            </w:r>
          </w:p>
          <w:p w14:paraId="50B5A873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40C29E7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 xml:space="preserve">Увеличение количества жителей, вовлеченных </w:t>
            </w:r>
            <w:proofErr w:type="gramStart"/>
            <w:r w:rsidRPr="00FB54FD">
              <w:rPr>
                <w:rFonts w:eastAsia="Calibri"/>
                <w:lang w:eastAsia="en-US"/>
              </w:rPr>
              <w:t>в мероприятия</w:t>
            </w:r>
            <w:proofErr w:type="gramEnd"/>
            <w:r w:rsidRPr="00FB54FD">
              <w:rPr>
                <w:rFonts w:eastAsia="Calibri"/>
                <w:lang w:eastAsia="en-US"/>
              </w:rPr>
              <w:t xml:space="preserve"> направленные на популяризацию ЗОЖ и спорта</w:t>
            </w:r>
          </w:p>
        </w:tc>
      </w:tr>
      <w:tr w:rsidR="004F542F" w:rsidRPr="00FB54FD" w14:paraId="5B46F05E" w14:textId="77777777" w:rsidTr="0066007D">
        <w:trPr>
          <w:gridAfter w:val="1"/>
          <w:wAfter w:w="182" w:type="dxa"/>
          <w:trHeight w:val="135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334A00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AAA0F1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Сувенирная продукция, спортивная атрибутика, полиграфия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0735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A44F0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736601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84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B54FD">
              <w:rPr>
                <w:color w:val="000000"/>
                <w:sz w:val="22"/>
                <w:szCs w:val="22"/>
              </w:rPr>
              <w:t>351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1D24C1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1802B7" w14:textId="77777777" w:rsidR="004F542F" w:rsidRPr="00FB54FD" w:rsidRDefault="004F542F" w:rsidP="0066007D">
            <w:pPr>
              <w:jc w:val="center"/>
              <w:rPr>
                <w:szCs w:val="20"/>
              </w:rPr>
            </w:pPr>
            <w:r w:rsidRPr="00FB54FD">
              <w:rPr>
                <w:color w:val="000000"/>
                <w:sz w:val="22"/>
                <w:szCs w:val="22"/>
              </w:rPr>
              <w:t>377 070,07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2CF108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237 500,00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7B5D8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977F591" w14:textId="77777777" w:rsidR="004F542F" w:rsidRPr="00FB54FD" w:rsidRDefault="004F542F" w:rsidP="0066007D">
            <w:pPr>
              <w:jc w:val="center"/>
              <w:rPr>
                <w:szCs w:val="20"/>
              </w:rPr>
            </w:pPr>
            <w:r w:rsidRPr="00FB54FD">
              <w:rPr>
                <w:szCs w:val="20"/>
              </w:rPr>
              <w:t>100 000,00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1463D6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42ADD067" w14:textId="77777777" w:rsidTr="0066007D">
        <w:trPr>
          <w:gridAfter w:val="1"/>
          <w:wAfter w:w="182" w:type="dxa"/>
          <w:trHeight w:val="13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02801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8B90BF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B5D2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318093E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73BBB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B5539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11F7B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D19F3A" w14:textId="77777777" w:rsidR="004F542F" w:rsidRPr="00FB54FD" w:rsidRDefault="004F542F" w:rsidP="0066007D">
            <w:pPr>
              <w:jc w:val="center"/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3D66357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691B82C5" w14:textId="77777777" w:rsidTr="0066007D">
        <w:trPr>
          <w:gridAfter w:val="1"/>
          <w:wAfter w:w="182" w:type="dxa"/>
          <w:trHeight w:val="13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0EA6B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DCD09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94A9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4236C853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FE315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768AE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7C310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B30D37" w14:textId="77777777" w:rsidR="004F542F" w:rsidRPr="00FB54FD" w:rsidRDefault="004F542F" w:rsidP="0066007D">
            <w:pPr>
              <w:jc w:val="center"/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0EA6A2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4CCEE214" w14:textId="77777777" w:rsidTr="0066007D">
        <w:trPr>
          <w:gridAfter w:val="1"/>
          <w:wAfter w:w="182" w:type="dxa"/>
          <w:trHeight w:val="13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4AB50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CFD8C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366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30445B18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775CB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ED0ED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1E851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7A4B90" w14:textId="77777777" w:rsidR="004F542F" w:rsidRPr="00FB54FD" w:rsidRDefault="004F542F" w:rsidP="0066007D">
            <w:pPr>
              <w:jc w:val="center"/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B1888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77817FEC" w14:textId="77777777" w:rsidTr="0066007D">
        <w:trPr>
          <w:gridAfter w:val="1"/>
          <w:wAfter w:w="182" w:type="dxa"/>
          <w:trHeight w:val="135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06F6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E235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919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1904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825544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0DEEFD" w14:textId="77777777" w:rsidR="004F542F" w:rsidRPr="00FB54FD" w:rsidRDefault="004F542F" w:rsidP="0066007D">
            <w:pPr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84 351,00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3F39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377 070,07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22FC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237 500,00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D6A4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D3B28" w14:textId="77777777" w:rsidR="004F542F" w:rsidRPr="00FB54FD" w:rsidRDefault="004F542F" w:rsidP="0066007D">
            <w:pPr>
              <w:jc w:val="center"/>
              <w:rPr>
                <w:szCs w:val="20"/>
              </w:rPr>
            </w:pPr>
            <w:r w:rsidRPr="00FB54FD">
              <w:rPr>
                <w:szCs w:val="20"/>
              </w:rPr>
              <w:t>100 000,00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131E63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0F6AEC34" w14:textId="77777777" w:rsidTr="0066007D">
        <w:trPr>
          <w:gridAfter w:val="1"/>
          <w:wAfter w:w="182" w:type="dxa"/>
          <w:trHeight w:val="165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57745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D79B1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Организация спортивно-массовых мероприятий (соревнования, турниры)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5D28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CA9EA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F3C71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46CE8B00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CB75191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B54FD">
              <w:rPr>
                <w:rFonts w:eastAsia="Calibri"/>
                <w:color w:val="000000"/>
                <w:lang w:eastAsia="en-US"/>
              </w:rPr>
              <w:t>229 200,00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12E53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  <w:p w14:paraId="511AE95D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  <w:p w14:paraId="10776C01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125 000,00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72653" w14:textId="77777777" w:rsidR="004F542F" w:rsidRPr="00FB54FD" w:rsidRDefault="004F542F" w:rsidP="0066007D">
            <w:pPr>
              <w:rPr>
                <w:szCs w:val="20"/>
              </w:rPr>
            </w:pPr>
          </w:p>
          <w:p w14:paraId="06060E54" w14:textId="77777777" w:rsidR="004F542F" w:rsidRPr="00FB54FD" w:rsidRDefault="004F542F" w:rsidP="0066007D">
            <w:pPr>
              <w:rPr>
                <w:szCs w:val="20"/>
              </w:rPr>
            </w:pPr>
          </w:p>
          <w:p w14:paraId="31606DA1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5A8D68" w14:textId="77777777" w:rsidR="004F542F" w:rsidRPr="00FB54FD" w:rsidRDefault="004F542F" w:rsidP="0066007D">
            <w:pPr>
              <w:rPr>
                <w:szCs w:val="20"/>
              </w:rPr>
            </w:pPr>
          </w:p>
          <w:p w14:paraId="3BEFB968" w14:textId="77777777" w:rsidR="004F542F" w:rsidRPr="00FB54FD" w:rsidRDefault="004F542F" w:rsidP="0066007D">
            <w:pPr>
              <w:rPr>
                <w:szCs w:val="20"/>
              </w:rPr>
            </w:pPr>
          </w:p>
          <w:p w14:paraId="76A89076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150 000,00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BAFC39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3752ADE7" w14:textId="77777777" w:rsidTr="0066007D">
        <w:trPr>
          <w:gridAfter w:val="1"/>
          <w:wAfter w:w="182" w:type="dxa"/>
          <w:trHeight w:val="16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F44409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2C92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2293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347A3998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04E0A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BCF6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63EF5A" w14:textId="77777777" w:rsidR="004F542F" w:rsidRPr="00FB54FD" w:rsidRDefault="004F542F" w:rsidP="0066007D">
            <w:pPr>
              <w:rPr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6AE21C32" w14:textId="77777777" w:rsidR="004F542F" w:rsidRPr="00FB54FD" w:rsidRDefault="004F542F" w:rsidP="0066007D">
            <w:pPr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609575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1921E107" w14:textId="77777777" w:rsidTr="0066007D">
        <w:trPr>
          <w:gridAfter w:val="1"/>
          <w:wAfter w:w="182" w:type="dxa"/>
          <w:trHeight w:val="16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64F41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B76BD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E989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CB9DB14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64B7C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AADE0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CD5320" w14:textId="77777777" w:rsidR="004F542F" w:rsidRPr="00FB54FD" w:rsidRDefault="004F542F" w:rsidP="0066007D">
            <w:pPr>
              <w:rPr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43FAC9EB" w14:textId="77777777" w:rsidR="004F542F" w:rsidRPr="00FB54FD" w:rsidRDefault="004F542F" w:rsidP="0066007D">
            <w:pPr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721074E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2FD5B505" w14:textId="77777777" w:rsidTr="0066007D">
        <w:trPr>
          <w:gridAfter w:val="1"/>
          <w:wAfter w:w="182" w:type="dxa"/>
          <w:trHeight w:val="165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28B08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C824F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05B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4A832A9D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6B4C9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23E24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26AA9F" w14:textId="77777777" w:rsidR="004F542F" w:rsidRPr="00FB54FD" w:rsidRDefault="004F542F" w:rsidP="0066007D">
            <w:pPr>
              <w:rPr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116C4A71" w14:textId="77777777" w:rsidR="004F542F" w:rsidRPr="00FB54FD" w:rsidRDefault="004F542F" w:rsidP="0066007D">
            <w:pPr>
              <w:rPr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7078C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3FD1E8FB" w14:textId="77777777" w:rsidTr="0066007D">
        <w:trPr>
          <w:gridAfter w:val="1"/>
          <w:wAfter w:w="182" w:type="dxa"/>
          <w:trHeight w:val="165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550A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3168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3547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BE1B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FF6E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12D5EEEA" w14:textId="77777777" w:rsidR="004F542F" w:rsidRPr="00FB54FD" w:rsidRDefault="004F542F" w:rsidP="006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B54FD">
              <w:rPr>
                <w:rFonts w:eastAsia="Calibri"/>
                <w:color w:val="000000"/>
                <w:lang w:eastAsia="en-US"/>
              </w:rPr>
              <w:t>229 200,00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3337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  <w:p w14:paraId="5E28A543" w14:textId="77777777" w:rsidR="004F542F" w:rsidRPr="00FB54FD" w:rsidRDefault="004F542F" w:rsidP="0066007D">
            <w:pPr>
              <w:jc w:val="center"/>
              <w:rPr>
                <w:rFonts w:eastAsia="Calibri"/>
                <w:lang w:val="en-US" w:eastAsia="en-US"/>
              </w:rPr>
            </w:pPr>
            <w:r w:rsidRPr="00FB54FD">
              <w:rPr>
                <w:rFonts w:eastAsia="Calibri"/>
                <w:lang w:eastAsia="en-US"/>
              </w:rPr>
              <w:t>125 000,00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E4D6" w14:textId="77777777" w:rsidR="004F542F" w:rsidRPr="00FB54FD" w:rsidRDefault="004F542F" w:rsidP="0066007D">
            <w:pPr>
              <w:rPr>
                <w:szCs w:val="20"/>
              </w:rPr>
            </w:pPr>
          </w:p>
          <w:p w14:paraId="654FDC5A" w14:textId="77777777" w:rsidR="004F542F" w:rsidRPr="00FB54FD" w:rsidRDefault="004F542F" w:rsidP="0066007D">
            <w:pPr>
              <w:rPr>
                <w:szCs w:val="20"/>
              </w:rPr>
            </w:pPr>
          </w:p>
          <w:p w14:paraId="43C55724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CCFE1" w14:textId="77777777" w:rsidR="004F542F" w:rsidRPr="00FB54FD" w:rsidRDefault="004F542F" w:rsidP="0066007D">
            <w:pPr>
              <w:rPr>
                <w:szCs w:val="20"/>
              </w:rPr>
            </w:pPr>
          </w:p>
          <w:p w14:paraId="74AFAF5F" w14:textId="77777777" w:rsidR="004F542F" w:rsidRPr="00FB54FD" w:rsidRDefault="004F542F" w:rsidP="0066007D">
            <w:pPr>
              <w:rPr>
                <w:szCs w:val="20"/>
              </w:rPr>
            </w:pPr>
          </w:p>
          <w:p w14:paraId="12E7B80A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150 000,00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8C1A18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6849E65B" w14:textId="77777777" w:rsidTr="0066007D">
        <w:trPr>
          <w:gridAfter w:val="1"/>
          <w:wAfter w:w="182" w:type="dxa"/>
          <w:trHeight w:val="232"/>
        </w:trPr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ABFD" w14:textId="77777777" w:rsidR="004F542F" w:rsidRPr="00FB54FD" w:rsidRDefault="004F542F" w:rsidP="0066007D">
            <w:pPr>
              <w:spacing w:before="101" w:after="101"/>
              <w:jc w:val="both"/>
              <w:rPr>
                <w:b/>
                <w:i/>
                <w:color w:val="000000"/>
                <w:szCs w:val="20"/>
              </w:rPr>
            </w:pPr>
            <w:r w:rsidRPr="00FB54FD">
              <w:rPr>
                <w:b/>
                <w:szCs w:val="20"/>
              </w:rPr>
              <w:t xml:space="preserve">Задача 2. </w:t>
            </w:r>
            <w:r w:rsidRPr="00FB54FD">
              <w:rPr>
                <w:b/>
                <w:i/>
                <w:color w:val="000000"/>
                <w:szCs w:val="20"/>
              </w:rPr>
              <w:t xml:space="preserve">Развитие детско-юношеского спорта п. </w:t>
            </w:r>
            <w:proofErr w:type="spellStart"/>
            <w:r w:rsidRPr="00FB54FD">
              <w:rPr>
                <w:b/>
                <w:i/>
                <w:color w:val="000000"/>
                <w:szCs w:val="20"/>
              </w:rPr>
              <w:t>Айхал</w:t>
            </w:r>
            <w:proofErr w:type="spellEnd"/>
            <w:r w:rsidRPr="00FB54FD">
              <w:rPr>
                <w:b/>
                <w:i/>
                <w:color w:val="000000"/>
                <w:szCs w:val="20"/>
              </w:rPr>
              <w:t>; Улучшение качества проводимых спортивных мероприятий</w:t>
            </w:r>
          </w:p>
          <w:p w14:paraId="2349FBB4" w14:textId="77777777" w:rsidR="004F542F" w:rsidRPr="00FB54FD" w:rsidRDefault="004F542F" w:rsidP="0066007D">
            <w:pPr>
              <w:rPr>
                <w:rFonts w:eastAsia="Calibri"/>
                <w:b/>
                <w:lang w:eastAsia="en-US"/>
              </w:rPr>
            </w:pPr>
          </w:p>
        </w:tc>
      </w:tr>
      <w:tr w:rsidR="004F542F" w:rsidRPr="00FB54FD" w14:paraId="28CC0449" w14:textId="77777777" w:rsidTr="0066007D">
        <w:trPr>
          <w:gridAfter w:val="1"/>
          <w:wAfter w:w="182" w:type="dxa"/>
          <w:trHeight w:val="182"/>
        </w:trPr>
        <w:tc>
          <w:tcPr>
            <w:tcW w:w="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1336" w14:textId="77777777" w:rsidR="004F542F" w:rsidRPr="00FB54FD" w:rsidRDefault="004F542F" w:rsidP="0066007D">
            <w:pPr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i/>
                <w:lang w:eastAsia="en-US"/>
              </w:rPr>
              <w:t>Организация фестивалей спорта, Спартакиад, марафонов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FCDE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D367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FC88B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D6A30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90 000,00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BC1B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180 000,00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03DA3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180 000,00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2196A49" w14:textId="77777777" w:rsidR="004F542F" w:rsidRPr="00FB54FD" w:rsidRDefault="004F542F" w:rsidP="0066007D">
            <w:pPr>
              <w:tabs>
                <w:tab w:val="left" w:pos="1031"/>
              </w:tabs>
              <w:jc w:val="both"/>
              <w:rPr>
                <w:color w:val="000000"/>
                <w:szCs w:val="20"/>
              </w:rPr>
            </w:pPr>
            <w:r w:rsidRPr="00FB54FD">
              <w:rPr>
                <w:color w:val="000000"/>
                <w:szCs w:val="20"/>
              </w:rPr>
              <w:t>Повышение качества проводимых спортивно массовых мероприятий.</w:t>
            </w:r>
          </w:p>
          <w:p w14:paraId="140F44B8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3B5E336E" w14:textId="77777777" w:rsidTr="0066007D">
        <w:trPr>
          <w:gridAfter w:val="1"/>
          <w:wAfter w:w="182" w:type="dxa"/>
          <w:trHeight w:val="2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D3C43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DA4B8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Организация фестивалей спорта, марафонов, Спартакиад (аренда зала, оплата судейства, медицинского персонала, гранты)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4DA2B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28DB9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3AD7B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2EECC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54FD">
              <w:rPr>
                <w:rFonts w:eastAsia="Calibri"/>
                <w:sz w:val="22"/>
                <w:szCs w:val="22"/>
                <w:lang w:eastAsia="en-US"/>
              </w:rPr>
              <w:t>90 000,00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FDAE7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54FD">
              <w:rPr>
                <w:rFonts w:eastAsia="Calibri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4DD092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54FD">
              <w:rPr>
                <w:rFonts w:eastAsia="Calibri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7463C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54711523" w14:textId="77777777" w:rsidTr="0066007D">
        <w:trPr>
          <w:gridAfter w:val="1"/>
          <w:wAfter w:w="182" w:type="dxa"/>
          <w:trHeight w:val="222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7CF51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90D6D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4CE84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9834F1D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EB5A4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AFBF1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03BAC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ADF745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3FE57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71FFB1D1" w14:textId="77777777" w:rsidTr="0066007D">
        <w:trPr>
          <w:gridAfter w:val="1"/>
          <w:wAfter w:w="182" w:type="dxa"/>
          <w:trHeight w:val="222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4CF23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B290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133E0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2B6005C6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A37E7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F4A85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AB399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78C1FB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6AC5F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4EA5C4A9" w14:textId="77777777" w:rsidTr="0066007D">
        <w:trPr>
          <w:gridAfter w:val="1"/>
          <w:wAfter w:w="182" w:type="dxa"/>
          <w:trHeight w:val="222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5A20C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6A1C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8BC55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</w:t>
            </w:r>
            <w:r w:rsidRPr="00FB54FD">
              <w:rPr>
                <w:szCs w:val="20"/>
              </w:rPr>
              <w:lastRenderedPageBreak/>
              <w:t>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2A8E0ACE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1597A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27297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2D975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1D25BC" w14:textId="77777777" w:rsidR="004F542F" w:rsidRPr="00FB54FD" w:rsidRDefault="004F542F" w:rsidP="006600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D7B09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5A4908F7" w14:textId="77777777" w:rsidTr="0066007D">
        <w:trPr>
          <w:gridAfter w:val="1"/>
          <w:wAfter w:w="182" w:type="dxa"/>
          <w:trHeight w:val="222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70AB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31D5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6676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58508B8B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639B3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E05892" w14:textId="77777777" w:rsidR="004F542F" w:rsidRPr="00FB54FD" w:rsidRDefault="004F542F" w:rsidP="0066007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B2E35C" w14:textId="77777777" w:rsidR="004F542F" w:rsidRPr="00FB54FD" w:rsidRDefault="004F542F" w:rsidP="0066007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68C8FFE2" w14:textId="77777777" w:rsidR="004F542F" w:rsidRPr="00FB54FD" w:rsidRDefault="004F542F" w:rsidP="0066007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80 000,00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7B8A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38F16322" w14:textId="77777777" w:rsidTr="0066007D">
        <w:trPr>
          <w:gridAfter w:val="1"/>
          <w:wAfter w:w="182" w:type="dxa"/>
          <w:trHeight w:val="11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9CF8A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BA98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 xml:space="preserve">Приобретение спортивного инвентаря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2F243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4CEDA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D006B39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1E1E02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2720454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B1CB692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4F7C0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0370BAAE" w14:textId="77777777" w:rsidTr="0066007D">
        <w:trPr>
          <w:gridAfter w:val="1"/>
          <w:wAfter w:w="182" w:type="dxa"/>
          <w:trHeight w:val="111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4D5C9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A4FF7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AAFAA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72D1ED0A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7F8221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229A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82C3619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245A37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B07F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20DECD92" w14:textId="77777777" w:rsidTr="0066007D">
        <w:trPr>
          <w:gridAfter w:val="1"/>
          <w:wAfter w:w="182" w:type="dxa"/>
          <w:trHeight w:val="111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654B8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CD076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632DC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6749DC4A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94EFD5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75E7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D4E93F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04F6EA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177D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2AF881A8" w14:textId="77777777" w:rsidTr="0066007D">
        <w:trPr>
          <w:gridAfter w:val="1"/>
          <w:wAfter w:w="182" w:type="dxa"/>
          <w:trHeight w:val="111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10D71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D72C1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833A0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11C14EFB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FF9C18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4254D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E7D9FB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A25850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BEA5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72099217" w14:textId="77777777" w:rsidTr="0066007D">
        <w:trPr>
          <w:gridAfter w:val="1"/>
          <w:wAfter w:w="182" w:type="dxa"/>
          <w:trHeight w:val="111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2C8F9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4C21D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79B37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A6E2A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C10B49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B0A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1201A6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D6102D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100 000,00</w:t>
            </w: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76425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753477F0" w14:textId="77777777" w:rsidTr="0066007D">
        <w:trPr>
          <w:gridAfter w:val="1"/>
          <w:wAfter w:w="182" w:type="dxa"/>
          <w:trHeight w:val="54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67476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ED9A9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Премирование лучших тренеров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11FE9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1D642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0566B0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E414E11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A5CE41A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A79216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C2B4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5F0E3868" w14:textId="77777777" w:rsidTr="0066007D">
        <w:trPr>
          <w:gridAfter w:val="1"/>
          <w:wAfter w:w="182" w:type="dxa"/>
          <w:trHeight w:val="54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A20C7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8766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2BD28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5B7F97C6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EE64AA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B083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B87ADE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4E5211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F3196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7A51BB97" w14:textId="77777777" w:rsidTr="0066007D">
        <w:trPr>
          <w:gridAfter w:val="1"/>
          <w:wAfter w:w="182" w:type="dxa"/>
          <w:trHeight w:val="54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6E3B8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ADFF0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DC8B7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30E9D5BF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B9BBE2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891F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BE30B2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5EEC9D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159A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3722423A" w14:textId="77777777" w:rsidTr="0066007D">
        <w:trPr>
          <w:gridAfter w:val="1"/>
          <w:wAfter w:w="182" w:type="dxa"/>
          <w:trHeight w:val="54"/>
        </w:trPr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6796E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D4841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9B08B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5046908C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2432B6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A4085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D49DDF9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D56103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79BD5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0029A428" w14:textId="77777777" w:rsidTr="0066007D">
        <w:trPr>
          <w:gridAfter w:val="1"/>
          <w:wAfter w:w="182" w:type="dxa"/>
          <w:trHeight w:val="54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36AAF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09D9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A2716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</w:t>
            </w:r>
            <w:r w:rsidRPr="00FB54FD">
              <w:rPr>
                <w:szCs w:val="20"/>
              </w:rPr>
              <w:lastRenderedPageBreak/>
              <w:t xml:space="preserve">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A3542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B9FCA5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FB54FD">
              <w:rPr>
                <w:rFonts w:eastAsia="Calibri"/>
                <w:lang w:eastAsia="en-US"/>
              </w:rPr>
              <w:t>500 000,00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0D59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F2ED24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8067CD" w14:textId="77777777" w:rsidR="004F542F" w:rsidRPr="00FB54FD" w:rsidRDefault="004F542F" w:rsidP="006600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08B4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223FB063" w14:textId="77777777" w:rsidTr="0066007D">
        <w:trPr>
          <w:gridAfter w:val="1"/>
          <w:wAfter w:w="182" w:type="dxa"/>
          <w:trHeight w:val="164"/>
        </w:trPr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8B3FF0" w14:textId="77777777" w:rsidR="004F542F" w:rsidRPr="00FB54FD" w:rsidRDefault="004F542F" w:rsidP="0066007D">
            <w:pPr>
              <w:spacing w:before="101" w:after="101"/>
              <w:jc w:val="both"/>
              <w:rPr>
                <w:color w:val="000000"/>
                <w:szCs w:val="20"/>
              </w:rPr>
            </w:pPr>
            <w:r w:rsidRPr="00FB54FD">
              <w:rPr>
                <w:b/>
                <w:szCs w:val="20"/>
              </w:rPr>
              <w:lastRenderedPageBreak/>
              <w:t>Задача 3</w:t>
            </w:r>
            <w:r w:rsidRPr="00FB54FD">
              <w:rPr>
                <w:szCs w:val="20"/>
              </w:rPr>
              <w:t xml:space="preserve"> </w:t>
            </w:r>
            <w:r w:rsidRPr="00FB54FD">
              <w:rPr>
                <w:b/>
                <w:color w:val="000000"/>
                <w:szCs w:val="20"/>
              </w:rPr>
              <w:t>Создание оптимальных условий для подготовки высококвалифицированных спортсменов;</w:t>
            </w:r>
            <w:r w:rsidRPr="00FB54FD">
              <w:rPr>
                <w:color w:val="000000"/>
                <w:szCs w:val="20"/>
              </w:rPr>
              <w:t>     </w:t>
            </w:r>
          </w:p>
          <w:p w14:paraId="7120B6DF" w14:textId="77777777" w:rsidR="004F542F" w:rsidRPr="00FB54FD" w:rsidRDefault="004F542F" w:rsidP="0066007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  <w:p w14:paraId="0F148BB1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  <w:tr w:rsidR="004F542F" w:rsidRPr="00FB54FD" w14:paraId="76FB8067" w14:textId="77777777" w:rsidTr="0066007D">
        <w:trPr>
          <w:gridAfter w:val="1"/>
          <w:wAfter w:w="182" w:type="dxa"/>
          <w:trHeight w:val="1539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5E8A74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  <w:r w:rsidRPr="00FB54FD">
              <w:rPr>
                <w:szCs w:val="20"/>
              </w:rPr>
              <w:t>3.1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F2385E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  <w:r w:rsidRPr="00FB54FD">
              <w:rPr>
                <w:szCs w:val="20"/>
              </w:rPr>
              <w:t>Оплата проезда, проживания, питания спортсменов на соревнования районного, республиканского, ДФО, Российского уровней.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938C6" w14:textId="77777777" w:rsidR="004F542F" w:rsidRDefault="004F542F" w:rsidP="0066007D">
            <w:pPr>
              <w:rPr>
                <w:szCs w:val="20"/>
              </w:rPr>
            </w:pPr>
          </w:p>
          <w:p w14:paraId="77B40F38" w14:textId="77777777" w:rsidR="004F542F" w:rsidRDefault="004F542F" w:rsidP="0066007D">
            <w:pPr>
              <w:rPr>
                <w:szCs w:val="20"/>
              </w:rPr>
            </w:pPr>
          </w:p>
          <w:p w14:paraId="51B8CAF5" w14:textId="77777777" w:rsidR="004F542F" w:rsidRDefault="004F542F" w:rsidP="0066007D">
            <w:pPr>
              <w:rPr>
                <w:szCs w:val="20"/>
              </w:rPr>
            </w:pPr>
          </w:p>
          <w:p w14:paraId="394EFD55" w14:textId="77777777" w:rsidR="004F542F" w:rsidRDefault="004F542F" w:rsidP="0066007D">
            <w:pPr>
              <w:rPr>
                <w:szCs w:val="20"/>
              </w:rPr>
            </w:pPr>
          </w:p>
          <w:p w14:paraId="26598809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Всего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49929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349635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340B3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85FDE0" w14:textId="77777777" w:rsidR="004F542F" w:rsidRPr="00FB54FD" w:rsidRDefault="004F542F" w:rsidP="0066007D">
            <w:pPr>
              <w:rPr>
                <w:color w:val="000000"/>
                <w:sz w:val="22"/>
                <w:szCs w:val="22"/>
              </w:rPr>
            </w:pPr>
          </w:p>
          <w:p w14:paraId="036954F8" w14:textId="77777777" w:rsidR="004F542F" w:rsidRPr="00FB54FD" w:rsidRDefault="004F542F" w:rsidP="0066007D">
            <w:pPr>
              <w:rPr>
                <w:color w:val="000000"/>
                <w:sz w:val="22"/>
                <w:szCs w:val="22"/>
              </w:rPr>
            </w:pPr>
          </w:p>
          <w:p w14:paraId="7AED525B" w14:textId="77777777" w:rsidR="004F542F" w:rsidRPr="00FB54FD" w:rsidRDefault="004F542F" w:rsidP="0066007D">
            <w:pPr>
              <w:rPr>
                <w:color w:val="000000"/>
                <w:sz w:val="22"/>
                <w:szCs w:val="22"/>
              </w:rPr>
            </w:pPr>
          </w:p>
          <w:p w14:paraId="7D7D69F6" w14:textId="77777777" w:rsidR="004F542F" w:rsidRPr="00FB54FD" w:rsidRDefault="004F542F" w:rsidP="0066007D">
            <w:pPr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460 265,60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56FAC7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DF7A3C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136BF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E2D41" w14:textId="77777777" w:rsidR="004F542F" w:rsidRDefault="004F542F" w:rsidP="0066007D">
            <w:pPr>
              <w:rPr>
                <w:color w:val="000000"/>
                <w:sz w:val="22"/>
                <w:szCs w:val="22"/>
              </w:rPr>
            </w:pPr>
          </w:p>
          <w:p w14:paraId="059AF7B9" w14:textId="77777777" w:rsidR="004F542F" w:rsidRPr="00FB54FD" w:rsidRDefault="004F542F" w:rsidP="0066007D">
            <w:pPr>
              <w:rPr>
                <w:color w:val="000000"/>
                <w:sz w:val="22"/>
                <w:szCs w:val="22"/>
              </w:rPr>
            </w:pPr>
          </w:p>
          <w:p w14:paraId="251E3745" w14:textId="77777777" w:rsidR="004F542F" w:rsidRPr="00FB54FD" w:rsidRDefault="004F542F" w:rsidP="0066007D">
            <w:pPr>
              <w:rPr>
                <w:color w:val="000000"/>
                <w:sz w:val="22"/>
                <w:szCs w:val="22"/>
              </w:rPr>
            </w:pPr>
          </w:p>
          <w:p w14:paraId="133B1B59" w14:textId="77777777" w:rsidR="004F542F" w:rsidRPr="00FB54FD" w:rsidRDefault="004F542F" w:rsidP="0066007D">
            <w:pPr>
              <w:rPr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856 541,63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94F188" w14:textId="77777777" w:rsidR="004F542F" w:rsidRPr="00FB54FD" w:rsidRDefault="004F542F" w:rsidP="0066007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  <w:p w14:paraId="3602E432" w14:textId="77777777" w:rsidR="004F542F" w:rsidRPr="00FB54FD" w:rsidRDefault="004F542F" w:rsidP="0066007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  <w:p w14:paraId="27F91A52" w14:textId="77777777" w:rsidR="004F542F" w:rsidRPr="00FB54FD" w:rsidRDefault="004F542F" w:rsidP="0066007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  <w:p w14:paraId="1A73928F" w14:textId="77777777" w:rsidR="004F542F" w:rsidRPr="00FB54FD" w:rsidRDefault="004F542F" w:rsidP="0066007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  <w:p w14:paraId="5ECA3876" w14:textId="77777777" w:rsidR="004F542F" w:rsidRPr="00FB54FD" w:rsidRDefault="004F542F" w:rsidP="0066007D">
            <w:pPr>
              <w:spacing w:before="101" w:after="101"/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425 000,00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E4EFC5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7FCF176D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46C2C003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384D000B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7D076E60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2122448D" w14:textId="77777777" w:rsidR="004F542F" w:rsidRPr="00FB54FD" w:rsidRDefault="004F542F" w:rsidP="0066007D">
            <w:pPr>
              <w:rPr>
                <w:sz w:val="22"/>
                <w:szCs w:val="22"/>
              </w:rPr>
            </w:pPr>
          </w:p>
          <w:p w14:paraId="3AAC8973" w14:textId="77777777" w:rsidR="004F542F" w:rsidRPr="00FB54FD" w:rsidRDefault="004F542F" w:rsidP="0066007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21CB69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13852B54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76DBE11F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6C585786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142293DD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0D8F3338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49ACAC15" w14:textId="77777777" w:rsidR="004F542F" w:rsidRPr="00FB54FD" w:rsidRDefault="004F542F" w:rsidP="0066007D">
            <w:pPr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527913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  <w:r w:rsidRPr="00FB54FD">
              <w:rPr>
                <w:color w:val="000000"/>
                <w:szCs w:val="20"/>
              </w:rPr>
              <w:t>Сохранение и укрепление здоровья, развитие физической культуры населения</w:t>
            </w:r>
          </w:p>
        </w:tc>
      </w:tr>
      <w:tr w:rsidR="004F542F" w:rsidRPr="00FB54FD" w14:paraId="6EA02885" w14:textId="77777777" w:rsidTr="0066007D">
        <w:trPr>
          <w:gridAfter w:val="1"/>
          <w:wAfter w:w="182" w:type="dxa"/>
          <w:trHeight w:val="387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79D998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9D6CEB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83EE6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Федеральный бюджет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641DAFE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177B0929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1B16ED" w14:textId="77777777" w:rsidR="004F542F" w:rsidRPr="00FB54FD" w:rsidRDefault="004F542F" w:rsidP="0066007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384B624E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3F072CDE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511505" w14:textId="77777777" w:rsidR="004F542F" w:rsidRPr="00FB54FD" w:rsidRDefault="004F542F" w:rsidP="0066007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</w:tc>
      </w:tr>
      <w:tr w:rsidR="004F542F" w:rsidRPr="00FB54FD" w14:paraId="313EAE42" w14:textId="77777777" w:rsidTr="0066007D">
        <w:trPr>
          <w:gridAfter w:val="1"/>
          <w:wAfter w:w="182" w:type="dxa"/>
          <w:trHeight w:val="387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3F7001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B8893D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5CFD0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Государственный бюджет РС(Я)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DB2328F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084A632E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CB9D46" w14:textId="77777777" w:rsidR="004F542F" w:rsidRPr="00FB54FD" w:rsidRDefault="004F542F" w:rsidP="0066007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265D5DCC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66E42D01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9F6DA8" w14:textId="77777777" w:rsidR="004F542F" w:rsidRPr="00FB54FD" w:rsidRDefault="004F542F" w:rsidP="0066007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</w:tc>
      </w:tr>
      <w:tr w:rsidR="004F542F" w:rsidRPr="00FB54FD" w14:paraId="73AAF846" w14:textId="77777777" w:rsidTr="0066007D">
        <w:trPr>
          <w:gridAfter w:val="1"/>
          <w:wAfter w:w="182" w:type="dxa"/>
          <w:trHeight w:val="387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AFE6DA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3820F9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5B9E2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>Бюджет МО «</w:t>
            </w:r>
            <w:proofErr w:type="spellStart"/>
            <w:r w:rsidRPr="00FB54FD">
              <w:rPr>
                <w:szCs w:val="20"/>
              </w:rPr>
              <w:t>Мирнинский</w:t>
            </w:r>
            <w:proofErr w:type="spellEnd"/>
            <w:r w:rsidRPr="00FB54FD">
              <w:rPr>
                <w:szCs w:val="20"/>
              </w:rPr>
              <w:t xml:space="preserve"> район»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2C9139A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0701E892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43D28C" w14:textId="77777777" w:rsidR="004F542F" w:rsidRPr="00FB54FD" w:rsidRDefault="004F542F" w:rsidP="0066007D">
            <w:pPr>
              <w:spacing w:before="101" w:after="10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17F136D4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1BD12122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F0DF15" w14:textId="77777777" w:rsidR="004F542F" w:rsidRPr="00FB54FD" w:rsidRDefault="004F542F" w:rsidP="0066007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</w:tc>
      </w:tr>
      <w:tr w:rsidR="004F542F" w:rsidRPr="00FB54FD" w14:paraId="7D5AB4F4" w14:textId="77777777" w:rsidTr="0066007D">
        <w:trPr>
          <w:gridAfter w:val="1"/>
          <w:wAfter w:w="182" w:type="dxa"/>
          <w:trHeight w:val="387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0398DC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BD41E" w14:textId="77777777" w:rsidR="004F542F" w:rsidRPr="00FB54FD" w:rsidRDefault="004F542F" w:rsidP="0066007D">
            <w:pPr>
              <w:spacing w:before="101" w:after="101"/>
              <w:jc w:val="both"/>
              <w:rPr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52C1D" w14:textId="77777777" w:rsidR="004F542F" w:rsidRPr="00FB54FD" w:rsidRDefault="004F542F" w:rsidP="0066007D">
            <w:pPr>
              <w:rPr>
                <w:szCs w:val="20"/>
              </w:rPr>
            </w:pPr>
            <w:r w:rsidRPr="00FB54FD">
              <w:rPr>
                <w:szCs w:val="20"/>
              </w:rPr>
              <w:t xml:space="preserve">Бюджет МО «Поселок </w:t>
            </w:r>
            <w:proofErr w:type="spellStart"/>
            <w:r w:rsidRPr="00FB54FD">
              <w:rPr>
                <w:szCs w:val="20"/>
              </w:rPr>
              <w:t>Айхал</w:t>
            </w:r>
            <w:proofErr w:type="spellEnd"/>
            <w:r w:rsidRPr="00FB54FD">
              <w:rPr>
                <w:szCs w:val="20"/>
              </w:rPr>
              <w:t>»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0FC3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0B9860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17E165BB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460 265,60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087C05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8A916E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F9D2A0" w14:textId="77777777" w:rsidR="004F542F" w:rsidRPr="00FB54FD" w:rsidRDefault="004F542F" w:rsidP="0066007D">
            <w:pPr>
              <w:jc w:val="center"/>
              <w:rPr>
                <w:color w:val="000000"/>
                <w:sz w:val="22"/>
                <w:szCs w:val="22"/>
              </w:rPr>
            </w:pPr>
            <w:r w:rsidRPr="00FB54FD">
              <w:rPr>
                <w:color w:val="000000"/>
                <w:sz w:val="22"/>
                <w:szCs w:val="22"/>
              </w:rPr>
              <w:t>856 541,63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11F74D" w14:textId="77777777" w:rsidR="004F542F" w:rsidRPr="00FB54FD" w:rsidRDefault="004F542F" w:rsidP="0066007D">
            <w:pPr>
              <w:spacing w:before="101" w:after="101"/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425 000,00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92122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7E88FF39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68B420CB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5B0BF2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7CE63AF2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</w:p>
          <w:p w14:paraId="277055AB" w14:textId="77777777" w:rsidR="004F542F" w:rsidRPr="00FB54FD" w:rsidRDefault="004F542F" w:rsidP="0066007D">
            <w:pPr>
              <w:jc w:val="center"/>
              <w:rPr>
                <w:sz w:val="22"/>
                <w:szCs w:val="22"/>
              </w:rPr>
            </w:pPr>
            <w:r w:rsidRPr="00FB54FD">
              <w:rPr>
                <w:sz w:val="22"/>
                <w:szCs w:val="22"/>
              </w:rPr>
              <w:t>150 000,00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34F6C" w14:textId="77777777" w:rsidR="004F542F" w:rsidRPr="00FB54FD" w:rsidRDefault="004F542F" w:rsidP="0066007D">
            <w:pPr>
              <w:spacing w:before="101" w:after="101"/>
              <w:jc w:val="both"/>
              <w:rPr>
                <w:color w:val="000000"/>
                <w:szCs w:val="20"/>
              </w:rPr>
            </w:pPr>
          </w:p>
        </w:tc>
      </w:tr>
      <w:tr w:rsidR="004F542F" w:rsidRPr="00FB54FD" w14:paraId="3C76DB80" w14:textId="77777777" w:rsidTr="0066007D">
        <w:trPr>
          <w:trHeight w:val="649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E2DD" w14:textId="77777777" w:rsidR="004F542F" w:rsidRPr="00FB54FD" w:rsidRDefault="004F542F" w:rsidP="0066007D">
            <w:pPr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F342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DC94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14:paraId="4589FD0C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14:paraId="59BD82AF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544 616,60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5ECC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14:paraId="24808F2E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14:paraId="73018DBB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1 962 811,70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3DB7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14:paraId="33F755D8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14:paraId="32A51A6F" w14:textId="77777777" w:rsidR="004F542F" w:rsidRPr="00FB54FD" w:rsidRDefault="004F542F" w:rsidP="0066007D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877 500,00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DB6F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35F342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C22531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580 000,00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76BC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ECCB0A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35EFB6" w14:textId="77777777" w:rsidR="004F542F" w:rsidRPr="00FB54FD" w:rsidRDefault="004F542F" w:rsidP="0066007D">
            <w:pPr>
              <w:jc w:val="center"/>
              <w:rPr>
                <w:rFonts w:eastAsia="Calibri"/>
                <w:b/>
                <w:lang w:eastAsia="en-US"/>
              </w:rPr>
            </w:pPr>
            <w:r w:rsidRPr="00FB54FD">
              <w:rPr>
                <w:rFonts w:eastAsia="Calibri"/>
                <w:b/>
                <w:lang w:eastAsia="en-US"/>
              </w:rPr>
              <w:t>580 000,00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A08FC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6775EA6" w14:textId="77777777" w:rsidR="004F542F" w:rsidRPr="00FB54FD" w:rsidRDefault="004F542F" w:rsidP="0066007D">
            <w:pPr>
              <w:rPr>
                <w:rFonts w:eastAsia="Calibri"/>
                <w:lang w:eastAsia="en-US"/>
              </w:rPr>
            </w:pPr>
          </w:p>
        </w:tc>
      </w:tr>
    </w:tbl>
    <w:p w14:paraId="36CF8522" w14:textId="77777777" w:rsidR="004F542F" w:rsidRPr="00FB54FD" w:rsidRDefault="004F542F" w:rsidP="004F542F">
      <w:pPr>
        <w:tabs>
          <w:tab w:val="left" w:leader="underscore" w:pos="10054"/>
        </w:tabs>
        <w:spacing w:line="270" w:lineRule="exact"/>
        <w:ind w:firstLine="426"/>
        <w:jc w:val="center"/>
        <w:rPr>
          <w:b/>
        </w:rPr>
      </w:pPr>
    </w:p>
    <w:p w14:paraId="523335B4" w14:textId="77777777" w:rsidR="004F542F" w:rsidRPr="00FB54FD" w:rsidRDefault="004F542F" w:rsidP="004F542F">
      <w:pPr>
        <w:rPr>
          <w:rFonts w:ascii="Arial" w:hAnsi="Arial"/>
          <w:szCs w:val="20"/>
        </w:rPr>
      </w:pPr>
    </w:p>
    <w:p w14:paraId="11A017C1" w14:textId="77777777" w:rsidR="004F542F" w:rsidRPr="00FB54FD" w:rsidRDefault="004F542F" w:rsidP="004F542F">
      <w:pPr>
        <w:rPr>
          <w:rFonts w:ascii="Arial" w:hAnsi="Arial"/>
          <w:szCs w:val="20"/>
        </w:rPr>
      </w:pPr>
    </w:p>
    <w:p w14:paraId="45BC0707" w14:textId="77777777" w:rsidR="004F542F" w:rsidRDefault="004F542F" w:rsidP="004F542F">
      <w:pPr>
        <w:tabs>
          <w:tab w:val="left" w:leader="underscore" w:pos="10054"/>
        </w:tabs>
        <w:spacing w:line="270" w:lineRule="exact"/>
        <w:ind w:firstLine="426"/>
        <w:jc w:val="right"/>
      </w:pPr>
    </w:p>
    <w:p w14:paraId="59666F0F" w14:textId="77777777" w:rsidR="004F542F" w:rsidRDefault="004F542F" w:rsidP="004F542F">
      <w:pPr>
        <w:tabs>
          <w:tab w:val="left" w:leader="underscore" w:pos="10054"/>
        </w:tabs>
        <w:spacing w:line="270" w:lineRule="exact"/>
        <w:ind w:firstLine="426"/>
        <w:jc w:val="right"/>
      </w:pPr>
    </w:p>
    <w:p w14:paraId="1B32A56C" w14:textId="70E72271" w:rsidR="004F542F" w:rsidRPr="0034233B" w:rsidRDefault="004F542F" w:rsidP="004F542F">
      <w:pPr>
        <w:tabs>
          <w:tab w:val="left" w:pos="9465"/>
        </w:tabs>
        <w:jc w:val="right"/>
        <w:rPr>
          <w:b/>
        </w:rPr>
      </w:pPr>
      <w:r>
        <w:t xml:space="preserve">                                                                                                     </w:t>
      </w:r>
      <w:r w:rsidRPr="00C65A3B">
        <w:rPr>
          <w:b/>
        </w:rPr>
        <w:t>Приложение 2 к Постановлению</w:t>
      </w:r>
      <w:r>
        <w:rPr>
          <w:b/>
        </w:rPr>
        <w:t xml:space="preserve"> </w:t>
      </w:r>
      <w:r>
        <w:rPr>
          <w:b/>
        </w:rPr>
        <w:t>№</w:t>
      </w:r>
      <w:r w:rsidRPr="0034233B">
        <w:rPr>
          <w:b/>
        </w:rPr>
        <w:t>165</w:t>
      </w:r>
    </w:p>
    <w:p w14:paraId="0100E985" w14:textId="77777777" w:rsidR="004F542F" w:rsidRPr="00C65A3B" w:rsidRDefault="004F542F" w:rsidP="004F542F">
      <w:pPr>
        <w:tabs>
          <w:tab w:val="left" w:pos="9465"/>
        </w:tabs>
        <w:jc w:val="right"/>
        <w:rPr>
          <w:b/>
        </w:rPr>
      </w:pPr>
      <w:r w:rsidRPr="0034233B">
        <w:rPr>
          <w:b/>
        </w:rPr>
        <w:t>0т 19.04.2024</w:t>
      </w:r>
    </w:p>
    <w:p w14:paraId="1B0B3928" w14:textId="77777777" w:rsidR="004F542F" w:rsidRPr="00C044D2" w:rsidRDefault="004F542F" w:rsidP="004F542F">
      <w:pPr>
        <w:tabs>
          <w:tab w:val="left" w:pos="9465"/>
        </w:tabs>
        <w:jc w:val="center"/>
        <w:rPr>
          <w:b/>
        </w:rPr>
      </w:pPr>
      <w:r w:rsidRPr="00C044D2">
        <w:t>Р</w:t>
      </w:r>
      <w:r w:rsidRPr="00C044D2">
        <w:rPr>
          <w:b/>
        </w:rPr>
        <w:t>АЗДЕЛ 4.</w:t>
      </w:r>
    </w:p>
    <w:p w14:paraId="189C82F6" w14:textId="77777777" w:rsidR="004F542F" w:rsidRDefault="004F542F" w:rsidP="004F542F">
      <w:pPr>
        <w:overflowPunct w:val="0"/>
        <w:textAlignment w:val="baseline"/>
        <w:rPr>
          <w:b/>
        </w:rPr>
      </w:pPr>
      <w:r w:rsidRPr="009D7607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</w:t>
      </w:r>
      <w:r w:rsidRPr="009D7607">
        <w:rPr>
          <w:b/>
        </w:rPr>
        <w:t>Перечень целевых индикаторов программы</w:t>
      </w:r>
    </w:p>
    <w:p w14:paraId="4758C4A9" w14:textId="77777777" w:rsidR="004F542F" w:rsidRPr="00C33DCB" w:rsidRDefault="004F542F" w:rsidP="004F542F">
      <w:pPr>
        <w:pStyle w:val="af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52F12">
        <w:rPr>
          <w:rFonts w:ascii="Times New Roman" w:hAnsi="Times New Roman"/>
          <w:b/>
          <w:sz w:val="24"/>
          <w:szCs w:val="24"/>
        </w:rPr>
        <w:t xml:space="preserve"> </w:t>
      </w:r>
    </w:p>
    <w:p w14:paraId="337D6CD0" w14:textId="77777777" w:rsidR="004F542F" w:rsidRPr="009D7607" w:rsidRDefault="004F542F" w:rsidP="004F542F">
      <w:pPr>
        <w:overflowPunct w:val="0"/>
        <w:textAlignment w:val="baseline"/>
        <w:rPr>
          <w:b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985"/>
        <w:gridCol w:w="850"/>
        <w:gridCol w:w="993"/>
        <w:gridCol w:w="992"/>
        <w:gridCol w:w="1134"/>
        <w:gridCol w:w="992"/>
        <w:gridCol w:w="992"/>
        <w:gridCol w:w="993"/>
        <w:gridCol w:w="3118"/>
      </w:tblGrid>
      <w:tr w:rsidR="004F542F" w:rsidRPr="007F62B4" w14:paraId="7E0EE16E" w14:textId="77777777" w:rsidTr="0066007D">
        <w:trPr>
          <w:trHeight w:val="8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2873" w14:textId="77777777" w:rsidR="004F542F" w:rsidRPr="00F03FB5" w:rsidRDefault="004F542F" w:rsidP="0066007D">
            <w:pPr>
              <w:jc w:val="center"/>
              <w:rPr>
                <w:b/>
              </w:rPr>
            </w:pPr>
            <w:r w:rsidRPr="00F03FB5">
              <w:rPr>
                <w:b/>
              </w:rPr>
              <w:t>№</w:t>
            </w:r>
          </w:p>
          <w:p w14:paraId="1950A928" w14:textId="77777777" w:rsidR="004F542F" w:rsidRPr="00F03FB5" w:rsidRDefault="004F542F" w:rsidP="0066007D">
            <w:pPr>
              <w:jc w:val="center"/>
              <w:rPr>
                <w:b/>
              </w:rPr>
            </w:pPr>
            <w:r w:rsidRPr="00F03FB5">
              <w:rPr>
                <w:b/>
              </w:rPr>
              <w:t>п/п</w:t>
            </w:r>
          </w:p>
          <w:p w14:paraId="4676343B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  <w:p w14:paraId="3FBE86F6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  <w:p w14:paraId="0B4C68CE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D6DB9" w14:textId="77777777" w:rsidR="004F542F" w:rsidRPr="00C33DCB" w:rsidRDefault="004F542F" w:rsidP="0066007D">
            <w:pPr>
              <w:jc w:val="center"/>
              <w:rPr>
                <w:b/>
              </w:rPr>
            </w:pPr>
          </w:p>
          <w:p w14:paraId="5446FF3D" w14:textId="77777777" w:rsidR="004F542F" w:rsidRPr="00C33DCB" w:rsidRDefault="004F542F" w:rsidP="0066007D">
            <w:pPr>
              <w:jc w:val="center"/>
              <w:rPr>
                <w:b/>
              </w:rPr>
            </w:pPr>
          </w:p>
          <w:p w14:paraId="42BAA75E" w14:textId="77777777" w:rsidR="004F542F" w:rsidRPr="00C33DCB" w:rsidRDefault="004F542F" w:rsidP="0066007D">
            <w:pPr>
              <w:jc w:val="center"/>
              <w:rPr>
                <w:b/>
              </w:rPr>
            </w:pPr>
          </w:p>
          <w:p w14:paraId="0DB3A3AF" w14:textId="77777777" w:rsidR="004F542F" w:rsidRPr="00C33DCB" w:rsidRDefault="004F542F" w:rsidP="0066007D">
            <w:pPr>
              <w:jc w:val="center"/>
              <w:rPr>
                <w:b/>
              </w:rPr>
            </w:pPr>
          </w:p>
          <w:p w14:paraId="3F9B1E95" w14:textId="77777777" w:rsidR="004F542F" w:rsidRPr="00C33DCB" w:rsidRDefault="004F542F" w:rsidP="0066007D">
            <w:pPr>
              <w:jc w:val="center"/>
              <w:rPr>
                <w:b/>
              </w:rPr>
            </w:pPr>
          </w:p>
          <w:p w14:paraId="3CF101D6" w14:textId="77777777" w:rsidR="004F542F" w:rsidRPr="00C33DCB" w:rsidRDefault="004F542F" w:rsidP="0066007D">
            <w:pPr>
              <w:jc w:val="center"/>
              <w:rPr>
                <w:b/>
              </w:rPr>
            </w:pPr>
            <w:r w:rsidRPr="00C33DCB">
              <w:rPr>
                <w:b/>
              </w:rPr>
              <w:t>Задачи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4211" w14:textId="77777777" w:rsidR="004F542F" w:rsidRPr="00C33DCB" w:rsidRDefault="004F542F" w:rsidP="0066007D">
            <w:pPr>
              <w:jc w:val="center"/>
              <w:rPr>
                <w:b/>
              </w:rPr>
            </w:pPr>
            <w:r w:rsidRPr="00C33DCB">
              <w:rPr>
                <w:b/>
              </w:rPr>
              <w:t>Наименование показателя эффективности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390E" w14:textId="77777777" w:rsidR="004F542F" w:rsidRPr="00C33DCB" w:rsidRDefault="004F542F" w:rsidP="0066007D">
            <w:pPr>
              <w:jc w:val="center"/>
              <w:rPr>
                <w:b/>
              </w:rPr>
            </w:pPr>
          </w:p>
          <w:p w14:paraId="55C08E60" w14:textId="77777777" w:rsidR="004F542F" w:rsidRPr="00C33DCB" w:rsidRDefault="004F542F" w:rsidP="0066007D">
            <w:pPr>
              <w:jc w:val="center"/>
              <w:rPr>
                <w:b/>
              </w:rPr>
            </w:pPr>
            <w:r w:rsidRPr="00C33DCB">
              <w:rPr>
                <w:b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CDE" w14:textId="77777777" w:rsidR="004F542F" w:rsidRPr="00C33DCB" w:rsidRDefault="004F542F" w:rsidP="0066007D">
            <w:pPr>
              <w:jc w:val="center"/>
              <w:rPr>
                <w:b/>
              </w:rPr>
            </w:pPr>
            <w:r w:rsidRPr="00C33DCB">
              <w:rPr>
                <w:b/>
              </w:rPr>
              <w:t xml:space="preserve">Оценка значения показателя </w:t>
            </w:r>
          </w:p>
          <w:p w14:paraId="6D1A523D" w14:textId="77777777" w:rsidR="004F542F" w:rsidRPr="00C33DCB" w:rsidRDefault="004F542F" w:rsidP="0066007D">
            <w:pPr>
              <w:jc w:val="center"/>
              <w:rPr>
                <w:b/>
              </w:rPr>
            </w:pPr>
            <w:r w:rsidRPr="00C33DCB">
              <w:rPr>
                <w:b/>
              </w:rPr>
              <w:t>2021г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D616" w14:textId="77777777" w:rsidR="004F542F" w:rsidRPr="00C33DCB" w:rsidRDefault="004F542F" w:rsidP="0066007D">
            <w:pPr>
              <w:rPr>
                <w:b/>
              </w:rPr>
            </w:pPr>
            <w:r w:rsidRPr="00C33DCB">
              <w:rPr>
                <w:b/>
              </w:rPr>
              <w:t xml:space="preserve">            Годы реализации</w:t>
            </w:r>
          </w:p>
        </w:tc>
      </w:tr>
      <w:tr w:rsidR="004F542F" w:rsidRPr="007F62B4" w14:paraId="0923A003" w14:textId="77777777" w:rsidTr="0066007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3831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3C3" w14:textId="77777777" w:rsidR="004F542F" w:rsidRPr="00C33DCB" w:rsidRDefault="004F542F" w:rsidP="0066007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003" w14:textId="77777777" w:rsidR="004F542F" w:rsidRPr="00C33DCB" w:rsidRDefault="004F542F" w:rsidP="0066007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A90" w14:textId="77777777" w:rsidR="004F542F" w:rsidRPr="00C33DCB" w:rsidRDefault="004F542F" w:rsidP="0066007D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098" w14:textId="77777777" w:rsidR="004F542F" w:rsidRPr="00C33DCB" w:rsidRDefault="004F542F" w:rsidP="0066007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1D7" w14:textId="77777777" w:rsidR="004F542F" w:rsidRPr="00C33DCB" w:rsidRDefault="004F542F" w:rsidP="0066007D">
            <w:pPr>
              <w:jc w:val="both"/>
              <w:rPr>
                <w:b/>
              </w:rPr>
            </w:pPr>
          </w:p>
          <w:p w14:paraId="7FCE8126" w14:textId="77777777" w:rsidR="004F542F" w:rsidRPr="00C33DCB" w:rsidRDefault="004F542F" w:rsidP="0066007D">
            <w:pPr>
              <w:jc w:val="both"/>
              <w:rPr>
                <w:b/>
              </w:rPr>
            </w:pPr>
          </w:p>
          <w:p w14:paraId="303D8C29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t>2022</w:t>
            </w:r>
          </w:p>
          <w:p w14:paraId="4436D663" w14:textId="77777777" w:rsidR="004F542F" w:rsidRPr="00C33DCB" w:rsidRDefault="004F542F" w:rsidP="0066007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7779" w14:textId="77777777" w:rsidR="004F542F" w:rsidRPr="00C33DCB" w:rsidRDefault="004F542F" w:rsidP="0066007D">
            <w:pPr>
              <w:jc w:val="both"/>
              <w:rPr>
                <w:b/>
              </w:rPr>
            </w:pPr>
          </w:p>
          <w:p w14:paraId="46B318D3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t>2023</w:t>
            </w:r>
          </w:p>
          <w:p w14:paraId="5FCC3583" w14:textId="77777777" w:rsidR="004F542F" w:rsidRPr="00C33DCB" w:rsidRDefault="004F542F" w:rsidP="0066007D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AC8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C7A" w14:textId="77777777" w:rsidR="004F542F" w:rsidRPr="00C33DCB" w:rsidRDefault="004F542F" w:rsidP="0066007D">
            <w:pPr>
              <w:jc w:val="both"/>
              <w:rPr>
                <w:b/>
              </w:rPr>
            </w:pPr>
          </w:p>
          <w:p w14:paraId="77DF9BA5" w14:textId="77777777" w:rsidR="004F542F" w:rsidRPr="00C33DCB" w:rsidRDefault="004F542F" w:rsidP="0066007D">
            <w:pPr>
              <w:jc w:val="both"/>
              <w:rPr>
                <w:b/>
              </w:rPr>
            </w:pPr>
          </w:p>
          <w:p w14:paraId="5862F549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t>2025</w:t>
            </w:r>
          </w:p>
          <w:p w14:paraId="6768E488" w14:textId="77777777" w:rsidR="004F542F" w:rsidRPr="00C33DCB" w:rsidRDefault="004F542F" w:rsidP="0066007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EA4" w14:textId="77777777" w:rsidR="004F542F" w:rsidRPr="00C33DCB" w:rsidRDefault="004F542F" w:rsidP="0066007D">
            <w:pPr>
              <w:jc w:val="both"/>
              <w:rPr>
                <w:b/>
              </w:rPr>
            </w:pPr>
          </w:p>
          <w:p w14:paraId="274E1F5F" w14:textId="77777777" w:rsidR="004F542F" w:rsidRPr="00C33DCB" w:rsidRDefault="004F542F" w:rsidP="0066007D">
            <w:pPr>
              <w:jc w:val="both"/>
              <w:rPr>
                <w:b/>
              </w:rPr>
            </w:pPr>
          </w:p>
          <w:p w14:paraId="7B165886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t>2026</w:t>
            </w:r>
          </w:p>
          <w:p w14:paraId="234F04CB" w14:textId="77777777" w:rsidR="004F542F" w:rsidRPr="00C33DCB" w:rsidRDefault="004F542F" w:rsidP="0066007D">
            <w:pPr>
              <w:jc w:val="both"/>
              <w:rPr>
                <w:b/>
              </w:rPr>
            </w:pPr>
          </w:p>
          <w:p w14:paraId="297799D1" w14:textId="77777777" w:rsidR="004F542F" w:rsidRPr="00C33DCB" w:rsidRDefault="004F542F" w:rsidP="0066007D">
            <w:pPr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7FF" w14:textId="77777777" w:rsidR="004F542F" w:rsidRPr="00C33DCB" w:rsidRDefault="004F542F" w:rsidP="0066007D">
            <w:pPr>
              <w:jc w:val="center"/>
              <w:rPr>
                <w:b/>
              </w:rPr>
            </w:pPr>
            <w:r w:rsidRPr="00C33DCB">
              <w:rPr>
                <w:b/>
              </w:rPr>
              <w:t>Источник получения информации</w:t>
            </w:r>
          </w:p>
        </w:tc>
      </w:tr>
      <w:tr w:rsidR="004F542F" w:rsidRPr="007F62B4" w14:paraId="27199198" w14:textId="77777777" w:rsidTr="0066007D">
        <w:trPr>
          <w:trHeight w:val="2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E35A2" w14:textId="77777777" w:rsidR="004F542F" w:rsidRPr="00F03FB5" w:rsidRDefault="004F542F" w:rsidP="0066007D">
            <w:pPr>
              <w:jc w:val="center"/>
              <w:rPr>
                <w:b/>
              </w:rPr>
            </w:pPr>
            <w:r w:rsidRPr="00F03FB5">
              <w:rPr>
                <w:b/>
              </w:rPr>
              <w:t>1.</w:t>
            </w:r>
          </w:p>
          <w:p w14:paraId="3A1C5793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  <w:p w14:paraId="6C58866E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A169C" w14:textId="77777777" w:rsidR="004F542F" w:rsidRPr="00C33DCB" w:rsidRDefault="004F542F" w:rsidP="0066007D">
            <w:pPr>
              <w:spacing w:before="101" w:after="101"/>
              <w:jc w:val="both"/>
              <w:rPr>
                <w:color w:val="000000"/>
              </w:rPr>
            </w:pPr>
          </w:p>
          <w:p w14:paraId="38B220D6" w14:textId="77777777" w:rsidR="004F542F" w:rsidRPr="00C33DCB" w:rsidRDefault="004F542F" w:rsidP="0066007D">
            <w:pPr>
              <w:rPr>
                <w:b/>
              </w:rPr>
            </w:pPr>
            <w:r w:rsidRPr="00C33DCB">
              <w:rPr>
                <w:b/>
                <w:color w:val="000000"/>
              </w:rPr>
              <w:t xml:space="preserve">Проведение массовых </w:t>
            </w:r>
            <w:proofErr w:type="spellStart"/>
            <w:r w:rsidRPr="00C33DCB">
              <w:rPr>
                <w:b/>
                <w:color w:val="000000"/>
              </w:rPr>
              <w:t>физкультурно</w:t>
            </w:r>
            <w:proofErr w:type="spellEnd"/>
            <w:r w:rsidRPr="00C33DCB">
              <w:rPr>
                <w:b/>
                <w:color w:val="000000"/>
              </w:rPr>
              <w:t xml:space="preserve">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</w:t>
            </w:r>
            <w:proofErr w:type="spellStart"/>
            <w:r w:rsidRPr="00C33DCB">
              <w:rPr>
                <w:b/>
                <w:color w:val="000000"/>
              </w:rPr>
              <w:t>Айхал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7421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t>Увеличение количества спортивных мероприятий, проведённых учреждениями спорта, находящимися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DED49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5394AE15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09E74E0C" w14:textId="77777777" w:rsidR="004F542F" w:rsidRPr="00C33DCB" w:rsidRDefault="004F542F" w:rsidP="0066007D"/>
          <w:p w14:paraId="09A9E3DA" w14:textId="77777777" w:rsidR="004F542F" w:rsidRPr="00C33DCB" w:rsidRDefault="004F542F" w:rsidP="0066007D"/>
          <w:p w14:paraId="5596CC3B" w14:textId="77777777" w:rsidR="004F542F" w:rsidRPr="00C33DCB" w:rsidRDefault="004F542F" w:rsidP="0066007D">
            <w:pPr>
              <w:jc w:val="center"/>
            </w:pPr>
            <w:r w:rsidRPr="00C33DCB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5C974" w14:textId="77777777" w:rsidR="004F542F" w:rsidRPr="00C33DCB" w:rsidRDefault="004F542F" w:rsidP="0066007D">
            <w:pPr>
              <w:jc w:val="center"/>
            </w:pPr>
            <w:r w:rsidRPr="00C33DCB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2EB2" w14:textId="77777777" w:rsidR="004F542F" w:rsidRPr="00C33DCB" w:rsidRDefault="004F542F" w:rsidP="0066007D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24E69" w14:textId="77777777" w:rsidR="004F542F" w:rsidRPr="00C33DCB" w:rsidRDefault="004F542F" w:rsidP="0066007D">
            <w:pPr>
              <w:jc w:val="center"/>
            </w:pPr>
          </w:p>
          <w:p w14:paraId="18C6F3A1" w14:textId="77777777" w:rsidR="004F542F" w:rsidRPr="00C33DCB" w:rsidRDefault="004F542F" w:rsidP="0066007D">
            <w:pPr>
              <w:jc w:val="center"/>
            </w:pPr>
          </w:p>
          <w:p w14:paraId="237D2708" w14:textId="77777777" w:rsidR="004F542F" w:rsidRPr="00C33DCB" w:rsidRDefault="004F542F" w:rsidP="0066007D">
            <w:pPr>
              <w:jc w:val="center"/>
            </w:pPr>
            <w:r>
              <w:t>4</w:t>
            </w:r>
            <w:r w:rsidRPr="00C33DCB">
              <w:t>3</w:t>
            </w:r>
          </w:p>
          <w:p w14:paraId="134F1295" w14:textId="77777777" w:rsidR="004F542F" w:rsidRPr="00C33DCB" w:rsidRDefault="004F542F" w:rsidP="0066007D">
            <w:pPr>
              <w:jc w:val="center"/>
            </w:pPr>
          </w:p>
          <w:p w14:paraId="5B88AC34" w14:textId="77777777" w:rsidR="004F542F" w:rsidRPr="00C33DCB" w:rsidRDefault="004F542F" w:rsidP="006600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2B12" w14:textId="77777777" w:rsidR="004F542F" w:rsidRPr="00C33DCB" w:rsidRDefault="004F542F" w:rsidP="0066007D">
            <w:pPr>
              <w:jc w:val="center"/>
            </w:pPr>
          </w:p>
          <w:p w14:paraId="1CD825C3" w14:textId="77777777" w:rsidR="004F542F" w:rsidRPr="00C33DCB" w:rsidRDefault="004F542F" w:rsidP="0066007D">
            <w:pPr>
              <w:jc w:val="center"/>
            </w:pPr>
          </w:p>
          <w:p w14:paraId="2B2D639C" w14:textId="77777777" w:rsidR="004F542F" w:rsidRPr="00C33DCB" w:rsidRDefault="004F542F" w:rsidP="0066007D">
            <w:pPr>
              <w:jc w:val="center"/>
            </w:pPr>
            <w:r>
              <w:t>4</w:t>
            </w:r>
            <w:r w:rsidRPr="00C33DCB">
              <w:t>5</w:t>
            </w:r>
          </w:p>
          <w:p w14:paraId="0753333D" w14:textId="77777777" w:rsidR="004F542F" w:rsidRPr="00C33DCB" w:rsidRDefault="004F542F" w:rsidP="0066007D">
            <w:pPr>
              <w:jc w:val="center"/>
            </w:pPr>
          </w:p>
          <w:p w14:paraId="1DE15D4A" w14:textId="77777777" w:rsidR="004F542F" w:rsidRPr="00C33DCB" w:rsidRDefault="004F542F" w:rsidP="006600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4A736" w14:textId="77777777" w:rsidR="004F542F" w:rsidRPr="00C33DCB" w:rsidRDefault="004F542F" w:rsidP="0066007D">
            <w:pPr>
              <w:jc w:val="center"/>
            </w:pPr>
            <w:r>
              <w:t>4</w:t>
            </w:r>
            <w:r w:rsidRPr="00C33DC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FBFD3" w14:textId="77777777" w:rsidR="004F542F" w:rsidRPr="00C33DCB" w:rsidRDefault="004F542F" w:rsidP="0066007D">
            <w:pPr>
              <w:jc w:val="center"/>
            </w:pPr>
            <w:r>
              <w:t>4</w:t>
            </w:r>
            <w:r w:rsidRPr="00C33DCB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EC922" w14:textId="77777777" w:rsidR="004F542F" w:rsidRPr="00C33DCB" w:rsidRDefault="004F542F" w:rsidP="0066007D"/>
          <w:p w14:paraId="28F70222" w14:textId="77777777" w:rsidR="004F542F" w:rsidRPr="00C33DCB" w:rsidRDefault="004F542F" w:rsidP="0066007D">
            <w:pPr>
              <w:jc w:val="center"/>
            </w:pPr>
            <w:r w:rsidRPr="00C33DCB">
              <w:t>Из отчётов исполнителей</w:t>
            </w:r>
          </w:p>
        </w:tc>
      </w:tr>
      <w:tr w:rsidR="004F542F" w:rsidRPr="007F62B4" w14:paraId="48931569" w14:textId="77777777" w:rsidTr="0066007D">
        <w:trPr>
          <w:trHeight w:val="1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3363" w14:textId="77777777" w:rsidR="004F542F" w:rsidRPr="00F03FB5" w:rsidRDefault="004F542F" w:rsidP="006600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F071528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  <w:p w14:paraId="4DC3A893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F1C8" w14:textId="77777777" w:rsidR="004F542F" w:rsidRPr="00C33DCB" w:rsidRDefault="004F542F" w:rsidP="0066007D">
            <w:pPr>
              <w:spacing w:before="101" w:after="101"/>
              <w:jc w:val="both"/>
              <w:rPr>
                <w:color w:val="000000"/>
              </w:rPr>
            </w:pPr>
            <w:r w:rsidRPr="00C33DCB">
              <w:rPr>
                <w:b/>
                <w:i/>
                <w:color w:val="000000"/>
              </w:rPr>
              <w:t xml:space="preserve">Развитие детско-юношеского спорта п. </w:t>
            </w:r>
            <w:proofErr w:type="spellStart"/>
            <w:r w:rsidRPr="00C33DCB">
              <w:rPr>
                <w:b/>
                <w:i/>
                <w:color w:val="000000"/>
              </w:rPr>
              <w:t>Айхал</w:t>
            </w:r>
            <w:proofErr w:type="spellEnd"/>
            <w:r w:rsidRPr="00C33DCB">
              <w:rPr>
                <w:b/>
                <w:i/>
                <w:color w:val="000000"/>
              </w:rPr>
              <w:t xml:space="preserve">; Улучшение </w:t>
            </w:r>
            <w:r w:rsidRPr="00C33DCB">
              <w:rPr>
                <w:b/>
                <w:i/>
                <w:color w:val="000000"/>
              </w:rPr>
              <w:lastRenderedPageBreak/>
              <w:t>качества проводимых спортивных мероприятий</w:t>
            </w:r>
          </w:p>
          <w:p w14:paraId="7F167273" w14:textId="77777777" w:rsidR="004F542F" w:rsidRPr="00C33DCB" w:rsidRDefault="004F542F" w:rsidP="0066007D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C17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lastRenderedPageBreak/>
              <w:t>Увеличение числа участвующих в спортивных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F100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  <w:r w:rsidRPr="00C33DCB">
              <w:rPr>
                <w:color w:val="000000"/>
              </w:rPr>
              <w:t>чел.</w:t>
            </w:r>
          </w:p>
          <w:p w14:paraId="38537441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0A0" w14:textId="77777777" w:rsidR="004F542F" w:rsidRPr="00C33DCB" w:rsidRDefault="004F542F" w:rsidP="0066007D"/>
          <w:p w14:paraId="2AE2111D" w14:textId="77777777" w:rsidR="004F542F" w:rsidRPr="00C33DCB" w:rsidRDefault="004F542F" w:rsidP="0066007D">
            <w:r w:rsidRPr="00C33DCB"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A18" w14:textId="77777777" w:rsidR="004F542F" w:rsidRPr="00C33DCB" w:rsidRDefault="004F542F" w:rsidP="0066007D"/>
          <w:p w14:paraId="3BA25C47" w14:textId="77777777" w:rsidR="004F542F" w:rsidRPr="00C33DCB" w:rsidRDefault="004F542F" w:rsidP="0066007D">
            <w: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D64D" w14:textId="77777777" w:rsidR="004F542F" w:rsidRPr="00C33DCB" w:rsidRDefault="004F542F" w:rsidP="0066007D"/>
          <w:p w14:paraId="40BC1EE4" w14:textId="77777777" w:rsidR="004F542F" w:rsidRPr="00C33DCB" w:rsidRDefault="004F542F" w:rsidP="0066007D">
            <w: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DF48" w14:textId="77777777" w:rsidR="004F542F" w:rsidRPr="00C33DCB" w:rsidRDefault="004F542F" w:rsidP="0066007D"/>
          <w:p w14:paraId="0BF78774" w14:textId="77777777" w:rsidR="004F542F" w:rsidRPr="00C33DCB" w:rsidRDefault="004F542F" w:rsidP="0066007D">
            <w: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CC2" w14:textId="77777777" w:rsidR="004F542F" w:rsidRPr="00C33DCB" w:rsidRDefault="004F542F" w:rsidP="0066007D"/>
          <w:p w14:paraId="4B05CA1E" w14:textId="77777777" w:rsidR="004F542F" w:rsidRPr="00C33DCB" w:rsidRDefault="004F542F" w:rsidP="0066007D">
            <w:r>
              <w:t>2720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137" w14:textId="77777777" w:rsidR="004F542F" w:rsidRPr="00C33DCB" w:rsidRDefault="004F542F" w:rsidP="0066007D"/>
          <w:p w14:paraId="6A920F88" w14:textId="77777777" w:rsidR="004F542F" w:rsidRPr="00C33DCB" w:rsidRDefault="004F542F" w:rsidP="0066007D">
            <w:r>
              <w:t>2750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B79" w14:textId="77777777" w:rsidR="004F542F" w:rsidRPr="00C33DCB" w:rsidRDefault="004F542F" w:rsidP="0066007D">
            <w:pPr>
              <w:jc w:val="center"/>
            </w:pPr>
            <w:r w:rsidRPr="00C33DCB">
              <w:t>Из отчетов исполнителей</w:t>
            </w:r>
          </w:p>
          <w:p w14:paraId="1C0C8620" w14:textId="77777777" w:rsidR="004F542F" w:rsidRPr="00C33DCB" w:rsidRDefault="004F542F" w:rsidP="0066007D">
            <w:pPr>
              <w:ind w:left="-456"/>
              <w:jc w:val="center"/>
            </w:pPr>
          </w:p>
          <w:p w14:paraId="278230B3" w14:textId="77777777" w:rsidR="004F542F" w:rsidRPr="00C33DCB" w:rsidRDefault="004F542F" w:rsidP="0066007D">
            <w:pPr>
              <w:jc w:val="center"/>
            </w:pPr>
          </w:p>
        </w:tc>
      </w:tr>
      <w:tr w:rsidR="004F542F" w:rsidRPr="007F62B4" w14:paraId="401AA260" w14:textId="77777777" w:rsidTr="0066007D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3F30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518" w14:textId="77777777" w:rsidR="004F542F" w:rsidRPr="00C33DCB" w:rsidRDefault="004F542F" w:rsidP="0066007D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FB2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t>Увеличение количества жителей муниципального образования, участвующих в спортивно-</w:t>
            </w:r>
            <w:proofErr w:type="gramStart"/>
            <w:r w:rsidRPr="00C33DCB">
              <w:rPr>
                <w:b/>
              </w:rPr>
              <w:t>массовых  мероприятиях</w:t>
            </w:r>
            <w:proofErr w:type="gramEnd"/>
            <w:r w:rsidRPr="00C33DCB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1C0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318EBD4F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4C016022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6BD1C96C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  <w:r w:rsidRPr="00C33DCB">
              <w:rPr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29A" w14:textId="77777777" w:rsidR="004F542F" w:rsidRPr="00C33DCB" w:rsidRDefault="004F542F" w:rsidP="0066007D">
            <w:pPr>
              <w:jc w:val="center"/>
            </w:pPr>
          </w:p>
          <w:p w14:paraId="47215D37" w14:textId="77777777" w:rsidR="004F542F" w:rsidRPr="00C33DCB" w:rsidRDefault="004F542F" w:rsidP="0066007D">
            <w:pPr>
              <w:jc w:val="center"/>
            </w:pPr>
          </w:p>
          <w:p w14:paraId="6601D6B4" w14:textId="77777777" w:rsidR="004F542F" w:rsidRPr="00C33DCB" w:rsidRDefault="004F542F" w:rsidP="0066007D">
            <w:pPr>
              <w:jc w:val="center"/>
            </w:pPr>
          </w:p>
          <w:p w14:paraId="6F969B6B" w14:textId="77777777" w:rsidR="004F542F" w:rsidRPr="00C33DCB" w:rsidRDefault="004F542F" w:rsidP="0066007D">
            <w:pPr>
              <w:jc w:val="center"/>
            </w:pPr>
          </w:p>
          <w:p w14:paraId="7FD54483" w14:textId="77777777" w:rsidR="004F542F" w:rsidRPr="00C33DCB" w:rsidRDefault="004F542F" w:rsidP="0066007D">
            <w:pPr>
              <w:jc w:val="center"/>
            </w:pPr>
          </w:p>
          <w:p w14:paraId="33B2647B" w14:textId="77777777" w:rsidR="004F542F" w:rsidRPr="00C33DCB" w:rsidRDefault="004F542F" w:rsidP="0066007D">
            <w:pPr>
              <w:jc w:val="center"/>
            </w:pPr>
            <w:r w:rsidRPr="00C33DCB"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525" w14:textId="77777777" w:rsidR="004F542F" w:rsidRPr="00C33DCB" w:rsidRDefault="004F542F" w:rsidP="0066007D">
            <w:pPr>
              <w:jc w:val="center"/>
            </w:pPr>
          </w:p>
          <w:p w14:paraId="7D91BAB3" w14:textId="77777777" w:rsidR="004F542F" w:rsidRPr="00C33DCB" w:rsidRDefault="004F542F" w:rsidP="0066007D">
            <w:pPr>
              <w:jc w:val="center"/>
            </w:pPr>
          </w:p>
          <w:p w14:paraId="5AB45232" w14:textId="77777777" w:rsidR="004F542F" w:rsidRPr="00C33DCB" w:rsidRDefault="004F542F" w:rsidP="0066007D">
            <w:pPr>
              <w:jc w:val="center"/>
            </w:pPr>
          </w:p>
          <w:p w14:paraId="52C23B07" w14:textId="77777777" w:rsidR="004F542F" w:rsidRPr="00C33DCB" w:rsidRDefault="004F542F" w:rsidP="0066007D">
            <w:pPr>
              <w:jc w:val="center"/>
            </w:pPr>
          </w:p>
          <w:p w14:paraId="005F66D8" w14:textId="77777777" w:rsidR="004F542F" w:rsidRPr="00C33DCB" w:rsidRDefault="004F542F" w:rsidP="0066007D"/>
          <w:p w14:paraId="66F92423" w14:textId="77777777" w:rsidR="004F542F" w:rsidRPr="00C33DCB" w:rsidRDefault="004F542F" w:rsidP="0066007D">
            <w:r w:rsidRPr="00C33DCB"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5157" w14:textId="77777777" w:rsidR="004F542F" w:rsidRPr="00C33DCB" w:rsidRDefault="004F542F" w:rsidP="0066007D"/>
          <w:p w14:paraId="4AF98425" w14:textId="77777777" w:rsidR="004F542F" w:rsidRPr="00C33DCB" w:rsidRDefault="004F542F" w:rsidP="0066007D">
            <w:r w:rsidRPr="00C33DCB">
              <w:t>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5DED" w14:textId="77777777" w:rsidR="004F542F" w:rsidRPr="00C33DCB" w:rsidRDefault="004F542F" w:rsidP="0066007D"/>
          <w:p w14:paraId="3CD328CF" w14:textId="77777777" w:rsidR="004F542F" w:rsidRPr="00C33DCB" w:rsidRDefault="004F542F" w:rsidP="0066007D">
            <w:r w:rsidRPr="00C33DCB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3A1" w14:textId="77777777" w:rsidR="004F542F" w:rsidRPr="00C33DCB" w:rsidRDefault="004F542F" w:rsidP="0066007D"/>
          <w:p w14:paraId="7D4DA693" w14:textId="77777777" w:rsidR="004F542F" w:rsidRPr="00C33DCB" w:rsidRDefault="004F542F" w:rsidP="0066007D">
            <w:r w:rsidRPr="00C33DCB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535C" w14:textId="77777777" w:rsidR="004F542F" w:rsidRPr="00C33DCB" w:rsidRDefault="004F542F" w:rsidP="0066007D">
            <w:pPr>
              <w:jc w:val="center"/>
            </w:pPr>
          </w:p>
          <w:p w14:paraId="3916B0F0" w14:textId="77777777" w:rsidR="004F542F" w:rsidRPr="00C33DCB" w:rsidRDefault="004F542F" w:rsidP="0066007D">
            <w:pPr>
              <w:jc w:val="center"/>
            </w:pPr>
            <w:r w:rsidRPr="00C33DCB">
              <w:t>3000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9BA" w14:textId="77777777" w:rsidR="004F542F" w:rsidRPr="00C33DCB" w:rsidRDefault="004F542F" w:rsidP="0066007D"/>
          <w:p w14:paraId="1A120370" w14:textId="77777777" w:rsidR="004F542F" w:rsidRPr="00C33DCB" w:rsidRDefault="004F542F" w:rsidP="0066007D">
            <w:pPr>
              <w:jc w:val="center"/>
            </w:pPr>
            <w:r w:rsidRPr="00C33DCB">
              <w:t>Из отчётов исполнителей</w:t>
            </w:r>
          </w:p>
        </w:tc>
      </w:tr>
      <w:tr w:rsidR="004F542F" w:rsidRPr="007F62B4" w14:paraId="73F1462B" w14:textId="77777777" w:rsidTr="0066007D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409AD" w14:textId="77777777" w:rsidR="004F542F" w:rsidRPr="00F03FB5" w:rsidRDefault="004F542F" w:rsidP="006600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14:paraId="598412A7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C8495" w14:textId="77777777" w:rsidR="004F542F" w:rsidRPr="00C33DCB" w:rsidRDefault="004F542F" w:rsidP="0066007D">
            <w:pPr>
              <w:spacing w:before="101" w:after="101"/>
              <w:jc w:val="both"/>
              <w:rPr>
                <w:color w:val="000000"/>
              </w:rPr>
            </w:pPr>
            <w:r w:rsidRPr="00C33DCB">
              <w:rPr>
                <w:b/>
                <w:color w:val="000000"/>
              </w:rPr>
              <w:t>создание оптимальных условий для подготовки высококвалифицированных спортсменов</w:t>
            </w:r>
            <w:r w:rsidRPr="00C33DCB">
              <w:rPr>
                <w:color w:val="000000"/>
              </w:rPr>
              <w:t>    </w:t>
            </w:r>
          </w:p>
          <w:p w14:paraId="530721E4" w14:textId="77777777" w:rsidR="004F542F" w:rsidRPr="00C33DCB" w:rsidRDefault="004F542F" w:rsidP="0066007D">
            <w:pPr>
              <w:spacing w:before="101" w:after="101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8E5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t>Увеличение количества спортсменов поселка, занявших призовые места в соревнованиях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6B5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23F6553E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3C30FACC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3E1244B1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5DE2194F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45F1D1D4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  <w:r w:rsidRPr="00C33DCB">
              <w:rPr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B98" w14:textId="77777777" w:rsidR="004F542F" w:rsidRPr="00C33DCB" w:rsidRDefault="004F542F" w:rsidP="0066007D">
            <w:pPr>
              <w:jc w:val="center"/>
            </w:pPr>
          </w:p>
          <w:p w14:paraId="78915E4B" w14:textId="77777777" w:rsidR="004F542F" w:rsidRPr="00C33DCB" w:rsidRDefault="004F542F" w:rsidP="0066007D">
            <w:pPr>
              <w:jc w:val="center"/>
            </w:pPr>
          </w:p>
          <w:p w14:paraId="7BDB488C" w14:textId="77777777" w:rsidR="004F542F" w:rsidRPr="00C33DCB" w:rsidRDefault="004F542F" w:rsidP="0066007D">
            <w:pPr>
              <w:jc w:val="center"/>
            </w:pPr>
          </w:p>
          <w:p w14:paraId="267B12E1" w14:textId="77777777" w:rsidR="004F542F" w:rsidRPr="00C33DCB" w:rsidRDefault="004F542F" w:rsidP="0066007D">
            <w:pPr>
              <w:jc w:val="center"/>
            </w:pPr>
          </w:p>
          <w:p w14:paraId="5A900A7E" w14:textId="77777777" w:rsidR="004F542F" w:rsidRPr="00C33DCB" w:rsidRDefault="004F542F" w:rsidP="0066007D">
            <w:pPr>
              <w:jc w:val="center"/>
            </w:pPr>
            <w:r w:rsidRPr="00C33DCB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6BEC" w14:textId="77777777" w:rsidR="004F542F" w:rsidRPr="00C33DCB" w:rsidRDefault="004F542F" w:rsidP="0066007D">
            <w:pPr>
              <w:jc w:val="center"/>
            </w:pPr>
          </w:p>
          <w:p w14:paraId="160C2902" w14:textId="77777777" w:rsidR="004F542F" w:rsidRPr="00C33DCB" w:rsidRDefault="004F542F" w:rsidP="0066007D">
            <w:pPr>
              <w:jc w:val="center"/>
            </w:pPr>
          </w:p>
          <w:p w14:paraId="6B8DF742" w14:textId="77777777" w:rsidR="004F542F" w:rsidRPr="00C33DCB" w:rsidRDefault="004F542F" w:rsidP="0066007D">
            <w:pPr>
              <w:jc w:val="center"/>
            </w:pPr>
          </w:p>
          <w:p w14:paraId="40538E65" w14:textId="77777777" w:rsidR="004F542F" w:rsidRPr="00C33DCB" w:rsidRDefault="004F542F" w:rsidP="0066007D">
            <w:pPr>
              <w:jc w:val="center"/>
            </w:pPr>
          </w:p>
          <w:p w14:paraId="608A966D" w14:textId="77777777" w:rsidR="004F542F" w:rsidRPr="00C33DCB" w:rsidRDefault="004F542F" w:rsidP="0066007D">
            <w:pPr>
              <w:jc w:val="center"/>
            </w:pPr>
            <w:r>
              <w:t>6</w:t>
            </w:r>
            <w:r w:rsidRPr="00C33DC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65A" w14:textId="77777777" w:rsidR="004F542F" w:rsidRPr="00C33DCB" w:rsidRDefault="004F542F" w:rsidP="0066007D">
            <w:pPr>
              <w:jc w:val="center"/>
            </w:pPr>
          </w:p>
          <w:p w14:paraId="529583F8" w14:textId="77777777" w:rsidR="004F542F" w:rsidRPr="00C33DCB" w:rsidRDefault="004F542F" w:rsidP="0066007D">
            <w:pPr>
              <w:jc w:val="center"/>
            </w:pPr>
          </w:p>
          <w:p w14:paraId="4CF4A2CD" w14:textId="77777777" w:rsidR="004F542F" w:rsidRPr="00C33DCB" w:rsidRDefault="004F542F" w:rsidP="0066007D">
            <w:pPr>
              <w:jc w:val="center"/>
            </w:pPr>
          </w:p>
          <w:p w14:paraId="601666EA" w14:textId="77777777" w:rsidR="004F542F" w:rsidRPr="00C33DCB" w:rsidRDefault="004F542F" w:rsidP="0066007D">
            <w:pPr>
              <w:jc w:val="center"/>
            </w:pPr>
          </w:p>
          <w:p w14:paraId="5677140B" w14:textId="77777777" w:rsidR="004F542F" w:rsidRPr="00C33DCB" w:rsidRDefault="004F542F" w:rsidP="0066007D">
            <w:pPr>
              <w:jc w:val="center"/>
            </w:pPr>
            <w:r>
              <w:t>6</w:t>
            </w:r>
            <w:r w:rsidRPr="00C33DC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DF8F" w14:textId="77777777" w:rsidR="004F542F" w:rsidRPr="00C33DCB" w:rsidRDefault="004F542F" w:rsidP="0066007D">
            <w:pPr>
              <w:jc w:val="center"/>
            </w:pPr>
          </w:p>
          <w:p w14:paraId="53B54A90" w14:textId="77777777" w:rsidR="004F542F" w:rsidRPr="00C33DCB" w:rsidRDefault="004F542F" w:rsidP="0066007D">
            <w:pPr>
              <w:jc w:val="center"/>
            </w:pPr>
          </w:p>
          <w:p w14:paraId="6CFA5971" w14:textId="77777777" w:rsidR="004F542F" w:rsidRPr="00C33DCB" w:rsidRDefault="004F542F" w:rsidP="0066007D">
            <w:pPr>
              <w:jc w:val="center"/>
            </w:pPr>
          </w:p>
          <w:p w14:paraId="5B4629CD" w14:textId="77777777" w:rsidR="004F542F" w:rsidRPr="00C33DCB" w:rsidRDefault="004F542F" w:rsidP="0066007D">
            <w:pPr>
              <w:jc w:val="center"/>
            </w:pPr>
          </w:p>
          <w:p w14:paraId="2DBE9117" w14:textId="77777777" w:rsidR="004F542F" w:rsidRPr="00C33DCB" w:rsidRDefault="004F542F" w:rsidP="0066007D">
            <w:pPr>
              <w:jc w:val="center"/>
            </w:pPr>
            <w:r>
              <w:t>6</w:t>
            </w:r>
            <w:r w:rsidRPr="00C33DC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D40" w14:textId="77777777" w:rsidR="004F542F" w:rsidRPr="00C33DCB" w:rsidRDefault="004F542F" w:rsidP="0066007D">
            <w:pPr>
              <w:jc w:val="center"/>
            </w:pPr>
          </w:p>
          <w:p w14:paraId="21C49514" w14:textId="77777777" w:rsidR="004F542F" w:rsidRPr="00C33DCB" w:rsidRDefault="004F542F" w:rsidP="0066007D">
            <w:pPr>
              <w:jc w:val="center"/>
            </w:pPr>
          </w:p>
          <w:p w14:paraId="0D97D5EC" w14:textId="77777777" w:rsidR="004F542F" w:rsidRPr="00C33DCB" w:rsidRDefault="004F542F" w:rsidP="0066007D">
            <w:pPr>
              <w:jc w:val="center"/>
            </w:pPr>
          </w:p>
          <w:p w14:paraId="14F664F3" w14:textId="77777777" w:rsidR="004F542F" w:rsidRPr="00C33DCB" w:rsidRDefault="004F542F" w:rsidP="0066007D">
            <w:pPr>
              <w:jc w:val="center"/>
            </w:pPr>
          </w:p>
          <w:p w14:paraId="4B8B8A2E" w14:textId="77777777" w:rsidR="004F542F" w:rsidRPr="00C33DCB" w:rsidRDefault="004F542F" w:rsidP="0066007D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0A0" w14:textId="77777777" w:rsidR="004F542F" w:rsidRPr="00C33DCB" w:rsidRDefault="004F542F" w:rsidP="0066007D">
            <w:pPr>
              <w:jc w:val="center"/>
            </w:pPr>
          </w:p>
          <w:p w14:paraId="2AF632C4" w14:textId="77777777" w:rsidR="004F542F" w:rsidRPr="00C33DCB" w:rsidRDefault="004F542F" w:rsidP="0066007D">
            <w:pPr>
              <w:jc w:val="center"/>
            </w:pPr>
          </w:p>
          <w:p w14:paraId="42065E79" w14:textId="77777777" w:rsidR="004F542F" w:rsidRPr="00C33DCB" w:rsidRDefault="004F542F" w:rsidP="0066007D">
            <w:pPr>
              <w:jc w:val="center"/>
            </w:pPr>
          </w:p>
          <w:p w14:paraId="0963168F" w14:textId="77777777" w:rsidR="004F542F" w:rsidRPr="00C33DCB" w:rsidRDefault="004F542F" w:rsidP="0066007D">
            <w:pPr>
              <w:jc w:val="center"/>
            </w:pPr>
          </w:p>
          <w:p w14:paraId="3965342E" w14:textId="77777777" w:rsidR="004F542F" w:rsidRPr="00C33DCB" w:rsidRDefault="004F542F" w:rsidP="0066007D">
            <w:pPr>
              <w:jc w:val="center"/>
            </w:pPr>
            <w: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A671" w14:textId="77777777" w:rsidR="004F542F" w:rsidRPr="00C33DCB" w:rsidRDefault="004F542F" w:rsidP="0066007D">
            <w:pPr>
              <w:jc w:val="center"/>
            </w:pPr>
            <w:r w:rsidRPr="00C33DCB">
              <w:t>Из отчётов исполнителей</w:t>
            </w:r>
          </w:p>
        </w:tc>
      </w:tr>
      <w:tr w:rsidR="004F542F" w:rsidRPr="007F62B4" w14:paraId="2E5CA356" w14:textId="77777777" w:rsidTr="0066007D">
        <w:trPr>
          <w:trHeight w:val="1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C90C" w14:textId="77777777" w:rsidR="004F542F" w:rsidRPr="00F03FB5" w:rsidRDefault="004F542F" w:rsidP="0066007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AB7" w14:textId="77777777" w:rsidR="004F542F" w:rsidRPr="00C33DCB" w:rsidRDefault="004F542F" w:rsidP="0066007D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1A6" w14:textId="77777777" w:rsidR="004F542F" w:rsidRPr="00C33DCB" w:rsidRDefault="004F542F" w:rsidP="0066007D">
            <w:pPr>
              <w:jc w:val="both"/>
              <w:rPr>
                <w:b/>
              </w:rPr>
            </w:pPr>
            <w:r w:rsidRPr="00C33DCB">
              <w:rPr>
                <w:b/>
              </w:rPr>
              <w:t xml:space="preserve">Увеличение выездных спортивных соревнований областного и всероссийского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EF9" w14:textId="77777777" w:rsidR="004F542F" w:rsidRPr="00C33DCB" w:rsidRDefault="004F542F" w:rsidP="0066007D">
            <w:pPr>
              <w:jc w:val="center"/>
              <w:rPr>
                <w:color w:val="000000"/>
              </w:rPr>
            </w:pPr>
          </w:p>
          <w:p w14:paraId="37F27F10" w14:textId="77777777" w:rsidR="004F542F" w:rsidRPr="00C33DCB" w:rsidRDefault="004F542F" w:rsidP="0066007D"/>
          <w:p w14:paraId="6D016306" w14:textId="77777777" w:rsidR="004F542F" w:rsidRPr="00C33DCB" w:rsidRDefault="004F542F" w:rsidP="0066007D">
            <w:pPr>
              <w:jc w:val="center"/>
            </w:pPr>
            <w:r w:rsidRPr="00C33DCB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1B1" w14:textId="77777777" w:rsidR="004F542F" w:rsidRPr="00C33DCB" w:rsidRDefault="004F542F" w:rsidP="0066007D">
            <w:pPr>
              <w:jc w:val="center"/>
            </w:pPr>
            <w:r w:rsidRPr="00C33DCB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E85" w14:textId="77777777" w:rsidR="004F542F" w:rsidRPr="00C33DCB" w:rsidRDefault="004F542F" w:rsidP="0066007D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1BF" w14:textId="77777777" w:rsidR="004F542F" w:rsidRPr="00C33DCB" w:rsidRDefault="004F542F" w:rsidP="0066007D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A8ED" w14:textId="77777777" w:rsidR="004F542F" w:rsidRPr="00C33DCB" w:rsidRDefault="004F542F" w:rsidP="0066007D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C16" w14:textId="77777777" w:rsidR="004F542F" w:rsidRPr="00C33DCB" w:rsidRDefault="004F542F" w:rsidP="0066007D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67B" w14:textId="77777777" w:rsidR="004F542F" w:rsidRPr="00C33DCB" w:rsidRDefault="004F542F" w:rsidP="0066007D">
            <w:pPr>
              <w:jc w:val="center"/>
            </w:pPr>
            <w: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1209" w14:textId="77777777" w:rsidR="004F542F" w:rsidRPr="00C33DCB" w:rsidRDefault="004F542F" w:rsidP="0066007D">
            <w:pPr>
              <w:jc w:val="center"/>
            </w:pPr>
            <w:r w:rsidRPr="00C33DCB">
              <w:t>Из отчётов исполнителей</w:t>
            </w:r>
          </w:p>
        </w:tc>
      </w:tr>
    </w:tbl>
    <w:p w14:paraId="32F2D955" w14:textId="77777777" w:rsidR="004F542F" w:rsidRDefault="004F542F" w:rsidP="004F542F">
      <w:pPr>
        <w:pStyle w:val="aff7"/>
        <w:rPr>
          <w:rFonts w:ascii="Times New Roman" w:hAnsi="Times New Roman"/>
          <w:sz w:val="24"/>
          <w:szCs w:val="24"/>
        </w:rPr>
      </w:pPr>
    </w:p>
    <w:p w14:paraId="29886979" w14:textId="77777777" w:rsidR="004F542F" w:rsidRPr="00462423" w:rsidRDefault="004F542F" w:rsidP="004F542F">
      <w:pPr>
        <w:tabs>
          <w:tab w:val="left" w:leader="underscore" w:pos="10054"/>
        </w:tabs>
        <w:spacing w:line="270" w:lineRule="exact"/>
        <w:ind w:firstLine="426"/>
        <w:jc w:val="right"/>
      </w:pPr>
    </w:p>
    <w:p w14:paraId="28CBC8A5" w14:textId="6A8E99AC" w:rsidR="003671F8" w:rsidRDefault="003671F8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04AB5A7" w14:textId="77777777" w:rsidR="004F542F" w:rsidRDefault="004F542F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D27936B" w14:textId="77777777" w:rsidR="004F542F" w:rsidRDefault="004F542F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CE8E5F6" w14:textId="77777777" w:rsidR="004F542F" w:rsidRDefault="004F542F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  <w:sectPr w:rsidR="004F542F" w:rsidSect="004F542F">
          <w:pgSz w:w="16838" w:h="11906" w:orient="landscape"/>
          <w:pgMar w:top="1134" w:right="568" w:bottom="566" w:left="1276" w:header="708" w:footer="708" w:gutter="0"/>
          <w:cols w:space="708"/>
          <w:docGrid w:linePitch="360"/>
        </w:sectPr>
      </w:pPr>
    </w:p>
    <w:p w14:paraId="30AC5BE5" w14:textId="77777777" w:rsidR="004F542F" w:rsidRPr="00796C35" w:rsidRDefault="004F542F" w:rsidP="004F542F">
      <w:pPr>
        <w:shd w:val="clear" w:color="auto" w:fill="FFFFFF"/>
        <w:jc w:val="right"/>
      </w:pPr>
      <w:bookmarkStart w:id="166" w:name="_GoBack"/>
      <w:bookmarkEnd w:id="166"/>
      <w:r>
        <w:rPr>
          <w:color w:val="000000"/>
        </w:rPr>
        <w:lastRenderedPageBreak/>
        <w:t xml:space="preserve">                           </w:t>
      </w:r>
    </w:p>
    <w:p w14:paraId="5F4E250D" w14:textId="77777777" w:rsidR="004F542F" w:rsidRPr="00A02C7A" w:rsidRDefault="004F542F" w:rsidP="004F542F">
      <w:pPr>
        <w:shd w:val="clear" w:color="auto" w:fill="FFFFFF"/>
        <w:jc w:val="right"/>
        <w:rPr>
          <w:color w:val="000000"/>
        </w:rPr>
      </w:pPr>
      <w:r w:rsidRPr="00796C35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</w:t>
      </w:r>
    </w:p>
    <w:p w14:paraId="53F03ACA" w14:textId="77777777" w:rsidR="004F542F" w:rsidRPr="005F7A8D" w:rsidRDefault="004F542F" w:rsidP="004F542F">
      <w:pPr>
        <w:pStyle w:val="1"/>
        <w:jc w:val="center"/>
        <w:rPr>
          <w:bCs w:val="0"/>
          <w:caps/>
          <w:sz w:val="28"/>
          <w:szCs w:val="28"/>
        </w:rPr>
      </w:pPr>
      <w:r w:rsidRPr="005F7A8D">
        <w:rPr>
          <w:bCs w:val="0"/>
          <w:caps/>
          <w:sz w:val="28"/>
          <w:szCs w:val="28"/>
        </w:rPr>
        <w:t>ИЗВЕЩЕНИЕ</w:t>
      </w:r>
    </w:p>
    <w:p w14:paraId="420C33C5" w14:textId="77777777" w:rsidR="004F542F" w:rsidRPr="005F7A8D" w:rsidRDefault="004F542F" w:rsidP="004F542F">
      <w:pPr>
        <w:pStyle w:val="1"/>
        <w:jc w:val="center"/>
        <w:rPr>
          <w:bCs w:val="0"/>
          <w:sz w:val="24"/>
          <w:szCs w:val="24"/>
        </w:rPr>
      </w:pPr>
      <w:r w:rsidRPr="005F7A8D">
        <w:rPr>
          <w:bCs w:val="0"/>
          <w:sz w:val="24"/>
          <w:szCs w:val="24"/>
        </w:rPr>
        <w:t>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</w:t>
      </w:r>
      <w:r>
        <w:rPr>
          <w:bCs w:val="0"/>
          <w:sz w:val="24"/>
          <w:szCs w:val="24"/>
        </w:rPr>
        <w:t xml:space="preserve">Поселок </w:t>
      </w:r>
      <w:proofErr w:type="spellStart"/>
      <w:r>
        <w:rPr>
          <w:bCs w:val="0"/>
          <w:sz w:val="24"/>
          <w:szCs w:val="24"/>
        </w:rPr>
        <w:t>Айхал</w:t>
      </w:r>
      <w:proofErr w:type="spellEnd"/>
      <w:r w:rsidRPr="005F7A8D">
        <w:rPr>
          <w:bCs w:val="0"/>
          <w:sz w:val="24"/>
          <w:szCs w:val="24"/>
        </w:rPr>
        <w:t>»</w:t>
      </w:r>
    </w:p>
    <w:p w14:paraId="692AE4FB" w14:textId="77777777" w:rsidR="004F542F" w:rsidRDefault="004F542F" w:rsidP="004F542F">
      <w:pPr>
        <w:pStyle w:val="1"/>
        <w:jc w:val="center"/>
        <w:rPr>
          <w:bCs w:val="0"/>
          <w:sz w:val="29"/>
          <w:szCs w:val="29"/>
        </w:rPr>
      </w:pPr>
    </w:p>
    <w:p w14:paraId="2D9F57E9" w14:textId="77777777" w:rsidR="004F542F" w:rsidRPr="005F7A8D" w:rsidRDefault="004F542F" w:rsidP="004F542F">
      <w:pPr>
        <w:pStyle w:val="a6"/>
        <w:shd w:val="clear" w:color="auto" w:fill="FFFFFF"/>
        <w:spacing w:before="0" w:beforeAutospacing="0" w:after="0" w:afterAutospacing="0"/>
        <w:jc w:val="both"/>
      </w:pPr>
      <w:r w:rsidRPr="005F7A8D">
        <w:rPr>
          <w:bCs/>
          <w:color w:val="000000"/>
        </w:rPr>
        <w:t>Администрация МО «</w:t>
      </w:r>
      <w:r>
        <w:rPr>
          <w:bCs/>
          <w:color w:val="000000"/>
        </w:rPr>
        <w:t xml:space="preserve">Поселок </w:t>
      </w:r>
      <w:proofErr w:type="spellStart"/>
      <w:r>
        <w:rPr>
          <w:bCs/>
          <w:color w:val="000000"/>
        </w:rPr>
        <w:t>Айхал</w:t>
      </w:r>
      <w:proofErr w:type="spellEnd"/>
      <w:r w:rsidRPr="005F7A8D">
        <w:rPr>
          <w:bCs/>
          <w:color w:val="000000"/>
        </w:rPr>
        <w:t>»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</w:t>
      </w:r>
      <w:r>
        <w:rPr>
          <w:bCs/>
          <w:color w:val="000000"/>
        </w:rPr>
        <w:t xml:space="preserve">Поселок </w:t>
      </w:r>
      <w:proofErr w:type="spellStart"/>
      <w:r>
        <w:rPr>
          <w:bCs/>
          <w:color w:val="000000"/>
        </w:rPr>
        <w:t>Айхал</w:t>
      </w:r>
      <w:proofErr w:type="spellEnd"/>
      <w:r w:rsidRPr="005F7A8D">
        <w:rPr>
          <w:bCs/>
          <w:color w:val="000000"/>
        </w:rPr>
        <w:t>» (далее – конкурс) и приглашает заинтересованных лиц участвовать в нем.</w:t>
      </w:r>
    </w:p>
    <w:p w14:paraId="54FC609B" w14:textId="77777777" w:rsidR="004F542F" w:rsidRPr="00D54D1B" w:rsidRDefault="004F542F" w:rsidP="004F542F">
      <w:pPr>
        <w:jc w:val="both"/>
        <w:rPr>
          <w:rFonts w:eastAsia="Times New Roman"/>
          <w:bCs/>
          <w:color w:val="000000"/>
        </w:rPr>
      </w:pPr>
    </w:p>
    <w:p w14:paraId="711307C7" w14:textId="77777777" w:rsidR="004F542F" w:rsidRPr="00D54D1B" w:rsidRDefault="004F542F" w:rsidP="004F542F">
      <w:pPr>
        <w:jc w:val="both"/>
        <w:rPr>
          <w:rFonts w:eastAsia="Times New Roman"/>
          <w:bCs/>
          <w:color w:val="000000"/>
        </w:rPr>
      </w:pPr>
      <w:r w:rsidRPr="00ED52C1">
        <w:rPr>
          <w:rFonts w:eastAsia="Times New Roman"/>
          <w:b/>
          <w:bCs/>
          <w:color w:val="000000"/>
        </w:rPr>
        <w:t>Организатор конкурса:</w:t>
      </w:r>
      <w:r w:rsidRPr="00D54D1B">
        <w:rPr>
          <w:rFonts w:eastAsia="Times New Roman"/>
          <w:bCs/>
          <w:color w:val="000000"/>
        </w:rPr>
        <w:t xml:space="preserve"> Администрация МО «</w:t>
      </w:r>
      <w:r>
        <w:rPr>
          <w:rFonts w:eastAsia="Times New Roman"/>
          <w:bCs/>
          <w:color w:val="000000"/>
        </w:rPr>
        <w:t xml:space="preserve">Поселок </w:t>
      </w:r>
      <w:proofErr w:type="spellStart"/>
      <w:r>
        <w:rPr>
          <w:rFonts w:eastAsia="Times New Roman"/>
          <w:bCs/>
          <w:color w:val="000000"/>
        </w:rPr>
        <w:t>Айхал</w:t>
      </w:r>
      <w:proofErr w:type="spellEnd"/>
      <w:r w:rsidRPr="00D54D1B">
        <w:rPr>
          <w:rFonts w:eastAsia="Times New Roman"/>
          <w:bCs/>
          <w:color w:val="000000"/>
        </w:rPr>
        <w:t xml:space="preserve">» </w:t>
      </w:r>
      <w:proofErr w:type="spellStart"/>
      <w:r w:rsidRPr="00D54D1B">
        <w:rPr>
          <w:rFonts w:eastAsia="Times New Roman"/>
          <w:bCs/>
          <w:color w:val="000000"/>
        </w:rPr>
        <w:t>Мирнинского</w:t>
      </w:r>
      <w:proofErr w:type="spellEnd"/>
      <w:r w:rsidRPr="00D54D1B">
        <w:rPr>
          <w:rFonts w:eastAsia="Times New Roman"/>
          <w:bCs/>
          <w:color w:val="000000"/>
        </w:rPr>
        <w:t xml:space="preserve"> района Республики Саха (Якутия)</w:t>
      </w:r>
      <w:r>
        <w:rPr>
          <w:rFonts w:eastAsia="Times New Roman"/>
          <w:bCs/>
          <w:color w:val="000000"/>
        </w:rPr>
        <w:t>.</w:t>
      </w:r>
    </w:p>
    <w:p w14:paraId="021E4599" w14:textId="77777777" w:rsidR="004F542F" w:rsidRPr="00D54D1B" w:rsidRDefault="004F542F" w:rsidP="004F542F">
      <w:pPr>
        <w:spacing w:before="120"/>
        <w:jc w:val="both"/>
        <w:rPr>
          <w:rFonts w:eastAsia="Times New Roman"/>
          <w:bCs/>
          <w:color w:val="000000"/>
        </w:rPr>
      </w:pPr>
      <w:r w:rsidRPr="00ED52C1">
        <w:rPr>
          <w:rFonts w:eastAsia="Times New Roman"/>
          <w:b/>
          <w:bCs/>
          <w:color w:val="000000"/>
        </w:rPr>
        <w:t>Место нахождения:</w:t>
      </w:r>
      <w:r w:rsidRPr="00D54D1B">
        <w:rPr>
          <w:rFonts w:eastAsia="Times New Roman"/>
          <w:bCs/>
          <w:color w:val="000000"/>
        </w:rPr>
        <w:t xml:space="preserve"> 6781</w:t>
      </w:r>
      <w:r>
        <w:rPr>
          <w:rFonts w:eastAsia="Times New Roman"/>
          <w:bCs/>
          <w:color w:val="000000"/>
        </w:rPr>
        <w:t>90</w:t>
      </w:r>
      <w:r w:rsidRPr="00D54D1B">
        <w:rPr>
          <w:rFonts w:eastAsia="Times New Roman"/>
          <w:bCs/>
          <w:color w:val="000000"/>
        </w:rPr>
        <w:t xml:space="preserve">, Республика Саха (Якутия), </w:t>
      </w:r>
      <w:proofErr w:type="spellStart"/>
      <w:r w:rsidRPr="00D54D1B">
        <w:rPr>
          <w:rFonts w:eastAsia="Times New Roman"/>
          <w:bCs/>
          <w:color w:val="000000"/>
        </w:rPr>
        <w:t>Мирнинский</w:t>
      </w:r>
      <w:proofErr w:type="spellEnd"/>
      <w:r w:rsidRPr="00D54D1B">
        <w:rPr>
          <w:rFonts w:eastAsia="Times New Roman"/>
          <w:bCs/>
          <w:color w:val="000000"/>
        </w:rPr>
        <w:t xml:space="preserve"> район, </w:t>
      </w:r>
      <w:r>
        <w:rPr>
          <w:rFonts w:eastAsia="Times New Roman"/>
          <w:bCs/>
          <w:color w:val="000000"/>
        </w:rPr>
        <w:t xml:space="preserve">п. </w:t>
      </w:r>
      <w:proofErr w:type="spellStart"/>
      <w:r>
        <w:rPr>
          <w:rFonts w:eastAsia="Times New Roman"/>
          <w:bCs/>
          <w:color w:val="000000"/>
        </w:rPr>
        <w:t>Айхал</w:t>
      </w:r>
      <w:proofErr w:type="spellEnd"/>
      <w:r w:rsidRPr="00D54D1B"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bCs/>
          <w:color w:val="000000"/>
        </w:rPr>
        <w:t>Юбилейная 7а.</w:t>
      </w:r>
    </w:p>
    <w:p w14:paraId="5E60AC10" w14:textId="77777777" w:rsidR="004F542F" w:rsidRPr="00D54D1B" w:rsidRDefault="004F542F" w:rsidP="004F542F">
      <w:pPr>
        <w:spacing w:before="120"/>
        <w:jc w:val="both"/>
        <w:rPr>
          <w:rFonts w:eastAsia="Times New Roman"/>
          <w:bCs/>
          <w:color w:val="000000"/>
        </w:rPr>
      </w:pPr>
      <w:r w:rsidRPr="00ED52C1">
        <w:rPr>
          <w:rFonts w:eastAsia="Times New Roman"/>
          <w:b/>
          <w:bCs/>
          <w:color w:val="000000"/>
        </w:rPr>
        <w:t xml:space="preserve">Почтовый адрес: </w:t>
      </w:r>
      <w:r w:rsidRPr="00D54D1B">
        <w:rPr>
          <w:rFonts w:eastAsia="Times New Roman"/>
          <w:bCs/>
          <w:color w:val="000000"/>
        </w:rPr>
        <w:t>6781</w:t>
      </w:r>
      <w:r>
        <w:rPr>
          <w:rFonts w:eastAsia="Times New Roman"/>
          <w:bCs/>
          <w:color w:val="000000"/>
        </w:rPr>
        <w:t>90</w:t>
      </w:r>
      <w:r w:rsidRPr="00D54D1B">
        <w:rPr>
          <w:rFonts w:eastAsia="Times New Roman"/>
          <w:bCs/>
          <w:color w:val="000000"/>
        </w:rPr>
        <w:t xml:space="preserve">, Республика Саха (Якутия), </w:t>
      </w:r>
      <w:proofErr w:type="spellStart"/>
      <w:r w:rsidRPr="00D54D1B">
        <w:rPr>
          <w:rFonts w:eastAsia="Times New Roman"/>
          <w:bCs/>
          <w:color w:val="000000"/>
        </w:rPr>
        <w:t>Мирнинский</w:t>
      </w:r>
      <w:proofErr w:type="spellEnd"/>
      <w:r w:rsidRPr="00D54D1B">
        <w:rPr>
          <w:rFonts w:eastAsia="Times New Roman"/>
          <w:bCs/>
          <w:color w:val="000000"/>
        </w:rPr>
        <w:t xml:space="preserve"> район, </w:t>
      </w:r>
      <w:r>
        <w:rPr>
          <w:rFonts w:eastAsia="Times New Roman"/>
          <w:bCs/>
          <w:color w:val="000000"/>
        </w:rPr>
        <w:t xml:space="preserve">п. </w:t>
      </w:r>
      <w:proofErr w:type="spellStart"/>
      <w:r>
        <w:rPr>
          <w:rFonts w:eastAsia="Times New Roman"/>
          <w:bCs/>
          <w:color w:val="000000"/>
        </w:rPr>
        <w:t>Айхал</w:t>
      </w:r>
      <w:proofErr w:type="spellEnd"/>
      <w:r w:rsidRPr="00D54D1B"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bCs/>
          <w:color w:val="000000"/>
        </w:rPr>
        <w:t>Юбилейная 7а.</w:t>
      </w:r>
    </w:p>
    <w:p w14:paraId="3DB5C578" w14:textId="77777777" w:rsidR="004F542F" w:rsidRPr="00D54D1B" w:rsidRDefault="004F542F" w:rsidP="004F542F">
      <w:pPr>
        <w:pStyle w:val="a6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ED52C1">
        <w:rPr>
          <w:b/>
          <w:bCs/>
          <w:color w:val="000000"/>
        </w:rPr>
        <w:t>Адрес электронной почты:</w:t>
      </w:r>
      <w:r w:rsidRPr="00D54D1B">
        <w:rPr>
          <w:bCs/>
          <w:color w:val="000000"/>
        </w:rPr>
        <w:t xml:space="preserve"> </w:t>
      </w:r>
      <w:hyperlink r:id="rId41" w:history="1">
        <w:r w:rsidRPr="00F62B90">
          <w:rPr>
            <w:iCs/>
            <w:sz w:val="22"/>
            <w:szCs w:val="22"/>
            <w:lang w:val="en-US"/>
          </w:rPr>
          <w:t>adm</w:t>
        </w:r>
        <w:r w:rsidRPr="00F62B90">
          <w:rPr>
            <w:iCs/>
            <w:sz w:val="22"/>
            <w:szCs w:val="22"/>
          </w:rPr>
          <w:t>-</w:t>
        </w:r>
        <w:r w:rsidRPr="00F62B90">
          <w:rPr>
            <w:iCs/>
            <w:sz w:val="22"/>
            <w:szCs w:val="22"/>
            <w:lang w:val="en-US"/>
          </w:rPr>
          <w:t>aykhal</w:t>
        </w:r>
        <w:r w:rsidRPr="00F62B90">
          <w:rPr>
            <w:iCs/>
            <w:sz w:val="22"/>
            <w:szCs w:val="22"/>
          </w:rPr>
          <w:t>@</w:t>
        </w:r>
        <w:r w:rsidRPr="00F62B90">
          <w:rPr>
            <w:iCs/>
            <w:sz w:val="22"/>
            <w:szCs w:val="22"/>
            <w:lang w:val="en-US"/>
          </w:rPr>
          <w:t>mail</w:t>
        </w:r>
        <w:r w:rsidRPr="00F62B90">
          <w:rPr>
            <w:iCs/>
            <w:sz w:val="22"/>
            <w:szCs w:val="22"/>
          </w:rPr>
          <w:t>.</w:t>
        </w:r>
        <w:proofErr w:type="spellStart"/>
        <w:r w:rsidRPr="00F62B90">
          <w:rPr>
            <w:iCs/>
            <w:sz w:val="22"/>
            <w:szCs w:val="22"/>
            <w:lang w:val="en-US"/>
          </w:rPr>
          <w:t>ru</w:t>
        </w:r>
        <w:proofErr w:type="spellEnd"/>
      </w:hyperlink>
      <w:r w:rsidRPr="00D54D1B">
        <w:rPr>
          <w:bCs/>
          <w:color w:val="000000"/>
        </w:rPr>
        <w:t>.</w:t>
      </w:r>
    </w:p>
    <w:p w14:paraId="01656D68" w14:textId="77777777" w:rsidR="004F542F" w:rsidRDefault="004F542F" w:rsidP="004F542F">
      <w:pPr>
        <w:spacing w:before="120"/>
        <w:jc w:val="both"/>
        <w:rPr>
          <w:rFonts w:eastAsia="Times New Roman"/>
          <w:bCs/>
          <w:color w:val="000000"/>
        </w:rPr>
      </w:pPr>
      <w:r w:rsidRPr="00ED52C1">
        <w:rPr>
          <w:rFonts w:eastAsia="Times New Roman"/>
          <w:b/>
          <w:bCs/>
          <w:color w:val="000000"/>
        </w:rPr>
        <w:t>Ответственное должностное лицо:</w:t>
      </w:r>
      <w:r w:rsidRPr="00D54D1B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ведущий специалист-экономист Администрации МО «Поселок </w:t>
      </w:r>
      <w:proofErr w:type="spellStart"/>
      <w:r>
        <w:rPr>
          <w:rFonts w:eastAsia="Times New Roman"/>
          <w:bCs/>
          <w:color w:val="000000"/>
        </w:rPr>
        <w:t>Айхал</w:t>
      </w:r>
      <w:proofErr w:type="spellEnd"/>
      <w:r>
        <w:rPr>
          <w:rFonts w:eastAsia="Times New Roman"/>
          <w:bCs/>
          <w:color w:val="000000"/>
        </w:rPr>
        <w:t>»</w:t>
      </w:r>
      <w:r w:rsidRPr="00D54D1B"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bCs/>
          <w:color w:val="000000"/>
        </w:rPr>
        <w:t>4-96-62 доб.1</w:t>
      </w:r>
      <w:r w:rsidRPr="00D54D1B">
        <w:rPr>
          <w:rFonts w:eastAsia="Times New Roman"/>
          <w:bCs/>
          <w:color w:val="000000"/>
        </w:rPr>
        <w:t>;</w:t>
      </w:r>
      <w:r>
        <w:rPr>
          <w:rFonts w:eastAsia="Times New Roman"/>
          <w:bCs/>
          <w:color w:val="000000"/>
        </w:rPr>
        <w:t xml:space="preserve"> </w:t>
      </w:r>
    </w:p>
    <w:p w14:paraId="2B22D5F8" w14:textId="77777777" w:rsidR="004F542F" w:rsidRDefault="004F542F" w:rsidP="004F542F">
      <w:pPr>
        <w:spacing w:before="120"/>
        <w:jc w:val="both"/>
        <w:rPr>
          <w:rFonts w:eastAsia="Times New Roman"/>
          <w:bCs/>
          <w:color w:val="000000"/>
          <w:lang w:val="en-US"/>
        </w:rPr>
      </w:pPr>
      <w:r w:rsidRPr="0091239E">
        <w:rPr>
          <w:rFonts w:eastAsia="Times New Roman"/>
          <w:bCs/>
          <w:color w:val="000000"/>
          <w:lang w:val="en-US"/>
        </w:rPr>
        <w:t xml:space="preserve">E-mail: </w:t>
      </w:r>
      <w:hyperlink r:id="rId42" w:history="1">
        <w:r w:rsidRPr="00055B9C">
          <w:rPr>
            <w:rStyle w:val="a9"/>
            <w:rFonts w:eastAsia="Times New Roman"/>
            <w:bCs/>
            <w:lang w:val="en-US"/>
          </w:rPr>
          <w:t>adm-zhkkh@mail.ru</w:t>
        </w:r>
      </w:hyperlink>
    </w:p>
    <w:p w14:paraId="727764DB" w14:textId="77777777" w:rsidR="004F542F" w:rsidRDefault="004F542F" w:rsidP="004F542F">
      <w:pPr>
        <w:spacing w:before="120"/>
        <w:jc w:val="both"/>
        <w:rPr>
          <w:rFonts w:eastAsia="Times New Roman"/>
          <w:bCs/>
          <w:color w:val="000000"/>
        </w:rPr>
      </w:pPr>
      <w:r w:rsidRPr="00E065AE">
        <w:rPr>
          <w:rFonts w:eastAsia="Times New Roman"/>
          <w:b/>
          <w:bCs/>
          <w:color w:val="000000"/>
        </w:rPr>
        <w:t>Предмет конкурса: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заключение договора на </w:t>
      </w:r>
      <w:r w:rsidRPr="00E065AE">
        <w:rPr>
          <w:rFonts w:eastAsia="Times New Roman"/>
          <w:bCs/>
          <w:color w:val="000000"/>
        </w:rPr>
        <w:t>оказани</w:t>
      </w:r>
      <w:r>
        <w:rPr>
          <w:rFonts w:eastAsia="Times New Roman"/>
          <w:bCs/>
          <w:color w:val="000000"/>
        </w:rPr>
        <w:t>е</w:t>
      </w:r>
      <w:r w:rsidRPr="00E065AE">
        <w:rPr>
          <w:rFonts w:eastAsia="Times New Roman"/>
          <w:bCs/>
          <w:color w:val="000000"/>
        </w:rPr>
        <w:t xml:space="preserve"> услуг по погребению</w:t>
      </w:r>
      <w:r>
        <w:rPr>
          <w:rFonts w:eastAsia="Times New Roman"/>
          <w:bCs/>
          <w:color w:val="000000"/>
        </w:rPr>
        <w:t xml:space="preserve"> на территории МО «Поселок </w:t>
      </w:r>
      <w:proofErr w:type="spellStart"/>
      <w:r>
        <w:rPr>
          <w:rFonts w:eastAsia="Times New Roman"/>
          <w:bCs/>
          <w:color w:val="000000"/>
        </w:rPr>
        <w:t>Айхал</w:t>
      </w:r>
      <w:proofErr w:type="spellEnd"/>
      <w:r>
        <w:rPr>
          <w:rFonts w:eastAsia="Times New Roman"/>
          <w:bCs/>
          <w:color w:val="000000"/>
        </w:rPr>
        <w:t>»</w:t>
      </w:r>
      <w:r w:rsidRPr="00E065AE">
        <w:rPr>
          <w:rFonts w:eastAsia="Times New Roman"/>
          <w:bCs/>
          <w:color w:val="000000"/>
        </w:rPr>
        <w:t xml:space="preserve"> и получени</w:t>
      </w:r>
      <w:r>
        <w:rPr>
          <w:rFonts w:eastAsia="Times New Roman"/>
          <w:bCs/>
          <w:color w:val="000000"/>
        </w:rPr>
        <w:t>я</w:t>
      </w:r>
      <w:r w:rsidRPr="00E065AE">
        <w:rPr>
          <w:rFonts w:eastAsia="Times New Roman"/>
          <w:bCs/>
          <w:color w:val="000000"/>
        </w:rPr>
        <w:t xml:space="preserve"> статуса специализированной службы по вопросам похоронного дела на территории МО «</w:t>
      </w:r>
      <w:r>
        <w:rPr>
          <w:rFonts w:eastAsia="Times New Roman"/>
          <w:bCs/>
          <w:color w:val="000000"/>
        </w:rPr>
        <w:t xml:space="preserve">Поселок </w:t>
      </w:r>
      <w:proofErr w:type="spellStart"/>
      <w:r>
        <w:rPr>
          <w:rFonts w:eastAsia="Times New Roman"/>
          <w:bCs/>
          <w:color w:val="000000"/>
        </w:rPr>
        <w:t>Айхал</w:t>
      </w:r>
      <w:proofErr w:type="spellEnd"/>
      <w:r w:rsidRPr="00E065AE">
        <w:rPr>
          <w:rFonts w:eastAsia="Times New Roman"/>
          <w:bCs/>
          <w:color w:val="000000"/>
        </w:rPr>
        <w:t>»</w:t>
      </w:r>
      <w:r>
        <w:rPr>
          <w:rFonts w:eastAsia="Times New Roman"/>
          <w:bCs/>
          <w:color w:val="000000"/>
        </w:rPr>
        <w:t xml:space="preserve"> на 2024 год.</w:t>
      </w:r>
    </w:p>
    <w:p w14:paraId="69652220" w14:textId="77777777" w:rsidR="004F542F" w:rsidRPr="00327565" w:rsidRDefault="004F542F" w:rsidP="004F542F">
      <w:pPr>
        <w:spacing w:before="12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>Описание услуг:</w:t>
      </w:r>
      <w:r>
        <w:rPr>
          <w:rFonts w:eastAsia="Times New Roman"/>
          <w:bCs/>
          <w:color w:val="000000"/>
        </w:rPr>
        <w:t xml:space="preserve"> указаны в конкурсной документации - Техническое задание. </w:t>
      </w:r>
    </w:p>
    <w:p w14:paraId="67DB11E5" w14:textId="77777777" w:rsidR="004F542F" w:rsidRPr="0091239E" w:rsidRDefault="004F542F" w:rsidP="004F542F">
      <w:pPr>
        <w:spacing w:before="120"/>
        <w:jc w:val="both"/>
        <w:rPr>
          <w:rFonts w:eastAsia="Times New Roman"/>
          <w:bCs/>
          <w:color w:val="000000"/>
        </w:rPr>
      </w:pPr>
      <w:r w:rsidRPr="00F61396">
        <w:rPr>
          <w:rFonts w:eastAsia="Times New Roman"/>
          <w:b/>
          <w:bCs/>
          <w:color w:val="000000"/>
        </w:rPr>
        <w:t>Цена единицы услуги:</w:t>
      </w:r>
      <w:r w:rsidRPr="00D54D1B">
        <w:rPr>
          <w:rFonts w:eastAsia="Times New Roman"/>
          <w:bCs/>
          <w:color w:val="000000"/>
        </w:rPr>
        <w:t xml:space="preserve"> Стоимость оказания услуг по захоронению одного умершего (погибшего)</w:t>
      </w:r>
      <w:r>
        <w:rPr>
          <w:rFonts w:eastAsia="Times New Roman"/>
          <w:bCs/>
          <w:color w:val="000000"/>
        </w:rPr>
        <w:t xml:space="preserve"> </w:t>
      </w:r>
      <w:r w:rsidRPr="0091239E">
        <w:rPr>
          <w:bCs/>
          <w:color w:val="000000"/>
        </w:rPr>
        <w:t xml:space="preserve">определяется в соответствии с Федеральным законом от 12 января 1996 г. № 8-ФЗ «О погребении и </w:t>
      </w:r>
      <w:r w:rsidRPr="0091239E">
        <w:t xml:space="preserve">похоронном деле», постановлением Администрации МО «Поселок </w:t>
      </w:r>
      <w:proofErr w:type="spellStart"/>
      <w:r w:rsidRPr="0091239E">
        <w:t>Айхал</w:t>
      </w:r>
      <w:proofErr w:type="spellEnd"/>
      <w:r w:rsidRPr="0091239E">
        <w:t xml:space="preserve">» от 30 января 2024 г. № 24 «Об утверждении предельной стоимости гарантированного перечня услуг по погребению умерших (погибших) граждан, оказываемых специализированной службой по вопросам похоронного дела в муниципальном образовании «Поселок </w:t>
      </w:r>
      <w:proofErr w:type="spellStart"/>
      <w:r w:rsidRPr="0091239E">
        <w:t>Айхал</w:t>
      </w:r>
      <w:proofErr w:type="spellEnd"/>
      <w:r w:rsidRPr="0091239E">
        <w:t>» и составляет 50 136 (пятьдесят тысяч сто тридцать шесть</w:t>
      </w:r>
      <w:r w:rsidRPr="0091239E">
        <w:rPr>
          <w:bCs/>
          <w:color w:val="000000"/>
        </w:rPr>
        <w:t>) рублей 00 копеек за одно погребение.</w:t>
      </w:r>
    </w:p>
    <w:p w14:paraId="5A4A6A16" w14:textId="77777777" w:rsidR="004F542F" w:rsidRPr="006E2F34" w:rsidRDefault="004F542F" w:rsidP="004F542F">
      <w:pPr>
        <w:spacing w:before="120"/>
        <w:jc w:val="both"/>
        <w:rPr>
          <w:rFonts w:eastAsia="Times New Roman"/>
          <w:bCs/>
          <w:color w:val="000000"/>
        </w:rPr>
      </w:pPr>
      <w:r w:rsidRPr="00EF3377">
        <w:rPr>
          <w:rFonts w:eastAsia="Times New Roman"/>
          <w:b/>
          <w:bCs/>
          <w:color w:val="000000"/>
        </w:rPr>
        <w:t xml:space="preserve">Место оказания </w:t>
      </w:r>
      <w:r w:rsidRPr="006E2F34">
        <w:rPr>
          <w:rFonts w:eastAsia="Times New Roman"/>
          <w:b/>
          <w:bCs/>
          <w:color w:val="000000"/>
        </w:rPr>
        <w:t xml:space="preserve">услуг: </w:t>
      </w:r>
      <w:r w:rsidRPr="006E2F34">
        <w:rPr>
          <w:rFonts w:eastAsia="Times New Roman"/>
          <w:bCs/>
          <w:color w:val="000000"/>
        </w:rPr>
        <w:t>муниципальное кладбище, расположенное на территории МО «</w:t>
      </w:r>
      <w:r>
        <w:rPr>
          <w:rFonts w:eastAsia="Times New Roman"/>
          <w:bCs/>
          <w:color w:val="000000"/>
        </w:rPr>
        <w:t xml:space="preserve">Поселок </w:t>
      </w:r>
      <w:proofErr w:type="spellStart"/>
      <w:r>
        <w:rPr>
          <w:rFonts w:eastAsia="Times New Roman"/>
          <w:bCs/>
          <w:color w:val="000000"/>
        </w:rPr>
        <w:t>Айхал</w:t>
      </w:r>
      <w:proofErr w:type="spellEnd"/>
      <w:r w:rsidRPr="006E2F34">
        <w:rPr>
          <w:rFonts w:eastAsia="Times New Roman"/>
          <w:bCs/>
          <w:color w:val="000000"/>
        </w:rPr>
        <w:t>».</w:t>
      </w:r>
    </w:p>
    <w:p w14:paraId="73D4BD68" w14:textId="77777777" w:rsidR="004F542F" w:rsidRPr="006E2F34" w:rsidRDefault="004F542F" w:rsidP="004F542F">
      <w:pPr>
        <w:spacing w:before="120"/>
        <w:jc w:val="both"/>
        <w:rPr>
          <w:rFonts w:eastAsia="Times New Roman"/>
          <w:bCs/>
          <w:color w:val="000000"/>
        </w:rPr>
      </w:pPr>
      <w:r w:rsidRPr="006E2F34">
        <w:rPr>
          <w:rFonts w:eastAsia="Times New Roman"/>
          <w:b/>
          <w:bCs/>
          <w:color w:val="000000"/>
        </w:rPr>
        <w:t xml:space="preserve">Срок подачи заявок на участие в конкурсе: </w:t>
      </w:r>
      <w:r w:rsidRPr="00986E50">
        <w:rPr>
          <w:rFonts w:eastAsia="Times New Roman"/>
          <w:bCs/>
          <w:color w:val="000000"/>
        </w:rPr>
        <w:t>с 25 апреля 2024 года по 24 мая 2024 года</w:t>
      </w:r>
      <w:r w:rsidRPr="006E2F34">
        <w:rPr>
          <w:rFonts w:eastAsia="Times New Roman"/>
          <w:bCs/>
          <w:color w:val="000000"/>
        </w:rPr>
        <w:t xml:space="preserve"> до 11:00ч. (время местное).</w:t>
      </w:r>
    </w:p>
    <w:p w14:paraId="437342CE" w14:textId="77777777" w:rsidR="004F542F" w:rsidRPr="006E2F34" w:rsidRDefault="004F542F" w:rsidP="004F542F">
      <w:pPr>
        <w:spacing w:before="120"/>
        <w:jc w:val="both"/>
        <w:rPr>
          <w:color w:val="000000"/>
        </w:rPr>
      </w:pPr>
      <w:r w:rsidRPr="006E2F34">
        <w:rPr>
          <w:rFonts w:eastAsia="Times New Roman"/>
          <w:b/>
          <w:bCs/>
          <w:color w:val="000000"/>
        </w:rPr>
        <w:t>Место и порядок подачи заявок:</w:t>
      </w:r>
      <w:r w:rsidRPr="006E2F34">
        <w:rPr>
          <w:rFonts w:eastAsia="Times New Roman"/>
          <w:bCs/>
          <w:color w:val="000000"/>
        </w:rPr>
        <w:t xml:space="preserve"> </w:t>
      </w:r>
      <w:r w:rsidRPr="00D54D1B">
        <w:rPr>
          <w:rFonts w:eastAsia="Times New Roman"/>
          <w:bCs/>
          <w:color w:val="000000"/>
        </w:rPr>
        <w:t>6781</w:t>
      </w:r>
      <w:r>
        <w:rPr>
          <w:rFonts w:eastAsia="Times New Roman"/>
          <w:bCs/>
          <w:color w:val="000000"/>
        </w:rPr>
        <w:t>90</w:t>
      </w:r>
      <w:r w:rsidRPr="00D54D1B">
        <w:rPr>
          <w:rFonts w:eastAsia="Times New Roman"/>
          <w:bCs/>
          <w:color w:val="000000"/>
        </w:rPr>
        <w:t xml:space="preserve">, Республика Саха (Якутия), </w:t>
      </w:r>
      <w:proofErr w:type="spellStart"/>
      <w:r w:rsidRPr="00D54D1B">
        <w:rPr>
          <w:rFonts w:eastAsia="Times New Roman"/>
          <w:bCs/>
          <w:color w:val="000000"/>
        </w:rPr>
        <w:t>Мирнинский</w:t>
      </w:r>
      <w:proofErr w:type="spellEnd"/>
      <w:r w:rsidRPr="00D54D1B">
        <w:rPr>
          <w:rFonts w:eastAsia="Times New Roman"/>
          <w:bCs/>
          <w:color w:val="000000"/>
        </w:rPr>
        <w:t xml:space="preserve"> район, </w:t>
      </w:r>
      <w:r>
        <w:rPr>
          <w:rFonts w:eastAsia="Times New Roman"/>
          <w:bCs/>
          <w:color w:val="000000"/>
        </w:rPr>
        <w:t xml:space="preserve">п. </w:t>
      </w:r>
      <w:proofErr w:type="spellStart"/>
      <w:r>
        <w:rPr>
          <w:rFonts w:eastAsia="Times New Roman"/>
          <w:bCs/>
          <w:color w:val="000000"/>
        </w:rPr>
        <w:t>Айхал</w:t>
      </w:r>
      <w:proofErr w:type="spellEnd"/>
      <w:r w:rsidRPr="00D54D1B"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bCs/>
          <w:color w:val="000000"/>
        </w:rPr>
        <w:t>Юбилейная 7а</w:t>
      </w:r>
      <w:r w:rsidRPr="006E2F34">
        <w:rPr>
          <w:rFonts w:eastAsia="Times New Roman"/>
          <w:bCs/>
          <w:color w:val="000000"/>
        </w:rPr>
        <w:t xml:space="preserve">. Участник конкурса подает заявку в письменной форме в запечатанном конверте, не позволяющем просматривать содержание заявки до вскрытия, в рабочие дни: понедельник - четверг с 08:30ч. до 18:00ч., пятница с 08:30ч. до 12:30ч., </w:t>
      </w:r>
      <w:r w:rsidRPr="006E2F34">
        <w:rPr>
          <w:color w:val="000000"/>
        </w:rPr>
        <w:t xml:space="preserve">перерыв на обед </w:t>
      </w:r>
      <w:r w:rsidRPr="006E2F34">
        <w:rPr>
          <w:rFonts w:eastAsia="Times New Roman"/>
          <w:bCs/>
          <w:color w:val="000000"/>
        </w:rPr>
        <w:t>с 12</w:t>
      </w:r>
      <w:r w:rsidRPr="006E2F34">
        <w:t>:30ч. до 14:00ч. Суббота, воскресенье – выходной</w:t>
      </w:r>
      <w:r w:rsidRPr="006E2F34">
        <w:rPr>
          <w:color w:val="000000"/>
        </w:rPr>
        <w:t>.</w:t>
      </w:r>
    </w:p>
    <w:p w14:paraId="37D6B4C6" w14:textId="77777777" w:rsidR="004F542F" w:rsidRPr="006E2F34" w:rsidRDefault="004F542F" w:rsidP="004F542F">
      <w:pPr>
        <w:spacing w:before="120"/>
        <w:jc w:val="both"/>
      </w:pPr>
      <w:r w:rsidRPr="006E2F34">
        <w:rPr>
          <w:bCs/>
        </w:rPr>
        <w:t xml:space="preserve">Официальный сайт, на котором размещена конкурсная документация: </w:t>
      </w:r>
      <w:proofErr w:type="spellStart"/>
      <w:r w:rsidRPr="006E2F34">
        <w:rPr>
          <w:bCs/>
        </w:rPr>
        <w:t>мо-</w:t>
      </w:r>
      <w:r>
        <w:rPr>
          <w:bCs/>
        </w:rPr>
        <w:t>айхал</w:t>
      </w:r>
      <w:r w:rsidRPr="006E2F34">
        <w:rPr>
          <w:bCs/>
        </w:rPr>
        <w:t>.рф</w:t>
      </w:r>
      <w:proofErr w:type="spellEnd"/>
      <w:r w:rsidRPr="006E2F34">
        <w:rPr>
          <w:bCs/>
        </w:rPr>
        <w:t xml:space="preserve"> (раздел ЖКХ</w:t>
      </w:r>
      <w:r>
        <w:rPr>
          <w:bCs/>
        </w:rPr>
        <w:t>-для информации</w:t>
      </w:r>
      <w:r w:rsidRPr="006E2F34">
        <w:rPr>
          <w:bCs/>
        </w:rPr>
        <w:t>).</w:t>
      </w:r>
    </w:p>
    <w:p w14:paraId="42E1E4E6" w14:textId="77777777" w:rsidR="004F542F" w:rsidRPr="006E2F34" w:rsidRDefault="004F542F" w:rsidP="004F542F">
      <w:pPr>
        <w:spacing w:before="120"/>
        <w:jc w:val="both"/>
      </w:pPr>
      <w:r w:rsidRPr="006E2F34">
        <w:rPr>
          <w:b/>
          <w:bCs/>
        </w:rPr>
        <w:t xml:space="preserve">Срок предоставления разъяснений положений конкурсной документации: </w:t>
      </w:r>
      <w:r w:rsidRPr="00986E50">
        <w:t>с 25 апреля 2024 года по 16 мая 2024 года.</w:t>
      </w:r>
    </w:p>
    <w:p w14:paraId="6F1724A4" w14:textId="77777777" w:rsidR="004F542F" w:rsidRPr="006E2F34" w:rsidRDefault="004F542F" w:rsidP="004F542F">
      <w:pPr>
        <w:spacing w:before="120"/>
        <w:jc w:val="both"/>
        <w:rPr>
          <w:bCs/>
        </w:rPr>
      </w:pPr>
      <w:r w:rsidRPr="006E2F34">
        <w:rPr>
          <w:b/>
          <w:bCs/>
        </w:rPr>
        <w:t xml:space="preserve">Порядок предоставления разъяснений положений конкурсной документации: </w:t>
      </w:r>
      <w:r w:rsidRPr="006E2F34">
        <w:rPr>
          <w:bCs/>
        </w:rPr>
        <w:t>Р</w:t>
      </w:r>
      <w:r w:rsidRPr="006E2F34">
        <w:t xml:space="preserve">азъяснения </w:t>
      </w:r>
      <w:r w:rsidRPr="006E2F34">
        <w:lastRenderedPageBreak/>
        <w:t>положений конкурсной документации предоставляются в течение двух рабочих дней со дня поступления письменного запроса.</w:t>
      </w:r>
    </w:p>
    <w:p w14:paraId="65E5A6A8" w14:textId="77777777" w:rsidR="004F542F" w:rsidRPr="006E2F34" w:rsidRDefault="004F542F" w:rsidP="004F542F">
      <w:pPr>
        <w:spacing w:before="120"/>
        <w:jc w:val="both"/>
      </w:pPr>
      <w:r w:rsidRPr="006E2F34">
        <w:rPr>
          <w:b/>
          <w:bCs/>
        </w:rPr>
        <w:t xml:space="preserve">Место, дата и время вскрытия конвертов с заявками на участие в открытом конкурсе: </w:t>
      </w:r>
      <w:r w:rsidRPr="00D54D1B">
        <w:rPr>
          <w:rFonts w:eastAsia="Times New Roman"/>
          <w:bCs/>
          <w:color w:val="000000"/>
        </w:rPr>
        <w:t>6781</w:t>
      </w:r>
      <w:r>
        <w:rPr>
          <w:rFonts w:eastAsia="Times New Roman"/>
          <w:bCs/>
          <w:color w:val="000000"/>
        </w:rPr>
        <w:t>90</w:t>
      </w:r>
      <w:r w:rsidRPr="00D54D1B">
        <w:rPr>
          <w:rFonts w:eastAsia="Times New Roman"/>
          <w:bCs/>
          <w:color w:val="000000"/>
        </w:rPr>
        <w:t xml:space="preserve">, Республика Саха (Якутия), </w:t>
      </w:r>
      <w:proofErr w:type="spellStart"/>
      <w:r w:rsidRPr="00D54D1B">
        <w:rPr>
          <w:rFonts w:eastAsia="Times New Roman"/>
          <w:bCs/>
          <w:color w:val="000000"/>
        </w:rPr>
        <w:t>Мирнинский</w:t>
      </w:r>
      <w:proofErr w:type="spellEnd"/>
      <w:r w:rsidRPr="00D54D1B">
        <w:rPr>
          <w:rFonts w:eastAsia="Times New Roman"/>
          <w:bCs/>
          <w:color w:val="000000"/>
        </w:rPr>
        <w:t xml:space="preserve"> район, </w:t>
      </w:r>
      <w:r>
        <w:rPr>
          <w:rFonts w:eastAsia="Times New Roman"/>
          <w:bCs/>
          <w:color w:val="000000"/>
        </w:rPr>
        <w:t xml:space="preserve">п. </w:t>
      </w:r>
      <w:proofErr w:type="spellStart"/>
      <w:r>
        <w:rPr>
          <w:rFonts w:eastAsia="Times New Roman"/>
          <w:bCs/>
          <w:color w:val="000000"/>
        </w:rPr>
        <w:t>Айхал</w:t>
      </w:r>
      <w:proofErr w:type="spellEnd"/>
      <w:r w:rsidRPr="00D54D1B"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bCs/>
          <w:color w:val="000000"/>
        </w:rPr>
        <w:t>Юбилейная 7а</w:t>
      </w:r>
      <w:r w:rsidRPr="006E2F34">
        <w:rPr>
          <w:color w:val="000000"/>
        </w:rPr>
        <w:t>,</w:t>
      </w:r>
      <w:r w:rsidRPr="006E2F34">
        <w:t xml:space="preserve"> </w:t>
      </w:r>
      <w:r w:rsidRPr="00986E50">
        <w:t>24 мая 2024 года в 11:00ч. (время местное)</w:t>
      </w:r>
      <w:r w:rsidRPr="006E2F34">
        <w:t>.</w:t>
      </w:r>
    </w:p>
    <w:p w14:paraId="36375745" w14:textId="77777777" w:rsidR="004F542F" w:rsidRPr="00D61094" w:rsidRDefault="004F542F" w:rsidP="004F542F">
      <w:pPr>
        <w:spacing w:before="120"/>
        <w:jc w:val="both"/>
      </w:pPr>
      <w:r w:rsidRPr="006E2F34">
        <w:rPr>
          <w:b/>
          <w:bCs/>
        </w:rPr>
        <w:t xml:space="preserve">Место, дата и время оценки и сопоставления заявок на участие в открытом конкурсе: </w:t>
      </w:r>
      <w:r w:rsidRPr="00986E50">
        <w:rPr>
          <w:bCs/>
        </w:rPr>
        <w:t>24</w:t>
      </w:r>
      <w:r w:rsidRPr="00986E50">
        <w:t xml:space="preserve"> </w:t>
      </w:r>
      <w:r>
        <w:t>мая</w:t>
      </w:r>
      <w:r w:rsidRPr="00986E50">
        <w:t xml:space="preserve"> 2024 года в 11:30ч. (время местное).</w:t>
      </w:r>
    </w:p>
    <w:p w14:paraId="701604F2" w14:textId="041BBC8D" w:rsidR="004F542F" w:rsidRPr="005E475C" w:rsidRDefault="004F542F" w:rsidP="004F542F">
      <w:pPr>
        <w:pStyle w:val="a4"/>
        <w:kinsoku w:val="0"/>
        <w:overflowPunct w:val="0"/>
        <w:ind w:left="142" w:firstLine="142"/>
        <w:rPr>
          <w:sz w:val="32"/>
          <w:szCs w:val="32"/>
        </w:rPr>
      </w:pPr>
      <w:r w:rsidRPr="00D61094">
        <w:rPr>
          <w:sz w:val="24"/>
          <w:szCs w:val="24"/>
        </w:rPr>
        <w:t>Организатор конкурса вправе отказаться от его проведения не позднее, чем за пять календарных дней до даты окончания срока</w:t>
      </w:r>
      <w:r>
        <w:rPr>
          <w:sz w:val="24"/>
          <w:szCs w:val="24"/>
        </w:rPr>
        <w:t xml:space="preserve"> подачи заявок на участие в конкурсе.</w:t>
      </w:r>
    </w:p>
    <w:sectPr w:rsidR="004F542F" w:rsidRPr="005E475C" w:rsidSect="004F542F">
      <w:pgSz w:w="11906" w:h="16838"/>
      <w:pgMar w:top="568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93BF" w14:textId="77777777" w:rsidR="001F28F0" w:rsidRDefault="001F28F0" w:rsidP="00B428D1">
      <w:r>
        <w:separator/>
      </w:r>
    </w:p>
  </w:endnote>
  <w:endnote w:type="continuationSeparator" w:id="0">
    <w:p w14:paraId="4352B73B" w14:textId="77777777" w:rsidR="001F28F0" w:rsidRDefault="001F28F0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CC9BF" w14:textId="77777777" w:rsidR="001F28F0" w:rsidRDefault="001F28F0" w:rsidP="00B428D1">
      <w:r>
        <w:separator/>
      </w:r>
    </w:p>
  </w:footnote>
  <w:footnote w:type="continuationSeparator" w:id="0">
    <w:p w14:paraId="2E29A819" w14:textId="77777777" w:rsidR="001F28F0" w:rsidRDefault="001F28F0" w:rsidP="00B428D1">
      <w:r>
        <w:continuationSeparator/>
      </w:r>
    </w:p>
  </w:footnote>
  <w:footnote w:id="1">
    <w:p w14:paraId="24F07FB2" w14:textId="77777777" w:rsidR="007748E8" w:rsidRPr="002C3144" w:rsidRDefault="007748E8" w:rsidP="00003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3144">
        <w:rPr>
          <w:rStyle w:val="afff9"/>
        </w:rPr>
        <w:footnoteRef/>
      </w:r>
      <w:r w:rsidRPr="002C3144">
        <w:t xml:space="preserve"> </w:t>
      </w:r>
      <w:r w:rsidRPr="002C3144">
        <w:rPr>
          <w:rFonts w:ascii="Times New Roman" w:hAnsi="Times New Roman" w:cs="Times New Roman"/>
          <w:i/>
          <w:sz w:val="18"/>
          <w:szCs w:val="18"/>
        </w:rPr>
        <w:t>Указывается срок, на который предоставляется Субсидия.</w:t>
      </w:r>
    </w:p>
    <w:p w14:paraId="395F957F" w14:textId="77777777" w:rsidR="007748E8" w:rsidRPr="002C3144" w:rsidRDefault="007748E8" w:rsidP="00003303">
      <w:pPr>
        <w:pStyle w:val="afff7"/>
        <w:jc w:val="center"/>
        <w:rPr>
          <w:sz w:val="8"/>
          <w:szCs w:val="8"/>
        </w:rPr>
      </w:pPr>
    </w:p>
  </w:footnote>
  <w:footnote w:id="2">
    <w:p w14:paraId="22F70E11" w14:textId="77777777" w:rsidR="007748E8" w:rsidRPr="002C3144" w:rsidRDefault="007748E8" w:rsidP="00003303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i/>
        </w:rPr>
        <w:footnoteRef/>
      </w:r>
      <w:r w:rsidRPr="002C3144">
        <w:rPr>
          <w:i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3">
    <w:p w14:paraId="7AE36F59" w14:textId="77777777" w:rsidR="007748E8" w:rsidRPr="002C3144" w:rsidRDefault="007748E8" w:rsidP="00003303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Субсидия предоставляется в целях достижения результатов муниципального проекта, обеспечивающего достижение целей, показателей и результатов муниципального проекта, в том числе входящего в состав соответствующего национального проекта (программы), определенного </w:t>
      </w:r>
      <w:hyperlink r:id="rId1" w:history="1">
        <w:r w:rsidRPr="002C3144">
          <w:rPr>
            <w:rFonts w:ascii="Times New Roman" w:hAnsi="Times New Roman" w:cs="Times New Roman"/>
            <w:i/>
            <w:sz w:val="16"/>
            <w:szCs w:val="16"/>
          </w:rPr>
          <w:t>Указом</w:t>
        </w:r>
      </w:hyperlink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 (далее – региональный проект, обеспечивающий достижение целей, показателей и результатов федерального проекта).</w:t>
      </w:r>
    </w:p>
  </w:footnote>
  <w:footnote w:id="4">
    <w:p w14:paraId="0233ACFC" w14:textId="77777777" w:rsidR="007748E8" w:rsidRPr="002C3144" w:rsidRDefault="007748E8" w:rsidP="00003303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5">
    <w:p w14:paraId="137FF892" w14:textId="77777777" w:rsidR="007748E8" w:rsidRPr="002C3144" w:rsidRDefault="007748E8" w:rsidP="00003303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</w:t>
      </w:r>
    </w:p>
  </w:footnote>
  <w:footnote w:id="6">
    <w:p w14:paraId="2F6FB549" w14:textId="77777777" w:rsidR="007748E8" w:rsidRPr="002C3144" w:rsidRDefault="007748E8" w:rsidP="00003303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7">
    <w:p w14:paraId="6B8A7D7F" w14:textId="77777777" w:rsidR="007748E8" w:rsidRPr="002C3144" w:rsidRDefault="007748E8" w:rsidP="00003303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8">
    <w:p w14:paraId="3AFD5205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</w:t>
      </w:r>
      <w:r w:rsidRPr="00012139">
        <w:rPr>
          <w:rFonts w:ascii="Times New Roman" w:hAnsi="Times New Roman"/>
          <w:i/>
          <w:sz w:val="16"/>
          <w:szCs w:val="16"/>
        </w:rPr>
        <w:t>установленном бюджетным законодательством Российской Федерации</w:t>
      </w:r>
    </w:p>
  </w:footnote>
  <w:footnote w:id="9">
    <w:p w14:paraId="23405E6A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если,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0">
    <w:p w14:paraId="7772BEC1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Приложение, указанное в </w:t>
      </w:r>
      <w:hyperlink w:anchor="P201" w:history="1">
        <w:r w:rsidRPr="00012139">
          <w:rPr>
            <w:rFonts w:ascii="Times New Roman" w:hAnsi="Times New Roman"/>
            <w:i/>
            <w:sz w:val="16"/>
            <w:szCs w:val="16"/>
          </w:rPr>
          <w:t xml:space="preserve">пункте 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абзац 2 пункта 2.2.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III</w:t>
      </w:r>
      <w:r w:rsidRPr="00012139">
        <w:rPr>
          <w:rFonts w:ascii="Times New Roman" w:hAnsi="Times New Roman"/>
          <w:i/>
          <w:sz w:val="16"/>
          <w:szCs w:val="16"/>
        </w:rPr>
        <w:t xml:space="preserve">, оформляется в соответствии с </w:t>
      </w:r>
      <w:hyperlink w:anchor="P670" w:history="1">
        <w:r w:rsidRPr="00012139">
          <w:rPr>
            <w:rFonts w:ascii="Times New Roman" w:hAnsi="Times New Roman"/>
            <w:i/>
            <w:sz w:val="16"/>
            <w:szCs w:val="16"/>
          </w:rPr>
          <w:t>приложением № 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к настоящей Типовой форме, если иная форма не установлена Правилами предоставления субсидий.</w:t>
      </w:r>
    </w:p>
  </w:footnote>
  <w:footnote w:id="11">
    <w:p w14:paraId="080CDF70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2">
    <w:p w14:paraId="70E47FC3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</w:footnote>
  <w:footnote w:id="13">
    <w:p w14:paraId="09063EE6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</w:t>
      </w:r>
      <w:hyperlink w:anchor="P212" w:history="1">
        <w:r w:rsidRPr="00012139">
          <w:rPr>
            <w:rFonts w:ascii="Times New Roman" w:hAnsi="Times New Roman"/>
            <w:i/>
            <w:sz w:val="16"/>
            <w:szCs w:val="16"/>
          </w:rPr>
          <w:t>Пункт 3.4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не предусматривается в случае, если </w:t>
      </w:r>
      <w:r>
        <w:rPr>
          <w:rFonts w:ascii="Times New Roman" w:hAnsi="Times New Roman"/>
          <w:i/>
          <w:sz w:val="16"/>
          <w:szCs w:val="16"/>
        </w:rPr>
        <w:t>Заявитель</w:t>
      </w:r>
      <w:r w:rsidRPr="00012139">
        <w:rPr>
          <w:rFonts w:ascii="Times New Roman" w:hAnsi="Times New Roman"/>
          <w:i/>
          <w:sz w:val="16"/>
          <w:szCs w:val="16"/>
        </w:rPr>
        <w:t xml:space="preserve"> является муниципальным унитарным</w:t>
      </w:r>
      <w:r w:rsidRPr="002C3144">
        <w:rPr>
          <w:rFonts w:ascii="Times New Roman" w:hAnsi="Times New Roman"/>
          <w:i/>
          <w:sz w:val="16"/>
          <w:szCs w:val="16"/>
        </w:rPr>
        <w:t xml:space="preserve">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</w:footnote>
  <w:footnote w:id="14">
    <w:p w14:paraId="4FA7B620" w14:textId="77777777" w:rsidR="007748E8" w:rsidRPr="002C3144" w:rsidRDefault="007748E8" w:rsidP="00003303">
      <w:pPr>
        <w:pStyle w:val="afff7"/>
        <w:ind w:firstLine="567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Правилами предоставления субсидии не установлен иной способ выражения согласия </w:t>
      </w:r>
      <w:r>
        <w:rPr>
          <w:rFonts w:ascii="Times New Roman" w:hAnsi="Times New Roman"/>
          <w:i/>
          <w:sz w:val="16"/>
          <w:szCs w:val="16"/>
        </w:rPr>
        <w:t>Заявителя</w:t>
      </w:r>
    </w:p>
  </w:footnote>
  <w:footnote w:id="15">
    <w:p w14:paraId="7002C8C8" w14:textId="77777777" w:rsidR="007748E8" w:rsidRPr="00012139" w:rsidRDefault="007748E8" w:rsidP="00003303">
      <w:pPr>
        <w:pStyle w:val="ConsPlusNormal"/>
        <w:ind w:firstLine="567"/>
        <w:jc w:val="both"/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в случае, если Субсидия подлежит казначейскому сопровождению в порядке и в случаях, установленных бюджетным </w:t>
      </w:r>
      <w:r w:rsidRPr="00012139">
        <w:rPr>
          <w:rFonts w:ascii="Times New Roman" w:hAnsi="Times New Roman" w:cs="Times New Roman"/>
          <w:i/>
          <w:sz w:val="16"/>
          <w:szCs w:val="16"/>
        </w:rPr>
        <w:t>законодательством Российской Федерации.</w:t>
      </w:r>
    </w:p>
  </w:footnote>
  <w:footnote w:id="16">
    <w:p w14:paraId="35DD94B9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173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пунктов 1.1, 1.2, абзаца 3 пункта 2.2. раздела </w:t>
        </w:r>
        <w:r w:rsidRPr="00012139">
          <w:rPr>
            <w:rFonts w:ascii="Times New Roman" w:hAnsi="Times New Roman" w:cs="Times New Roman"/>
            <w:i/>
            <w:sz w:val="16"/>
            <w:szCs w:val="16"/>
            <w:lang w:val="en-US"/>
          </w:rPr>
          <w:t>III</w:t>
        </w:r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, 2.2 раздела </w:t>
        </w:r>
        <w:r w:rsidRPr="00012139">
          <w:rPr>
            <w:rFonts w:ascii="Times New Roman" w:hAnsi="Times New Roman" w:cs="Times New Roman"/>
            <w:i/>
            <w:sz w:val="16"/>
            <w:szCs w:val="16"/>
            <w:lang w:val="en-US"/>
          </w:rPr>
          <w:t>IV</w:t>
        </w:r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и (или) иных пунктов, предусматривающих представление </w:t>
      </w:r>
      <w:r>
        <w:rPr>
          <w:rFonts w:ascii="Times New Roman" w:hAnsi="Times New Roman" w:cs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 w:cs="Times New Roman"/>
          <w:i/>
          <w:sz w:val="16"/>
          <w:szCs w:val="16"/>
        </w:rPr>
        <w:t>, если Правилами предоставления субсидии предусмотрено его участие, в Уполномоченный орган конкретных документов, с указанием таких пунктов.</w:t>
      </w:r>
    </w:p>
  </w:footnote>
  <w:footnote w:id="17">
    <w:p w14:paraId="109F3E9F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Правилами предоставления субсидии установлены положения о предоставлении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 таких средств в соответствии с Правилами предоставления субсидии.</w:t>
      </w:r>
    </w:p>
  </w:footnote>
  <w:footnote w:id="18">
    <w:p w14:paraId="48322331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9">
    <w:p w14:paraId="467CE8F0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иными нормативными правовыми актами Правительства Республики Саха (Якутия), регулирующими порядок и условия предоставления субсидий юридическим лицам (при необходимости).</w:t>
      </w:r>
    </w:p>
  </w:footnote>
  <w:footnote w:id="20">
    <w:p w14:paraId="41012CBC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Уполномоченным органом как главным распорядителем средств бюджета МО «</w:t>
      </w:r>
      <w:r>
        <w:rPr>
          <w:rFonts w:ascii="Times New Roman" w:hAnsi="Times New Roman"/>
          <w:i/>
          <w:sz w:val="16"/>
          <w:szCs w:val="16"/>
        </w:rPr>
        <w:t xml:space="preserve">Поселок </w:t>
      </w:r>
      <w:proofErr w:type="spellStart"/>
      <w:r>
        <w:rPr>
          <w:rFonts w:ascii="Times New Roman" w:hAnsi="Times New Roman"/>
          <w:i/>
          <w:sz w:val="16"/>
          <w:szCs w:val="16"/>
        </w:rPr>
        <w:t>Айхал</w:t>
      </w:r>
      <w:proofErr w:type="spellEnd"/>
      <w:r w:rsidRPr="00012139">
        <w:rPr>
          <w:rFonts w:ascii="Times New Roman" w:hAnsi="Times New Roman"/>
          <w:i/>
          <w:sz w:val="16"/>
          <w:szCs w:val="16"/>
        </w:rPr>
        <w:t>» Республики Саха (Якутия) принято решение об утверждении им Сведений</w:t>
      </w:r>
    </w:p>
  </w:footnote>
  <w:footnote w:id="21">
    <w:p w14:paraId="651DF133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Устанавливаются в соответствии с Правилами предоставления субсидии.</w:t>
      </w:r>
    </w:p>
  </w:footnote>
  <w:footnote w:id="22">
    <w:p w14:paraId="48BB279D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Приложение оформляется по форме согласно </w:t>
      </w:r>
      <w:hyperlink w:anchor="P883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приложению № 2.1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программы, в приложении, указанном в </w:t>
      </w:r>
      <w:hyperlink w:anchor="P25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пункте 1.5.1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быть конкретными, измеримыми и соответствовать результатам регионального проекта, обеспечивающего достижение целей, показателей и результатов федерального проекта, государственной программы.</w:t>
      </w:r>
    </w:p>
  </w:footnote>
  <w:footnote w:id="23">
    <w:p w14:paraId="4EEB9610" w14:textId="77777777" w:rsidR="007748E8" w:rsidRPr="002C3144" w:rsidRDefault="007748E8" w:rsidP="00003303">
      <w:pPr>
        <w:pStyle w:val="afff7"/>
        <w:ind w:firstLine="567"/>
        <w:jc w:val="both"/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Указываются показатели, необходимые для достижения результатов </w:t>
      </w:r>
      <w:r w:rsidRPr="002C3144">
        <w:rPr>
          <w:rFonts w:ascii="Times New Roman" w:hAnsi="Times New Roman"/>
          <w:i/>
          <w:sz w:val="16"/>
          <w:szCs w:val="16"/>
        </w:rPr>
        <w:t xml:space="preserve">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соглашениях, оформляемые по форме согласно </w:t>
      </w:r>
      <w:hyperlink w:anchor="P805" w:history="1">
        <w:r w:rsidRPr="002C3144">
          <w:rPr>
            <w:rFonts w:ascii="Times New Roman" w:hAnsi="Times New Roman"/>
            <w:i/>
            <w:sz w:val="16"/>
            <w:szCs w:val="16"/>
          </w:rPr>
          <w:t>приложению № 2</w:t>
        </w:r>
      </w:hyperlink>
      <w:r w:rsidRPr="002C3144">
        <w:rPr>
          <w:rFonts w:ascii="Times New Roman" w:hAnsi="Times New Roman"/>
          <w:i/>
          <w:sz w:val="16"/>
          <w:szCs w:val="16"/>
        </w:rPr>
        <w:t xml:space="preserve"> к настоящей Типовой форме.</w:t>
      </w:r>
    </w:p>
  </w:footnote>
  <w:footnote w:id="24">
    <w:p w14:paraId="3EE8D075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52" w:history="1">
        <w:r w:rsidRPr="00012139">
          <w:rPr>
            <w:rFonts w:ascii="Times New Roman" w:hAnsi="Times New Roman"/>
            <w:i/>
            <w:sz w:val="16"/>
            <w:szCs w:val="16"/>
          </w:rPr>
          <w:t>пунктов 1.5.1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(или) 1.5.2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формы.</w:t>
      </w:r>
    </w:p>
  </w:footnote>
  <w:footnote w:id="25">
    <w:p w14:paraId="049200E2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252" w:history="1">
        <w:r w:rsidRPr="00012139">
          <w:rPr>
            <w:rFonts w:ascii="Times New Roman" w:hAnsi="Times New Roman"/>
            <w:i/>
            <w:sz w:val="16"/>
            <w:szCs w:val="16"/>
          </w:rPr>
          <w:t>пунктов 1.5.1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(или) 1.5.2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формы. Отчет(ы), указанный(</w:t>
      </w:r>
      <w:proofErr w:type="spellStart"/>
      <w:r w:rsidRPr="00012139">
        <w:rPr>
          <w:rFonts w:ascii="Times New Roman" w:hAnsi="Times New Roman"/>
          <w:i/>
          <w:sz w:val="16"/>
          <w:szCs w:val="16"/>
        </w:rPr>
        <w:t>ые</w:t>
      </w:r>
      <w:proofErr w:type="spellEnd"/>
      <w:r w:rsidRPr="00012139">
        <w:rPr>
          <w:rFonts w:ascii="Times New Roman" w:hAnsi="Times New Roman"/>
          <w:i/>
          <w:sz w:val="16"/>
          <w:szCs w:val="16"/>
        </w:rPr>
        <w:t xml:space="preserve">) в </w:t>
      </w:r>
      <w:hyperlink w:anchor="P264" w:history="1">
        <w:r w:rsidRPr="00012139">
          <w:rPr>
            <w:rFonts w:ascii="Times New Roman" w:hAnsi="Times New Roman"/>
            <w:i/>
            <w:sz w:val="16"/>
            <w:szCs w:val="16"/>
          </w:rPr>
          <w:t>пункте 1.6.1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формы, оформляется(</w:t>
      </w:r>
      <w:proofErr w:type="spellStart"/>
      <w:r w:rsidRPr="00012139">
        <w:rPr>
          <w:rFonts w:ascii="Times New Roman" w:hAnsi="Times New Roman"/>
          <w:i/>
          <w:sz w:val="16"/>
          <w:szCs w:val="16"/>
        </w:rPr>
        <w:t>ются</w:t>
      </w:r>
      <w:proofErr w:type="spellEnd"/>
      <w:r w:rsidRPr="00012139">
        <w:rPr>
          <w:rFonts w:ascii="Times New Roman" w:hAnsi="Times New Roman"/>
          <w:i/>
          <w:sz w:val="16"/>
          <w:szCs w:val="16"/>
        </w:rPr>
        <w:t xml:space="preserve">) по форме согласно </w:t>
      </w:r>
      <w:hyperlink w:anchor="P3261" w:history="1">
        <w:r w:rsidRPr="00012139">
          <w:rPr>
            <w:rFonts w:ascii="Times New Roman" w:hAnsi="Times New Roman"/>
            <w:i/>
            <w:sz w:val="16"/>
            <w:szCs w:val="16"/>
          </w:rPr>
          <w:t>приложениям № 3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(или) </w:t>
      </w:r>
      <w:hyperlink w:anchor="P3346" w:history="1">
        <w:r w:rsidRPr="00012139">
          <w:rPr>
            <w:rFonts w:ascii="Times New Roman" w:hAnsi="Times New Roman"/>
            <w:i/>
            <w:sz w:val="16"/>
            <w:szCs w:val="16"/>
          </w:rPr>
          <w:t>3.1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к настоящей Типовой форме.</w:t>
      </w:r>
    </w:p>
  </w:footnote>
  <w:footnote w:id="26">
    <w:p w14:paraId="7038928C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253" w:history="1">
        <w:r w:rsidRPr="00012139">
          <w:rPr>
            <w:rFonts w:ascii="Times New Roman" w:hAnsi="Times New Roman"/>
            <w:i/>
            <w:sz w:val="16"/>
            <w:szCs w:val="16"/>
          </w:rPr>
          <w:t>пункта 1.5.2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012139">
        <w:rPr>
          <w:rFonts w:ascii="Times New Roman" w:hAnsi="Times New Roman"/>
          <w:i/>
          <w:sz w:val="16"/>
          <w:szCs w:val="16"/>
        </w:rPr>
        <w:t>Указываются</w:t>
      </w:r>
      <w:proofErr w:type="gramEnd"/>
      <w:r w:rsidRPr="00012139">
        <w:rPr>
          <w:rFonts w:ascii="Times New Roman" w:hAnsi="Times New Roman"/>
          <w:i/>
          <w:sz w:val="16"/>
          <w:szCs w:val="16"/>
        </w:rPr>
        <w:t xml:space="preserve"> иные конкретные основания (в том числе отчеты) для осуществления оценки достижения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 показателей, установленных Уполномоченным органом, установленные Правилами предоставления субсидии.</w:t>
      </w:r>
    </w:p>
  </w:footnote>
  <w:footnote w:id="27">
    <w:p w14:paraId="455B0AC2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w:anchor="P251" w:history="1">
        <w:r w:rsidRPr="00012139">
          <w:rPr>
            <w:rFonts w:ascii="Times New Roman" w:hAnsi="Times New Roman"/>
            <w:i/>
            <w:sz w:val="16"/>
            <w:szCs w:val="16"/>
          </w:rPr>
          <w:t>пункта 1.5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Приложение, указанное в </w:t>
      </w:r>
      <w:hyperlink w:anchor="P292" w:history="1">
        <w:r w:rsidRPr="00012139">
          <w:rPr>
            <w:rFonts w:ascii="Times New Roman" w:hAnsi="Times New Roman"/>
            <w:i/>
            <w:sz w:val="16"/>
            <w:szCs w:val="16"/>
          </w:rPr>
          <w:t>пункте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1.8.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, оформляется по форме согласно </w:t>
      </w:r>
      <w:hyperlink w:anchor="P1705" w:history="1">
        <w:r w:rsidRPr="00012139">
          <w:rPr>
            <w:rFonts w:ascii="Times New Roman" w:hAnsi="Times New Roman"/>
            <w:i/>
            <w:sz w:val="16"/>
            <w:szCs w:val="16"/>
          </w:rPr>
          <w:t>приложению № 5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28">
    <w:p w14:paraId="50B87EBB" w14:textId="77777777" w:rsidR="007748E8" w:rsidRPr="002C3144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субсидии. Указываются иные конкретные обязательства, установленные Правилами предоставления субсидии.</w:t>
      </w:r>
    </w:p>
  </w:footnote>
  <w:footnote w:id="29">
    <w:p w14:paraId="50E2A5FF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</w:t>
      </w:r>
    </w:p>
  </w:footnote>
  <w:footnote w:id="30">
    <w:p w14:paraId="22070E37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Указывается год, следующий за годом предоставления Субсидии.</w:t>
      </w:r>
    </w:p>
  </w:footnote>
  <w:footnote w:id="31">
    <w:p w14:paraId="03B92103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Указывается год предоставления Субсидии.</w:t>
      </w:r>
    </w:p>
  </w:footnote>
  <w:footnote w:id="32">
    <w:p w14:paraId="70341913" w14:textId="77777777" w:rsidR="007748E8" w:rsidRPr="002C3144" w:rsidRDefault="007748E8" w:rsidP="00003303">
      <w:pPr>
        <w:pStyle w:val="ConsPlusNormal"/>
        <w:spacing w:line="276" w:lineRule="auto"/>
        <w:ind w:firstLine="567"/>
        <w:jc w:val="both"/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</w:t>
      </w:r>
      <w:r>
        <w:rPr>
          <w:rFonts w:ascii="Times New Roman" w:hAnsi="Times New Roman" w:cs="Times New Roman"/>
          <w:i/>
          <w:sz w:val="16"/>
          <w:szCs w:val="16"/>
        </w:rPr>
        <w:t>Заявителем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22" w:history="1">
        <w:r w:rsidRPr="002C3144">
          <w:rPr>
            <w:rFonts w:ascii="Times New Roman" w:hAnsi="Times New Roman" w:cs="Times New Roman"/>
            <w:i/>
            <w:sz w:val="16"/>
            <w:szCs w:val="16"/>
          </w:rPr>
          <w:t>разделе I</w:t>
        </w:r>
      </w:hyperlink>
      <w:r w:rsidRPr="002C3144">
        <w:rPr>
          <w:rFonts w:ascii="Times New Roman" w:hAnsi="Times New Roman" w:cs="Times New Roman"/>
          <w:i/>
          <w:sz w:val="16"/>
          <w:szCs w:val="16"/>
        </w:rPr>
        <w:t xml:space="preserve"> соглашения.</w:t>
      </w:r>
    </w:p>
  </w:footnote>
  <w:footnote w:id="33">
    <w:p w14:paraId="19B2D575" w14:textId="77777777" w:rsidR="007748E8" w:rsidRPr="002C3144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</w:t>
      </w:r>
    </w:p>
  </w:footnote>
  <w:footnote w:id="34">
    <w:p w14:paraId="7CB39E2D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Отчет, указанный в </w:t>
      </w:r>
      <w:hyperlink w:anchor="P271" w:history="1">
        <w:r w:rsidRPr="002C3144">
          <w:rPr>
            <w:rFonts w:ascii="Times New Roman" w:hAnsi="Times New Roman"/>
            <w:i/>
            <w:sz w:val="16"/>
            <w:szCs w:val="16"/>
          </w:rPr>
          <w:t xml:space="preserve">пункте </w:t>
        </w:r>
      </w:hyperlink>
      <w:r w:rsidRPr="000014AE">
        <w:rPr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 xml:space="preserve">.4.1. раздела </w:t>
      </w:r>
      <w:r>
        <w:rPr>
          <w:rFonts w:ascii="Times New Roman" w:hAnsi="Times New Roman"/>
          <w:i/>
          <w:sz w:val="16"/>
          <w:szCs w:val="16"/>
          <w:lang w:val="en-US"/>
        </w:rPr>
        <w:t>IV</w:t>
      </w:r>
      <w:r w:rsidRPr="002C3144">
        <w:rPr>
          <w:rFonts w:ascii="Times New Roman" w:hAnsi="Times New Roman"/>
          <w:i/>
          <w:sz w:val="16"/>
          <w:szCs w:val="16"/>
        </w:rPr>
        <w:t xml:space="preserve">, оформляется по форме согласно </w:t>
      </w:r>
      <w:hyperlink w:anchor="P1478" w:history="1">
        <w:r w:rsidRPr="002C3144">
          <w:rPr>
            <w:rFonts w:ascii="Times New Roman" w:hAnsi="Times New Roman"/>
            <w:i/>
            <w:sz w:val="16"/>
            <w:szCs w:val="16"/>
          </w:rPr>
          <w:t>приложению № 4</w:t>
        </w:r>
      </w:hyperlink>
      <w:r w:rsidRPr="002C3144">
        <w:rPr>
          <w:rFonts w:ascii="Times New Roman" w:hAnsi="Times New Roman"/>
          <w:i/>
          <w:sz w:val="16"/>
          <w:szCs w:val="16"/>
        </w:rPr>
        <w:t xml:space="preserve"> к настоящей Типовой форме (в случае если Правилами предоставления субсидии установлено право Уполномоченного органа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</w:footnote>
  <w:footnote w:id="35">
    <w:p w14:paraId="11C818CA" w14:textId="77777777" w:rsidR="007748E8" w:rsidRPr="00012139" w:rsidRDefault="007748E8" w:rsidP="00003303">
      <w:pPr>
        <w:pStyle w:val="ConsPlusNormal"/>
        <w:spacing w:line="276" w:lineRule="auto"/>
        <w:ind w:firstLine="567"/>
        <w:jc w:val="both"/>
      </w:pPr>
      <w:r w:rsidRPr="002C3144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253" w:history="1">
        <w:r>
          <w:rPr>
            <w:rFonts w:ascii="Times New Roman" w:hAnsi="Times New Roman" w:cs="Times New Roman"/>
            <w:i/>
            <w:sz w:val="16"/>
            <w:szCs w:val="16"/>
          </w:rPr>
          <w:t xml:space="preserve">пунктов </w:t>
        </w:r>
        <w:r w:rsidRPr="002C3144">
          <w:rPr>
            <w:rFonts w:ascii="Times New Roman" w:hAnsi="Times New Roman" w:cs="Times New Roman"/>
            <w:i/>
            <w:sz w:val="16"/>
            <w:szCs w:val="16"/>
          </w:rPr>
          <w:t>1.5.2</w:t>
        </w:r>
      </w:hyperlink>
      <w:r>
        <w:rPr>
          <w:rFonts w:ascii="Times New Roman" w:hAnsi="Times New Roman" w:cs="Times New Roman"/>
          <w:i/>
          <w:sz w:val="16"/>
          <w:szCs w:val="16"/>
        </w:rPr>
        <w:t>,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w:anchor="P265" w:history="1">
        <w:r w:rsidRPr="002C3144">
          <w:rPr>
            <w:rFonts w:ascii="Times New Roman" w:hAnsi="Times New Roman" w:cs="Times New Roman"/>
            <w:i/>
            <w:sz w:val="16"/>
            <w:szCs w:val="16"/>
          </w:rPr>
          <w:t>1.6.2</w:t>
        </w:r>
      </w:hyperlink>
      <w:r w:rsidRPr="002C314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раздела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40180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настоящей Типовой формы.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Уполномоченного </w:t>
      </w:r>
      <w:r w:rsidRPr="00012139">
        <w:rPr>
          <w:rFonts w:ascii="Times New Roman" w:hAnsi="Times New Roman" w:cs="Times New Roman"/>
          <w:i/>
          <w:sz w:val="16"/>
          <w:szCs w:val="16"/>
        </w:rPr>
        <w:t>органа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36">
    <w:p w14:paraId="446BBB59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37">
    <w:p w14:paraId="73FF277C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соответственно </w:t>
      </w:r>
      <w:hyperlink w:anchor="P177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пунктов 1.1.1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, </w:t>
      </w:r>
      <w:hyperlink w:anchor="P178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1.1.2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, </w:t>
      </w:r>
      <w:hyperlink w:anchor="P20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2.2.3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.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III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38">
    <w:p w14:paraId="1E9ABE4E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39">
    <w:p w14:paraId="31836C5C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1.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3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0">
    <w:p w14:paraId="19E0DDD7" w14:textId="77777777" w:rsidR="007748E8" w:rsidRPr="00012139" w:rsidRDefault="007748E8" w:rsidP="00003303">
      <w:pPr>
        <w:pStyle w:val="afff7"/>
        <w:ind w:firstLine="567"/>
        <w:rPr>
          <w:rFonts w:ascii="Times New Roman" w:hAnsi="Times New Roman"/>
          <w:sz w:val="16"/>
          <w:szCs w:val="16"/>
        </w:rPr>
      </w:pPr>
      <w:r w:rsidRPr="00012139">
        <w:rPr>
          <w:rStyle w:val="afff9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в случае, если Сведения утверждаются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. Не предусматривается при наличии в Соглашении </w:t>
      </w:r>
      <w:hyperlink w:anchor="P320" w:history="1">
        <w:r w:rsidRPr="00012139">
          <w:rPr>
            <w:rFonts w:ascii="Times New Roman" w:hAnsi="Times New Roman"/>
            <w:i/>
            <w:sz w:val="16"/>
            <w:szCs w:val="16"/>
          </w:rPr>
          <w:t>пункта 1.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3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>. настоящей Типовой формы.</w:t>
      </w:r>
    </w:p>
  </w:footnote>
  <w:footnote w:id="41">
    <w:p w14:paraId="62AB4178" w14:textId="77777777" w:rsidR="007748E8" w:rsidRPr="00012139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в случае отсутствия у </w:t>
      </w:r>
      <w:r>
        <w:rPr>
          <w:rFonts w:ascii="Times New Roman" w:hAnsi="Times New Roman" w:cs="Times New Roman"/>
          <w:i/>
          <w:sz w:val="16"/>
          <w:szCs w:val="16"/>
        </w:rPr>
        <w:t>Заявителя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III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2">
    <w:p w14:paraId="5EFB738E" w14:textId="77777777" w:rsidR="007748E8" w:rsidRPr="002C3144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Не предусматривается в случае, если Субсидия не подлежит казначейскому сопровождению в порядке и в случаях, установленных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бюджетным законодательством Российской Федерации.</w:t>
      </w:r>
    </w:p>
  </w:footnote>
  <w:footnote w:id="43">
    <w:p w14:paraId="6F8CFC0E" w14:textId="77777777" w:rsidR="007748E8" w:rsidRPr="00012139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Не предусматривается в случае, если Субсидия не подлежит казначейскому сопровождению в порядке и в случаях, установленных бюджетным законодательством </w:t>
      </w:r>
      <w:r w:rsidRPr="00012139">
        <w:rPr>
          <w:rFonts w:ascii="Times New Roman" w:hAnsi="Times New Roman" w:cs="Times New Roman"/>
          <w:i/>
          <w:sz w:val="16"/>
          <w:szCs w:val="16"/>
        </w:rPr>
        <w:t>Российской Федерации.</w:t>
      </w:r>
    </w:p>
  </w:footnote>
  <w:footnote w:id="44">
    <w:p w14:paraId="0EAE8D64" w14:textId="77777777" w:rsidR="007748E8" w:rsidRPr="00012139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абзаца 4 пункта 1.2.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настоящей Типовой формы.</w:t>
      </w:r>
    </w:p>
  </w:footnote>
  <w:footnote w:id="45">
    <w:p w14:paraId="5972E2CF" w14:textId="77777777" w:rsidR="007748E8" w:rsidRPr="00012139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5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1.5.1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proofErr w:type="gramStart"/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 настоящей</w:t>
      </w:r>
      <w:proofErr w:type="gramEnd"/>
      <w:r w:rsidRPr="00012139">
        <w:rPr>
          <w:rFonts w:ascii="Times New Roman" w:hAnsi="Times New Roman" w:cs="Times New Roman"/>
          <w:i/>
          <w:sz w:val="16"/>
          <w:szCs w:val="16"/>
        </w:rPr>
        <w:t xml:space="preserve"> Типовой формы.</w:t>
      </w:r>
    </w:p>
  </w:footnote>
  <w:footnote w:id="46">
    <w:p w14:paraId="277402DB" w14:textId="77777777" w:rsidR="007748E8" w:rsidRPr="00012139" w:rsidRDefault="007748E8" w:rsidP="00003303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012139">
        <w:rPr>
          <w:rStyle w:val="afff9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53" w:history="1">
        <w:r w:rsidRPr="00012139">
          <w:rPr>
            <w:rFonts w:ascii="Times New Roman" w:hAnsi="Times New Roman"/>
            <w:i/>
            <w:sz w:val="16"/>
            <w:szCs w:val="16"/>
          </w:rPr>
          <w:t>пункта 1.5.2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формы.</w:t>
      </w:r>
    </w:p>
  </w:footnote>
  <w:footnote w:id="47">
    <w:p w14:paraId="289E555D" w14:textId="77777777" w:rsidR="007748E8" w:rsidRPr="00012139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Сроки представление отчетов, указанных в </w:t>
      </w:r>
      <w:hyperlink w:anchor="P386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пункте 3.10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Уполномоченного органа устанавливать сроки и формы представления отчетности в соглашении.</w:t>
      </w:r>
    </w:p>
  </w:footnote>
  <w:footnote w:id="48">
    <w:p w14:paraId="5D3DA767" w14:textId="77777777" w:rsidR="007748E8" w:rsidRPr="00012139" w:rsidRDefault="007748E8" w:rsidP="00003303">
      <w:pPr>
        <w:pStyle w:val="afff7"/>
        <w:ind w:firstLine="567"/>
        <w:rPr>
          <w:rFonts w:ascii="Times New Roman" w:hAnsi="Times New Roman"/>
          <w:sz w:val="16"/>
          <w:szCs w:val="16"/>
        </w:rPr>
      </w:pPr>
      <w:r w:rsidRPr="00012139">
        <w:rPr>
          <w:rStyle w:val="afff9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64" w:history="1">
        <w:r w:rsidRPr="00012139">
          <w:rPr>
            <w:rFonts w:ascii="Times New Roman" w:hAnsi="Times New Roman"/>
            <w:i/>
            <w:sz w:val="16"/>
            <w:szCs w:val="16"/>
          </w:rPr>
          <w:t>пунктов 1.6.1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1.6.2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>.</w:t>
      </w:r>
    </w:p>
  </w:footnote>
  <w:footnote w:id="49">
    <w:p w14:paraId="214BF35C" w14:textId="77777777" w:rsidR="007748E8" w:rsidRPr="002C3144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7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пункта 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2.4.2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0">
    <w:p w14:paraId="79C3DB32" w14:textId="77777777" w:rsidR="007748E8" w:rsidRPr="00012139" w:rsidRDefault="007748E8" w:rsidP="00003303">
      <w:pPr>
        <w:pStyle w:val="ConsPlusNormal"/>
        <w:spacing w:line="276" w:lineRule="auto"/>
        <w:ind w:firstLine="567"/>
        <w:jc w:val="both"/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9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1.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8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1">
    <w:p w14:paraId="69BD1801" w14:textId="77777777" w:rsidR="007748E8" w:rsidRPr="00012139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Указывается год предоставления Субсидии.</w:t>
      </w:r>
    </w:p>
  </w:footnote>
  <w:footnote w:id="52">
    <w:p w14:paraId="164ECE89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. Указывается конкретный срок возврата </w:t>
      </w:r>
      <w:r>
        <w:rPr>
          <w:rFonts w:ascii="Times New Roman" w:hAnsi="Times New Roman" w:cs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остатка Субсидии или ее части, не использованных на цели, указанные в </w:t>
      </w:r>
      <w:hyperlink w:anchor="P12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разделе I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53">
    <w:p w14:paraId="68560E05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54">
    <w:p w14:paraId="4864D51F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Указывается год, следующий за годом предоставления Субсидии.</w:t>
      </w:r>
    </w:p>
  </w:footnote>
  <w:footnote w:id="55">
    <w:p w14:paraId="5F50D10A" w14:textId="77777777" w:rsidR="007748E8" w:rsidRPr="00012139" w:rsidRDefault="007748E8" w:rsidP="0000330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6">
    <w:p w14:paraId="3A70511D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012139">
        <w:rPr>
          <w:rStyle w:val="afff9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57">
    <w:p w14:paraId="01E48F45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58">
    <w:p w14:paraId="3858F35A" w14:textId="77777777" w:rsidR="007748E8" w:rsidRPr="002C3144" w:rsidRDefault="007748E8" w:rsidP="00003303">
      <w:pPr>
        <w:pStyle w:val="ConsPlusNormal"/>
        <w:spacing w:line="276" w:lineRule="auto"/>
        <w:ind w:firstLine="567"/>
        <w:jc w:val="both"/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>Указываются иные конкретные условия, в том числе установленные Правилами предоставления субсидии (при необходимости).</w:t>
      </w:r>
    </w:p>
  </w:footnote>
  <w:footnote w:id="59">
    <w:p w14:paraId="477CA0C2" w14:textId="77777777" w:rsidR="007748E8" w:rsidRPr="002C3144" w:rsidRDefault="007748E8" w:rsidP="000033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3144">
        <w:rPr>
          <w:rStyle w:val="afff9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>Указываются иные конкретные случаи, если это установлено Правилами предоставления субсидии.</w:t>
      </w:r>
    </w:p>
  </w:footnote>
  <w:footnote w:id="60">
    <w:p w14:paraId="133013E3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Указывается способ(ы) направления документов по выбору Сторон</w:t>
      </w:r>
    </w:p>
  </w:footnote>
  <w:footnote w:id="61">
    <w:p w14:paraId="3677A409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Указанный способ применяется при направлении документов, формы которых предусмотрены настоящей Типовой формой.</w:t>
      </w:r>
    </w:p>
  </w:footnote>
  <w:footnote w:id="62">
    <w:p w14:paraId="26DCCC6E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Указывается иной способ направления документов (при необходимости).</w:t>
      </w:r>
    </w:p>
  </w:footnote>
  <w:footnote w:id="63">
    <w:p w14:paraId="7F9B65A8" w14:textId="77777777" w:rsidR="007748E8" w:rsidRPr="002C3144" w:rsidRDefault="007748E8" w:rsidP="00003303">
      <w:pPr>
        <w:pStyle w:val="afff7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64">
    <w:p w14:paraId="0797EC19" w14:textId="77777777" w:rsidR="007748E8" w:rsidRPr="002C3144" w:rsidRDefault="007748E8" w:rsidP="00003303">
      <w:pPr>
        <w:pStyle w:val="afff7"/>
        <w:ind w:firstLine="567"/>
        <w:jc w:val="both"/>
      </w:pPr>
      <w:r w:rsidRPr="002C3144">
        <w:rPr>
          <w:rStyle w:val="afff9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Предусматривается в случае формирования и подписания соглашения в форме бумажного документа.</w:t>
      </w:r>
    </w:p>
  </w:footnote>
  <w:footnote w:id="65">
    <w:p w14:paraId="6A493D8B" w14:textId="77777777" w:rsidR="007748E8" w:rsidRPr="00087DF4" w:rsidRDefault="007748E8" w:rsidP="00003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afff9"/>
        </w:rPr>
        <w:footnoteRef/>
      </w:r>
      <w:r>
        <w:t xml:space="preserve"> </w:t>
      </w:r>
      <w:r w:rsidRPr="00087DF4">
        <w:rPr>
          <w:rFonts w:ascii="Times New Roman" w:hAnsi="Times New Roman" w:cs="Times New Roman"/>
          <w:i/>
          <w:sz w:val="16"/>
          <w:szCs w:val="16"/>
        </w:rPr>
        <w:t>Указываются пункты и (или) разделы соглашения, в которые вносятся изменения.</w:t>
      </w:r>
    </w:p>
    <w:p w14:paraId="16CADBC2" w14:textId="77777777" w:rsidR="007748E8" w:rsidRDefault="007748E8" w:rsidP="00003303">
      <w:pPr>
        <w:pStyle w:val="afff7"/>
      </w:pPr>
    </w:p>
  </w:footnote>
  <w:footnote w:id="66">
    <w:p w14:paraId="7F5D6848" w14:textId="77777777" w:rsidR="007748E8" w:rsidRPr="00087DF4" w:rsidRDefault="007748E8" w:rsidP="00003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7BFC">
        <w:rPr>
          <w:rStyle w:val="afff9"/>
        </w:rPr>
        <w:footnoteRef/>
      </w:r>
      <w:r w:rsidRPr="00EE7BFC">
        <w:t xml:space="preserve"> </w:t>
      </w:r>
      <w:r w:rsidRPr="00EE7BFC">
        <w:rPr>
          <w:rFonts w:ascii="Times New Roman" w:hAnsi="Times New Roman" w:cs="Times New Roman"/>
          <w:i/>
          <w:sz w:val="16"/>
          <w:szCs w:val="16"/>
        </w:rPr>
        <w:t>Указываются изменения, вносимые в соглашение, а также иные</w:t>
      </w:r>
      <w:r w:rsidRPr="00087DF4">
        <w:rPr>
          <w:rFonts w:ascii="Times New Roman" w:hAnsi="Times New Roman" w:cs="Times New Roman"/>
          <w:i/>
          <w:sz w:val="16"/>
          <w:szCs w:val="16"/>
        </w:rPr>
        <w:t xml:space="preserve"> конкретные положения (при наличии).</w:t>
      </w:r>
    </w:p>
    <w:p w14:paraId="3D7684F2" w14:textId="77777777" w:rsidR="007748E8" w:rsidRDefault="007748E8" w:rsidP="00003303">
      <w:pPr>
        <w:pStyle w:val="afff7"/>
      </w:pPr>
    </w:p>
  </w:footnote>
  <w:footnote w:id="67">
    <w:p w14:paraId="06D71C3F" w14:textId="77777777" w:rsidR="007748E8" w:rsidRPr="00087DF4" w:rsidRDefault="007748E8" w:rsidP="00003303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87DF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87DF4">
        <w:rPr>
          <w:rFonts w:ascii="Times New Roman" w:hAnsi="Times New Roman"/>
          <w:i/>
          <w:sz w:val="16"/>
          <w:szCs w:val="16"/>
        </w:rPr>
        <w:t xml:space="preserve"> </w:t>
      </w:r>
      <w:hyperlink w:anchor="P2019" w:history="1">
        <w:r w:rsidRPr="00087DF4">
          <w:rPr>
            <w:rFonts w:ascii="Times New Roman" w:hAnsi="Times New Roman"/>
            <w:i/>
            <w:sz w:val="16"/>
            <w:szCs w:val="16"/>
          </w:rPr>
          <w:t>Пункт 5.1</w:t>
        </w:r>
      </w:hyperlink>
      <w:r w:rsidRPr="00087DF4">
        <w:rPr>
          <w:rFonts w:ascii="Times New Roman" w:hAnsi="Times New Roman"/>
          <w:i/>
          <w:sz w:val="16"/>
          <w:szCs w:val="16"/>
        </w:rPr>
        <w:t xml:space="preserve"> включается в Дополнительное соглашение к соглашению </w:t>
      </w:r>
      <w:r w:rsidRPr="00087DF4">
        <w:rPr>
          <w:rFonts w:ascii="Times New Roman" w:hAnsi="Times New Roman"/>
          <w:i/>
          <w:sz w:val="16"/>
          <w:szCs w:val="16"/>
        </w:rPr>
        <w:br/>
        <w:t>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</w:t>
      </w:r>
    </w:p>
  </w:footnote>
  <w:footnote w:id="68">
    <w:p w14:paraId="056358AF" w14:textId="77777777" w:rsidR="007748E8" w:rsidRPr="00087DF4" w:rsidRDefault="007748E8" w:rsidP="00003303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87DF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87DF4">
        <w:rPr>
          <w:rFonts w:ascii="Times New Roman" w:hAnsi="Times New Roman"/>
          <w:i/>
          <w:sz w:val="16"/>
          <w:szCs w:val="16"/>
        </w:rPr>
        <w:t xml:space="preserve"> </w:t>
      </w:r>
      <w:hyperlink w:anchor="P2024" w:history="1">
        <w:r w:rsidRPr="00087DF4">
          <w:rPr>
            <w:rFonts w:ascii="Times New Roman" w:hAnsi="Times New Roman"/>
            <w:i/>
            <w:sz w:val="16"/>
            <w:szCs w:val="16"/>
          </w:rPr>
          <w:t>Пункт 5.3</w:t>
        </w:r>
      </w:hyperlink>
      <w:r w:rsidRPr="00087DF4">
        <w:rPr>
          <w:rFonts w:ascii="Times New Roman" w:hAnsi="Times New Roman"/>
          <w:i/>
          <w:sz w:val="16"/>
          <w:szCs w:val="16"/>
        </w:rPr>
        <w:t xml:space="preserve"> включается в Дополнительное соглашение к соглашению </w:t>
      </w:r>
      <w:r w:rsidRPr="00087DF4">
        <w:rPr>
          <w:rFonts w:ascii="Times New Roman" w:hAnsi="Times New Roman"/>
          <w:i/>
          <w:sz w:val="16"/>
          <w:szCs w:val="16"/>
        </w:rPr>
        <w:br/>
        <w:t>в случае формирования и подписания соглашения в форме бумажного документа.</w:t>
      </w:r>
    </w:p>
  </w:footnote>
  <w:footnote w:id="69">
    <w:p w14:paraId="4F4DE31A" w14:textId="77777777" w:rsidR="007748E8" w:rsidRPr="00087DF4" w:rsidRDefault="007748E8" w:rsidP="00003303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87DF4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087DF4">
        <w:rPr>
          <w:rFonts w:ascii="Times New Roman" w:hAnsi="Times New Roman"/>
          <w:i/>
          <w:sz w:val="16"/>
          <w:szCs w:val="16"/>
        </w:rPr>
        <w:t xml:space="preserve"> Указываются иные конкретные условия (при необходимости).</w:t>
      </w:r>
    </w:p>
  </w:footnote>
  <w:footnote w:id="70">
    <w:p w14:paraId="7A0E38C1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срок, на который предоставляется Субсидия.</w:t>
      </w:r>
    </w:p>
  </w:footnote>
  <w:footnote w:id="71">
    <w:p w14:paraId="0EA43BED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в соответствии с Правилами предоставления субсидии.</w:t>
      </w:r>
    </w:p>
  </w:footnote>
  <w:footnote w:id="72">
    <w:p w14:paraId="4D9BB7A8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73">
    <w:p w14:paraId="69E18996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Предусматривается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" w:history="1">
        <w:r w:rsidRPr="0058424A">
          <w:rPr>
            <w:i/>
            <w:sz w:val="16"/>
            <w:szCs w:val="16"/>
          </w:rPr>
          <w:t>Указом</w:t>
        </w:r>
      </w:hyperlink>
      <w:r w:rsidRPr="0058424A">
        <w:rPr>
          <w:i/>
          <w:sz w:val="16"/>
          <w:szCs w:val="16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</w:t>
      </w:r>
      <w:r w:rsidRPr="0058424A">
        <w:rPr>
          <w:i/>
          <w:sz w:val="16"/>
          <w:szCs w:val="16"/>
        </w:rPr>
        <w:br/>
        <w:t>ст. 4717) (далее – региональный проект, обеспечивающий достижение целей, показателей и результатов федерального проекта).</w:t>
      </w:r>
    </w:p>
  </w:footnote>
  <w:footnote w:id="74">
    <w:p w14:paraId="0C682C5E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75">
    <w:p w14:paraId="137AC2B4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Перечень документов, определенных в приложении, указанном в </w:t>
      </w:r>
      <w:hyperlink w:anchor="P2417" w:history="1">
        <w:r>
          <w:rPr>
            <w:i/>
            <w:sz w:val="16"/>
            <w:szCs w:val="16"/>
          </w:rPr>
          <w:t xml:space="preserve">пункте </w:t>
        </w:r>
        <w:r w:rsidRPr="0058424A">
          <w:rPr>
            <w:i/>
            <w:sz w:val="16"/>
            <w:szCs w:val="16"/>
          </w:rPr>
          <w:t>1.2</w:t>
        </w:r>
      </w:hyperlink>
      <w:r>
        <w:rPr>
          <w:i/>
          <w:sz w:val="16"/>
          <w:szCs w:val="16"/>
        </w:rPr>
        <w:t xml:space="preserve"> раздела</w:t>
      </w:r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 w:rsidRPr="0058424A">
        <w:rPr>
          <w:i/>
          <w:sz w:val="16"/>
          <w:szCs w:val="16"/>
        </w:rPr>
        <w:t xml:space="preserve">, должен содержать документы, указанные в </w:t>
      </w:r>
      <w:hyperlink w:anchor="P2790" w:history="1">
        <w:r w:rsidRPr="0058424A">
          <w:rPr>
            <w:i/>
            <w:sz w:val="16"/>
            <w:szCs w:val="16"/>
          </w:rPr>
          <w:t>приложении № 1</w:t>
        </w:r>
      </w:hyperlink>
      <w:r w:rsidRPr="0058424A">
        <w:rPr>
          <w:i/>
          <w:sz w:val="16"/>
          <w:szCs w:val="16"/>
        </w:rPr>
        <w:t xml:space="preserve"> к настоящей Типовой форме, и (или) иные документы, установленные Правилами предоставления субсидии.</w:t>
      </w:r>
    </w:p>
  </w:footnote>
  <w:footnote w:id="76">
    <w:p w14:paraId="678C41D7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77">
    <w:p w14:paraId="0AC6B5C4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</w:footnote>
  <w:footnote w:id="78">
    <w:p w14:paraId="0437DFD2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Но не позднее десятого рабочего дня после принятия </w:t>
      </w:r>
      <w:r>
        <w:rPr>
          <w:i/>
          <w:sz w:val="16"/>
          <w:szCs w:val="16"/>
        </w:rPr>
        <w:t>уполномоченным органом</w:t>
      </w:r>
      <w:r w:rsidRPr="00C27B13">
        <w:rPr>
          <w:i/>
          <w:sz w:val="16"/>
          <w:szCs w:val="16"/>
        </w:rPr>
        <w:t xml:space="preserve"> решения о перечислении Получателю субсидии по результатам рассмотрения документов.</w:t>
      </w:r>
    </w:p>
  </w:footnote>
  <w:footnote w:id="79">
    <w:p w14:paraId="6E9236EE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hyperlink w:anchor="P2442" w:history="1">
        <w:r w:rsidRPr="00C27B13">
          <w:rPr>
            <w:i/>
            <w:sz w:val="16"/>
            <w:szCs w:val="16"/>
          </w:rPr>
          <w:t>Пункт 3.4</w:t>
        </w:r>
      </w:hyperlink>
      <w:r w:rsidRPr="00C27B13">
        <w:rPr>
          <w:i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</w:footnote>
  <w:footnote w:id="80">
    <w:p w14:paraId="7A5238C6" w14:textId="77777777" w:rsidR="007748E8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81">
    <w:p w14:paraId="3F590EEC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Предусматривается при наличии в соглашении иных пунктов, предусматривающих представление Получателем, если Правилами предоставления субсидии предусмотрено его участие, в </w:t>
      </w:r>
      <w:r>
        <w:rPr>
          <w:i/>
          <w:sz w:val="16"/>
          <w:szCs w:val="16"/>
        </w:rPr>
        <w:t>Уполномоченный</w:t>
      </w:r>
      <w:r w:rsidRPr="0058424A">
        <w:rPr>
          <w:i/>
          <w:sz w:val="16"/>
          <w:szCs w:val="16"/>
        </w:rPr>
        <w:t xml:space="preserve"> орган конкретных документов, с указанием таких пунктов.</w:t>
      </w:r>
    </w:p>
  </w:footnote>
  <w:footnote w:id="82">
    <w:p w14:paraId="569E4B79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Устанавливаются в соответствии с Правилами предоставления субсидии</w:t>
      </w:r>
    </w:p>
  </w:footnote>
  <w:footnote w:id="83">
    <w:p w14:paraId="11C255B3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Приложение оформляется по форме согласно </w:t>
      </w:r>
      <w:hyperlink w:anchor="P3055" w:history="1">
        <w:r w:rsidRPr="0058424A">
          <w:rPr>
            <w:i/>
            <w:sz w:val="16"/>
            <w:szCs w:val="16"/>
          </w:rPr>
          <w:t>приложению № 2.1</w:t>
        </w:r>
      </w:hyperlink>
      <w:r w:rsidRPr="0058424A">
        <w:rPr>
          <w:i/>
          <w:sz w:val="16"/>
          <w:szCs w:val="16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</w:t>
      </w:r>
      <w:r>
        <w:rPr>
          <w:i/>
          <w:sz w:val="16"/>
          <w:szCs w:val="16"/>
        </w:rPr>
        <w:t>аммы, в приложении, указанном в подпункте 1 пункта 1.4 раздела</w:t>
      </w:r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IV</w:t>
      </w:r>
      <w:r w:rsidRPr="0058424A">
        <w:rPr>
          <w:i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быть конкретными, измеримыми и соответствовать результатам регионального проекта, обеспечивающего достижение целей, показателей и результатов федерального проекта, государственной программы.</w:t>
      </w:r>
    </w:p>
  </w:footnote>
  <w:footnote w:id="84">
    <w:p w14:paraId="675E675A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Указываются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соглашениях, оформляемые по форме согласно </w:t>
      </w:r>
      <w:hyperlink w:anchor="P805" w:history="1">
        <w:r w:rsidRPr="0058424A">
          <w:rPr>
            <w:i/>
            <w:sz w:val="16"/>
            <w:szCs w:val="16"/>
          </w:rPr>
          <w:t>приложению № 2</w:t>
        </w:r>
      </w:hyperlink>
      <w:r w:rsidRPr="0058424A">
        <w:rPr>
          <w:i/>
          <w:sz w:val="16"/>
          <w:szCs w:val="16"/>
        </w:rPr>
        <w:t xml:space="preserve"> к настоящей Типовой форме.</w:t>
      </w:r>
    </w:p>
  </w:footnote>
  <w:footnote w:id="85">
    <w:p w14:paraId="2BAFD1CC" w14:textId="77777777" w:rsidR="007748E8" w:rsidRPr="00197674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</w:t>
      </w:r>
      <w:r>
        <w:rPr>
          <w:i/>
          <w:sz w:val="16"/>
          <w:szCs w:val="16"/>
        </w:rPr>
        <w:t xml:space="preserve">вается </w:t>
      </w:r>
      <w:r w:rsidRPr="00197674">
        <w:rPr>
          <w:i/>
          <w:sz w:val="16"/>
          <w:szCs w:val="16"/>
        </w:rPr>
        <w:t xml:space="preserve">при наличии в соглашении подпунктов1 и (или) 2 пункта 1.4.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настоящей Типовой формы.</w:t>
      </w:r>
    </w:p>
  </w:footnote>
  <w:footnote w:id="86">
    <w:p w14:paraId="13103A61" w14:textId="77777777" w:rsidR="007748E8" w:rsidRPr="00197674" w:rsidRDefault="007748E8" w:rsidP="00003303">
      <w:pPr>
        <w:pStyle w:val="afff7"/>
      </w:pPr>
      <w:r w:rsidRPr="00197674">
        <w:rPr>
          <w:rStyle w:val="afff9"/>
        </w:rPr>
        <w:footnoteRef/>
      </w:r>
      <w:r w:rsidRPr="00197674">
        <w:t xml:space="preserve"> </w:t>
      </w:r>
      <w:r w:rsidRPr="00197674">
        <w:rPr>
          <w:i/>
          <w:sz w:val="16"/>
          <w:szCs w:val="16"/>
        </w:rPr>
        <w:t xml:space="preserve">Предусматривается при наличии в соглашении подпунктов 1 и (или) 2 пункта 1.4.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настоящей Типовой формы. Отчет(ы), указанный(</w:t>
      </w:r>
      <w:proofErr w:type="spellStart"/>
      <w:r w:rsidRPr="00197674">
        <w:rPr>
          <w:i/>
          <w:sz w:val="16"/>
          <w:szCs w:val="16"/>
        </w:rPr>
        <w:t>ые</w:t>
      </w:r>
      <w:proofErr w:type="spellEnd"/>
      <w:r w:rsidRPr="00197674">
        <w:rPr>
          <w:i/>
          <w:sz w:val="16"/>
          <w:szCs w:val="16"/>
        </w:rPr>
        <w:t xml:space="preserve">) в </w:t>
      </w:r>
      <w:hyperlink w:anchor="P2476" w:history="1">
        <w:r w:rsidRPr="00197674">
          <w:rPr>
            <w:i/>
            <w:sz w:val="16"/>
            <w:szCs w:val="16"/>
          </w:rPr>
          <w:t>абзаце</w:t>
        </w:r>
      </w:hyperlink>
      <w:r w:rsidRPr="00197674">
        <w:rPr>
          <w:i/>
          <w:sz w:val="16"/>
          <w:szCs w:val="16"/>
        </w:rPr>
        <w:t xml:space="preserve"> 2 пункта 1.5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настоящей Типовой формы, оформляется(</w:t>
      </w:r>
      <w:proofErr w:type="spellStart"/>
      <w:r w:rsidRPr="00197674">
        <w:rPr>
          <w:i/>
          <w:sz w:val="16"/>
          <w:szCs w:val="16"/>
        </w:rPr>
        <w:t>ются</w:t>
      </w:r>
      <w:proofErr w:type="spellEnd"/>
      <w:r w:rsidRPr="00197674">
        <w:rPr>
          <w:i/>
          <w:sz w:val="16"/>
          <w:szCs w:val="16"/>
        </w:rPr>
        <w:t xml:space="preserve">) по форме согласно </w:t>
      </w:r>
      <w:hyperlink w:anchor="P3261" w:history="1">
        <w:r w:rsidRPr="00197674">
          <w:rPr>
            <w:i/>
            <w:sz w:val="16"/>
            <w:szCs w:val="16"/>
          </w:rPr>
          <w:t>приложениям № 3</w:t>
        </w:r>
      </w:hyperlink>
      <w:r w:rsidRPr="00197674">
        <w:rPr>
          <w:i/>
          <w:sz w:val="16"/>
          <w:szCs w:val="16"/>
        </w:rPr>
        <w:t xml:space="preserve"> и (или) </w:t>
      </w:r>
      <w:hyperlink w:anchor="P3346" w:history="1">
        <w:r w:rsidRPr="00197674">
          <w:rPr>
            <w:i/>
            <w:sz w:val="16"/>
            <w:szCs w:val="16"/>
          </w:rPr>
          <w:t>3.1</w:t>
        </w:r>
      </w:hyperlink>
      <w:r w:rsidRPr="00197674">
        <w:rPr>
          <w:i/>
          <w:sz w:val="16"/>
          <w:szCs w:val="16"/>
        </w:rPr>
        <w:t xml:space="preserve"> к настоящей Типовой форме.</w:t>
      </w:r>
    </w:p>
  </w:footnote>
  <w:footnote w:id="87">
    <w:p w14:paraId="709C68B6" w14:textId="77777777" w:rsidR="007748E8" w:rsidRPr="00197674" w:rsidRDefault="007748E8" w:rsidP="00003303">
      <w:pPr>
        <w:pStyle w:val="afff7"/>
      </w:pPr>
      <w:r w:rsidRPr="00197674">
        <w:rPr>
          <w:rStyle w:val="afff9"/>
        </w:rPr>
        <w:footnoteRef/>
      </w:r>
      <w:r w:rsidRPr="00197674">
        <w:t xml:space="preserve"> </w:t>
      </w:r>
      <w:r w:rsidRPr="00197674">
        <w:rPr>
          <w:i/>
          <w:sz w:val="16"/>
          <w:szCs w:val="16"/>
        </w:rPr>
        <w:t xml:space="preserve">Предусматривается, в том числе при наличии в соглашении </w:t>
      </w:r>
      <w:hyperlink w:anchor="P2466" w:history="1">
        <w:r w:rsidRPr="00197674">
          <w:rPr>
            <w:i/>
            <w:sz w:val="16"/>
            <w:szCs w:val="16"/>
          </w:rPr>
          <w:t>пункта 2</w:t>
        </w:r>
      </w:hyperlink>
      <w:r w:rsidRPr="00197674">
        <w:rPr>
          <w:i/>
          <w:sz w:val="16"/>
          <w:szCs w:val="16"/>
        </w:rPr>
        <w:t xml:space="preserve"> пункта 1.4.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</w:t>
      </w:r>
      <w:proofErr w:type="gramStart"/>
      <w:r w:rsidRPr="00197674">
        <w:rPr>
          <w:i/>
          <w:sz w:val="16"/>
          <w:szCs w:val="16"/>
        </w:rPr>
        <w:t>Указываются</w:t>
      </w:r>
      <w:proofErr w:type="gramEnd"/>
      <w:r w:rsidRPr="00197674">
        <w:rPr>
          <w:i/>
          <w:sz w:val="16"/>
          <w:szCs w:val="16"/>
        </w:rPr>
        <w:t xml:space="preserve"> иные конкретные основания (в том числе отчеты) для осуществления оценки достижения Получателем показателей, установленных Уполномоченным органом, установленные Правилами предоставления субсидии.</w:t>
      </w:r>
    </w:p>
  </w:footnote>
  <w:footnote w:id="88">
    <w:p w14:paraId="3B6A0747" w14:textId="77777777" w:rsidR="007748E8" w:rsidRPr="00C27B13" w:rsidRDefault="007748E8" w:rsidP="00003303">
      <w:pPr>
        <w:pStyle w:val="afff7"/>
      </w:pPr>
      <w:r w:rsidRPr="00197674">
        <w:rPr>
          <w:rStyle w:val="afff9"/>
        </w:rPr>
        <w:footnoteRef/>
      </w:r>
      <w:r w:rsidRPr="00197674">
        <w:t xml:space="preserve"> </w:t>
      </w:r>
      <w:r w:rsidRPr="00197674">
        <w:rPr>
          <w:i/>
          <w:sz w:val="16"/>
          <w:szCs w:val="16"/>
        </w:rPr>
        <w:t xml:space="preserve">Предусматривается в случае, если это установлено Правилами предоставления субсидии, а также при наличии в соглашении </w:t>
      </w:r>
      <w:hyperlink w:anchor="P2464" w:history="1">
        <w:r w:rsidRPr="00197674">
          <w:rPr>
            <w:i/>
            <w:sz w:val="16"/>
            <w:szCs w:val="16"/>
          </w:rPr>
          <w:t>пункта 1.4</w:t>
        </w:r>
      </w:hyperlink>
      <w:r w:rsidRPr="00197674">
        <w:rPr>
          <w:i/>
          <w:sz w:val="16"/>
          <w:szCs w:val="16"/>
        </w:rPr>
        <w:t xml:space="preserve">. раздела </w:t>
      </w:r>
      <w:proofErr w:type="gramStart"/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 Приложение</w:t>
      </w:r>
      <w:proofErr w:type="gramEnd"/>
      <w:r w:rsidRPr="00197674">
        <w:rPr>
          <w:i/>
          <w:sz w:val="16"/>
          <w:szCs w:val="16"/>
        </w:rPr>
        <w:t xml:space="preserve">, указанное в </w:t>
      </w:r>
      <w:hyperlink w:anchor="P2501" w:history="1">
        <w:r w:rsidRPr="00197674">
          <w:rPr>
            <w:i/>
            <w:sz w:val="16"/>
            <w:szCs w:val="16"/>
          </w:rPr>
          <w:t>пункте 1.7</w:t>
        </w:r>
      </w:hyperlink>
      <w:r w:rsidRPr="00197674">
        <w:rPr>
          <w:i/>
          <w:sz w:val="16"/>
          <w:szCs w:val="16"/>
        </w:rPr>
        <w:t xml:space="preserve">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>, оформляется</w:t>
      </w:r>
      <w:r w:rsidRPr="00C27B13">
        <w:rPr>
          <w:i/>
          <w:sz w:val="16"/>
          <w:szCs w:val="16"/>
        </w:rPr>
        <w:t xml:space="preserve"> по форме согласно </w:t>
      </w:r>
      <w:hyperlink w:anchor="P3672" w:history="1">
        <w:r w:rsidRPr="00C27B13">
          <w:rPr>
            <w:i/>
            <w:sz w:val="16"/>
            <w:szCs w:val="16"/>
          </w:rPr>
          <w:t>приложению № 4</w:t>
        </w:r>
      </w:hyperlink>
      <w:r w:rsidRPr="00C27B13">
        <w:rPr>
          <w:i/>
          <w:sz w:val="16"/>
          <w:szCs w:val="16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89">
    <w:p w14:paraId="6DA5FDB1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Указываются иные конкретные обязательства, установленные Правилами предоставления субсидии.</w:t>
      </w:r>
    </w:p>
  </w:footnote>
  <w:footnote w:id="90">
    <w:p w14:paraId="14025368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hyperlink w:anchor="P2520" w:history="1">
        <w:r>
          <w:rPr>
            <w:i/>
            <w:sz w:val="16"/>
            <w:szCs w:val="16"/>
          </w:rPr>
          <w:t xml:space="preserve">Пункты </w:t>
        </w:r>
        <w:r w:rsidRPr="00C27B13">
          <w:rPr>
            <w:i/>
            <w:sz w:val="16"/>
            <w:szCs w:val="16"/>
          </w:rPr>
          <w:t>2.1</w:t>
        </w:r>
      </w:hyperlink>
      <w:r w:rsidRPr="00C27B13">
        <w:rPr>
          <w:i/>
          <w:sz w:val="16"/>
          <w:szCs w:val="16"/>
        </w:rPr>
        <w:t xml:space="preserve"> - </w:t>
      </w:r>
      <w:hyperlink w:anchor="P2541" w:history="1">
        <w:r w:rsidRPr="00C27B13">
          <w:rPr>
            <w:i/>
            <w:sz w:val="16"/>
            <w:szCs w:val="16"/>
          </w:rPr>
          <w:t>2.3</w:t>
        </w:r>
      </w:hyperlink>
      <w:r w:rsidRPr="00C27B1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раздела </w:t>
      </w:r>
      <w:r>
        <w:rPr>
          <w:i/>
          <w:sz w:val="16"/>
          <w:szCs w:val="16"/>
          <w:lang w:val="en-US"/>
        </w:rPr>
        <w:t>IV</w:t>
      </w:r>
      <w:r w:rsidRPr="00362BF0">
        <w:rPr>
          <w:i/>
          <w:sz w:val="16"/>
          <w:szCs w:val="16"/>
        </w:rPr>
        <w:t xml:space="preserve"> </w:t>
      </w:r>
      <w:r w:rsidRPr="00C27B13">
        <w:rPr>
          <w:i/>
          <w:sz w:val="16"/>
          <w:szCs w:val="16"/>
        </w:rPr>
        <w:t xml:space="preserve">могут не предусматриваться в случае указания в </w:t>
      </w:r>
      <w:hyperlink w:anchor="P2431" w:history="1">
        <w:r w:rsidRPr="00C27B13">
          <w:rPr>
            <w:i/>
            <w:sz w:val="16"/>
            <w:szCs w:val="16"/>
          </w:rPr>
          <w:t>пункте 3.3</w:t>
        </w:r>
      </w:hyperlink>
      <w:r w:rsidRPr="00C27B13">
        <w:rPr>
          <w:i/>
          <w:sz w:val="16"/>
          <w:szCs w:val="16"/>
        </w:rPr>
        <w:t xml:space="preserve"> соглашения периодичности перечисления Субсидии – «единовременно».</w:t>
      </w:r>
    </w:p>
  </w:footnote>
  <w:footnote w:id="91">
    <w:p w14:paraId="38468A08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</w:t>
      </w:r>
    </w:p>
  </w:footnote>
  <w:footnote w:id="92">
    <w:p w14:paraId="052A392A" w14:textId="77777777" w:rsidR="007748E8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Предусматривается, в случае если это установлено </w:t>
      </w:r>
      <w:r w:rsidRPr="0058424A">
        <w:rPr>
          <w:i/>
          <w:sz w:val="16"/>
          <w:szCs w:val="16"/>
        </w:rPr>
        <w:t>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93">
    <w:p w14:paraId="3FDFB515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основания (докуме</w:t>
      </w:r>
      <w:r>
        <w:rPr>
          <w:i/>
          <w:sz w:val="16"/>
          <w:szCs w:val="16"/>
        </w:rPr>
        <w:t>нты, отчеты) для осуществления Уполномоченным органом</w:t>
      </w:r>
      <w:r w:rsidRPr="0058424A">
        <w:rPr>
          <w:i/>
          <w:sz w:val="16"/>
          <w:szCs w:val="16"/>
        </w:rPr>
        <w:t xml:space="preserve"> контроля за соблюдением Получателем порядка, целей и условий предоставления Субсидии,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94">
    <w:p w14:paraId="0432C2A5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95">
    <w:p w14:paraId="2A61E984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иных пунктов, предусматривающих представление Получателем в </w:t>
      </w:r>
      <w:r>
        <w:rPr>
          <w:i/>
          <w:sz w:val="16"/>
          <w:szCs w:val="16"/>
        </w:rPr>
        <w:t>Уполномоченный</w:t>
      </w:r>
      <w:r w:rsidRPr="00C27B13">
        <w:rPr>
          <w:i/>
          <w:sz w:val="16"/>
          <w:szCs w:val="16"/>
        </w:rPr>
        <w:t xml:space="preserve"> орган конкретных документов, с указанием таких пунктов</w:t>
      </w:r>
    </w:p>
  </w:footnote>
  <w:footnote w:id="96">
    <w:p w14:paraId="094841ED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hyperlink w:anchor="P2465" w:history="1">
        <w:r>
          <w:rPr>
            <w:i/>
            <w:sz w:val="16"/>
            <w:szCs w:val="16"/>
          </w:rPr>
          <w:t>подпункта 1 п</w:t>
        </w:r>
        <w:r w:rsidRPr="00C27B13">
          <w:rPr>
            <w:i/>
            <w:sz w:val="16"/>
            <w:szCs w:val="16"/>
          </w:rPr>
          <w:t>ункта 4.1</w:t>
        </w:r>
      </w:hyperlink>
      <w:r>
        <w:rPr>
          <w:i/>
          <w:sz w:val="16"/>
          <w:szCs w:val="16"/>
        </w:rPr>
        <w:t xml:space="preserve"> раздела </w:t>
      </w:r>
      <w:r>
        <w:rPr>
          <w:i/>
          <w:sz w:val="16"/>
          <w:szCs w:val="16"/>
          <w:lang w:val="en-US"/>
        </w:rPr>
        <w:t>IV</w:t>
      </w:r>
      <w:r w:rsidRPr="00C27B13">
        <w:rPr>
          <w:i/>
          <w:sz w:val="16"/>
          <w:szCs w:val="16"/>
        </w:rPr>
        <w:t xml:space="preserve"> настоящей Типовой формы</w:t>
      </w:r>
    </w:p>
  </w:footnote>
  <w:footnote w:id="97">
    <w:p w14:paraId="3415D3D3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hyperlink w:anchor="P2465" w:history="1">
        <w:r>
          <w:rPr>
            <w:i/>
            <w:sz w:val="16"/>
            <w:szCs w:val="16"/>
          </w:rPr>
          <w:t>подпункта 2 п</w:t>
        </w:r>
        <w:r w:rsidRPr="00C27B13">
          <w:rPr>
            <w:i/>
            <w:sz w:val="16"/>
            <w:szCs w:val="16"/>
          </w:rPr>
          <w:t>ункта 4.1</w:t>
        </w:r>
      </w:hyperlink>
      <w:r>
        <w:rPr>
          <w:i/>
          <w:sz w:val="16"/>
          <w:szCs w:val="16"/>
        </w:rPr>
        <w:t xml:space="preserve"> раздела </w:t>
      </w:r>
      <w:r>
        <w:rPr>
          <w:i/>
          <w:sz w:val="16"/>
          <w:szCs w:val="16"/>
          <w:lang w:val="en-US"/>
        </w:rPr>
        <w:t>IV</w:t>
      </w:r>
      <w:r w:rsidRPr="00C27B13">
        <w:rPr>
          <w:i/>
          <w:sz w:val="16"/>
          <w:szCs w:val="16"/>
        </w:rPr>
        <w:t xml:space="preserve"> настоящей Типовой формы</w:t>
      </w:r>
    </w:p>
  </w:footnote>
  <w:footnote w:id="98">
    <w:p w14:paraId="446C1E5E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Сроки представление отчетов, указанных в </w:t>
      </w:r>
      <w:hyperlink w:anchor="P2553" w:history="1">
        <w:r>
          <w:rPr>
            <w:i/>
            <w:sz w:val="16"/>
            <w:szCs w:val="16"/>
          </w:rPr>
          <w:t xml:space="preserve">пункте </w:t>
        </w:r>
        <w:r w:rsidRPr="00C27B13">
          <w:rPr>
            <w:i/>
            <w:sz w:val="16"/>
            <w:szCs w:val="16"/>
          </w:rPr>
          <w:t>3.3</w:t>
        </w:r>
      </w:hyperlink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раздела </w:t>
      </w:r>
      <w:r>
        <w:rPr>
          <w:i/>
          <w:sz w:val="16"/>
          <w:szCs w:val="16"/>
          <w:lang w:val="en-US"/>
        </w:rPr>
        <w:t>IV</w:t>
      </w:r>
      <w:r w:rsidRPr="00C27B13">
        <w:rPr>
          <w:i/>
          <w:sz w:val="16"/>
          <w:szCs w:val="16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>
        <w:rPr>
          <w:i/>
          <w:sz w:val="16"/>
          <w:szCs w:val="16"/>
        </w:rPr>
        <w:t>Уполномоченного</w:t>
      </w:r>
      <w:r w:rsidRPr="00C27B13">
        <w:rPr>
          <w:i/>
          <w:sz w:val="16"/>
          <w:szCs w:val="16"/>
        </w:rPr>
        <w:t xml:space="preserve"> органа устанавливать сроки и формы представления отчетности в соглашении</w:t>
      </w:r>
    </w:p>
  </w:footnote>
  <w:footnote w:id="99">
    <w:p w14:paraId="02D5D864" w14:textId="77777777" w:rsidR="007748E8" w:rsidRPr="00362BF0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r>
        <w:rPr>
          <w:i/>
          <w:sz w:val="16"/>
          <w:szCs w:val="16"/>
        </w:rPr>
        <w:t xml:space="preserve">подпунктов 1 и 2 пункта 1.5 раздела </w:t>
      </w:r>
      <w:r>
        <w:rPr>
          <w:i/>
          <w:sz w:val="16"/>
          <w:szCs w:val="16"/>
          <w:lang w:val="en-US"/>
        </w:rPr>
        <w:t>IV</w:t>
      </w:r>
      <w:r>
        <w:rPr>
          <w:i/>
          <w:sz w:val="16"/>
          <w:szCs w:val="16"/>
        </w:rPr>
        <w:t>.</w:t>
      </w:r>
    </w:p>
  </w:footnote>
  <w:footnote w:id="100">
    <w:p w14:paraId="60DB1871" w14:textId="77777777" w:rsidR="007748E8" w:rsidRPr="00C27B13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</w:t>
      </w:r>
    </w:p>
  </w:footnote>
  <w:footnote w:id="101">
    <w:p w14:paraId="50459605" w14:textId="77777777" w:rsidR="007748E8" w:rsidRPr="00362BF0" w:rsidRDefault="007748E8" w:rsidP="00003303">
      <w:pPr>
        <w:pStyle w:val="afff7"/>
      </w:pPr>
      <w:r w:rsidRPr="00C27B13">
        <w:rPr>
          <w:rStyle w:val="afff9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hyperlink w:anchor="P2501" w:history="1">
        <w:r>
          <w:rPr>
            <w:i/>
            <w:sz w:val="16"/>
            <w:szCs w:val="16"/>
          </w:rPr>
          <w:t xml:space="preserve">пункта </w:t>
        </w:r>
        <w:r w:rsidRPr="00C27B13">
          <w:rPr>
            <w:i/>
            <w:sz w:val="16"/>
            <w:szCs w:val="16"/>
          </w:rPr>
          <w:t>1.</w:t>
        </w:r>
      </w:hyperlink>
      <w:r>
        <w:rPr>
          <w:i/>
          <w:sz w:val="16"/>
          <w:szCs w:val="16"/>
        </w:rPr>
        <w:t xml:space="preserve">7 раздела </w:t>
      </w:r>
      <w:r>
        <w:rPr>
          <w:i/>
          <w:sz w:val="16"/>
          <w:szCs w:val="16"/>
          <w:lang w:val="en-US"/>
        </w:rPr>
        <w:t>IV</w:t>
      </w:r>
      <w:r>
        <w:rPr>
          <w:i/>
          <w:sz w:val="16"/>
          <w:szCs w:val="16"/>
        </w:rPr>
        <w:t>.</w:t>
      </w:r>
    </w:p>
  </w:footnote>
  <w:footnote w:id="102">
    <w:p w14:paraId="18992F09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103">
    <w:p w14:paraId="47AE315A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hyperlink w:anchor="P2602" w:history="1">
        <w:r>
          <w:rPr>
            <w:i/>
            <w:sz w:val="16"/>
            <w:szCs w:val="16"/>
          </w:rPr>
          <w:t xml:space="preserve">Пункт </w:t>
        </w:r>
        <w:r w:rsidRPr="0058424A">
          <w:rPr>
            <w:i/>
            <w:sz w:val="16"/>
            <w:szCs w:val="16"/>
          </w:rPr>
          <w:t>4.1</w:t>
        </w:r>
      </w:hyperlink>
      <w:r>
        <w:rPr>
          <w:i/>
          <w:sz w:val="16"/>
          <w:szCs w:val="16"/>
        </w:rPr>
        <w:t xml:space="preserve"> раздела </w:t>
      </w:r>
      <w:r>
        <w:rPr>
          <w:i/>
          <w:sz w:val="16"/>
          <w:szCs w:val="16"/>
          <w:lang w:val="en-US"/>
        </w:rPr>
        <w:t>IV</w:t>
      </w:r>
      <w:r w:rsidRPr="0058424A">
        <w:rPr>
          <w:i/>
          <w:sz w:val="16"/>
          <w:szCs w:val="16"/>
        </w:rPr>
        <w:t xml:space="preserve"> может не предусматриваться в случае указания в </w:t>
      </w:r>
      <w:hyperlink w:anchor="P2431" w:history="1">
        <w:r>
          <w:rPr>
            <w:i/>
            <w:sz w:val="16"/>
            <w:szCs w:val="16"/>
          </w:rPr>
          <w:t>пункте</w:t>
        </w:r>
        <w:r w:rsidRPr="00362BF0">
          <w:rPr>
            <w:i/>
            <w:sz w:val="16"/>
            <w:szCs w:val="16"/>
          </w:rPr>
          <w:t xml:space="preserve"> </w:t>
        </w:r>
        <w:r w:rsidRPr="0058424A">
          <w:rPr>
            <w:i/>
            <w:sz w:val="16"/>
            <w:szCs w:val="16"/>
          </w:rPr>
          <w:t>3</w:t>
        </w:r>
      </w:hyperlink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раздела </w:t>
      </w:r>
      <w:r>
        <w:rPr>
          <w:i/>
          <w:sz w:val="16"/>
          <w:szCs w:val="16"/>
          <w:lang w:val="en-US"/>
        </w:rPr>
        <w:t>III</w:t>
      </w:r>
      <w:r w:rsidRPr="0058424A">
        <w:rPr>
          <w:i/>
          <w:sz w:val="16"/>
          <w:szCs w:val="16"/>
        </w:rPr>
        <w:t xml:space="preserve"> соглашения периодичности перечисления Субсидии – «единовременно»</w:t>
      </w:r>
    </w:p>
  </w:footnote>
  <w:footnote w:id="104">
    <w:p w14:paraId="00A835AC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105">
    <w:p w14:paraId="501FB125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106">
    <w:p w14:paraId="6ADBB1FB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Указываются иные конкретные условия, в том числе установленные Правилами предоставления субсидии (при необходимости)</w:t>
      </w:r>
      <w:r>
        <w:rPr>
          <w:i/>
          <w:sz w:val="16"/>
          <w:szCs w:val="16"/>
        </w:rPr>
        <w:t>.</w:t>
      </w:r>
    </w:p>
  </w:footnote>
  <w:footnote w:id="107">
    <w:p w14:paraId="0947D1D0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Указываются иные конкретные случаи, если это установлено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108">
    <w:p w14:paraId="2348D422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способ(ы) направления документов по выбору Сторон</w:t>
      </w:r>
      <w:r>
        <w:rPr>
          <w:i/>
          <w:sz w:val="16"/>
          <w:szCs w:val="16"/>
        </w:rPr>
        <w:t>.</w:t>
      </w:r>
    </w:p>
  </w:footnote>
  <w:footnote w:id="109">
    <w:p w14:paraId="3BFEDF57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Указанный способ применяется при направлении документов, формы которых предусмотрены настоящей Типовой формой</w:t>
      </w:r>
    </w:p>
  </w:footnote>
  <w:footnote w:id="110">
    <w:p w14:paraId="3BCACEEB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иной способ направления документов (при необходимости</w:t>
      </w:r>
      <w:r>
        <w:rPr>
          <w:i/>
          <w:sz w:val="16"/>
          <w:szCs w:val="16"/>
        </w:rPr>
        <w:t>).</w:t>
      </w:r>
    </w:p>
  </w:footnote>
  <w:footnote w:id="111">
    <w:p w14:paraId="6E70DDB1" w14:textId="77777777" w:rsidR="007748E8" w:rsidRDefault="007748E8" w:rsidP="00003303">
      <w:pPr>
        <w:pStyle w:val="afff7"/>
      </w:pPr>
      <w:r>
        <w:rPr>
          <w:rStyle w:val="afff9"/>
        </w:rPr>
        <w:footnoteRef/>
      </w:r>
      <w:r w:rsidRPr="0058424A">
        <w:rPr>
          <w:i/>
          <w:sz w:val="16"/>
          <w:szCs w:val="16"/>
        </w:rPr>
        <w:t xml:space="preserve">Предусматривается в случае формирования и подписания соглашения </w:t>
      </w:r>
      <w:r w:rsidRPr="0058424A">
        <w:rPr>
          <w:i/>
          <w:sz w:val="16"/>
          <w:szCs w:val="16"/>
        </w:rPr>
        <w:br/>
        <w:t>в государственной интегрированной информационной системе управления общественными финансами «Электронный бюджет</w:t>
      </w:r>
      <w:r>
        <w:rPr>
          <w:i/>
          <w:sz w:val="16"/>
          <w:szCs w:val="16"/>
        </w:rPr>
        <w:t>».</w:t>
      </w:r>
      <w:r>
        <w:t xml:space="preserve"> </w:t>
      </w:r>
    </w:p>
  </w:footnote>
  <w:footnote w:id="112">
    <w:p w14:paraId="7AF5C4B6" w14:textId="77777777" w:rsidR="007748E8" w:rsidRDefault="007748E8" w:rsidP="00003303">
      <w:pPr>
        <w:pStyle w:val="afff7"/>
      </w:pPr>
      <w:r w:rsidRPr="00DC43D5">
        <w:rPr>
          <w:rStyle w:val="afff9"/>
          <w:i/>
          <w:sz w:val="16"/>
          <w:szCs w:val="16"/>
        </w:rPr>
        <w:footnoteRef/>
      </w:r>
      <w:r w:rsidRPr="00DC43D5">
        <w:rPr>
          <w:i/>
          <w:sz w:val="16"/>
          <w:szCs w:val="16"/>
        </w:rPr>
        <w:t xml:space="preserve">Предусматривается в случае формирования и подписания соглашения </w:t>
      </w:r>
      <w:r w:rsidRPr="00DC43D5">
        <w:rPr>
          <w:i/>
          <w:sz w:val="16"/>
          <w:szCs w:val="16"/>
        </w:rPr>
        <w:br/>
        <w:t>в форме бумажного документа</w:t>
      </w:r>
      <w:r w:rsidRPr="00877EA4">
        <w:rPr>
          <w:szCs w:val="28"/>
        </w:rPr>
        <w:t>.</w:t>
      </w:r>
    </w:p>
  </w:footnote>
  <w:footnote w:id="113">
    <w:p w14:paraId="41886C3C" w14:textId="77777777" w:rsidR="007748E8" w:rsidRPr="0046160E" w:rsidRDefault="007748E8" w:rsidP="00003303">
      <w:pPr>
        <w:pStyle w:val="afff7"/>
        <w:rPr>
          <w:i/>
          <w:sz w:val="18"/>
          <w:szCs w:val="18"/>
        </w:rPr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114">
    <w:p w14:paraId="29AD05DA" w14:textId="77777777" w:rsidR="007748E8" w:rsidRPr="0046160E" w:rsidRDefault="007748E8" w:rsidP="00003303">
      <w:pPr>
        <w:pStyle w:val="afff7"/>
        <w:rPr>
          <w:i/>
          <w:sz w:val="18"/>
          <w:szCs w:val="18"/>
        </w:rPr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Указываются изменения, вносимые в </w:t>
      </w:r>
      <w:r>
        <w:rPr>
          <w:i/>
          <w:sz w:val="18"/>
          <w:szCs w:val="18"/>
        </w:rPr>
        <w:t>соглашение</w:t>
      </w:r>
      <w:r w:rsidRPr="0046160E">
        <w:rPr>
          <w:i/>
          <w:sz w:val="18"/>
          <w:szCs w:val="18"/>
        </w:rPr>
        <w:t>, а также иные конкретные положения (при наличии).</w:t>
      </w:r>
    </w:p>
  </w:footnote>
  <w:footnote w:id="115">
    <w:p w14:paraId="6DC63DAE" w14:textId="77777777" w:rsidR="007748E8" w:rsidRPr="0046160E" w:rsidRDefault="007748E8" w:rsidP="00003303">
      <w:pPr>
        <w:pStyle w:val="afff7"/>
        <w:rPr>
          <w:i/>
          <w:sz w:val="18"/>
          <w:szCs w:val="18"/>
        </w:rPr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</w:t>
      </w:r>
      <w:hyperlink w:anchor="P2019" w:history="1">
        <w:r w:rsidRPr="0046160E">
          <w:rPr>
            <w:i/>
            <w:sz w:val="18"/>
            <w:szCs w:val="18"/>
          </w:rPr>
          <w:t>Пункт 5.1</w:t>
        </w:r>
      </w:hyperlink>
      <w:r w:rsidRPr="0046160E">
        <w:rPr>
          <w:i/>
          <w:sz w:val="18"/>
          <w:szCs w:val="18"/>
        </w:rPr>
        <w:t xml:space="preserve"> включается в Дополнительное соглашение к соглашению </w:t>
      </w:r>
      <w:r w:rsidRPr="0046160E">
        <w:rPr>
          <w:i/>
          <w:sz w:val="18"/>
          <w:szCs w:val="18"/>
        </w:rPr>
        <w:br/>
        <w:t>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16">
    <w:p w14:paraId="693932F8" w14:textId="77777777" w:rsidR="007748E8" w:rsidRPr="0046160E" w:rsidRDefault="007748E8" w:rsidP="00003303">
      <w:pPr>
        <w:pStyle w:val="afff7"/>
        <w:rPr>
          <w:i/>
          <w:sz w:val="18"/>
          <w:szCs w:val="18"/>
        </w:rPr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</w:t>
      </w:r>
      <w:hyperlink w:anchor="P2024" w:history="1">
        <w:r w:rsidRPr="0046160E">
          <w:rPr>
            <w:i/>
            <w:sz w:val="18"/>
            <w:szCs w:val="18"/>
          </w:rPr>
          <w:t>Пункт 5.3</w:t>
        </w:r>
      </w:hyperlink>
      <w:r w:rsidRPr="0046160E">
        <w:rPr>
          <w:i/>
          <w:sz w:val="18"/>
          <w:szCs w:val="18"/>
        </w:rPr>
        <w:t xml:space="preserve"> включается в Дополнительное соглашение к соглашению </w:t>
      </w:r>
      <w:r w:rsidRPr="0046160E">
        <w:rPr>
          <w:i/>
          <w:sz w:val="18"/>
          <w:szCs w:val="18"/>
        </w:rPr>
        <w:br/>
        <w:t>в случае формирования и подписания соглашения в форме бумажного документа.</w:t>
      </w:r>
    </w:p>
  </w:footnote>
  <w:footnote w:id="117">
    <w:p w14:paraId="5265508D" w14:textId="77777777" w:rsidR="007748E8" w:rsidRDefault="007748E8" w:rsidP="00003303">
      <w:pPr>
        <w:pStyle w:val="afff7"/>
      </w:pPr>
      <w:r w:rsidRPr="0046160E">
        <w:rPr>
          <w:rStyle w:val="afff9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Указываются иные конкретные условия (при необходимости</w:t>
      </w:r>
      <w:r w:rsidRPr="00DC43D5">
        <w:rPr>
          <w:sz w:val="18"/>
          <w:szCs w:val="18"/>
        </w:rPr>
        <w:t>).</w:t>
      </w:r>
    </w:p>
  </w:footnote>
  <w:footnote w:id="118">
    <w:p w14:paraId="13CFFFC0" w14:textId="77777777" w:rsidR="007748E8" w:rsidRPr="00F25E4F" w:rsidRDefault="007748E8" w:rsidP="00003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5E4F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F25E4F">
        <w:rPr>
          <w:rFonts w:ascii="Times New Roman" w:hAnsi="Times New Roman" w:cs="Times New Roman"/>
          <w:i/>
          <w:sz w:val="16"/>
          <w:szCs w:val="16"/>
        </w:rPr>
        <w:t xml:space="preserve"> Если Субсидия предоставляется по нескольким </w:t>
      </w:r>
      <w:bookmarkStart w:id="149" w:name="_Hlk38527394"/>
      <w:r w:rsidRPr="00F25E4F">
        <w:rPr>
          <w:rFonts w:ascii="Times New Roman" w:hAnsi="Times New Roman" w:cs="Times New Roman"/>
          <w:i/>
          <w:sz w:val="16"/>
          <w:szCs w:val="16"/>
        </w:rPr>
        <w:t>кодам классификации расходо</w:t>
      </w:r>
      <w:r>
        <w:rPr>
          <w:rFonts w:ascii="Times New Roman" w:hAnsi="Times New Roman" w:cs="Times New Roman"/>
          <w:i/>
          <w:sz w:val="16"/>
          <w:szCs w:val="16"/>
        </w:rPr>
        <w:t>в бюджета МО «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Мирнинский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район» </w:t>
      </w:r>
      <w:r w:rsidRPr="00F25E4F">
        <w:rPr>
          <w:rFonts w:ascii="Times New Roman" w:hAnsi="Times New Roman" w:cs="Times New Roman"/>
          <w:i/>
          <w:sz w:val="16"/>
          <w:szCs w:val="16"/>
        </w:rPr>
        <w:t>Республики Саха (Якутия) (далее - коды БК)</w:t>
      </w:r>
      <w:bookmarkEnd w:id="149"/>
      <w:r w:rsidRPr="00F25E4F">
        <w:rPr>
          <w:rFonts w:ascii="Times New Roman" w:hAnsi="Times New Roman" w:cs="Times New Roman"/>
          <w:i/>
          <w:sz w:val="16"/>
          <w:szCs w:val="16"/>
        </w:rPr>
        <w:t xml:space="preserve">, то указываются последовательно соответствующие </w:t>
      </w:r>
      <w:bookmarkStart w:id="150" w:name="_Hlk38527344"/>
      <w:r w:rsidRPr="00F25E4F">
        <w:rPr>
          <w:rFonts w:ascii="Times New Roman" w:hAnsi="Times New Roman" w:cs="Times New Roman"/>
          <w:i/>
          <w:sz w:val="16"/>
          <w:szCs w:val="16"/>
        </w:rPr>
        <w:t>коды БК</w:t>
      </w:r>
      <w:bookmarkEnd w:id="150"/>
      <w:r w:rsidRPr="00F25E4F">
        <w:rPr>
          <w:rFonts w:ascii="Times New Roman" w:hAnsi="Times New Roman" w:cs="Times New Roman"/>
          <w:i/>
          <w:sz w:val="16"/>
          <w:szCs w:val="16"/>
        </w:rPr>
        <w:t>, а также суммы Субсидии, предоставляемые по таким кодам БК.</w:t>
      </w:r>
    </w:p>
  </w:footnote>
  <w:footnote w:id="119">
    <w:p w14:paraId="2D932A04" w14:textId="77777777" w:rsidR="007748E8" w:rsidRPr="00F25E4F" w:rsidRDefault="007748E8" w:rsidP="00003303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F25E4F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F25E4F">
        <w:rPr>
          <w:rFonts w:ascii="Times New Roman" w:hAnsi="Times New Roman"/>
          <w:i/>
          <w:sz w:val="16"/>
          <w:szCs w:val="16"/>
        </w:rPr>
        <w:t xml:space="preserve"> Указывается в зависимости от исполнения обязательств, указанных в </w:t>
      </w:r>
      <w:hyperlink w:anchor="P74" w:history="1">
        <w:r w:rsidRPr="00F25E4F">
          <w:rPr>
            <w:rFonts w:ascii="Times New Roman" w:hAnsi="Times New Roman"/>
            <w:i/>
            <w:sz w:val="16"/>
            <w:szCs w:val="16"/>
          </w:rPr>
          <w:t>пунктах 2.1</w:t>
        </w:r>
      </w:hyperlink>
      <w:r w:rsidRPr="00F25E4F">
        <w:rPr>
          <w:rFonts w:ascii="Times New Roman" w:hAnsi="Times New Roman"/>
          <w:i/>
          <w:sz w:val="16"/>
          <w:szCs w:val="16"/>
        </w:rPr>
        <w:t xml:space="preserve"> и </w:t>
      </w:r>
      <w:hyperlink w:anchor="P81" w:history="1">
        <w:r w:rsidRPr="00F25E4F">
          <w:rPr>
            <w:rFonts w:ascii="Times New Roman" w:hAnsi="Times New Roman"/>
            <w:i/>
            <w:sz w:val="16"/>
            <w:szCs w:val="16"/>
          </w:rPr>
          <w:t>2.2</w:t>
        </w:r>
      </w:hyperlink>
      <w:r w:rsidRPr="00F25E4F">
        <w:rPr>
          <w:rFonts w:ascii="Times New Roman" w:hAnsi="Times New Roman"/>
          <w:i/>
          <w:sz w:val="16"/>
          <w:szCs w:val="16"/>
        </w:rPr>
        <w:t xml:space="preserve"> настоящего Дополнительного соглашения.</w:t>
      </w:r>
    </w:p>
  </w:footnote>
  <w:footnote w:id="120">
    <w:p w14:paraId="01BF96F3" w14:textId="77777777" w:rsidR="007748E8" w:rsidRPr="00EA2918" w:rsidRDefault="007748E8" w:rsidP="00003303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F25E4F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F25E4F">
        <w:rPr>
          <w:rFonts w:ascii="Times New Roman" w:hAnsi="Times New Roman"/>
          <w:i/>
          <w:sz w:val="16"/>
          <w:szCs w:val="16"/>
        </w:rPr>
        <w:t xml:space="preserve"> </w:t>
      </w:r>
      <w:r w:rsidRPr="00EA2918">
        <w:rPr>
          <w:rFonts w:ascii="Times New Roman" w:hAnsi="Times New Roman"/>
          <w:i/>
          <w:sz w:val="16"/>
          <w:szCs w:val="16"/>
        </w:rPr>
        <w:t xml:space="preserve">Указывается в зависимости от исполнения обязательств, указанных в </w:t>
      </w:r>
      <w:hyperlink w:anchor="P74" w:history="1">
        <w:r w:rsidRPr="00EA2918">
          <w:rPr>
            <w:rFonts w:ascii="Times New Roman" w:hAnsi="Times New Roman"/>
            <w:i/>
            <w:sz w:val="16"/>
            <w:szCs w:val="16"/>
          </w:rPr>
          <w:t>пунктах 2.1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и </w:t>
      </w:r>
      <w:hyperlink w:anchor="P81" w:history="1">
        <w:r w:rsidRPr="00EA2918">
          <w:rPr>
            <w:rFonts w:ascii="Times New Roman" w:hAnsi="Times New Roman"/>
            <w:i/>
            <w:sz w:val="16"/>
            <w:szCs w:val="16"/>
          </w:rPr>
          <w:t>2.2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настоящего Дополнительного соглашения</w:t>
      </w:r>
    </w:p>
  </w:footnote>
  <w:footnote w:id="121">
    <w:p w14:paraId="2E0EA44C" w14:textId="77777777" w:rsidR="007748E8" w:rsidRPr="00EA2918" w:rsidRDefault="007748E8" w:rsidP="00003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8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EA2918">
        <w:rPr>
          <w:rFonts w:ascii="Times New Roman" w:hAnsi="Times New Roman" w:cs="Times New Roman"/>
          <w:i/>
          <w:sz w:val="16"/>
          <w:szCs w:val="16"/>
        </w:rPr>
        <w:t xml:space="preserve"> Указываются иные конкретные условия (при наличии).</w:t>
      </w:r>
    </w:p>
  </w:footnote>
  <w:footnote w:id="122">
    <w:p w14:paraId="02C1BE0C" w14:textId="77777777" w:rsidR="007748E8" w:rsidRPr="00EA2918" w:rsidRDefault="007748E8" w:rsidP="00003303">
      <w:pPr>
        <w:pStyle w:val="afff7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EA2918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EA2918">
        <w:rPr>
          <w:rFonts w:ascii="Times New Roman" w:hAnsi="Times New Roman"/>
          <w:i/>
          <w:sz w:val="16"/>
          <w:szCs w:val="16"/>
        </w:rPr>
        <w:t xml:space="preserve"> Указываются иные конкретные условия (при наличии).</w:t>
      </w:r>
    </w:p>
  </w:footnote>
  <w:footnote w:id="123">
    <w:p w14:paraId="5DA492F2" w14:textId="77777777" w:rsidR="007748E8" w:rsidRPr="00F25E4F" w:rsidRDefault="007748E8" w:rsidP="00003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8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EA2918">
        <w:rPr>
          <w:rFonts w:ascii="Times New Roman" w:hAnsi="Times New Roman" w:cs="Times New Roman"/>
          <w:i/>
          <w:sz w:val="16"/>
          <w:szCs w:val="16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24">
    <w:p w14:paraId="0DA63DCA" w14:textId="77777777" w:rsidR="007748E8" w:rsidRPr="00CC36E7" w:rsidRDefault="007748E8" w:rsidP="00003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25E4F">
        <w:rPr>
          <w:rStyle w:val="afff9"/>
          <w:rFonts w:ascii="Times New Roman" w:hAnsi="Times New Roman" w:cs="Times New Roman"/>
          <w:i/>
          <w:sz w:val="16"/>
          <w:szCs w:val="16"/>
        </w:rPr>
        <w:footnoteRef/>
      </w:r>
      <w:r w:rsidRPr="00F25E4F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w:anchor="P104" w:history="1">
        <w:r w:rsidRPr="00EA2918">
          <w:rPr>
            <w:rFonts w:ascii="Times New Roman" w:hAnsi="Times New Roman" w:cs="Times New Roman"/>
            <w:i/>
            <w:sz w:val="16"/>
            <w:szCs w:val="16"/>
          </w:rPr>
          <w:t>Пункт 6.1</w:t>
        </w:r>
      </w:hyperlink>
      <w:r w:rsidRPr="00EA2918">
        <w:rPr>
          <w:rFonts w:ascii="Times New Roman" w:hAnsi="Times New Roman" w:cs="Times New Roman"/>
          <w:i/>
          <w:sz w:val="16"/>
          <w:szCs w:val="16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25">
    <w:p w14:paraId="3D9D19C4" w14:textId="77777777" w:rsidR="007748E8" w:rsidRPr="00EA2918" w:rsidRDefault="007748E8" w:rsidP="00003303">
      <w:pPr>
        <w:pStyle w:val="afff7"/>
        <w:ind w:firstLine="709"/>
        <w:rPr>
          <w:rFonts w:ascii="Times New Roman" w:hAnsi="Times New Roman"/>
          <w:i/>
          <w:sz w:val="16"/>
          <w:szCs w:val="16"/>
        </w:rPr>
      </w:pPr>
      <w:r w:rsidRPr="00F25E4F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F25E4F">
        <w:rPr>
          <w:rFonts w:ascii="Times New Roman" w:hAnsi="Times New Roman"/>
          <w:i/>
          <w:sz w:val="16"/>
          <w:szCs w:val="16"/>
        </w:rPr>
        <w:t xml:space="preserve"> </w:t>
      </w:r>
      <w:hyperlink w:anchor="P105" w:history="1">
        <w:r w:rsidRPr="00EA2918">
          <w:rPr>
            <w:rFonts w:ascii="Times New Roman" w:hAnsi="Times New Roman"/>
            <w:i/>
            <w:sz w:val="16"/>
            <w:szCs w:val="16"/>
          </w:rPr>
          <w:t>Пункт 6.2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</w:footnote>
  <w:footnote w:id="126">
    <w:p w14:paraId="4EF2548F" w14:textId="77777777" w:rsidR="007748E8" w:rsidRPr="00EA2918" w:rsidRDefault="007748E8" w:rsidP="00003303">
      <w:pPr>
        <w:pStyle w:val="afff7"/>
        <w:rPr>
          <w:rFonts w:ascii="Times New Roman" w:hAnsi="Times New Roman"/>
          <w:i/>
          <w:sz w:val="16"/>
          <w:szCs w:val="16"/>
        </w:rPr>
      </w:pPr>
      <w:r w:rsidRPr="00EA2918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EA2918">
        <w:rPr>
          <w:rFonts w:ascii="Times New Roman" w:hAnsi="Times New Roman"/>
          <w:i/>
          <w:sz w:val="16"/>
          <w:szCs w:val="16"/>
        </w:rPr>
        <w:t xml:space="preserve"> </w:t>
      </w:r>
      <w:hyperlink w:anchor="P106" w:history="1">
        <w:r w:rsidRPr="00EA2918">
          <w:rPr>
            <w:rFonts w:ascii="Times New Roman" w:hAnsi="Times New Roman"/>
            <w:i/>
            <w:sz w:val="16"/>
            <w:szCs w:val="16"/>
          </w:rPr>
          <w:t>Пункт 6.3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документа.).</w:t>
      </w:r>
    </w:p>
  </w:footnote>
  <w:footnote w:id="127">
    <w:p w14:paraId="41A2E26B" w14:textId="77777777" w:rsidR="007748E8" w:rsidRDefault="007748E8" w:rsidP="00003303">
      <w:pPr>
        <w:pStyle w:val="afff7"/>
      </w:pPr>
      <w:r w:rsidRPr="00EA2918">
        <w:rPr>
          <w:rStyle w:val="afff9"/>
          <w:rFonts w:ascii="Times New Roman" w:hAnsi="Times New Roman"/>
          <w:i/>
          <w:sz w:val="16"/>
          <w:szCs w:val="16"/>
        </w:rPr>
        <w:footnoteRef/>
      </w:r>
      <w:r w:rsidRPr="00EA2918">
        <w:rPr>
          <w:i/>
          <w:sz w:val="16"/>
          <w:szCs w:val="16"/>
        </w:rPr>
        <w:t xml:space="preserve"> </w:t>
      </w:r>
      <w:r w:rsidRPr="00EA2918">
        <w:rPr>
          <w:rFonts w:ascii="Times New Roman" w:hAnsi="Times New Roman"/>
          <w:i/>
          <w:sz w:val="16"/>
          <w:szCs w:val="16"/>
        </w:rPr>
        <w:t>Указываются иные конкретные положения (при наличии).</w:t>
      </w:r>
    </w:p>
  </w:footnote>
  <w:footnote w:id="128">
    <w:p w14:paraId="20D4EF00" w14:textId="77777777" w:rsidR="007748E8" w:rsidRPr="00836BA2" w:rsidRDefault="007748E8" w:rsidP="00003303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6BA2">
        <w:rPr>
          <w:rStyle w:val="afff9"/>
          <w:rFonts w:ascii="Times New Roman" w:hAnsi="Times New Roman" w:cs="Times New Roman"/>
          <w:i/>
          <w:sz w:val="18"/>
          <w:szCs w:val="18"/>
        </w:rPr>
        <w:footnoteRef/>
      </w:r>
      <w:r w:rsidRPr="00836BA2">
        <w:rPr>
          <w:rFonts w:ascii="Times New Roman" w:hAnsi="Times New Roman" w:cs="Times New Roman"/>
          <w:i/>
          <w:sz w:val="18"/>
          <w:szCs w:val="18"/>
        </w:rPr>
        <w:t xml:space="preserve"> Если Субсидия предоставляется по нескольким кодам классификации расходов государственного бюджета Республики Саха (Якутия) (далее - коды БК), то указываются последовательно соответствующие коды БК, а также суммы Субсидии, предоставляемые по таким кодам БК.</w:t>
      </w:r>
    </w:p>
  </w:footnote>
  <w:footnote w:id="129">
    <w:p w14:paraId="23E19B75" w14:textId="77777777" w:rsidR="007748E8" w:rsidRPr="00836BA2" w:rsidRDefault="007748E8" w:rsidP="00003303">
      <w:pPr>
        <w:pStyle w:val="afff7"/>
        <w:rPr>
          <w:i/>
          <w:sz w:val="18"/>
          <w:szCs w:val="18"/>
        </w:rPr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Указывается в зависимости от исполнения обязательств, указанных </w:t>
      </w:r>
      <w:r w:rsidRPr="00836BA2">
        <w:rPr>
          <w:i/>
          <w:sz w:val="18"/>
          <w:szCs w:val="18"/>
        </w:rPr>
        <w:br/>
        <w:t xml:space="preserve">в </w:t>
      </w:r>
      <w:hyperlink w:anchor="P74" w:history="1">
        <w:r w:rsidRPr="00836BA2">
          <w:rPr>
            <w:i/>
            <w:sz w:val="18"/>
            <w:szCs w:val="18"/>
          </w:rPr>
          <w:t>пунктах 2.1</w:t>
        </w:r>
      </w:hyperlink>
      <w:r w:rsidRPr="00836BA2">
        <w:rPr>
          <w:i/>
          <w:sz w:val="18"/>
          <w:szCs w:val="18"/>
        </w:rPr>
        <w:t xml:space="preserve"> и </w:t>
      </w:r>
      <w:hyperlink w:anchor="P81" w:history="1">
        <w:r w:rsidRPr="00836BA2">
          <w:rPr>
            <w:i/>
            <w:sz w:val="18"/>
            <w:szCs w:val="18"/>
          </w:rPr>
          <w:t>2.2</w:t>
        </w:r>
      </w:hyperlink>
      <w:r w:rsidRPr="00836BA2">
        <w:rPr>
          <w:i/>
          <w:sz w:val="18"/>
          <w:szCs w:val="18"/>
        </w:rPr>
        <w:t xml:space="preserve"> настоящего Дополнительного соглашения.</w:t>
      </w:r>
    </w:p>
  </w:footnote>
  <w:footnote w:id="130">
    <w:p w14:paraId="2115A3C8" w14:textId="77777777" w:rsidR="007748E8" w:rsidRPr="00836BA2" w:rsidRDefault="007748E8" w:rsidP="00003303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6BA2">
        <w:rPr>
          <w:rStyle w:val="afff9"/>
          <w:rFonts w:ascii="Times New Roman" w:hAnsi="Times New Roman" w:cs="Times New Roman"/>
          <w:i/>
          <w:sz w:val="18"/>
          <w:szCs w:val="18"/>
        </w:rPr>
        <w:footnoteRef/>
      </w:r>
      <w:r w:rsidRPr="00836BA2">
        <w:rPr>
          <w:rFonts w:ascii="Times New Roman" w:hAnsi="Times New Roman" w:cs="Times New Roman"/>
          <w:i/>
          <w:sz w:val="18"/>
          <w:szCs w:val="18"/>
        </w:rPr>
        <w:t xml:space="preserve"> Указываются иные конкретные условия (при наличии).</w:t>
      </w:r>
    </w:p>
  </w:footnote>
  <w:footnote w:id="131">
    <w:p w14:paraId="5639060C" w14:textId="77777777" w:rsidR="007748E8" w:rsidRPr="00836BA2" w:rsidRDefault="007748E8" w:rsidP="00003303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6BA2">
        <w:rPr>
          <w:rStyle w:val="afff9"/>
          <w:rFonts w:ascii="Times New Roman" w:hAnsi="Times New Roman" w:cs="Times New Roman"/>
          <w:i/>
          <w:sz w:val="18"/>
          <w:szCs w:val="18"/>
        </w:rPr>
        <w:footnoteRef/>
      </w:r>
      <w:r w:rsidRPr="00836BA2">
        <w:rPr>
          <w:rFonts w:ascii="Times New Roman" w:hAnsi="Times New Roman" w:cs="Times New Roman"/>
          <w:i/>
          <w:sz w:val="18"/>
          <w:szCs w:val="18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64A9E4C1" w14:textId="77777777" w:rsidR="007748E8" w:rsidRDefault="007748E8" w:rsidP="00003303">
      <w:pPr>
        <w:pStyle w:val="afff7"/>
      </w:pPr>
    </w:p>
  </w:footnote>
  <w:footnote w:id="132">
    <w:p w14:paraId="64B9BD9E" w14:textId="77777777" w:rsidR="007748E8" w:rsidRPr="00836BA2" w:rsidRDefault="007748E8" w:rsidP="00003303">
      <w:pPr>
        <w:pStyle w:val="afff7"/>
        <w:rPr>
          <w:i/>
          <w:sz w:val="18"/>
          <w:szCs w:val="18"/>
        </w:rPr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</w:t>
      </w:r>
      <w:hyperlink w:anchor="P104" w:history="1">
        <w:r w:rsidRPr="00836BA2">
          <w:rPr>
            <w:i/>
            <w:sz w:val="18"/>
            <w:szCs w:val="18"/>
          </w:rPr>
          <w:t>Пункт 6.1</w:t>
        </w:r>
      </w:hyperlink>
      <w:r w:rsidRPr="00836BA2">
        <w:rPr>
          <w:i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33">
    <w:p w14:paraId="44AC39C1" w14:textId="77777777" w:rsidR="007748E8" w:rsidRPr="00836BA2" w:rsidRDefault="007748E8" w:rsidP="00003303">
      <w:pPr>
        <w:pStyle w:val="ConsPlusNormal"/>
        <w:spacing w:line="276" w:lineRule="auto"/>
        <w:jc w:val="both"/>
        <w:rPr>
          <w:i/>
          <w:sz w:val="18"/>
          <w:szCs w:val="18"/>
        </w:rPr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</w:t>
      </w:r>
      <w:hyperlink w:anchor="P105" w:history="1">
        <w:r w:rsidRPr="00836BA2">
          <w:rPr>
            <w:rFonts w:ascii="Times New Roman" w:hAnsi="Times New Roman" w:cs="Times New Roman"/>
            <w:i/>
            <w:sz w:val="18"/>
            <w:szCs w:val="18"/>
          </w:rPr>
          <w:t>Пункт 6.2</w:t>
        </w:r>
      </w:hyperlink>
      <w:r w:rsidRPr="00836BA2">
        <w:rPr>
          <w:rFonts w:ascii="Times New Roman" w:hAnsi="Times New Roman" w:cs="Times New Roman"/>
          <w:i/>
          <w:sz w:val="18"/>
          <w:szCs w:val="18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</w:footnote>
  <w:footnote w:id="134">
    <w:p w14:paraId="1E307569" w14:textId="77777777" w:rsidR="007748E8" w:rsidRPr="00836BA2" w:rsidRDefault="007748E8" w:rsidP="00003303">
      <w:pPr>
        <w:pStyle w:val="ConsPlusNormal"/>
        <w:spacing w:line="276" w:lineRule="auto"/>
        <w:jc w:val="both"/>
        <w:rPr>
          <w:i/>
          <w:sz w:val="18"/>
          <w:szCs w:val="18"/>
        </w:rPr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</w:t>
      </w:r>
      <w:hyperlink w:anchor="P106" w:history="1">
        <w:r w:rsidRPr="00836BA2">
          <w:rPr>
            <w:rFonts w:ascii="Times New Roman" w:hAnsi="Times New Roman" w:cs="Times New Roman"/>
            <w:i/>
            <w:sz w:val="18"/>
            <w:szCs w:val="18"/>
          </w:rPr>
          <w:t>Пункт 6.3</w:t>
        </w:r>
      </w:hyperlink>
      <w:r w:rsidRPr="00836BA2">
        <w:rPr>
          <w:rFonts w:ascii="Times New Roman" w:hAnsi="Times New Roman" w:cs="Times New Roman"/>
          <w:i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135">
    <w:p w14:paraId="4414FDE2" w14:textId="77777777" w:rsidR="007748E8" w:rsidRDefault="007748E8" w:rsidP="00003303">
      <w:pPr>
        <w:pStyle w:val="afff7"/>
      </w:pPr>
      <w:r w:rsidRPr="00836BA2">
        <w:rPr>
          <w:rStyle w:val="afff9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8CD0" w14:textId="77777777" w:rsidR="007748E8" w:rsidRPr="008F6405" w:rsidRDefault="007748E8" w:rsidP="003671F8">
    <w:pPr>
      <w:pStyle w:val="ab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DE5C" w14:textId="77777777" w:rsidR="007748E8" w:rsidRPr="008F6405" w:rsidRDefault="007748E8" w:rsidP="007748E8">
    <w:pPr>
      <w:pStyle w:val="ab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B523" w14:textId="77777777" w:rsidR="007748E8" w:rsidRPr="008F6405" w:rsidRDefault="007748E8" w:rsidP="007748E8">
    <w:pPr>
      <w:pStyle w:val="ab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B030" w14:textId="77777777" w:rsidR="004F542F" w:rsidRPr="008F6405" w:rsidRDefault="004F542F" w:rsidP="008F5619">
    <w:pPr>
      <w:pStyle w:val="ab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EE20A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6">
    <w:nsid w:val="00207EDF"/>
    <w:multiLevelType w:val="multilevel"/>
    <w:tmpl w:val="ED240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7">
    <w:nsid w:val="012C1477"/>
    <w:multiLevelType w:val="hybridMultilevel"/>
    <w:tmpl w:val="23247444"/>
    <w:lvl w:ilvl="0" w:tplc="131C8E9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026D48EF"/>
    <w:multiLevelType w:val="hybridMultilevel"/>
    <w:tmpl w:val="92EE58A6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E5122"/>
    <w:multiLevelType w:val="hybridMultilevel"/>
    <w:tmpl w:val="7E2E400E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D2250"/>
    <w:multiLevelType w:val="hybridMultilevel"/>
    <w:tmpl w:val="185CC75C"/>
    <w:lvl w:ilvl="0" w:tplc="622C922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08316D1B"/>
    <w:multiLevelType w:val="hybridMultilevel"/>
    <w:tmpl w:val="C32846AE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87B7F4D"/>
    <w:multiLevelType w:val="hybridMultilevel"/>
    <w:tmpl w:val="E4542D66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A7E6B"/>
    <w:multiLevelType w:val="hybridMultilevel"/>
    <w:tmpl w:val="65C2308A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C27AA"/>
    <w:multiLevelType w:val="hybridMultilevel"/>
    <w:tmpl w:val="D1A2D0BC"/>
    <w:lvl w:ilvl="0" w:tplc="50F2D9E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31C2B"/>
    <w:multiLevelType w:val="multilevel"/>
    <w:tmpl w:val="87F090A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9" w:hanging="2160"/>
      </w:pPr>
      <w:rPr>
        <w:rFonts w:hint="default"/>
      </w:rPr>
    </w:lvl>
  </w:abstractNum>
  <w:abstractNum w:abstractNumId="16">
    <w:nsid w:val="193B2351"/>
    <w:multiLevelType w:val="hybridMultilevel"/>
    <w:tmpl w:val="F0906952"/>
    <w:lvl w:ilvl="0" w:tplc="622C92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E34944"/>
    <w:multiLevelType w:val="multilevel"/>
    <w:tmpl w:val="E0A4B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257F40A1"/>
    <w:multiLevelType w:val="hybridMultilevel"/>
    <w:tmpl w:val="5D8E82D2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3042ED"/>
    <w:multiLevelType w:val="hybridMultilevel"/>
    <w:tmpl w:val="4D0AF446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E5DCE"/>
    <w:multiLevelType w:val="multilevel"/>
    <w:tmpl w:val="329E2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2AB8208D"/>
    <w:multiLevelType w:val="hybridMultilevel"/>
    <w:tmpl w:val="DC3CA156"/>
    <w:lvl w:ilvl="0" w:tplc="622C92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6C5DF7"/>
    <w:multiLevelType w:val="hybridMultilevel"/>
    <w:tmpl w:val="082E3144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D6CBD"/>
    <w:multiLevelType w:val="hybridMultilevel"/>
    <w:tmpl w:val="C5B8A602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4E4D23"/>
    <w:multiLevelType w:val="multilevel"/>
    <w:tmpl w:val="4D202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6">
    <w:nsid w:val="36982E9B"/>
    <w:multiLevelType w:val="hybridMultilevel"/>
    <w:tmpl w:val="41BAE3AE"/>
    <w:lvl w:ilvl="0" w:tplc="622C922C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369E0303"/>
    <w:multiLevelType w:val="hybridMultilevel"/>
    <w:tmpl w:val="3B80F7AE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39FA5B48"/>
    <w:multiLevelType w:val="hybridMultilevel"/>
    <w:tmpl w:val="66FE82E8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0627C6"/>
    <w:multiLevelType w:val="multilevel"/>
    <w:tmpl w:val="947259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3CF12BCB"/>
    <w:multiLevelType w:val="multilevel"/>
    <w:tmpl w:val="86B204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3ED660AA"/>
    <w:multiLevelType w:val="multilevel"/>
    <w:tmpl w:val="329E2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086246E"/>
    <w:multiLevelType w:val="hybridMultilevel"/>
    <w:tmpl w:val="76C4C792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E038C"/>
    <w:multiLevelType w:val="multilevel"/>
    <w:tmpl w:val="E73C96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49044FD8"/>
    <w:multiLevelType w:val="hybridMultilevel"/>
    <w:tmpl w:val="B88678E6"/>
    <w:lvl w:ilvl="0" w:tplc="622C9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ABE246A"/>
    <w:multiLevelType w:val="multilevel"/>
    <w:tmpl w:val="3E5CC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4CFE020F"/>
    <w:multiLevelType w:val="hybridMultilevel"/>
    <w:tmpl w:val="89F4019C"/>
    <w:lvl w:ilvl="0" w:tplc="622C922C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8">
    <w:nsid w:val="4F0A7338"/>
    <w:multiLevelType w:val="hybridMultilevel"/>
    <w:tmpl w:val="E2849270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196240"/>
    <w:multiLevelType w:val="hybridMultilevel"/>
    <w:tmpl w:val="4C5603EA"/>
    <w:lvl w:ilvl="0" w:tplc="9F9C977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F5FE0"/>
    <w:multiLevelType w:val="multilevel"/>
    <w:tmpl w:val="87F090A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9" w:hanging="2160"/>
      </w:pPr>
      <w:rPr>
        <w:rFonts w:hint="default"/>
      </w:rPr>
    </w:lvl>
  </w:abstractNum>
  <w:abstractNum w:abstractNumId="41">
    <w:nsid w:val="57A220FA"/>
    <w:multiLevelType w:val="hybridMultilevel"/>
    <w:tmpl w:val="1EF4C704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ABC20FE"/>
    <w:multiLevelType w:val="hybridMultilevel"/>
    <w:tmpl w:val="F15C1F58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D63F78"/>
    <w:multiLevelType w:val="multilevel"/>
    <w:tmpl w:val="D076E1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5FF208B7"/>
    <w:multiLevelType w:val="hybridMultilevel"/>
    <w:tmpl w:val="961C1E5E"/>
    <w:lvl w:ilvl="0" w:tplc="622C92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01A1FBF"/>
    <w:multiLevelType w:val="multilevel"/>
    <w:tmpl w:val="329E2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602E7DF4"/>
    <w:multiLevelType w:val="multilevel"/>
    <w:tmpl w:val="8EC810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7">
    <w:nsid w:val="661C1E39"/>
    <w:multiLevelType w:val="multilevel"/>
    <w:tmpl w:val="EEF26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>
    <w:nsid w:val="70C75DB1"/>
    <w:multiLevelType w:val="hybridMultilevel"/>
    <w:tmpl w:val="30F4775C"/>
    <w:lvl w:ilvl="0" w:tplc="622C9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34020F9"/>
    <w:multiLevelType w:val="multilevel"/>
    <w:tmpl w:val="87F090A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9" w:hanging="2160"/>
      </w:pPr>
      <w:rPr>
        <w:rFonts w:hint="default"/>
      </w:rPr>
    </w:lvl>
  </w:abstractNum>
  <w:abstractNum w:abstractNumId="50">
    <w:nsid w:val="78AD52EC"/>
    <w:multiLevelType w:val="hybridMultilevel"/>
    <w:tmpl w:val="E20EF5B4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ADE5D79"/>
    <w:multiLevelType w:val="hybridMultilevel"/>
    <w:tmpl w:val="64D4A466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DC96B92"/>
    <w:multiLevelType w:val="hybridMultilevel"/>
    <w:tmpl w:val="34E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8"/>
  </w:num>
  <w:num w:numId="4">
    <w:abstractNumId w:val="28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34"/>
  </w:num>
  <w:num w:numId="11">
    <w:abstractNumId w:val="23"/>
  </w:num>
  <w:num w:numId="12">
    <w:abstractNumId w:val="38"/>
  </w:num>
  <w:num w:numId="13">
    <w:abstractNumId w:val="35"/>
  </w:num>
  <w:num w:numId="14">
    <w:abstractNumId w:val="30"/>
  </w:num>
  <w:num w:numId="15">
    <w:abstractNumId w:val="42"/>
  </w:num>
  <w:num w:numId="16">
    <w:abstractNumId w:val="29"/>
  </w:num>
  <w:num w:numId="17">
    <w:abstractNumId w:val="48"/>
  </w:num>
  <w:num w:numId="18">
    <w:abstractNumId w:val="46"/>
  </w:num>
  <w:num w:numId="19">
    <w:abstractNumId w:val="33"/>
  </w:num>
  <w:num w:numId="20">
    <w:abstractNumId w:val="22"/>
  </w:num>
  <w:num w:numId="21">
    <w:abstractNumId w:val="20"/>
  </w:num>
  <w:num w:numId="22">
    <w:abstractNumId w:val="50"/>
  </w:num>
  <w:num w:numId="23">
    <w:abstractNumId w:val="44"/>
  </w:num>
  <w:num w:numId="24">
    <w:abstractNumId w:val="11"/>
  </w:num>
  <w:num w:numId="25">
    <w:abstractNumId w:val="32"/>
  </w:num>
  <w:num w:numId="26">
    <w:abstractNumId w:val="43"/>
  </w:num>
  <w:num w:numId="27">
    <w:abstractNumId w:val="45"/>
  </w:num>
  <w:num w:numId="28">
    <w:abstractNumId w:val="25"/>
  </w:num>
  <w:num w:numId="29">
    <w:abstractNumId w:val="21"/>
  </w:num>
  <w:num w:numId="30">
    <w:abstractNumId w:val="39"/>
  </w:num>
  <w:num w:numId="31">
    <w:abstractNumId w:val="17"/>
  </w:num>
  <w:num w:numId="32">
    <w:abstractNumId w:val="15"/>
  </w:num>
  <w:num w:numId="33">
    <w:abstractNumId w:val="12"/>
  </w:num>
  <w:num w:numId="34">
    <w:abstractNumId w:val="8"/>
  </w:num>
  <w:num w:numId="35">
    <w:abstractNumId w:val="9"/>
  </w:num>
  <w:num w:numId="36">
    <w:abstractNumId w:val="19"/>
  </w:num>
  <w:num w:numId="37">
    <w:abstractNumId w:val="13"/>
  </w:num>
  <w:num w:numId="38">
    <w:abstractNumId w:val="51"/>
  </w:num>
  <w:num w:numId="39">
    <w:abstractNumId w:val="24"/>
  </w:num>
  <w:num w:numId="40">
    <w:abstractNumId w:val="41"/>
  </w:num>
  <w:num w:numId="41">
    <w:abstractNumId w:val="26"/>
  </w:num>
  <w:num w:numId="42">
    <w:abstractNumId w:val="40"/>
  </w:num>
  <w:num w:numId="43">
    <w:abstractNumId w:val="37"/>
  </w:num>
  <w:num w:numId="44">
    <w:abstractNumId w:val="49"/>
  </w:num>
  <w:num w:numId="45">
    <w:abstractNumId w:val="10"/>
  </w:num>
  <w:num w:numId="46">
    <w:abstractNumId w:val="16"/>
  </w:num>
  <w:num w:numId="47">
    <w:abstractNumId w:val="47"/>
  </w:num>
  <w:num w:numId="48">
    <w:abstractNumId w:val="27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330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30EE"/>
    <w:rsid w:val="00046B8A"/>
    <w:rsid w:val="00056680"/>
    <w:rsid w:val="00073834"/>
    <w:rsid w:val="000745B6"/>
    <w:rsid w:val="00083E92"/>
    <w:rsid w:val="0008724A"/>
    <w:rsid w:val="0009024D"/>
    <w:rsid w:val="000A4295"/>
    <w:rsid w:val="000A5664"/>
    <w:rsid w:val="000B558B"/>
    <w:rsid w:val="000B7161"/>
    <w:rsid w:val="000C64FB"/>
    <w:rsid w:val="000D0C05"/>
    <w:rsid w:val="000D26F7"/>
    <w:rsid w:val="000D7328"/>
    <w:rsid w:val="000E1122"/>
    <w:rsid w:val="000F1CEB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40D51"/>
    <w:rsid w:val="001502C0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215C"/>
    <w:rsid w:val="001D715C"/>
    <w:rsid w:val="001F1E42"/>
    <w:rsid w:val="001F28F0"/>
    <w:rsid w:val="00202EA4"/>
    <w:rsid w:val="00207AD8"/>
    <w:rsid w:val="00210384"/>
    <w:rsid w:val="002144AE"/>
    <w:rsid w:val="002150C3"/>
    <w:rsid w:val="00215227"/>
    <w:rsid w:val="00217576"/>
    <w:rsid w:val="00221FFD"/>
    <w:rsid w:val="00222644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2293"/>
    <w:rsid w:val="0025659A"/>
    <w:rsid w:val="00256E2E"/>
    <w:rsid w:val="002641C4"/>
    <w:rsid w:val="002659EE"/>
    <w:rsid w:val="00273841"/>
    <w:rsid w:val="00274860"/>
    <w:rsid w:val="00275725"/>
    <w:rsid w:val="00276C59"/>
    <w:rsid w:val="00294A55"/>
    <w:rsid w:val="002A3928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01E2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671F8"/>
    <w:rsid w:val="00370199"/>
    <w:rsid w:val="00376EAB"/>
    <w:rsid w:val="0037757A"/>
    <w:rsid w:val="0039469B"/>
    <w:rsid w:val="00395477"/>
    <w:rsid w:val="003A2111"/>
    <w:rsid w:val="003A5733"/>
    <w:rsid w:val="003A7A2D"/>
    <w:rsid w:val="003B0B3B"/>
    <w:rsid w:val="003B3579"/>
    <w:rsid w:val="003B6182"/>
    <w:rsid w:val="003C1644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27324"/>
    <w:rsid w:val="0044240F"/>
    <w:rsid w:val="004527F2"/>
    <w:rsid w:val="00452C6A"/>
    <w:rsid w:val="0045349B"/>
    <w:rsid w:val="00454A8D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0E00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179E"/>
    <w:rsid w:val="004E2677"/>
    <w:rsid w:val="004F1E1B"/>
    <w:rsid w:val="004F277F"/>
    <w:rsid w:val="004F2BE5"/>
    <w:rsid w:val="004F429E"/>
    <w:rsid w:val="004F542F"/>
    <w:rsid w:val="00500B16"/>
    <w:rsid w:val="00502FAC"/>
    <w:rsid w:val="00503C5C"/>
    <w:rsid w:val="00504189"/>
    <w:rsid w:val="005301FF"/>
    <w:rsid w:val="0053129D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9608B"/>
    <w:rsid w:val="005A0DEA"/>
    <w:rsid w:val="005A1DF9"/>
    <w:rsid w:val="005A7E91"/>
    <w:rsid w:val="005C3453"/>
    <w:rsid w:val="005C7368"/>
    <w:rsid w:val="005D1420"/>
    <w:rsid w:val="005D5D6D"/>
    <w:rsid w:val="005E32F5"/>
    <w:rsid w:val="005E475C"/>
    <w:rsid w:val="005F79D4"/>
    <w:rsid w:val="00613DD1"/>
    <w:rsid w:val="00617530"/>
    <w:rsid w:val="006337B6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599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6BB9"/>
    <w:rsid w:val="007078B5"/>
    <w:rsid w:val="00710975"/>
    <w:rsid w:val="00723658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48E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E3460"/>
    <w:rsid w:val="007F043B"/>
    <w:rsid w:val="007F1DCC"/>
    <w:rsid w:val="007F469E"/>
    <w:rsid w:val="00803A04"/>
    <w:rsid w:val="00804C0A"/>
    <w:rsid w:val="0080655D"/>
    <w:rsid w:val="008166C4"/>
    <w:rsid w:val="0082406A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72833"/>
    <w:rsid w:val="008750F0"/>
    <w:rsid w:val="00887132"/>
    <w:rsid w:val="0089007B"/>
    <w:rsid w:val="0089008A"/>
    <w:rsid w:val="0089281D"/>
    <w:rsid w:val="00893614"/>
    <w:rsid w:val="00894547"/>
    <w:rsid w:val="0089626E"/>
    <w:rsid w:val="008967D3"/>
    <w:rsid w:val="0089722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05A2E"/>
    <w:rsid w:val="009100ED"/>
    <w:rsid w:val="00912FFD"/>
    <w:rsid w:val="00914FF9"/>
    <w:rsid w:val="0091560C"/>
    <w:rsid w:val="00915C07"/>
    <w:rsid w:val="00917F60"/>
    <w:rsid w:val="0092444D"/>
    <w:rsid w:val="00924F3D"/>
    <w:rsid w:val="009302C5"/>
    <w:rsid w:val="00936385"/>
    <w:rsid w:val="00952E99"/>
    <w:rsid w:val="00952FC5"/>
    <w:rsid w:val="00960F3F"/>
    <w:rsid w:val="00962F19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03DA"/>
    <w:rsid w:val="009B45E6"/>
    <w:rsid w:val="009C6414"/>
    <w:rsid w:val="009D5E3D"/>
    <w:rsid w:val="009D742D"/>
    <w:rsid w:val="009E29F7"/>
    <w:rsid w:val="009E6C7E"/>
    <w:rsid w:val="009F7460"/>
    <w:rsid w:val="009F7F73"/>
    <w:rsid w:val="00A02C7A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0719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B7434"/>
    <w:rsid w:val="00AC7B02"/>
    <w:rsid w:val="00AD02CC"/>
    <w:rsid w:val="00AD4407"/>
    <w:rsid w:val="00AD5414"/>
    <w:rsid w:val="00AE05DC"/>
    <w:rsid w:val="00AE114C"/>
    <w:rsid w:val="00AE2BA0"/>
    <w:rsid w:val="00AE3225"/>
    <w:rsid w:val="00AE57F9"/>
    <w:rsid w:val="00AE79A5"/>
    <w:rsid w:val="00AF0550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52F61"/>
    <w:rsid w:val="00B70A17"/>
    <w:rsid w:val="00B87C2C"/>
    <w:rsid w:val="00B93A01"/>
    <w:rsid w:val="00BA49A1"/>
    <w:rsid w:val="00BA6048"/>
    <w:rsid w:val="00BB1C72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0BDC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A7B0F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4199"/>
    <w:rsid w:val="00CF69AF"/>
    <w:rsid w:val="00D04314"/>
    <w:rsid w:val="00D11715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139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E3D70"/>
    <w:rsid w:val="00DF40DF"/>
    <w:rsid w:val="00E00436"/>
    <w:rsid w:val="00E038C2"/>
    <w:rsid w:val="00E05841"/>
    <w:rsid w:val="00E125A3"/>
    <w:rsid w:val="00E12FAB"/>
    <w:rsid w:val="00E13CC8"/>
    <w:rsid w:val="00E22C4E"/>
    <w:rsid w:val="00E23896"/>
    <w:rsid w:val="00E44BDD"/>
    <w:rsid w:val="00E60638"/>
    <w:rsid w:val="00E620DC"/>
    <w:rsid w:val="00E65714"/>
    <w:rsid w:val="00E668D2"/>
    <w:rsid w:val="00E703A9"/>
    <w:rsid w:val="00E70F8A"/>
    <w:rsid w:val="00E73E02"/>
    <w:rsid w:val="00E76BAE"/>
    <w:rsid w:val="00E810CC"/>
    <w:rsid w:val="00E84E95"/>
    <w:rsid w:val="00E85EF1"/>
    <w:rsid w:val="00E912F8"/>
    <w:rsid w:val="00E95E99"/>
    <w:rsid w:val="00EA0334"/>
    <w:rsid w:val="00EA06A6"/>
    <w:rsid w:val="00EA0FD0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E73AC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332E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0CE9"/>
    <w:rsid w:val="00FB1A57"/>
    <w:rsid w:val="00FB37AF"/>
    <w:rsid w:val="00FB5668"/>
    <w:rsid w:val="00FC1CA5"/>
    <w:rsid w:val="00FC4A39"/>
    <w:rsid w:val="00FD0EBA"/>
    <w:rsid w:val="00FD21B9"/>
    <w:rsid w:val="00FD597B"/>
    <w:rsid w:val="00FE415E"/>
    <w:rsid w:val="00FE5AB2"/>
    <w:rsid w:val="00FE6524"/>
    <w:rsid w:val="00FE74B0"/>
    <w:rsid w:val="00FF3C22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0"/>
    <w:next w:val="a0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0"/>
    <w:next w:val="a0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0"/>
    <w:next w:val="a0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0"/>
    <w:next w:val="a0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6">
    <w:name w:val="Normal (Web)"/>
    <w:basedOn w:val="a0"/>
    <w:link w:val="a7"/>
    <w:uiPriority w:val="99"/>
    <w:unhideWhenUsed/>
    <w:qFormat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1"/>
    <w:link w:val="11"/>
    <w:uiPriority w:val="20"/>
    <w:qFormat/>
    <w:rsid w:val="00952E99"/>
    <w:rPr>
      <w:i/>
      <w:iCs/>
    </w:rPr>
  </w:style>
  <w:style w:type="character" w:styleId="a9">
    <w:name w:val="Hyperlink"/>
    <w:basedOn w:val="a1"/>
    <w:link w:val="12"/>
    <w:uiPriority w:val="99"/>
    <w:unhideWhenUsed/>
    <w:rsid w:val="00952E99"/>
    <w:rPr>
      <w:color w:val="0000FF"/>
      <w:u w:val="single"/>
    </w:rPr>
  </w:style>
  <w:style w:type="character" w:styleId="aa">
    <w:name w:val="line number"/>
    <w:basedOn w:val="a1"/>
    <w:uiPriority w:val="99"/>
    <w:semiHidden/>
    <w:unhideWhenUsed/>
    <w:rsid w:val="00B428D1"/>
  </w:style>
  <w:style w:type="paragraph" w:styleId="ab">
    <w:name w:val="header"/>
    <w:basedOn w:val="a0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List Paragraph"/>
    <w:basedOn w:val="a0"/>
    <w:link w:val="af2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0"/>
    <w:next w:val="af3"/>
    <w:link w:val="af4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4">
    <w:name w:val="Название Знак"/>
    <w:basedOn w:val="a1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3">
    <w:name w:val="Title"/>
    <w:basedOn w:val="a0"/>
    <w:next w:val="a0"/>
    <w:link w:val="13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1"/>
    <w:link w:val="af3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2"/>
    <w:next w:val="af6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a0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2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0"/>
    <w:next w:val="af3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7">
    <w:name w:val="Body Text Indent"/>
    <w:basedOn w:val="a0"/>
    <w:link w:val="af8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8">
    <w:name w:val="Основной текст с отступом Знак"/>
    <w:basedOn w:val="a1"/>
    <w:link w:val="af7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1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9">
    <w:name w:val="Strong"/>
    <w:link w:val="16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2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a">
    <w:name w:val="Знак Знак Знак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8">
    <w:name w:val="Знак Знак Знак1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b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0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1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1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2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Готовый"/>
    <w:basedOn w:val="a0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d">
    <w:name w:val="page number"/>
    <w:rsid w:val="00C32B86"/>
    <w:rPr>
      <w:rFonts w:cs="Times New Roman"/>
    </w:rPr>
  </w:style>
  <w:style w:type="paragraph" w:customStyle="1" w:styleId="afe">
    <w:name w:val="Таблицы (моноширинный)"/>
    <w:basedOn w:val="a0"/>
    <w:next w:val="a0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0">
    <w:name w:val="Вертикальный отступ"/>
    <w:basedOn w:val="a0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1">
    <w:name w:val="Основной шрифт"/>
    <w:uiPriority w:val="99"/>
    <w:semiHidden/>
    <w:rsid w:val="00C32B86"/>
  </w:style>
  <w:style w:type="paragraph" w:customStyle="1" w:styleId="xl24">
    <w:name w:val="xl24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0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0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0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0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0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0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0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0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0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0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0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0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0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0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0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0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2">
    <w:name w:val="Subtitle"/>
    <w:basedOn w:val="a0"/>
    <w:next w:val="a0"/>
    <w:link w:val="aff3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3">
    <w:name w:val="Подзаголовок Знак"/>
    <w:basedOn w:val="a1"/>
    <w:link w:val="aff2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2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Неразрешенное упоминание1"/>
    <w:uiPriority w:val="99"/>
    <w:unhideWhenUsed/>
    <w:rsid w:val="00C32B86"/>
    <w:rPr>
      <w:color w:val="808080"/>
      <w:shd w:val="clear" w:color="auto" w:fill="E6E6E6"/>
    </w:rPr>
  </w:style>
  <w:style w:type="paragraph" w:styleId="aff4">
    <w:name w:val="TOC Heading"/>
    <w:basedOn w:val="1"/>
    <w:next w:val="a0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b">
    <w:name w:val="toc 1"/>
    <w:basedOn w:val="a0"/>
    <w:next w:val="a0"/>
    <w:link w:val="1c"/>
    <w:autoRedefine/>
    <w:uiPriority w:val="39"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0"/>
    <w:next w:val="a0"/>
    <w:link w:val="28"/>
    <w:autoRedefine/>
    <w:uiPriority w:val="39"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0"/>
    <w:next w:val="a0"/>
    <w:link w:val="37"/>
    <w:autoRedefine/>
    <w:uiPriority w:val="39"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d">
    <w:name w:val="1"/>
    <w:basedOn w:val="a0"/>
    <w:next w:val="af3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8">
    <w:name w:val="Сетка таблицы3"/>
    <w:basedOn w:val="a2"/>
    <w:next w:val="af6"/>
    <w:uiPriority w:val="5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0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5">
    <w:name w:val="Plain Text"/>
    <w:basedOn w:val="a0"/>
    <w:link w:val="aff6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No Spacing"/>
    <w:link w:val="aff8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1"/>
    <w:rsid w:val="00B452AB"/>
    <w:rPr>
      <w:rFonts w:ascii="Times New Roman" w:hAnsi="Times New Roman" w:cs="Times New Roman" w:hint="default"/>
      <w:sz w:val="16"/>
      <w:szCs w:val="16"/>
    </w:rPr>
  </w:style>
  <w:style w:type="paragraph" w:styleId="aff9">
    <w:name w:val="Signature"/>
    <w:basedOn w:val="a0"/>
    <w:link w:val="affa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a">
    <w:name w:val="Подпись Знак"/>
    <w:basedOn w:val="a1"/>
    <w:link w:val="aff9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9">
    <w:name w:val="Знак3"/>
    <w:basedOn w:val="a0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0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b">
    <w:name w:val="Словарная статья"/>
    <w:basedOn w:val="a0"/>
    <w:next w:val="a0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c">
    <w:name w:val="Знак Знак Знак Знак Знак Знак Знак Знак"/>
    <w:basedOn w:val="a0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0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0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0"/>
    <w:next w:val="a0"/>
    <w:link w:val="42"/>
    <w:autoRedefine/>
    <w:uiPriority w:val="39"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2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744729"/>
  </w:style>
  <w:style w:type="paragraph" w:customStyle="1" w:styleId="3a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d">
    <w:name w:val="Date"/>
    <w:basedOn w:val="a0"/>
    <w:next w:val="a0"/>
    <w:link w:val="affe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e">
    <w:name w:val="Дата Знак"/>
    <w:basedOn w:val="a1"/>
    <w:link w:val="affd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0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envelope return"/>
    <w:basedOn w:val="a0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0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1">
    <w:name w:val="Заголовок статьи"/>
    <w:basedOn w:val="a0"/>
    <w:next w:val="a0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2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3">
    <w:name w:val="Block Text"/>
    <w:basedOn w:val="a0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4">
    <w:name w:val="Комментарий"/>
    <w:basedOn w:val="a0"/>
    <w:next w:val="a0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744729"/>
    <w:rPr>
      <w:i/>
      <w:iCs/>
    </w:rPr>
  </w:style>
  <w:style w:type="paragraph" w:customStyle="1" w:styleId="afff6">
    <w:name w:val="Нормальный (таблица)"/>
    <w:basedOn w:val="a0"/>
    <w:next w:val="a0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7">
    <w:name w:val="footnote text"/>
    <w:basedOn w:val="a0"/>
    <w:link w:val="afff8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8">
    <w:name w:val="Текст сноски Знак"/>
    <w:basedOn w:val="a1"/>
    <w:link w:val="afff7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9">
    <w:name w:val="footnote reference"/>
    <w:link w:val="1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0"/>
    <w:next w:val="af3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a">
    <w:name w:val="Знак Знак Знак Знак Знак Знак Знак Знак2"/>
    <w:basedOn w:val="a0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a">
    <w:name w:val="Основной текст_"/>
    <w:link w:val="2b"/>
    <w:rsid w:val="00BA49A1"/>
    <w:rPr>
      <w:spacing w:val="2"/>
      <w:sz w:val="25"/>
      <w:szCs w:val="25"/>
      <w:shd w:val="clear" w:color="auto" w:fill="FFFFFF"/>
    </w:rPr>
  </w:style>
  <w:style w:type="character" w:customStyle="1" w:styleId="1f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b">
    <w:name w:val="Основной текст2"/>
    <w:basedOn w:val="a0"/>
    <w:link w:val="afffa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0"/>
    <w:next w:val="a6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0"/>
    <w:next w:val="af3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f0">
    <w:name w:val="Знак Знак Знак Знак Знак Знак Знак Знак1"/>
    <w:basedOn w:val="a0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0"/>
    <w:next w:val="af3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3">
    <w:name w:val="Основной текст (8)_"/>
    <w:basedOn w:val="a1"/>
    <w:link w:val="84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4">
    <w:name w:val="Основной текст (8)"/>
    <w:basedOn w:val="a0"/>
    <w:link w:val="8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c">
    <w:name w:val="Основной текст (2)_"/>
    <w:basedOn w:val="a1"/>
    <w:link w:val="2d"/>
    <w:rsid w:val="002D57EA"/>
    <w:rPr>
      <w:b/>
      <w:bCs/>
      <w:sz w:val="27"/>
      <w:szCs w:val="27"/>
      <w:shd w:val="clear" w:color="auto" w:fill="FFFFFF"/>
    </w:rPr>
  </w:style>
  <w:style w:type="character" w:customStyle="1" w:styleId="2e">
    <w:name w:val="Основной текст (2) + Не полужирный"/>
    <w:basedOn w:val="2c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b">
    <w:name w:val="Основной текст (3)_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">
    <w:name w:val="Основной текст (3) + Полужирный"/>
    <w:basedOn w:val="3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1"/>
    <w:link w:val="41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1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3">
    <w:name w:val="Основной текст (7)_"/>
    <w:basedOn w:val="a1"/>
    <w:link w:val="74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d">
    <w:name w:val="Основной текст (3)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1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5">
    <w:name w:val="Основной текст (8) + Курсив"/>
    <w:basedOn w:val="8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3">
    <w:name w:val="Основной текст (9)_"/>
    <w:basedOn w:val="a1"/>
    <w:link w:val="94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b">
    <w:name w:val="Основной текст + Курсив"/>
    <w:basedOn w:val="afffa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c">
    <w:name w:val="Основной текст + Полужирный"/>
    <w:basedOn w:val="afff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a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a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a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1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1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d">
    <w:name w:val="Колонтитул_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e">
    <w:name w:val="Колонтитул"/>
    <w:basedOn w:val="afffd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a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a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1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1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a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a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1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1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1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1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d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d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f">
    <w:name w:val="Заголовок №2_"/>
    <w:basedOn w:val="a1"/>
    <w:link w:val="2f0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1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1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1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1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1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1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e">
    <w:name w:val="Заголовок №3_"/>
    <w:basedOn w:val="a1"/>
    <w:link w:val="3f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d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">
    <w:name w:val="Подпись к картинке_"/>
    <w:basedOn w:val="a1"/>
    <w:link w:val="affff0"/>
    <w:rsid w:val="002D57EA"/>
    <w:rPr>
      <w:sz w:val="19"/>
      <w:szCs w:val="19"/>
      <w:shd w:val="clear" w:color="auto" w:fill="FFFFFF"/>
    </w:rPr>
  </w:style>
  <w:style w:type="character" w:customStyle="1" w:styleId="2f1">
    <w:name w:val="Подпись к картинке (2)_"/>
    <w:basedOn w:val="a1"/>
    <w:link w:val="2f2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1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a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a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f1">
    <w:name w:val="Заголовок №1_"/>
    <w:basedOn w:val="a1"/>
    <w:link w:val="1f2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f1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1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d">
    <w:name w:val="Основной текст (2)"/>
    <w:basedOn w:val="a0"/>
    <w:link w:val="2c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0">
    <w:name w:val="Основной текст3"/>
    <w:basedOn w:val="a0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4">
    <w:name w:val="Основной текст (7)"/>
    <w:basedOn w:val="a0"/>
    <w:link w:val="73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0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4">
    <w:name w:val="Основной текст (9)"/>
    <w:basedOn w:val="a0"/>
    <w:link w:val="9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0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0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0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0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0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0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0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0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0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0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0">
    <w:name w:val="Заголовок №2"/>
    <w:basedOn w:val="a0"/>
    <w:link w:val="2f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0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0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0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0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0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0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f">
    <w:name w:val="Заголовок №3"/>
    <w:basedOn w:val="a0"/>
    <w:link w:val="3e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0">
    <w:name w:val="Подпись к картинке"/>
    <w:basedOn w:val="a0"/>
    <w:link w:val="affff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2">
    <w:name w:val="Подпись к картинке (2)"/>
    <w:basedOn w:val="a0"/>
    <w:link w:val="2f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0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f2">
    <w:name w:val="Заголовок №1"/>
    <w:basedOn w:val="a0"/>
    <w:link w:val="1f1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0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0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0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0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f3">
    <w:name w:val="Основной текст Знак1"/>
    <w:basedOn w:val="a1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5">
    <w:name w:val="Основной текст + Полужирный7"/>
    <w:basedOn w:val="a1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1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1">
    <w:name w:val="Подпись к таблице_"/>
    <w:basedOn w:val="a1"/>
    <w:link w:val="affff2"/>
    <w:rsid w:val="002D57EA"/>
    <w:rPr>
      <w:sz w:val="19"/>
      <w:szCs w:val="19"/>
      <w:shd w:val="clear" w:color="auto" w:fill="FFFFFF"/>
    </w:rPr>
  </w:style>
  <w:style w:type="paragraph" w:customStyle="1" w:styleId="affff2">
    <w:name w:val="Подпись к таблице"/>
    <w:basedOn w:val="a0"/>
    <w:link w:val="affff1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3">
    <w:name w:val="Подпись к таблице (2)_"/>
    <w:basedOn w:val="a1"/>
    <w:link w:val="2f4"/>
    <w:rsid w:val="002D57EA"/>
    <w:rPr>
      <w:spacing w:val="-1"/>
      <w:sz w:val="18"/>
      <w:szCs w:val="18"/>
      <w:shd w:val="clear" w:color="auto" w:fill="FFFFFF"/>
    </w:rPr>
  </w:style>
  <w:style w:type="paragraph" w:customStyle="1" w:styleId="2f4">
    <w:name w:val="Подпись к таблице (2)"/>
    <w:basedOn w:val="a0"/>
    <w:link w:val="2f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0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0"/>
    <w:next w:val="af3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0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0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0"/>
    <w:next w:val="a0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0"/>
    <w:next w:val="a6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1"/>
    <w:rsid w:val="00771908"/>
  </w:style>
  <w:style w:type="paragraph" w:customStyle="1" w:styleId="affff3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0"/>
    <w:next w:val="a6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4">
    <w:name w:val="Body Text First Indent"/>
    <w:basedOn w:val="a4"/>
    <w:link w:val="affff5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5">
    <w:name w:val="Красная строка Знак"/>
    <w:basedOn w:val="a5"/>
    <w:link w:val="affff4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5">
    <w:name w:val="List 2"/>
    <w:basedOn w:val="a0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0"/>
    <w:next w:val="a6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0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4">
    <w:name w:val="Основной шрифт абзаца1"/>
    <w:rsid w:val="002229ED"/>
  </w:style>
  <w:style w:type="character" w:customStyle="1" w:styleId="affff6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5">
    <w:name w:val="Заголовок1"/>
    <w:basedOn w:val="a0"/>
    <w:next w:val="a4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7">
    <w:name w:val="List"/>
    <w:basedOn w:val="a4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6">
    <w:name w:val="Название1"/>
    <w:basedOn w:val="a0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7">
    <w:name w:val="Указатель1"/>
    <w:basedOn w:val="a0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0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0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0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8">
    <w:name w:val="endnote text"/>
    <w:basedOn w:val="a0"/>
    <w:link w:val="affff9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9">
    <w:name w:val="Текст концевой сноски Знак"/>
    <w:basedOn w:val="a1"/>
    <w:link w:val="affff8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a">
    <w:name w:val="endnote reference"/>
    <w:basedOn w:val="a1"/>
    <w:link w:val="1f8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0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0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0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0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b">
    <w:name w:val="Документ в списке"/>
    <w:basedOn w:val="a0"/>
    <w:next w:val="a0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0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0"/>
    <w:next w:val="a6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c">
    <w:name w:val="Знак"/>
    <w:basedOn w:val="a0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0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0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0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0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0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0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0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0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9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9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8">
    <w:name w:val="Без интервала Знак"/>
    <w:link w:val="aff7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a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1"/>
    <w:rsid w:val="003415DB"/>
  </w:style>
  <w:style w:type="paragraph" w:customStyle="1" w:styleId="Style36">
    <w:name w:val="Style36"/>
    <w:basedOn w:val="a0"/>
    <w:uiPriority w:val="99"/>
    <w:rsid w:val="003415DB"/>
    <w:rPr>
      <w:rFonts w:eastAsia="Times New Roman"/>
    </w:rPr>
  </w:style>
  <w:style w:type="paragraph" w:customStyle="1" w:styleId="Style37">
    <w:name w:val="Style37"/>
    <w:basedOn w:val="a0"/>
    <w:uiPriority w:val="99"/>
    <w:rsid w:val="003415DB"/>
    <w:rPr>
      <w:rFonts w:eastAsia="Times New Roman"/>
    </w:rPr>
  </w:style>
  <w:style w:type="paragraph" w:customStyle="1" w:styleId="Style40">
    <w:name w:val="Style40"/>
    <w:basedOn w:val="a0"/>
    <w:uiPriority w:val="99"/>
    <w:rsid w:val="003415DB"/>
    <w:rPr>
      <w:rFonts w:eastAsia="Times New Roman"/>
    </w:rPr>
  </w:style>
  <w:style w:type="paragraph" w:customStyle="1" w:styleId="Style57">
    <w:name w:val="Style57"/>
    <w:basedOn w:val="a0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2">
    <w:name w:val="Абзац списка Знак"/>
    <w:link w:val="af1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d">
    <w:name w:val="caption"/>
    <w:basedOn w:val="a0"/>
    <w:next w:val="a0"/>
    <w:uiPriority w:val="35"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6">
    <w:name w:val="Quote"/>
    <w:basedOn w:val="a0"/>
    <w:next w:val="a0"/>
    <w:link w:val="2f7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7">
    <w:name w:val="Цитата 2 Знак"/>
    <w:basedOn w:val="a1"/>
    <w:link w:val="2f6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e">
    <w:name w:val="Intense Quote"/>
    <w:basedOn w:val="a0"/>
    <w:next w:val="a0"/>
    <w:link w:val="afffff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0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1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2">
    <w:name w:val="Subtle Reference"/>
    <w:uiPriority w:val="31"/>
    <w:qFormat/>
    <w:rsid w:val="003415DB"/>
    <w:rPr>
      <w:smallCaps/>
    </w:rPr>
  </w:style>
  <w:style w:type="character" w:styleId="afffff3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4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5">
    <w:name w:val="Заголовок А"/>
    <w:link w:val="afffff6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6">
    <w:name w:val="Заголовок А Знак"/>
    <w:link w:val="afffff5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0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7">
    <w:name w:val="annotation text"/>
    <w:basedOn w:val="a0"/>
    <w:link w:val="afffff8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8">
    <w:name w:val="Текст примечания Знак"/>
    <w:basedOn w:val="a1"/>
    <w:link w:val="afffff7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9">
    <w:name w:val="annotation subject"/>
    <w:basedOn w:val="afffff7"/>
    <w:next w:val="afffff7"/>
    <w:link w:val="afffffa"/>
    <w:uiPriority w:val="99"/>
    <w:unhideWhenUsed/>
    <w:rsid w:val="008422A3"/>
    <w:rPr>
      <w:b/>
      <w:bCs/>
    </w:rPr>
  </w:style>
  <w:style w:type="character" w:customStyle="1" w:styleId="afffffa">
    <w:name w:val="Тема примечания Знак"/>
    <w:basedOn w:val="afffff8"/>
    <w:link w:val="afffff9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b">
    <w:name w:val="Текст сноски1"/>
    <w:basedOn w:val="a0"/>
    <w:next w:val="afff7"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b">
    <w:name w:val="annotation reference"/>
    <w:basedOn w:val="a1"/>
    <w:unhideWhenUsed/>
    <w:rsid w:val="008422A3"/>
    <w:rPr>
      <w:sz w:val="16"/>
      <w:szCs w:val="16"/>
    </w:rPr>
  </w:style>
  <w:style w:type="character" w:customStyle="1" w:styleId="1fc">
    <w:name w:val="Текст сноски Знак1"/>
    <w:basedOn w:val="a1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c">
    <w:name w:val="Document Map"/>
    <w:basedOn w:val="a0"/>
    <w:link w:val="afffffd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d">
    <w:name w:val="Схема документа Знак"/>
    <w:basedOn w:val="a1"/>
    <w:link w:val="afffffc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0"/>
    <w:uiPriority w:val="99"/>
    <w:rsid w:val="006C6BB1"/>
    <w:rPr>
      <w:rFonts w:eastAsia="Times New Roman"/>
    </w:rPr>
  </w:style>
  <w:style w:type="paragraph" w:customStyle="1" w:styleId="Style25">
    <w:name w:val="Style25"/>
    <w:basedOn w:val="a0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Elegant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">
    <w:name w:val="Знак Знак Знак Знак"/>
    <w:basedOn w:val="a0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0"/>
    <w:next w:val="af3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0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2"/>
    <w:next w:val="af6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0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0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0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0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1"/>
    <w:rsid w:val="005D1420"/>
  </w:style>
  <w:style w:type="paragraph" w:customStyle="1" w:styleId="2f8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b">
    <w:name w:val="Основной текст4"/>
    <w:basedOn w:val="a0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5">
    <w:name w:val="9"/>
    <w:basedOn w:val="a0"/>
    <w:next w:val="af3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0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0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0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d">
    <w:name w:val="Заголовок Знак1"/>
    <w:basedOn w:val="a1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b">
    <w:name w:val="Сетка таблицы6"/>
    <w:basedOn w:val="a2"/>
    <w:next w:val="af6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">
    <w:name w:val="8"/>
    <w:basedOn w:val="a0"/>
    <w:next w:val="a6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2"/>
    <w:next w:val="af6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6">
    <w:name w:val="7"/>
    <w:basedOn w:val="a0"/>
    <w:next w:val="af3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2"/>
    <w:next w:val="af6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next w:val="af6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0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e">
    <w:name w:val="Знак1"/>
    <w:basedOn w:val="a0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f6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0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7">
    <w:name w:val="Сетка таблицы8"/>
    <w:basedOn w:val="a2"/>
    <w:next w:val="af6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0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0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0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0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0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0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0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0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0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0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0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0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0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0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6">
    <w:name w:val="Сетка таблицы9"/>
    <w:basedOn w:val="a2"/>
    <w:next w:val="af6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2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2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">
    <w:name w:val="Текст выноски Знак1"/>
    <w:basedOn w:val="a1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2"/>
    <w:next w:val="af6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2"/>
    <w:next w:val="af6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c">
    <w:name w:val="Подпись к таблице (4)_"/>
    <w:link w:val="4d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1">
    <w:name w:val="Подпись к таблице (3)_"/>
    <w:link w:val="3f2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0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8">
    <w:name w:val="Подпись к таблице (7)_"/>
    <w:link w:val="79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0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0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d">
    <w:name w:val="Подпись к таблице (4)"/>
    <w:basedOn w:val="a0"/>
    <w:link w:val="4c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0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2">
    <w:name w:val="Подпись к таблице (3)"/>
    <w:basedOn w:val="a0"/>
    <w:link w:val="3f1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0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9">
    <w:name w:val="Подпись к таблице (7)"/>
    <w:basedOn w:val="a0"/>
    <w:link w:val="78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0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0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2"/>
    <w:next w:val="af6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c">
    <w:name w:val="6"/>
    <w:basedOn w:val="a0"/>
    <w:next w:val="a0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1"/>
    <w:rsid w:val="006C0F37"/>
  </w:style>
  <w:style w:type="table" w:customStyle="1" w:styleId="173">
    <w:name w:val="Сетка таблицы17"/>
    <w:basedOn w:val="a2"/>
    <w:next w:val="af6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2"/>
    <w:next w:val="af6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8">
    <w:name w:val="5"/>
    <w:basedOn w:val="a0"/>
    <w:next w:val="a6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2"/>
    <w:next w:val="af6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e">
    <w:name w:val="4"/>
    <w:basedOn w:val="a0"/>
    <w:next w:val="af3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0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2"/>
    <w:next w:val="af6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1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2"/>
    <w:next w:val="af6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1"/>
    <w:rsid w:val="00D65C8D"/>
  </w:style>
  <w:style w:type="character" w:customStyle="1" w:styleId="separator">
    <w:name w:val="separator"/>
    <w:basedOn w:val="a1"/>
    <w:rsid w:val="00D65C8D"/>
  </w:style>
  <w:style w:type="paragraph" w:styleId="z-">
    <w:name w:val="HTML Top of Form"/>
    <w:basedOn w:val="a0"/>
    <w:next w:val="a0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1"/>
    <w:rsid w:val="00D65C8D"/>
  </w:style>
  <w:style w:type="character" w:customStyle="1" w:styleId="header-3">
    <w:name w:val="header-3"/>
    <w:basedOn w:val="a1"/>
    <w:rsid w:val="00D65C8D"/>
  </w:style>
  <w:style w:type="character" w:customStyle="1" w:styleId="color">
    <w:name w:val="color"/>
    <w:basedOn w:val="a1"/>
    <w:rsid w:val="00D65C8D"/>
  </w:style>
  <w:style w:type="paragraph" w:customStyle="1" w:styleId="p19">
    <w:name w:val="p19"/>
    <w:basedOn w:val="a0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0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3">
    <w:name w:val="Table 3D effects 3"/>
    <w:basedOn w:val="a2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1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2"/>
    <w:next w:val="af6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3"/>
    <w:basedOn w:val="a0"/>
    <w:next w:val="a6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2"/>
    <w:next w:val="af6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0"/>
    <w:uiPriority w:val="99"/>
    <w:rsid w:val="001253B4"/>
    <w:rPr>
      <w:rFonts w:eastAsia="Times New Roman"/>
    </w:rPr>
  </w:style>
  <w:style w:type="character" w:customStyle="1" w:styleId="s111">
    <w:name w:val="s_111"/>
    <w:basedOn w:val="a1"/>
    <w:rsid w:val="001253B4"/>
    <w:rPr>
      <w:rFonts w:cs="Times New Roman"/>
    </w:rPr>
  </w:style>
  <w:style w:type="paragraph" w:customStyle="1" w:styleId="affffff1">
    <w:name w:val="Содержимое таблицы"/>
    <w:basedOn w:val="a0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1"/>
    <w:rsid w:val="001253B4"/>
    <w:rPr>
      <w:rFonts w:cs="Times New Roman"/>
    </w:rPr>
  </w:style>
  <w:style w:type="table" w:customStyle="1" w:styleId="300">
    <w:name w:val="Сетка таблицы30"/>
    <w:basedOn w:val="a2"/>
    <w:next w:val="af6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f6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2"/>
    <w:next w:val="af6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2"/>
    <w:next w:val="af6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9">
    <w:name w:val="2"/>
    <w:basedOn w:val="a0"/>
    <w:next w:val="a6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2"/>
    <w:next w:val="af6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f6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f6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2"/>
    <w:next w:val="af6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0">
    <w:name w:val="Нет списка1"/>
    <w:next w:val="a3"/>
    <w:uiPriority w:val="99"/>
    <w:semiHidden/>
    <w:unhideWhenUsed/>
    <w:rsid w:val="00C9114F"/>
  </w:style>
  <w:style w:type="table" w:customStyle="1" w:styleId="400">
    <w:name w:val="Сетка таблицы40"/>
    <w:basedOn w:val="a2"/>
    <w:next w:val="af6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2"/>
    <w:next w:val="af6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6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a">
    <w:name w:val="Нет списка2"/>
    <w:next w:val="a3"/>
    <w:uiPriority w:val="99"/>
    <w:semiHidden/>
    <w:unhideWhenUsed/>
    <w:rsid w:val="00330435"/>
  </w:style>
  <w:style w:type="table" w:customStyle="1" w:styleId="430">
    <w:name w:val="Сетка таблицы43"/>
    <w:basedOn w:val="a2"/>
    <w:next w:val="af6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5">
    <w:name w:val="Нет списка3"/>
    <w:next w:val="a3"/>
    <w:uiPriority w:val="99"/>
    <w:semiHidden/>
    <w:unhideWhenUsed/>
    <w:rsid w:val="00FB37AF"/>
  </w:style>
  <w:style w:type="table" w:customStyle="1" w:styleId="440">
    <w:name w:val="Сетка таблицы44"/>
    <w:basedOn w:val="a2"/>
    <w:next w:val="af6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f">
    <w:name w:val="Нет списка4"/>
    <w:next w:val="a3"/>
    <w:uiPriority w:val="99"/>
    <w:semiHidden/>
    <w:unhideWhenUsed/>
    <w:rsid w:val="00660182"/>
  </w:style>
  <w:style w:type="table" w:customStyle="1" w:styleId="450">
    <w:name w:val="Сетка таблицы45"/>
    <w:basedOn w:val="a2"/>
    <w:next w:val="af6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2"/>
    <w:next w:val="af6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2"/>
    <w:next w:val="af6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f6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2"/>
    <w:next w:val="af6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f6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6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3"/>
    <w:uiPriority w:val="99"/>
    <w:semiHidden/>
    <w:unhideWhenUsed/>
    <w:rsid w:val="00DA0847"/>
  </w:style>
  <w:style w:type="table" w:customStyle="1" w:styleId="520">
    <w:name w:val="Сетка таблицы52"/>
    <w:basedOn w:val="a2"/>
    <w:next w:val="af6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1">
    <w:name w:val="Знак Знак1"/>
    <w:basedOn w:val="a1"/>
    <w:rsid w:val="00DA0847"/>
    <w:rPr>
      <w:sz w:val="24"/>
      <w:szCs w:val="24"/>
    </w:rPr>
  </w:style>
  <w:style w:type="character" w:customStyle="1" w:styleId="affffff2">
    <w:name w:val="Знак Знак"/>
    <w:basedOn w:val="a1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0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0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2"/>
    <w:next w:val="af6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f6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2"/>
    <w:next w:val="af6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2"/>
    <w:next w:val="af6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d">
    <w:name w:val="Нет списка6"/>
    <w:next w:val="a3"/>
    <w:uiPriority w:val="99"/>
    <w:semiHidden/>
    <w:unhideWhenUsed/>
    <w:rsid w:val="00C23265"/>
  </w:style>
  <w:style w:type="table" w:customStyle="1" w:styleId="540">
    <w:name w:val="Сетка таблицы54"/>
    <w:basedOn w:val="a2"/>
    <w:next w:val="af6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6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a">
    <w:name w:val="Нет списка7"/>
    <w:next w:val="a3"/>
    <w:uiPriority w:val="99"/>
    <w:semiHidden/>
    <w:unhideWhenUsed/>
    <w:rsid w:val="00470F19"/>
  </w:style>
  <w:style w:type="table" w:customStyle="1" w:styleId="550">
    <w:name w:val="Сетка таблицы55"/>
    <w:basedOn w:val="a2"/>
    <w:next w:val="af6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3"/>
    <w:semiHidden/>
    <w:rsid w:val="00304BA0"/>
  </w:style>
  <w:style w:type="paragraph" w:customStyle="1" w:styleId="affffff3">
    <w:basedOn w:val="a0"/>
    <w:next w:val="af3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f2">
    <w:name w:val="Знак Знак Знак Знак1"/>
    <w:basedOn w:val="a0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2"/>
    <w:next w:val="af6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3"/>
    <w:uiPriority w:val="99"/>
    <w:semiHidden/>
    <w:unhideWhenUsed/>
    <w:rsid w:val="008675EE"/>
  </w:style>
  <w:style w:type="table" w:customStyle="1" w:styleId="570">
    <w:name w:val="Сетка таблицы57"/>
    <w:basedOn w:val="a2"/>
    <w:next w:val="af6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basedOn w:val="a0"/>
    <w:next w:val="a0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3"/>
    <w:uiPriority w:val="99"/>
    <w:semiHidden/>
    <w:unhideWhenUsed/>
    <w:rsid w:val="00C3250B"/>
  </w:style>
  <w:style w:type="table" w:customStyle="1" w:styleId="590">
    <w:name w:val="Сетка таблицы59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next w:val="af6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3"/>
    <w:uiPriority w:val="99"/>
    <w:semiHidden/>
    <w:unhideWhenUsed/>
    <w:rsid w:val="00AB6FE1"/>
  </w:style>
  <w:style w:type="table" w:customStyle="1" w:styleId="600">
    <w:name w:val="Сетка таблицы60"/>
    <w:basedOn w:val="a2"/>
    <w:next w:val="af6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3"/>
    <w:uiPriority w:val="99"/>
    <w:semiHidden/>
    <w:unhideWhenUsed/>
    <w:rsid w:val="00AB6FE1"/>
  </w:style>
  <w:style w:type="table" w:customStyle="1" w:styleId="610">
    <w:name w:val="Сетка таблицы61"/>
    <w:basedOn w:val="a2"/>
    <w:next w:val="af6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6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f6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3"/>
    <w:uiPriority w:val="99"/>
    <w:semiHidden/>
    <w:unhideWhenUsed/>
    <w:rsid w:val="00D04314"/>
  </w:style>
  <w:style w:type="table" w:customStyle="1" w:styleId="630">
    <w:name w:val="Сетка таблицы63"/>
    <w:basedOn w:val="a2"/>
    <w:next w:val="af6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3"/>
    <w:uiPriority w:val="99"/>
    <w:semiHidden/>
    <w:unhideWhenUsed/>
    <w:rsid w:val="00042DB2"/>
  </w:style>
  <w:style w:type="table" w:customStyle="1" w:styleId="640">
    <w:name w:val="Сетка таблицы64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next w:val="af6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3"/>
    <w:uiPriority w:val="99"/>
    <w:semiHidden/>
    <w:unhideWhenUsed/>
    <w:rsid w:val="00042DB2"/>
  </w:style>
  <w:style w:type="table" w:customStyle="1" w:styleId="660">
    <w:name w:val="Сетка таблицы66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2"/>
    <w:next w:val="af6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f6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3"/>
    <w:semiHidden/>
    <w:rsid w:val="00C52E66"/>
  </w:style>
  <w:style w:type="paragraph" w:customStyle="1" w:styleId="affffff5">
    <w:basedOn w:val="a0"/>
    <w:next w:val="af3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f3">
    <w:name w:val="Знак Знак Знак Знак1"/>
    <w:basedOn w:val="a0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2"/>
    <w:next w:val="af6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1"/>
    <w:uiPriority w:val="99"/>
    <w:rsid w:val="00C52E66"/>
    <w:rPr>
      <w:sz w:val="16"/>
      <w:szCs w:val="16"/>
    </w:rPr>
  </w:style>
  <w:style w:type="character" w:customStyle="1" w:styleId="1ff4">
    <w:name w:val="Текст примечания Знак1"/>
    <w:basedOn w:val="a1"/>
    <w:uiPriority w:val="99"/>
    <w:rsid w:val="00C52E66"/>
  </w:style>
  <w:style w:type="character" w:customStyle="1" w:styleId="1ff5">
    <w:name w:val="Тема примечания Знак1"/>
    <w:basedOn w:val="1ff4"/>
    <w:uiPriority w:val="99"/>
    <w:rsid w:val="00C52E66"/>
    <w:rPr>
      <w:b/>
      <w:bCs/>
    </w:rPr>
  </w:style>
  <w:style w:type="paragraph" w:customStyle="1" w:styleId="affffff6">
    <w:name w:val="Знак"/>
    <w:basedOn w:val="a0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2"/>
    <w:next w:val="af6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2"/>
    <w:next w:val="af6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3"/>
    <w:uiPriority w:val="99"/>
    <w:semiHidden/>
    <w:unhideWhenUsed/>
    <w:rsid w:val="00353EB2"/>
  </w:style>
  <w:style w:type="table" w:customStyle="1" w:styleId="710">
    <w:name w:val="Сетка таблицы71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next w:val="af6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3"/>
    <w:uiPriority w:val="99"/>
    <w:semiHidden/>
    <w:unhideWhenUsed/>
    <w:rsid w:val="00353EB2"/>
  </w:style>
  <w:style w:type="table" w:customStyle="1" w:styleId="720">
    <w:name w:val="Сетка таблицы72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3"/>
    <w:uiPriority w:val="99"/>
    <w:semiHidden/>
    <w:unhideWhenUsed/>
    <w:rsid w:val="00673819"/>
  </w:style>
  <w:style w:type="table" w:customStyle="1" w:styleId="730">
    <w:name w:val="Сетка таблицы73"/>
    <w:basedOn w:val="a2"/>
    <w:next w:val="af6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0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6">
    <w:name w:val="Безымянный1"/>
    <w:basedOn w:val="a0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2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2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Placeholder Text"/>
    <w:basedOn w:val="a1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3"/>
    <w:uiPriority w:val="99"/>
    <w:semiHidden/>
    <w:unhideWhenUsed/>
    <w:rsid w:val="001A02AF"/>
  </w:style>
  <w:style w:type="table" w:customStyle="1" w:styleId="750">
    <w:name w:val="Сетка таблицы75"/>
    <w:basedOn w:val="a2"/>
    <w:next w:val="af6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3"/>
    <w:uiPriority w:val="99"/>
    <w:semiHidden/>
    <w:unhideWhenUsed/>
    <w:rsid w:val="003109E8"/>
  </w:style>
  <w:style w:type="table" w:customStyle="1" w:styleId="760">
    <w:name w:val="Сетка таблицы76"/>
    <w:basedOn w:val="a2"/>
    <w:next w:val="af6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1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1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3"/>
    <w:semiHidden/>
    <w:rsid w:val="007F1DCC"/>
  </w:style>
  <w:style w:type="table" w:customStyle="1" w:styleId="770">
    <w:name w:val="Сетка таблицы77"/>
    <w:basedOn w:val="a2"/>
    <w:next w:val="af6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basedOn w:val="a0"/>
    <w:next w:val="a6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2"/>
    <w:next w:val="af6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2"/>
    <w:next w:val="af6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2"/>
    <w:next w:val="af6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3"/>
    <w:uiPriority w:val="99"/>
    <w:semiHidden/>
    <w:unhideWhenUsed/>
    <w:rsid w:val="00FB1A57"/>
  </w:style>
  <w:style w:type="table" w:customStyle="1" w:styleId="820">
    <w:name w:val="Сетка таблицы82"/>
    <w:basedOn w:val="a2"/>
    <w:next w:val="af6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3"/>
    <w:uiPriority w:val="99"/>
    <w:semiHidden/>
    <w:unhideWhenUsed/>
    <w:rsid w:val="008C0AF4"/>
  </w:style>
  <w:style w:type="table" w:customStyle="1" w:styleId="830">
    <w:name w:val="Сетка таблицы83"/>
    <w:basedOn w:val="a2"/>
    <w:next w:val="af6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3"/>
    <w:uiPriority w:val="99"/>
    <w:semiHidden/>
    <w:unhideWhenUsed/>
    <w:rsid w:val="00A91736"/>
  </w:style>
  <w:style w:type="table" w:customStyle="1" w:styleId="840">
    <w:name w:val="Сетка таблицы84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3"/>
    <w:uiPriority w:val="99"/>
    <w:semiHidden/>
    <w:unhideWhenUsed/>
    <w:rsid w:val="00A91736"/>
  </w:style>
  <w:style w:type="table" w:customStyle="1" w:styleId="850">
    <w:name w:val="Сетка таблицы85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2"/>
    <w:next w:val="af6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3"/>
    <w:uiPriority w:val="99"/>
    <w:semiHidden/>
    <w:unhideWhenUsed/>
    <w:rsid w:val="003B0B3B"/>
  </w:style>
  <w:style w:type="paragraph" w:customStyle="1" w:styleId="affffff9">
    <w:basedOn w:val="a0"/>
    <w:next w:val="af3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7">
    <w:name w:val="Знак Знак Знак Знак1"/>
    <w:basedOn w:val="a0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2"/>
    <w:next w:val="af6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2"/>
    <w:next w:val="af6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2"/>
    <w:next w:val="af6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2"/>
    <w:next w:val="af6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2"/>
    <w:next w:val="af6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2"/>
    <w:next w:val="af6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3"/>
    <w:uiPriority w:val="99"/>
    <w:semiHidden/>
    <w:unhideWhenUsed/>
    <w:rsid w:val="00CF69AF"/>
  </w:style>
  <w:style w:type="table" w:customStyle="1" w:styleId="930">
    <w:name w:val="Сетка таблицы93"/>
    <w:basedOn w:val="a2"/>
    <w:next w:val="af6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2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3"/>
    <w:uiPriority w:val="99"/>
    <w:semiHidden/>
    <w:unhideWhenUsed/>
    <w:rsid w:val="00CF69AF"/>
  </w:style>
  <w:style w:type="character" w:customStyle="1" w:styleId="1ff8">
    <w:name w:val="Текст концевой сноски Знак1"/>
    <w:basedOn w:val="a1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2"/>
    <w:next w:val="af6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2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3"/>
    <w:uiPriority w:val="99"/>
    <w:semiHidden/>
    <w:unhideWhenUsed/>
    <w:rsid w:val="00CF69AF"/>
  </w:style>
  <w:style w:type="paragraph" w:customStyle="1" w:styleId="s22">
    <w:name w:val="s_22"/>
    <w:basedOn w:val="a0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2"/>
    <w:next w:val="af6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2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0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  <w:style w:type="table" w:customStyle="1" w:styleId="960">
    <w:name w:val="Сетка таблицы96"/>
    <w:basedOn w:val="a2"/>
    <w:next w:val="af6"/>
    <w:rsid w:val="0096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0">
    <w:name w:val="ConsPlusNormal1"/>
    <w:locked/>
    <w:rsid w:val="00D44139"/>
    <w:rPr>
      <w:rFonts w:ascii="Arial" w:hAnsi="Arial" w:cs="Arial"/>
      <w:lang w:val="ru-RU" w:eastAsia="ru-RU" w:bidi="ar-SA"/>
    </w:rPr>
  </w:style>
  <w:style w:type="numbering" w:customStyle="1" w:styleId="315">
    <w:name w:val="Нет списка31"/>
    <w:next w:val="a3"/>
    <w:uiPriority w:val="99"/>
    <w:semiHidden/>
    <w:unhideWhenUsed/>
    <w:rsid w:val="000B7161"/>
  </w:style>
  <w:style w:type="paragraph" w:customStyle="1" w:styleId="1ff9">
    <w:name w:val="Знак Знак Знак Знак1"/>
    <w:basedOn w:val="a0"/>
    <w:rsid w:val="000B716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970">
    <w:name w:val="Сетка таблицы97"/>
    <w:basedOn w:val="a2"/>
    <w:next w:val="af6"/>
    <w:rsid w:val="000B7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3"/>
    <w:uiPriority w:val="99"/>
    <w:semiHidden/>
    <w:unhideWhenUsed/>
    <w:rsid w:val="005A0DEA"/>
  </w:style>
  <w:style w:type="table" w:customStyle="1" w:styleId="98">
    <w:name w:val="Сетка таблицы98"/>
    <w:basedOn w:val="a2"/>
    <w:next w:val="af6"/>
    <w:rsid w:val="005A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fffa"/>
    <w:rsid w:val="005A0D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ffa">
    <w:name w:val="Обычный1"/>
    <w:rsid w:val="00CA7B0F"/>
    <w:rPr>
      <w:sz w:val="24"/>
    </w:rPr>
  </w:style>
  <w:style w:type="paragraph" w:customStyle="1" w:styleId="extendedtext-short">
    <w:name w:val="extendedtext-short"/>
    <w:rsid w:val="00CA7B0F"/>
    <w:rPr>
      <w:rFonts w:eastAsia="Times New Roman"/>
      <w:color w:val="000000"/>
      <w:sz w:val="20"/>
      <w:szCs w:val="20"/>
    </w:rPr>
  </w:style>
  <w:style w:type="character" w:customStyle="1" w:styleId="28">
    <w:name w:val="Оглавление 2 Знак"/>
    <w:link w:val="27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8">
    <w:name w:val="Знак концевой сноски1"/>
    <w:link w:val="affffa"/>
    <w:rsid w:val="00CA7B0F"/>
    <w:rPr>
      <w:vertAlign w:val="superscript"/>
    </w:rPr>
  </w:style>
  <w:style w:type="paragraph" w:customStyle="1" w:styleId="16">
    <w:name w:val="Строгий1"/>
    <w:link w:val="af9"/>
    <w:rsid w:val="00CA7B0F"/>
    <w:rPr>
      <w:b/>
      <w:bCs/>
    </w:rPr>
  </w:style>
  <w:style w:type="paragraph" w:customStyle="1" w:styleId="1e">
    <w:name w:val="Знак сноски1"/>
    <w:link w:val="afff9"/>
    <w:rsid w:val="00CA7B0F"/>
    <w:rPr>
      <w:vertAlign w:val="superscript"/>
    </w:rPr>
  </w:style>
  <w:style w:type="character" w:customStyle="1" w:styleId="37">
    <w:name w:val="Оглавление 3 Знак"/>
    <w:link w:val="36"/>
    <w:uiPriority w:val="39"/>
    <w:rsid w:val="00CA7B0F"/>
    <w:rPr>
      <w:rFonts w:ascii="Calibri" w:eastAsia="Times New Roman" w:hAnsi="Calibri" w:cs="Times New Roman"/>
      <w:lang w:eastAsia="ru-RU"/>
    </w:rPr>
  </w:style>
  <w:style w:type="paragraph" w:customStyle="1" w:styleId="12">
    <w:name w:val="Гиперссылка1"/>
    <w:link w:val="a9"/>
    <w:rsid w:val="00CA7B0F"/>
    <w:rPr>
      <w:color w:val="0000FF"/>
      <w:u w:val="single"/>
    </w:rPr>
  </w:style>
  <w:style w:type="paragraph" w:customStyle="1" w:styleId="Footnote">
    <w:name w:val="Footnote"/>
    <w:basedOn w:val="a0"/>
    <w:rsid w:val="00CA7B0F"/>
    <w:pPr>
      <w:widowControl/>
      <w:autoSpaceDE/>
      <w:autoSpaceDN/>
      <w:adjustRightInd/>
    </w:pPr>
    <w:rPr>
      <w:rFonts w:asciiTheme="minorHAnsi" w:eastAsia="Times New Roman" w:hAnsiTheme="minorHAnsi"/>
      <w:color w:val="000000"/>
      <w:sz w:val="20"/>
      <w:szCs w:val="20"/>
    </w:rPr>
  </w:style>
  <w:style w:type="character" w:customStyle="1" w:styleId="1c">
    <w:name w:val="Оглавление 1 Знак"/>
    <w:link w:val="1b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andFooter">
    <w:name w:val="Header and Footer"/>
    <w:rsid w:val="00CA7B0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11">
    <w:name w:val="Выделение1"/>
    <w:link w:val="a8"/>
    <w:rsid w:val="00CA7B0F"/>
    <w:rPr>
      <w:i/>
      <w:iCs/>
    </w:rPr>
  </w:style>
  <w:style w:type="character" w:customStyle="1" w:styleId="92">
    <w:name w:val="Оглавление 9 Знак"/>
    <w:link w:val="9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basedOn w:val="1ffa"/>
    <w:link w:val="a6"/>
    <w:rsid w:val="00CA7B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3">
    <w:name w:val="Нет списка33"/>
    <w:next w:val="a3"/>
    <w:uiPriority w:val="99"/>
    <w:semiHidden/>
    <w:unhideWhenUsed/>
    <w:rsid w:val="0089281D"/>
  </w:style>
  <w:style w:type="table" w:customStyle="1" w:styleId="99">
    <w:name w:val="Сетка таблицы99"/>
    <w:basedOn w:val="a2"/>
    <w:next w:val="af6"/>
    <w:rsid w:val="0089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3"/>
    <w:uiPriority w:val="99"/>
    <w:semiHidden/>
    <w:unhideWhenUsed/>
    <w:rsid w:val="0089281D"/>
  </w:style>
  <w:style w:type="table" w:customStyle="1" w:styleId="1200">
    <w:name w:val="Сетка таблицы120"/>
    <w:basedOn w:val="a2"/>
    <w:next w:val="af6"/>
    <w:uiPriority w:val="59"/>
    <w:rsid w:val="008928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0"/>
    <w:rsid w:val="0089281D"/>
    <w:pPr>
      <w:widowControl/>
      <w:autoSpaceDE/>
      <w:autoSpaceDN/>
      <w:adjustRightInd/>
      <w:spacing w:line="360" w:lineRule="auto"/>
      <w:jc w:val="both"/>
    </w:pPr>
    <w:rPr>
      <w:rFonts w:eastAsia="Times New Roman"/>
      <w:szCs w:val="20"/>
    </w:rPr>
  </w:style>
  <w:style w:type="character" w:customStyle="1" w:styleId="FontStyle90">
    <w:name w:val="Font Style90"/>
    <w:uiPriority w:val="99"/>
    <w:rsid w:val="0089281D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89281D"/>
    <w:pPr>
      <w:widowControl/>
      <w:numPr>
        <w:numId w:val="1"/>
      </w:numPr>
      <w:tabs>
        <w:tab w:val="clear" w:pos="360"/>
      </w:tabs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1000">
    <w:name w:val="Сетка таблицы100"/>
    <w:basedOn w:val="a2"/>
    <w:next w:val="af6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">
    <w:name w:val="Нет списка34"/>
    <w:next w:val="a3"/>
    <w:uiPriority w:val="99"/>
    <w:semiHidden/>
    <w:unhideWhenUsed/>
    <w:rsid w:val="004B0E00"/>
  </w:style>
  <w:style w:type="table" w:customStyle="1" w:styleId="1010">
    <w:name w:val="Сетка таблицы101"/>
    <w:basedOn w:val="a2"/>
    <w:next w:val="af6"/>
    <w:uiPriority w:val="59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next w:val="af6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2"/>
    <w:next w:val="af6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b">
    <w:name w:val="Знак Знак Знак Знак1"/>
    <w:basedOn w:val="a0"/>
    <w:rsid w:val="00E22C4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a">
    <w:name w:val="Заголовок 11"/>
    <w:basedOn w:val="a0"/>
    <w:uiPriority w:val="1"/>
    <w:qFormat/>
    <w:rsid w:val="00E22C4E"/>
    <w:pPr>
      <w:adjustRightInd/>
      <w:spacing w:before="1"/>
      <w:ind w:left="857" w:right="-16" w:hanging="1488"/>
      <w:outlineLvl w:val="1"/>
    </w:pPr>
    <w:rPr>
      <w:rFonts w:eastAsia="Times New Roman"/>
      <w:b/>
      <w:bCs/>
      <w:lang w:val="en-US" w:eastAsia="en-US"/>
    </w:rPr>
  </w:style>
  <w:style w:type="paragraph" w:customStyle="1" w:styleId="1KGK95">
    <w:name w:val="1KG=K9"/>
    <w:rsid w:val="00003303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fffffa">
    <w:name w:val="Неразрешенное упоминание"/>
    <w:uiPriority w:val="99"/>
    <w:semiHidden/>
    <w:unhideWhenUsed/>
    <w:rsid w:val="00003303"/>
    <w:rPr>
      <w:color w:val="605E5C"/>
      <w:shd w:val="clear" w:color="auto" w:fill="E1DFDD"/>
    </w:rPr>
  </w:style>
  <w:style w:type="paragraph" w:customStyle="1" w:styleId="ConsPlusDocList">
    <w:name w:val="ConsPlusDocList"/>
    <w:rsid w:val="00003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003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TextList">
    <w:name w:val="ConsPlusTextList"/>
    <w:rsid w:val="000033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harStyle3">
    <w:name w:val="Char Style 3"/>
    <w:link w:val="Style2"/>
    <w:uiPriority w:val="99"/>
    <w:rsid w:val="00003303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1"/>
    <w:uiPriority w:val="99"/>
    <w:rsid w:val="00003303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0"/>
    <w:uiPriority w:val="99"/>
    <w:rsid w:val="00003303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003303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003303"/>
    <w:rPr>
      <w:spacing w:val="80"/>
      <w:sz w:val="30"/>
      <w:szCs w:val="30"/>
      <w:u w:val="none"/>
    </w:rPr>
  </w:style>
  <w:style w:type="paragraph" w:customStyle="1" w:styleId="Style2">
    <w:name w:val="Style 2"/>
    <w:basedOn w:val="a0"/>
    <w:link w:val="CharStyle3"/>
    <w:uiPriority w:val="99"/>
    <w:rsid w:val="00003303"/>
    <w:pPr>
      <w:shd w:val="clear" w:color="auto" w:fill="FFFFFF"/>
      <w:autoSpaceDE/>
      <w:autoSpaceDN/>
      <w:adjustRightInd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1">
    <w:name w:val="Style 4"/>
    <w:basedOn w:val="a0"/>
    <w:link w:val="CharStyle5"/>
    <w:uiPriority w:val="99"/>
    <w:rsid w:val="00003303"/>
    <w:pPr>
      <w:shd w:val="clear" w:color="auto" w:fill="FFFFFF"/>
      <w:autoSpaceDE/>
      <w:autoSpaceDN/>
      <w:adjustRightInd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0">
    <w:name w:val="Style 6"/>
    <w:basedOn w:val="a0"/>
    <w:link w:val="CharStyle7"/>
    <w:uiPriority w:val="99"/>
    <w:rsid w:val="00003303"/>
    <w:pPr>
      <w:shd w:val="clear" w:color="auto" w:fill="FFFFFF"/>
      <w:autoSpaceDE/>
      <w:autoSpaceDN/>
      <w:adjustRightInd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0"/>
    <w:link w:val="CharStyle12"/>
    <w:uiPriority w:val="99"/>
    <w:rsid w:val="00003303"/>
    <w:pPr>
      <w:shd w:val="clear" w:color="auto" w:fill="FFFFFF"/>
      <w:autoSpaceDE/>
      <w:autoSpaceDN/>
      <w:adjustRightInd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nt8">
    <w:name w:val="font8"/>
    <w:basedOn w:val="a0"/>
    <w:rsid w:val="007748E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affffffb">
    <w:name w:val="Нормальный"/>
    <w:basedOn w:val="a0"/>
    <w:rsid w:val="005E475C"/>
    <w:pPr>
      <w:widowControl/>
      <w:suppressAutoHyphens/>
      <w:autoSpaceDE/>
      <w:autoSpaceDN/>
      <w:adjustRightInd/>
      <w:ind w:firstLine="720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12031C01B1F04D0D83C2154FB024BFBC811C16CB9252A25D03786384D0E583F52C327212791B5106EC71DF4FD2Q6H" TargetMode="External"/><Relationship Id="rId18" Type="http://schemas.openxmlformats.org/officeDocument/2006/relationships/hyperlink" Target="consultantplus://offline/ref=5F12031C01B1F04D0D83C2154FB024BFBC811C16CB9252A25D03786384D0E583F52C327212791B5106EC71DF4FD2Q6H" TargetMode="External"/><Relationship Id="rId26" Type="http://schemas.openxmlformats.org/officeDocument/2006/relationships/hyperlink" Target="consultantplus://offline/ref=ADCDE0CAC504B84C79D56378DB7759BE71ED5B995E20BD3BBFC913EA3AAE1E5345594BE8CA0AF20533E05AF8B235627015FB12650CZ5H6I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12031C01B1F04D0D83C2154FB024BFBC811C16CB9252A25D03786384D0E583F52C327212791B5106EC71DF4FD2Q6H" TargetMode="External"/><Relationship Id="rId34" Type="http://schemas.openxmlformats.org/officeDocument/2006/relationships/image" Target="media/image3.jpeg"/><Relationship Id="rId42" Type="http://schemas.openxmlformats.org/officeDocument/2006/relationships/hyperlink" Target="mailto:adm-zhkkh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12031C01B1F04D0D83C2154FB024BFBE84111BCB9552A25D03786384D0E583E72C6A7E107004560FF9278E0973D81C9D2B9C14278C9D4FD2Q9H" TargetMode="External"/><Relationship Id="rId17" Type="http://schemas.openxmlformats.org/officeDocument/2006/relationships/hyperlink" Target="consultantplus://offline/ref=5F12031C01B1F04D0D83C2154FB024BFBC811C16CB9252A25D03786384D0E583F52C327212791B5106EC71DF4FD2Q6H" TargetMode="External"/><Relationship Id="rId25" Type="http://schemas.openxmlformats.org/officeDocument/2006/relationships/hyperlink" Target="consultantplus://offline/ref=5F12031C01B1F04D0D83C2154FB024BFBC811C16CB9252A25D03786384D0E583F52C327212791B5106EC71DF4FD2Q6H" TargetMode="External"/><Relationship Id="rId33" Type="http://schemas.openxmlformats.org/officeDocument/2006/relationships/hyperlink" Target="consultantplus://offline/ref=ADCDE0CAC504B84C79D56378DB7759BE73E850995C23BD3BBFC913EA3AAE1E53575913E7CA07E75165BA0DF5B1Z3H9I" TargetMode="External"/><Relationship Id="rId38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5C6C0EF7681FEB48F1E26B69E6197A25480F055D7925357363234DEECD3F1A17094A9BB38C87E8BAb1P" TargetMode="External"/><Relationship Id="rId20" Type="http://schemas.openxmlformats.org/officeDocument/2006/relationships/hyperlink" Target="consultantplus://offline/ref=5F12031C01B1F04D0D83C2154FB024BFBC811C16CB9252A25D03786384D0E583F52C327212791B5106EC71DF4FD2Q6H" TargetMode="External"/><Relationship Id="rId29" Type="http://schemas.openxmlformats.org/officeDocument/2006/relationships/hyperlink" Target="consultantplus://offline/ref=ADCDE0CAC504B84C79D56378DB7759BE73E850995C23BD3BBFC913EA3AAE1E53575913E7CA07E75165BA0DF5B1Z3H9I" TargetMode="External"/><Relationship Id="rId41" Type="http://schemas.openxmlformats.org/officeDocument/2006/relationships/hyperlink" Target="mailto:adm-aykha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12031C01B1F04D0D83C2154FB024BFBE831419CF9652A25D03786384D0E583F52C327212791B5106EC71DF4FD2Q6H" TargetMode="External"/><Relationship Id="rId24" Type="http://schemas.openxmlformats.org/officeDocument/2006/relationships/hyperlink" Target="consultantplus://offline/ref=5F12031C01B1F04D0D83C2154FB024BFBC811C16CB9252A25D03786384D0E583F52C327212791B5106EC71DF4FD2Q6H" TargetMode="External"/><Relationship Id="rId32" Type="http://schemas.openxmlformats.org/officeDocument/2006/relationships/hyperlink" Target="consultantplus://offline/ref=ADCDE0CAC504B84C79D56378DB7759BE73E850995C23BD3BBFC913EA3AAE1E53575913E7CA07E75165BA0DF5B1Z3H9I" TargetMode="External"/><Relationship Id="rId37" Type="http://schemas.openxmlformats.org/officeDocument/2006/relationships/image" Target="media/image4.jpeg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hyperlink" Target="consultantplus://offline/ref=BC5415200B9EDBE61897C5C4ED8408CCDD7F887D100E73551C2DB759B6C696875F7D53934E277DC4FD4D14DC79DB5D53742A9AB82DCF8FBDO7rDF" TargetMode="External"/><Relationship Id="rId28" Type="http://schemas.openxmlformats.org/officeDocument/2006/relationships/hyperlink" Target="consultantplus://offline/ref=ADCDE0CAC504B84C79D56378DB7759BE73E850995C23BD3BBFC913EA3AAE1E53575913E7CA07E75165BA0DF5B1Z3H9I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5F12031C01B1F04D0D83C2154FB024BFBE801D17CF9352A25D03786384D0E583F52C327212791B5106EC71DF4FD2Q6H" TargetMode="External"/><Relationship Id="rId19" Type="http://schemas.openxmlformats.org/officeDocument/2006/relationships/hyperlink" Target="consultantplus://offline/ref=5F12031C01B1F04D0D83C2154FB024BFBE801D17CF9352A25D03786384D0E583F52C327212791B5106EC71DF4FD2Q6H" TargetMode="External"/><Relationship Id="rId31" Type="http://schemas.openxmlformats.org/officeDocument/2006/relationships/hyperlink" Target="consultantplus://offline/ref=ADCDE0CAC504B84C79D56378DB7759BE71EE5F935A25BD3BBFC913EA3AAE1E5345594BEBC801FC5667AF5BA4F465717217FB1062135DAD3DZ7H9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F12031C01B1F04D0D83C2154FB024BFBC811C16CB9252A25D03786384D0E583F52C327212791B5106EC71DF4FD2Q6H" TargetMode="External"/><Relationship Id="rId22" Type="http://schemas.openxmlformats.org/officeDocument/2006/relationships/hyperlink" Target="consultantplus://offline/ref=CD5C6C0EF7681FEB48F1E26B69E6197A25480F055D7925357363234DEECD3F1A17094A9BB38C87E8BAb1P" TargetMode="External"/><Relationship Id="rId27" Type="http://schemas.openxmlformats.org/officeDocument/2006/relationships/hyperlink" Target="consultantplus://offline/ref=ADCDE0CAC504B84C79D56378DB7759BE71EE5F935A25BD3BBFC913EA3AAE1E5345594BEBC801FC5667AF5BA4F465717217FB1062135DAD3DZ7H9I" TargetMode="External"/><Relationship Id="rId30" Type="http://schemas.openxmlformats.org/officeDocument/2006/relationships/hyperlink" Target="consultantplus://offline/ref=ADCDE0CAC504B84C79D56378DB7759BE71ED5B995E20BD3BBFC913EA3AAE1E5345594BE8CA0AF20533E05AF8B235627015FB12650CZ5H6I" TargetMode="External"/><Relationship Id="rId35" Type="http://schemas.openxmlformats.org/officeDocument/2006/relationships/header" Target="header1.xm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F12031C01B1F04D0D83C2154FB024BFBE801D1FC89552A25D03786384D0E583F52C327212791B5106EC71DF4FD2Q6H" TargetMode="External"/><Relationship Id="rId1" Type="http://schemas.openxmlformats.org/officeDocument/2006/relationships/hyperlink" Target="consultantplus://offline/ref=AF2402FE1529617F72DFD28C81775BA9B1BB5CE9984AD8AB05619F85E78BE3D48C2ECD086169E422316457584FJ7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83B6-530D-44C4-A44B-5FD74402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20362</TotalTime>
  <Pages>121</Pages>
  <Words>42677</Words>
  <Characters>243261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Байгаскина АА</cp:lastModifiedBy>
  <cp:revision>103</cp:revision>
  <cp:lastPrinted>2020-02-13T02:42:00Z</cp:lastPrinted>
  <dcterms:created xsi:type="dcterms:W3CDTF">2020-06-15T01:15:00Z</dcterms:created>
  <dcterms:modified xsi:type="dcterms:W3CDTF">2024-04-25T08:28:00Z</dcterms:modified>
</cp:coreProperties>
</file>