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52" w:rsidRPr="00351853" w:rsidRDefault="00092C52" w:rsidP="00351853">
      <w:pPr>
        <w:keepNext/>
        <w:spacing w:after="0" w:line="240" w:lineRule="auto"/>
        <w:jc w:val="center"/>
        <w:rPr>
          <w:bCs/>
        </w:rPr>
      </w:pPr>
      <w:r>
        <w:rPr>
          <w:bCs/>
        </w:rPr>
        <w:t>РОССИЙСКАЯ ФЕДЕРАЦИЯ (РОССИЯ)</w:t>
      </w:r>
    </w:p>
    <w:p w:rsidR="00092C52" w:rsidRDefault="00092C52" w:rsidP="00351853">
      <w:pPr>
        <w:spacing w:after="0" w:line="240" w:lineRule="auto"/>
        <w:jc w:val="center"/>
      </w:pPr>
      <w:r>
        <w:t>РЕСПУБЛИКА САХА (ЯКУТИЯ)</w:t>
      </w:r>
    </w:p>
    <w:p w:rsidR="00092C52" w:rsidRDefault="00092C52" w:rsidP="00351853">
      <w:pPr>
        <w:tabs>
          <w:tab w:val="left" w:pos="1276"/>
        </w:tabs>
        <w:spacing w:after="0" w:line="240" w:lineRule="auto"/>
        <w:ind w:firstLine="567"/>
        <w:jc w:val="center"/>
      </w:pPr>
      <w:r>
        <w:t>МИРНИНСКИЙ РАЙОН</w:t>
      </w:r>
    </w:p>
    <w:p w:rsidR="00092C52" w:rsidRDefault="00092C52" w:rsidP="00092C52">
      <w:pPr>
        <w:spacing w:after="0" w:line="240" w:lineRule="auto"/>
        <w:jc w:val="center"/>
      </w:pPr>
      <w:r>
        <w:t>МУНИЦИПАЛЬНОЕ ОБРАЗОВАНИЕ «ПОСЕЛОК АЙХАЛ»</w:t>
      </w:r>
    </w:p>
    <w:p w:rsidR="00092C52" w:rsidRDefault="00092C52" w:rsidP="00092C52">
      <w:pPr>
        <w:spacing w:after="0" w:line="240" w:lineRule="auto"/>
        <w:jc w:val="center"/>
      </w:pPr>
    </w:p>
    <w:p w:rsidR="00092C52" w:rsidRDefault="00092C52" w:rsidP="00092C52">
      <w:pPr>
        <w:spacing w:after="0" w:line="240" w:lineRule="auto"/>
        <w:jc w:val="center"/>
      </w:pPr>
      <w:r>
        <w:t>ПОСЕЛКОВЫЙ СОВЕТ ДЕПУТАТОВ</w:t>
      </w:r>
    </w:p>
    <w:p w:rsidR="00092C52" w:rsidRDefault="00092C52" w:rsidP="00092C52">
      <w:pPr>
        <w:spacing w:after="0" w:line="240" w:lineRule="auto"/>
      </w:pPr>
    </w:p>
    <w:p w:rsidR="00092C52" w:rsidRDefault="00351853" w:rsidP="00092C52">
      <w:pPr>
        <w:spacing w:after="0" w:line="240" w:lineRule="auto"/>
        <w:jc w:val="center"/>
      </w:pPr>
      <w:r>
        <w:rPr>
          <w:lang w:val="en-US"/>
        </w:rPr>
        <w:t>XIX</w:t>
      </w:r>
      <w:r w:rsidRPr="00EE4285">
        <w:t xml:space="preserve"> </w:t>
      </w:r>
      <w:r w:rsidR="00092C52">
        <w:t>СЕССИЯ</w:t>
      </w:r>
    </w:p>
    <w:p w:rsidR="00092C52" w:rsidRDefault="00092C52" w:rsidP="00092C52">
      <w:pPr>
        <w:spacing w:after="0" w:line="240" w:lineRule="auto"/>
        <w:jc w:val="center"/>
      </w:pPr>
    </w:p>
    <w:p w:rsidR="00092C52" w:rsidRPr="00EE4285" w:rsidRDefault="00092C52" w:rsidP="00092C52">
      <w:pPr>
        <w:spacing w:after="0" w:line="240" w:lineRule="auto"/>
        <w:jc w:val="center"/>
        <w:rPr>
          <w:bCs/>
        </w:rPr>
      </w:pPr>
      <w:r>
        <w:rPr>
          <w:bCs/>
        </w:rPr>
        <w:t>РЕШЕНИЕ</w:t>
      </w:r>
    </w:p>
    <w:p w:rsidR="00351853" w:rsidRPr="00EE4285" w:rsidRDefault="00351853" w:rsidP="00092C52">
      <w:pPr>
        <w:spacing w:after="0" w:line="240" w:lineRule="auto"/>
        <w:jc w:val="center"/>
        <w:rPr>
          <w:bCs/>
        </w:rPr>
      </w:pPr>
    </w:p>
    <w:p w:rsidR="00092C52" w:rsidRDefault="00351853" w:rsidP="00351853">
      <w:pPr>
        <w:spacing w:after="0" w:line="240" w:lineRule="auto"/>
        <w:rPr>
          <w:bCs/>
        </w:rPr>
      </w:pPr>
      <w:r>
        <w:rPr>
          <w:bCs/>
        </w:rPr>
        <w:t>«25» декабря 2023</w:t>
      </w:r>
      <w:r w:rsidR="00092C52">
        <w:rPr>
          <w:bCs/>
        </w:rPr>
        <w:t xml:space="preserve">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092C52">
        <w:rPr>
          <w:bCs/>
          <w:lang w:val="en-US"/>
        </w:rPr>
        <w:t>V</w:t>
      </w:r>
      <w:r w:rsidR="00092C52">
        <w:rPr>
          <w:bCs/>
        </w:rPr>
        <w:t xml:space="preserve">-№ </w:t>
      </w:r>
      <w:r>
        <w:rPr>
          <w:bCs/>
        </w:rPr>
        <w:t>19-8</w:t>
      </w:r>
    </w:p>
    <w:p w:rsidR="00092C52" w:rsidRPr="0017232A" w:rsidRDefault="00092C52" w:rsidP="00092C52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color w:val="FF0000"/>
          <w:szCs w:val="24"/>
          <w:lang w:eastAsia="ru-RU"/>
        </w:rPr>
      </w:pPr>
    </w:p>
    <w:p w:rsidR="00092C52" w:rsidRPr="00CD7FB4" w:rsidRDefault="003E2E6D" w:rsidP="009B3B8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FB4">
        <w:rPr>
          <w:rFonts w:ascii="Times New Roman" w:hAnsi="Times New Roman" w:cs="Times New Roman"/>
          <w:b/>
          <w:sz w:val="24"/>
          <w:szCs w:val="24"/>
        </w:rPr>
        <w:t>О</w:t>
      </w:r>
      <w:r w:rsidR="000777EB" w:rsidRPr="00CD7F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Pr="00CD7FB4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0777EB" w:rsidRPr="00CD7FB4">
        <w:rPr>
          <w:rFonts w:ascii="Times New Roman" w:hAnsi="Times New Roman" w:cs="Times New Roman"/>
          <w:b/>
          <w:sz w:val="24"/>
          <w:szCs w:val="24"/>
        </w:rPr>
        <w:t>е</w:t>
      </w:r>
      <w:r w:rsidRPr="00CD7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6A0" w:rsidRPr="00CD7FB4">
        <w:rPr>
          <w:rFonts w:ascii="Times New Roman" w:hAnsi="Times New Roman" w:cs="Times New Roman"/>
          <w:b/>
          <w:sz w:val="24"/>
          <w:szCs w:val="24"/>
        </w:rPr>
        <w:t>«</w:t>
      </w:r>
      <w:r w:rsidR="009B3B81" w:rsidRPr="00CD7FB4">
        <w:rPr>
          <w:rFonts w:ascii="Times New Roman" w:hAnsi="Times New Roman" w:cs="Times New Roman"/>
          <w:b/>
          <w:sz w:val="24"/>
          <w:szCs w:val="24"/>
        </w:rPr>
        <w:t>О порядке передачи муниципального имущества в безвозмездное пользование»</w:t>
      </w:r>
    </w:p>
    <w:p w:rsidR="00351853" w:rsidRPr="003E2E6D" w:rsidRDefault="00351853" w:rsidP="009B3B81">
      <w:pPr>
        <w:pStyle w:val="ConsPlusNormal"/>
        <w:jc w:val="center"/>
        <w:rPr>
          <w:rFonts w:cs="Times New Roman"/>
          <w:b/>
        </w:rPr>
      </w:pPr>
    </w:p>
    <w:p w:rsidR="00092C52" w:rsidRPr="00351853" w:rsidRDefault="00FC5AE0" w:rsidP="00092C52">
      <w:pPr>
        <w:spacing w:after="0" w:line="240" w:lineRule="auto"/>
        <w:ind w:firstLine="709"/>
        <w:jc w:val="both"/>
        <w:rPr>
          <w:b/>
          <w:color w:val="FF0000"/>
          <w:szCs w:val="24"/>
        </w:rPr>
      </w:pPr>
      <w:proofErr w:type="gramStart"/>
      <w:r w:rsidRPr="00351853">
        <w:rPr>
          <w:rFonts w:cs="Times New Roman"/>
          <w:szCs w:val="24"/>
        </w:rPr>
        <w:t>Руководствуясь Гражданским Кодексом Российской Федерации, Приказом ФАС России от 21.03.2023г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351853">
        <w:rPr>
          <w:rFonts w:cs="Times New Roman"/>
          <w:szCs w:val="24"/>
        </w:rPr>
        <w:t>», Федеральным законом от 06.10.2003 г. № 131-ФЗ «Об общих принципах организации местного самоуправления в Российской Федерации», Федеральным законом от 26.07.2006 г. № 135-ФЗ «О защите конкуренции»,</w:t>
      </w:r>
      <w:r w:rsidRPr="00351853">
        <w:rPr>
          <w:b/>
          <w:bCs/>
          <w:szCs w:val="24"/>
        </w:rPr>
        <w:t xml:space="preserve"> </w:t>
      </w:r>
      <w:r w:rsidRPr="00351853">
        <w:rPr>
          <w:rFonts w:cs="Times New Roman"/>
          <w:bCs/>
          <w:szCs w:val="24"/>
        </w:rPr>
        <w:t>Уставом муниципального образования «Поселок Айхал»,</w:t>
      </w:r>
      <w:r w:rsidR="00E70F2F" w:rsidRPr="00351853">
        <w:rPr>
          <w:color w:val="FF0000"/>
          <w:szCs w:val="24"/>
        </w:rPr>
        <w:t xml:space="preserve"> </w:t>
      </w:r>
      <w:r w:rsidR="00092C52" w:rsidRPr="00351853">
        <w:rPr>
          <w:b/>
          <w:szCs w:val="24"/>
        </w:rPr>
        <w:t>поселковый Совет депутатов решил:</w:t>
      </w:r>
      <w:r w:rsidR="00092C52" w:rsidRPr="00351853">
        <w:rPr>
          <w:b/>
          <w:color w:val="FF0000"/>
          <w:szCs w:val="24"/>
        </w:rPr>
        <w:t xml:space="preserve"> </w:t>
      </w:r>
    </w:p>
    <w:p w:rsidR="00351853" w:rsidRPr="0017232A" w:rsidRDefault="00351853" w:rsidP="00092C52">
      <w:pPr>
        <w:spacing w:after="0" w:line="240" w:lineRule="auto"/>
        <w:ind w:firstLine="709"/>
        <w:jc w:val="both"/>
        <w:rPr>
          <w:b/>
          <w:color w:val="FF0000"/>
          <w:sz w:val="22"/>
        </w:rPr>
      </w:pPr>
    </w:p>
    <w:p w:rsidR="0067578D" w:rsidRPr="00B538A2" w:rsidRDefault="0067578D" w:rsidP="00B538A2">
      <w:pPr>
        <w:pStyle w:val="af"/>
        <w:numPr>
          <w:ilvl w:val="0"/>
          <w:numId w:val="2"/>
        </w:numPr>
        <w:ind w:left="0" w:firstLine="567"/>
        <w:jc w:val="both"/>
        <w:rPr>
          <w:szCs w:val="24"/>
        </w:rPr>
      </w:pPr>
      <w:bookmarkStart w:id="0" w:name="_GoBack"/>
      <w:bookmarkEnd w:id="0"/>
      <w:r w:rsidRPr="00B538A2">
        <w:rPr>
          <w:szCs w:val="24"/>
        </w:rPr>
        <w:t xml:space="preserve">Внести следующие изменения в положение </w:t>
      </w:r>
      <w:r w:rsidRPr="00B538A2">
        <w:rPr>
          <w:bCs/>
          <w:szCs w:val="24"/>
        </w:rPr>
        <w:t>«О порядке передачи муниципального имущества в безвозмездное пользование»:</w:t>
      </w:r>
    </w:p>
    <w:p w:rsidR="0067578D" w:rsidRPr="00B538A2" w:rsidRDefault="00B538A2" w:rsidP="00B538A2">
      <w:pPr>
        <w:pStyle w:val="af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Cs w:val="24"/>
        </w:rPr>
      </w:pPr>
      <w:r>
        <w:rPr>
          <w:szCs w:val="24"/>
        </w:rPr>
        <w:t>Статья 1 пункт 2</w:t>
      </w:r>
      <w:r w:rsidR="0067578D" w:rsidRPr="00B538A2">
        <w:rPr>
          <w:szCs w:val="24"/>
        </w:rPr>
        <w:t xml:space="preserve"> изложить в </w:t>
      </w:r>
      <w:r w:rsidR="00D56AD6" w:rsidRPr="00B538A2">
        <w:rPr>
          <w:szCs w:val="24"/>
        </w:rPr>
        <w:t>новой</w:t>
      </w:r>
      <w:r>
        <w:rPr>
          <w:szCs w:val="24"/>
        </w:rPr>
        <w:t xml:space="preserve"> редакции:</w:t>
      </w:r>
    </w:p>
    <w:p w:rsidR="0067578D" w:rsidRPr="00B538A2" w:rsidRDefault="00B538A2" w:rsidP="00B538A2">
      <w:pPr>
        <w:pStyle w:val="af"/>
        <w:tabs>
          <w:tab w:val="left" w:pos="0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«2. </w:t>
      </w:r>
      <w:proofErr w:type="gramStart"/>
      <w:r w:rsidR="00547097" w:rsidRPr="00B538A2">
        <w:rPr>
          <w:szCs w:val="24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12.01.1996 № 7-ФЗ «О некоммерческих организациях», Приказом ФАС России от 21.03.2023г №147/23 «О порядке проведения конкурсов или аукционов на право заключения договоров аренды, договоров</w:t>
      </w:r>
      <w:proofErr w:type="gramEnd"/>
      <w:r w:rsidR="00547097" w:rsidRPr="00B538A2">
        <w:rPr>
          <w:szCs w:val="24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муниципального образования «Поселок Айхал» Мирнинского района РС (Якутия)</w:t>
      </w:r>
      <w:r>
        <w:rPr>
          <w:szCs w:val="24"/>
        </w:rPr>
        <w:t>»</w:t>
      </w:r>
      <w:r w:rsidR="00547097" w:rsidRPr="00B538A2">
        <w:rPr>
          <w:szCs w:val="24"/>
        </w:rPr>
        <w:t>.</w:t>
      </w:r>
    </w:p>
    <w:p w:rsidR="00547097" w:rsidRPr="00B538A2" w:rsidRDefault="00547097" w:rsidP="00B538A2">
      <w:pPr>
        <w:pStyle w:val="af"/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szCs w:val="24"/>
        </w:rPr>
      </w:pPr>
      <w:r w:rsidRPr="00B538A2">
        <w:rPr>
          <w:szCs w:val="24"/>
        </w:rPr>
        <w:t xml:space="preserve">Статья 6 пункт 2 </w:t>
      </w:r>
      <w:r w:rsidR="00B538A2">
        <w:rPr>
          <w:szCs w:val="24"/>
        </w:rPr>
        <w:t>и</w:t>
      </w:r>
      <w:r w:rsidRPr="00B538A2">
        <w:rPr>
          <w:szCs w:val="24"/>
        </w:rPr>
        <w:t>зложить в новой редакции:</w:t>
      </w:r>
    </w:p>
    <w:p w:rsidR="00547097" w:rsidRPr="00B538A2" w:rsidRDefault="00547097" w:rsidP="00B538A2">
      <w:pPr>
        <w:tabs>
          <w:tab w:val="left" w:pos="0"/>
        </w:tabs>
        <w:ind w:firstLine="567"/>
        <w:jc w:val="both"/>
        <w:rPr>
          <w:szCs w:val="24"/>
        </w:rPr>
      </w:pPr>
    </w:p>
    <w:p w:rsidR="00547097" w:rsidRPr="00B538A2" w:rsidRDefault="00B538A2" w:rsidP="00B538A2">
      <w:pPr>
        <w:pStyle w:val="a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«2. </w:t>
      </w:r>
      <w:proofErr w:type="gramStart"/>
      <w:r w:rsidR="00547097" w:rsidRPr="00B538A2">
        <w:rPr>
          <w:szCs w:val="24"/>
        </w:rPr>
        <w:t xml:space="preserve">Торги на право заключения договора безвозмездного пользования имуществом проводятся в порядке, предусмотренном Приказом ФАС России от 21.03.2023г №147/23 «О порядке проведения конкурсов или аукционов на право заключения договоров аренды, </w:t>
      </w:r>
      <w:r w:rsidR="00547097" w:rsidRPr="00B538A2">
        <w:rPr>
          <w:szCs w:val="24"/>
        </w:rPr>
        <w:lastRenderedPageBreak/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="00547097" w:rsidRPr="00B538A2">
        <w:rPr>
          <w:szCs w:val="24"/>
        </w:rPr>
        <w:t xml:space="preserve"> осуществляться путем проведения торгов в форме конкурса».</w:t>
      </w:r>
    </w:p>
    <w:p w:rsidR="00092C52" w:rsidRPr="00B538A2" w:rsidRDefault="00092C52" w:rsidP="00B538A2">
      <w:pPr>
        <w:pStyle w:val="af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 w:rsidRPr="00B538A2">
        <w:rPr>
          <w:szCs w:val="24"/>
        </w:rPr>
        <w:t>Опубликовать настоящее решение в информационном бюллетене «Вестник Айхала» и разместить на официальном сайте Администрации МО «Поселок Айхал» (</w:t>
      </w:r>
      <w:hyperlink r:id="rId8" w:history="1">
        <w:r w:rsidRPr="00B538A2">
          <w:rPr>
            <w:szCs w:val="24"/>
          </w:rPr>
          <w:t>www.мо-айхал.рф</w:t>
        </w:r>
      </w:hyperlink>
      <w:r w:rsidRPr="00B538A2">
        <w:rPr>
          <w:szCs w:val="24"/>
        </w:rPr>
        <w:t>) в сети Интернет.</w:t>
      </w:r>
    </w:p>
    <w:p w:rsidR="00092C52" w:rsidRPr="00B538A2" w:rsidRDefault="00092C52" w:rsidP="00B538A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 w:rsidRPr="00B538A2">
        <w:rPr>
          <w:szCs w:val="24"/>
        </w:rPr>
        <w:t>Настоящее решение вступает в силу после его официального опубликования (обнародования).</w:t>
      </w:r>
    </w:p>
    <w:p w:rsidR="00092C52" w:rsidRDefault="00092C52" w:rsidP="00B538A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Cs w:val="24"/>
        </w:rPr>
      </w:pPr>
      <w:r w:rsidRPr="00B538A2">
        <w:rPr>
          <w:szCs w:val="24"/>
        </w:rPr>
        <w:t>Контроль исполнения настоящего решения возложить на Главу поселка.</w:t>
      </w:r>
    </w:p>
    <w:p w:rsidR="00B538A2" w:rsidRDefault="00B538A2" w:rsidP="00B538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szCs w:val="24"/>
        </w:rPr>
      </w:pPr>
    </w:p>
    <w:p w:rsidR="00CD7FB4" w:rsidRPr="00B538A2" w:rsidRDefault="00CD7FB4" w:rsidP="00B538A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szCs w:val="24"/>
        </w:rPr>
      </w:pPr>
    </w:p>
    <w:tbl>
      <w:tblPr>
        <w:tblW w:w="5000" w:type="pct"/>
        <w:tblLook w:val="04A0"/>
      </w:tblPr>
      <w:tblGrid>
        <w:gridCol w:w="4785"/>
        <w:gridCol w:w="4785"/>
      </w:tblGrid>
      <w:tr w:rsidR="00092C52" w:rsidRPr="00B538A2" w:rsidTr="00CD7FB4">
        <w:trPr>
          <w:trHeight w:val="1532"/>
        </w:trPr>
        <w:tc>
          <w:tcPr>
            <w:tcW w:w="2500" w:type="pct"/>
          </w:tcPr>
          <w:p w:rsidR="00092C52" w:rsidRPr="00B538A2" w:rsidRDefault="00092C52" w:rsidP="00092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B538A2">
              <w:rPr>
                <w:b/>
                <w:szCs w:val="24"/>
              </w:rPr>
              <w:t>Глава поселка</w:t>
            </w:r>
          </w:p>
          <w:p w:rsidR="00092C52" w:rsidRPr="00B538A2" w:rsidRDefault="00092C52" w:rsidP="00092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092C52" w:rsidRDefault="00092C52" w:rsidP="00092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CD7FB4" w:rsidRPr="00B538A2" w:rsidRDefault="00CD7FB4" w:rsidP="00092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 Г.Ш. Петровская</w:t>
            </w:r>
          </w:p>
        </w:tc>
        <w:tc>
          <w:tcPr>
            <w:tcW w:w="2500" w:type="pct"/>
          </w:tcPr>
          <w:p w:rsidR="00092C52" w:rsidRPr="00B538A2" w:rsidRDefault="00092C52" w:rsidP="00092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B538A2">
              <w:rPr>
                <w:b/>
                <w:szCs w:val="24"/>
              </w:rPr>
              <w:t>Председатель</w:t>
            </w:r>
          </w:p>
          <w:p w:rsidR="00092C52" w:rsidRPr="00B538A2" w:rsidRDefault="00092C52" w:rsidP="00092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B538A2">
              <w:rPr>
                <w:b/>
                <w:szCs w:val="24"/>
              </w:rPr>
              <w:t xml:space="preserve">поселкового Совета депутатов </w:t>
            </w:r>
          </w:p>
          <w:p w:rsidR="00092C52" w:rsidRPr="00B538A2" w:rsidRDefault="00092C52" w:rsidP="00092C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092C52" w:rsidRPr="00B538A2" w:rsidRDefault="00092C52" w:rsidP="00092C52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538A2">
              <w:rPr>
                <w:b/>
                <w:szCs w:val="24"/>
              </w:rPr>
              <w:t>__________________</w:t>
            </w:r>
            <w:r w:rsidR="00CD7FB4">
              <w:rPr>
                <w:b/>
                <w:szCs w:val="24"/>
              </w:rPr>
              <w:t xml:space="preserve"> А.М. Бочаров</w:t>
            </w:r>
          </w:p>
        </w:tc>
      </w:tr>
    </w:tbl>
    <w:p w:rsidR="004613CB" w:rsidRPr="00CD0495" w:rsidRDefault="004613CB" w:rsidP="00951A05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b/>
          <w:szCs w:val="24"/>
        </w:rPr>
      </w:pPr>
    </w:p>
    <w:sectPr w:rsidR="004613CB" w:rsidRPr="00CD0495" w:rsidSect="0017232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44" w:rsidRDefault="008C2644" w:rsidP="00DD44FA">
      <w:pPr>
        <w:spacing w:after="0" w:line="240" w:lineRule="auto"/>
      </w:pPr>
      <w:r>
        <w:separator/>
      </w:r>
    </w:p>
  </w:endnote>
  <w:endnote w:type="continuationSeparator" w:id="0">
    <w:p w:rsidR="008C2644" w:rsidRDefault="008C2644" w:rsidP="00D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44" w:rsidRDefault="008C2644" w:rsidP="00DD44FA">
      <w:pPr>
        <w:spacing w:after="0" w:line="240" w:lineRule="auto"/>
      </w:pPr>
      <w:r>
        <w:separator/>
      </w:r>
    </w:p>
  </w:footnote>
  <w:footnote w:type="continuationSeparator" w:id="0">
    <w:p w:rsidR="008C2644" w:rsidRDefault="008C2644" w:rsidP="00DD4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7079"/>
    <w:multiLevelType w:val="multilevel"/>
    <w:tmpl w:val="66B804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4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4F9361D"/>
    <w:multiLevelType w:val="multilevel"/>
    <w:tmpl w:val="7EC60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72" w:hanging="1800"/>
      </w:pPr>
      <w:rPr>
        <w:rFonts w:hint="default"/>
      </w:rPr>
    </w:lvl>
  </w:abstractNum>
  <w:abstractNum w:abstractNumId="2">
    <w:nsid w:val="51894995"/>
    <w:multiLevelType w:val="hybridMultilevel"/>
    <w:tmpl w:val="494C4726"/>
    <w:lvl w:ilvl="0" w:tplc="7C1EF82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D30"/>
    <w:rsid w:val="000127D3"/>
    <w:rsid w:val="0001529D"/>
    <w:rsid w:val="000259A3"/>
    <w:rsid w:val="000777EB"/>
    <w:rsid w:val="00092C52"/>
    <w:rsid w:val="000B374D"/>
    <w:rsid w:val="000B6BC8"/>
    <w:rsid w:val="000C4825"/>
    <w:rsid w:val="000D2ABB"/>
    <w:rsid w:val="000F6A75"/>
    <w:rsid w:val="00113F18"/>
    <w:rsid w:val="0013008F"/>
    <w:rsid w:val="0013394B"/>
    <w:rsid w:val="00166389"/>
    <w:rsid w:val="0017232A"/>
    <w:rsid w:val="001C1AFD"/>
    <w:rsid w:val="001D0735"/>
    <w:rsid w:val="001E1D7D"/>
    <w:rsid w:val="00202BE8"/>
    <w:rsid w:val="00222E1C"/>
    <w:rsid w:val="00223A3E"/>
    <w:rsid w:val="00236850"/>
    <w:rsid w:val="00250C65"/>
    <w:rsid w:val="00251A5C"/>
    <w:rsid w:val="00262A9F"/>
    <w:rsid w:val="00264588"/>
    <w:rsid w:val="00282D87"/>
    <w:rsid w:val="00297D91"/>
    <w:rsid w:val="002C42EB"/>
    <w:rsid w:val="002F22B2"/>
    <w:rsid w:val="002F3176"/>
    <w:rsid w:val="00335F4D"/>
    <w:rsid w:val="00344077"/>
    <w:rsid w:val="00351853"/>
    <w:rsid w:val="00367E2A"/>
    <w:rsid w:val="00384F4D"/>
    <w:rsid w:val="003B6BAA"/>
    <w:rsid w:val="003C0E9D"/>
    <w:rsid w:val="003E2E6D"/>
    <w:rsid w:val="003E36B6"/>
    <w:rsid w:val="003F7F6C"/>
    <w:rsid w:val="0041269E"/>
    <w:rsid w:val="00435E97"/>
    <w:rsid w:val="0045495C"/>
    <w:rsid w:val="004613CB"/>
    <w:rsid w:val="00471735"/>
    <w:rsid w:val="00476CCF"/>
    <w:rsid w:val="00477BE7"/>
    <w:rsid w:val="00491556"/>
    <w:rsid w:val="004A084D"/>
    <w:rsid w:val="004A2F2F"/>
    <w:rsid w:val="004B4514"/>
    <w:rsid w:val="004D67D6"/>
    <w:rsid w:val="005003D4"/>
    <w:rsid w:val="00510F5F"/>
    <w:rsid w:val="00521DAD"/>
    <w:rsid w:val="00544A98"/>
    <w:rsid w:val="00547097"/>
    <w:rsid w:val="00571B1D"/>
    <w:rsid w:val="005A0F60"/>
    <w:rsid w:val="005D113B"/>
    <w:rsid w:val="005E2A40"/>
    <w:rsid w:val="00630815"/>
    <w:rsid w:val="006445C9"/>
    <w:rsid w:val="0066456B"/>
    <w:rsid w:val="00666B35"/>
    <w:rsid w:val="0067578D"/>
    <w:rsid w:val="0068214E"/>
    <w:rsid w:val="00693CCC"/>
    <w:rsid w:val="006C7B15"/>
    <w:rsid w:val="00712690"/>
    <w:rsid w:val="0071543E"/>
    <w:rsid w:val="00750F09"/>
    <w:rsid w:val="00761CF6"/>
    <w:rsid w:val="0076419B"/>
    <w:rsid w:val="00765E5C"/>
    <w:rsid w:val="00772822"/>
    <w:rsid w:val="0079410C"/>
    <w:rsid w:val="00794BC2"/>
    <w:rsid w:val="007F6166"/>
    <w:rsid w:val="00816007"/>
    <w:rsid w:val="00822A18"/>
    <w:rsid w:val="0084151D"/>
    <w:rsid w:val="00874D30"/>
    <w:rsid w:val="00880EBF"/>
    <w:rsid w:val="008917FD"/>
    <w:rsid w:val="0089275F"/>
    <w:rsid w:val="008C2644"/>
    <w:rsid w:val="008E0404"/>
    <w:rsid w:val="008E3EDC"/>
    <w:rsid w:val="008E697C"/>
    <w:rsid w:val="008F0874"/>
    <w:rsid w:val="00951A05"/>
    <w:rsid w:val="00970EDA"/>
    <w:rsid w:val="00974B50"/>
    <w:rsid w:val="0099006A"/>
    <w:rsid w:val="00990090"/>
    <w:rsid w:val="00994C0E"/>
    <w:rsid w:val="009B002C"/>
    <w:rsid w:val="009B3B81"/>
    <w:rsid w:val="009F02E6"/>
    <w:rsid w:val="009F34FC"/>
    <w:rsid w:val="009F7BD3"/>
    <w:rsid w:val="00A01001"/>
    <w:rsid w:val="00A14D9D"/>
    <w:rsid w:val="00A45BFF"/>
    <w:rsid w:val="00A74D05"/>
    <w:rsid w:val="00A85EEE"/>
    <w:rsid w:val="00A92C5D"/>
    <w:rsid w:val="00AD0A84"/>
    <w:rsid w:val="00AD4179"/>
    <w:rsid w:val="00AE282F"/>
    <w:rsid w:val="00B1565E"/>
    <w:rsid w:val="00B32062"/>
    <w:rsid w:val="00B35638"/>
    <w:rsid w:val="00B538A2"/>
    <w:rsid w:val="00B94E3D"/>
    <w:rsid w:val="00BB4DFC"/>
    <w:rsid w:val="00BC0D07"/>
    <w:rsid w:val="00BC3536"/>
    <w:rsid w:val="00BD42D6"/>
    <w:rsid w:val="00BD5578"/>
    <w:rsid w:val="00C246F5"/>
    <w:rsid w:val="00C30943"/>
    <w:rsid w:val="00C360BA"/>
    <w:rsid w:val="00C62D9C"/>
    <w:rsid w:val="00C8013F"/>
    <w:rsid w:val="00C934EA"/>
    <w:rsid w:val="00CB2DD2"/>
    <w:rsid w:val="00CC5E24"/>
    <w:rsid w:val="00CD0495"/>
    <w:rsid w:val="00CD7FB4"/>
    <w:rsid w:val="00D2285B"/>
    <w:rsid w:val="00D503E7"/>
    <w:rsid w:val="00D553E7"/>
    <w:rsid w:val="00D56AD6"/>
    <w:rsid w:val="00D76A7F"/>
    <w:rsid w:val="00DA4793"/>
    <w:rsid w:val="00DB2B88"/>
    <w:rsid w:val="00DD44FA"/>
    <w:rsid w:val="00DE3488"/>
    <w:rsid w:val="00DE5CEC"/>
    <w:rsid w:val="00E206A0"/>
    <w:rsid w:val="00E24424"/>
    <w:rsid w:val="00E278BB"/>
    <w:rsid w:val="00E51276"/>
    <w:rsid w:val="00E5281B"/>
    <w:rsid w:val="00E550F1"/>
    <w:rsid w:val="00E63545"/>
    <w:rsid w:val="00E70F2F"/>
    <w:rsid w:val="00EE4285"/>
    <w:rsid w:val="00EF2671"/>
    <w:rsid w:val="00F11E34"/>
    <w:rsid w:val="00F16DD1"/>
    <w:rsid w:val="00F43FE7"/>
    <w:rsid w:val="00F5074D"/>
    <w:rsid w:val="00F53208"/>
    <w:rsid w:val="00F6502E"/>
    <w:rsid w:val="00F70410"/>
    <w:rsid w:val="00F876BF"/>
    <w:rsid w:val="00FA5F6D"/>
    <w:rsid w:val="00FC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D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74D30"/>
    <w:rPr>
      <w:b/>
      <w:bCs/>
    </w:rPr>
  </w:style>
  <w:style w:type="character" w:styleId="a5">
    <w:name w:val="Hyperlink"/>
    <w:basedOn w:val="a0"/>
    <w:uiPriority w:val="99"/>
    <w:semiHidden/>
    <w:unhideWhenUsed/>
    <w:rsid w:val="00874D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4D30"/>
  </w:style>
  <w:style w:type="paragraph" w:styleId="HTML">
    <w:name w:val="HTML Preformatted"/>
    <w:basedOn w:val="a"/>
    <w:link w:val="HTML0"/>
    <w:uiPriority w:val="99"/>
    <w:unhideWhenUsed/>
    <w:rsid w:val="008E3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3E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List">
    <w:name w:val="TextList"/>
    <w:basedOn w:val="a"/>
    <w:uiPriority w:val="99"/>
    <w:rsid w:val="008E3ED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dktexright">
    <w:name w:val="dktexright"/>
    <w:basedOn w:val="a"/>
    <w:uiPriority w:val="99"/>
    <w:rsid w:val="008E3EDC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aliases w:val="Знак1 Знак Знак,Основной текст1 Знак,Основной текст1 Знак Знак Знак"/>
    <w:basedOn w:val="a0"/>
    <w:link w:val="a7"/>
    <w:locked/>
    <w:rsid w:val="00BC0D07"/>
    <w:rPr>
      <w:rFonts w:eastAsia="Times New Roman" w:cs="Times New Roman"/>
      <w:sz w:val="28"/>
      <w:szCs w:val="20"/>
      <w:lang w:eastAsia="ru-RU"/>
    </w:rPr>
  </w:style>
  <w:style w:type="paragraph" w:styleId="a7">
    <w:name w:val="Body Text"/>
    <w:aliases w:val="Знак1 Знак,Основной текст1,Основной текст1 Знак Знак"/>
    <w:basedOn w:val="a"/>
    <w:link w:val="a6"/>
    <w:unhideWhenUsed/>
    <w:rsid w:val="00BC0D07"/>
    <w:pPr>
      <w:spacing w:after="0" w:line="240" w:lineRule="auto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C0D07"/>
  </w:style>
  <w:style w:type="paragraph" w:styleId="a8">
    <w:name w:val="No Spacing"/>
    <w:uiPriority w:val="1"/>
    <w:qFormat/>
    <w:rsid w:val="00BC0D07"/>
    <w:pPr>
      <w:spacing w:after="0" w:line="240" w:lineRule="auto"/>
    </w:pPr>
  </w:style>
  <w:style w:type="paragraph" w:customStyle="1" w:styleId="ConsPlusNormal">
    <w:name w:val="ConsPlusNormal"/>
    <w:rsid w:val="00BD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113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D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44FA"/>
  </w:style>
  <w:style w:type="paragraph" w:styleId="ad">
    <w:name w:val="footer"/>
    <w:basedOn w:val="a"/>
    <w:link w:val="ae"/>
    <w:uiPriority w:val="99"/>
    <w:unhideWhenUsed/>
    <w:rsid w:val="00DD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44FA"/>
  </w:style>
  <w:style w:type="paragraph" w:styleId="af">
    <w:name w:val="List Paragraph"/>
    <w:basedOn w:val="a"/>
    <w:uiPriority w:val="34"/>
    <w:qFormat/>
    <w:rsid w:val="00675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9232">
          <w:marLeft w:val="0"/>
          <w:marRight w:val="0"/>
          <w:marTop w:val="0"/>
          <w:marBottom w:val="0"/>
          <w:divBdr>
            <w:top w:val="single" w:sz="6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3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75DFC-A76B-4FF7-80B7-CE75E96F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Лабазникова ТН</dc:creator>
  <cp:lastModifiedBy>Еремина</cp:lastModifiedBy>
  <cp:revision>75</cp:revision>
  <cp:lastPrinted>2023-12-26T02:08:00Z</cp:lastPrinted>
  <dcterms:created xsi:type="dcterms:W3CDTF">2020-03-10T11:54:00Z</dcterms:created>
  <dcterms:modified xsi:type="dcterms:W3CDTF">2023-12-27T06:48:00Z</dcterms:modified>
</cp:coreProperties>
</file>