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ИНФОРМАЦИОННОЕ СООБЩЕНИЕ О ПРОВЕДЕНИИ </w:t>
      </w:r>
      <w:r>
        <w:rPr>
          <w:rFonts w:ascii="Times New Roman" w:hAnsi="Times New Roman"/>
          <w:b w:val="1"/>
          <w:color w:val="000000"/>
          <w:sz w:val="24"/>
        </w:rPr>
        <w:t>В 202</w:t>
      </w:r>
      <w:r>
        <w:rPr>
          <w:rFonts w:ascii="Times New Roman" w:hAnsi="Times New Roman"/>
          <w:b w:val="1"/>
          <w:color w:val="000000"/>
          <w:sz w:val="24"/>
        </w:rPr>
        <w:t>3</w:t>
      </w:r>
      <w:r>
        <w:rPr>
          <w:rFonts w:ascii="Times New Roman" w:hAnsi="Times New Roman"/>
          <w:b w:val="1"/>
          <w:color w:val="000000"/>
          <w:sz w:val="24"/>
        </w:rPr>
        <w:t xml:space="preserve"> ГОДУ </w:t>
      </w:r>
      <w:r>
        <w:rPr>
          <w:rFonts w:ascii="Times New Roman" w:hAnsi="Times New Roman"/>
          <w:b w:val="1"/>
          <w:color w:val="000000"/>
          <w:sz w:val="24"/>
        </w:rPr>
        <w:t>КОНКУРСНОГО ОТБОРА ЗАЯВОК И ДОКУМЕНТОВ НА ПРАВО ПОЛУЧЕНИЯ ФИНАНСОВОЙ ПОДДЕРЖКИ ИЗ БЮДЖЕТА МО «</w:t>
      </w:r>
      <w:r>
        <w:rPr>
          <w:rFonts w:ascii="Times New Roman" w:hAnsi="Times New Roman"/>
          <w:b w:val="1"/>
          <w:color w:val="000000"/>
          <w:sz w:val="24"/>
        </w:rPr>
        <w:t>ПОСЕЛОК АЙХАЛ</w:t>
      </w:r>
      <w:r>
        <w:rPr>
          <w:rFonts w:ascii="Times New Roman" w:hAnsi="Times New Roman"/>
          <w:b w:val="1"/>
          <w:color w:val="000000"/>
          <w:sz w:val="24"/>
        </w:rPr>
        <w:t>» В ФОРМЕ СУБСИДИ</w:t>
      </w:r>
      <w:r>
        <w:rPr>
          <w:rStyle w:val="Style_1_ch"/>
          <w:rFonts w:ascii="Times New Roman" w:hAnsi="Times New Roman"/>
          <w:b w:val="1"/>
          <w:color w:val="000000"/>
          <w:sz w:val="24"/>
        </w:rPr>
        <w:t xml:space="preserve">Й </w:t>
      </w:r>
      <w:r>
        <w:rPr>
          <w:rStyle w:val="Style_1_ch"/>
          <w:rFonts w:ascii="Times New Roman" w:hAnsi="Times New Roman"/>
          <w:b w:val="1"/>
          <w:color w:val="000000"/>
          <w:sz w:val="24"/>
        </w:rPr>
        <w:t>НА ВОЗМЕЩЕНИЕ ЧАСТИ ЗАТРАТ</w:t>
      </w:r>
      <w:r>
        <w:rPr>
          <w:rStyle w:val="Style_1_ch"/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Style w:val="Style_1_ch"/>
          <w:rFonts w:ascii="Times New Roman" w:hAnsi="Times New Roman"/>
          <w:b w:val="1"/>
          <w:color w:val="000000"/>
          <w:sz w:val="24"/>
        </w:rPr>
        <w:t>ПОНЕСЕННЫХ ЮРИДИЧЕСКИМИ ЛИЦАМИ, ИНДИВИДУАЛЬНЫМИ ПРЕДПРИНИМАТЕЛЯМИ</w:t>
      </w:r>
      <w:r>
        <w:rPr>
          <w:rStyle w:val="Style_1_ch"/>
          <w:rFonts w:ascii="Times New Roman" w:hAnsi="Times New Roman"/>
          <w:b w:val="1"/>
          <w:color w:val="000000"/>
          <w:sz w:val="24"/>
        </w:rPr>
        <w:t>,</w:t>
      </w:r>
      <w:r>
        <w:rPr>
          <w:rStyle w:val="Style_1_ch"/>
          <w:rFonts w:ascii="Times New Roman" w:hAnsi="Times New Roman"/>
          <w:b w:val="1"/>
          <w:color w:val="000000"/>
          <w:sz w:val="24"/>
        </w:rPr>
        <w:t xml:space="preserve"> А ТАКЖЕ ФИЗИЧЕСКИМИ ЛИЦАМИ, ПРИМЕНЯЮЩИМИ СПЕЦИАЛЬНЫЙ НАЛОГОВЫЙ РЕЖИМ</w:t>
      </w:r>
      <w:r>
        <w:rPr>
          <w:rStyle w:val="Style_1_ch"/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Style w:val="Style_1_ch"/>
          <w:rFonts w:ascii="Times New Roman" w:hAnsi="Times New Roman"/>
          <w:b w:val="1"/>
          <w:color w:val="000000"/>
          <w:sz w:val="24"/>
        </w:rPr>
        <w:t>«НАЛОГ НА ПРОФЕССИОНАЛЬНЫЙ ДОХОД» НА МОДЕРНИЗАЦИЮ (ПРИОБРЕТЕНИЕ И ОБНОВЛЕНИЕ) ПРОИЗВОДСТВЕННОГО ОБОРУДОВАНИЯ, СВЯЗАННОГО С ПРОИЗВОДСТВОМ ПРОДУКЦИИ</w:t>
      </w:r>
      <w:r>
        <w:rPr>
          <w:rStyle w:val="Style_1_ch"/>
          <w:rFonts w:ascii="Times New Roman" w:hAnsi="Times New Roman"/>
          <w:b w:val="1"/>
          <w:color w:val="000000"/>
          <w:sz w:val="24"/>
        </w:rPr>
        <w:t>,</w:t>
      </w:r>
      <w:r>
        <w:rPr>
          <w:rStyle w:val="Style_1_ch"/>
          <w:rFonts w:ascii="Times New Roman" w:hAnsi="Times New Roman"/>
          <w:b w:val="1"/>
          <w:color w:val="000000"/>
          <w:sz w:val="24"/>
        </w:rPr>
        <w:t xml:space="preserve"> А ТАКЖЕ СВЯЗАННОГО С ОКАЗАНИЕМ БЫТОВЫХ УСЛУГ</w:t>
      </w:r>
      <w:r>
        <w:rPr>
          <w:rStyle w:val="Style_1_ch"/>
          <w:rFonts w:ascii="Times New Roman" w:hAnsi="Times New Roman"/>
          <w:b w:val="1"/>
          <w:color w:val="000000"/>
          <w:sz w:val="24"/>
        </w:rPr>
        <w:t xml:space="preserve">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04000000">
      <w:pPr>
        <w:spacing w:after="0" w:line="240" w:lineRule="auto"/>
        <w:ind w:firstLine="42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МО «</w:t>
      </w:r>
      <w:r>
        <w:rPr>
          <w:rFonts w:ascii="Times New Roman" w:hAnsi="Times New Roman"/>
          <w:b w:val="1"/>
          <w:sz w:val="24"/>
        </w:rPr>
        <w:t>Поселок Айхал</w:t>
      </w:r>
      <w:r>
        <w:rPr>
          <w:rFonts w:ascii="Times New Roman" w:hAnsi="Times New Roman"/>
          <w:b w:val="1"/>
          <w:sz w:val="24"/>
        </w:rPr>
        <w:t>» объявляет о начале приема заявлений и документов на участие в конкурсном отборе на право получения в 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 xml:space="preserve"> году</w:t>
      </w: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 xml:space="preserve">субсидий  на возмещение части затрат </w:t>
      </w:r>
      <w:r>
        <w:rPr>
          <w:rFonts w:ascii="Times New Roman" w:hAnsi="Times New Roman"/>
          <w:b w:val="1"/>
          <w:sz w:val="24"/>
        </w:rPr>
        <w:t xml:space="preserve">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 </w:t>
      </w:r>
      <w:r>
        <w:rPr>
          <w:rFonts w:ascii="Times New Roman" w:hAnsi="Times New Roman"/>
          <w:b w:val="1"/>
          <w:sz w:val="24"/>
        </w:rPr>
        <w:t xml:space="preserve">(далее – субсидия), из бюджета МО «Поселок Айхал» Мирнинского района, Республики Саха (Якутия) в соответствии с Порядком </w:t>
      </w:r>
      <w:r>
        <w:rPr>
          <w:rFonts w:ascii="Times New Roman" w:hAnsi="Times New Roman"/>
          <w:b w:val="1"/>
          <w:sz w:val="24"/>
        </w:rPr>
        <w:t>предоставления субсидий, в том числе грантов в форме субсидий, субъектам малого и среднего предпринимательства, а также физическим лицам, применяющим специальный налоговый режим «Налог на профессиональный доход»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из бюджета МО «Поселок Айхал» Мирнинского района Республики Саха (Якутия)</w:t>
      </w:r>
      <w:r>
        <w:rPr>
          <w:rFonts w:ascii="Times New Roman" w:hAnsi="Times New Roman"/>
          <w:b w:val="1"/>
          <w:sz w:val="24"/>
        </w:rPr>
        <w:t>, утвержденным Постановлением Администрации от 07.07.2022 г. №300 (далее – Порядок)</w:t>
      </w:r>
      <w:r>
        <w:rPr>
          <w:rFonts w:ascii="Times New Roman" w:hAnsi="Times New Roman"/>
          <w:b w:val="1"/>
          <w:sz w:val="24"/>
        </w:rPr>
        <w:t xml:space="preserve"> (Порядок размещен на</w:t>
      </w:r>
      <w:r>
        <w:rPr>
          <w:rFonts w:ascii="Times New Roman" w:hAnsi="Times New Roman"/>
          <w:b w:val="1"/>
          <w:sz w:val="24"/>
        </w:rPr>
        <w:t xml:space="preserve"> официальном сайте Администрации /</w:t>
      </w:r>
      <w:r>
        <w:rPr>
          <w:rFonts w:ascii="Times New Roman" w:hAnsi="Times New Roman"/>
          <w:b w:val="1"/>
          <w:sz w:val="24"/>
        </w:rPr>
        <w:t>мо-айхал.рф</w:t>
      </w:r>
      <w:r>
        <w:rPr>
          <w:rFonts w:ascii="Times New Roman" w:hAnsi="Times New Roman"/>
          <w:b w:val="1"/>
          <w:sz w:val="24"/>
        </w:rPr>
        <w:t xml:space="preserve">/, </w:t>
      </w:r>
      <w:r>
        <w:rPr>
          <w:rFonts w:ascii="Times New Roman" w:hAnsi="Times New Roman"/>
          <w:b w:val="1"/>
          <w:sz w:val="24"/>
        </w:rPr>
        <w:t>раздел</w:t>
      </w:r>
      <w:r>
        <w:rPr>
          <w:rFonts w:ascii="Times New Roman" w:hAnsi="Times New Roman"/>
          <w:b w:val="1"/>
          <w:sz w:val="24"/>
        </w:rPr>
        <w:t xml:space="preserve"> Экономика/</w:t>
      </w:r>
      <w:r>
        <w:rPr>
          <w:rFonts w:ascii="Times New Roman" w:hAnsi="Times New Roman"/>
          <w:b w:val="1"/>
          <w:sz w:val="24"/>
        </w:rPr>
        <w:t>Предпринимательство</w:t>
      </w:r>
      <w:r>
        <w:rPr>
          <w:rFonts w:ascii="Times New Roman" w:hAnsi="Times New Roman"/>
          <w:b w:val="1"/>
          <w:sz w:val="24"/>
        </w:rPr>
        <w:t>/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Конкурсы на оказание финансовой поддержки субъектам малого и среднего предпринимательства</w:t>
      </w:r>
    </w:p>
    <w:p w14:paraId="05000000">
      <w:pPr>
        <w:pStyle w:val="Style_2"/>
        <w:numPr>
          <w:ilvl w:val="0"/>
          <w:numId w:val="1"/>
        </w:numPr>
        <w:tabs>
          <w:tab w:leader="none" w:pos="720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Организатор конкурсного отбора: </w:t>
      </w:r>
      <w:r>
        <w:rPr>
          <w:rFonts w:ascii="Times New Roman" w:hAnsi="Times New Roman"/>
          <w:color w:val="000000"/>
          <w:sz w:val="24"/>
        </w:rPr>
        <w:t>Администрация МО «</w:t>
      </w:r>
      <w:r>
        <w:rPr>
          <w:rFonts w:ascii="Times New Roman" w:hAnsi="Times New Roman"/>
          <w:color w:val="000000"/>
          <w:sz w:val="24"/>
        </w:rPr>
        <w:t>Поселок Айхал»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06000000">
      <w:pPr>
        <w:pStyle w:val="Style_2"/>
        <w:numPr>
          <w:ilvl w:val="0"/>
          <w:numId w:val="1"/>
        </w:numPr>
        <w:tabs>
          <w:tab w:leader="none" w:pos="720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Место и срок предоставления заявок на участие в конкурсном отборе.</w:t>
      </w:r>
    </w:p>
    <w:p w14:paraId="07000000">
      <w:pPr>
        <w:tabs>
          <w:tab w:leader="none" w:pos="720" w:val="left"/>
        </w:tabs>
        <w:ind w:firstLine="0" w:left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и время начала приема заявок на участие в Конкурсе: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сентября</w:t>
      </w:r>
      <w:r>
        <w:rPr>
          <w:rFonts w:ascii="Times New Roman" w:hAnsi="Times New Roman"/>
          <w:sz w:val="24"/>
        </w:rPr>
        <w:t xml:space="preserve"> 2023 года</w:t>
      </w:r>
      <w:r>
        <w:rPr>
          <w:rFonts w:ascii="Times New Roman" w:hAnsi="Times New Roman"/>
          <w:sz w:val="24"/>
        </w:rPr>
        <w:t xml:space="preserve"> с 8:30 часов по местному времени.</w:t>
      </w:r>
    </w:p>
    <w:p w14:paraId="08000000">
      <w:pPr>
        <w:tabs>
          <w:tab w:leader="none" w:pos="720" w:val="left"/>
        </w:tabs>
        <w:ind w:firstLine="0" w:left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окончания приема заявок на участие в Конкурсе: 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 xml:space="preserve"> октября 2023 года, до 1</w:t>
      </w:r>
      <w:r>
        <w:rPr>
          <w:rFonts w:ascii="Times New Roman" w:hAnsi="Times New Roman"/>
          <w:sz w:val="24"/>
        </w:rPr>
        <w:t>7</w:t>
      </w:r>
      <w:bookmarkStart w:id="1" w:name="_GoBack"/>
      <w:bookmarkEnd w:id="1"/>
      <w:r>
        <w:rPr>
          <w:rFonts w:ascii="Times New Roman" w:hAnsi="Times New Roman"/>
          <w:sz w:val="24"/>
        </w:rPr>
        <w:t>:30 по местному времени</w:t>
      </w:r>
      <w:r>
        <w:rPr>
          <w:rFonts w:ascii="Times New Roman" w:hAnsi="Times New Roman"/>
          <w:sz w:val="24"/>
        </w:rPr>
        <w:t xml:space="preserve"> </w:t>
      </w:r>
    </w:p>
    <w:p w14:paraId="09000000">
      <w:pPr>
        <w:tabs>
          <w:tab w:leader="none" w:pos="720" w:val="left"/>
        </w:tabs>
        <w:ind w:firstLine="0" w:left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выходные дни – суббота, воскресенье.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Выходные и нерабочие праздничные дни устанавливаются в соответствии с Трудовым кодексом Российской Федерации.</w:t>
      </w:r>
    </w:p>
    <w:p w14:paraId="0A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Для получения консультаций по вопросам подготовки заявок вы можете обратиться по адресу: </w:t>
      </w:r>
      <w:r>
        <w:rPr>
          <w:rFonts w:ascii="Times New Roman" w:hAnsi="Times New Roman"/>
          <w:sz w:val="24"/>
        </w:rPr>
        <w:t xml:space="preserve">678190, Республика Саха (Якутия), Мирнинский район, </w:t>
      </w:r>
      <w:r>
        <w:rPr>
          <w:rFonts w:ascii="Times New Roman" w:hAnsi="Times New Roman"/>
          <w:sz w:val="24"/>
        </w:rPr>
        <w:t>п.Айхал ,</w:t>
      </w:r>
      <w:r>
        <w:rPr>
          <w:rFonts w:ascii="Times New Roman" w:hAnsi="Times New Roman"/>
          <w:sz w:val="24"/>
        </w:rPr>
        <w:t xml:space="preserve"> ул. Юбилейная д.7 А, тел</w:t>
      </w:r>
      <w:r>
        <w:rPr>
          <w:rFonts w:ascii="Times New Roman" w:hAnsi="Times New Roman"/>
          <w:color w:val="000000"/>
          <w:sz w:val="24"/>
        </w:rPr>
        <w:t xml:space="preserve">.: </w:t>
      </w:r>
      <w:r>
        <w:rPr>
          <w:rFonts w:ascii="Times New Roman" w:hAnsi="Times New Roman"/>
          <w:color w:val="000000"/>
          <w:sz w:val="24"/>
        </w:rPr>
        <w:t>4-96-36 добавочный 2</w:t>
      </w:r>
      <w:r>
        <w:rPr>
          <w:rFonts w:ascii="Times New Roman" w:hAnsi="Times New Roman"/>
          <w:color w:val="000000"/>
          <w:sz w:val="24"/>
        </w:rPr>
        <w:t xml:space="preserve">, адрес электронной почты: </w:t>
      </w: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"mailto:adm-oprirp@mail.ru"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adm-oprirp@mail.ru</w:t>
      </w:r>
      <w:r>
        <w:rPr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color w:val="000000"/>
          <w:sz w:val="24"/>
        </w:rPr>
        <w:t>;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</w:p>
    <w:p w14:paraId="0B000000">
      <w:pPr>
        <w:pStyle w:val="Style_2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Контактное лицо: </w:t>
      </w:r>
      <w:r>
        <w:rPr>
          <w:rFonts w:ascii="Times New Roman" w:hAnsi="Times New Roman"/>
          <w:color w:val="000000"/>
          <w:sz w:val="24"/>
        </w:rPr>
        <w:t xml:space="preserve">ведущий специалист по потребительскому рынку и развитию предпринимательства </w:t>
      </w:r>
      <w:r>
        <w:rPr>
          <w:rFonts w:ascii="Times New Roman" w:hAnsi="Times New Roman"/>
          <w:color w:val="000000"/>
          <w:sz w:val="24"/>
        </w:rPr>
        <w:t>тел. 4-96-36 добавочный 2.</w:t>
      </w:r>
    </w:p>
    <w:p w14:paraId="0C000000">
      <w:pPr>
        <w:pStyle w:val="Style_2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Конкурсная комиссия.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</w:p>
    <w:p w14:paraId="0D000000">
      <w:pPr>
        <w:spacing w:after="0" w:line="240" w:lineRule="auto"/>
        <w:ind w:firstLine="360" w:left="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Конкурсный отбор проводится конкурсной комиссией по рассмотрению заявлений субъектов малого и среднего предпринимательства на получение поддержки в порядке и на условиях, определенных конкурсной документацией в соответствии с Федеральным законом от 24 июля 2007 года  № 209-ФЗ «О развитии малого и среднего предпринимательства в Российской Федерации»,  постановлением  № </w:t>
      </w:r>
      <w:r>
        <w:rPr>
          <w:rFonts w:ascii="Times New Roman" w:hAnsi="Times New Roman"/>
          <w:color w:val="000000"/>
          <w:sz w:val="24"/>
        </w:rPr>
        <w:t>519</w:t>
      </w:r>
      <w:r>
        <w:rPr>
          <w:rFonts w:ascii="Times New Roman" w:hAnsi="Times New Roman"/>
          <w:color w:val="000000"/>
          <w:sz w:val="24"/>
        </w:rPr>
        <w:t xml:space="preserve"> от </w:t>
      </w:r>
      <w:r>
        <w:rPr>
          <w:rFonts w:ascii="Times New Roman" w:hAnsi="Times New Roman"/>
          <w:color w:val="000000"/>
          <w:sz w:val="24"/>
        </w:rPr>
        <w:t>06 декабря</w:t>
      </w:r>
      <w:r>
        <w:rPr>
          <w:rFonts w:ascii="Times New Roman" w:hAnsi="Times New Roman"/>
          <w:color w:val="000000"/>
          <w:sz w:val="24"/>
        </w:rPr>
        <w:t xml:space="preserve"> 20</w:t>
      </w:r>
      <w:r>
        <w:rPr>
          <w:rFonts w:ascii="Times New Roman" w:hAnsi="Times New Roman"/>
          <w:color w:val="000000"/>
          <w:sz w:val="24"/>
        </w:rPr>
        <w:t>21</w:t>
      </w:r>
      <w:r>
        <w:rPr>
          <w:rFonts w:ascii="Times New Roman" w:hAnsi="Times New Roman"/>
          <w:color w:val="000000"/>
          <w:sz w:val="24"/>
        </w:rPr>
        <w:t xml:space="preserve"> года  «</w:t>
      </w:r>
      <w:r>
        <w:rPr>
          <w:rFonts w:ascii="Times New Roman" w:hAnsi="Times New Roman"/>
          <w:color w:val="000000"/>
          <w:sz w:val="24"/>
        </w:rPr>
        <w:t>Об утверждении муниципальной программы МО «Поселок Айхал» Мирнинского района Республики Саха (Якутия) «Поддержка и развитие малого и среднего предпринимательства в муниципальном образовании «Поселок Айхал» Мирнинского района Республики Саха (Якутия) на 2022-2026 годы</w:t>
      </w:r>
      <w:r>
        <w:rPr>
          <w:rFonts w:ascii="Times New Roman" w:hAnsi="Times New Roman"/>
          <w:color w:val="000000"/>
          <w:sz w:val="24"/>
        </w:rPr>
        <w:t>».</w:t>
      </w:r>
    </w:p>
    <w:p w14:paraId="0E000000">
      <w:pPr>
        <w:pStyle w:val="Style_2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Предмет конкурсного отбора.</w:t>
      </w:r>
    </w:p>
    <w:p w14:paraId="0F000000">
      <w:pPr>
        <w:spacing w:after="0" w:line="240" w:lineRule="auto"/>
        <w:ind w:firstLine="360" w:left="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Предметом конкурсного отбора является определение </w:t>
      </w:r>
      <w:r>
        <w:rPr>
          <w:rFonts w:ascii="Times New Roman" w:hAnsi="Times New Roman"/>
          <w:color w:val="000000"/>
          <w:sz w:val="24"/>
        </w:rPr>
        <w:t>субъектов малого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 среднего</w:t>
      </w:r>
      <w:r>
        <w:rPr>
          <w:rFonts w:ascii="Times New Roman" w:hAnsi="Times New Roman"/>
          <w:color w:val="000000"/>
          <w:sz w:val="24"/>
        </w:rPr>
        <w:t xml:space="preserve"> предпринимательства</w:t>
      </w:r>
      <w:r>
        <w:rPr>
          <w:rStyle w:val="Style_1_ch"/>
          <w:rFonts w:ascii="Times New Roman" w:hAnsi="Times New Roman"/>
          <w:color w:val="000000"/>
          <w:sz w:val="24"/>
        </w:rPr>
        <w:t>,</w:t>
      </w:r>
      <w:r>
        <w:rPr>
          <w:rStyle w:val="Style_1_ch"/>
          <w:rFonts w:ascii="Times New Roman" w:hAnsi="Times New Roman"/>
          <w:color w:val="000000"/>
          <w:sz w:val="24"/>
        </w:rPr>
        <w:t xml:space="preserve"> </w:t>
      </w:r>
      <w:r>
        <w:rPr>
          <w:rStyle w:val="Style_1_ch"/>
          <w:rFonts w:ascii="Times New Roman" w:hAnsi="Times New Roman"/>
          <w:color w:val="000000"/>
          <w:sz w:val="24"/>
        </w:rPr>
        <w:t>а также физически</w:t>
      </w:r>
      <w:r>
        <w:rPr>
          <w:rStyle w:val="Style_1_ch"/>
          <w:rFonts w:ascii="Times New Roman" w:hAnsi="Times New Roman"/>
          <w:color w:val="000000"/>
          <w:sz w:val="24"/>
        </w:rPr>
        <w:t xml:space="preserve"> </w:t>
      </w:r>
      <w:r>
        <w:rPr>
          <w:rStyle w:val="Style_1_ch"/>
          <w:rFonts w:ascii="Times New Roman" w:hAnsi="Times New Roman"/>
          <w:color w:val="000000"/>
          <w:sz w:val="24"/>
        </w:rPr>
        <w:t>лиц, применяющим специальный налоговый режим «Налог на профессиональный доход»</w:t>
      </w:r>
      <w:r>
        <w:rPr>
          <w:rStyle w:val="Style_1_ch"/>
          <w:rFonts w:ascii="Times New Roman" w:hAnsi="Times New Roman"/>
          <w:color w:val="000000"/>
          <w:sz w:val="24"/>
        </w:rPr>
        <w:t xml:space="preserve">, </w:t>
      </w:r>
      <w:r>
        <w:rPr>
          <w:rStyle w:val="Style_1_ch"/>
          <w:rFonts w:ascii="Times New Roman" w:hAnsi="Times New Roman"/>
          <w:color w:val="000000"/>
          <w:sz w:val="24"/>
        </w:rPr>
        <w:t>имеющих</w:t>
      </w:r>
      <w:r>
        <w:rPr>
          <w:rStyle w:val="Style_1_ch"/>
          <w:rFonts w:ascii="Times New Roman" w:hAnsi="Times New Roman"/>
          <w:color w:val="000000"/>
          <w:sz w:val="24"/>
        </w:rPr>
        <w:t xml:space="preserve"> право</w:t>
      </w:r>
      <w:r>
        <w:rPr>
          <w:rStyle w:val="Style_1_ch"/>
          <w:rFonts w:ascii="Times New Roman" w:hAnsi="Times New Roman"/>
          <w:color w:val="000000"/>
          <w:sz w:val="24"/>
        </w:rPr>
        <w:t xml:space="preserve"> </w:t>
      </w:r>
      <w:r>
        <w:rPr>
          <w:rStyle w:val="Style_1_ch"/>
          <w:rFonts w:ascii="Times New Roman" w:hAnsi="Times New Roman"/>
          <w:color w:val="000000"/>
          <w:sz w:val="24"/>
        </w:rPr>
        <w:t>на заключение</w:t>
      </w:r>
      <w:r>
        <w:rPr>
          <w:rStyle w:val="Style_1_ch"/>
          <w:rFonts w:ascii="Times New Roman" w:hAnsi="Times New Roman"/>
          <w:color w:val="000000"/>
          <w:sz w:val="24"/>
        </w:rPr>
        <w:t xml:space="preserve"> </w:t>
      </w:r>
      <w:r>
        <w:rPr>
          <w:rStyle w:val="Style_1_ch"/>
          <w:rFonts w:ascii="Times New Roman" w:hAnsi="Times New Roman"/>
          <w:color w:val="000000"/>
          <w:sz w:val="24"/>
        </w:rPr>
        <w:t>соглашение</w:t>
      </w:r>
      <w:r>
        <w:rPr>
          <w:rStyle w:val="Style_1_ch"/>
          <w:rFonts w:ascii="Times New Roman" w:hAnsi="Times New Roman"/>
          <w:color w:val="000000"/>
          <w:sz w:val="24"/>
        </w:rPr>
        <w:t xml:space="preserve"> с администрацией МО «</w:t>
      </w:r>
      <w:r>
        <w:rPr>
          <w:rStyle w:val="Style_1_ch"/>
          <w:rFonts w:ascii="Times New Roman" w:hAnsi="Times New Roman"/>
          <w:color w:val="000000"/>
          <w:sz w:val="24"/>
        </w:rPr>
        <w:t xml:space="preserve">Поселок </w:t>
      </w:r>
      <w:r>
        <w:rPr>
          <w:rStyle w:val="Style_1_ch"/>
          <w:rFonts w:ascii="Times New Roman" w:hAnsi="Times New Roman"/>
          <w:color w:val="000000"/>
          <w:sz w:val="24"/>
        </w:rPr>
        <w:t>Айхал» на</w:t>
      </w:r>
      <w:r>
        <w:rPr>
          <w:rStyle w:val="Style_1_ch"/>
          <w:rFonts w:ascii="Times New Roman" w:hAnsi="Times New Roman"/>
          <w:color w:val="000000"/>
          <w:sz w:val="24"/>
        </w:rPr>
        <w:t xml:space="preserve"> предоставление субсидии.</w:t>
      </w:r>
      <w:r>
        <w:rPr>
          <w:rStyle w:val="Style_1_ch"/>
          <w:rFonts w:ascii="Times New Roman" w:hAnsi="Times New Roman"/>
          <w:color w:val="000000"/>
          <w:sz w:val="24"/>
        </w:rPr>
        <w:t xml:space="preserve"> </w:t>
      </w:r>
      <w:r>
        <w:rPr>
          <w:rStyle w:val="Style_1_ch"/>
          <w:rFonts w:ascii="Times New Roman" w:hAnsi="Times New Roman"/>
          <w:color w:val="000000"/>
          <w:sz w:val="24"/>
        </w:rPr>
        <w:tab/>
      </w:r>
      <w:r>
        <w:rPr>
          <w:rStyle w:val="Style_1_ch"/>
          <w:rFonts w:ascii="Times New Roman" w:hAnsi="Times New Roman"/>
          <w:color w:val="000000"/>
          <w:sz w:val="24"/>
        </w:rPr>
        <w:t xml:space="preserve">Субсидия перечисляется непосредственно на банковский счет </w:t>
      </w:r>
      <w:r>
        <w:rPr>
          <w:rStyle w:val="Style_1_ch"/>
          <w:rFonts w:ascii="Times New Roman" w:hAnsi="Times New Roman"/>
          <w:color w:val="000000"/>
          <w:sz w:val="24"/>
        </w:rPr>
        <w:t>победителя конкурса</w:t>
      </w:r>
      <w:r>
        <w:rPr>
          <w:rStyle w:val="Style_1_ch"/>
          <w:rFonts w:ascii="Times New Roman" w:hAnsi="Times New Roman"/>
          <w:color w:val="000000"/>
          <w:sz w:val="24"/>
        </w:rPr>
        <w:t>, указанный в договоре.</w:t>
      </w:r>
    </w:p>
    <w:p w14:paraId="10000000">
      <w:pPr>
        <w:pStyle w:val="Style_2"/>
        <w:numPr>
          <w:ilvl w:val="0"/>
          <w:numId w:val="1"/>
        </w:numPr>
        <w:tabs>
          <w:tab w:leader="none" w:pos="426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Порядок проведения конкурсного отбора, в том числе порядок оформления участников,  требования к претендентам, а также  перечень документов, предоставляемых для участия в конкурсном отборе </w:t>
      </w:r>
      <w:r>
        <w:rPr>
          <w:rFonts w:ascii="Times New Roman" w:hAnsi="Times New Roman"/>
          <w:color w:val="000000"/>
          <w:sz w:val="24"/>
        </w:rPr>
        <w:t xml:space="preserve">изложены в конкурсной документации на проведение конкурсного отбора по предоставлению субсидий </w:t>
      </w:r>
      <w:r>
        <w:rPr>
          <w:rFonts w:ascii="Times New Roman" w:hAnsi="Times New Roman"/>
          <w:color w:val="000000"/>
          <w:sz w:val="24"/>
        </w:rPr>
        <w:t xml:space="preserve">на возмещение части затрат, понесенных субъектами малого и среднего предпринимательства на </w:t>
      </w:r>
      <w:r>
        <w:rPr>
          <w:rFonts w:ascii="Times New Roman" w:hAnsi="Times New Roman"/>
          <w:color w:val="000000"/>
          <w:sz w:val="24"/>
        </w:rPr>
        <w:t>деятельность, направленную на достижение общественно полезных целей, способствующих решению социальных проблем граждан и общества в целом.</w:t>
      </w:r>
      <w:r>
        <w:rPr>
          <w:rFonts w:ascii="Times New Roman" w:hAnsi="Times New Roman"/>
          <w:sz w:val="24"/>
        </w:rPr>
        <w:t xml:space="preserve"> </w:t>
      </w:r>
    </w:p>
    <w:p w14:paraId="11000000">
      <w:pPr>
        <w:tabs>
          <w:tab w:leader="none" w:pos="426" w:val="left"/>
        </w:tabs>
        <w:spacing w:after="0" w:line="240" w:lineRule="auto"/>
        <w:ind w:firstLine="0" w:left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С порядком и условиями предоставления субсидий, а также с конкурсной документацией Вы можете ознакомиться на официальном сайте администрации МО «Поселок Айхал» </w:t>
      </w:r>
      <w:r>
        <w:rPr>
          <w:rFonts w:ascii="Times New Roman" w:hAnsi="Times New Roman"/>
          <w:b w:val="1"/>
          <w:sz w:val="24"/>
        </w:rPr>
        <w:t>www.мо-айхал.рф</w:t>
      </w:r>
      <w:r>
        <w:rPr>
          <w:rFonts w:ascii="Times New Roman" w:hAnsi="Times New Roman"/>
          <w:sz w:val="24"/>
        </w:rPr>
        <w:t xml:space="preserve"> (раздел Экономика/Предпринимательство/ Конкурсы на оказание финансовой поддержки субъектам малого и среднего предпринимательства).</w:t>
      </w:r>
    </w:p>
    <w:p w14:paraId="12000000">
      <w:pPr>
        <w:pStyle w:val="Style_2"/>
        <w:numPr>
          <w:ilvl w:val="0"/>
          <w:numId w:val="1"/>
        </w:numPr>
        <w:tabs>
          <w:tab w:leader="none" w:pos="1624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Источник </w:t>
      </w:r>
      <w:r>
        <w:rPr>
          <w:rFonts w:ascii="Times New Roman" w:hAnsi="Times New Roman"/>
          <w:b w:val="1"/>
          <w:color w:val="000000"/>
          <w:sz w:val="24"/>
        </w:rPr>
        <w:t>финансирования: </w:t>
      </w:r>
      <w:r>
        <w:rPr>
          <w:rFonts w:ascii="Times New Roman" w:hAnsi="Times New Roman"/>
          <w:color w:val="000000"/>
          <w:sz w:val="24"/>
        </w:rPr>
        <w:t xml:space="preserve"> бюджет</w:t>
      </w:r>
      <w:r>
        <w:rPr>
          <w:rFonts w:ascii="Times New Roman" w:hAnsi="Times New Roman"/>
          <w:color w:val="000000"/>
          <w:sz w:val="24"/>
        </w:rPr>
        <w:t xml:space="preserve"> МО «</w:t>
      </w:r>
      <w:r>
        <w:rPr>
          <w:rFonts w:ascii="Times New Roman" w:hAnsi="Times New Roman"/>
          <w:color w:val="000000"/>
          <w:sz w:val="24"/>
        </w:rPr>
        <w:t>Поселок Айхал</w:t>
      </w:r>
      <w:r>
        <w:rPr>
          <w:rFonts w:ascii="Times New Roman" w:hAnsi="Times New Roman"/>
          <w:color w:val="000000"/>
          <w:sz w:val="24"/>
        </w:rPr>
        <w:t xml:space="preserve">», </w:t>
      </w:r>
    </w:p>
    <w:p w14:paraId="13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14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>Источник: администрация МО «</w:t>
      </w:r>
      <w:r>
        <w:rPr>
          <w:rFonts w:ascii="Times New Roman" w:hAnsi="Times New Roman"/>
          <w:b w:val="1"/>
          <w:sz w:val="24"/>
        </w:rPr>
        <w:t>Поселок Айхал</w:t>
      </w:r>
      <w:r>
        <w:rPr>
          <w:rFonts w:ascii="Times New Roman" w:hAnsi="Times New Roman"/>
          <w:b w:val="1"/>
          <w:sz w:val="24"/>
        </w:rPr>
        <w:t>»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</w:p>
    <w:p w14:paraId="15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16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17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18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19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1A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1B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1C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1D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1E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1F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20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21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22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23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24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25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26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27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28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29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2A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2B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2C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2D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2E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2F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30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31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32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33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34000000">
      <w:pPr>
        <w:tabs>
          <w:tab w:leader="none" w:pos="354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35000000">
      <w:pPr>
        <w:tabs>
          <w:tab w:leader="none" w:pos="1215" w:val="left"/>
        </w:tabs>
        <w:ind w:firstLine="54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КОНКУРСНАЯ ДОКУМЕНТАЦИЯ</w:t>
      </w:r>
    </w:p>
    <w:p w14:paraId="36000000">
      <w:pPr>
        <w:tabs>
          <w:tab w:leader="none" w:pos="1215" w:val="left"/>
        </w:tabs>
        <w:ind w:firstLine="540" w:left="0"/>
        <w:jc w:val="center"/>
        <w:rPr>
          <w:rFonts w:ascii="Times New Roman" w:hAnsi="Times New Roman"/>
          <w:b w:val="1"/>
          <w:sz w:val="24"/>
        </w:rPr>
      </w:pPr>
    </w:p>
    <w:p w14:paraId="37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 xml:space="preserve">на </w:t>
      </w:r>
      <w:r>
        <w:rPr>
          <w:rStyle w:val="Style_1_ch"/>
          <w:rFonts w:ascii="Times New Roman" w:hAnsi="Times New Roman"/>
          <w:b w:val="1"/>
          <w:sz w:val="24"/>
        </w:rPr>
        <w:t>проведени</w:t>
      </w:r>
      <w:r>
        <w:rPr>
          <w:rStyle w:val="Style_1_ch"/>
          <w:rFonts w:ascii="Times New Roman" w:hAnsi="Times New Roman"/>
          <w:b w:val="1"/>
          <w:sz w:val="24"/>
        </w:rPr>
        <w:t>е</w:t>
      </w:r>
      <w:r>
        <w:rPr>
          <w:rStyle w:val="Style_1_ch"/>
          <w:rFonts w:ascii="Times New Roman" w:hAnsi="Times New Roman"/>
          <w:b w:val="1"/>
          <w:sz w:val="24"/>
        </w:rPr>
        <w:t xml:space="preserve"> конкурсного отбора </w:t>
      </w:r>
      <w:r>
        <w:rPr>
          <w:rStyle w:val="Style_1_ch"/>
          <w:rFonts w:ascii="Times New Roman" w:hAnsi="Times New Roman"/>
          <w:b w:val="1"/>
          <w:sz w:val="24"/>
        </w:rPr>
        <w:t>по предоставлению</w:t>
      </w:r>
      <w:r>
        <w:rPr>
          <w:rStyle w:val="Style_1_ch"/>
          <w:rFonts w:ascii="Times New Roman" w:hAnsi="Times New Roman"/>
          <w:b w:val="1"/>
          <w:sz w:val="24"/>
        </w:rPr>
        <w:t xml:space="preserve"> субсидий </w:t>
      </w:r>
      <w:r>
        <w:rPr>
          <w:rStyle w:val="Style_1_ch"/>
          <w:rFonts w:ascii="Times New Roman" w:hAnsi="Times New Roman"/>
          <w:b w:val="1"/>
          <w:sz w:val="24"/>
        </w:rPr>
        <w:t>на возмещение</w:t>
      </w:r>
      <w:r>
        <w:rPr>
          <w:rStyle w:val="Style_1_ch"/>
          <w:rFonts w:ascii="Times New Roman" w:hAnsi="Times New Roman"/>
          <w:b w:val="1"/>
          <w:sz w:val="24"/>
        </w:rPr>
        <w:t xml:space="preserve"> </w:t>
      </w:r>
    </w:p>
    <w:p w14:paraId="38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части </w:t>
      </w:r>
      <w:r>
        <w:rPr>
          <w:rFonts w:ascii="Times New Roman" w:hAnsi="Times New Roman"/>
          <w:b w:val="1"/>
          <w:sz w:val="24"/>
        </w:rPr>
        <w:t>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 202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 xml:space="preserve"> году</w:t>
      </w:r>
    </w:p>
    <w:p w14:paraId="39000000">
      <w:pPr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3A000000">
      <w:pPr>
        <w:numPr>
          <w:ilvl w:val="0"/>
          <w:numId w:val="2"/>
        </w:numPr>
        <w:tabs>
          <w:tab w:leader="none" w:pos="0" w:val="left"/>
        </w:tabs>
        <w:ind w:firstLine="0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Организатор конкурсного отбора бизнес - проектов: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дминистрация МО «</w:t>
      </w:r>
      <w:r>
        <w:rPr>
          <w:rFonts w:ascii="Times New Roman" w:hAnsi="Times New Roman"/>
          <w:sz w:val="24"/>
        </w:rPr>
        <w:t>Поселок Айхал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Адрес: </w:t>
      </w:r>
      <w:r>
        <w:rPr>
          <w:rFonts w:ascii="Times New Roman" w:hAnsi="Times New Roman"/>
          <w:sz w:val="24"/>
        </w:rPr>
        <w:t xml:space="preserve">678190, Республика Саха (Якутия), Мирнинский район, </w:t>
      </w:r>
      <w:r>
        <w:rPr>
          <w:rFonts w:ascii="Times New Roman" w:hAnsi="Times New Roman"/>
          <w:sz w:val="24"/>
        </w:rPr>
        <w:t>п.Айхал,</w:t>
      </w:r>
      <w:r>
        <w:rPr>
          <w:rFonts w:ascii="Times New Roman" w:hAnsi="Times New Roman"/>
          <w:sz w:val="24"/>
        </w:rPr>
        <w:t xml:space="preserve"> ул. Юбилейная д.7 А, тел</w:t>
      </w:r>
      <w:r>
        <w:rPr>
          <w:rFonts w:ascii="Times New Roman" w:hAnsi="Times New Roman"/>
          <w:color w:val="000000"/>
          <w:sz w:val="24"/>
        </w:rPr>
        <w:t xml:space="preserve">.: 4-96-36 добавочный 2, адрес электронной почты: </w:t>
      </w: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"mailto:adm-oprirp@mail.ru"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adm-oprirp@mail.ru</w:t>
      </w:r>
      <w:r>
        <w:rPr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color w:themeColor="text1" w:val="000000"/>
          <w:sz w:val="24"/>
        </w:rPr>
        <w:t>;</w:t>
      </w:r>
    </w:p>
    <w:p w14:paraId="3B000000">
      <w:pPr>
        <w:numPr>
          <w:ilvl w:val="0"/>
          <w:numId w:val="2"/>
        </w:numPr>
        <w:tabs>
          <w:tab w:leader="none" w:pos="0" w:val="left"/>
        </w:tabs>
        <w:ind w:firstLine="0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Предмет конкурса: </w:t>
      </w:r>
      <w:r>
        <w:rPr>
          <w:rFonts w:ascii="Times New Roman" w:hAnsi="Times New Roman"/>
          <w:sz w:val="24"/>
        </w:rPr>
        <w:t xml:space="preserve">право заключения </w:t>
      </w:r>
      <w:r>
        <w:rPr>
          <w:rFonts w:ascii="Times New Roman" w:hAnsi="Times New Roman"/>
          <w:sz w:val="24"/>
        </w:rPr>
        <w:t>соглашения</w:t>
      </w:r>
      <w:r>
        <w:rPr>
          <w:rFonts w:ascii="Times New Roman" w:hAnsi="Times New Roman"/>
          <w:sz w:val="24"/>
        </w:rPr>
        <w:t xml:space="preserve"> на предоставление субсидии субъектам малого и среднего предпринимательства.</w:t>
      </w:r>
    </w:p>
    <w:p w14:paraId="3C000000">
      <w:pPr>
        <w:numPr>
          <w:ilvl w:val="0"/>
          <w:numId w:val="2"/>
        </w:numPr>
        <w:tabs>
          <w:tab w:leader="none" w:pos="0" w:val="left"/>
        </w:tabs>
        <w:ind w:firstLine="0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Предоставление субсидий осуществляется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sz w:val="24"/>
        </w:rPr>
        <w:t xml:space="preserve"> средств, предусмотренных </w:t>
      </w:r>
      <w:r>
        <w:rPr>
          <w:rFonts w:ascii="Times New Roman" w:hAnsi="Times New Roman"/>
          <w:sz w:val="24"/>
        </w:rPr>
        <w:t>в бюджете</w:t>
      </w:r>
      <w:r>
        <w:rPr>
          <w:rFonts w:ascii="Times New Roman" w:hAnsi="Times New Roman"/>
          <w:sz w:val="24"/>
        </w:rPr>
        <w:t xml:space="preserve"> МО «</w:t>
      </w:r>
      <w:r>
        <w:rPr>
          <w:rFonts w:ascii="Times New Roman" w:hAnsi="Times New Roman"/>
          <w:sz w:val="24"/>
        </w:rPr>
        <w:t>Поселок Айхал</w:t>
      </w:r>
      <w:r>
        <w:rPr>
          <w:rFonts w:ascii="Times New Roman" w:hAnsi="Times New Roman"/>
          <w:sz w:val="24"/>
        </w:rPr>
        <w:t xml:space="preserve">» на </w:t>
      </w:r>
      <w:r>
        <w:rPr>
          <w:rFonts w:ascii="Times New Roman" w:hAnsi="Times New Roman"/>
          <w:sz w:val="24"/>
        </w:rPr>
        <w:t xml:space="preserve">соответствующий </w:t>
      </w:r>
      <w:r>
        <w:rPr>
          <w:rFonts w:ascii="Times New Roman" w:hAnsi="Times New Roman"/>
          <w:sz w:val="24"/>
        </w:rPr>
        <w:t xml:space="preserve">финансовый год в </w:t>
      </w:r>
      <w:r>
        <w:rPr>
          <w:rFonts w:ascii="Times New Roman" w:hAnsi="Times New Roman"/>
          <w:sz w:val="24"/>
        </w:rPr>
        <w:t>пределах доведенных лимитов бюджетных обязательств в соответс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вии</w:t>
      </w:r>
      <w:r>
        <w:rPr>
          <w:rFonts w:ascii="Times New Roman" w:hAnsi="Times New Roman"/>
          <w:sz w:val="24"/>
        </w:rPr>
        <w:t xml:space="preserve"> с муниципальной программой «</w:t>
      </w:r>
      <w:r>
        <w:rPr>
          <w:rFonts w:ascii="Times New Roman" w:hAnsi="Times New Roman"/>
          <w:sz w:val="24"/>
        </w:rPr>
        <w:t>Поддержка и развитие малого и среднего предпринимательства в муниципальном образовании «Поселок Айхал» Мирнинского района Республики Саха (Якутия) на 2022-2026 годы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14:paraId="3D000000">
      <w:pPr>
        <w:numPr>
          <w:ilvl w:val="0"/>
          <w:numId w:val="2"/>
        </w:numPr>
        <w:tabs>
          <w:tab w:leader="none" w:pos="0" w:val="left"/>
        </w:tabs>
        <w:ind w:firstLine="0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Источник финансирования: </w:t>
      </w:r>
      <w:r>
        <w:rPr>
          <w:rFonts w:ascii="Times New Roman" w:hAnsi="Times New Roman"/>
          <w:sz w:val="24"/>
        </w:rPr>
        <w:t>бюджет МО «</w:t>
      </w:r>
      <w:r>
        <w:rPr>
          <w:rFonts w:ascii="Times New Roman" w:hAnsi="Times New Roman"/>
          <w:sz w:val="24"/>
        </w:rPr>
        <w:t>Поселок Айхал</w:t>
      </w:r>
    </w:p>
    <w:p w14:paraId="3E000000">
      <w:pPr>
        <w:numPr>
          <w:ilvl w:val="0"/>
          <w:numId w:val="2"/>
        </w:numPr>
        <w:tabs>
          <w:tab w:leader="none" w:pos="0" w:val="left"/>
        </w:tabs>
        <w:ind w:firstLine="0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Контроль за целевым и эффективным использованием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средств местного бюджета М</w:t>
      </w:r>
      <w:r>
        <w:rPr>
          <w:rFonts w:ascii="Times New Roman" w:hAnsi="Times New Roman"/>
          <w:sz w:val="24"/>
        </w:rPr>
        <w:t>О «</w:t>
      </w:r>
      <w:r>
        <w:rPr>
          <w:rFonts w:ascii="Times New Roman" w:hAnsi="Times New Roman"/>
          <w:sz w:val="24"/>
        </w:rPr>
        <w:t>Поселок Айхал</w:t>
      </w:r>
      <w:r>
        <w:rPr>
          <w:rFonts w:ascii="Times New Roman" w:hAnsi="Times New Roman"/>
          <w:sz w:val="24"/>
        </w:rPr>
        <w:t>» осуществляет а</w:t>
      </w:r>
      <w:r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поселка Айхал</w:t>
      </w:r>
      <w:r>
        <w:rPr>
          <w:rFonts w:ascii="Times New Roman" w:hAnsi="Times New Roman"/>
          <w:sz w:val="24"/>
        </w:rPr>
        <w:t>.</w:t>
      </w:r>
    </w:p>
    <w:p w14:paraId="3F000000">
      <w:pPr>
        <w:numPr>
          <w:ilvl w:val="0"/>
          <w:numId w:val="2"/>
        </w:numPr>
        <w:tabs>
          <w:tab w:leader="none" w:pos="0" w:val="left"/>
        </w:tabs>
        <w:ind w:firstLine="0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Конкурсный отбор претендентов на получение субсидии осуществляет </w:t>
      </w:r>
      <w:r>
        <w:rPr>
          <w:rFonts w:ascii="Times New Roman" w:hAnsi="Times New Roman"/>
          <w:sz w:val="24"/>
        </w:rPr>
        <w:t>Конкурсная комиссия по рассмотрению заявлений субъектов малого и среднего предпринимательства на получение поддержки</w:t>
      </w:r>
      <w:r>
        <w:rPr>
          <w:rFonts w:ascii="Times New Roman" w:hAnsi="Times New Roman"/>
          <w:sz w:val="24"/>
        </w:rPr>
        <w:t>.</w:t>
      </w:r>
    </w:p>
    <w:p w14:paraId="40000000">
      <w:pPr>
        <w:numPr>
          <w:ilvl w:val="0"/>
          <w:numId w:val="2"/>
        </w:numPr>
        <w:tabs>
          <w:tab w:leader="none" w:pos="0" w:val="left"/>
        </w:tabs>
        <w:ind w:firstLine="0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Условие и порядок предоставления субсидии</w:t>
      </w:r>
      <w:r>
        <w:rPr>
          <w:rFonts w:ascii="Times New Roman" w:hAnsi="Times New Roman"/>
          <w:b w:val="1"/>
          <w:sz w:val="24"/>
        </w:rPr>
        <w:t xml:space="preserve"> 7.1.</w:t>
      </w:r>
    </w:p>
    <w:p w14:paraId="41000000">
      <w:pPr>
        <w:numPr>
          <w:ilvl w:val="1"/>
          <w:numId w:val="2"/>
        </w:numPr>
        <w:tabs>
          <w:tab w:leader="none" w:pos="0" w:val="left"/>
        </w:tabs>
        <w:ind w:hanging="360" w:left="144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Субсидия предоставляется </w:t>
      </w:r>
      <w:r>
        <w:rPr>
          <w:rFonts w:ascii="Times New Roman" w:hAnsi="Times New Roman"/>
          <w:sz w:val="24"/>
        </w:rPr>
        <w:t>юридическим лицам, индивидуальным предпринимателям, а также физическим лицам, применяющими специальный налоговый режим «Налог на профессиональный доход»</w:t>
      </w:r>
      <w:r>
        <w:rPr>
          <w:rFonts w:ascii="Times New Roman" w:hAnsi="Times New Roman"/>
          <w:sz w:val="24"/>
        </w:rPr>
        <w:t xml:space="preserve"> в денежной форме на возмещение фактически произведенных </w:t>
      </w:r>
      <w:r>
        <w:rPr>
          <w:rFonts w:ascii="Times New Roman" w:hAnsi="Times New Roman"/>
          <w:sz w:val="24"/>
        </w:rPr>
        <w:t xml:space="preserve">затрат </w:t>
      </w:r>
      <w:r>
        <w:rPr>
          <w:rFonts w:ascii="Times New Roman" w:hAnsi="Times New Roman"/>
          <w:sz w:val="24"/>
        </w:rPr>
        <w:t>в текущем году и (или), предшествующем году участия в конкурсном отборе.</w:t>
      </w:r>
    </w:p>
    <w:p w14:paraId="42000000">
      <w:pPr>
        <w:tabs>
          <w:tab w:leader="none" w:pos="0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Субсидия в целях субсидирования части затрат </w:t>
      </w:r>
      <w:r>
        <w:rPr>
          <w:rFonts w:ascii="Times New Roman" w:hAnsi="Times New Roman"/>
          <w:sz w:val="24"/>
        </w:rPr>
        <w:t>юридических лиц, индивидуальных предпринимателей, а также 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/>
          <w:sz w:val="24"/>
        </w:rPr>
        <w:t xml:space="preserve">, предоставляется при соответствии такой деятельности условиям, предусмотренным </w:t>
      </w:r>
      <w:r>
        <w:rPr>
          <w:rFonts w:ascii="Times New Roman" w:hAnsi="Times New Roman"/>
          <w:color w:themeColor="text1" w:val="000000"/>
          <w:sz w:val="24"/>
        </w:rPr>
        <w:fldChar w:fldCharType="begin"/>
      </w:r>
      <w:r>
        <w:rPr>
          <w:rFonts w:ascii="Times New Roman" w:hAnsi="Times New Roman"/>
          <w:color w:themeColor="text1" w:val="000000"/>
          <w:sz w:val="24"/>
        </w:rPr>
        <w:instrText>HYPERLINK "garantF1://12054854.2411"</w:instrText>
      </w:r>
      <w:r>
        <w:rPr>
          <w:rFonts w:ascii="Times New Roman" w:hAnsi="Times New Roman"/>
          <w:color w:themeColor="text1" w:val="000000"/>
          <w:sz w:val="24"/>
        </w:rPr>
        <w:fldChar w:fldCharType="separate"/>
      </w:r>
      <w:r>
        <w:rPr>
          <w:rFonts w:ascii="Times New Roman" w:hAnsi="Times New Roman"/>
          <w:color w:themeColor="text1" w:val="000000"/>
          <w:sz w:val="24"/>
        </w:rPr>
        <w:t>частью 1 статьи 24.1</w:t>
      </w:r>
      <w:r>
        <w:rPr>
          <w:rFonts w:ascii="Times New Roman" w:hAnsi="Times New Roman"/>
          <w:color w:themeColor="text1" w:val="000000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 закона N 209-ФЗ.</w:t>
      </w:r>
    </w:p>
    <w:p w14:paraId="43000000">
      <w:pPr>
        <w:tabs>
          <w:tab w:leader="none" w:pos="0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Максимальный размер субсидии, </w:t>
      </w:r>
      <w:r>
        <w:rPr>
          <w:rFonts w:ascii="Times New Roman" w:hAnsi="Times New Roman"/>
          <w:sz w:val="24"/>
        </w:rPr>
        <w:t xml:space="preserve">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 - </w:t>
      </w:r>
      <w:r>
        <w:rPr>
          <w:rFonts w:ascii="Times New Roman" w:hAnsi="Times New Roman"/>
          <w:b w:val="1"/>
          <w:sz w:val="24"/>
        </w:rPr>
        <w:t>до 300</w:t>
      </w:r>
      <w:r>
        <w:rPr>
          <w:rFonts w:ascii="Times New Roman" w:hAnsi="Times New Roman"/>
          <w:sz w:val="24"/>
        </w:rPr>
        <w:t xml:space="preserve"> (трехсот) тысяч рублей, включительно</w:t>
      </w:r>
      <w:r>
        <w:rPr>
          <w:rFonts w:ascii="Times New Roman" w:hAnsi="Times New Roman"/>
          <w:sz w:val="24"/>
        </w:rPr>
        <w:t>.</w:t>
      </w:r>
    </w:p>
    <w:p w14:paraId="44000000">
      <w:pPr>
        <w:numPr>
          <w:ilvl w:val="1"/>
          <w:numId w:val="2"/>
        </w:numPr>
        <w:tabs>
          <w:tab w:leader="none" w:pos="0" w:val="left"/>
        </w:tabs>
        <w:ind w:hanging="360" w:left="144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Субъект </w:t>
      </w:r>
      <w:r>
        <w:rPr>
          <w:rFonts w:ascii="Times New Roman" w:hAnsi="Times New Roman"/>
          <w:sz w:val="24"/>
        </w:rPr>
        <w:t>МСП</w:t>
      </w:r>
      <w:r>
        <w:rPr>
          <w:rFonts w:ascii="Times New Roman" w:hAnsi="Times New Roman"/>
          <w:sz w:val="24"/>
        </w:rPr>
        <w:t xml:space="preserve"> имеет право получить субсидию не более одного раза в год, по произведенным затратам не ранее 1 января предыдущего календарного года. За аналогичной мерой муниципальной поддержки субъект социального предпринимательства может обратиться по истечении календарного года со дня получения субсидии.</w:t>
      </w:r>
    </w:p>
    <w:p w14:paraId="45000000">
      <w:pPr>
        <w:numPr>
          <w:ilvl w:val="1"/>
          <w:numId w:val="2"/>
        </w:numPr>
        <w:tabs>
          <w:tab w:leader="none" w:pos="0" w:val="left"/>
        </w:tabs>
        <w:ind w:hanging="360" w:left="144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</w:t>
      </w:r>
      <w:r>
        <w:rPr>
          <w:rFonts w:ascii="Times New Roman" w:hAnsi="Times New Roman"/>
          <w:sz w:val="24"/>
        </w:rPr>
        <w:t>получения</w:t>
      </w:r>
      <w:r>
        <w:rPr>
          <w:rFonts w:ascii="Times New Roman" w:hAnsi="Times New Roman"/>
          <w:sz w:val="24"/>
        </w:rPr>
        <w:t xml:space="preserve"> субсидии</w:t>
      </w:r>
      <w:r>
        <w:rPr>
          <w:rFonts w:ascii="Times New Roman" w:hAnsi="Times New Roman"/>
          <w:sz w:val="24"/>
        </w:rPr>
        <w:t xml:space="preserve"> заявители </w:t>
      </w:r>
      <w:r>
        <w:rPr>
          <w:rFonts w:ascii="Times New Roman" w:hAnsi="Times New Roman"/>
          <w:sz w:val="24"/>
        </w:rPr>
        <w:t xml:space="preserve">должны </w:t>
      </w:r>
      <w:r>
        <w:rPr>
          <w:rFonts w:ascii="Times New Roman" w:hAnsi="Times New Roman"/>
          <w:sz w:val="24"/>
        </w:rPr>
        <w:t>соответствовать</w:t>
      </w:r>
      <w:r>
        <w:rPr>
          <w:rFonts w:ascii="Times New Roman" w:hAnsi="Times New Roman"/>
          <w:sz w:val="24"/>
        </w:rPr>
        <w:t xml:space="preserve"> следующим требованиям</w:t>
      </w:r>
      <w:r>
        <w:rPr>
          <w:rFonts w:ascii="Times New Roman" w:hAnsi="Times New Roman"/>
          <w:sz w:val="24"/>
        </w:rPr>
        <w:t xml:space="preserve"> на дату подачи конкурсной заявки</w:t>
      </w:r>
      <w:r>
        <w:rPr>
          <w:rFonts w:ascii="Times New Roman" w:hAnsi="Times New Roman"/>
          <w:sz w:val="24"/>
        </w:rPr>
        <w:t>:</w:t>
      </w:r>
    </w:p>
    <w:p w14:paraId="46000000">
      <w:pPr>
        <w:numPr>
          <w:ilvl w:val="0"/>
          <w:numId w:val="3"/>
        </w:numPr>
        <w:tabs>
          <w:tab w:leader="none" w:pos="1134" w:val="left"/>
        </w:tabs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получатель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</w:t>
      </w:r>
      <w:r>
        <w:rPr>
          <w:rFonts w:ascii="Times New Roman" w:hAnsi="Times New Roman"/>
          <w:color w:themeColor="text1" w:val="000000"/>
          <w:sz w:val="24"/>
        </w:rPr>
        <w:t>законодательством Российской Федерации;</w:t>
      </w:r>
    </w:p>
    <w:p w14:paraId="47000000">
      <w:pPr>
        <w:numPr>
          <w:ilvl w:val="0"/>
          <w:numId w:val="3"/>
        </w:numPr>
        <w:tabs>
          <w:tab w:leader="none" w:pos="1134" w:val="left"/>
        </w:tabs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получатель не имеет просроченной задолженности по возврату в </w:t>
      </w:r>
      <w:r>
        <w:rPr>
          <w:rFonts w:ascii="Times New Roman" w:hAnsi="Times New Roman"/>
          <w:color w:themeColor="text1" w:val="000000"/>
          <w:sz w:val="24"/>
          <w:highlight w:val="white"/>
        </w:rPr>
        <w:t>бюджет МО «Поселок Айхал»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МО «Поселок Айхал»;</w:t>
      </w:r>
    </w:p>
    <w:p w14:paraId="48000000">
      <w:pPr>
        <w:numPr>
          <w:ilvl w:val="0"/>
          <w:numId w:val="3"/>
        </w:numPr>
        <w:tabs>
          <w:tab w:leader="none" w:pos="1134" w:val="left"/>
        </w:tabs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  <w:highlight w:val="white"/>
        </w:rPr>
        <w:t>получатель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9000000">
      <w:pPr>
        <w:numPr>
          <w:ilvl w:val="0"/>
          <w:numId w:val="3"/>
        </w:numPr>
        <w:tabs>
          <w:tab w:leader="none" w:pos="1134" w:val="left"/>
        </w:tabs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  <w:highlight w:val="white"/>
        </w:rPr>
        <w:t>у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превышающая 300 (триста) тысяч рублей;</w:t>
      </w:r>
    </w:p>
    <w:p w14:paraId="4A000000">
      <w:pPr>
        <w:numPr>
          <w:ilvl w:val="0"/>
          <w:numId w:val="3"/>
        </w:numPr>
        <w:tabs>
          <w:tab w:leader="none" w:pos="1134" w:val="left"/>
        </w:tabs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  <w:highlight w:val="white"/>
        </w:rPr>
        <w:t>получатель не включен в реестр недобросовестных поставщиков (подрядчиков, исполнителей), ведение которого осуществляется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том числе в связи с отказом от исполнения контрактов по причине введения санкций или мер ограничительного характера</w:t>
      </w:r>
    </w:p>
    <w:p w14:paraId="4B000000">
      <w:pPr>
        <w:numPr>
          <w:ilvl w:val="0"/>
          <w:numId w:val="3"/>
        </w:numPr>
        <w:tabs>
          <w:tab w:leader="none" w:pos="1134" w:val="left"/>
        </w:tabs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  <w:highlight w:val="white"/>
        </w:rPr>
        <w:t xml:space="preserve">получатель в соответствии с иными нормативными правовыми актами не получает средства из бюджета МО «Поселок Айхал» на цели, указанные в пункте </w:t>
      </w:r>
      <w:r>
        <w:rPr>
          <w:rFonts w:ascii="Times New Roman" w:hAnsi="Times New Roman"/>
          <w:sz w:val="24"/>
          <w:highlight w:val="white"/>
        </w:rPr>
        <w:t>1.3 настоящего Порядка;</w:t>
      </w:r>
    </w:p>
    <w:p w14:paraId="4C000000">
      <w:pPr>
        <w:numPr>
          <w:ilvl w:val="0"/>
          <w:numId w:val="3"/>
        </w:numPr>
        <w:tabs>
          <w:tab w:leader="none" w:pos="1134" w:val="left"/>
        </w:tabs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  <w:highlight w:val="white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лицом;</w:t>
      </w:r>
    </w:p>
    <w:p w14:paraId="4D000000">
      <w:pPr>
        <w:numPr>
          <w:ilvl w:val="0"/>
          <w:numId w:val="3"/>
        </w:numPr>
        <w:tabs>
          <w:tab w:leader="none" w:pos="1134" w:val="left"/>
        </w:tabs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  <w:highlight w:val="white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</w:t>
      </w:r>
      <w:r>
        <w:rPr>
          <w:rFonts w:ascii="Times New Roman" w:hAnsi="Times New Roman"/>
          <w:color w:themeColor="text1" w:val="000000"/>
          <w:sz w:val="24"/>
          <w:highlight w:val="white"/>
        </w:rPr>
        <w:t>к экстремисткой</w:t>
      </w:r>
      <w:r>
        <w:rPr>
          <w:rFonts w:ascii="Times New Roman" w:hAnsi="Times New Roman"/>
          <w:color w:themeColor="text1" w:val="000000"/>
          <w:sz w:val="24"/>
          <w:highlight w:val="white"/>
        </w:rPr>
        <w:t xml:space="preserve">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и прочее;</w:t>
      </w:r>
    </w:p>
    <w:p w14:paraId="4E000000">
      <w:pPr>
        <w:numPr>
          <w:ilvl w:val="0"/>
          <w:numId w:val="3"/>
        </w:numPr>
        <w:tabs>
          <w:tab w:leader="none" w:pos="1134" w:val="left"/>
        </w:tabs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соответствующим требованиям, установленным статьёй 4 Федерального закона от 24.07.2007 № 209-ФЗ «О развитии малого и среднего предпринимательства в Российской Федерации».</w:t>
      </w:r>
    </w:p>
    <w:p w14:paraId="4F000000">
      <w:pPr>
        <w:tabs>
          <w:tab w:leader="none" w:pos="1134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  <w:highlight w:val="white"/>
        </w:rPr>
        <w:tab/>
      </w:r>
      <w:r>
        <w:rPr>
          <w:rFonts w:ascii="Times New Roman" w:hAnsi="Times New Roman"/>
          <w:color w:themeColor="text1" w:val="000000"/>
          <w:sz w:val="24"/>
          <w:highlight w:val="white"/>
        </w:rPr>
        <w:t>Дата, на которую получатель субсидии должен соответствовать требованиям, указанным в настоящем пункте, - 1-е число месяца, предшествующего месяцу, в котором проводится конкурс.</w:t>
      </w:r>
    </w:p>
    <w:p w14:paraId="50000000">
      <w:pPr>
        <w:numPr>
          <w:ilvl w:val="1"/>
          <w:numId w:val="2"/>
        </w:numPr>
        <w:tabs>
          <w:tab w:leader="none" w:pos="0" w:val="left"/>
        </w:tabs>
        <w:ind w:hanging="360" w:left="144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финансовой поддержки.</w:t>
      </w:r>
    </w:p>
    <w:p w14:paraId="51000000">
      <w:pPr>
        <w:numPr>
          <w:ilvl w:val="0"/>
          <w:numId w:val="2"/>
        </w:numPr>
        <w:tabs>
          <w:tab w:leader="none" w:pos="0" w:val="left"/>
        </w:tabs>
        <w:ind w:firstLine="0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Перечень документов, необходимых для участия в конкурсном отборе</w:t>
      </w:r>
    </w:p>
    <w:p w14:paraId="52000000">
      <w:pPr>
        <w:numPr>
          <w:ilvl w:val="0"/>
          <w:numId w:val="4"/>
        </w:numPr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заявку с описью представленных документов с указанием номеров страниц, нумерация страниц должна быть единой для всего пакета документов, представленных заявителем по форме согласно приложению 1 к настоящему Порядку</w:t>
      </w:r>
    </w:p>
    <w:p w14:paraId="53000000">
      <w:pPr>
        <w:numPr>
          <w:ilvl w:val="0"/>
          <w:numId w:val="4"/>
        </w:numPr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юридических лиц);</w:t>
      </w:r>
    </w:p>
    <w:p w14:paraId="54000000">
      <w:pPr>
        <w:numPr>
          <w:ilvl w:val="0"/>
          <w:numId w:val="4"/>
        </w:numPr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документы, подтверждающие фактически понесённые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документов, заверенных банком и др.);</w:t>
      </w:r>
    </w:p>
    <w:p w14:paraId="55000000">
      <w:pPr>
        <w:numPr>
          <w:ilvl w:val="0"/>
          <w:numId w:val="4"/>
        </w:numPr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согласие получателя субсидии на публикацию (размещение) </w:t>
      </w:r>
      <w:r>
        <w:rPr>
          <w:rFonts w:ascii="Times New Roman" w:hAnsi="Times New Roman"/>
          <w:color w:themeColor="text1" w:val="000000"/>
          <w:sz w:val="24"/>
          <w:highlight w:val="white"/>
        </w:rPr>
        <w:t xml:space="preserve">в информационно-телекоммуникационной сети Интернет информации о заявителе, о подаваемой заявке, иной информации о заявителе, связанной с конкурсом, в том числе согласие на обработку персональных данных </w:t>
      </w:r>
      <w:r>
        <w:rPr>
          <w:rFonts w:ascii="Times New Roman" w:hAnsi="Times New Roman"/>
          <w:sz w:val="24"/>
        </w:rPr>
        <w:t>согласно приложению 3 к настоящему Порядку;</w:t>
      </w:r>
    </w:p>
    <w:p w14:paraId="56000000">
      <w:pPr>
        <w:numPr>
          <w:ilvl w:val="0"/>
          <w:numId w:val="4"/>
        </w:numPr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14:paraId="57000000">
      <w:pPr>
        <w:numPr>
          <w:ilvl w:val="0"/>
          <w:numId w:val="4"/>
        </w:numPr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58000000">
      <w:pPr>
        <w:numPr>
          <w:ilvl w:val="0"/>
          <w:numId w:val="4"/>
        </w:numPr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заверенную заявителем копию свидетельства о постановке на налоговый учет и учредительных документов юридического лица, индивидуального предпринимателя, а также физического лица со всеми актуальными изменениями и дополнениями;</w:t>
      </w:r>
    </w:p>
    <w:p w14:paraId="59000000">
      <w:pPr>
        <w:numPr>
          <w:ilvl w:val="0"/>
          <w:numId w:val="4"/>
        </w:numPr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документы, подтверждающие полномочия руководителя и главного бухгалтера (при наличии) заявителя на получение субсидии; </w:t>
      </w:r>
    </w:p>
    <w:p w14:paraId="5A000000">
      <w:pPr>
        <w:numPr>
          <w:ilvl w:val="0"/>
          <w:numId w:val="4"/>
        </w:numPr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5B000000">
      <w:pPr>
        <w:numPr>
          <w:ilvl w:val="0"/>
          <w:numId w:val="4"/>
        </w:numPr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5C000000">
      <w:pPr>
        <w:tabs>
          <w:tab w:leader="none" w:pos="0" w:val="left"/>
          <w:tab w:leader="none" w:pos="567" w:val="left"/>
          <w:tab w:leader="none" w:pos="709" w:val="left"/>
        </w:tabs>
        <w:ind/>
        <w:contextualSpacing w:val="1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ab/>
      </w:r>
      <w:r>
        <w:rPr>
          <w:rFonts w:ascii="Times New Roman" w:hAnsi="Times New Roman"/>
          <w:color w:themeColor="text1" w:val="000000"/>
          <w:sz w:val="24"/>
        </w:rPr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5D000000">
      <w:pPr>
        <w:tabs>
          <w:tab w:leader="none" w:pos="0" w:val="left"/>
          <w:tab w:leader="none" w:pos="567" w:val="left"/>
          <w:tab w:leader="none" w:pos="709" w:val="left"/>
        </w:tabs>
        <w:ind/>
        <w:contextualSpacing w:val="1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ab/>
      </w:r>
      <w:r>
        <w:rPr>
          <w:rFonts w:ascii="Times New Roman" w:hAnsi="Times New Roman"/>
          <w:sz w:val="24"/>
        </w:rPr>
        <w:t xml:space="preserve">Документы, представленные на конкурсный отбор, не возвращаются. </w:t>
      </w:r>
    </w:p>
    <w:p w14:paraId="5E000000">
      <w:pPr>
        <w:ind w:firstLine="540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 субсидии, предоставляемой в пределах бюджетных ассигнований, определяется в полных рублях и рассчитывается следующим образом:</w:t>
      </w:r>
    </w:p>
    <w:p w14:paraId="5F000000">
      <w:pPr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С= </w:t>
      </w:r>
      <w:r>
        <w:rPr>
          <w:rFonts w:ascii="Times New Roman" w:hAnsi="Times New Roman"/>
          <w:sz w:val="24"/>
          <w:vertAlign w:val="subscript"/>
        </w:rPr>
        <w:t>з</w:t>
      </w:r>
      <w:r>
        <w:rPr>
          <w:rFonts w:ascii="Times New Roman" w:hAnsi="Times New Roman"/>
          <w:sz w:val="24"/>
        </w:rPr>
        <w:t>*85%, где</w:t>
      </w:r>
    </w:p>
    <w:p w14:paraId="60000000">
      <w:pPr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- размер субсидии, который не может превышать 300 000 рублей,</w:t>
      </w:r>
    </w:p>
    <w:p w14:paraId="61000000">
      <w:pPr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bscript"/>
        </w:rPr>
        <w:t>з</w:t>
      </w:r>
      <w:r>
        <w:rPr>
          <w:rFonts w:ascii="Times New Roman" w:hAnsi="Times New Roman"/>
          <w:sz w:val="24"/>
        </w:rPr>
        <w:t xml:space="preserve"> - сумма затрат получателя субсидии.</w:t>
      </w:r>
    </w:p>
    <w:p w14:paraId="62000000">
      <w:pPr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Сумма затрат получателей субсидии определяется исходя из заявки и фактически произведенных и документально подтвержденных затрат в соответствии с перечнем документов, указанным в разделе 6 настоящего Порядка. </w:t>
      </w:r>
    </w:p>
    <w:p w14:paraId="63000000">
      <w:pPr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Документы, представленные на конкурсный отбор, не возвращаются. </w:t>
      </w:r>
    </w:p>
    <w:p w14:paraId="64000000">
      <w:pPr>
        <w:ind w:firstLine="708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наличии задолженности по налогам, сборам и иным обязательным платежам в бюджеты бюджетной системы Российской Федерации</w:t>
      </w:r>
      <w:r>
        <w:rPr>
          <w:rFonts w:ascii="Times New Roman" w:hAnsi="Times New Roman"/>
          <w:sz w:val="24"/>
        </w:rPr>
        <w:t xml:space="preserve"> свыше 300 (трехсот) тысяч рублей</w:t>
      </w:r>
      <w:r>
        <w:rPr>
          <w:rFonts w:ascii="Times New Roman" w:hAnsi="Times New Roman"/>
          <w:sz w:val="24"/>
        </w:rPr>
        <w:t xml:space="preserve"> на первое число месяца, предшествующего месяцу, в котором планируется принятие решения о предоставлении субсидии, допускается участие в конкурсе юридических лиц, индивидуальных предпринимателей, а также физических лиц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применяющих специальный налоговый режим «Налог на профессиональный доход»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 условии полного погашения им указанной задолженности до даты рассмотрения его заявки Конкурсной комиссией</w:t>
      </w:r>
      <w:r>
        <w:rPr>
          <w:rFonts w:ascii="Times New Roman" w:hAnsi="Times New Roman"/>
          <w:sz w:val="24"/>
        </w:rPr>
        <w:t>.</w:t>
      </w:r>
    </w:p>
    <w:p w14:paraId="65000000">
      <w:pPr>
        <w:ind w:firstLine="567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получения информации и документов, необходимых для предоставления субсидии, 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инициативе.</w:t>
      </w:r>
    </w:p>
    <w:p w14:paraId="6600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67000000">
      <w:pPr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 xml:space="preserve">9. </w:t>
      </w:r>
      <w:r>
        <w:rPr>
          <w:rFonts w:ascii="Times New Roman" w:hAnsi="Times New Roman"/>
          <w:b w:val="1"/>
          <w:sz w:val="24"/>
        </w:rPr>
        <w:t>Критерии отбора заявок на получение субсидии</w:t>
      </w:r>
    </w:p>
    <w:p w14:paraId="68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Заявки,</w:t>
      </w:r>
      <w:r>
        <w:rPr>
          <w:rFonts w:ascii="Times New Roman" w:hAnsi="Times New Roman"/>
          <w:sz w:val="24"/>
        </w:rPr>
        <w:t xml:space="preserve"> допущенны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к участию в конкурсном отборе, оцениваются конкурсной комиссией в соответствии с критерием:</w:t>
      </w: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04"/>
        <w:gridCol w:w="4820"/>
        <w:gridCol w:w="3969"/>
      </w:tblGrid>
      <w:tr>
        <w:trPr>
          <w:trHeight w:hRule="atLeast" w:val="91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00000">
            <w:pPr>
              <w:widowControl w:val="0"/>
              <w:spacing w:after="0" w:line="240" w:lineRule="auto"/>
              <w:ind w:firstLine="315" w:left="-173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Критерии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Баллы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00000">
            <w:pPr>
              <w:widowControl w:val="0"/>
              <w:spacing w:after="0" w:line="240" w:lineRule="auto"/>
              <w:ind w:firstLine="315" w:left="-173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1.</w:t>
            </w:r>
          </w:p>
        </w:tc>
        <w:tc>
          <w:tcPr>
            <w:tcW w:type="dxa" w:w="87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Приоритетный вид деятельности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00000">
            <w:pPr>
              <w:widowControl w:val="0"/>
              <w:spacing w:after="0" w:line="240" w:lineRule="auto"/>
              <w:ind w:firstLine="315" w:left="-1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продукции, товаров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 баллов</w:t>
            </w:r>
          </w:p>
        </w:tc>
      </w:tr>
      <w:tr>
        <w:trPr>
          <w:trHeight w:hRule="atLeast" w:val="31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00000">
            <w:pPr>
              <w:widowControl w:val="0"/>
              <w:spacing w:after="0" w:line="240" w:lineRule="auto"/>
              <w:ind w:firstLine="315" w:left="-1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00000">
            <w:pPr>
              <w:ind w:firstLine="0" w:left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 значимые услуги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 баллов</w:t>
            </w:r>
          </w:p>
        </w:tc>
      </w:tr>
      <w:tr>
        <w:trPr>
          <w:trHeight w:hRule="atLeast" w:val="9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00000">
            <w:pPr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строительных материалов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 баллов </w:t>
            </w:r>
          </w:p>
        </w:tc>
      </w:tr>
      <w:tr>
        <w:trPr>
          <w:trHeight w:hRule="atLeast" w:val="2026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00000">
            <w:pPr>
              <w:widowControl w:val="0"/>
              <w:spacing w:after="0" w:line="240" w:lineRule="auto"/>
              <w:ind w:firstLine="315" w:left="-1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00000">
            <w:pPr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услуг по эксплуатации жилья и объектов инфраструктуры жилищно-коммунального хозяйства</w:t>
            </w:r>
          </w:p>
          <w:p w14:paraId="79000000">
            <w:pPr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Утилизация ТБО и переработка вторичного сырья</w:t>
            </w:r>
          </w:p>
          <w:p w14:paraId="7A000000">
            <w:pPr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традиционных сувениров</w:t>
            </w:r>
          </w:p>
          <w:p w14:paraId="7B000000">
            <w:pPr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Туризм</w:t>
            </w:r>
          </w:p>
          <w:p w14:paraId="7C000000">
            <w:pPr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Тепличное хозяйство</w:t>
            </w:r>
          </w:p>
          <w:p w14:paraId="7D000000">
            <w:pPr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Придорожный сервис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 баллов </w:t>
            </w:r>
          </w:p>
        </w:tc>
      </w:tr>
      <w:tr>
        <w:trPr>
          <w:trHeight w:hRule="atLeast" w:val="28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00000">
            <w:pPr>
              <w:widowControl w:val="0"/>
              <w:spacing w:after="0" w:line="240" w:lineRule="auto"/>
              <w:ind w:firstLine="315" w:left="-1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направления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баллов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00000">
            <w:pPr>
              <w:widowControl w:val="0"/>
              <w:spacing w:after="0" w:line="240" w:lineRule="auto"/>
              <w:ind w:firstLine="315" w:left="-173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2.</w:t>
            </w:r>
          </w:p>
        </w:tc>
        <w:tc>
          <w:tcPr>
            <w:tcW w:type="dxa" w:w="87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Численность сохраненных рабочих мест на момент подачи заявки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00000">
            <w:pPr>
              <w:widowControl w:val="0"/>
              <w:spacing w:after="0" w:line="240" w:lineRule="auto"/>
              <w:ind w:firstLine="315" w:left="-1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микропредприятий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00000">
            <w:pPr>
              <w:widowControl w:val="0"/>
              <w:spacing w:after="0" w:line="240" w:lineRule="auto"/>
              <w:ind w:firstLine="22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5 до 10 - 15 баллов</w:t>
            </w:r>
          </w:p>
          <w:p w14:paraId="87000000">
            <w:pPr>
              <w:widowControl w:val="0"/>
              <w:spacing w:after="0" w:line="240" w:lineRule="auto"/>
              <w:ind w:firstLine="22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2 до 5 - 10 баллов</w:t>
            </w:r>
          </w:p>
          <w:p w14:paraId="88000000">
            <w:pPr>
              <w:widowControl w:val="0"/>
              <w:spacing w:after="0" w:line="240" w:lineRule="auto"/>
              <w:ind w:firstLine="22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рабочее место - 5 баллов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00000">
            <w:pPr>
              <w:widowControl w:val="0"/>
              <w:spacing w:after="0" w:line="240" w:lineRule="auto"/>
              <w:ind w:firstLine="315" w:left="-1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для малых предприятий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00000">
            <w:pPr>
              <w:widowControl w:val="0"/>
              <w:spacing w:after="0" w:line="240" w:lineRule="auto"/>
              <w:ind w:firstLine="22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10 до 100 - 15 баллов;</w:t>
            </w:r>
          </w:p>
          <w:p w14:paraId="8C000000">
            <w:pPr>
              <w:widowControl w:val="0"/>
              <w:spacing w:after="0" w:line="240" w:lineRule="auto"/>
              <w:ind w:firstLine="22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4 до 10 - 10 баллов;</w:t>
            </w:r>
          </w:p>
          <w:p w14:paraId="8D000000">
            <w:pPr>
              <w:widowControl w:val="0"/>
              <w:spacing w:after="0" w:line="240" w:lineRule="auto"/>
              <w:ind w:firstLine="22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1 до 3 рабочих мест - 5 баллов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00000">
            <w:pPr>
              <w:widowControl w:val="0"/>
              <w:spacing w:after="0" w:line="240" w:lineRule="auto"/>
              <w:ind w:firstLine="315" w:left="-1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для средних предприятий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00000">
            <w:pPr>
              <w:widowControl w:val="0"/>
              <w:spacing w:after="0" w:line="240" w:lineRule="auto"/>
              <w:ind w:firstLine="22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31 до 250 - 15 баллов;</w:t>
            </w:r>
          </w:p>
          <w:p w14:paraId="91000000">
            <w:pPr>
              <w:widowControl w:val="0"/>
              <w:spacing w:after="0" w:line="240" w:lineRule="auto"/>
              <w:ind w:firstLine="22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11 до 30 - 10 баллов;</w:t>
            </w:r>
          </w:p>
          <w:p w14:paraId="92000000">
            <w:pPr>
              <w:widowControl w:val="0"/>
              <w:spacing w:after="0" w:line="240" w:lineRule="auto"/>
              <w:ind w:firstLine="22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1 до 10 рабочих мест - 5 баллов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00000">
            <w:pPr>
              <w:widowControl w:val="0"/>
              <w:spacing w:after="0" w:line="240" w:lineRule="auto"/>
              <w:ind w:firstLine="315" w:left="-173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3.</w:t>
            </w:r>
          </w:p>
        </w:tc>
        <w:tc>
          <w:tcPr>
            <w:tcW w:type="dxa" w:w="87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Численность вновь созданных рабочих мест с момента получения субсидии</w:t>
            </w:r>
          </w:p>
        </w:tc>
      </w:tr>
      <w:tr>
        <w:trPr>
          <w:trHeight w:hRule="atLeast" w:val="29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00000">
            <w:pPr>
              <w:widowControl w:val="0"/>
              <w:spacing w:after="0" w:line="240" w:lineRule="auto"/>
              <w:ind w:firstLine="315" w:left="-1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микропредприятий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00000">
            <w:pPr>
              <w:widowControl w:val="0"/>
              <w:spacing w:after="0" w:line="240" w:lineRule="auto"/>
              <w:ind w:firstLine="22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6 до 15 - 15 баллов</w:t>
            </w:r>
          </w:p>
          <w:p w14:paraId="98000000">
            <w:pPr>
              <w:widowControl w:val="0"/>
              <w:spacing w:after="0" w:line="240" w:lineRule="auto"/>
              <w:ind w:firstLine="22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2 до 5 - 10 баллов</w:t>
            </w:r>
          </w:p>
          <w:p w14:paraId="99000000">
            <w:pPr>
              <w:widowControl w:val="0"/>
              <w:spacing w:after="0" w:line="240" w:lineRule="auto"/>
              <w:ind w:firstLine="22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рабочее место - 5 баллов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00000">
            <w:pPr>
              <w:widowControl w:val="0"/>
              <w:spacing w:after="0" w:line="240" w:lineRule="auto"/>
              <w:ind w:firstLine="315" w:left="-1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для малых предприятий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00000">
            <w:pPr>
              <w:widowControl w:val="0"/>
              <w:spacing w:after="0" w:line="240" w:lineRule="auto"/>
              <w:ind w:firstLine="22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11 до 100 - 15 баллов;</w:t>
            </w:r>
          </w:p>
          <w:p w14:paraId="9D000000">
            <w:pPr>
              <w:widowControl w:val="0"/>
              <w:spacing w:after="0" w:line="240" w:lineRule="auto"/>
              <w:ind w:firstLine="22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4 до 10 - 10 баллов;</w:t>
            </w:r>
          </w:p>
          <w:p w14:paraId="9E000000">
            <w:pPr>
              <w:widowControl w:val="0"/>
              <w:spacing w:after="0" w:line="240" w:lineRule="auto"/>
              <w:ind w:firstLine="22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1 до 3 рабочих мест - 5 баллов</w:t>
            </w:r>
          </w:p>
        </w:tc>
      </w:tr>
      <w:tr>
        <w:trPr>
          <w:trHeight w:hRule="atLeast" w:val="290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00000">
            <w:pPr>
              <w:widowControl w:val="0"/>
              <w:spacing w:after="0" w:line="240" w:lineRule="auto"/>
              <w:ind w:firstLine="315" w:left="-1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для средних предприятий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00000">
            <w:pPr>
              <w:widowControl w:val="0"/>
              <w:spacing w:after="0" w:line="240" w:lineRule="auto"/>
              <w:ind w:firstLine="22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31 до 250 - 15 баллов;</w:t>
            </w:r>
          </w:p>
          <w:p w14:paraId="A2000000">
            <w:pPr>
              <w:widowControl w:val="0"/>
              <w:spacing w:after="0" w:line="240" w:lineRule="auto"/>
              <w:ind w:firstLine="22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11 до 30 - 10 баллов;</w:t>
            </w:r>
          </w:p>
          <w:p w14:paraId="A3000000">
            <w:pPr>
              <w:widowControl w:val="0"/>
              <w:spacing w:after="0" w:line="240" w:lineRule="auto"/>
              <w:ind w:firstLine="22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1 до 10 рабочих мест - 5 баллов</w:t>
            </w:r>
          </w:p>
        </w:tc>
      </w:tr>
      <w:tr>
        <w:trPr>
          <w:trHeight w:hRule="atLeast" w:val="44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00000">
            <w:pPr>
              <w:widowControl w:val="0"/>
              <w:spacing w:after="0" w:line="240" w:lineRule="auto"/>
              <w:ind w:firstLine="315" w:left="-173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4.</w:t>
            </w:r>
          </w:p>
        </w:tc>
        <w:tc>
          <w:tcPr>
            <w:tcW w:type="dxa" w:w="87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Соответствие установленной заработной платы работников, размеру прожиточного минимума, установленному в Республики Саха (Якутия)</w:t>
            </w:r>
          </w:p>
        </w:tc>
      </w:tr>
      <w:tr>
        <w:trPr>
          <w:trHeight w:hRule="atLeast" w:val="389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00000">
            <w:pPr>
              <w:widowControl w:val="0"/>
              <w:spacing w:after="0" w:line="240" w:lineRule="auto"/>
              <w:ind w:firstLine="315" w:left="-1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 свыше 30% размера прожиточного минимума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00000">
            <w:pPr>
              <w:widowControl w:val="0"/>
              <w:spacing w:after="0" w:line="240" w:lineRule="auto"/>
              <w:ind w:firstLine="22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 баллов</w:t>
            </w:r>
          </w:p>
        </w:tc>
      </w:tr>
      <w:tr>
        <w:trPr>
          <w:trHeight w:hRule="atLeast" w:val="300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00000">
            <w:pPr>
              <w:widowControl w:val="0"/>
              <w:spacing w:after="0" w:line="240" w:lineRule="auto"/>
              <w:ind w:firstLine="315" w:left="-1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 свыше 20% размера прожиточного минимума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00000">
            <w:pPr>
              <w:widowControl w:val="0"/>
              <w:spacing w:after="0" w:line="240" w:lineRule="auto"/>
              <w:ind w:firstLine="22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 баллов</w:t>
            </w:r>
          </w:p>
        </w:tc>
      </w:tr>
      <w:tr>
        <w:trPr>
          <w:trHeight w:hRule="atLeast" w:val="630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00000">
            <w:pPr>
              <w:widowControl w:val="0"/>
              <w:spacing w:after="0" w:line="240" w:lineRule="auto"/>
              <w:ind w:firstLine="315" w:left="-1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 свыше 10% размера прожиточного минимума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00000">
            <w:pPr>
              <w:widowControl w:val="0"/>
              <w:spacing w:after="0" w:line="240" w:lineRule="auto"/>
              <w:ind w:firstLine="22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 баллов</w:t>
            </w:r>
          </w:p>
        </w:tc>
      </w:tr>
      <w:tr>
        <w:trPr>
          <w:trHeight w:hRule="atLeast" w:val="627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00000">
            <w:pPr>
              <w:widowControl w:val="0"/>
              <w:spacing w:after="0" w:line="240" w:lineRule="auto"/>
              <w:ind w:firstLine="315" w:left="-1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 ниже установленного прожиточного минимума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00000">
            <w:pPr>
              <w:widowControl w:val="0"/>
              <w:spacing w:after="0" w:line="240" w:lineRule="auto"/>
              <w:ind w:firstLine="222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 баллов</w:t>
            </w:r>
          </w:p>
        </w:tc>
      </w:tr>
      <w:tr>
        <w:trPr>
          <w:trHeight w:hRule="atLeast" w:val="147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00000">
            <w:pPr>
              <w:widowControl w:val="0"/>
              <w:spacing w:after="0" w:line="240" w:lineRule="auto"/>
              <w:ind w:firstLine="315" w:left="-173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5.</w:t>
            </w:r>
          </w:p>
        </w:tc>
        <w:tc>
          <w:tcPr>
            <w:tcW w:type="dxa" w:w="87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Наличие образования по профилю </w:t>
            </w:r>
          </w:p>
        </w:tc>
      </w:tr>
      <w:tr>
        <w:trPr>
          <w:trHeight w:hRule="atLeast" w:val="52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00000">
            <w:pPr>
              <w:widowControl w:val="0"/>
              <w:spacing w:after="0" w:line="240" w:lineRule="auto"/>
              <w:ind w:firstLine="315" w:left="-1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профессионального образования по профилю 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 баллов </w:t>
            </w:r>
          </w:p>
        </w:tc>
      </w:tr>
      <w:tr>
        <w:trPr>
          <w:trHeight w:hRule="atLeast" w:val="300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00000">
            <w:pPr>
              <w:widowControl w:val="0"/>
              <w:spacing w:after="0" w:line="240" w:lineRule="auto"/>
              <w:ind w:firstLine="315" w:left="-1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профессионального образования 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 баллов </w:t>
            </w:r>
          </w:p>
        </w:tc>
      </w:tr>
    </w:tbl>
    <w:p w14:paraId="BA000000">
      <w:pPr>
        <w:tabs>
          <w:tab w:leader="none" w:pos="780" w:val="left"/>
        </w:tabs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BB000000">
      <w:pPr>
        <w:tabs>
          <w:tab w:leader="none" w:pos="780" w:val="left"/>
        </w:tabs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аксимальное количество баллов - 200, минимальное количество баллов - 35. Оценка критериев осуществляется по системе начисления баллов</w:t>
      </w:r>
      <w:r>
        <w:rPr>
          <w:rFonts w:ascii="Times New Roman" w:hAnsi="Times New Roman"/>
          <w:sz w:val="24"/>
        </w:rPr>
        <w:t>.</w:t>
      </w:r>
    </w:p>
    <w:p w14:paraId="BC000000">
      <w:pPr>
        <w:widowControl w:val="0"/>
        <w:ind/>
        <w:rPr>
          <w:rFonts w:ascii="Times New Roman" w:hAnsi="Times New Roman"/>
          <w:sz w:val="24"/>
        </w:rPr>
      </w:pPr>
    </w:p>
    <w:p w14:paraId="BD000000">
      <w:pPr>
        <w:widowControl w:val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10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Порядок и сроки рассмотрения документов, предоставляемых получателем субсидии и принятия решения о результатах конкурсного отбора</w:t>
      </w:r>
    </w:p>
    <w:p w14:paraId="BE000000">
      <w:pPr>
        <w:widowControl w:val="0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обращения за получением субсидии носит заявительный характер.</w:t>
      </w:r>
    </w:p>
    <w:p w14:paraId="BF000000">
      <w:pPr>
        <w:widowControl w:val="0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Информационное сообщение о проведении конкурсного отбора проектов размещается на официальном сайте МО «Поселок Айхал»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www.мо-айхал.рф.</w:t>
      </w:r>
    </w:p>
    <w:p w14:paraId="C0000000">
      <w:pPr>
        <w:widowControl w:val="0"/>
        <w:ind w:firstLine="709" w:left="0"/>
        <w:contextualSpacing w:val="1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sz w:val="24"/>
        </w:rPr>
        <w:t xml:space="preserve">Срок </w:t>
      </w:r>
      <w:r>
        <w:rPr>
          <w:rFonts w:ascii="Times New Roman" w:hAnsi="Times New Roman"/>
          <w:sz w:val="24"/>
        </w:rPr>
        <w:t>подачи или окончания приема</w:t>
      </w:r>
      <w:r>
        <w:rPr>
          <w:rFonts w:ascii="Times New Roman" w:hAnsi="Times New Roman"/>
          <w:sz w:val="24"/>
        </w:rPr>
        <w:t xml:space="preserve"> заявок на участие в конкурсе не может быть </w:t>
      </w:r>
      <w:r>
        <w:rPr>
          <w:rFonts w:ascii="Times New Roman" w:hAnsi="Times New Roman"/>
          <w:sz w:val="24"/>
        </w:rPr>
        <w:t>ранее</w:t>
      </w:r>
      <w:r>
        <w:rPr>
          <w:rFonts w:ascii="Times New Roman" w:hAnsi="Times New Roman"/>
          <w:sz w:val="24"/>
        </w:rPr>
        <w:t xml:space="preserve"> 30 (</w:t>
      </w:r>
      <w:r>
        <w:rPr>
          <w:rFonts w:ascii="Times New Roman" w:hAnsi="Times New Roman"/>
          <w:sz w:val="24"/>
        </w:rPr>
        <w:t>тридцатого</w:t>
      </w:r>
      <w:r>
        <w:rPr>
          <w:rFonts w:ascii="Times New Roman" w:hAnsi="Times New Roman"/>
          <w:sz w:val="24"/>
        </w:rPr>
        <w:t>) календарн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дня, следующего за днем размещения объявления о проведении отбора.</w:t>
      </w:r>
      <w:r>
        <w:rPr>
          <w:rFonts w:ascii="Times New Roman" w:hAnsi="Times New Roman"/>
          <w:sz w:val="24"/>
        </w:rPr>
        <w:t xml:space="preserve"> В период со дня размещения объявления до дня окончания приема заявок Администрация организует консультирование по вопросам подготовки заявок на участие в конкурсе</w:t>
      </w:r>
      <w:r>
        <w:rPr>
          <w:rFonts w:ascii="Times New Roman" w:hAnsi="Times New Roman"/>
          <w:color w:themeColor="text1" w:val="000000"/>
          <w:sz w:val="24"/>
        </w:rPr>
        <w:t>.</w:t>
      </w:r>
    </w:p>
    <w:p w14:paraId="C1000000">
      <w:pPr>
        <w:widowControl w:val="0"/>
        <w:ind w:firstLine="709" w:left="0"/>
        <w:contextualSpacing w:val="1"/>
        <w:jc w:val="both"/>
        <w:rPr>
          <w:rFonts w:ascii="Times New Roman" w:hAnsi="Times New Roman"/>
          <w:color w:themeColor="text1" w:val="000000"/>
          <w:sz w:val="24"/>
        </w:rPr>
      </w:pPr>
    </w:p>
    <w:p w14:paraId="C2000000">
      <w:pPr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Субъекты, претендующие на получение субсидии, предоставляют в администрацию документы лично, через представителя или почтовым отправлением с описью вложения.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МО «Поселок Айхал».</w:t>
      </w:r>
    </w:p>
    <w:p w14:paraId="C3000000">
      <w:pPr>
        <w:ind w:firstLine="709" w:left="0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Адрес предоставления документов: 678190, Республика Саха (Якутия), Мирнинский район, г. Айхал, ул. Юбилейная 7 «А», администрация МО «Поселок Айхал», кабинет </w:t>
      </w:r>
      <w:r>
        <w:rPr>
          <w:rFonts w:ascii="Times New Roman" w:hAnsi="Times New Roman"/>
          <w:color w:val="000000"/>
          <w:sz w:val="24"/>
        </w:rPr>
        <w:t>№ 203.</w:t>
      </w:r>
    </w:p>
    <w:p w14:paraId="C4000000">
      <w:pPr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Время работы: </w:t>
      </w:r>
    </w:p>
    <w:p w14:paraId="C5000000">
      <w:pPr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Понедельник, четверг – 8.30 - 17.45 (перерыв 12.45 - 14.00).</w:t>
      </w:r>
    </w:p>
    <w:p w14:paraId="C6000000">
      <w:pPr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пятница:  8.30</w:t>
      </w:r>
      <w:r>
        <w:rPr>
          <w:rFonts w:ascii="Times New Roman" w:hAnsi="Times New Roman"/>
          <w:sz w:val="24"/>
        </w:rPr>
        <w:t xml:space="preserve"> - 12.30.</w:t>
      </w:r>
    </w:p>
    <w:p w14:paraId="C7000000">
      <w:pPr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Суббота, воскресенье - выходные дни. Выходные и нерабочие праздничные дни устанавливаются в соответствии с Трудовым кодексом Российской Федерации.</w:t>
      </w:r>
    </w:p>
    <w:p w14:paraId="C8000000">
      <w:pPr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Документы, предусмотренные настоящим Порядком, а также соответствие субъектов предпринимательства, условиям и критериям, установленным в Порядке, рассматриваются Конкурсной комиссий в срок</w:t>
      </w:r>
      <w:r>
        <w:rPr>
          <w:rFonts w:ascii="Times New Roman" w:hAnsi="Times New Roman"/>
          <w:sz w:val="24"/>
        </w:rPr>
        <w:t xml:space="preserve"> не более 30 (тридцати) календарных дней со дня окончания приема заявок на участие в конкурсе</w:t>
      </w:r>
      <w:r>
        <w:rPr>
          <w:rFonts w:ascii="Times New Roman" w:hAnsi="Times New Roman"/>
          <w:sz w:val="24"/>
        </w:rPr>
        <w:t>.</w:t>
      </w:r>
    </w:p>
    <w:p w14:paraId="C9000000">
      <w:pPr>
        <w:ind w:firstLine="706" w:left="0" w:right="5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  <w:highlight w:val="white"/>
        </w:rPr>
        <w:t xml:space="preserve">Представленные заявки на участие в конкурсе регистрируются Администрацией в день приема и анализируются не позднее 3 (трех) рабочих дней со дня приема на соответствие установленным в объявлении требованиям, а также комплектности состава заявки на участие в конкурсе и оформления ее в соответствии с требованиями, установленными настоящим Порядком. Также заявке присваивается порядковый номер. </w:t>
      </w:r>
      <w:r>
        <w:rPr>
          <w:rFonts w:ascii="Times New Roman" w:hAnsi="Times New Roman"/>
          <w:sz w:val="24"/>
        </w:rPr>
        <w:t>Обнаруженные в заявке и приложенных документах недостатки должны быть устранены в срок не позднее 2 (двух) рабочих дней после уведомления заявителя. В случае не устранения недостатков заявки в установленный срок и/или ее несоответствия условиям участия в конкурсе, установленным в объявлении требованиям, некомплектности состава заявки на участие в конкурсе, оформления ее с нарушением требований, установленных настоящим разделом,</w:t>
      </w:r>
      <w:r>
        <w:rPr>
          <w:rFonts w:ascii="Times New Roman" w:hAnsi="Times New Roman"/>
          <w:sz w:val="24"/>
        </w:rPr>
        <w:t xml:space="preserve"> з</w:t>
      </w:r>
      <w:r>
        <w:rPr>
          <w:rFonts w:ascii="Times New Roman" w:hAnsi="Times New Roman"/>
          <w:sz w:val="24"/>
        </w:rPr>
        <w:t>аявитель не допускается к участию в конкурсе</w:t>
      </w:r>
    </w:p>
    <w:p w14:paraId="CA000000">
      <w:pPr>
        <w:widowControl w:val="0"/>
        <w:ind w:firstLine="708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о победителях конкурса и объеме предоставляемых победителям средств определяется простым большинством голосов членов Комиссии. В случае если голоса членов Комиссии распределятся поровну, право решающего голоса имеет председатель Комиссии.</w:t>
      </w:r>
    </w:p>
    <w:p w14:paraId="CB000000">
      <w:pPr>
        <w:ind w:firstLine="53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Решения </w:t>
      </w:r>
      <w:r>
        <w:rPr>
          <w:rFonts w:ascii="Times New Roman" w:hAnsi="Times New Roman"/>
          <w:sz w:val="24"/>
        </w:rPr>
        <w:t>Комиссии оформляются протоколом, который оформляется в течение 3 (трех) рабочих дней со дня рассмотрения конкурсной комиссией и</w:t>
      </w:r>
      <w:r>
        <w:rPr>
          <w:rFonts w:ascii="Times New Roman" w:hAnsi="Times New Roman"/>
          <w:sz w:val="24"/>
        </w:rPr>
        <w:t xml:space="preserve"> размеща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тся на официальном сайте МО «Поселок Айхал» www.мо-айхал.рф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не позднее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3 рабочих </w:t>
      </w:r>
      <w:r>
        <w:rPr>
          <w:rFonts w:ascii="Times New Roman" w:hAnsi="Times New Roman"/>
          <w:sz w:val="24"/>
        </w:rPr>
        <w:t>дней</w:t>
      </w:r>
      <w:r>
        <w:rPr>
          <w:rFonts w:ascii="Times New Roman" w:hAnsi="Times New Roman"/>
          <w:sz w:val="24"/>
        </w:rPr>
        <w:t xml:space="preserve"> со дня </w:t>
      </w:r>
      <w:r>
        <w:rPr>
          <w:rFonts w:ascii="Times New Roman" w:hAnsi="Times New Roman"/>
          <w:sz w:val="24"/>
        </w:rPr>
        <w:t>его подписания</w:t>
      </w:r>
      <w:r>
        <w:rPr>
          <w:rFonts w:ascii="Times New Roman" w:hAnsi="Times New Roman"/>
          <w:sz w:val="24"/>
        </w:rPr>
        <w:t>.</w:t>
      </w:r>
    </w:p>
    <w:p w14:paraId="CC00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CD000000">
      <w:pPr>
        <w:widowControl w:val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</w:t>
      </w:r>
      <w:r>
        <w:rPr>
          <w:rFonts w:ascii="Times New Roman" w:hAnsi="Times New Roman"/>
          <w:b w:val="1"/>
          <w:sz w:val="24"/>
        </w:rPr>
        <w:t xml:space="preserve">11. </w:t>
      </w:r>
      <w:r>
        <w:rPr>
          <w:rFonts w:ascii="Times New Roman" w:hAnsi="Times New Roman"/>
          <w:b w:val="1"/>
          <w:sz w:val="24"/>
        </w:rPr>
        <w:t>Порядок предоставления субсидии</w:t>
      </w:r>
    </w:p>
    <w:p w14:paraId="CE000000">
      <w:pPr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положительном решении, на основании протокола Комиссии, издается распоряжение о предоставлении субсидии в течение не более 2 (двух) рабочих дней с момента подписания протокола Конкурсной комиссией. </w:t>
      </w:r>
    </w:p>
    <w:p w14:paraId="CF000000">
      <w:pPr>
        <w:ind w:firstLine="709" w:left="0"/>
        <w:contextualSpacing w:val="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Администрация заключает с каждым из победителей конкурса соглашение о предоставлении субсидии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D0000000">
      <w:pPr>
        <w:ind w:firstLine="53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Перечисление субсидии осуществляется администрацией со своего лицевого счета на банковские счета победителей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открытые в кредитных организациях </w:t>
      </w:r>
      <w:r>
        <w:rPr>
          <w:rFonts w:ascii="Times New Roman" w:hAnsi="Times New Roman"/>
          <w:sz w:val="24"/>
        </w:rPr>
        <w:t xml:space="preserve">на основании протокола Комиссии и распоряжения администрации поселка Айхал </w:t>
      </w:r>
      <w:r>
        <w:rPr>
          <w:rFonts w:ascii="Times New Roman" w:hAnsi="Times New Roman"/>
          <w:sz w:val="24"/>
        </w:rPr>
        <w:t>не позднее</w:t>
      </w:r>
      <w:r>
        <w:rPr>
          <w:rFonts w:ascii="Times New Roman" w:hAnsi="Times New Roman"/>
          <w:sz w:val="24"/>
        </w:rPr>
        <w:t xml:space="preserve"> 10 (</w:t>
      </w:r>
      <w:r>
        <w:rPr>
          <w:rFonts w:ascii="Times New Roman" w:hAnsi="Times New Roman"/>
          <w:sz w:val="24"/>
        </w:rPr>
        <w:t>десятого</w:t>
      </w:r>
      <w:r>
        <w:rPr>
          <w:rFonts w:ascii="Times New Roman" w:hAnsi="Times New Roman"/>
          <w:sz w:val="24"/>
        </w:rPr>
        <w:t>) рабоч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дн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с момента подписания </w:t>
      </w:r>
      <w:r>
        <w:rPr>
          <w:rFonts w:ascii="Times New Roman" w:hAnsi="Times New Roman"/>
          <w:sz w:val="24"/>
        </w:rPr>
        <w:t>соглашения</w:t>
      </w:r>
      <w:r>
        <w:rPr>
          <w:rFonts w:ascii="Times New Roman" w:hAnsi="Times New Roman"/>
          <w:sz w:val="24"/>
        </w:rPr>
        <w:t>.</w:t>
      </w:r>
    </w:p>
    <w:p w14:paraId="D1000000">
      <w:pPr>
        <w:widowControl w:val="0"/>
        <w:ind w:firstLine="540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Основанием для отказа получателю субсидии в предоставлении субсидии являются:</w:t>
      </w:r>
    </w:p>
    <w:p w14:paraId="D2000000">
      <w:pPr>
        <w:numPr>
          <w:ilvl w:val="0"/>
          <w:numId w:val="5"/>
        </w:numPr>
        <w:tabs>
          <w:tab w:leader="none" w:pos="1134" w:val="left"/>
        </w:tabs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соответствие участника отбора требованиям, установленным п.3.14 Порядка</w:t>
      </w:r>
    </w:p>
    <w:p w14:paraId="D3000000">
      <w:pPr>
        <w:numPr>
          <w:ilvl w:val="0"/>
          <w:numId w:val="5"/>
        </w:numPr>
        <w:tabs>
          <w:tab w:leader="none" w:pos="1134" w:val="left"/>
        </w:tabs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документы, представленные получателем субсидии, не соответствуют требованиям, </w:t>
      </w:r>
      <w:r>
        <w:rPr>
          <w:rFonts w:ascii="Times New Roman" w:hAnsi="Times New Roman"/>
          <w:sz w:val="24"/>
        </w:rPr>
        <w:t xml:space="preserve">определённым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Порядк</w:t>
      </w:r>
      <w:r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или представлены не в полном объёме;</w:t>
      </w:r>
    </w:p>
    <w:p w14:paraId="D4000000">
      <w:pPr>
        <w:numPr>
          <w:ilvl w:val="0"/>
          <w:numId w:val="5"/>
        </w:numPr>
        <w:tabs>
          <w:tab w:leader="none" w:pos="1134" w:val="left"/>
        </w:tabs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представлены недостоверные сведения и документы;</w:t>
      </w:r>
    </w:p>
    <w:p w14:paraId="D5000000">
      <w:pPr>
        <w:numPr>
          <w:ilvl w:val="0"/>
          <w:numId w:val="5"/>
        </w:numPr>
        <w:tabs>
          <w:tab w:leader="none" w:pos="1134" w:val="left"/>
        </w:tabs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выполнены условия оказания поддержки;</w:t>
      </w:r>
    </w:p>
    <w:p w14:paraId="D6000000">
      <w:pPr>
        <w:numPr>
          <w:ilvl w:val="0"/>
          <w:numId w:val="5"/>
        </w:numPr>
        <w:tabs>
          <w:tab w:leader="none" w:pos="1134" w:val="left"/>
        </w:tabs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ранее в отношении получателя субсидии было принято решение об оказании аналогичной поддержки и сроки ее оказания не истекли;</w:t>
      </w:r>
    </w:p>
    <w:p w14:paraId="D7000000">
      <w:pPr>
        <w:numPr>
          <w:ilvl w:val="0"/>
          <w:numId w:val="5"/>
        </w:numPr>
        <w:tabs>
          <w:tab w:leader="none" w:pos="1134" w:val="left"/>
        </w:tabs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момента признания получателя субсидии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14:paraId="D8000000">
      <w:pPr>
        <w:numPr>
          <w:ilvl w:val="0"/>
          <w:numId w:val="5"/>
        </w:numPr>
        <w:tabs>
          <w:tab w:leader="none" w:pos="1134" w:val="left"/>
        </w:tabs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имеющим просроченную задолженность по налоговым и иным обязательным платежам в бюджетную систему Российской Федерации</w:t>
      </w:r>
      <w:r>
        <w:rPr>
          <w:rFonts w:ascii="Times New Roman" w:hAnsi="Times New Roman"/>
          <w:sz w:val="24"/>
        </w:rPr>
        <w:t xml:space="preserve"> превышающую 300 (триста) тысяч рублей</w:t>
      </w:r>
      <w:r>
        <w:rPr>
          <w:rFonts w:ascii="Times New Roman" w:hAnsi="Times New Roman"/>
          <w:sz w:val="24"/>
        </w:rPr>
        <w:t>.</w:t>
      </w:r>
    </w:p>
    <w:p w14:paraId="D9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14:paraId="DA000000">
      <w:pPr>
        <w:widowControl w:val="0"/>
        <w:ind w:firstLine="540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 xml:space="preserve"> предоставлении субсидий обязательным условием их предоставления, включаемым в </w:t>
      </w:r>
      <w:r>
        <w:rPr>
          <w:rFonts w:ascii="Times New Roman" w:hAnsi="Times New Roman"/>
          <w:sz w:val="24"/>
        </w:rPr>
        <w:t>соглашение</w:t>
      </w:r>
      <w:r>
        <w:rPr>
          <w:rFonts w:ascii="Times New Roman" w:hAnsi="Times New Roman"/>
          <w:sz w:val="24"/>
        </w:rPr>
        <w:t xml:space="preserve"> о предоставлении субсидий, является согласие их получателей на осуществление уполномоченной организацией по предоставлению муниципальной поддержки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14:paraId="DB000000">
      <w:pPr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субъекте малого и среднего предпринимательства, получившем субсидию, вносятся в реестр получателей муниципальной поддержки.</w:t>
      </w:r>
    </w:p>
    <w:p w14:paraId="DC00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DD000000">
      <w:pPr>
        <w:spacing w:before="24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>12.</w:t>
      </w: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>Требования к отчетности получателя субсидии</w:t>
      </w:r>
    </w:p>
    <w:p w14:paraId="DE000000">
      <w:pPr>
        <w:widowControl w:val="0"/>
        <w:tabs>
          <w:tab w:leader="none" w:pos="1134" w:val="left"/>
        </w:tabs>
        <w:spacing w:before="240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Получатель </w:t>
      </w:r>
      <w:r>
        <w:rPr>
          <w:rFonts w:ascii="Times New Roman" w:hAnsi="Times New Roman"/>
          <w:color w:themeColor="text1" w:val="000000"/>
          <w:sz w:val="24"/>
        </w:rPr>
        <w:t xml:space="preserve"> субсидии в срок до 1-го мая года, следующего за отчетным, представляет </w:t>
      </w:r>
      <w:r>
        <w:rPr>
          <w:rFonts w:ascii="Times New Roman" w:hAnsi="Times New Roman"/>
          <w:sz w:val="24"/>
        </w:rPr>
        <w:t xml:space="preserve">документы, подтверждающие ведение предпринимательской деятельности,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 уплаченных налогов и сборов и др. </w:t>
      </w:r>
      <w:r>
        <w:rPr>
          <w:rFonts w:ascii="Times New Roman" w:hAnsi="Times New Roman"/>
          <w:sz w:val="24"/>
        </w:rPr>
        <w:t>по форме согласно Приложению № 8 к настоящему Порядку;</w:t>
      </w:r>
    </w:p>
    <w:p w14:paraId="DF000000">
      <w:pPr>
        <w:ind w:firstLine="709" w:left="0"/>
        <w:contextualSpacing w:val="1"/>
        <w:jc w:val="both"/>
        <w:rPr>
          <w:rFonts w:ascii="Times New Roman" w:hAnsi="Times New Roman"/>
          <w:sz w:val="24"/>
        </w:rPr>
      </w:pPr>
    </w:p>
    <w:p w14:paraId="E0000000">
      <w:pPr>
        <w:widowControl w:val="0"/>
        <w:spacing w:after="120" w:before="120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13.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  <w:r>
        <w:rPr>
          <w:rFonts w:ascii="Times New Roman" w:hAnsi="Times New Roman"/>
          <w:sz w:val="24"/>
        </w:rPr>
        <w:t>.</w:t>
      </w:r>
    </w:p>
    <w:p w14:paraId="E1000000">
      <w:pPr>
        <w:ind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color w:val="000000"/>
          <w:sz w:val="24"/>
        </w:rPr>
        <w:t>При выявлении нарушения получателем условий предоставления субсидии, установленных настоящим Порядком, средства субсидии подлежат возврату администрации МО «Поселок Айхал» в соответствии с бюджетным законодательством Российской Федерации.</w:t>
      </w:r>
    </w:p>
    <w:p w14:paraId="E2000000">
      <w:pPr>
        <w:widowControl w:val="0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невозврате субсидии в течение 30 (тридцати) календарных дней с момента получения соответствующего требования, администрация МО «Поселок Айхал» принимает меры </w:t>
      </w:r>
      <w:r>
        <w:rPr>
          <w:rFonts w:ascii="Times New Roman" w:hAnsi="Times New Roman"/>
          <w:sz w:val="24"/>
        </w:rPr>
        <w:t>по взысканию,</w:t>
      </w:r>
      <w:r>
        <w:rPr>
          <w:rFonts w:ascii="Times New Roman" w:hAnsi="Times New Roman"/>
          <w:sz w:val="24"/>
        </w:rPr>
        <w:t xml:space="preserve"> подлежаще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возврату </w:t>
      </w:r>
      <w:r>
        <w:rPr>
          <w:rFonts w:ascii="Times New Roman" w:hAnsi="Times New Roman"/>
          <w:sz w:val="24"/>
        </w:rPr>
        <w:t>субсидии</w:t>
      </w:r>
      <w:r>
        <w:rPr>
          <w:rFonts w:ascii="Times New Roman" w:hAnsi="Times New Roman"/>
          <w:sz w:val="24"/>
        </w:rPr>
        <w:t xml:space="preserve"> в судебном порядке в соответствии с действующим законодательством Российской Федерации. </w:t>
      </w:r>
    </w:p>
    <w:p w14:paraId="E3000000">
      <w:pPr>
        <w:widowControl w:val="0"/>
        <w:ind w:firstLine="540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МО «</w:t>
      </w:r>
      <w:r>
        <w:rPr>
          <w:rFonts w:ascii="Times New Roman" w:hAnsi="Times New Roman"/>
          <w:sz w:val="24"/>
        </w:rPr>
        <w:t>Поселок Айхал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(главный распорядитель бюджетных средств), </w:t>
      </w:r>
      <w:r>
        <w:rPr>
          <w:rFonts w:ascii="Times New Roman" w:hAnsi="Times New Roman"/>
          <w:sz w:val="24"/>
        </w:rPr>
        <w:t xml:space="preserve"> в соответствии со </w:t>
      </w:r>
      <w:r>
        <w:rPr>
          <w:rFonts w:ascii="Times New Roman" w:hAnsi="Times New Roman"/>
          <w:color w:themeColor="text1" w:val="000000"/>
          <w:sz w:val="24"/>
          <w:u w:val="single"/>
        </w:rPr>
        <w:fldChar w:fldCharType="begin"/>
      </w:r>
      <w:r>
        <w:rPr>
          <w:rFonts w:ascii="Times New Roman" w:hAnsi="Times New Roman"/>
          <w:color w:themeColor="text1" w:val="000000"/>
          <w:sz w:val="24"/>
          <w:u w:val="single"/>
        </w:rPr>
        <w:instrText>HYPERLINK "consultantplus://offline/ref=D72CA871E353304D9DE6F4D3899A142CDFAFF11CF77665220CE47CC43C0867AF67A20A7F8A75B993FAKAC"</w:instrText>
      </w:r>
      <w:r>
        <w:rPr>
          <w:rFonts w:ascii="Times New Roman" w:hAnsi="Times New Roman"/>
          <w:color w:themeColor="text1" w:val="000000"/>
          <w:sz w:val="24"/>
          <w:u w:val="single"/>
        </w:rPr>
        <w:fldChar w:fldCharType="separate"/>
      </w:r>
      <w:r>
        <w:rPr>
          <w:rFonts w:ascii="Times New Roman" w:hAnsi="Times New Roman"/>
          <w:color w:themeColor="text1" w:val="000000"/>
          <w:sz w:val="24"/>
          <w:u w:val="single"/>
        </w:rPr>
        <w:t>статьей 78</w:t>
      </w:r>
      <w:r>
        <w:rPr>
          <w:rFonts w:ascii="Times New Roman" w:hAnsi="Times New Roman"/>
          <w:color w:themeColor="text1" w:val="000000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Бюджетного кодекса Российской Федерации осуществляют обязательную проверку:</w:t>
      </w:r>
    </w:p>
    <w:p w14:paraId="E4000000">
      <w:pPr>
        <w:widowControl w:val="0"/>
        <w:ind w:firstLine="540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достоверности сведений, предоставляемых претендентом на получение субсидии;</w:t>
      </w:r>
    </w:p>
    <w:p w14:paraId="E5000000">
      <w:pPr>
        <w:widowControl w:val="0"/>
        <w:ind w:firstLine="540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соблюдение получателем условий, целей и порядка их предоставления.</w:t>
      </w:r>
    </w:p>
    <w:p w14:paraId="E6000000">
      <w:pPr>
        <w:widowControl w:val="0"/>
        <w:ind w:firstLine="540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Остатки субсидии, не использованные в отчетном финансовом году, в случае, предусмотренном </w:t>
      </w:r>
      <w:r>
        <w:rPr>
          <w:rFonts w:ascii="Times New Roman" w:hAnsi="Times New Roman"/>
          <w:sz w:val="24"/>
        </w:rPr>
        <w:t>соглашением</w:t>
      </w:r>
      <w:r>
        <w:rPr>
          <w:rFonts w:ascii="Times New Roman" w:hAnsi="Times New Roman"/>
          <w:sz w:val="24"/>
        </w:rPr>
        <w:t xml:space="preserve"> о предоставлении </w:t>
      </w:r>
      <w:r>
        <w:rPr>
          <w:rFonts w:ascii="Times New Roman" w:hAnsi="Times New Roman"/>
          <w:sz w:val="24"/>
        </w:rPr>
        <w:t>субсидии</w:t>
      </w:r>
      <w:r>
        <w:rPr>
          <w:rFonts w:ascii="Times New Roman" w:hAnsi="Times New Roman"/>
          <w:sz w:val="24"/>
        </w:rPr>
        <w:t>, подлежат возврату до 1 числа месяца, следующего за отчетным периодом - годом.</w:t>
      </w:r>
      <w:r>
        <w:rPr>
          <w:rFonts w:ascii="Times New Roman" w:hAnsi="Times New Roman"/>
          <w:sz w:val="24"/>
        </w:rPr>
        <w:t xml:space="preserve"> </w:t>
      </w:r>
    </w:p>
    <w:p w14:paraId="E7000000">
      <w:pPr>
        <w:widowControl w:val="0"/>
        <w:ind/>
        <w:jc w:val="center"/>
        <w:rPr>
          <w:rFonts w:ascii="Times New Roman" w:hAnsi="Times New Roman"/>
          <w:b w:val="1"/>
          <w:sz w:val="24"/>
        </w:rPr>
      </w:pPr>
    </w:p>
    <w:p w14:paraId="E8000000">
      <w:pPr>
        <w:ind w:hanging="284" w:left="5387"/>
        <w:contextualSpacing w:val="1"/>
        <w:jc w:val="both"/>
        <w:rPr>
          <w:rFonts w:ascii="Times New Roman" w:hAnsi="Times New Roman"/>
          <w:sz w:val="24"/>
        </w:rPr>
      </w:pPr>
    </w:p>
    <w:p w14:paraId="E9000000">
      <w:pPr>
        <w:ind w:hanging="284" w:left="5387"/>
        <w:contextualSpacing w:val="1"/>
        <w:jc w:val="both"/>
        <w:rPr>
          <w:rFonts w:ascii="Times New Roman" w:hAnsi="Times New Roman"/>
          <w:sz w:val="24"/>
        </w:rPr>
      </w:pPr>
    </w:p>
    <w:p w14:paraId="EA000000">
      <w:pPr>
        <w:ind w:hanging="284" w:left="5387"/>
        <w:contextualSpacing w:val="1"/>
        <w:jc w:val="both"/>
        <w:rPr>
          <w:rFonts w:ascii="Times New Roman" w:hAnsi="Times New Roman"/>
          <w:sz w:val="24"/>
        </w:rPr>
      </w:pPr>
    </w:p>
    <w:p w14:paraId="EB000000">
      <w:pPr>
        <w:ind w:hanging="284" w:left="5387"/>
        <w:contextualSpacing w:val="1"/>
        <w:jc w:val="both"/>
        <w:rPr>
          <w:rFonts w:ascii="Times New Roman" w:hAnsi="Times New Roman"/>
          <w:sz w:val="24"/>
        </w:rPr>
      </w:pPr>
    </w:p>
    <w:p w14:paraId="EC000000">
      <w:pPr>
        <w:ind w:hanging="284" w:left="5387"/>
        <w:contextualSpacing w:val="1"/>
        <w:jc w:val="both"/>
        <w:rPr>
          <w:rFonts w:ascii="Times New Roman" w:hAnsi="Times New Roman"/>
          <w:sz w:val="24"/>
        </w:rPr>
      </w:pPr>
    </w:p>
    <w:p w14:paraId="ED000000">
      <w:pPr>
        <w:ind w:hanging="284" w:left="5387"/>
        <w:contextualSpacing w:val="1"/>
        <w:jc w:val="both"/>
        <w:rPr>
          <w:rFonts w:ascii="Times New Roman" w:hAnsi="Times New Roman"/>
          <w:sz w:val="24"/>
        </w:rPr>
      </w:pPr>
    </w:p>
    <w:p w14:paraId="EE000000">
      <w:pPr>
        <w:ind w:hanging="284" w:left="5387"/>
        <w:contextualSpacing w:val="1"/>
        <w:jc w:val="both"/>
        <w:rPr>
          <w:rFonts w:ascii="Times New Roman" w:hAnsi="Times New Roman"/>
          <w:sz w:val="24"/>
        </w:rPr>
      </w:pPr>
    </w:p>
    <w:p w14:paraId="EF000000">
      <w:pPr>
        <w:ind w:hanging="284" w:left="5387"/>
        <w:contextualSpacing w:val="1"/>
        <w:jc w:val="both"/>
        <w:rPr>
          <w:rFonts w:ascii="Times New Roman" w:hAnsi="Times New Roman"/>
          <w:sz w:val="24"/>
        </w:rPr>
      </w:pPr>
    </w:p>
    <w:p w14:paraId="F0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14:paraId="F100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Порядку предоставления субсидий, в том числе грантов</w:t>
      </w:r>
    </w:p>
    <w:p w14:paraId="F200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форме субсидий, </w:t>
      </w:r>
      <w:r>
        <w:rPr>
          <w:rFonts w:ascii="Times New Roman" w:hAnsi="Times New Roman"/>
          <w:sz w:val="24"/>
        </w:rPr>
        <w:t xml:space="preserve">субъектам малого и </w:t>
      </w:r>
    </w:p>
    <w:p w14:paraId="F300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среднего предпринимательства</w:t>
      </w:r>
      <w:r>
        <w:rPr>
          <w:rFonts w:ascii="Times New Roman" w:hAnsi="Times New Roman"/>
          <w:sz w:val="24"/>
        </w:rPr>
        <w:t xml:space="preserve">, а также физическим лицам, </w:t>
      </w:r>
    </w:p>
    <w:p w14:paraId="F400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применяющим специальный налоговый </w:t>
      </w:r>
    </w:p>
    <w:p w14:paraId="F500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режим «Налог на профессиональный </w:t>
      </w:r>
    </w:p>
    <w:p w14:paraId="F600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доход» из бюджета МО «</w:t>
      </w:r>
      <w:r>
        <w:rPr>
          <w:rFonts w:ascii="Times New Roman" w:hAnsi="Times New Roman"/>
          <w:sz w:val="24"/>
        </w:rPr>
        <w:t>Поселок Айхал</w:t>
      </w:r>
      <w:r>
        <w:rPr>
          <w:rFonts w:ascii="Times New Roman" w:hAnsi="Times New Roman"/>
          <w:sz w:val="24"/>
        </w:rPr>
        <w:t xml:space="preserve">» </w:t>
      </w:r>
    </w:p>
    <w:p w14:paraId="F700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Мирнинского района Республики Саха (Якутия), </w:t>
      </w:r>
    </w:p>
    <w:p w14:paraId="F800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утверждённому Постановлением Администрации </w:t>
      </w:r>
    </w:p>
    <w:p w14:paraId="F9000000">
      <w:pPr>
        <w:widowControl w:val="0"/>
        <w:ind w:firstLine="0" w:left="5245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»_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г. № </w:t>
      </w:r>
      <w:r>
        <w:rPr>
          <w:rFonts w:ascii="Times New Roman" w:hAnsi="Times New Roman"/>
          <w:sz w:val="24"/>
        </w:rPr>
        <w:t>____</w:t>
      </w:r>
    </w:p>
    <w:p w14:paraId="FA000000">
      <w:pPr>
        <w:widowControl w:val="1"/>
        <w:ind w:firstLine="0" w:left="5954"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FB000000">
      <w:pPr>
        <w:widowControl w:val="1"/>
        <w:ind w:firstLine="0" w:left="5954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Главе </w:t>
      </w:r>
      <w:r>
        <w:rPr>
          <w:rFonts w:ascii="Times New Roman" w:hAnsi="Times New Roman"/>
          <w:b w:val="1"/>
          <w:sz w:val="24"/>
        </w:rPr>
        <w:t>поселка</w:t>
      </w:r>
    </w:p>
    <w:p w14:paraId="FC000000">
      <w:pPr>
        <w:ind w:firstLine="0" w:left="5954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___________________________</w:t>
      </w:r>
    </w:p>
    <w:p w14:paraId="FD000000">
      <w:pPr>
        <w:widowControl w:val="0"/>
        <w:ind w:firstLine="0" w:left="4962"/>
        <w:jc w:val="both"/>
        <w:outlineLvl w:val="1"/>
        <w:rPr>
          <w:rFonts w:ascii="Times New Roman" w:hAnsi="Times New Roman"/>
          <w:sz w:val="24"/>
        </w:rPr>
      </w:pPr>
    </w:p>
    <w:p w14:paraId="FE000000">
      <w:pPr>
        <w:widowControl w:val="0"/>
        <w:ind/>
        <w:jc w:val="center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ЗАЯВКА</w:t>
      </w:r>
    </w:p>
    <w:p w14:paraId="FF000000">
      <w:pPr>
        <w:widowControl w:val="0"/>
        <w:ind/>
        <w:jc w:val="center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НА ПОЛУЧЕНИЕ СУБСИДИИ</w:t>
      </w:r>
      <w:r>
        <w:rPr>
          <w:rFonts w:ascii="Times New Roman" w:hAnsi="Times New Roman"/>
          <w:b w:val="1"/>
          <w:sz w:val="24"/>
        </w:rPr>
        <w:t xml:space="preserve">, </w:t>
      </w:r>
    </w:p>
    <w:p w14:paraId="00010000">
      <w:pPr>
        <w:widowControl w:val="0"/>
        <w:ind/>
        <w:jc w:val="center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В ТОМ ЧИСЛЕ ГРАНТОВ В ФОРМЕ СУБСИДИИ</w:t>
      </w:r>
    </w:p>
    <w:p w14:paraId="01010000">
      <w:pPr>
        <w:widowControl w:val="0"/>
        <w:ind w:firstLine="0" w:left="4678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поступления заявки _________________</w:t>
      </w:r>
    </w:p>
    <w:p w14:paraId="02010000">
      <w:pPr>
        <w:widowControl w:val="0"/>
        <w:ind w:firstLine="0" w:left="4678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Регистрационный номер заявки ___________</w:t>
      </w:r>
    </w:p>
    <w:p w14:paraId="03010000">
      <w:pPr>
        <w:widowControl w:val="0"/>
        <w:ind w:firstLine="709" w:left="0"/>
        <w:jc w:val="both"/>
        <w:outlineLvl w:val="1"/>
        <w:rPr>
          <w:rFonts w:ascii="Times New Roman" w:hAnsi="Times New Roman"/>
          <w:sz w:val="24"/>
        </w:rPr>
      </w:pPr>
    </w:p>
    <w:tbl>
      <w:tblPr>
        <w:tblInd w:type="dxa" w:w="0"/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5258"/>
        <w:gridCol w:w="4056"/>
      </w:tblGrid>
      <w:tr>
        <w:trPr>
          <w:trHeight w:hRule="atLeast" w:val="185"/>
        </w:trPr>
        <w:tc>
          <w:tcPr>
            <w:tcW w:type="dxa" w:w="52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4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ФИО, наименование юридического лица, индивидуального предпринимателя, физического лица</w:t>
            </w:r>
          </w:p>
        </w:tc>
        <w:tc>
          <w:tcPr>
            <w:tcW w:type="dxa" w:w="40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5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77"/>
        </w:trPr>
        <w:tc>
          <w:tcPr>
            <w:tcW w:type="dxa" w:w="52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6010000">
            <w:pPr>
              <w:widowControl w:val="0"/>
              <w:ind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ОГРН, ОГРНИП, вид деятельности (ОКВЭД)</w:t>
            </w:r>
          </w:p>
        </w:tc>
        <w:tc>
          <w:tcPr>
            <w:tcW w:type="dxa" w:w="40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7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8"/>
        </w:trPr>
        <w:tc>
          <w:tcPr>
            <w:tcW w:type="dxa" w:w="52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8010000">
            <w:pPr>
              <w:widowControl w:val="0"/>
              <w:ind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Дата регистрации в качестве юридического лица, индивидуального предпринимателя, физического лица</w:t>
            </w:r>
          </w:p>
        </w:tc>
        <w:tc>
          <w:tcPr>
            <w:tcW w:type="dxa" w:w="40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9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3"/>
        </w:trPr>
        <w:tc>
          <w:tcPr>
            <w:tcW w:type="dxa" w:w="5258"/>
            <w:tcBorders>
              <w:top w:color="000000" w:sz="6" w:val="single"/>
              <w:left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A010000">
            <w:pPr>
              <w:widowControl w:val="0"/>
              <w:ind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ИНН</w:t>
            </w:r>
          </w:p>
        </w:tc>
        <w:tc>
          <w:tcPr>
            <w:tcW w:type="dxa" w:w="40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B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8"/>
        </w:trPr>
        <w:tc>
          <w:tcPr>
            <w:tcW w:type="dxa" w:w="52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C010000">
            <w:pPr>
              <w:widowControl w:val="0"/>
              <w:ind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Юридический адрес</w:t>
            </w:r>
          </w:p>
        </w:tc>
        <w:tc>
          <w:tcPr>
            <w:tcW w:type="dxa" w:w="40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D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14"/>
        </w:trPr>
        <w:tc>
          <w:tcPr>
            <w:tcW w:type="dxa" w:w="52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E010000">
            <w:pPr>
              <w:widowControl w:val="0"/>
              <w:ind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Фактический адрес</w:t>
            </w:r>
          </w:p>
        </w:tc>
        <w:tc>
          <w:tcPr>
            <w:tcW w:type="dxa" w:w="40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F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48"/>
        </w:trPr>
        <w:tc>
          <w:tcPr>
            <w:tcW w:type="dxa" w:w="52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0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type="dxa" w:w="40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1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56"/>
        </w:trPr>
        <w:tc>
          <w:tcPr>
            <w:tcW w:type="dxa" w:w="52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2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Факс</w:t>
            </w:r>
          </w:p>
        </w:tc>
        <w:tc>
          <w:tcPr>
            <w:tcW w:type="dxa" w:w="40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3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50"/>
        </w:trPr>
        <w:tc>
          <w:tcPr>
            <w:tcW w:type="dxa" w:w="52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4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</w:t>
            </w:r>
            <w:r>
              <w:rPr>
                <w:rFonts w:ascii="Times New Roman" w:hAnsi="Times New Roman"/>
                <w:sz w:val="24"/>
              </w:rPr>
              <w:t>mail</w:t>
            </w:r>
          </w:p>
        </w:tc>
        <w:tc>
          <w:tcPr>
            <w:tcW w:type="dxa" w:w="40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5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00"/>
        </w:trPr>
        <w:tc>
          <w:tcPr>
            <w:tcW w:type="dxa" w:w="52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6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интернет-сайта (</w:t>
            </w:r>
            <w:r>
              <w:rPr>
                <w:rFonts w:ascii="Times New Roman" w:hAnsi="Times New Roman"/>
                <w:sz w:val="24"/>
              </w:rPr>
              <w:t>при наличии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405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7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6"/>
        </w:trPr>
        <w:tc>
          <w:tcPr>
            <w:tcW w:type="dxa" w:w="5258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8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главного бухгалтера организации (при наличии)</w:t>
            </w:r>
          </w:p>
        </w:tc>
        <w:tc>
          <w:tcPr>
            <w:tcW w:type="dxa" w:w="405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9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0"/>
        </w:trPr>
        <w:tc>
          <w:tcPr>
            <w:tcW w:type="dxa" w:w="5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A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Перечень прилагаемых документов </w:t>
            </w:r>
          </w:p>
        </w:tc>
        <w:tc>
          <w:tcPr>
            <w:tcW w:type="dxa" w:w="4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B01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C010000">
      <w:pPr>
        <w:ind/>
        <w:contextualSpacing w:val="1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Опись прилагаемых документов:</w:t>
      </w:r>
    </w:p>
    <w:tbl>
      <w:tblPr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35"/>
        <w:gridCol w:w="4205"/>
        <w:gridCol w:w="2704"/>
        <w:gridCol w:w="1245"/>
      </w:tblGrid>
      <w:tr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документов</w:t>
            </w:r>
          </w:p>
        </w:tc>
        <w:tc>
          <w:tcPr>
            <w:tcW w:type="dxa" w:w="2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страниц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страницы</w:t>
            </w:r>
          </w:p>
        </w:tc>
      </w:tr>
      <w:tr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4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type="dxa" w:w="4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D010000">
      <w:pPr>
        <w:ind w:firstLine="720" w:left="0"/>
        <w:contextualSpacing w:val="1"/>
        <w:jc w:val="both"/>
        <w:outlineLvl w:val="0"/>
        <w:rPr>
          <w:rFonts w:ascii="Times New Roman" w:hAnsi="Times New Roman"/>
          <w:sz w:val="24"/>
        </w:rPr>
      </w:pPr>
    </w:p>
    <w:p w14:paraId="2E010000">
      <w:pPr>
        <w:ind w:firstLine="720" w:left="0"/>
        <w:contextualSpacing w:val="1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Достоверность представленной информации подтверждаю.</w:t>
      </w:r>
    </w:p>
    <w:p w14:paraId="2F010000">
      <w:pPr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М.П.           _____________________     ______________________________</w:t>
      </w:r>
    </w:p>
    <w:p w14:paraId="30010000">
      <w:pPr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(подпись </w:t>
      </w:r>
      <w:r>
        <w:rPr>
          <w:rFonts w:ascii="Times New Roman" w:hAnsi="Times New Roman"/>
          <w:sz w:val="24"/>
        </w:rPr>
        <w:t xml:space="preserve">заявителя)   </w:t>
      </w:r>
      <w:r>
        <w:rPr>
          <w:rFonts w:ascii="Times New Roman" w:hAnsi="Times New Roman"/>
          <w:sz w:val="24"/>
        </w:rPr>
        <w:t xml:space="preserve">                                                              (ФИО)      </w:t>
      </w:r>
    </w:p>
    <w:p w14:paraId="31010000">
      <w:pPr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«____» ___________20 ___г. </w:t>
      </w:r>
    </w:p>
    <w:p w14:paraId="32010000">
      <w:pPr>
        <w:widowControl w:val="0"/>
        <w:ind w:firstLine="0" w:left="6096"/>
        <w:contextualSpacing w:val="1"/>
        <w:jc w:val="right"/>
        <w:rPr>
          <w:rFonts w:ascii="Times New Roman" w:hAnsi="Times New Roman"/>
          <w:sz w:val="24"/>
        </w:rPr>
      </w:pPr>
    </w:p>
    <w:p w14:paraId="33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34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35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36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37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38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39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3A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3B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3C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3D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3E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3F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40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41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42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43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44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45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46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47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48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49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4A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4B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4C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4D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4E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4F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50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51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52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53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54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55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56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57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58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59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5A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5B010000">
      <w:pPr>
        <w:widowControl w:val="0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5C010000">
      <w:pPr>
        <w:widowControl w:val="0"/>
        <w:ind w:firstLine="0" w:left="6096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</w:t>
      </w:r>
    </w:p>
    <w:p w14:paraId="5D01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Порядку предоставления субсидий, в том числе грантов</w:t>
      </w:r>
    </w:p>
    <w:p w14:paraId="5E01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форме субсидий, </w:t>
      </w:r>
      <w:r>
        <w:rPr>
          <w:rFonts w:ascii="Times New Roman" w:hAnsi="Times New Roman"/>
          <w:sz w:val="24"/>
        </w:rPr>
        <w:t>субъектам малого и среднего предпринимательства</w:t>
      </w:r>
      <w:r>
        <w:rPr>
          <w:rFonts w:ascii="Times New Roman" w:hAnsi="Times New Roman"/>
          <w:sz w:val="24"/>
        </w:rPr>
        <w:t xml:space="preserve">, </w:t>
      </w:r>
    </w:p>
    <w:p w14:paraId="5F01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физическим лицам, применяющим</w:t>
      </w:r>
    </w:p>
    <w:p w14:paraId="6001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специальный налоговый режим «Налог на профессиональный </w:t>
      </w:r>
    </w:p>
    <w:p w14:paraId="6101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доход» из бюджета МО «</w:t>
      </w:r>
      <w:r>
        <w:rPr>
          <w:rFonts w:ascii="Times New Roman" w:hAnsi="Times New Roman"/>
          <w:sz w:val="24"/>
        </w:rPr>
        <w:t>Поселок Айхал</w:t>
      </w:r>
      <w:r>
        <w:rPr>
          <w:rFonts w:ascii="Times New Roman" w:hAnsi="Times New Roman"/>
          <w:sz w:val="24"/>
        </w:rPr>
        <w:t xml:space="preserve">» Мирнинского района </w:t>
      </w:r>
    </w:p>
    <w:p w14:paraId="6201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Республики Саха (Якутия), утверждённому </w:t>
      </w:r>
    </w:p>
    <w:p w14:paraId="6301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Постановлением Администрации </w:t>
      </w:r>
    </w:p>
    <w:p w14:paraId="64010000">
      <w:pPr>
        <w:widowControl w:val="0"/>
        <w:ind w:firstLine="0" w:left="5245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«____</w:t>
      </w:r>
      <w:r>
        <w:rPr>
          <w:rFonts w:ascii="Times New Roman" w:hAnsi="Times New Roman"/>
          <w:sz w:val="24"/>
        </w:rPr>
        <w:t>_»_</w:t>
      </w:r>
      <w:r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 xml:space="preserve"> г. № </w:t>
      </w:r>
      <w:r>
        <w:rPr>
          <w:rFonts w:ascii="Times New Roman" w:hAnsi="Times New Roman"/>
          <w:sz w:val="24"/>
        </w:rPr>
        <w:t xml:space="preserve"> ______</w:t>
      </w:r>
    </w:p>
    <w:p w14:paraId="65010000">
      <w:pPr>
        <w:widowControl w:val="0"/>
        <w:ind w:firstLine="0" w:left="6096"/>
        <w:contextualSpacing w:val="1"/>
        <w:jc w:val="right"/>
        <w:rPr>
          <w:rFonts w:ascii="Times New Roman" w:hAnsi="Times New Roman"/>
          <w:sz w:val="24"/>
        </w:rPr>
      </w:pPr>
    </w:p>
    <w:p w14:paraId="66010000">
      <w:pPr>
        <w:ind w:firstLine="0" w:left="3969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Согласие</w:t>
      </w:r>
    </w:p>
    <w:p w14:paraId="6701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на обработку персональных данных, 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публикацию (размещение) </w:t>
      </w:r>
      <w:r>
        <w:rPr>
          <w:rFonts w:ascii="Times New Roman" w:hAnsi="Times New Roman"/>
          <w:b w:val="1"/>
          <w:color w:themeColor="text1" w:val="000000"/>
          <w:sz w:val="24"/>
          <w:highlight w:val="white"/>
        </w:rPr>
        <w:t>в информационно-телекоммуникационной сети Интернет</w:t>
      </w:r>
    </w:p>
    <w:p w14:paraId="6801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6901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___________________________________________________________________________,</w:t>
      </w:r>
    </w:p>
    <w:p w14:paraId="6A010000">
      <w:pPr>
        <w:ind/>
        <w:contextualSpacing w:val="1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(фамилия, имя, отчество)</w:t>
      </w:r>
    </w:p>
    <w:p w14:paraId="6B01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зарегистрированный по адресу: _________________________________________________,</w:t>
      </w:r>
    </w:p>
    <w:p w14:paraId="6C010000">
      <w:pPr>
        <w:ind/>
        <w:contextualSpacing w:val="1"/>
        <w:jc w:val="both"/>
        <w:rPr>
          <w:rFonts w:ascii="Times New Roman" w:hAnsi="Times New Roman"/>
          <w:sz w:val="24"/>
        </w:rPr>
      </w:pPr>
    </w:p>
    <w:p w14:paraId="6D01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  серия________     номер______________     выдан «_____» __________________г.</w:t>
      </w:r>
    </w:p>
    <w:p w14:paraId="6E01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14:paraId="6F010000">
      <w:pPr>
        <w:ind/>
        <w:contextualSpacing w:val="1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(наименование органа, выдавшего документ)</w:t>
      </w:r>
    </w:p>
    <w:p w14:paraId="7001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являясь Законным представителем субъекта персональных данных* (заполняется в случае обращения законного представителя субъекта персональных данных</w:t>
      </w:r>
      <w:r>
        <w:rPr>
          <w:rFonts w:ascii="Times New Roman" w:hAnsi="Times New Roman"/>
          <w:sz w:val="24"/>
        </w:rPr>
        <w:t>),_</w:t>
      </w:r>
      <w:r>
        <w:rPr>
          <w:rFonts w:ascii="Times New Roman" w:hAnsi="Times New Roman"/>
          <w:sz w:val="24"/>
        </w:rPr>
        <w:t>________________</w:t>
      </w:r>
    </w:p>
    <w:p w14:paraId="7101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72010000">
      <w:pPr>
        <w:ind/>
        <w:contextualSpacing w:val="1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(фамилия, имя, отчество)</w:t>
      </w:r>
    </w:p>
    <w:p w14:paraId="7301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основании__________________________________________________________________</w:t>
      </w:r>
    </w:p>
    <w:p w14:paraId="7401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75010000">
      <w:pPr>
        <w:ind/>
        <w:contextualSpacing w:val="1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(документ, подтверждающий полномочия законного представителя подопечного)</w:t>
      </w:r>
    </w:p>
    <w:p w14:paraId="76010000">
      <w:pPr>
        <w:ind w:firstLine="567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статьей 9 Федерального закона от 27.07.2006 «152-ФЗ «О персональных данных» своей волей и в своем интересе с целью решения вопросов местного значения даю согласие оператору – Администрации МО «</w:t>
      </w:r>
      <w:r>
        <w:rPr>
          <w:rFonts w:ascii="Times New Roman" w:hAnsi="Times New Roman"/>
          <w:sz w:val="24"/>
        </w:rPr>
        <w:t>Поселок Айхал</w:t>
      </w:r>
      <w:r>
        <w:rPr>
          <w:rFonts w:ascii="Times New Roman" w:hAnsi="Times New Roman"/>
          <w:sz w:val="24"/>
        </w:rPr>
        <w:t xml:space="preserve">» Мирнинского района Республики Саха (Якутия), расположенному по адресу: ул. </w:t>
      </w:r>
      <w:r>
        <w:rPr>
          <w:rFonts w:ascii="Times New Roman" w:hAnsi="Times New Roman"/>
          <w:sz w:val="24"/>
        </w:rPr>
        <w:t>Юбилейная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7 «а»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п.Айхал</w:t>
      </w:r>
    </w:p>
    <w:p w14:paraId="77010000">
      <w:pPr>
        <w:ind w:firstLine="567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, Республики Саха (Якутия), 6781</w:t>
      </w:r>
      <w:r>
        <w:rPr>
          <w:rFonts w:ascii="Times New Roman" w:hAnsi="Times New Roman"/>
          <w:sz w:val="24"/>
        </w:rPr>
        <w:t>90</w:t>
      </w:r>
      <w:r>
        <w:rPr>
          <w:rFonts w:ascii="Times New Roman" w:hAnsi="Times New Roman"/>
          <w:sz w:val="24"/>
        </w:rPr>
        <w:t xml:space="preserve">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А именно:</w:t>
      </w:r>
    </w:p>
    <w:p w14:paraId="78010000">
      <w:pPr>
        <w:numPr>
          <w:ilvl w:val="0"/>
          <w:numId w:val="6"/>
        </w:numPr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анкетных и биографических данных, включая адрес места жительства и проживания;</w:t>
      </w:r>
    </w:p>
    <w:p w14:paraId="79010000">
      <w:pPr>
        <w:numPr>
          <w:ilvl w:val="0"/>
          <w:numId w:val="6"/>
        </w:numPr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14:paraId="7A010000">
      <w:pPr>
        <w:numPr>
          <w:ilvl w:val="0"/>
          <w:numId w:val="6"/>
        </w:numPr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сведений об образовании, квалификации и о наличии специальных знаний или специальной подготовки;</w:t>
      </w:r>
    </w:p>
    <w:p w14:paraId="7B010000">
      <w:pPr>
        <w:numPr>
          <w:ilvl w:val="0"/>
          <w:numId w:val="6"/>
        </w:numPr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обязанности по уплате налогов, сборов, пеней, штрафов, процентов;</w:t>
      </w:r>
    </w:p>
    <w:p w14:paraId="7C010000">
      <w:pPr>
        <w:numPr>
          <w:ilvl w:val="0"/>
          <w:numId w:val="6"/>
        </w:numPr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сведений находящиеся в выписке единого государственного реестра индивидуальных предпринимателей</w:t>
      </w:r>
      <w:r>
        <w:rPr>
          <w:rFonts w:ascii="Times New Roman" w:hAnsi="Times New Roman"/>
          <w:sz w:val="24"/>
        </w:rPr>
        <w:t>, физических лиц</w:t>
      </w:r>
      <w:r>
        <w:rPr>
          <w:rFonts w:ascii="Times New Roman" w:hAnsi="Times New Roman"/>
          <w:sz w:val="24"/>
        </w:rPr>
        <w:t>;</w:t>
      </w:r>
    </w:p>
    <w:p w14:paraId="7D010000">
      <w:pPr>
        <w:numPr>
          <w:ilvl w:val="0"/>
          <w:numId w:val="6"/>
        </w:numPr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сведения, находящиеся в выписке единого государственного реестра юридических лиц</w:t>
      </w:r>
      <w:r>
        <w:rPr>
          <w:rFonts w:ascii="Times New Roman" w:hAnsi="Times New Roman"/>
          <w:sz w:val="24"/>
        </w:rPr>
        <w:t>.</w:t>
      </w:r>
    </w:p>
    <w:p w14:paraId="7E010000">
      <w:pPr>
        <w:ind w:firstLine="567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______________20 ___г.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подпись ____________</w:t>
      </w:r>
    </w:p>
    <w:p w14:paraId="7F010000">
      <w:pPr>
        <w:widowControl w:val="0"/>
        <w:ind w:firstLine="0" w:left="6096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80010000">
      <w:pPr>
        <w:widowControl w:val="0"/>
        <w:ind w:firstLine="0" w:left="6096"/>
        <w:contextualSpacing w:val="1"/>
        <w:jc w:val="right"/>
        <w:rPr>
          <w:rFonts w:ascii="Times New Roman" w:hAnsi="Times New Roman"/>
          <w:sz w:val="24"/>
        </w:rPr>
      </w:pPr>
    </w:p>
    <w:p w14:paraId="81010000">
      <w:pPr>
        <w:widowControl w:val="0"/>
        <w:ind w:firstLine="0" w:left="6096"/>
        <w:contextualSpacing w:val="1"/>
        <w:jc w:val="right"/>
        <w:rPr>
          <w:rFonts w:ascii="Times New Roman" w:hAnsi="Times New Roman"/>
          <w:sz w:val="24"/>
        </w:rPr>
      </w:pPr>
    </w:p>
    <w:p w14:paraId="82010000">
      <w:pPr>
        <w:widowControl w:val="0"/>
        <w:ind w:firstLine="0" w:left="6096"/>
        <w:contextualSpacing w:val="1"/>
        <w:jc w:val="right"/>
        <w:rPr>
          <w:rFonts w:ascii="Times New Roman" w:hAnsi="Times New Roman"/>
          <w:sz w:val="24"/>
        </w:rPr>
      </w:pPr>
    </w:p>
    <w:p w14:paraId="83010000">
      <w:pPr>
        <w:widowControl w:val="0"/>
        <w:ind w:firstLine="0" w:left="6096"/>
        <w:contextualSpacing w:val="1"/>
        <w:jc w:val="right"/>
        <w:rPr>
          <w:rFonts w:ascii="Times New Roman" w:hAnsi="Times New Roman"/>
          <w:sz w:val="24"/>
        </w:rPr>
      </w:pPr>
    </w:p>
    <w:p w14:paraId="84010000">
      <w:pPr>
        <w:widowControl w:val="0"/>
        <w:ind w:firstLine="0" w:left="6096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6</w:t>
      </w:r>
    </w:p>
    <w:p w14:paraId="8501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Порядку предоставления субсидий, в том числе грантов</w:t>
      </w:r>
    </w:p>
    <w:p w14:paraId="8601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форме субсидий, </w:t>
      </w:r>
      <w:r>
        <w:rPr>
          <w:rFonts w:ascii="Times New Roman" w:hAnsi="Times New Roman"/>
          <w:sz w:val="24"/>
        </w:rPr>
        <w:t>субъектам малого и среднего предпринимательства</w:t>
      </w:r>
      <w:r>
        <w:rPr>
          <w:rFonts w:ascii="Times New Roman" w:hAnsi="Times New Roman"/>
          <w:sz w:val="24"/>
        </w:rPr>
        <w:t xml:space="preserve">, </w:t>
      </w:r>
    </w:p>
    <w:p w14:paraId="8701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физическим лицам, применяющим</w:t>
      </w:r>
    </w:p>
    <w:p w14:paraId="8801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специальный налоговый режим «Налог на профессиональный </w:t>
      </w:r>
    </w:p>
    <w:p w14:paraId="8901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доход» из бюджета МО «</w:t>
      </w:r>
      <w:r>
        <w:rPr>
          <w:rFonts w:ascii="Times New Roman" w:hAnsi="Times New Roman"/>
          <w:sz w:val="24"/>
        </w:rPr>
        <w:t>Поселок Айхал</w:t>
      </w:r>
      <w:r>
        <w:rPr>
          <w:rFonts w:ascii="Times New Roman" w:hAnsi="Times New Roman"/>
          <w:sz w:val="24"/>
        </w:rPr>
        <w:t xml:space="preserve">» Мирнинского района </w:t>
      </w:r>
    </w:p>
    <w:p w14:paraId="8A01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Республики Саха (Якутия), утверждённому </w:t>
      </w:r>
    </w:p>
    <w:p w14:paraId="8B01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Постановлением Администрации </w:t>
      </w:r>
    </w:p>
    <w:p w14:paraId="8C010000">
      <w:pPr>
        <w:widowControl w:val="0"/>
        <w:ind w:firstLine="0" w:left="5245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«____</w:t>
      </w:r>
      <w:r>
        <w:rPr>
          <w:rFonts w:ascii="Times New Roman" w:hAnsi="Times New Roman"/>
          <w:sz w:val="24"/>
        </w:rPr>
        <w:t>_»_</w:t>
      </w:r>
      <w:r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 xml:space="preserve"> г. № </w:t>
      </w:r>
      <w:r>
        <w:rPr>
          <w:rFonts w:ascii="Times New Roman" w:hAnsi="Times New Roman"/>
          <w:sz w:val="24"/>
        </w:rPr>
        <w:t xml:space="preserve"> ______</w:t>
      </w:r>
    </w:p>
    <w:p w14:paraId="8D010000">
      <w:pPr>
        <w:tabs>
          <w:tab w:leader="none" w:pos="851" w:val="left"/>
          <w:tab w:leader="none" w:pos="1418" w:val="left"/>
        </w:tabs>
        <w:ind w:firstLine="0" w:left="4962"/>
        <w:jc w:val="right"/>
        <w:rPr>
          <w:rFonts w:ascii="Times New Roman" w:hAnsi="Times New Roman"/>
          <w:sz w:val="24"/>
        </w:rPr>
      </w:pPr>
    </w:p>
    <w:p w14:paraId="8E010000">
      <w:pPr>
        <w:tabs>
          <w:tab w:leader="none" w:pos="851" w:val="left"/>
          <w:tab w:leader="none" w:pos="1418" w:val="left"/>
        </w:tabs>
        <w:ind w:firstLine="0" w:left="4962"/>
        <w:rPr>
          <w:rFonts w:ascii="Times New Roman" w:hAnsi="Times New Roman"/>
          <w:sz w:val="24"/>
        </w:rPr>
      </w:pPr>
    </w:p>
    <w:p w14:paraId="8F010000">
      <w:pPr>
        <w:tabs>
          <w:tab w:leader="none" w:pos="851" w:val="left"/>
          <w:tab w:leader="none" w:pos="1418" w:val="left"/>
        </w:tabs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Отчет</w:t>
      </w:r>
    </w:p>
    <w:p w14:paraId="9001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об использовании средств субсидии из бюджета </w:t>
      </w:r>
    </w:p>
    <w:p w14:paraId="9101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МО «</w:t>
      </w:r>
      <w:r>
        <w:rPr>
          <w:rFonts w:ascii="Times New Roman" w:hAnsi="Times New Roman"/>
          <w:b w:val="1"/>
          <w:sz w:val="24"/>
        </w:rPr>
        <w:t>Поселок Айхал</w:t>
      </w:r>
      <w:r>
        <w:rPr>
          <w:rFonts w:ascii="Times New Roman" w:hAnsi="Times New Roman"/>
          <w:b w:val="1"/>
          <w:sz w:val="24"/>
        </w:rPr>
        <w:t xml:space="preserve">» </w:t>
      </w:r>
    </w:p>
    <w:p w14:paraId="92010000">
      <w:pPr>
        <w:rPr>
          <w:rFonts w:ascii="Times New Roman" w:hAnsi="Times New Roman"/>
          <w:sz w:val="24"/>
        </w:rPr>
      </w:pPr>
    </w:p>
    <w:p w14:paraId="93010000">
      <w:pPr>
        <w:rPr>
          <w:rFonts w:ascii="Times New Roman" w:hAnsi="Times New Roman"/>
          <w:sz w:val="24"/>
        </w:rPr>
      </w:pPr>
    </w:p>
    <w:p w14:paraId="94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Получателя ______________________________________________________</w:t>
      </w:r>
    </w:p>
    <w:p w14:paraId="95010000">
      <w:pPr>
        <w:rPr>
          <w:rFonts w:ascii="Times New Roman" w:hAnsi="Times New Roman"/>
          <w:sz w:val="24"/>
        </w:rPr>
      </w:pPr>
    </w:p>
    <w:p w14:paraId="96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 Соглашения _________________________________________________________</w:t>
      </w:r>
    </w:p>
    <w:p w14:paraId="97010000">
      <w:pPr>
        <w:ind/>
        <w:jc w:val="center"/>
        <w:rPr>
          <w:rFonts w:ascii="Times New Roman" w:hAnsi="Times New Roman"/>
          <w:sz w:val="24"/>
        </w:rPr>
      </w:pPr>
    </w:p>
    <w:tbl>
      <w:tblPr>
        <w:tblInd w:type="dxa" w:w="0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0"/>
          <w:left w:type="dxa" w:w="105"/>
          <w:bottom w:type="dxa" w:w="0"/>
          <w:right w:type="dxa" w:w="105"/>
        </w:tblCellMar>
      </w:tblPr>
      <w:tblGrid>
        <w:gridCol w:w="672"/>
        <w:gridCol w:w="2869"/>
        <w:gridCol w:w="2708"/>
        <w:gridCol w:w="992"/>
        <w:gridCol w:w="992"/>
        <w:gridCol w:w="993"/>
      </w:tblGrid>
      <w:tr>
        <w:tc>
          <w:tcPr>
            <w:tcW w:type="dxa" w:w="672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9801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869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9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мероприятия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08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  <w:vAlign w:val="center"/>
          </w:tcPr>
          <w:p w14:paraId="9A01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 по календарному плану (сумма)</w:t>
            </w:r>
          </w:p>
        </w:tc>
        <w:tc>
          <w:tcPr>
            <w:tcW w:type="dxa" w:w="2977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9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Бюджетные ассигнования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2270"/>
        </w:trPr>
        <w:tc>
          <w:tcPr>
            <w:tcW w:type="dxa" w:w="672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/>
        </w:tc>
        <w:tc>
          <w:tcPr>
            <w:tcW w:type="dxa" w:w="286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/>
        </w:tc>
        <w:tc>
          <w:tcPr>
            <w:tcW w:type="dxa" w:w="2708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  <w:vAlign w:val="center"/>
          </w:tcPr>
          <w:p/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  <w:vAlign w:val="center"/>
          </w:tcPr>
          <w:p w14:paraId="9C010000">
            <w:pPr>
              <w:ind w:firstLine="0" w:left="-82" w:right="-1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выделено (сумма)</w:t>
            </w: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  <w:vAlign w:val="center"/>
          </w:tcPr>
          <w:p w14:paraId="9D010000">
            <w:pPr>
              <w:ind w:firstLine="0" w:left="-73" w:right="-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освоено (сумма)</w:t>
            </w: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  <w:vAlign w:val="center"/>
          </w:tcPr>
          <w:p w14:paraId="9E010000">
            <w:pPr>
              <w:ind w:firstLine="0" w:left="-41" w:right="-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остаток (сумма)</w:t>
            </w:r>
          </w:p>
        </w:tc>
      </w:tr>
      <w:tr>
        <w:tc>
          <w:tcPr>
            <w:tcW w:type="dxa" w:w="67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9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8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2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3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4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8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9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A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8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B0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B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B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type="dxa" w:w="270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B3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B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B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B601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B7010000">
      <w:pPr>
        <w:spacing w:afterAutospacing="on" w:beforeAutospacing="on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B8010000">
      <w:pPr>
        <w:tabs>
          <w:tab w:leader="none" w:pos="851" w:val="left"/>
          <w:tab w:leader="none" w:pos="1418" w:val="left"/>
        </w:tabs>
        <w:ind/>
        <w:jc w:val="center"/>
        <w:rPr>
          <w:rFonts w:ascii="Times New Roman" w:hAnsi="Times New Roman"/>
          <w:b w:val="1"/>
          <w:sz w:val="24"/>
        </w:rPr>
      </w:pPr>
    </w:p>
    <w:p w14:paraId="B9010000">
      <w:pPr>
        <w:ind/>
        <w:contextualSpacing w:val="1"/>
        <w:rPr>
          <w:rFonts w:ascii="Times New Roman" w:hAnsi="Times New Roman"/>
          <w:sz w:val="24"/>
        </w:rPr>
      </w:pPr>
    </w:p>
    <w:p w14:paraId="BA010000">
      <w:pPr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ИП, руководитель предприятия __________________________________________________</w:t>
      </w:r>
    </w:p>
    <w:p w14:paraId="BB010000">
      <w:pPr>
        <w:tabs>
          <w:tab w:leader="none" w:pos="3600" w:val="left"/>
        </w:tabs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(ФИО, подпись)</w:t>
      </w:r>
    </w:p>
    <w:p w14:paraId="BC010000">
      <w:pPr>
        <w:tabs>
          <w:tab w:leader="none" w:pos="3600" w:val="left"/>
        </w:tabs>
        <w:ind/>
        <w:contextualSpacing w:val="1"/>
        <w:jc w:val="both"/>
        <w:rPr>
          <w:rFonts w:ascii="Times New Roman" w:hAnsi="Times New Roman"/>
          <w:sz w:val="24"/>
        </w:rPr>
      </w:pPr>
    </w:p>
    <w:p w14:paraId="BD01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Должностное лицо, ответственное</w:t>
      </w:r>
    </w:p>
    <w:p w14:paraId="BE010000">
      <w:pPr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представленные данные_______________________________________________________</w:t>
      </w:r>
    </w:p>
    <w:p w14:paraId="BF010000">
      <w:pPr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>(ФИО, подпись)</w:t>
      </w:r>
    </w:p>
    <w:p w14:paraId="C0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 ______________ 20__ г.</w:t>
      </w:r>
    </w:p>
    <w:p w14:paraId="C1010000">
      <w:pPr>
        <w:rPr>
          <w:rFonts w:ascii="Times New Roman" w:hAnsi="Times New Roman"/>
          <w:sz w:val="24"/>
        </w:rPr>
      </w:pPr>
    </w:p>
    <w:p w14:paraId="C2010000">
      <w:pPr>
        <w:rPr>
          <w:rFonts w:ascii="Times New Roman" w:hAnsi="Times New Roman"/>
          <w:sz w:val="24"/>
        </w:rPr>
      </w:pPr>
    </w:p>
    <w:p w14:paraId="C3010000">
      <w:pPr>
        <w:rPr>
          <w:rFonts w:ascii="Times New Roman" w:hAnsi="Times New Roman"/>
          <w:sz w:val="24"/>
        </w:rPr>
      </w:pPr>
    </w:p>
    <w:p w14:paraId="C4010000">
      <w:pPr>
        <w:rPr>
          <w:rFonts w:ascii="Times New Roman" w:hAnsi="Times New Roman"/>
          <w:sz w:val="24"/>
        </w:rPr>
      </w:pPr>
    </w:p>
    <w:p w14:paraId="C5010000">
      <w:pPr>
        <w:rPr>
          <w:rFonts w:ascii="Times New Roman" w:hAnsi="Times New Roman"/>
          <w:sz w:val="24"/>
        </w:rPr>
      </w:pPr>
    </w:p>
    <w:p w14:paraId="C6010000">
      <w:pPr>
        <w:rPr>
          <w:rFonts w:ascii="Times New Roman" w:hAnsi="Times New Roman"/>
          <w:sz w:val="24"/>
        </w:rPr>
      </w:pPr>
    </w:p>
    <w:p w14:paraId="C7010000">
      <w:pPr>
        <w:rPr>
          <w:rFonts w:ascii="Times New Roman" w:hAnsi="Times New Roman"/>
          <w:sz w:val="24"/>
        </w:rPr>
      </w:pPr>
    </w:p>
    <w:p w14:paraId="C8010000">
      <w:pPr>
        <w:rPr>
          <w:rFonts w:ascii="Times New Roman" w:hAnsi="Times New Roman"/>
          <w:sz w:val="24"/>
        </w:rPr>
      </w:pPr>
    </w:p>
    <w:p w14:paraId="C9010000">
      <w:pPr>
        <w:rPr>
          <w:rFonts w:ascii="Times New Roman" w:hAnsi="Times New Roman"/>
          <w:sz w:val="24"/>
        </w:rPr>
      </w:pPr>
    </w:p>
    <w:p w14:paraId="CA010000">
      <w:pPr>
        <w:rPr>
          <w:rFonts w:ascii="Times New Roman" w:hAnsi="Times New Roman"/>
          <w:sz w:val="24"/>
        </w:rPr>
      </w:pPr>
    </w:p>
    <w:p w14:paraId="CB010000">
      <w:pPr>
        <w:rPr>
          <w:rFonts w:ascii="Times New Roman" w:hAnsi="Times New Roman"/>
          <w:sz w:val="24"/>
        </w:rPr>
      </w:pPr>
    </w:p>
    <w:p w14:paraId="CC010000">
      <w:pPr>
        <w:rPr>
          <w:rFonts w:ascii="Times New Roman" w:hAnsi="Times New Roman"/>
          <w:sz w:val="24"/>
        </w:rPr>
      </w:pPr>
    </w:p>
    <w:p w14:paraId="CD010000">
      <w:pPr>
        <w:rPr>
          <w:rFonts w:ascii="Times New Roman" w:hAnsi="Times New Roman"/>
          <w:sz w:val="24"/>
        </w:rPr>
      </w:pPr>
    </w:p>
    <w:p w14:paraId="CE010000">
      <w:pPr>
        <w:rPr>
          <w:rFonts w:ascii="Times New Roman" w:hAnsi="Times New Roman"/>
          <w:sz w:val="24"/>
        </w:rPr>
      </w:pPr>
    </w:p>
    <w:p w14:paraId="CF010000">
      <w:pPr>
        <w:rPr>
          <w:rFonts w:ascii="Times New Roman" w:hAnsi="Times New Roman"/>
          <w:sz w:val="24"/>
        </w:rPr>
      </w:pPr>
    </w:p>
    <w:p w14:paraId="D0010000">
      <w:pPr>
        <w:rPr>
          <w:rFonts w:ascii="Times New Roman" w:hAnsi="Times New Roman"/>
          <w:sz w:val="24"/>
        </w:rPr>
      </w:pPr>
    </w:p>
    <w:p w14:paraId="D1010000">
      <w:pPr>
        <w:rPr>
          <w:rFonts w:ascii="Times New Roman" w:hAnsi="Times New Roman"/>
          <w:sz w:val="24"/>
        </w:rPr>
      </w:pPr>
    </w:p>
    <w:p w14:paraId="D2010000">
      <w:pPr>
        <w:rPr>
          <w:rFonts w:ascii="Times New Roman" w:hAnsi="Times New Roman"/>
          <w:sz w:val="24"/>
        </w:rPr>
      </w:pPr>
    </w:p>
    <w:p w14:paraId="D3010000">
      <w:pPr>
        <w:rPr>
          <w:rFonts w:ascii="Times New Roman" w:hAnsi="Times New Roman"/>
          <w:sz w:val="24"/>
        </w:rPr>
      </w:pPr>
    </w:p>
    <w:p w14:paraId="D4010000">
      <w:pPr>
        <w:rPr>
          <w:rFonts w:ascii="Times New Roman" w:hAnsi="Times New Roman"/>
          <w:sz w:val="24"/>
        </w:rPr>
      </w:pPr>
    </w:p>
    <w:p w14:paraId="D5010000">
      <w:pPr>
        <w:rPr>
          <w:rFonts w:ascii="Times New Roman" w:hAnsi="Times New Roman"/>
          <w:sz w:val="24"/>
        </w:rPr>
      </w:pPr>
    </w:p>
    <w:p w14:paraId="D6010000">
      <w:pPr>
        <w:rPr>
          <w:rFonts w:ascii="Times New Roman" w:hAnsi="Times New Roman"/>
          <w:sz w:val="24"/>
        </w:rPr>
      </w:pPr>
    </w:p>
    <w:p w14:paraId="D7010000">
      <w:pPr>
        <w:rPr>
          <w:rFonts w:ascii="Times New Roman" w:hAnsi="Times New Roman"/>
          <w:sz w:val="24"/>
        </w:rPr>
      </w:pPr>
    </w:p>
    <w:p w14:paraId="D8010000">
      <w:pPr>
        <w:rPr>
          <w:rFonts w:ascii="Times New Roman" w:hAnsi="Times New Roman"/>
          <w:sz w:val="24"/>
        </w:rPr>
      </w:pPr>
    </w:p>
    <w:p w14:paraId="D9010000">
      <w:pPr>
        <w:rPr>
          <w:rFonts w:ascii="Times New Roman" w:hAnsi="Times New Roman"/>
          <w:sz w:val="24"/>
        </w:rPr>
      </w:pPr>
    </w:p>
    <w:p w14:paraId="DA010000">
      <w:pPr>
        <w:rPr>
          <w:rFonts w:ascii="Times New Roman" w:hAnsi="Times New Roman"/>
          <w:sz w:val="24"/>
        </w:rPr>
      </w:pPr>
    </w:p>
    <w:p w14:paraId="DB010000">
      <w:pPr>
        <w:widowControl w:val="0"/>
        <w:ind w:firstLine="0" w:left="6096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8</w:t>
      </w:r>
    </w:p>
    <w:p w14:paraId="DC01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Порядку предоставления субсидий, в том числе грантов</w:t>
      </w:r>
    </w:p>
    <w:p w14:paraId="DD01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форме субсидий, </w:t>
      </w:r>
      <w:r>
        <w:rPr>
          <w:rFonts w:ascii="Times New Roman" w:hAnsi="Times New Roman"/>
          <w:sz w:val="24"/>
        </w:rPr>
        <w:t>субъектам малого и среднего предпринимательства</w:t>
      </w:r>
      <w:r>
        <w:rPr>
          <w:rFonts w:ascii="Times New Roman" w:hAnsi="Times New Roman"/>
          <w:sz w:val="24"/>
        </w:rPr>
        <w:t xml:space="preserve">, </w:t>
      </w:r>
    </w:p>
    <w:p w14:paraId="DE01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физическим лицам, применяющим</w:t>
      </w:r>
    </w:p>
    <w:p w14:paraId="DF01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специальный налоговый режим «Налог на профессиональный </w:t>
      </w:r>
    </w:p>
    <w:p w14:paraId="E001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доход» из бюджета МО «</w:t>
      </w:r>
      <w:r>
        <w:rPr>
          <w:rFonts w:ascii="Times New Roman" w:hAnsi="Times New Roman"/>
          <w:sz w:val="24"/>
        </w:rPr>
        <w:t>Поселок Айхал</w:t>
      </w:r>
      <w:r>
        <w:rPr>
          <w:rFonts w:ascii="Times New Roman" w:hAnsi="Times New Roman"/>
          <w:sz w:val="24"/>
        </w:rPr>
        <w:t xml:space="preserve">» Мирнинского района </w:t>
      </w:r>
    </w:p>
    <w:p w14:paraId="E101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Республики Саха (Якутия), утверждённому </w:t>
      </w:r>
    </w:p>
    <w:p w14:paraId="E201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Постановлением Администрации </w:t>
      </w:r>
    </w:p>
    <w:p w14:paraId="E3010000">
      <w:pPr>
        <w:widowControl w:val="0"/>
        <w:ind w:firstLine="0" w:left="5245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«____</w:t>
      </w:r>
      <w:r>
        <w:rPr>
          <w:rFonts w:ascii="Times New Roman" w:hAnsi="Times New Roman"/>
          <w:sz w:val="24"/>
        </w:rPr>
        <w:t>_»_</w:t>
      </w:r>
      <w:r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 xml:space="preserve"> г. № </w:t>
      </w:r>
      <w:r>
        <w:rPr>
          <w:rFonts w:ascii="Times New Roman" w:hAnsi="Times New Roman"/>
          <w:sz w:val="24"/>
        </w:rPr>
        <w:t xml:space="preserve"> ______</w:t>
      </w:r>
    </w:p>
    <w:p w14:paraId="E4010000">
      <w:pPr>
        <w:tabs>
          <w:tab w:leader="none" w:pos="851" w:val="left"/>
          <w:tab w:leader="none" w:pos="1418" w:val="left"/>
        </w:tabs>
        <w:ind w:firstLine="0" w:left="4962"/>
        <w:rPr>
          <w:rFonts w:ascii="Times New Roman" w:hAnsi="Times New Roman"/>
          <w:sz w:val="24"/>
        </w:rPr>
      </w:pPr>
    </w:p>
    <w:p w14:paraId="E5010000">
      <w:pPr>
        <w:tabs>
          <w:tab w:leader="none" w:pos="851" w:val="left"/>
          <w:tab w:leader="none" w:pos="1418" w:val="left"/>
        </w:tabs>
        <w:ind w:firstLine="0" w:left="4962"/>
        <w:rPr>
          <w:rFonts w:ascii="Times New Roman" w:hAnsi="Times New Roman"/>
          <w:sz w:val="24"/>
        </w:rPr>
      </w:pPr>
    </w:p>
    <w:p w14:paraId="E601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Отчет</w:t>
      </w:r>
    </w:p>
    <w:p w14:paraId="E701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о достижении значений показателей</w:t>
      </w:r>
    </w:p>
    <w:p w14:paraId="E801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результативности предоставления </w:t>
      </w:r>
      <w:r>
        <w:rPr>
          <w:rFonts w:ascii="Times New Roman" w:hAnsi="Times New Roman"/>
          <w:b w:val="1"/>
          <w:sz w:val="24"/>
        </w:rPr>
        <w:t>с</w:t>
      </w:r>
      <w:r>
        <w:rPr>
          <w:rFonts w:ascii="Times New Roman" w:hAnsi="Times New Roman"/>
          <w:b w:val="1"/>
          <w:sz w:val="24"/>
        </w:rPr>
        <w:t>убсидии</w:t>
      </w:r>
      <w:r>
        <w:rPr>
          <w:rFonts w:ascii="Times New Roman" w:hAnsi="Times New Roman"/>
          <w:b w:val="1"/>
          <w:sz w:val="24"/>
        </w:rPr>
        <w:t xml:space="preserve">, </w:t>
      </w:r>
    </w:p>
    <w:p w14:paraId="E901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 том числе грантов в форме субсидий  </w:t>
      </w:r>
    </w:p>
    <w:p w14:paraId="EA010000">
      <w:pPr>
        <w:ind/>
        <w:jc w:val="center"/>
        <w:rPr>
          <w:rFonts w:ascii="Times New Roman" w:hAnsi="Times New Roman"/>
          <w:b w:val="1"/>
          <w:sz w:val="24"/>
        </w:rPr>
      </w:pPr>
    </w:p>
    <w:p w14:paraId="EB010000">
      <w:pPr>
        <w:rPr>
          <w:rFonts w:ascii="Times New Roman" w:hAnsi="Times New Roman"/>
          <w:sz w:val="24"/>
        </w:rPr>
      </w:pPr>
    </w:p>
    <w:p w14:paraId="EC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Получателя ______________________________________________________</w:t>
      </w:r>
    </w:p>
    <w:p w14:paraId="ED010000">
      <w:pPr>
        <w:rPr>
          <w:rFonts w:ascii="Times New Roman" w:hAnsi="Times New Roman"/>
          <w:sz w:val="24"/>
        </w:rPr>
      </w:pPr>
    </w:p>
    <w:p w14:paraId="EE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 Соглашения _________________________________________________________</w:t>
      </w:r>
    </w:p>
    <w:p w14:paraId="EF010000">
      <w:pPr>
        <w:rPr>
          <w:rFonts w:ascii="Times New Roman" w:hAnsi="Times New Roman"/>
          <w:sz w:val="24"/>
        </w:rPr>
      </w:pPr>
    </w:p>
    <w:p w14:paraId="F0010000">
      <w:pPr>
        <w:rPr>
          <w:rFonts w:ascii="Times New Roman" w:hAnsi="Times New Roman"/>
          <w:sz w:val="24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6"/>
        <w:gridCol w:w="1777"/>
        <w:gridCol w:w="1843"/>
        <w:gridCol w:w="1145"/>
        <w:gridCol w:w="1418"/>
        <w:gridCol w:w="1484"/>
        <w:gridCol w:w="1203"/>
      </w:tblGrid>
      <w:tr>
        <w:trPr>
          <w:trHeight w:hRule="atLeast" w:val="1160"/>
        </w:trP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Плановое значение показателя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Фактическое значение показателя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Срок, на который запланировано достижение показателя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Причина отклонения</w:t>
            </w:r>
          </w:p>
        </w:tc>
      </w:tr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D020000">
      <w:pPr>
        <w:rPr>
          <w:rFonts w:ascii="Times New Roman" w:hAnsi="Times New Roman"/>
          <w:sz w:val="24"/>
        </w:rPr>
      </w:pPr>
    </w:p>
    <w:p w14:paraId="0E020000">
      <w:pPr>
        <w:rPr>
          <w:rFonts w:ascii="Times New Roman" w:hAnsi="Times New Roman"/>
          <w:sz w:val="24"/>
        </w:rPr>
      </w:pPr>
    </w:p>
    <w:p w14:paraId="0F020000">
      <w:pPr>
        <w:widowControl w:val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(уполномоченное лицо) _________________ Ф.И.О.</w:t>
      </w:r>
    </w:p>
    <w:p w14:paraId="10020000">
      <w:pPr>
        <w:widowControl w:val="0"/>
        <w:ind w:firstLine="430" w:left="42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(подпись)</w:t>
      </w:r>
    </w:p>
    <w:p w14:paraId="11020000">
      <w:pPr>
        <w:widowControl w:val="0"/>
        <w:ind/>
        <w:jc w:val="both"/>
        <w:outlineLvl w:val="1"/>
        <w:rPr>
          <w:rFonts w:ascii="Times New Roman" w:hAnsi="Times New Roman"/>
          <w:sz w:val="24"/>
        </w:rPr>
      </w:pPr>
    </w:p>
    <w:p w14:paraId="12020000">
      <w:pPr>
        <w:widowControl w:val="0"/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</w:p>
    <w:p w14:paraId="13020000">
      <w:pPr>
        <w:tabs>
          <w:tab w:leader="none" w:pos="10065" w:val="right"/>
        </w:tabs>
        <w:spacing w:line="276" w:lineRule="auto"/>
        <w:ind/>
        <w:rPr>
          <w:rFonts w:ascii="Times New Roman" w:hAnsi="Times New Roman"/>
          <w:b w:val="1"/>
          <w:sz w:val="24"/>
        </w:rPr>
      </w:pPr>
    </w:p>
    <w:sectPr>
      <w:pgSz w:h="16838" w:orient="portrait" w:w="11906"/>
      <w:pgMar w:bottom="993" w:footer="708" w:gutter="0" w:header="708" w:left="1701" w:right="70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42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hanging="360" w:left="1140"/>
      </w:pPr>
    </w:lvl>
    <w:lvl w:ilvl="2">
      <w:start w:val="1"/>
      <w:numFmt w:val="lowerRoman"/>
      <w:lvlText w:val="%3."/>
      <w:lvlJc w:val="right"/>
      <w:pPr>
        <w:ind w:hanging="180" w:left="1860"/>
      </w:pPr>
    </w:lvl>
    <w:lvl w:ilvl="3">
      <w:start w:val="1"/>
      <w:numFmt w:val="decimal"/>
      <w:lvlText w:val="%4."/>
      <w:lvlJc w:val="left"/>
      <w:pPr>
        <w:ind w:hanging="360" w:left="2580"/>
      </w:pPr>
    </w:lvl>
    <w:lvl w:ilvl="4">
      <w:start w:val="1"/>
      <w:numFmt w:val="lowerLetter"/>
      <w:lvlText w:val="%5."/>
      <w:lvlJc w:val="left"/>
      <w:pPr>
        <w:ind w:hanging="360" w:left="3300"/>
      </w:pPr>
    </w:lvl>
    <w:lvl w:ilvl="5">
      <w:start w:val="1"/>
      <w:numFmt w:val="lowerRoman"/>
      <w:lvlText w:val="%6."/>
      <w:lvlJc w:val="right"/>
      <w:pPr>
        <w:ind w:hanging="180" w:left="4020"/>
      </w:pPr>
    </w:lvl>
    <w:lvl w:ilvl="6">
      <w:start w:val="1"/>
      <w:numFmt w:val="decimal"/>
      <w:lvlText w:val="%7."/>
      <w:lvlJc w:val="left"/>
      <w:pPr>
        <w:ind w:hanging="360" w:left="4740"/>
      </w:pPr>
    </w:lvl>
    <w:lvl w:ilvl="7">
      <w:start w:val="1"/>
      <w:numFmt w:val="lowerLetter"/>
      <w:lvlText w:val="%8."/>
      <w:lvlJc w:val="left"/>
      <w:pPr>
        <w:ind w:hanging="360" w:left="5460"/>
      </w:pPr>
    </w:lvl>
    <w:lvl w:ilvl="8">
      <w:start w:val="1"/>
      <w:numFmt w:val="lowerRoman"/>
      <w:lvlText w:val="%9."/>
      <w:lvlJc w:val="right"/>
      <w:pPr>
        <w:ind w:hanging="180" w:left="61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1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2" w:type="paragraph">
    <w:name w:val="List Paragraph"/>
    <w:basedOn w:val="Style_1"/>
    <w:link w:val="Style_2_ch"/>
    <w:pPr>
      <w:ind w:firstLine="0" w:left="720"/>
      <w:contextualSpacing w:val="1"/>
    </w:pPr>
  </w:style>
  <w:style w:styleId="Style_2_ch" w:type="character">
    <w:name w:val="List Paragraph"/>
    <w:basedOn w:val="Style_1_ch"/>
    <w:link w:val="Style_2"/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2023-09-25T08:04:01Z</dcterms:modified>
</cp:coreProperties>
</file>