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line="24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Уважаемые предприниматели!</w:t>
      </w:r>
    </w:p>
    <w:p w14:paraId="02000000">
      <w:pPr>
        <w:pStyle w:val="Style_1"/>
        <w:spacing w:line="24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Министерством предпринимательства Республики Саха (Якутия) в 3 квартале 2023 года запланирована следующая финансовая поддержка:</w:t>
      </w:r>
    </w:p>
    <w:p w14:paraId="03000000">
      <w:pPr>
        <w:numPr>
          <w:numId w:val="1"/>
        </w:numPr>
        <w:spacing w:after="330" w:before="0" w:line="240" w:lineRule="auto"/>
        <w:ind w:firstLine="0" w:left="0" w:right="0"/>
        <w:rPr>
          <w:rFonts w:ascii="Times New Roman" w:hAnsi="Times New Roman"/>
          <w:b w:val="0"/>
          <w:strike w:val="0"/>
          <w:color w:val="000000"/>
          <w:sz w:val="24"/>
        </w:rPr>
      </w:pPr>
      <w:r>
        <w:rPr>
          <w:rFonts w:ascii="Times New Roman" w:hAnsi="Times New Roman"/>
          <w:b w:val="0"/>
          <w:strike w:val="0"/>
          <w:color w:val="000000"/>
          <w:sz w:val="24"/>
        </w:rPr>
        <w:t>Грант в форме субсидий субъектам малого и среднего предпринимательства, включенным в реестр социальных предпринимателей, или субъектам малого и среднего предпринимательства, созданным физическими лицами в возрасте до 25 лет включительно в рамках НП «Малое и среднее предпринимательство и поддержка индивидуальной предпринимательской инициативы»</w:t>
      </w:r>
    </w:p>
    <w:p w14:paraId="04000000">
      <w:pPr>
        <w:spacing w:after="330" w:before="0" w:line="240" w:lineRule="auto"/>
        <w:ind w:firstLine="0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4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4"/>
        </w:rPr>
        <w:t>Категория получателей:</w:t>
      </w:r>
    </w:p>
    <w:p w14:paraId="05000000">
      <w:pPr>
        <w:numPr>
          <w:ilvl w:val="0"/>
          <w:numId w:val="2"/>
        </w:numPr>
        <w:spacing w:after="0" w:before="0" w:line="240" w:lineRule="auto"/>
        <w:ind w:firstLine="0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4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4"/>
        </w:rPr>
        <w:t>субъект социального предпринимательства, включенный в перечень субъектов малого и среднего предпринимательства, имеющий статус социального предприятия, связанных с реализацией проекта в сфере социального предпринимательства;</w:t>
      </w:r>
    </w:p>
    <w:p w14:paraId="06000000">
      <w:pPr>
        <w:numPr>
          <w:ilvl w:val="0"/>
          <w:numId w:val="2"/>
        </w:numPr>
        <w:spacing w:after="0" w:before="0" w:line="240" w:lineRule="auto"/>
        <w:ind w:firstLine="0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4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4"/>
        </w:rPr>
        <w:t>субъект малого и среднего предпринимательства в возрасте до 25 лет;</w:t>
      </w:r>
    </w:p>
    <w:p w14:paraId="07000000">
      <w:pPr>
        <w:spacing w:after="0" w:before="0" w:line="240" w:lineRule="auto"/>
        <w:ind w:firstLine="0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4"/>
        </w:rPr>
      </w:pPr>
    </w:p>
    <w:p w14:paraId="08000000">
      <w:pPr>
        <w:spacing w:after="330" w:before="0" w:line="240" w:lineRule="auto"/>
        <w:ind w:firstLine="0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4"/>
        </w:rPr>
      </w:pPr>
      <w:r>
        <w:rPr>
          <w:rFonts w:ascii="Times New Roman" w:hAnsi="Times New Roman"/>
          <w:color w:val="000000"/>
          <w:sz w:val="24"/>
        </w:rPr>
        <w:t>https://мойбизнес14.рф/podder/grant/</w:t>
      </w:r>
    </w:p>
    <w:p w14:paraId="09000000">
      <w:pPr>
        <w:numPr>
          <w:numId w:val="1"/>
        </w:numPr>
        <w:spacing w:after="330" w:before="0" w:line="240" w:lineRule="auto"/>
        <w:ind w:firstLine="0" w:left="0" w:right="0"/>
        <w:rPr>
          <w:rFonts w:ascii="Times New Roman" w:hAnsi="Times New Roman"/>
          <w:b w:val="0"/>
          <w:strike w:val="0"/>
          <w:color w:val="000000"/>
          <w:sz w:val="24"/>
        </w:rPr>
      </w:pPr>
      <w:r>
        <w:rPr>
          <w:rFonts w:ascii="Times New Roman" w:hAnsi="Times New Roman"/>
          <w:b w:val="0"/>
          <w:strike w:val="0"/>
          <w:color w:val="000000"/>
          <w:sz w:val="24"/>
        </w:rPr>
        <w:t>Субсидирование затрат субъектов малого и среднего предпринимательства, занятых производством местной продукции</w:t>
      </w:r>
    </w:p>
    <w:p w14:paraId="0A000000">
      <w:pPr>
        <w:spacing w:after="330" w:before="0" w:line="240" w:lineRule="auto"/>
        <w:ind w:firstLine="0" w:left="0" w:right="0"/>
        <w:rPr>
          <w:rFonts w:ascii="Times New Roman" w:hAnsi="Times New Roman"/>
          <w:b w:val="0"/>
          <w:strike w:val="0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https://мойбизнес14.рф/podder/subsidirovanie-chasti-rashodov-subektov-malogo-predprinimatelstva-zanyatyh-proizvodstvom-mestnoj-produktsii/</w:t>
      </w:r>
    </w:p>
    <w:p w14:paraId="0B000000">
      <w:pPr>
        <w:numPr>
          <w:numId w:val="1"/>
        </w:numPr>
        <w:spacing w:after="330" w:before="0" w:line="240" w:lineRule="auto"/>
        <w:ind w:firstLine="0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4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4"/>
        </w:rPr>
        <w:t>Субсидирование части затрат субъектов социального предпринимательства, включенных в перечень субъектов малого и среднего предпринимательства, имеющих статус социального предприятия в Республике Саха (Якутия)</w:t>
      </w:r>
    </w:p>
    <w:p w14:paraId="0C000000">
      <w:pPr>
        <w:pStyle w:val="Style_1"/>
        <w:spacing w:after="330" w:before="0" w:line="240" w:lineRule="auto"/>
        <w:ind w:firstLine="0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4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4"/>
        </w:rPr>
        <w:t>Категория получателей:</w:t>
      </w:r>
    </w:p>
    <w:p w14:paraId="0D000000">
      <w:pPr>
        <w:spacing w:after="0" w:before="0" w:line="240" w:lineRule="auto"/>
        <w:ind w:firstLine="0" w:left="0" w:right="0"/>
        <w:jc w:val="left"/>
        <w:rPr>
          <w:rFonts w:ascii="Times New Roman" w:hAnsi="Times New Roman"/>
          <w:b w:val="0"/>
          <w:i w:val="1"/>
          <w:caps w:val="0"/>
          <w:strike w:val="0"/>
          <w:color w:val="000000"/>
          <w:spacing w:val="0"/>
          <w:sz w:val="24"/>
        </w:rPr>
      </w:pPr>
      <w:r>
        <w:rPr>
          <w:rFonts w:ascii="Times New Roman" w:hAnsi="Times New Roman"/>
          <w:b w:val="0"/>
          <w:i w:val="1"/>
          <w:caps w:val="0"/>
          <w:strike w:val="0"/>
          <w:color w:val="000000"/>
          <w:spacing w:val="0"/>
          <w:sz w:val="24"/>
        </w:rPr>
        <w:t>субъекты малого и среднего предпринимательства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4"/>
        </w:rPr>
        <w:t>, в том числе физические лица, применяющие специальный налоговый режим «Налог на профессиональный доход» осуществляющие деятельность в сфере социального предпринимательства:</w:t>
      </w:r>
    </w:p>
    <w:p w14:paraId="0E000000">
      <w:pPr>
        <w:numPr>
          <w:ilvl w:val="0"/>
          <w:numId w:val="3"/>
        </w:numPr>
        <w:spacing w:after="0" w:before="0" w:line="240" w:lineRule="auto"/>
        <w:ind w:firstLine="0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4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4"/>
        </w:rPr>
        <w:t>субъект малого и среднего предпринимательства, в том числе физические лица, применяющие специальный налоговый режим «Налог на профессиональный доход», – инвалид (относящийся к первой или второй категории инвалидности), обеспечивающий самозанятость;</w:t>
      </w:r>
    </w:p>
    <w:p w14:paraId="0F000000">
      <w:pPr>
        <w:numPr>
          <w:ilvl w:val="0"/>
          <w:numId w:val="3"/>
        </w:numPr>
        <w:spacing w:after="0" w:before="0" w:line="240" w:lineRule="auto"/>
        <w:ind w:firstLine="0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4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4"/>
        </w:rPr>
        <w:t>субъект социального предпринимательства, признанный социальным предприятием в соответствии с Федеральным законом от 24.07.2007 № 209-ФЗ «О развитии малого и среднего предпринимательства в Российской Федерации».</w:t>
      </w:r>
    </w:p>
    <w:p w14:paraId="10000000">
      <w:pPr>
        <w:pStyle w:val="Style_1"/>
        <w:spacing w:after="330" w:before="0" w:line="240" w:lineRule="auto"/>
        <w:ind w:firstLine="0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4"/>
        </w:rPr>
      </w:pPr>
      <w:r>
        <w:rPr>
          <w:rFonts w:ascii="Times New Roman" w:hAnsi="Times New Roman"/>
          <w:color w:val="000000"/>
          <w:sz w:val="24"/>
        </w:rPr>
        <w:t>https://мойбизнес14.рф/podder/subsidirovanie-chasti-zatrat-subektov-sotsialnogo-predprinimatelstva-v-respublike-saha-yakutiya/</w:t>
      </w:r>
    </w:p>
    <w:p w14:paraId="11000000">
      <w:pPr>
        <w:numPr>
          <w:numId w:val="1"/>
        </w:numPr>
        <w:spacing w:after="330" w:before="0" w:line="240" w:lineRule="auto"/>
        <w:ind w:firstLine="0" w:left="0" w:right="0"/>
        <w:rPr>
          <w:rFonts w:ascii="Times New Roman" w:hAnsi="Times New Roman"/>
          <w:b w:val="0"/>
          <w:strike w:val="0"/>
          <w:color w:val="000000"/>
          <w:sz w:val="24"/>
        </w:rPr>
      </w:pPr>
      <w:r>
        <w:rPr>
          <w:rFonts w:ascii="Times New Roman" w:hAnsi="Times New Roman"/>
          <w:b w:val="0"/>
          <w:strike w:val="0"/>
          <w:color w:val="000000"/>
          <w:sz w:val="24"/>
        </w:rPr>
        <w:t>Субсидия на софинансирование на реализацию проектов, направленных на развитие внутреннего и въездного туризма (строительство гостевых домов)</w:t>
      </w:r>
    </w:p>
    <w:p w14:paraId="12000000">
      <w:pPr>
        <w:spacing w:after="330" w:before="0" w:line="240" w:lineRule="auto"/>
        <w:ind w:firstLine="0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4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4"/>
        </w:rPr>
        <w:t>Категория получателей:</w:t>
      </w:r>
    </w:p>
    <w:p w14:paraId="13000000">
      <w:pPr>
        <w:numPr>
          <w:ilvl w:val="0"/>
          <w:numId w:val="4"/>
        </w:numPr>
        <w:spacing w:after="0" w:before="0" w:line="240" w:lineRule="auto"/>
        <w:ind w:firstLine="0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4"/>
        </w:rPr>
      </w:pPr>
      <w:r>
        <w:rPr>
          <w:rFonts w:ascii="Times New Roman" w:hAnsi="Times New Roman"/>
          <w:b w:val="0"/>
          <w:i w:val="1"/>
          <w:caps w:val="0"/>
          <w:strike w:val="0"/>
          <w:color w:val="000000"/>
          <w:spacing w:val="0"/>
          <w:sz w:val="24"/>
        </w:rPr>
        <w:t>субъекты малого и среднего предпринимательства осуществляющие деятельность в сфере внутреннего и въездного туризма (ОКВЭД: 55, 79, 93).</w:t>
      </w:r>
    </w:p>
    <w:p w14:paraId="14000000">
      <w:pPr>
        <w:spacing w:after="0" w:before="0" w:line="240" w:lineRule="auto"/>
        <w:ind w:firstLine="0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4"/>
        </w:rPr>
      </w:pPr>
      <w:r>
        <w:rPr>
          <w:rStyle w:val="Style_1_ch"/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4"/>
        </w:rPr>
        <w:t>https://мойбизнес14.рф/podder/predostavlenie-subsidij-na-sofinansirovanie-subektam-malogo-i-srednego-predprinimatelstva-v-sfere-turizma-na-realizatsiyu-proektov-napravlennyh-na-razvitie-vnutrennego-i-vezdnogo-turizma/</w:t>
      </w:r>
    </w:p>
    <w:p w14:paraId="15000000">
      <w:pPr>
        <w:spacing w:after="330" w:before="0" w:line="240" w:lineRule="auto"/>
        <w:ind w:firstLine="0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4"/>
        </w:rPr>
      </w:pPr>
    </w:p>
    <w:sectPr>
      <w:pgSz w:h="16838" w:orient="portrait" w:w="11906"/>
      <w:pgMar w:bottom="539" w:left="737" w:right="397" w:top="709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360"/>
      </w:pPr>
    </w:lvl>
    <w:lvl w:ilvl="1">
      <w:start w:val="1"/>
      <w:numFmt w:val="decimal"/>
      <w:lvlText w:val="%1.%2."/>
      <w:pPr>
        <w:ind w:hanging="430" w:left="790"/>
      </w:pPr>
    </w:lvl>
    <w:lvl w:ilvl="2">
      <w:start w:val="1"/>
      <w:numFmt w:val="decimal"/>
      <w:lvlText w:val="%1.%2.%3."/>
      <w:pPr>
        <w:ind w:hanging="505" w:left="1225"/>
      </w:pPr>
    </w:lvl>
    <w:lvl w:ilvl="3">
      <w:start w:val="1"/>
      <w:numFmt w:val="decimal"/>
      <w:lvlText w:val="%1.%2.%3.%4."/>
      <w:pPr>
        <w:ind w:hanging="650" w:left="1730"/>
      </w:pPr>
    </w:lvl>
    <w:lvl w:ilvl="4">
      <w:start w:val="1"/>
      <w:numFmt w:val="decimal"/>
      <w:lvlText w:val="%1.%2.%3.%4.%5."/>
      <w:pPr>
        <w:ind w:hanging="790" w:left="2230"/>
      </w:pPr>
    </w:lvl>
    <w:lvl w:ilvl="5">
      <w:start w:val="1"/>
      <w:numFmt w:val="decimal"/>
      <w:lvlText w:val="%1.%2.%3.%4.%5.%6."/>
      <w:pPr>
        <w:ind w:hanging="935" w:left="2735"/>
      </w:pPr>
    </w:lvl>
    <w:lvl w:ilvl="6">
      <w:start w:val="1"/>
      <w:numFmt w:val="decimal"/>
      <w:lvlText w:val="%1.%2.%3.%4.%5.%6.%7."/>
      <w:pPr>
        <w:ind w:hanging="1080" w:left="3240"/>
      </w:pPr>
    </w:lvl>
    <w:lvl w:ilvl="7">
      <w:start w:val="1"/>
      <w:numFmt w:val="decimal"/>
      <w:lvlText w:val="%1.%2.%3.%4.%5.%6.%7.%8."/>
      <w:pPr>
        <w:ind w:hanging="1225" w:left="3745"/>
      </w:pPr>
    </w:lvl>
    <w:lvl w:ilvl="8">
      <w:start w:val="1"/>
      <w:numFmt w:val="decimal"/>
      <w:lvlText w:val="%1.%2.%3.%4.%5.%6.%7.%8.%9."/>
      <w:pPr>
        <w:ind w:hanging="1440" w:left="4320"/>
      </w:pPr>
    </w:lvl>
  </w:abstractNum>
  <w:abstractNum w:abstractNumId="1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3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2023-04-19T02:03:46Z</dcterms:modified>
</cp:coreProperties>
</file>