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8C" w:rsidRPr="00C4018C" w:rsidRDefault="00C4018C" w:rsidP="00C401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 (РОССИЯ)</w:t>
      </w:r>
    </w:p>
    <w:p w:rsidR="00C4018C" w:rsidRP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САХА (ЯКУТИЯ)</w:t>
      </w:r>
    </w:p>
    <w:p w:rsidR="00C4018C" w:rsidRP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 РАЙОН</w:t>
      </w:r>
    </w:p>
    <w:p w:rsid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«ПОСЕЛОК АЙХАЛ»</w:t>
      </w:r>
    </w:p>
    <w:p w:rsidR="0095122E" w:rsidRPr="00C4018C" w:rsidRDefault="0095122E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8C" w:rsidRDefault="00F27249" w:rsidP="00F27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C4018C"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ПОСЕЛКОВЫЙ СОВЕТ ДЕПУТАТОВ</w:t>
      </w:r>
    </w:p>
    <w:p w:rsidR="0095122E" w:rsidRPr="00C4018C" w:rsidRDefault="0095122E" w:rsidP="00F27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2E" w:rsidRDefault="0095122E" w:rsidP="00951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503968">
        <w:rPr>
          <w:rFonts w:ascii="Times New Roman" w:eastAsia="Times New Roman" w:hAnsi="Times New Roman" w:cs="Times New Roman"/>
          <w:sz w:val="24"/>
          <w:szCs w:val="24"/>
        </w:rPr>
        <w:t xml:space="preserve"> СЕССИЯ</w:t>
      </w:r>
    </w:p>
    <w:p w:rsidR="0095122E" w:rsidRPr="00503968" w:rsidRDefault="0095122E" w:rsidP="00951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22E" w:rsidRPr="00503968" w:rsidRDefault="0095122E" w:rsidP="00951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</w:p>
    <w:p w:rsidR="0095122E" w:rsidRPr="00A6418F" w:rsidRDefault="0095122E" w:rsidP="0095122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945"/>
        <w:gridCol w:w="4909"/>
      </w:tblGrid>
      <w:tr w:rsidR="0095122E" w:rsidRPr="002F3C9B" w:rsidTr="00DD1461">
        <w:tc>
          <w:tcPr>
            <w:tcW w:w="5210" w:type="dxa"/>
          </w:tcPr>
          <w:p w:rsidR="0095122E" w:rsidRPr="002F3C9B" w:rsidRDefault="0095122E" w:rsidP="00DD14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2F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  <w:r w:rsidRPr="002F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F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95122E" w:rsidRPr="006A74C8" w:rsidRDefault="0095122E" w:rsidP="00DD146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8-10</w:t>
            </w:r>
          </w:p>
        </w:tc>
      </w:tr>
    </w:tbl>
    <w:p w:rsidR="00BD7468" w:rsidRDefault="00BD7468" w:rsidP="00C4018C">
      <w:pPr>
        <w:keepNext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D7468" w:rsidRDefault="0032464A" w:rsidP="000E7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E6A27">
        <w:rPr>
          <w:rFonts w:ascii="Times New Roman" w:hAnsi="Times New Roman" w:cs="Times New Roman"/>
          <w:b/>
          <w:sz w:val="24"/>
          <w:szCs w:val="24"/>
        </w:rPr>
        <w:t>согласовании муниципальной преференции Обществу с ограниченной ответственность</w:t>
      </w:r>
      <w:r w:rsidR="00C4018C">
        <w:rPr>
          <w:rFonts w:ascii="Times New Roman" w:hAnsi="Times New Roman" w:cs="Times New Roman"/>
          <w:b/>
          <w:sz w:val="24"/>
          <w:szCs w:val="24"/>
        </w:rPr>
        <w:t>ю</w:t>
      </w:r>
      <w:r w:rsidR="004E6A27">
        <w:rPr>
          <w:rFonts w:ascii="Times New Roman" w:hAnsi="Times New Roman" w:cs="Times New Roman"/>
          <w:b/>
          <w:sz w:val="24"/>
          <w:szCs w:val="24"/>
        </w:rPr>
        <w:t xml:space="preserve"> «Предприятие тепловодоснабжения» (ООО «ПТВС»)</w:t>
      </w:r>
      <w:r w:rsidR="00540396">
        <w:rPr>
          <w:rFonts w:ascii="Times New Roman" w:hAnsi="Times New Roman" w:cs="Times New Roman"/>
          <w:b/>
          <w:sz w:val="24"/>
          <w:szCs w:val="24"/>
        </w:rPr>
        <w:t xml:space="preserve"> на 2023год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7468" w:rsidRDefault="00BD7468" w:rsidP="00BD7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468" w:rsidRDefault="004E6A27" w:rsidP="007121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Порядком принятия решений о предоставлении муниципальных преференций в муниципальном образовании «Поселок Айхал» Мирнинского района Республики Саха (Якутия), утвержденным решением поселкового Совета депутатов от 28 февраля 2018 года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2405D">
        <w:rPr>
          <w:rFonts w:ascii="Times New Roman" w:hAnsi="Times New Roman" w:cs="Times New Roman"/>
          <w:sz w:val="24"/>
          <w:szCs w:val="24"/>
        </w:rPr>
        <w:t>-№ 9-3</w:t>
      </w:r>
      <w:r w:rsidR="00C4018C"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</w:t>
      </w:r>
      <w:r w:rsidR="00D2129D">
        <w:rPr>
          <w:rFonts w:ascii="Times New Roman" w:hAnsi="Times New Roman" w:cs="Times New Roman"/>
          <w:sz w:val="24"/>
          <w:szCs w:val="24"/>
        </w:rPr>
        <w:t>,</w:t>
      </w:r>
      <w:r w:rsidR="00BD7468">
        <w:rPr>
          <w:rFonts w:ascii="Times New Roman" w:hAnsi="Times New Roman" w:cs="Times New Roman"/>
          <w:sz w:val="24"/>
          <w:szCs w:val="24"/>
        </w:rPr>
        <w:t xml:space="preserve"> </w:t>
      </w:r>
      <w:r w:rsidR="0032464A">
        <w:rPr>
          <w:rFonts w:ascii="Times New Roman" w:hAnsi="Times New Roman" w:cs="Times New Roman"/>
          <w:sz w:val="24"/>
          <w:szCs w:val="24"/>
        </w:rPr>
        <w:t xml:space="preserve">на основании письма ООО «ПТВС» от 15.02.2023 №3400-02/613, </w:t>
      </w:r>
      <w:r w:rsidR="00BD7468" w:rsidRPr="008A1C0C">
        <w:rPr>
          <w:rFonts w:ascii="Times New Roman" w:hAnsi="Times New Roman" w:cs="Times New Roman"/>
          <w:b/>
          <w:sz w:val="24"/>
          <w:szCs w:val="24"/>
        </w:rPr>
        <w:t xml:space="preserve">поселковый Совет </w:t>
      </w:r>
      <w:r w:rsidR="00BD7468" w:rsidRPr="00B76261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BD7468" w:rsidRPr="008A1C0C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5F73FA" w:rsidRPr="00712113" w:rsidRDefault="005F73FA" w:rsidP="007121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DB9" w:rsidRDefault="00030DB9" w:rsidP="00030DB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решение</w:t>
      </w:r>
      <w:r w:rsidRPr="00030D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30DB9">
        <w:rPr>
          <w:rFonts w:ascii="Times New Roman" w:hAnsi="Times New Roman" w:cs="Times New Roman"/>
          <w:sz w:val="24"/>
          <w:szCs w:val="24"/>
        </w:rPr>
        <w:t>поселкового Совета депутатов от 14 декабря 2022года V-№4-3 «О согласовании муниципальной преференции Обществу с ограниченной ответственностью «Предприятие тепловодоснабжения» (ООО «ПТВС») на 2023год».</w:t>
      </w:r>
    </w:p>
    <w:p w:rsidR="00BD7468" w:rsidRPr="00506AA6" w:rsidRDefault="005E539B" w:rsidP="00030DB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AA6">
        <w:rPr>
          <w:rFonts w:ascii="Times New Roman" w:hAnsi="Times New Roman" w:cs="Times New Roman"/>
          <w:sz w:val="24"/>
          <w:szCs w:val="24"/>
        </w:rPr>
        <w:t>Учитывая необходимость бесперебойно</w:t>
      </w:r>
      <w:r w:rsidR="00140515">
        <w:rPr>
          <w:rFonts w:ascii="Times New Roman" w:hAnsi="Times New Roman" w:cs="Times New Roman"/>
          <w:sz w:val="24"/>
          <w:szCs w:val="24"/>
        </w:rPr>
        <w:t>го</w:t>
      </w:r>
      <w:r w:rsidR="00140515" w:rsidRPr="00140515">
        <w:rPr>
          <w:rFonts w:ascii="Times New Roman" w:hAnsi="Times New Roman" w:cs="Times New Roman"/>
          <w:sz w:val="24"/>
          <w:szCs w:val="24"/>
        </w:rPr>
        <w:t xml:space="preserve"> </w:t>
      </w:r>
      <w:r w:rsidR="00140515">
        <w:rPr>
          <w:rFonts w:ascii="Times New Roman" w:hAnsi="Times New Roman" w:cs="Times New Roman"/>
          <w:sz w:val="24"/>
          <w:szCs w:val="24"/>
        </w:rPr>
        <w:t>обеспечения</w:t>
      </w:r>
      <w:r w:rsidR="00140515" w:rsidRPr="00931367">
        <w:rPr>
          <w:rFonts w:ascii="Times New Roman" w:hAnsi="Times New Roman" w:cs="Times New Roman"/>
          <w:sz w:val="24"/>
          <w:szCs w:val="24"/>
        </w:rPr>
        <w:t xml:space="preserve"> жизнедеятельности населения в районах Крайнего Севера и приравненных к ним местностях</w:t>
      </w:r>
      <w:r w:rsidRPr="00506AA6">
        <w:rPr>
          <w:rFonts w:ascii="Times New Roman" w:hAnsi="Times New Roman" w:cs="Times New Roman"/>
          <w:sz w:val="24"/>
          <w:szCs w:val="24"/>
        </w:rPr>
        <w:t xml:space="preserve"> согласовать</w:t>
      </w:r>
      <w:r w:rsidR="004E6A27" w:rsidRPr="00506AA6">
        <w:rPr>
          <w:rFonts w:ascii="Times New Roman" w:hAnsi="Times New Roman" w:cs="Times New Roman"/>
          <w:sz w:val="24"/>
          <w:szCs w:val="24"/>
        </w:rPr>
        <w:t xml:space="preserve"> Обществу с ограниченной ответственность</w:t>
      </w:r>
      <w:r w:rsidR="001449D4" w:rsidRPr="00506AA6">
        <w:rPr>
          <w:rFonts w:ascii="Times New Roman" w:hAnsi="Times New Roman" w:cs="Times New Roman"/>
          <w:sz w:val="24"/>
          <w:szCs w:val="24"/>
        </w:rPr>
        <w:t>ю</w:t>
      </w:r>
      <w:r w:rsidR="004E6A27" w:rsidRPr="00506AA6">
        <w:rPr>
          <w:rFonts w:ascii="Times New Roman" w:hAnsi="Times New Roman" w:cs="Times New Roman"/>
          <w:sz w:val="24"/>
          <w:szCs w:val="24"/>
        </w:rPr>
        <w:t xml:space="preserve"> «Предприятие тепловодоснабжения» (ООО «ПТВС»)</w:t>
      </w:r>
      <w:r w:rsidR="000E7B59" w:rsidRPr="00506AA6">
        <w:rPr>
          <w:rFonts w:ascii="Times New Roman" w:hAnsi="Times New Roman" w:cs="Times New Roman"/>
          <w:sz w:val="24"/>
          <w:szCs w:val="24"/>
        </w:rPr>
        <w:t xml:space="preserve"> </w:t>
      </w:r>
      <w:r w:rsidR="004E6A27" w:rsidRPr="00506AA6">
        <w:rPr>
          <w:rFonts w:ascii="Times New Roman" w:hAnsi="Times New Roman" w:cs="Times New Roman"/>
          <w:sz w:val="24"/>
          <w:szCs w:val="24"/>
        </w:rPr>
        <w:t>муницип</w:t>
      </w:r>
      <w:r w:rsidR="00540396" w:rsidRPr="00506AA6">
        <w:rPr>
          <w:rFonts w:ascii="Times New Roman" w:hAnsi="Times New Roman" w:cs="Times New Roman"/>
          <w:sz w:val="24"/>
          <w:szCs w:val="24"/>
        </w:rPr>
        <w:t xml:space="preserve">альную преференцию </w:t>
      </w:r>
      <w:r w:rsidR="008266E4" w:rsidRPr="00506AA6">
        <w:rPr>
          <w:rFonts w:ascii="Times New Roman" w:hAnsi="Times New Roman" w:cs="Times New Roman"/>
          <w:sz w:val="24"/>
          <w:szCs w:val="24"/>
        </w:rPr>
        <w:t xml:space="preserve">на </w:t>
      </w:r>
      <w:r w:rsidR="00140515">
        <w:rPr>
          <w:rFonts w:ascii="Times New Roman" w:hAnsi="Times New Roman" w:cs="Times New Roman"/>
          <w:sz w:val="24"/>
          <w:szCs w:val="24"/>
        </w:rPr>
        <w:t xml:space="preserve">период с 01.01.2023г по 30.12.2023г. </w:t>
      </w:r>
      <w:r w:rsidR="00540396" w:rsidRPr="00506AA6">
        <w:rPr>
          <w:rFonts w:ascii="Times New Roman" w:hAnsi="Times New Roman" w:cs="Times New Roman"/>
          <w:sz w:val="24"/>
          <w:szCs w:val="24"/>
        </w:rPr>
        <w:t>в размере 99</w:t>
      </w:r>
      <w:r w:rsidR="004E6A27" w:rsidRPr="00506AA6">
        <w:rPr>
          <w:rFonts w:ascii="Times New Roman" w:hAnsi="Times New Roman" w:cs="Times New Roman"/>
          <w:sz w:val="24"/>
          <w:szCs w:val="24"/>
        </w:rPr>
        <w:t>%</w:t>
      </w:r>
      <w:r w:rsidR="008266E4" w:rsidRPr="00506AA6">
        <w:rPr>
          <w:rFonts w:ascii="Times New Roman" w:hAnsi="Times New Roman" w:cs="Times New Roman"/>
          <w:sz w:val="24"/>
          <w:szCs w:val="24"/>
        </w:rPr>
        <w:t>, при согласовании</w:t>
      </w:r>
      <w:r w:rsidR="00311736" w:rsidRPr="00506AA6">
        <w:rPr>
          <w:rFonts w:ascii="Times New Roman" w:hAnsi="Times New Roman" w:cs="Times New Roman"/>
          <w:sz w:val="24"/>
          <w:szCs w:val="24"/>
        </w:rPr>
        <w:t xml:space="preserve"> с Управлением федеральной антимонопольной службой Республики Саха (Якутия)</w:t>
      </w:r>
      <w:r w:rsidR="00506AA6">
        <w:rPr>
          <w:rFonts w:ascii="Times New Roman" w:hAnsi="Times New Roman" w:cs="Times New Roman"/>
          <w:sz w:val="24"/>
          <w:szCs w:val="24"/>
        </w:rPr>
        <w:t>.</w:t>
      </w:r>
    </w:p>
    <w:p w:rsidR="00C4018C" w:rsidRPr="00C4018C" w:rsidRDefault="00C4018C" w:rsidP="00C401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4018C">
        <w:rPr>
          <w:rFonts w:ascii="Times New Roman" w:hAnsi="Times New Roman" w:cs="Times New Roman"/>
          <w:sz w:val="24"/>
          <w:szCs w:val="24"/>
        </w:rPr>
        <w:t xml:space="preserve">астоящее решение вступает в силу </w:t>
      </w:r>
      <w:proofErr w:type="gramStart"/>
      <w:r w:rsidR="000E4D5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082281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01.01.2023г.</w:t>
      </w:r>
    </w:p>
    <w:p w:rsidR="00C4018C" w:rsidRDefault="00C4018C" w:rsidP="007121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18C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</w:t>
      </w:r>
      <w:r w:rsidR="00540396">
        <w:rPr>
          <w:rFonts w:ascii="Times New Roman" w:hAnsi="Times New Roman" w:cs="Times New Roman"/>
          <w:sz w:val="24"/>
          <w:szCs w:val="24"/>
        </w:rPr>
        <w:t xml:space="preserve">Председателя комиссии по бюджету, налоговой политике, землепользованию, собственности поселкового Совета депутатов, </w:t>
      </w:r>
      <w:r w:rsidR="00712113">
        <w:rPr>
          <w:rFonts w:ascii="Times New Roman" w:hAnsi="Times New Roman" w:cs="Times New Roman"/>
          <w:sz w:val="24"/>
          <w:szCs w:val="24"/>
        </w:rPr>
        <w:t xml:space="preserve">Главу поселка. </w:t>
      </w:r>
    </w:p>
    <w:p w:rsidR="00C4018C" w:rsidRDefault="00C4018C" w:rsidP="007121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95122E" w:rsidRPr="0095122E" w:rsidTr="00DD1461">
        <w:tc>
          <w:tcPr>
            <w:tcW w:w="2500" w:type="pct"/>
          </w:tcPr>
          <w:p w:rsidR="0095122E" w:rsidRPr="0095122E" w:rsidRDefault="0095122E" w:rsidP="0095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95122E" w:rsidRPr="0095122E" w:rsidRDefault="0095122E" w:rsidP="0095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:rsidR="0095122E" w:rsidRPr="0095122E" w:rsidRDefault="0095122E" w:rsidP="009512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С.А. Домброван</w:t>
            </w:r>
          </w:p>
        </w:tc>
      </w:tr>
    </w:tbl>
    <w:p w:rsidR="0095122E" w:rsidRDefault="0095122E" w:rsidP="0095122E">
      <w:pPr>
        <w:spacing w:after="0"/>
        <w:rPr>
          <w:rFonts w:ascii="Times New Roman" w:hAnsi="Times New Roman" w:cs="Times New Roman"/>
          <w:sz w:val="24"/>
          <w:szCs w:val="24"/>
        </w:rPr>
        <w:sectPr w:rsidR="0095122E" w:rsidSect="0095122E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5122E" w:rsidRPr="0095122E" w:rsidRDefault="0095122E" w:rsidP="009512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122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5122E" w:rsidRPr="0095122E" w:rsidRDefault="0095122E" w:rsidP="009512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122E">
        <w:rPr>
          <w:rFonts w:ascii="Times New Roman" w:hAnsi="Times New Roman" w:cs="Times New Roman"/>
          <w:sz w:val="24"/>
          <w:szCs w:val="24"/>
        </w:rPr>
        <w:t>к решению сессии поселкового Совета</w:t>
      </w:r>
    </w:p>
    <w:p w:rsidR="0095122E" w:rsidRPr="0095122E" w:rsidRDefault="0095122E" w:rsidP="009512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1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31173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5122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 февраля </w:t>
      </w:r>
      <w:r w:rsidRPr="0095122E">
        <w:rPr>
          <w:rFonts w:ascii="Times New Roman" w:hAnsi="Times New Roman" w:cs="Times New Roman"/>
          <w:sz w:val="24"/>
          <w:szCs w:val="24"/>
        </w:rPr>
        <w:t xml:space="preserve">2023 года </w:t>
      </w:r>
      <w:r w:rsidR="003117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11736">
        <w:rPr>
          <w:rFonts w:ascii="Times New Roman" w:hAnsi="Times New Roman" w:cs="Times New Roman"/>
          <w:sz w:val="24"/>
          <w:szCs w:val="24"/>
        </w:rPr>
        <w:t>-</w:t>
      </w:r>
      <w:r w:rsidRPr="0095122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8-10</w:t>
      </w:r>
    </w:p>
    <w:p w:rsidR="0095122E" w:rsidRPr="0095122E" w:rsidRDefault="0095122E" w:rsidP="0095122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882" w:type="pct"/>
        <w:jc w:val="center"/>
        <w:tblLook w:val="04A0"/>
      </w:tblPr>
      <w:tblGrid>
        <w:gridCol w:w="3020"/>
        <w:gridCol w:w="1221"/>
        <w:gridCol w:w="1559"/>
        <w:gridCol w:w="1845"/>
        <w:gridCol w:w="2264"/>
        <w:gridCol w:w="2264"/>
        <w:gridCol w:w="2264"/>
      </w:tblGrid>
      <w:tr w:rsidR="0095122E" w:rsidRPr="0095122E" w:rsidTr="00DD1461">
        <w:trPr>
          <w:trHeight w:val="732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объектов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№договора аренды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 договора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Арендная плата в год без НДС (100%)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99% сумма предоставляемой преференции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1 % от суммы годовой арендной платы подлежащей уплате в бюджет</w:t>
            </w:r>
          </w:p>
        </w:tc>
      </w:tr>
      <w:tr w:rsidR="0095122E" w:rsidRPr="0095122E" w:rsidTr="00DD1461">
        <w:trPr>
          <w:trHeight w:val="558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01.01.2023-30.12.2023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288 948,00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286 058,52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2 889,48</w:t>
            </w:r>
          </w:p>
        </w:tc>
      </w:tr>
      <w:tr w:rsidR="0095122E" w:rsidRPr="0095122E" w:rsidTr="00DD1461">
        <w:trPr>
          <w:trHeight w:val="409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Сети канализация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01.01.2023-30.12.2023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611 472,00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605 357,28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6 114,72</w:t>
            </w:r>
          </w:p>
        </w:tc>
      </w:tr>
      <w:tr w:rsidR="0095122E" w:rsidRPr="0095122E" w:rsidTr="00DD1461">
        <w:trPr>
          <w:trHeight w:val="415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 xml:space="preserve">Сети теплоснабжения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01.01.2023-30.12.2023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308 172,00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305 090,28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3 081,72</w:t>
            </w:r>
          </w:p>
        </w:tc>
      </w:tr>
      <w:tr w:rsidR="0095122E" w:rsidRPr="0095122E" w:rsidTr="00DD1461">
        <w:trPr>
          <w:trHeight w:val="240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sz w:val="24"/>
                <w:szCs w:val="24"/>
              </w:rPr>
              <w:t>1 208 592,00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sz w:val="24"/>
                <w:szCs w:val="24"/>
              </w:rPr>
              <w:t>1 196 506,08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sz w:val="24"/>
                <w:szCs w:val="24"/>
              </w:rPr>
              <w:t>12 085,92</w:t>
            </w:r>
          </w:p>
        </w:tc>
      </w:tr>
    </w:tbl>
    <w:p w:rsidR="0095122E" w:rsidRPr="0095122E" w:rsidRDefault="0095122E" w:rsidP="009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22E" w:rsidRPr="0095122E" w:rsidRDefault="0095122E" w:rsidP="009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22E" w:rsidRPr="00C4018C" w:rsidRDefault="0095122E" w:rsidP="009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78E" w:rsidRPr="00C4018C" w:rsidRDefault="0056378E" w:rsidP="00712113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6378E" w:rsidRPr="00C4018C" w:rsidSect="0095122E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2A" w:rsidRDefault="00A33E2A">
      <w:pPr>
        <w:spacing w:after="0" w:line="240" w:lineRule="auto"/>
      </w:pPr>
      <w:r>
        <w:separator/>
      </w:r>
    </w:p>
  </w:endnote>
  <w:endnote w:type="continuationSeparator" w:id="0">
    <w:p w:rsidR="00A33E2A" w:rsidRDefault="00A3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9983"/>
      <w:docPartObj>
        <w:docPartGallery w:val="Page Numbers (Bottom of Page)"/>
        <w:docPartUnique/>
      </w:docPartObj>
    </w:sdtPr>
    <w:sdtContent>
      <w:p w:rsidR="00F55892" w:rsidRDefault="00195507">
        <w:pPr>
          <w:pStyle w:val="a7"/>
          <w:jc w:val="center"/>
        </w:pPr>
        <w:r>
          <w:fldChar w:fldCharType="begin"/>
        </w:r>
        <w:r w:rsidR="002A7B20">
          <w:instrText xml:space="preserve"> PAGE   \* MERGEFORMAT </w:instrText>
        </w:r>
        <w:r>
          <w:fldChar w:fldCharType="separate"/>
        </w:r>
        <w:r w:rsidR="009512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892" w:rsidRDefault="00A33E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2A" w:rsidRDefault="00A33E2A">
      <w:pPr>
        <w:spacing w:after="0" w:line="240" w:lineRule="auto"/>
      </w:pPr>
      <w:r>
        <w:separator/>
      </w:r>
    </w:p>
  </w:footnote>
  <w:footnote w:type="continuationSeparator" w:id="0">
    <w:p w:rsidR="00A33E2A" w:rsidRDefault="00A3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DB5"/>
    <w:multiLevelType w:val="hybridMultilevel"/>
    <w:tmpl w:val="18CE205A"/>
    <w:lvl w:ilvl="0" w:tplc="5D3AF70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206375"/>
    <w:multiLevelType w:val="hybridMultilevel"/>
    <w:tmpl w:val="E8521702"/>
    <w:lvl w:ilvl="0" w:tplc="FEBE7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D1411"/>
    <w:rsid w:val="0002405D"/>
    <w:rsid w:val="00030DB9"/>
    <w:rsid w:val="000448FE"/>
    <w:rsid w:val="00082281"/>
    <w:rsid w:val="000E4D57"/>
    <w:rsid w:val="000E7B59"/>
    <w:rsid w:val="00130B75"/>
    <w:rsid w:val="00140515"/>
    <w:rsid w:val="001449D4"/>
    <w:rsid w:val="00174555"/>
    <w:rsid w:val="00195507"/>
    <w:rsid w:val="00217061"/>
    <w:rsid w:val="00222C2E"/>
    <w:rsid w:val="002A7B20"/>
    <w:rsid w:val="002D7BF1"/>
    <w:rsid w:val="002E6D0E"/>
    <w:rsid w:val="002F734D"/>
    <w:rsid w:val="00311736"/>
    <w:rsid w:val="0032464A"/>
    <w:rsid w:val="00381D82"/>
    <w:rsid w:val="004637BC"/>
    <w:rsid w:val="004707E5"/>
    <w:rsid w:val="004D1411"/>
    <w:rsid w:val="004E6A27"/>
    <w:rsid w:val="00506AA6"/>
    <w:rsid w:val="00530DCB"/>
    <w:rsid w:val="00540396"/>
    <w:rsid w:val="0056378E"/>
    <w:rsid w:val="005E539B"/>
    <w:rsid w:val="005F73FA"/>
    <w:rsid w:val="00627719"/>
    <w:rsid w:val="00693829"/>
    <w:rsid w:val="00712113"/>
    <w:rsid w:val="008266E4"/>
    <w:rsid w:val="00931367"/>
    <w:rsid w:val="00933159"/>
    <w:rsid w:val="0095122E"/>
    <w:rsid w:val="00953346"/>
    <w:rsid w:val="00970053"/>
    <w:rsid w:val="009812C2"/>
    <w:rsid w:val="00A33E2A"/>
    <w:rsid w:val="00A64586"/>
    <w:rsid w:val="00BD7468"/>
    <w:rsid w:val="00C4018C"/>
    <w:rsid w:val="00CA7C05"/>
    <w:rsid w:val="00D2129D"/>
    <w:rsid w:val="00E628AB"/>
    <w:rsid w:val="00EB399A"/>
    <w:rsid w:val="00EE10B3"/>
    <w:rsid w:val="00F27249"/>
    <w:rsid w:val="00F57CBF"/>
    <w:rsid w:val="00FA7CCA"/>
    <w:rsid w:val="00FE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746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468"/>
  </w:style>
  <w:style w:type="paragraph" w:styleId="a7">
    <w:name w:val="footer"/>
    <w:basedOn w:val="a"/>
    <w:link w:val="a8"/>
    <w:uiPriority w:val="99"/>
    <w:unhideWhenUsed/>
    <w:rsid w:val="00BD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468"/>
  </w:style>
  <w:style w:type="character" w:styleId="a9">
    <w:name w:val="Hyperlink"/>
    <w:basedOn w:val="a0"/>
    <w:uiPriority w:val="99"/>
    <w:unhideWhenUsed/>
    <w:rsid w:val="00BD7468"/>
    <w:rPr>
      <w:color w:val="0000FF"/>
      <w:u w:val="single"/>
    </w:rPr>
  </w:style>
  <w:style w:type="paragraph" w:styleId="aa">
    <w:name w:val="No Spacing"/>
    <w:uiPriority w:val="1"/>
    <w:qFormat/>
    <w:rsid w:val="00BD746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2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05D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C40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B623-9640-4DC9-B281-1957F052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Cab-108</dc:creator>
  <cp:lastModifiedBy>Еремина</cp:lastModifiedBy>
  <cp:revision>4</cp:revision>
  <cp:lastPrinted>2023-03-01T00:01:00Z</cp:lastPrinted>
  <dcterms:created xsi:type="dcterms:W3CDTF">2023-03-01T00:54:00Z</dcterms:created>
  <dcterms:modified xsi:type="dcterms:W3CDTF">2023-03-01T07:13:00Z</dcterms:modified>
</cp:coreProperties>
</file>