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718C" w14:textId="17033F08" w:rsidR="005A7E91" w:rsidRPr="00F13D4E" w:rsidRDefault="005A7E91" w:rsidP="00B04558">
      <w:pPr>
        <w:ind w:left="142"/>
        <w:jc w:val="center"/>
        <w:rPr>
          <w:sz w:val="28"/>
          <w:szCs w:val="28"/>
        </w:rPr>
      </w:pPr>
      <w:r w:rsidRPr="00F13D4E">
        <w:rPr>
          <w:sz w:val="28"/>
          <w:szCs w:val="28"/>
          <w:u w:val="single"/>
        </w:rPr>
        <w:t xml:space="preserve">№ </w:t>
      </w:r>
      <w:r w:rsidR="00B04558">
        <w:rPr>
          <w:sz w:val="28"/>
          <w:szCs w:val="28"/>
          <w:u w:val="single"/>
        </w:rPr>
        <w:t>2</w:t>
      </w:r>
      <w:r w:rsidRPr="00F13D4E">
        <w:rPr>
          <w:sz w:val="28"/>
          <w:szCs w:val="28"/>
          <w:u w:val="single"/>
        </w:rPr>
        <w:t xml:space="preserve"> от </w:t>
      </w:r>
      <w:r w:rsidR="000D7328">
        <w:rPr>
          <w:sz w:val="28"/>
          <w:szCs w:val="28"/>
          <w:u w:val="single"/>
        </w:rPr>
        <w:t>31</w:t>
      </w:r>
      <w:r w:rsidRPr="00F13D4E">
        <w:rPr>
          <w:sz w:val="28"/>
          <w:szCs w:val="28"/>
          <w:u w:val="single"/>
        </w:rPr>
        <w:t xml:space="preserve"> </w:t>
      </w:r>
      <w:r w:rsidR="00AE79A5" w:rsidRPr="00F13D4E">
        <w:rPr>
          <w:sz w:val="28"/>
          <w:szCs w:val="28"/>
          <w:u w:val="single"/>
        </w:rPr>
        <w:t>января</w:t>
      </w:r>
      <w:r w:rsidRPr="00F13D4E">
        <w:rPr>
          <w:sz w:val="28"/>
          <w:szCs w:val="28"/>
          <w:u w:val="single"/>
        </w:rPr>
        <w:t xml:space="preserve"> 202</w:t>
      </w:r>
      <w:r w:rsidR="00AE79A5" w:rsidRPr="00F13D4E">
        <w:rPr>
          <w:sz w:val="28"/>
          <w:szCs w:val="28"/>
          <w:u w:val="single"/>
        </w:rPr>
        <w:t>3</w:t>
      </w:r>
      <w:r w:rsidRPr="00F13D4E">
        <w:rPr>
          <w:sz w:val="28"/>
          <w:szCs w:val="28"/>
          <w:u w:val="single"/>
        </w:rPr>
        <w:t xml:space="preserve"> года</w:t>
      </w:r>
      <w:r w:rsidRPr="00F13D4E">
        <w:rPr>
          <w:sz w:val="28"/>
          <w:szCs w:val="28"/>
        </w:rPr>
        <w:t xml:space="preserve">                    п. Айхал                        «Бесплатно»</w:t>
      </w:r>
    </w:p>
    <w:p w14:paraId="1199E9CB" w14:textId="77777777" w:rsidR="005A7E91" w:rsidRPr="00F13D4E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58AAD3CE" w14:textId="77777777" w:rsidR="005A7E91" w:rsidRPr="00F13D4E" w:rsidRDefault="005A7E91" w:rsidP="00B04558">
      <w:pPr>
        <w:pStyle w:val="a3"/>
        <w:kinsoku w:val="0"/>
        <w:overflowPunct w:val="0"/>
        <w:ind w:left="142"/>
        <w:jc w:val="center"/>
        <w:rPr>
          <w:sz w:val="20"/>
          <w:szCs w:val="20"/>
        </w:rPr>
      </w:pPr>
      <w:r w:rsidRPr="00F13D4E">
        <w:rPr>
          <w:noProof/>
          <w:spacing w:val="-1"/>
        </w:rPr>
        <w:drawing>
          <wp:inline distT="0" distB="0" distL="0" distR="0" wp14:anchorId="492B4C65" wp14:editId="1D1EABDD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57B" w14:textId="77777777" w:rsidR="005A7E91" w:rsidRPr="00F13D4E" w:rsidRDefault="005A7E91" w:rsidP="005A7E91">
      <w:pPr>
        <w:ind w:left="142" w:right="535"/>
        <w:rPr>
          <w:b/>
          <w:sz w:val="28"/>
          <w:szCs w:val="28"/>
        </w:rPr>
      </w:pPr>
    </w:p>
    <w:p w14:paraId="2383BBE3" w14:textId="77777777" w:rsidR="005A7E91" w:rsidRPr="00F13D4E" w:rsidRDefault="005A7E91" w:rsidP="00B04558">
      <w:pPr>
        <w:tabs>
          <w:tab w:val="left" w:pos="3915"/>
        </w:tabs>
        <w:jc w:val="both"/>
        <w:rPr>
          <w:b/>
          <w:sz w:val="32"/>
          <w:szCs w:val="32"/>
        </w:rPr>
      </w:pPr>
      <w:r w:rsidRPr="00F13D4E">
        <w:rPr>
          <w:b/>
          <w:sz w:val="28"/>
          <w:szCs w:val="28"/>
        </w:rPr>
        <w:t>Информационный бюллетень Администрации Муниципального Образования «Поселок Айхал» Мирнинского района Республики Саха (Якутия).</w:t>
      </w:r>
    </w:p>
    <w:p w14:paraId="0FCBC2E4" w14:textId="77777777" w:rsidR="005A7E91" w:rsidRPr="00F13D4E" w:rsidRDefault="005A7E91" w:rsidP="00B04558">
      <w:pPr>
        <w:jc w:val="both"/>
        <w:rPr>
          <w:b/>
          <w:sz w:val="28"/>
          <w:szCs w:val="28"/>
        </w:rPr>
      </w:pPr>
      <w:r w:rsidRPr="00F13D4E">
        <w:rPr>
          <w:b/>
          <w:sz w:val="28"/>
          <w:szCs w:val="28"/>
        </w:rPr>
        <w:t>Издание официальных документов.</w:t>
      </w:r>
    </w:p>
    <w:p w14:paraId="17006CFD" w14:textId="77777777" w:rsidR="005A7E91" w:rsidRPr="00F13D4E" w:rsidRDefault="005A7E91" w:rsidP="00B04558">
      <w:pPr>
        <w:rPr>
          <w:b/>
          <w:sz w:val="28"/>
          <w:szCs w:val="28"/>
        </w:rPr>
      </w:pPr>
    </w:p>
    <w:p w14:paraId="0661D651" w14:textId="77777777" w:rsidR="005A7E91" w:rsidRPr="00F13D4E" w:rsidRDefault="005A7E91" w:rsidP="00B04558">
      <w:pPr>
        <w:jc w:val="both"/>
        <w:rPr>
          <w:b/>
          <w:sz w:val="28"/>
          <w:szCs w:val="28"/>
        </w:rPr>
      </w:pPr>
    </w:p>
    <w:p w14:paraId="7267A1F0" w14:textId="77777777" w:rsidR="005A7E91" w:rsidRPr="00F13D4E" w:rsidRDefault="005A7E91" w:rsidP="00B04558">
      <w:pPr>
        <w:jc w:val="both"/>
        <w:rPr>
          <w:b/>
          <w:sz w:val="28"/>
          <w:szCs w:val="28"/>
        </w:rPr>
      </w:pPr>
      <w:r w:rsidRPr="00F13D4E">
        <w:rPr>
          <w:b/>
          <w:sz w:val="28"/>
          <w:szCs w:val="28"/>
        </w:rPr>
        <w:t xml:space="preserve">Учредитель: </w:t>
      </w:r>
      <w:r w:rsidRPr="00F13D4E">
        <w:rPr>
          <w:sz w:val="28"/>
          <w:szCs w:val="28"/>
        </w:rPr>
        <w:t>Администрация Муниципального Образования «Поселок Айхал».</w:t>
      </w:r>
    </w:p>
    <w:p w14:paraId="0CBC5D17" w14:textId="77777777" w:rsidR="005A7E91" w:rsidRPr="00F13D4E" w:rsidRDefault="005A7E91" w:rsidP="00B04558">
      <w:pPr>
        <w:jc w:val="both"/>
        <w:rPr>
          <w:b/>
          <w:sz w:val="28"/>
          <w:szCs w:val="28"/>
        </w:rPr>
      </w:pPr>
      <w:r w:rsidRPr="00F13D4E">
        <w:rPr>
          <w:b/>
          <w:sz w:val="28"/>
          <w:szCs w:val="28"/>
        </w:rPr>
        <w:t xml:space="preserve">Издатель: </w:t>
      </w:r>
      <w:r w:rsidRPr="00F13D4E">
        <w:rPr>
          <w:sz w:val="28"/>
          <w:szCs w:val="28"/>
        </w:rPr>
        <w:t>Администрация Муниципального Образования «Поселок Айхал».</w:t>
      </w:r>
    </w:p>
    <w:p w14:paraId="314BFA39" w14:textId="77777777" w:rsidR="005A7E91" w:rsidRPr="00F13D4E" w:rsidRDefault="005A7E91" w:rsidP="00B04558">
      <w:pPr>
        <w:jc w:val="both"/>
        <w:rPr>
          <w:b/>
          <w:sz w:val="28"/>
          <w:szCs w:val="28"/>
        </w:rPr>
      </w:pPr>
    </w:p>
    <w:p w14:paraId="4ACB1F65" w14:textId="77777777" w:rsidR="005A7E91" w:rsidRPr="00F13D4E" w:rsidRDefault="005A7E91" w:rsidP="00B04558">
      <w:pPr>
        <w:jc w:val="both"/>
        <w:rPr>
          <w:b/>
          <w:sz w:val="28"/>
          <w:szCs w:val="28"/>
        </w:rPr>
      </w:pPr>
      <w:r w:rsidRPr="00F13D4E">
        <w:rPr>
          <w:b/>
          <w:sz w:val="28"/>
          <w:szCs w:val="28"/>
        </w:rPr>
        <w:t>678190 Республика Саха (Якутия) Мирнинский район, пос. Айхал ул. Юбилейная д.7 «а».</w:t>
      </w:r>
    </w:p>
    <w:p w14:paraId="6D80327E" w14:textId="77777777" w:rsidR="005A7E91" w:rsidRPr="00F13D4E" w:rsidRDefault="005A7E91" w:rsidP="00B04558">
      <w:pPr>
        <w:jc w:val="both"/>
        <w:rPr>
          <w:b/>
          <w:sz w:val="28"/>
          <w:szCs w:val="28"/>
        </w:rPr>
      </w:pPr>
    </w:p>
    <w:p w14:paraId="6A1DEC94" w14:textId="3B5A03DC" w:rsidR="005A7E91" w:rsidRPr="00F13D4E" w:rsidRDefault="005A7E91" w:rsidP="00B04558">
      <w:pPr>
        <w:jc w:val="both"/>
        <w:rPr>
          <w:b/>
          <w:sz w:val="28"/>
          <w:szCs w:val="28"/>
        </w:rPr>
      </w:pPr>
      <w:r w:rsidRPr="00F13D4E">
        <w:rPr>
          <w:b/>
          <w:sz w:val="28"/>
          <w:szCs w:val="28"/>
        </w:rPr>
        <w:t xml:space="preserve">Редактор: </w:t>
      </w:r>
      <w:r w:rsidRPr="00F13D4E">
        <w:rPr>
          <w:sz w:val="28"/>
          <w:szCs w:val="28"/>
        </w:rPr>
        <w:t xml:space="preserve">А.А. Байгаскина                         </w:t>
      </w:r>
      <w:r w:rsidR="00952FC5" w:rsidRPr="00F13D4E">
        <w:rPr>
          <w:sz w:val="28"/>
          <w:szCs w:val="28"/>
        </w:rPr>
        <w:t xml:space="preserve">                          </w:t>
      </w:r>
      <w:r w:rsidRPr="00F13D4E">
        <w:rPr>
          <w:sz w:val="28"/>
          <w:szCs w:val="28"/>
        </w:rPr>
        <w:t xml:space="preserve"> </w:t>
      </w:r>
      <w:r w:rsidR="008F7278" w:rsidRPr="00F13D4E">
        <w:rPr>
          <w:sz w:val="28"/>
          <w:szCs w:val="28"/>
        </w:rPr>
        <w:t xml:space="preserve">      </w:t>
      </w:r>
      <w:r w:rsidRPr="00F13D4E">
        <w:rPr>
          <w:sz w:val="28"/>
          <w:szCs w:val="28"/>
        </w:rPr>
        <w:t>тираж 5 экз.</w:t>
      </w:r>
      <w:r w:rsidRPr="00F13D4E">
        <w:rPr>
          <w:b/>
          <w:sz w:val="28"/>
          <w:szCs w:val="28"/>
        </w:rPr>
        <w:t xml:space="preserve"> </w:t>
      </w:r>
    </w:p>
    <w:p w14:paraId="1909DDAF" w14:textId="7A3683C6" w:rsidR="005A7E91" w:rsidRPr="00F13D4E" w:rsidRDefault="005A7E91" w:rsidP="00B04558">
      <w:pPr>
        <w:ind w:right="425"/>
        <w:jc w:val="right"/>
        <w:rPr>
          <w:b/>
          <w:sz w:val="28"/>
          <w:szCs w:val="28"/>
        </w:rPr>
      </w:pPr>
      <w:r w:rsidRPr="00F13D4E">
        <w:rPr>
          <w:i/>
        </w:rPr>
        <w:t xml:space="preserve">                  (менее 1000 шт.)</w:t>
      </w:r>
    </w:p>
    <w:p w14:paraId="2A8A35FA" w14:textId="77777777" w:rsidR="005A7E91" w:rsidRPr="00F13D4E" w:rsidRDefault="005A7E91" w:rsidP="00B04558">
      <w:pPr>
        <w:rPr>
          <w:b/>
        </w:rPr>
      </w:pPr>
    </w:p>
    <w:p w14:paraId="13458287" w14:textId="77777777" w:rsidR="005A7E91" w:rsidRPr="00F13D4E" w:rsidRDefault="005A7E91" w:rsidP="005A7E91">
      <w:pPr>
        <w:ind w:left="1418"/>
        <w:jc w:val="center"/>
        <w:rPr>
          <w:b/>
          <w:sz w:val="18"/>
          <w:szCs w:val="18"/>
        </w:rPr>
      </w:pPr>
    </w:p>
    <w:p w14:paraId="6CAD2C30" w14:textId="77777777" w:rsidR="005A7E91" w:rsidRPr="00F13D4E" w:rsidRDefault="005A7E91" w:rsidP="005A7E91">
      <w:pPr>
        <w:ind w:left="1418"/>
        <w:rPr>
          <w:rStyle w:val="FontStyle17"/>
          <w:sz w:val="24"/>
        </w:rPr>
      </w:pPr>
    </w:p>
    <w:p w14:paraId="4A8521A7" w14:textId="77777777" w:rsidR="005A7E91" w:rsidRPr="00F13D4E" w:rsidRDefault="005A7E91" w:rsidP="005A7E91">
      <w:pPr>
        <w:ind w:left="1418"/>
        <w:rPr>
          <w:b/>
        </w:rPr>
      </w:pPr>
    </w:p>
    <w:p w14:paraId="7068D304" w14:textId="77777777" w:rsidR="005A7E91" w:rsidRPr="00F13D4E" w:rsidRDefault="005A7E91" w:rsidP="005A7E91">
      <w:pPr>
        <w:ind w:left="1418"/>
        <w:rPr>
          <w:b/>
        </w:rPr>
      </w:pPr>
    </w:p>
    <w:p w14:paraId="00742802" w14:textId="77777777" w:rsidR="005A7E91" w:rsidRPr="00F13D4E" w:rsidRDefault="005A7E91" w:rsidP="005A7E91">
      <w:pPr>
        <w:ind w:left="1418"/>
        <w:rPr>
          <w:b/>
        </w:rPr>
      </w:pPr>
    </w:p>
    <w:p w14:paraId="032F8968" w14:textId="77777777" w:rsidR="005A7E91" w:rsidRPr="00F13D4E" w:rsidRDefault="005A7E91" w:rsidP="005A7E91">
      <w:pPr>
        <w:ind w:left="1418"/>
        <w:rPr>
          <w:b/>
        </w:rPr>
      </w:pPr>
    </w:p>
    <w:p w14:paraId="51B7027E" w14:textId="77777777" w:rsidR="005A7E91" w:rsidRPr="00F13D4E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4E78B73" w14:textId="77777777" w:rsidR="005A7E91" w:rsidRPr="00F13D4E" w:rsidRDefault="005A7E91" w:rsidP="005A7E91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71DDAD0A" w14:textId="77777777" w:rsidR="005A7E91" w:rsidRPr="00F13D4E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4458FC" w14:textId="77777777" w:rsidR="005A7E91" w:rsidRPr="00F13D4E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9169B3B" w14:textId="77777777" w:rsidR="005A7E91" w:rsidRPr="00F13D4E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34DFE8D" w14:textId="77777777" w:rsidR="005A7E91" w:rsidRPr="00F13D4E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522B3213" w14:textId="59D9E21F" w:rsidR="005A7E91" w:rsidRPr="00F13D4E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6C4B161" w14:textId="77777777" w:rsidR="00405A69" w:rsidRPr="00F13D4E" w:rsidRDefault="00405A6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61E56F72" w14:textId="68B87C12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87CA3C5" w14:textId="77777777" w:rsidR="008166C4" w:rsidRPr="00F13D4E" w:rsidRDefault="008166C4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86B585D" w14:textId="77777777" w:rsidR="005A7E91" w:rsidRPr="00F13D4E" w:rsidRDefault="005A7E91" w:rsidP="005A7E91"/>
    <w:p w14:paraId="19299AF7" w14:textId="77777777" w:rsidR="005A7E91" w:rsidRPr="00F13D4E" w:rsidRDefault="005A7E91" w:rsidP="005A7E9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 w:rsidRPr="00F13D4E">
        <w:rPr>
          <w:spacing w:val="-1"/>
        </w:rPr>
        <w:lastRenderedPageBreak/>
        <w:t>СОДЕРЖАНИЕ</w:t>
      </w:r>
    </w:p>
    <w:p w14:paraId="6C2AAB87" w14:textId="77777777" w:rsidR="005A7E91" w:rsidRPr="00F13D4E" w:rsidRDefault="005A7E91" w:rsidP="005A7E9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3C0343EB" w14:textId="77777777" w:rsidR="005A7E91" w:rsidRPr="00F13D4E" w:rsidRDefault="005A7E91" w:rsidP="005A7E91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F13D4E">
        <w:rPr>
          <w:spacing w:val="-1"/>
          <w:sz w:val="32"/>
        </w:rPr>
        <w:t>Раздел</w:t>
      </w:r>
      <w:r w:rsidRPr="00F13D4E">
        <w:rPr>
          <w:sz w:val="32"/>
        </w:rPr>
        <w:t xml:space="preserve"> </w:t>
      </w:r>
      <w:r w:rsidRPr="00F13D4E">
        <w:rPr>
          <w:spacing w:val="-1"/>
          <w:sz w:val="32"/>
        </w:rPr>
        <w:t>первый</w:t>
      </w:r>
      <w:r w:rsidRPr="00F13D4E">
        <w:rPr>
          <w:spacing w:val="-1"/>
          <w:szCs w:val="44"/>
        </w:rPr>
        <w:t>.</w:t>
      </w:r>
    </w:p>
    <w:p w14:paraId="15DF7EAF" w14:textId="7295CA5A" w:rsidR="007F469E" w:rsidRDefault="007F469E" w:rsidP="005A7E91">
      <w:pPr>
        <w:ind w:firstLine="284"/>
        <w:rPr>
          <w:spacing w:val="-1"/>
          <w:sz w:val="32"/>
          <w:szCs w:val="28"/>
        </w:rPr>
      </w:pPr>
      <w:r w:rsidRPr="00F13D4E">
        <w:rPr>
          <w:spacing w:val="-1"/>
          <w:sz w:val="32"/>
          <w:szCs w:val="28"/>
        </w:rPr>
        <w:t>Постановления главы</w:t>
      </w:r>
    </w:p>
    <w:p w14:paraId="7780E497" w14:textId="26CE6579" w:rsidR="000D7328" w:rsidRDefault="000D7328" w:rsidP="005A7E91">
      <w:pPr>
        <w:ind w:firstLine="284"/>
        <w:rPr>
          <w:spacing w:val="-1"/>
          <w:sz w:val="32"/>
          <w:szCs w:val="28"/>
        </w:rPr>
      </w:pPr>
    </w:p>
    <w:p w14:paraId="5717AD18" w14:textId="159F6093" w:rsidR="000D7328" w:rsidRPr="00E84E95" w:rsidRDefault="00E84E95" w:rsidP="005A7E91">
      <w:pPr>
        <w:ind w:firstLine="284"/>
        <w:rPr>
          <w:b/>
          <w:bCs/>
          <w:spacing w:val="-1"/>
          <w:sz w:val="32"/>
          <w:szCs w:val="28"/>
        </w:rPr>
      </w:pPr>
      <w:r w:rsidRPr="00E84E95">
        <w:rPr>
          <w:b/>
          <w:bCs/>
          <w:spacing w:val="-1"/>
          <w:sz w:val="32"/>
          <w:szCs w:val="28"/>
        </w:rPr>
        <w:t>Раздел второй.</w:t>
      </w:r>
    </w:p>
    <w:p w14:paraId="1E48B16F" w14:textId="213BFCA5" w:rsidR="00E84E95" w:rsidRDefault="00E84E95" w:rsidP="005A7E91">
      <w:pPr>
        <w:ind w:firstLine="284"/>
        <w:rPr>
          <w:spacing w:val="-1"/>
          <w:sz w:val="32"/>
          <w:szCs w:val="28"/>
        </w:rPr>
      </w:pPr>
      <w:r>
        <w:rPr>
          <w:spacing w:val="-1"/>
          <w:sz w:val="32"/>
          <w:szCs w:val="28"/>
        </w:rPr>
        <w:t xml:space="preserve">Решения </w:t>
      </w:r>
      <w:r w:rsidR="00F85BF2">
        <w:rPr>
          <w:spacing w:val="-1"/>
          <w:sz w:val="32"/>
          <w:szCs w:val="28"/>
        </w:rPr>
        <w:t>сессий</w:t>
      </w:r>
      <w:r>
        <w:rPr>
          <w:spacing w:val="-1"/>
          <w:sz w:val="32"/>
          <w:szCs w:val="28"/>
        </w:rPr>
        <w:t xml:space="preserve"> </w:t>
      </w:r>
    </w:p>
    <w:p w14:paraId="2DA3ED43" w14:textId="77777777" w:rsidR="00E84E95" w:rsidRPr="00F13D4E" w:rsidRDefault="00E84E95" w:rsidP="005A7E91">
      <w:pPr>
        <w:ind w:firstLine="284"/>
        <w:rPr>
          <w:spacing w:val="-1"/>
          <w:sz w:val="32"/>
          <w:szCs w:val="28"/>
        </w:rPr>
      </w:pPr>
    </w:p>
    <w:p w14:paraId="202387CB" w14:textId="77777777" w:rsidR="005A7E91" w:rsidRPr="00F13D4E" w:rsidRDefault="005A7E91" w:rsidP="005A7E91">
      <w:pPr>
        <w:ind w:firstLine="284"/>
      </w:pPr>
    </w:p>
    <w:p w14:paraId="0E1D444D" w14:textId="77777777" w:rsidR="005A7E91" w:rsidRPr="00F13D4E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D1F160" w14:textId="375F9CB9" w:rsidR="005A7E91" w:rsidRPr="00F13D4E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0C494F" w14:textId="74654F50" w:rsidR="00274860" w:rsidRPr="00F13D4E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DA09450" w14:textId="4466C2C3" w:rsidR="00274860" w:rsidRPr="00F13D4E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54A9CDD" w14:textId="4DB2DB33" w:rsidR="00274860" w:rsidRPr="00F13D4E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19010D0" w14:textId="6EE1DADE" w:rsidR="003402DD" w:rsidRPr="00F13D4E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99678A6" w14:textId="4C9F57D6" w:rsidR="003402DD" w:rsidRPr="00F13D4E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7F99D4A" w14:textId="4D97C861" w:rsidR="003402DD" w:rsidRPr="00F13D4E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2EF0AC7" w14:textId="377D5075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D845C03" w14:textId="39CAD22E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4EE088D" w14:textId="2ACADAE5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33C5C95" w14:textId="7DB88E5A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C3A04D0" w14:textId="48D76B9D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B484DE4" w14:textId="6FE0CDDC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E466D4E" w14:textId="0EDC10E5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B80E694" w14:textId="0B1A76E3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14FA202" w14:textId="3706DB67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D1BCC7F" w14:textId="4E80E1F4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16921DC" w14:textId="7944D50D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0AE55A6" w14:textId="1B1899F3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9D6AE2F" w14:textId="5BE50FAC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D972813" w14:textId="2AE96501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6D493D4" w14:textId="34381C42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7A0ED8F" w14:textId="23C68222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17B1D82" w14:textId="3B27BED2" w:rsidR="001C5C84" w:rsidRPr="00F13D4E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ED059C6" w14:textId="30A37F41" w:rsidR="001C5C84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B55AD6B" w14:textId="70EA9C50" w:rsidR="008166C4" w:rsidRDefault="008166C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37B9CF9" w14:textId="1328D436" w:rsidR="008166C4" w:rsidRDefault="008166C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061E8CC" w14:textId="672C9108" w:rsidR="00275725" w:rsidRDefault="00275725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3C4BF37" w14:textId="1DE87C9F" w:rsidR="00275725" w:rsidRDefault="00275725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B0198DB" w14:textId="0751F323" w:rsidR="00275725" w:rsidRDefault="00275725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tbl>
      <w:tblPr>
        <w:tblW w:w="9579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4125"/>
        <w:gridCol w:w="1720"/>
        <w:gridCol w:w="3734"/>
      </w:tblGrid>
      <w:tr w:rsidR="00275725" w:rsidRPr="00275725" w14:paraId="758DCF81" w14:textId="77777777" w:rsidTr="00132830">
        <w:trPr>
          <w:trHeight w:val="2503"/>
        </w:trPr>
        <w:tc>
          <w:tcPr>
            <w:tcW w:w="4125" w:type="dxa"/>
            <w:shd w:val="clear" w:color="auto" w:fill="auto"/>
          </w:tcPr>
          <w:p w14:paraId="26D0AE1E" w14:textId="77777777" w:rsidR="00275725" w:rsidRPr="00275725" w:rsidRDefault="00275725" w:rsidP="002757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75725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2EB4812D" w14:textId="77777777" w:rsidR="00275725" w:rsidRPr="00275725" w:rsidRDefault="00275725" w:rsidP="002757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75725">
              <w:rPr>
                <w:rFonts w:eastAsia="Times New Roman"/>
                <w:b/>
              </w:rPr>
              <w:t>Республика Саха (Якутия)</w:t>
            </w:r>
          </w:p>
          <w:p w14:paraId="5DCC71BD" w14:textId="77777777" w:rsidR="00275725" w:rsidRPr="00275725" w:rsidRDefault="00275725" w:rsidP="002757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75725">
              <w:rPr>
                <w:rFonts w:eastAsia="Times New Roman"/>
                <w:b/>
              </w:rPr>
              <w:t>АДМИНИСТРАЦИЯ</w:t>
            </w:r>
          </w:p>
          <w:p w14:paraId="07344A10" w14:textId="77777777" w:rsidR="00275725" w:rsidRPr="00275725" w:rsidRDefault="00275725" w:rsidP="002757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75725">
              <w:rPr>
                <w:rFonts w:eastAsia="Times New Roman"/>
                <w:b/>
              </w:rPr>
              <w:t>муниципального образования</w:t>
            </w:r>
          </w:p>
          <w:p w14:paraId="7C09F896" w14:textId="77777777" w:rsidR="00275725" w:rsidRPr="00275725" w:rsidRDefault="00275725" w:rsidP="002757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75725">
              <w:rPr>
                <w:rFonts w:eastAsia="Times New Roman"/>
                <w:b/>
              </w:rPr>
              <w:t>«Поселок Айхал»</w:t>
            </w:r>
          </w:p>
          <w:p w14:paraId="25929C36" w14:textId="77777777" w:rsidR="00275725" w:rsidRPr="00275725" w:rsidRDefault="00275725" w:rsidP="002757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75725">
              <w:rPr>
                <w:rFonts w:eastAsia="Times New Roman"/>
                <w:b/>
              </w:rPr>
              <w:t>Мирнинского района</w:t>
            </w:r>
          </w:p>
          <w:p w14:paraId="047F9811" w14:textId="77777777" w:rsidR="00275725" w:rsidRPr="00275725" w:rsidRDefault="00275725" w:rsidP="002757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</w:p>
          <w:p w14:paraId="2DF96C7D" w14:textId="77777777" w:rsidR="00275725" w:rsidRPr="00275725" w:rsidRDefault="00275725" w:rsidP="002757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275725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720" w:type="dxa"/>
            <w:shd w:val="clear" w:color="auto" w:fill="auto"/>
          </w:tcPr>
          <w:p w14:paraId="54C3C69C" w14:textId="4E548AFB" w:rsidR="00275725" w:rsidRPr="00275725" w:rsidRDefault="00275725" w:rsidP="002757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275725"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446AFBE" wp14:editId="34FC4E4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" name="Рисунок 1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A72848" w14:textId="77777777" w:rsidR="00275725" w:rsidRPr="00275725" w:rsidRDefault="00275725" w:rsidP="002757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734" w:type="dxa"/>
            <w:shd w:val="clear" w:color="auto" w:fill="auto"/>
          </w:tcPr>
          <w:p w14:paraId="28C15BA7" w14:textId="77777777" w:rsidR="00275725" w:rsidRPr="00275725" w:rsidRDefault="00275725" w:rsidP="002757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75725">
              <w:rPr>
                <w:rFonts w:eastAsia="Times New Roman"/>
                <w:b/>
              </w:rPr>
              <w:t>Россия Федерацията (Россия)</w:t>
            </w:r>
          </w:p>
          <w:p w14:paraId="1CE5D522" w14:textId="77777777" w:rsidR="00275725" w:rsidRPr="00275725" w:rsidRDefault="00275725" w:rsidP="002757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75725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382E4D6C" w14:textId="77777777" w:rsidR="00275725" w:rsidRPr="00275725" w:rsidRDefault="00275725" w:rsidP="002757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75725">
              <w:rPr>
                <w:rFonts w:eastAsia="Times New Roman"/>
                <w:b/>
              </w:rPr>
              <w:t>Мииринэй улуу</w:t>
            </w:r>
            <w:r w:rsidRPr="00275725">
              <w:rPr>
                <w:rFonts w:eastAsia="Times New Roman"/>
                <w:b/>
                <w:lang w:val="en-US"/>
              </w:rPr>
              <w:t>h</w:t>
            </w:r>
            <w:r w:rsidRPr="00275725">
              <w:rPr>
                <w:rFonts w:eastAsia="Times New Roman"/>
                <w:b/>
              </w:rPr>
              <w:t>ун</w:t>
            </w:r>
          </w:p>
          <w:p w14:paraId="635CFA6E" w14:textId="77777777" w:rsidR="00275725" w:rsidRPr="00275725" w:rsidRDefault="00275725" w:rsidP="002757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75725">
              <w:rPr>
                <w:rFonts w:eastAsia="Times New Roman"/>
                <w:b/>
              </w:rPr>
              <w:t>Айхал бө</w:t>
            </w:r>
            <w:r w:rsidRPr="00275725">
              <w:rPr>
                <w:rFonts w:eastAsia="Times New Roman"/>
                <w:b/>
                <w:lang w:val="en-US"/>
              </w:rPr>
              <w:t>h</w:t>
            </w:r>
            <w:r w:rsidRPr="00275725">
              <w:rPr>
                <w:rFonts w:eastAsia="Times New Roman"/>
                <w:b/>
              </w:rPr>
              <w:t>үөлэгин</w:t>
            </w:r>
          </w:p>
          <w:p w14:paraId="010031C5" w14:textId="77777777" w:rsidR="00275725" w:rsidRPr="00275725" w:rsidRDefault="00275725" w:rsidP="002757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75725">
              <w:rPr>
                <w:rFonts w:eastAsia="Times New Roman"/>
                <w:b/>
              </w:rPr>
              <w:t>муниципальнай тэриллиитин</w:t>
            </w:r>
          </w:p>
          <w:p w14:paraId="7F8203F1" w14:textId="77777777" w:rsidR="00275725" w:rsidRPr="00275725" w:rsidRDefault="00275725" w:rsidP="002757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275725">
              <w:rPr>
                <w:rFonts w:eastAsia="Times New Roman"/>
                <w:b/>
              </w:rPr>
              <w:t>ДЬА</w:t>
            </w:r>
            <w:r w:rsidRPr="00275725">
              <w:rPr>
                <w:rFonts w:eastAsia="Times New Roman"/>
                <w:b/>
                <w:lang w:val="en-US"/>
              </w:rPr>
              <w:t>h</w:t>
            </w:r>
            <w:r w:rsidRPr="00275725">
              <w:rPr>
                <w:rFonts w:eastAsia="Times New Roman"/>
                <w:b/>
              </w:rPr>
              <w:t>АЛТАТА</w:t>
            </w:r>
          </w:p>
          <w:p w14:paraId="39DE294A" w14:textId="77777777" w:rsidR="00275725" w:rsidRPr="00275725" w:rsidRDefault="00275725" w:rsidP="002757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1AE2E11D" w14:textId="77777777" w:rsidR="00275725" w:rsidRPr="00275725" w:rsidRDefault="00275725" w:rsidP="002757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275725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0CE2D83A" w14:textId="77777777" w:rsidR="00275725" w:rsidRPr="00275725" w:rsidRDefault="00275725" w:rsidP="002757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5C5E8F08" w14:textId="77777777" w:rsidR="00275725" w:rsidRPr="00275725" w:rsidRDefault="00275725" w:rsidP="00275725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32A219D2" w14:textId="287BC0E1" w:rsidR="00275725" w:rsidRPr="00275725" w:rsidRDefault="00275725" w:rsidP="00275725">
      <w:pPr>
        <w:widowControl/>
        <w:autoSpaceDE/>
        <w:autoSpaceDN/>
        <w:adjustRightInd/>
        <w:jc w:val="both"/>
        <w:rPr>
          <w:rFonts w:eastAsia="Times New Roman"/>
        </w:rPr>
      </w:pPr>
      <w:r w:rsidRPr="00275725">
        <w:rPr>
          <w:rFonts w:eastAsia="Times New Roman"/>
        </w:rPr>
        <w:t>«</w:t>
      </w:r>
      <w:r w:rsidRPr="00132830">
        <w:rPr>
          <w:rFonts w:eastAsia="Times New Roman"/>
          <w:u w:val="single"/>
        </w:rPr>
        <w:t>11</w:t>
      </w:r>
      <w:r w:rsidRPr="00275725">
        <w:rPr>
          <w:rFonts w:eastAsia="Times New Roman"/>
        </w:rPr>
        <w:t xml:space="preserve">» </w:t>
      </w:r>
      <w:r w:rsidRPr="00275725">
        <w:rPr>
          <w:rFonts w:eastAsia="Times New Roman"/>
          <w:u w:val="single"/>
        </w:rPr>
        <w:t>январ</w:t>
      </w:r>
      <w:r w:rsidR="00132830">
        <w:rPr>
          <w:rFonts w:eastAsia="Times New Roman"/>
          <w:u w:val="single"/>
        </w:rPr>
        <w:t>я</w:t>
      </w:r>
      <w:r w:rsidRPr="00275725">
        <w:rPr>
          <w:rFonts w:eastAsia="Times New Roman"/>
        </w:rPr>
        <w:t xml:space="preserve"> 2023 года                                                                                                     </w:t>
      </w:r>
      <w:r w:rsidR="00132830">
        <w:rPr>
          <w:rFonts w:eastAsia="Times New Roman"/>
        </w:rPr>
        <w:tab/>
      </w:r>
      <w:r w:rsidRPr="00275725">
        <w:rPr>
          <w:rFonts w:eastAsia="Times New Roman"/>
        </w:rPr>
        <w:t xml:space="preserve"> №</w:t>
      </w:r>
      <w:r w:rsidR="00132830">
        <w:rPr>
          <w:rFonts w:eastAsia="Times New Roman"/>
        </w:rPr>
        <w:t xml:space="preserve"> 03</w:t>
      </w:r>
    </w:p>
    <w:p w14:paraId="0FC5670E" w14:textId="77777777" w:rsidR="00275725" w:rsidRPr="00275725" w:rsidRDefault="00275725" w:rsidP="00275725">
      <w:pPr>
        <w:widowControl/>
        <w:autoSpaceDE/>
        <w:autoSpaceDN/>
        <w:adjustRightInd/>
        <w:jc w:val="both"/>
        <w:rPr>
          <w:rFonts w:eastAsia="Times New Roman"/>
          <w:b/>
          <w:sz w:val="16"/>
        </w:rPr>
      </w:pPr>
    </w:p>
    <w:p w14:paraId="230F4ECB" w14:textId="77777777" w:rsidR="00275725" w:rsidRPr="00275725" w:rsidRDefault="00275725" w:rsidP="00275725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275725">
        <w:rPr>
          <w:rFonts w:eastAsia="Times New Roman"/>
          <w:b/>
        </w:rPr>
        <w:t xml:space="preserve">О назначении проведения публичных слушаний  </w:t>
      </w:r>
    </w:p>
    <w:p w14:paraId="1D4E78E5" w14:textId="77777777" w:rsidR="00275725" w:rsidRPr="00275725" w:rsidRDefault="00275725" w:rsidP="00275725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r w:rsidRPr="00275725">
        <w:rPr>
          <w:rFonts w:eastAsia="Times New Roman"/>
          <w:b/>
        </w:rPr>
        <w:t>по проекту решения «</w:t>
      </w:r>
      <w:r w:rsidRPr="00275725">
        <w:rPr>
          <w:rFonts w:eastAsia="Times New Roman"/>
          <w:b/>
          <w:bCs/>
        </w:rPr>
        <w:t xml:space="preserve">О внесении изменений </w:t>
      </w:r>
    </w:p>
    <w:p w14:paraId="6680B70A" w14:textId="77777777" w:rsidR="00275725" w:rsidRPr="00275725" w:rsidRDefault="00275725" w:rsidP="00275725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r w:rsidRPr="00275725">
        <w:rPr>
          <w:rFonts w:eastAsia="Times New Roman"/>
          <w:b/>
          <w:bCs/>
        </w:rPr>
        <w:t xml:space="preserve">и дополнений в Правила землепользования </w:t>
      </w:r>
    </w:p>
    <w:p w14:paraId="72FAF044" w14:textId="77777777" w:rsidR="00275725" w:rsidRPr="00275725" w:rsidRDefault="00275725" w:rsidP="00275725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r w:rsidRPr="00275725">
        <w:rPr>
          <w:rFonts w:eastAsia="Times New Roman"/>
          <w:b/>
          <w:bCs/>
        </w:rPr>
        <w:t xml:space="preserve">и застройки МО «Поселок Айхал», </w:t>
      </w:r>
    </w:p>
    <w:p w14:paraId="1FE067A7" w14:textId="77777777" w:rsidR="00275725" w:rsidRPr="00275725" w:rsidRDefault="00275725" w:rsidP="00275725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r w:rsidRPr="00275725">
        <w:rPr>
          <w:rFonts w:eastAsia="Times New Roman"/>
          <w:b/>
          <w:bCs/>
        </w:rPr>
        <w:t xml:space="preserve">утвержденные решением поселкового </w:t>
      </w:r>
    </w:p>
    <w:p w14:paraId="7EF52A63" w14:textId="77777777" w:rsidR="00275725" w:rsidRPr="00275725" w:rsidRDefault="00275725" w:rsidP="00275725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r w:rsidRPr="00275725">
        <w:rPr>
          <w:rFonts w:eastAsia="Times New Roman"/>
          <w:b/>
          <w:bCs/>
        </w:rPr>
        <w:t xml:space="preserve">Совета депутатов от 25.12.2009 № 29-3, </w:t>
      </w:r>
    </w:p>
    <w:p w14:paraId="1E680510" w14:textId="77777777" w:rsidR="00275725" w:rsidRPr="00275725" w:rsidRDefault="00275725" w:rsidP="00275725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r w:rsidRPr="00275725">
        <w:rPr>
          <w:rFonts w:eastAsia="Times New Roman"/>
          <w:b/>
          <w:bCs/>
        </w:rPr>
        <w:t xml:space="preserve">в редакции решения от 20.02.2016 </w:t>
      </w:r>
      <w:r w:rsidRPr="00275725">
        <w:rPr>
          <w:rFonts w:eastAsia="Times New Roman"/>
          <w:b/>
          <w:bCs/>
          <w:lang w:val="en-US"/>
        </w:rPr>
        <w:t>III</w:t>
      </w:r>
      <w:r w:rsidRPr="00275725">
        <w:rPr>
          <w:rFonts w:eastAsia="Times New Roman"/>
          <w:b/>
          <w:bCs/>
        </w:rPr>
        <w:t xml:space="preserve">-№ 47-10, </w:t>
      </w:r>
    </w:p>
    <w:p w14:paraId="1796FC46" w14:textId="77777777" w:rsidR="00275725" w:rsidRPr="00275725" w:rsidRDefault="00275725" w:rsidP="00275725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275725">
        <w:rPr>
          <w:rFonts w:eastAsia="Times New Roman"/>
          <w:b/>
          <w:bCs/>
        </w:rPr>
        <w:t>от 18.12.2019 I</w:t>
      </w:r>
      <w:r w:rsidRPr="00275725">
        <w:rPr>
          <w:rFonts w:eastAsia="Times New Roman"/>
          <w:b/>
          <w:bCs/>
          <w:lang w:val="en-US"/>
        </w:rPr>
        <w:t>V</w:t>
      </w:r>
      <w:r w:rsidRPr="00275725">
        <w:rPr>
          <w:rFonts w:eastAsia="Times New Roman"/>
          <w:b/>
          <w:bCs/>
        </w:rPr>
        <w:t>-№ 38-4.</w:t>
      </w:r>
      <w:r w:rsidRPr="00275725">
        <w:rPr>
          <w:rFonts w:eastAsia="Times New Roman"/>
          <w:b/>
        </w:rPr>
        <w:t>».</w:t>
      </w:r>
    </w:p>
    <w:p w14:paraId="1658CB85" w14:textId="77777777" w:rsidR="00275725" w:rsidRPr="00275725" w:rsidRDefault="00275725" w:rsidP="00275725">
      <w:pPr>
        <w:widowControl/>
        <w:autoSpaceDE/>
        <w:autoSpaceDN/>
        <w:adjustRightInd/>
        <w:rPr>
          <w:rFonts w:eastAsia="Times New Roman"/>
        </w:rPr>
      </w:pPr>
    </w:p>
    <w:p w14:paraId="678468BC" w14:textId="77777777" w:rsidR="00275725" w:rsidRPr="00275725" w:rsidRDefault="00275725" w:rsidP="00275725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275725">
        <w:rPr>
          <w:rFonts w:eastAsia="Calibri"/>
          <w:lang w:eastAsia="en-US"/>
        </w:rPr>
        <w:t xml:space="preserve">В соответствии с требованиями пп.1 пункта 3 ст. 28 Федерального закона от 06.10.2003 № 131 – ФЗ «Об общих принципах организации местного самоуправления в Российской Федерации», Устава МО «Поселок Айхал», Положение об организации и проведения общественных обсуждений или публичных слушаний в области градостроительной деятельности в муниципальном образовании «Поселке Айхал» Мирнинского района Республики Саха (Якутия), утвержденного решением Айхальского поселкового Совета </w:t>
      </w:r>
      <w:r w:rsidRPr="00275725">
        <w:rPr>
          <w:rFonts w:eastAsia="Calibri"/>
          <w:spacing w:val="2"/>
          <w:szCs w:val="28"/>
        </w:rPr>
        <w:t xml:space="preserve">от 27.06.2019г. </w:t>
      </w:r>
      <w:r w:rsidRPr="00275725">
        <w:rPr>
          <w:rFonts w:eastAsia="Calibri"/>
          <w:bCs/>
          <w:lang w:val="en-US"/>
        </w:rPr>
        <w:t>IV</w:t>
      </w:r>
      <w:r w:rsidRPr="00275725">
        <w:rPr>
          <w:rFonts w:eastAsia="Calibri"/>
          <w:bCs/>
        </w:rPr>
        <w:t>-№31-4</w:t>
      </w:r>
      <w:r w:rsidRPr="00275725">
        <w:rPr>
          <w:rFonts w:eastAsia="Calibri"/>
          <w:lang w:eastAsia="en-US"/>
        </w:rPr>
        <w:t>:</w:t>
      </w:r>
      <w:r w:rsidRPr="00275725">
        <w:rPr>
          <w:rFonts w:eastAsia="Calibri"/>
          <w:color w:val="FF0000"/>
          <w:lang w:eastAsia="en-US"/>
        </w:rPr>
        <w:t xml:space="preserve"> </w:t>
      </w:r>
    </w:p>
    <w:p w14:paraId="5DB2CFB5" w14:textId="77777777" w:rsidR="00275725" w:rsidRPr="00275725" w:rsidRDefault="00275725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0" w:firstLine="567"/>
        <w:jc w:val="both"/>
        <w:rPr>
          <w:rFonts w:eastAsia="Times New Roman"/>
        </w:rPr>
      </w:pPr>
      <w:r w:rsidRPr="00275725">
        <w:rPr>
          <w:rFonts w:eastAsia="Times New Roman"/>
        </w:rPr>
        <w:t>Вынести на публичные слушания с участием жителей поселка Айхал, проект решения «</w:t>
      </w:r>
      <w:r w:rsidRPr="00275725">
        <w:rPr>
          <w:rFonts w:eastAsia="Times New Roman"/>
          <w:bCs/>
        </w:rPr>
        <w:t xml:space="preserve">О внесении изменений и дополнений в Правила землепользования и застройки МО «Поселок Айхал», утвержденные решением поселкового Совета депутатов от 25.12.2009 № 29-3, в редакции решения от 20.02.2016 </w:t>
      </w:r>
      <w:r w:rsidRPr="00275725">
        <w:rPr>
          <w:rFonts w:eastAsia="Times New Roman"/>
          <w:bCs/>
          <w:lang w:val="en-US"/>
        </w:rPr>
        <w:t>III</w:t>
      </w:r>
      <w:r w:rsidRPr="00275725">
        <w:rPr>
          <w:rFonts w:eastAsia="Times New Roman"/>
          <w:bCs/>
        </w:rPr>
        <w:t>-№ 47-10, от 18.12.2019 I</w:t>
      </w:r>
      <w:r w:rsidRPr="00275725">
        <w:rPr>
          <w:rFonts w:eastAsia="Times New Roman"/>
          <w:bCs/>
          <w:lang w:val="en-US"/>
        </w:rPr>
        <w:t>V</w:t>
      </w:r>
      <w:r w:rsidRPr="00275725">
        <w:rPr>
          <w:rFonts w:eastAsia="Times New Roman"/>
          <w:bCs/>
        </w:rPr>
        <w:t>-№ 38-4</w:t>
      </w:r>
      <w:r w:rsidRPr="00275725">
        <w:rPr>
          <w:rFonts w:eastAsia="Times New Roman"/>
        </w:rPr>
        <w:t>».</w:t>
      </w:r>
    </w:p>
    <w:p w14:paraId="2FD743AC" w14:textId="77777777" w:rsidR="00275725" w:rsidRPr="00275725" w:rsidRDefault="00275725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adjustRightInd/>
        <w:spacing w:line="276" w:lineRule="auto"/>
        <w:ind w:left="0" w:firstLine="567"/>
        <w:jc w:val="both"/>
        <w:rPr>
          <w:rFonts w:eastAsia="Times New Roman"/>
        </w:rPr>
      </w:pPr>
      <w:r w:rsidRPr="00275725">
        <w:rPr>
          <w:rFonts w:eastAsia="Times New Roman"/>
        </w:rPr>
        <w:t>Назначить публичные слушания</w:t>
      </w:r>
      <w:r w:rsidRPr="00275725">
        <w:rPr>
          <w:rFonts w:eastAsia="Times New Roman"/>
          <w:b/>
          <w:bCs/>
        </w:rPr>
        <w:t xml:space="preserve"> </w:t>
      </w:r>
      <w:r w:rsidRPr="00275725">
        <w:rPr>
          <w:rFonts w:eastAsia="Times New Roman"/>
        </w:rPr>
        <w:t xml:space="preserve">по проекту Решения «О внесении изменений и дополнений в Правила землепользования и застройки МО «Поселок Айхал», утвержденные решением поселкового Совета депутатов от 25.12.2009 № 29-3, в редакции решения от 20.02.2016 </w:t>
      </w:r>
      <w:r w:rsidRPr="00275725">
        <w:rPr>
          <w:rFonts w:eastAsia="Times New Roman"/>
          <w:lang w:val="en-US"/>
        </w:rPr>
        <w:t>III</w:t>
      </w:r>
      <w:r w:rsidRPr="00275725">
        <w:rPr>
          <w:rFonts w:eastAsia="Times New Roman"/>
        </w:rPr>
        <w:t>-№ 47-10, от 18.12.2019 I</w:t>
      </w:r>
      <w:r w:rsidRPr="00275725">
        <w:rPr>
          <w:rFonts w:eastAsia="Times New Roman"/>
          <w:lang w:val="en-US"/>
        </w:rPr>
        <w:t>V</w:t>
      </w:r>
      <w:r w:rsidRPr="00275725">
        <w:rPr>
          <w:rFonts w:eastAsia="Times New Roman"/>
        </w:rPr>
        <w:t>-№ 38-4</w:t>
      </w:r>
      <w:r w:rsidRPr="00275725">
        <w:rPr>
          <w:rFonts w:eastAsia="Times New Roman"/>
          <w:bCs/>
        </w:rPr>
        <w:t>»</w:t>
      </w:r>
      <w:r w:rsidRPr="00275725">
        <w:rPr>
          <w:rFonts w:eastAsia="Times New Roman"/>
        </w:rPr>
        <w:t xml:space="preserve"> в здании администрации: п. Айхал, ул. Юбилейная, д.7а 08 февраля 2023 года в 17-30 часов местного времени.  </w:t>
      </w:r>
    </w:p>
    <w:p w14:paraId="704BED0E" w14:textId="77777777" w:rsidR="00275725" w:rsidRPr="00275725" w:rsidRDefault="00275725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spacing w:line="276" w:lineRule="auto"/>
        <w:ind w:left="0" w:firstLine="567"/>
        <w:jc w:val="both"/>
        <w:rPr>
          <w:rFonts w:eastAsia="Times New Roman"/>
        </w:rPr>
      </w:pPr>
      <w:r w:rsidRPr="00275725">
        <w:rPr>
          <w:rFonts w:eastAsia="Times New Roman"/>
        </w:rPr>
        <w:t xml:space="preserve">Утвердить состав организационного комитета по подготовке и проведению публичных слушаний по проекту решения </w:t>
      </w:r>
      <w:r w:rsidRPr="00275725">
        <w:rPr>
          <w:rFonts w:eastAsia="Times New Roman"/>
          <w:bCs/>
        </w:rPr>
        <w:t xml:space="preserve">«О внесении изменений и дополнений в Правила землепользования и застройки МО «Поселок Айхал», утвержденные решением поселкового Совета депутатов от 25.12.2009 № 29-3, в редакции решения от 20.02.2016 </w:t>
      </w:r>
      <w:r w:rsidRPr="00275725">
        <w:rPr>
          <w:rFonts w:eastAsia="Times New Roman"/>
          <w:bCs/>
          <w:lang w:val="en-US"/>
        </w:rPr>
        <w:t>III</w:t>
      </w:r>
      <w:r w:rsidRPr="00275725">
        <w:rPr>
          <w:rFonts w:eastAsia="Times New Roman"/>
          <w:bCs/>
        </w:rPr>
        <w:t>-№ 47-10, от 18.12.2019 I</w:t>
      </w:r>
      <w:r w:rsidRPr="00275725">
        <w:rPr>
          <w:rFonts w:eastAsia="Times New Roman"/>
          <w:bCs/>
          <w:lang w:val="en-US"/>
        </w:rPr>
        <w:t>V</w:t>
      </w:r>
      <w:r w:rsidRPr="00275725">
        <w:rPr>
          <w:rFonts w:eastAsia="Times New Roman"/>
          <w:bCs/>
        </w:rPr>
        <w:t>-№ 38-4)»</w:t>
      </w:r>
      <w:r w:rsidRPr="00275725">
        <w:rPr>
          <w:rFonts w:eastAsia="Times New Roman"/>
        </w:rPr>
        <w:t xml:space="preserve"> (Приложение № 1).</w:t>
      </w:r>
    </w:p>
    <w:p w14:paraId="2BD22E8B" w14:textId="77777777" w:rsidR="00275725" w:rsidRPr="00275725" w:rsidRDefault="00275725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spacing w:line="276" w:lineRule="auto"/>
        <w:ind w:left="0" w:firstLine="567"/>
        <w:jc w:val="both"/>
        <w:rPr>
          <w:rFonts w:eastAsia="Times New Roman"/>
        </w:rPr>
      </w:pPr>
      <w:r w:rsidRPr="00275725">
        <w:rPr>
          <w:rFonts w:eastAsia="Times New Roman"/>
        </w:rPr>
        <w:t xml:space="preserve">Организационному комитету осуществить прием заявок для участия в публичных слушаниях, предложений и рекомендаций по выносимому на публичные слушания проекту Решения </w:t>
      </w:r>
      <w:r w:rsidRPr="00275725">
        <w:rPr>
          <w:rFonts w:eastAsia="Times New Roman"/>
          <w:bCs/>
        </w:rPr>
        <w:t xml:space="preserve">«О внесении изменений и дополнений в Правила землепользования и застройки МО «Поселок Айхал», утвержденные решением поселкового Совета депутатов от 25.12.2009 № 29-3, в редакции решения от 20.02.2016 </w:t>
      </w:r>
      <w:r w:rsidRPr="00275725">
        <w:rPr>
          <w:rFonts w:eastAsia="Times New Roman"/>
          <w:bCs/>
          <w:lang w:val="en-US"/>
        </w:rPr>
        <w:t>III</w:t>
      </w:r>
      <w:r w:rsidRPr="00275725">
        <w:rPr>
          <w:rFonts w:eastAsia="Times New Roman"/>
          <w:bCs/>
        </w:rPr>
        <w:t>-№ 47-10, от 18.12.2019 I</w:t>
      </w:r>
      <w:r w:rsidRPr="00275725">
        <w:rPr>
          <w:rFonts w:eastAsia="Times New Roman"/>
          <w:bCs/>
          <w:lang w:val="en-US"/>
        </w:rPr>
        <w:t>V</w:t>
      </w:r>
      <w:r w:rsidRPr="00275725">
        <w:rPr>
          <w:rFonts w:eastAsia="Times New Roman"/>
          <w:bCs/>
        </w:rPr>
        <w:t>-№ 38-4</w:t>
      </w:r>
      <w:r w:rsidRPr="00275725">
        <w:rPr>
          <w:rFonts w:eastAsia="Times New Roman"/>
        </w:rPr>
        <w:t>» по рабочим дням с 8.30 до 18.00 (перерыв с 12.30 до 14.00), по адресу: п. Айхал, ул. Юбилейная, д. 7а, 108 каб., контактный  телефон 4-96-61 (доб. 4).</w:t>
      </w:r>
    </w:p>
    <w:p w14:paraId="39505919" w14:textId="77777777" w:rsidR="00275725" w:rsidRPr="00275725" w:rsidRDefault="00275725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spacing w:line="276" w:lineRule="auto"/>
        <w:ind w:left="0" w:firstLine="567"/>
        <w:jc w:val="both"/>
        <w:rPr>
          <w:rFonts w:eastAsia="Times New Roman"/>
        </w:rPr>
      </w:pPr>
      <w:r w:rsidRPr="00275725">
        <w:rPr>
          <w:rFonts w:eastAsia="Times New Roman"/>
        </w:rPr>
        <w:lastRenderedPageBreak/>
        <w:t xml:space="preserve">Опубликовать настоящее Постановление в информационном бюллетене Администрации МО «Поселок Айхал» Мирнинского района РС (Я) «Вестник Айхала» и на официальном сайте Администрации </w:t>
      </w:r>
      <w:hyperlink r:id="rId10" w:history="1">
        <w:r w:rsidRPr="00275725">
          <w:rPr>
            <w:rFonts w:eastAsia="Times New Roman"/>
            <w:bCs/>
          </w:rPr>
          <w:t>www.</w:t>
        </w:r>
      </w:hyperlink>
      <w:r w:rsidRPr="00275725">
        <w:rPr>
          <w:rFonts w:eastAsia="Times New Roman"/>
          <w:bCs/>
        </w:rPr>
        <w:t>мо-айхал.рф.</w:t>
      </w:r>
      <w:r w:rsidRPr="00275725">
        <w:rPr>
          <w:rFonts w:eastAsia="Times New Roman"/>
        </w:rPr>
        <w:t xml:space="preserve"> </w:t>
      </w:r>
    </w:p>
    <w:p w14:paraId="5A76DC50" w14:textId="77777777" w:rsidR="00275725" w:rsidRPr="00275725" w:rsidRDefault="00275725">
      <w:pPr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spacing w:line="276" w:lineRule="auto"/>
        <w:ind w:left="0" w:firstLine="567"/>
        <w:jc w:val="both"/>
        <w:rPr>
          <w:rFonts w:eastAsia="Times New Roman"/>
        </w:rPr>
      </w:pPr>
      <w:r w:rsidRPr="00275725">
        <w:rPr>
          <w:rFonts w:eastAsia="Times New Roman"/>
        </w:rPr>
        <w:t>Данное Постановление вступает в силу с момента его подписания.</w:t>
      </w:r>
    </w:p>
    <w:p w14:paraId="1CEEC6CD" w14:textId="77777777" w:rsidR="00275725" w:rsidRPr="00275725" w:rsidRDefault="00275725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adjustRightInd/>
        <w:spacing w:line="276" w:lineRule="auto"/>
        <w:ind w:left="0" w:firstLine="567"/>
        <w:jc w:val="both"/>
        <w:rPr>
          <w:rFonts w:eastAsia="Times New Roman"/>
        </w:rPr>
      </w:pPr>
      <w:r w:rsidRPr="00275725">
        <w:rPr>
          <w:rFonts w:eastAsia="Times New Roman"/>
        </w:rPr>
        <w:t>Контроль за исполнением настоящего Постановления оставляю за собой.</w:t>
      </w:r>
    </w:p>
    <w:p w14:paraId="0F4D62DE" w14:textId="77777777" w:rsidR="00275725" w:rsidRPr="00275725" w:rsidRDefault="00275725" w:rsidP="00275725">
      <w:pPr>
        <w:widowControl/>
        <w:tabs>
          <w:tab w:val="left" w:pos="709"/>
        </w:tabs>
        <w:autoSpaceDE/>
        <w:autoSpaceDN/>
        <w:adjustRightInd/>
        <w:spacing w:line="276" w:lineRule="auto"/>
        <w:jc w:val="both"/>
        <w:rPr>
          <w:rFonts w:eastAsia="Times New Roman"/>
        </w:rPr>
      </w:pPr>
    </w:p>
    <w:p w14:paraId="26D6A190" w14:textId="77777777" w:rsidR="00275725" w:rsidRPr="00275725" w:rsidRDefault="00275725" w:rsidP="00275725">
      <w:pPr>
        <w:widowControl/>
        <w:tabs>
          <w:tab w:val="left" w:pos="709"/>
        </w:tabs>
        <w:autoSpaceDE/>
        <w:autoSpaceDN/>
        <w:adjustRightInd/>
        <w:spacing w:line="276" w:lineRule="auto"/>
        <w:jc w:val="both"/>
        <w:rPr>
          <w:rFonts w:eastAsia="Times New Roman"/>
        </w:rPr>
      </w:pPr>
    </w:p>
    <w:p w14:paraId="1300CCA9" w14:textId="77777777" w:rsidR="00275725" w:rsidRPr="00275725" w:rsidRDefault="00275725" w:rsidP="00275725">
      <w:pPr>
        <w:widowControl/>
        <w:autoSpaceDE/>
        <w:autoSpaceDN/>
        <w:adjustRightInd/>
        <w:rPr>
          <w:rFonts w:eastAsia="Times New Roman"/>
          <w:b/>
          <w:szCs w:val="28"/>
        </w:rPr>
      </w:pPr>
    </w:p>
    <w:p w14:paraId="20B81D7A" w14:textId="77777777" w:rsidR="00275725" w:rsidRPr="00275725" w:rsidRDefault="00275725" w:rsidP="00275725">
      <w:pPr>
        <w:widowControl/>
        <w:autoSpaceDE/>
        <w:autoSpaceDN/>
        <w:adjustRightInd/>
        <w:rPr>
          <w:rFonts w:eastAsia="Times New Roman"/>
          <w:b/>
          <w:szCs w:val="28"/>
        </w:rPr>
      </w:pPr>
    </w:p>
    <w:p w14:paraId="524F9FFF" w14:textId="77777777" w:rsidR="00275725" w:rsidRPr="00275725" w:rsidRDefault="00275725" w:rsidP="00275725">
      <w:pPr>
        <w:widowControl/>
        <w:autoSpaceDE/>
        <w:autoSpaceDN/>
        <w:adjustRightInd/>
        <w:rPr>
          <w:rFonts w:eastAsia="Times New Roman"/>
          <w:b/>
          <w:szCs w:val="28"/>
        </w:rPr>
      </w:pPr>
    </w:p>
    <w:p w14:paraId="53B9C8D6" w14:textId="77777777" w:rsidR="00275725" w:rsidRPr="00275725" w:rsidRDefault="00275725" w:rsidP="00275725">
      <w:pPr>
        <w:widowControl/>
        <w:autoSpaceDE/>
        <w:autoSpaceDN/>
        <w:adjustRightInd/>
        <w:rPr>
          <w:rFonts w:eastAsia="Times New Roman"/>
          <w:b/>
          <w:szCs w:val="28"/>
        </w:rPr>
      </w:pPr>
    </w:p>
    <w:p w14:paraId="195A935C" w14:textId="77777777" w:rsidR="00275725" w:rsidRPr="00275725" w:rsidRDefault="00275725" w:rsidP="00275725">
      <w:pPr>
        <w:widowControl/>
        <w:autoSpaceDE/>
        <w:autoSpaceDN/>
        <w:adjustRightInd/>
        <w:rPr>
          <w:rFonts w:eastAsia="Times New Roman"/>
          <w:b/>
          <w:szCs w:val="28"/>
        </w:rPr>
      </w:pPr>
      <w:r w:rsidRPr="00275725">
        <w:rPr>
          <w:rFonts w:eastAsia="Times New Roman"/>
          <w:b/>
          <w:szCs w:val="28"/>
        </w:rPr>
        <w:t>Исполняющий обязанности</w:t>
      </w:r>
    </w:p>
    <w:p w14:paraId="42D3ED30" w14:textId="77777777" w:rsidR="00275725" w:rsidRPr="00275725" w:rsidRDefault="00275725" w:rsidP="00275725">
      <w:pPr>
        <w:widowControl/>
        <w:autoSpaceDE/>
        <w:autoSpaceDN/>
        <w:adjustRightInd/>
        <w:rPr>
          <w:rFonts w:eastAsia="Times New Roman"/>
          <w:b/>
          <w:szCs w:val="28"/>
        </w:rPr>
      </w:pPr>
      <w:r w:rsidRPr="00275725">
        <w:rPr>
          <w:rFonts w:eastAsia="Times New Roman"/>
          <w:b/>
          <w:szCs w:val="28"/>
        </w:rPr>
        <w:t xml:space="preserve">Главы поселка </w:t>
      </w:r>
      <w:r w:rsidRPr="00275725">
        <w:rPr>
          <w:rFonts w:eastAsia="Times New Roman"/>
          <w:b/>
          <w:szCs w:val="28"/>
        </w:rPr>
        <w:tab/>
        <w:t xml:space="preserve"> </w:t>
      </w:r>
      <w:r w:rsidRPr="00275725">
        <w:rPr>
          <w:rFonts w:eastAsia="Times New Roman"/>
          <w:b/>
          <w:szCs w:val="28"/>
        </w:rPr>
        <w:tab/>
      </w:r>
      <w:r w:rsidRPr="00275725">
        <w:rPr>
          <w:rFonts w:eastAsia="Times New Roman"/>
          <w:b/>
          <w:szCs w:val="28"/>
        </w:rPr>
        <w:tab/>
        <w:t xml:space="preserve">                   </w:t>
      </w:r>
      <w:r w:rsidRPr="00275725">
        <w:rPr>
          <w:rFonts w:eastAsia="Times New Roman"/>
          <w:b/>
          <w:szCs w:val="28"/>
        </w:rPr>
        <w:tab/>
      </w:r>
      <w:r w:rsidRPr="00275725">
        <w:rPr>
          <w:rFonts w:eastAsia="Times New Roman"/>
          <w:b/>
          <w:szCs w:val="28"/>
        </w:rPr>
        <w:tab/>
        <w:t xml:space="preserve">                    </w:t>
      </w:r>
      <w:r w:rsidRPr="00275725">
        <w:rPr>
          <w:rFonts w:eastAsia="Times New Roman"/>
          <w:b/>
          <w:szCs w:val="28"/>
        </w:rPr>
        <w:tab/>
      </w:r>
      <w:r w:rsidRPr="00275725">
        <w:rPr>
          <w:rFonts w:eastAsia="Times New Roman"/>
          <w:b/>
          <w:szCs w:val="28"/>
        </w:rPr>
        <w:tab/>
        <w:t>А.С. Цицора</w:t>
      </w:r>
    </w:p>
    <w:p w14:paraId="573F3030" w14:textId="77777777" w:rsidR="00275725" w:rsidRPr="00275725" w:rsidRDefault="00275725" w:rsidP="00275725">
      <w:pPr>
        <w:widowControl/>
        <w:tabs>
          <w:tab w:val="left" w:pos="709"/>
        </w:tabs>
        <w:autoSpaceDE/>
        <w:autoSpaceDN/>
        <w:adjustRightInd/>
        <w:spacing w:line="276" w:lineRule="auto"/>
        <w:jc w:val="both"/>
        <w:rPr>
          <w:rFonts w:eastAsia="Times New Roman"/>
        </w:rPr>
      </w:pPr>
    </w:p>
    <w:p w14:paraId="2E2894E7" w14:textId="77777777" w:rsidR="00275725" w:rsidRPr="00275725" w:rsidRDefault="00275725" w:rsidP="00275725">
      <w:pPr>
        <w:widowControl/>
        <w:tabs>
          <w:tab w:val="left" w:pos="709"/>
        </w:tabs>
        <w:autoSpaceDE/>
        <w:autoSpaceDN/>
        <w:adjustRightInd/>
        <w:jc w:val="both"/>
        <w:rPr>
          <w:rFonts w:eastAsia="Times New Roman"/>
        </w:rPr>
      </w:pPr>
    </w:p>
    <w:p w14:paraId="65E5383C" w14:textId="77777777" w:rsidR="00275725" w:rsidRPr="00275725" w:rsidRDefault="00275725" w:rsidP="00275725">
      <w:pPr>
        <w:widowControl/>
        <w:autoSpaceDE/>
        <w:autoSpaceDN/>
        <w:adjustRightInd/>
        <w:jc w:val="right"/>
        <w:rPr>
          <w:rFonts w:eastAsia="Times New Roman"/>
          <w:b/>
        </w:rPr>
      </w:pPr>
      <w:r w:rsidRPr="00275725">
        <w:rPr>
          <w:rFonts w:eastAsia="Times New Roman"/>
        </w:rPr>
        <w:br w:type="page"/>
      </w:r>
      <w:r w:rsidRPr="00275725">
        <w:rPr>
          <w:rFonts w:eastAsia="Times New Roman"/>
          <w:b/>
        </w:rPr>
        <w:lastRenderedPageBreak/>
        <w:t xml:space="preserve">Приложение №1 к </w:t>
      </w:r>
    </w:p>
    <w:p w14:paraId="25AB393B" w14:textId="362A04A4" w:rsidR="00275725" w:rsidRPr="00275725" w:rsidRDefault="00275725" w:rsidP="00275725">
      <w:pPr>
        <w:widowControl/>
        <w:autoSpaceDE/>
        <w:autoSpaceDN/>
        <w:adjustRightInd/>
        <w:jc w:val="right"/>
        <w:rPr>
          <w:rFonts w:eastAsia="Times New Roman"/>
          <w:b/>
        </w:rPr>
      </w:pPr>
      <w:r w:rsidRPr="00275725">
        <w:rPr>
          <w:rFonts w:eastAsia="Times New Roman"/>
          <w:b/>
        </w:rPr>
        <w:t>Постановлению №</w:t>
      </w:r>
      <w:r w:rsidR="00243AC7">
        <w:rPr>
          <w:rFonts w:eastAsia="Times New Roman"/>
          <w:b/>
        </w:rPr>
        <w:t>03</w:t>
      </w:r>
      <w:r w:rsidRPr="00275725">
        <w:rPr>
          <w:rFonts w:eastAsia="Times New Roman"/>
          <w:b/>
        </w:rPr>
        <w:t xml:space="preserve"> от 11 января 2023 г.          </w:t>
      </w:r>
    </w:p>
    <w:p w14:paraId="34BF4156" w14:textId="77777777" w:rsidR="00275725" w:rsidRPr="00275725" w:rsidRDefault="00275725" w:rsidP="00275725">
      <w:pPr>
        <w:keepNext/>
        <w:widowControl/>
        <w:autoSpaceDE/>
        <w:autoSpaceDN/>
        <w:adjustRightInd/>
        <w:ind w:left="7938"/>
        <w:jc w:val="both"/>
        <w:outlineLvl w:val="0"/>
        <w:rPr>
          <w:rFonts w:eastAsia="Times New Roman"/>
          <w:bCs/>
        </w:rPr>
      </w:pPr>
    </w:p>
    <w:p w14:paraId="283A3CDC" w14:textId="77777777" w:rsidR="00275725" w:rsidRPr="00275725" w:rsidRDefault="00275725" w:rsidP="00275725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</w:rPr>
      </w:pPr>
      <w:r w:rsidRPr="00275725">
        <w:rPr>
          <w:rFonts w:eastAsia="Times New Roman"/>
          <w:b/>
          <w:bCs/>
        </w:rPr>
        <w:t>Состав</w:t>
      </w:r>
    </w:p>
    <w:p w14:paraId="5D3D9BBD" w14:textId="77777777" w:rsidR="00275725" w:rsidRPr="00275725" w:rsidRDefault="00275725" w:rsidP="0027572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275725">
        <w:rPr>
          <w:rFonts w:eastAsia="Times New Roman"/>
          <w:b/>
        </w:rPr>
        <w:t xml:space="preserve">организационного комитета по подготовке и проведению публичных слушаний по проекту решения «О внесении изменений и дополнений в Правила землепользования и застройки МО «Поселок Айхал», утвержденные решением поселкового Совета депутатов от 25.12.2009 № 29-3, в редакции решения от 20.02.2016 </w:t>
      </w:r>
      <w:r w:rsidRPr="00275725">
        <w:rPr>
          <w:rFonts w:eastAsia="Times New Roman"/>
          <w:b/>
          <w:lang w:val="en-US"/>
        </w:rPr>
        <w:t>III</w:t>
      </w:r>
      <w:r w:rsidRPr="00275725">
        <w:rPr>
          <w:rFonts w:eastAsia="Times New Roman"/>
          <w:b/>
        </w:rPr>
        <w:t>-№ 47-10, от 18.12.2019 I</w:t>
      </w:r>
      <w:r w:rsidRPr="00275725">
        <w:rPr>
          <w:rFonts w:eastAsia="Times New Roman"/>
          <w:b/>
          <w:lang w:val="en-US"/>
        </w:rPr>
        <w:t>V</w:t>
      </w:r>
      <w:r w:rsidRPr="00275725">
        <w:rPr>
          <w:rFonts w:eastAsia="Times New Roman"/>
          <w:b/>
        </w:rPr>
        <w:t>-№ 38-4»</w:t>
      </w:r>
    </w:p>
    <w:p w14:paraId="1F8C7701" w14:textId="77777777" w:rsidR="00275725" w:rsidRPr="00275725" w:rsidRDefault="00275725" w:rsidP="00275725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10"/>
        <w:gridCol w:w="4745"/>
      </w:tblGrid>
      <w:tr w:rsidR="00275725" w:rsidRPr="00275725" w14:paraId="36249C1E" w14:textId="77777777" w:rsidTr="006A7197">
        <w:tc>
          <w:tcPr>
            <w:tcW w:w="2464" w:type="pct"/>
          </w:tcPr>
          <w:p w14:paraId="6ABE36EE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275725">
              <w:rPr>
                <w:rFonts w:eastAsia="Times New Roman"/>
                <w:b/>
              </w:rPr>
              <w:t>Председатель:</w:t>
            </w:r>
          </w:p>
          <w:p w14:paraId="1E4E32F0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5725">
              <w:rPr>
                <w:rFonts w:eastAsia="Times New Roman"/>
              </w:rPr>
              <w:t>Петровская Галия Шен-Сэйевна</w:t>
            </w:r>
          </w:p>
        </w:tc>
        <w:tc>
          <w:tcPr>
            <w:tcW w:w="2536" w:type="pct"/>
          </w:tcPr>
          <w:p w14:paraId="3904D8EF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14:paraId="0A032810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5725">
              <w:rPr>
                <w:rFonts w:eastAsia="Times New Roman"/>
              </w:rPr>
              <w:t>Глава МО «Поселок Айхал» (или иное исполняющее обязанности лицо)</w:t>
            </w:r>
          </w:p>
        </w:tc>
      </w:tr>
      <w:tr w:rsidR="00275725" w:rsidRPr="00275725" w14:paraId="0752940F" w14:textId="77777777" w:rsidTr="006A7197">
        <w:tc>
          <w:tcPr>
            <w:tcW w:w="2464" w:type="pct"/>
          </w:tcPr>
          <w:p w14:paraId="35860E7B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36" w:type="pct"/>
          </w:tcPr>
          <w:p w14:paraId="72E64784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275725" w:rsidRPr="00275725" w14:paraId="617B8B48" w14:textId="77777777" w:rsidTr="006A7197">
        <w:tc>
          <w:tcPr>
            <w:tcW w:w="2464" w:type="pct"/>
          </w:tcPr>
          <w:p w14:paraId="0606B5BB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bookmarkStart w:id="0" w:name="_Hlk124328641"/>
            <w:r w:rsidRPr="00275725">
              <w:rPr>
                <w:rFonts w:eastAsia="Times New Roman"/>
                <w:b/>
              </w:rPr>
              <w:t>Заместитель председателя:</w:t>
            </w:r>
          </w:p>
          <w:p w14:paraId="4A7675D7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5725">
              <w:rPr>
                <w:rFonts w:eastAsia="Times New Roman"/>
              </w:rPr>
              <w:t>Лачинова Елена Владимировна</w:t>
            </w:r>
          </w:p>
        </w:tc>
        <w:tc>
          <w:tcPr>
            <w:tcW w:w="2536" w:type="pct"/>
          </w:tcPr>
          <w:p w14:paraId="3D9387B5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5725">
              <w:rPr>
                <w:rFonts w:eastAsia="Times New Roman"/>
              </w:rPr>
              <w:t>Заместитель Главы Администрации по ЖКХ (или иное замещающее лицо)</w:t>
            </w:r>
          </w:p>
          <w:p w14:paraId="5FC9F2FC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bookmarkEnd w:id="0"/>
      <w:tr w:rsidR="00275725" w:rsidRPr="00275725" w14:paraId="28326AB6" w14:textId="77777777" w:rsidTr="006A7197">
        <w:trPr>
          <w:trHeight w:val="80"/>
        </w:trPr>
        <w:tc>
          <w:tcPr>
            <w:tcW w:w="2464" w:type="pct"/>
          </w:tcPr>
          <w:p w14:paraId="5B9B2BE9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275725">
              <w:rPr>
                <w:rFonts w:eastAsia="Times New Roman"/>
                <w:b/>
              </w:rPr>
              <w:t>Секретариат:</w:t>
            </w:r>
          </w:p>
          <w:p w14:paraId="6AF072EB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5725">
              <w:rPr>
                <w:rFonts w:eastAsia="Times New Roman"/>
              </w:rPr>
              <w:t xml:space="preserve">Рыкалина Людмила Ивановна </w:t>
            </w:r>
          </w:p>
        </w:tc>
        <w:tc>
          <w:tcPr>
            <w:tcW w:w="2536" w:type="pct"/>
          </w:tcPr>
          <w:p w14:paraId="25758314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5725">
              <w:rPr>
                <w:rFonts w:eastAsia="Times New Roman"/>
              </w:rPr>
              <w:t>Ведущий специалист по обеспечению деятельности представительного органа (или иное замещающее лицо)</w:t>
            </w:r>
          </w:p>
        </w:tc>
      </w:tr>
      <w:tr w:rsidR="00275725" w:rsidRPr="00275725" w14:paraId="4388F587" w14:textId="77777777" w:rsidTr="006A7197">
        <w:tc>
          <w:tcPr>
            <w:tcW w:w="2464" w:type="pct"/>
          </w:tcPr>
          <w:p w14:paraId="313496CB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36" w:type="pct"/>
          </w:tcPr>
          <w:p w14:paraId="4989B8F2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275725" w:rsidRPr="00275725" w14:paraId="7AC8D1E5" w14:textId="77777777" w:rsidTr="006A7197">
        <w:tc>
          <w:tcPr>
            <w:tcW w:w="2464" w:type="pct"/>
          </w:tcPr>
          <w:p w14:paraId="78401F2C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275725">
              <w:rPr>
                <w:rFonts w:eastAsia="Times New Roman"/>
                <w:b/>
              </w:rPr>
              <w:t>Члены:</w:t>
            </w:r>
          </w:p>
          <w:p w14:paraId="4EF8C0BD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2536" w:type="pct"/>
          </w:tcPr>
          <w:p w14:paraId="3806DFE9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275725" w:rsidRPr="00275725" w14:paraId="60D656FF" w14:textId="77777777" w:rsidTr="006A7197">
        <w:tc>
          <w:tcPr>
            <w:tcW w:w="2464" w:type="pct"/>
          </w:tcPr>
          <w:p w14:paraId="05293FBF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  <w:p w14:paraId="1A7F381D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5725">
              <w:rPr>
                <w:rFonts w:eastAsia="Times New Roman"/>
              </w:rPr>
              <w:t>Бочаров Александр Михайлович</w:t>
            </w:r>
          </w:p>
        </w:tc>
        <w:tc>
          <w:tcPr>
            <w:tcW w:w="2536" w:type="pct"/>
          </w:tcPr>
          <w:p w14:paraId="1D986D14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5725">
              <w:rPr>
                <w:rFonts w:eastAsia="Times New Roman"/>
              </w:rPr>
              <w:t>Председатель комиссии поселкового Совета депутатов по бюджету, налоговой политике, землепользованию, собственности (или иное лицо по согласованию)</w:t>
            </w:r>
          </w:p>
          <w:p w14:paraId="7B9D691C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275725" w:rsidRPr="00275725" w14:paraId="14D7D460" w14:textId="77777777" w:rsidTr="006A7197">
        <w:tc>
          <w:tcPr>
            <w:tcW w:w="2464" w:type="pct"/>
          </w:tcPr>
          <w:p w14:paraId="19D47059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14:paraId="05E6B58A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5725">
              <w:rPr>
                <w:rFonts w:eastAsia="Times New Roman"/>
              </w:rPr>
              <w:t>Гымпылов Баир Бирович</w:t>
            </w:r>
          </w:p>
          <w:p w14:paraId="7ECF333D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14:paraId="6DEDAFA2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14:paraId="5277B916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14:paraId="560455BC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5725">
              <w:rPr>
                <w:rFonts w:eastAsia="Times New Roman"/>
              </w:rPr>
              <w:t>Садонина Светлана Михайловна</w:t>
            </w:r>
          </w:p>
        </w:tc>
        <w:tc>
          <w:tcPr>
            <w:tcW w:w="2536" w:type="pct"/>
          </w:tcPr>
          <w:p w14:paraId="7F59F7D7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5725">
              <w:rPr>
                <w:rFonts w:eastAsia="Times New Roman"/>
              </w:rPr>
              <w:t>Ведущий специалист по ЖКХ Администрации МО «Поселок Айхал» (или иное замещающее лицо)</w:t>
            </w:r>
          </w:p>
          <w:p w14:paraId="3985FE8C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14:paraId="64831C0C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5725">
              <w:rPr>
                <w:rFonts w:eastAsia="Times New Roman"/>
              </w:rPr>
              <w:t>Ведущий специалист по земельным отношениям Администрации МО «Поселок Айхал» (или иное замещающее лицо)</w:t>
            </w:r>
          </w:p>
        </w:tc>
      </w:tr>
      <w:tr w:rsidR="00275725" w:rsidRPr="00275725" w14:paraId="5E4A447A" w14:textId="77777777" w:rsidTr="006A7197">
        <w:trPr>
          <w:trHeight w:val="487"/>
        </w:trPr>
        <w:tc>
          <w:tcPr>
            <w:tcW w:w="2464" w:type="pct"/>
          </w:tcPr>
          <w:p w14:paraId="36FB1C73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36" w:type="pct"/>
          </w:tcPr>
          <w:p w14:paraId="5A7F3CBF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275725" w:rsidRPr="00275725" w14:paraId="6EC8BF5B" w14:textId="77777777" w:rsidTr="006A7197">
        <w:trPr>
          <w:trHeight w:val="80"/>
        </w:trPr>
        <w:tc>
          <w:tcPr>
            <w:tcW w:w="2464" w:type="pct"/>
          </w:tcPr>
          <w:p w14:paraId="6231D509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5725">
              <w:rPr>
                <w:rFonts w:eastAsia="Times New Roman"/>
              </w:rPr>
              <w:t>Ховров Иван Васильевич</w:t>
            </w:r>
          </w:p>
        </w:tc>
        <w:tc>
          <w:tcPr>
            <w:tcW w:w="2536" w:type="pct"/>
          </w:tcPr>
          <w:p w14:paraId="2CC69682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5725">
              <w:rPr>
                <w:rFonts w:eastAsia="Times New Roman"/>
              </w:rPr>
              <w:t>Главный специалист по градостроительной деятельности Администрации МО «Поселок Айхал» (или иное замещающее лицо)</w:t>
            </w:r>
          </w:p>
          <w:p w14:paraId="5988C3B4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275725" w:rsidRPr="00275725" w14:paraId="79C7FFEE" w14:textId="77777777" w:rsidTr="006A7197">
        <w:tc>
          <w:tcPr>
            <w:tcW w:w="2464" w:type="pct"/>
          </w:tcPr>
          <w:p w14:paraId="266206A3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36" w:type="pct"/>
          </w:tcPr>
          <w:p w14:paraId="19A5695E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275725" w:rsidRPr="00275725" w14:paraId="0AF93F74" w14:textId="77777777" w:rsidTr="006A7197">
        <w:tc>
          <w:tcPr>
            <w:tcW w:w="2464" w:type="pct"/>
          </w:tcPr>
          <w:p w14:paraId="08B243ED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5725">
              <w:rPr>
                <w:rFonts w:eastAsia="Times New Roman"/>
              </w:rPr>
              <w:t>Утробина Яна Николаевна</w:t>
            </w:r>
          </w:p>
        </w:tc>
        <w:tc>
          <w:tcPr>
            <w:tcW w:w="2536" w:type="pct"/>
          </w:tcPr>
          <w:p w14:paraId="39E49551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75725">
              <w:rPr>
                <w:rFonts w:eastAsia="Times New Roman"/>
              </w:rPr>
              <w:t>Ведущий специалист – юрист Администрации МО «Поселок Айхал» (или иное замещающее лицо)</w:t>
            </w:r>
          </w:p>
          <w:p w14:paraId="11412370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275725" w:rsidRPr="00275725" w14:paraId="7D856CAC" w14:textId="77777777" w:rsidTr="006A7197">
        <w:tc>
          <w:tcPr>
            <w:tcW w:w="2464" w:type="pct"/>
          </w:tcPr>
          <w:p w14:paraId="17040EB9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2536" w:type="pct"/>
          </w:tcPr>
          <w:p w14:paraId="11B590EC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275725" w:rsidRPr="00275725" w14:paraId="1DDB208E" w14:textId="77777777" w:rsidTr="006A7197">
        <w:tc>
          <w:tcPr>
            <w:tcW w:w="2464" w:type="pct"/>
          </w:tcPr>
          <w:p w14:paraId="02A6F282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36" w:type="pct"/>
          </w:tcPr>
          <w:p w14:paraId="59B2079E" w14:textId="77777777" w:rsidR="00275725" w:rsidRPr="00275725" w:rsidRDefault="00275725" w:rsidP="0027572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14:paraId="7A7C9E21" w14:textId="77777777" w:rsidR="00275725" w:rsidRPr="00275725" w:rsidRDefault="00275725" w:rsidP="00275725">
      <w:pPr>
        <w:widowControl/>
        <w:autoSpaceDE/>
        <w:autoSpaceDN/>
        <w:adjustRightInd/>
        <w:ind w:left="5400" w:hanging="5400"/>
        <w:rPr>
          <w:rFonts w:eastAsia="Times New Roman"/>
        </w:rPr>
      </w:pPr>
    </w:p>
    <w:p w14:paraId="19DB70BA" w14:textId="4097B170" w:rsidR="00275725" w:rsidRDefault="00275725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330435" w:rsidRPr="00330435" w14:paraId="7D64D92F" w14:textId="77777777" w:rsidTr="006A7197">
        <w:trPr>
          <w:trHeight w:val="2202"/>
        </w:trPr>
        <w:tc>
          <w:tcPr>
            <w:tcW w:w="3837" w:type="dxa"/>
            <w:shd w:val="clear" w:color="auto" w:fill="auto"/>
          </w:tcPr>
          <w:p w14:paraId="0473CA3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30435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6920F1D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30435">
              <w:rPr>
                <w:rFonts w:eastAsia="Times New Roman"/>
                <w:b/>
              </w:rPr>
              <w:t>Республика Саха (Якутия)</w:t>
            </w:r>
          </w:p>
          <w:p w14:paraId="2FEBD59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30435">
              <w:rPr>
                <w:rFonts w:eastAsia="Times New Roman"/>
                <w:b/>
              </w:rPr>
              <w:t>АДМИНИСТРАЦИЯ</w:t>
            </w:r>
          </w:p>
          <w:p w14:paraId="056E7F6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30435">
              <w:rPr>
                <w:rFonts w:eastAsia="Times New Roman"/>
                <w:b/>
              </w:rPr>
              <w:t>муниципального образования</w:t>
            </w:r>
          </w:p>
          <w:p w14:paraId="7B1AD2C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30435">
              <w:rPr>
                <w:rFonts w:eastAsia="Times New Roman"/>
                <w:b/>
              </w:rPr>
              <w:t>«Поселок Айхал»</w:t>
            </w:r>
          </w:p>
          <w:p w14:paraId="4F1440B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30435">
              <w:rPr>
                <w:rFonts w:eastAsia="Times New Roman"/>
                <w:b/>
              </w:rPr>
              <w:t>Мирнинского района</w:t>
            </w:r>
          </w:p>
          <w:p w14:paraId="5704214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330435">
              <w:rPr>
                <w:rFonts w:eastAsia="Times New Roman"/>
                <w:b/>
                <w:bCs/>
                <w:kern w:val="32"/>
                <w:position w:val="6"/>
              </w:rPr>
              <w:t xml:space="preserve"> </w:t>
            </w:r>
          </w:p>
          <w:p w14:paraId="547D3E0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</w:pPr>
            <w:r w:rsidRPr="00330435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63C0F32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330435">
              <w:rPr>
                <w:rFonts w:eastAsia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1A9C22E5" wp14:editId="72F36B7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2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C3CCE8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43CBBCB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30435">
              <w:rPr>
                <w:rFonts w:eastAsia="Times New Roman"/>
                <w:b/>
              </w:rPr>
              <w:t>Россия Федерацията (Россия)</w:t>
            </w:r>
          </w:p>
          <w:p w14:paraId="7A14018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30435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6C8AE58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30435">
              <w:rPr>
                <w:rFonts w:eastAsia="Times New Roman"/>
                <w:b/>
              </w:rPr>
              <w:t>Мииринэй улуу</w:t>
            </w:r>
            <w:r w:rsidRPr="00330435">
              <w:rPr>
                <w:rFonts w:eastAsia="Times New Roman"/>
                <w:b/>
                <w:lang w:val="en-US"/>
              </w:rPr>
              <w:t>h</w:t>
            </w:r>
            <w:r w:rsidRPr="00330435">
              <w:rPr>
                <w:rFonts w:eastAsia="Times New Roman"/>
                <w:b/>
              </w:rPr>
              <w:t>ун</w:t>
            </w:r>
          </w:p>
          <w:p w14:paraId="2794CF2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30435">
              <w:rPr>
                <w:rFonts w:eastAsia="Times New Roman"/>
                <w:b/>
              </w:rPr>
              <w:t>Айхал бө</w:t>
            </w:r>
            <w:r w:rsidRPr="00330435">
              <w:rPr>
                <w:rFonts w:eastAsia="Times New Roman"/>
                <w:b/>
                <w:lang w:val="en-US"/>
              </w:rPr>
              <w:t>h</w:t>
            </w:r>
            <w:r w:rsidRPr="00330435">
              <w:rPr>
                <w:rFonts w:eastAsia="Times New Roman"/>
                <w:b/>
              </w:rPr>
              <w:t>үөлэгин</w:t>
            </w:r>
          </w:p>
          <w:p w14:paraId="12DBD3E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30435">
              <w:rPr>
                <w:rFonts w:eastAsia="Times New Roman"/>
                <w:b/>
              </w:rPr>
              <w:t>муниципальнай тэриллиитин</w:t>
            </w:r>
          </w:p>
          <w:p w14:paraId="165DECE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</w:rPr>
            </w:pPr>
            <w:r w:rsidRPr="00330435">
              <w:rPr>
                <w:rFonts w:eastAsia="Times New Roman"/>
                <w:b/>
              </w:rPr>
              <w:t>ДЬА</w:t>
            </w:r>
            <w:r w:rsidRPr="00330435">
              <w:rPr>
                <w:rFonts w:eastAsia="Times New Roman"/>
                <w:b/>
                <w:lang w:val="en-US"/>
              </w:rPr>
              <w:t>h</w:t>
            </w:r>
            <w:r w:rsidRPr="00330435">
              <w:rPr>
                <w:rFonts w:eastAsia="Times New Roman"/>
                <w:b/>
              </w:rPr>
              <w:t>АЛТАТА</w:t>
            </w:r>
          </w:p>
          <w:p w14:paraId="2C55866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</w:rPr>
            </w:pPr>
          </w:p>
          <w:p w14:paraId="6810D66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30435">
              <w:rPr>
                <w:rFonts w:eastAsia="Times New Roman"/>
                <w:b/>
                <w:position w:val="6"/>
                <w:sz w:val="28"/>
                <w:szCs w:val="28"/>
              </w:rPr>
              <w:t>УУРААХ</w:t>
            </w:r>
          </w:p>
          <w:p w14:paraId="68FE433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</w:p>
        </w:tc>
      </w:tr>
    </w:tbl>
    <w:p w14:paraId="20ECE23A" w14:textId="77777777" w:rsidR="00330435" w:rsidRPr="00330435" w:rsidRDefault="00330435" w:rsidP="00330435">
      <w:pPr>
        <w:widowControl/>
        <w:autoSpaceDE/>
        <w:autoSpaceDN/>
        <w:adjustRightInd/>
        <w:ind w:left="-709" w:right="-284" w:firstLine="709"/>
        <w:rPr>
          <w:rFonts w:eastAsia="Times New Roman"/>
          <w:b/>
        </w:rPr>
      </w:pPr>
    </w:p>
    <w:p w14:paraId="3AAF922E" w14:textId="77777777" w:rsidR="00330435" w:rsidRPr="00330435" w:rsidRDefault="00330435" w:rsidP="00330435">
      <w:pPr>
        <w:widowControl/>
        <w:autoSpaceDE/>
        <w:autoSpaceDN/>
        <w:adjustRightInd/>
        <w:ind w:left="-709" w:right="-284" w:firstLine="709"/>
        <w:rPr>
          <w:rFonts w:eastAsia="Times New Roman"/>
        </w:rPr>
      </w:pPr>
      <w:r w:rsidRPr="00330435">
        <w:rPr>
          <w:rFonts w:eastAsia="Times New Roman"/>
        </w:rPr>
        <w:t xml:space="preserve">18.01.2023 г. </w:t>
      </w:r>
      <w:r w:rsidRPr="00330435">
        <w:rPr>
          <w:rFonts w:eastAsia="Times New Roman"/>
        </w:rPr>
        <w:tab/>
      </w:r>
      <w:r w:rsidRPr="00330435">
        <w:rPr>
          <w:rFonts w:eastAsia="Times New Roman"/>
        </w:rPr>
        <w:tab/>
      </w:r>
      <w:r w:rsidRPr="00330435">
        <w:rPr>
          <w:rFonts w:eastAsia="Times New Roman"/>
        </w:rPr>
        <w:tab/>
      </w:r>
      <w:r w:rsidRPr="00330435">
        <w:rPr>
          <w:rFonts w:eastAsia="Times New Roman"/>
        </w:rPr>
        <w:tab/>
      </w:r>
      <w:r w:rsidRPr="00330435">
        <w:rPr>
          <w:rFonts w:eastAsia="Times New Roman"/>
        </w:rPr>
        <w:tab/>
        <w:t xml:space="preserve">      </w:t>
      </w:r>
      <w:r w:rsidRPr="00330435">
        <w:rPr>
          <w:rFonts w:eastAsia="Times New Roman"/>
        </w:rPr>
        <w:tab/>
        <w:t xml:space="preserve">                               </w:t>
      </w:r>
      <w:r w:rsidRPr="00330435">
        <w:rPr>
          <w:rFonts w:eastAsia="Times New Roman"/>
        </w:rPr>
        <w:tab/>
      </w:r>
      <w:r w:rsidRPr="00330435">
        <w:rPr>
          <w:rFonts w:eastAsia="Times New Roman"/>
        </w:rPr>
        <w:tab/>
      </w:r>
      <w:r w:rsidRPr="00330435">
        <w:rPr>
          <w:rFonts w:eastAsia="Times New Roman"/>
        </w:rPr>
        <w:tab/>
        <w:t xml:space="preserve"> № 16</w:t>
      </w:r>
    </w:p>
    <w:p w14:paraId="7C87B0A5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p w14:paraId="7C90A425" w14:textId="77777777" w:rsidR="00330435" w:rsidRPr="00330435" w:rsidRDefault="00330435" w:rsidP="00330435">
      <w:pPr>
        <w:widowControl/>
        <w:autoSpaceDE/>
        <w:autoSpaceDN/>
        <w:adjustRightInd/>
        <w:ind w:left="-709" w:right="-284" w:firstLine="709"/>
        <w:rPr>
          <w:rFonts w:eastAsia="Times New Roman"/>
        </w:rPr>
      </w:pPr>
      <w:r w:rsidRPr="00330435">
        <w:rPr>
          <w:rFonts w:eastAsia="Times New Roman"/>
          <w:b/>
        </w:rPr>
        <w:t xml:space="preserve">О внесении изменений и дополнений в </w:t>
      </w:r>
    </w:p>
    <w:p w14:paraId="53F62989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b/>
        </w:rPr>
      </w:pPr>
      <w:r w:rsidRPr="00330435">
        <w:rPr>
          <w:rFonts w:eastAsia="Times New Roman"/>
          <w:b/>
        </w:rPr>
        <w:t>муниципальную адресную</w:t>
      </w:r>
    </w:p>
    <w:p w14:paraId="25A43D9E" w14:textId="77777777" w:rsidR="00330435" w:rsidRPr="00330435" w:rsidRDefault="00330435" w:rsidP="00330435">
      <w:pPr>
        <w:widowControl/>
        <w:autoSpaceDE/>
        <w:autoSpaceDN/>
        <w:adjustRightInd/>
        <w:ind w:left="-284" w:firstLine="284"/>
        <w:rPr>
          <w:rFonts w:eastAsia="Times New Roman"/>
          <w:b/>
        </w:rPr>
      </w:pPr>
      <w:r w:rsidRPr="00330435">
        <w:rPr>
          <w:rFonts w:eastAsia="Times New Roman"/>
          <w:b/>
        </w:rPr>
        <w:t xml:space="preserve">подпрограмму «Переселение граждан из </w:t>
      </w:r>
    </w:p>
    <w:p w14:paraId="28DCAFDD" w14:textId="77777777" w:rsidR="00330435" w:rsidRPr="00330435" w:rsidRDefault="00330435" w:rsidP="00330435">
      <w:pPr>
        <w:widowControl/>
        <w:autoSpaceDE/>
        <w:autoSpaceDN/>
        <w:adjustRightInd/>
        <w:ind w:left="-284" w:firstLine="284"/>
        <w:rPr>
          <w:rFonts w:eastAsia="Times New Roman"/>
          <w:b/>
        </w:rPr>
      </w:pPr>
      <w:r w:rsidRPr="00330435">
        <w:rPr>
          <w:rFonts w:eastAsia="Times New Roman"/>
          <w:b/>
        </w:rPr>
        <w:t xml:space="preserve">аварийного жилищного фонда п. Дорожный и </w:t>
      </w:r>
    </w:p>
    <w:p w14:paraId="3553867B" w14:textId="77777777" w:rsidR="00330435" w:rsidRPr="00330435" w:rsidRDefault="00330435" w:rsidP="00330435">
      <w:pPr>
        <w:widowControl/>
        <w:autoSpaceDE/>
        <w:autoSpaceDN/>
        <w:adjustRightInd/>
        <w:ind w:left="-284" w:firstLine="284"/>
        <w:rPr>
          <w:rFonts w:eastAsia="Times New Roman"/>
          <w:b/>
        </w:rPr>
      </w:pPr>
      <w:r w:rsidRPr="00330435">
        <w:rPr>
          <w:rFonts w:eastAsia="Times New Roman"/>
          <w:b/>
        </w:rPr>
        <w:t xml:space="preserve">ул. Октябрьская Партия муниципального </w:t>
      </w:r>
    </w:p>
    <w:p w14:paraId="605AE450" w14:textId="77777777" w:rsidR="00330435" w:rsidRPr="00330435" w:rsidRDefault="00330435" w:rsidP="00330435">
      <w:pPr>
        <w:widowControl/>
        <w:autoSpaceDE/>
        <w:autoSpaceDN/>
        <w:adjustRightInd/>
        <w:ind w:left="-284" w:firstLine="142"/>
        <w:rPr>
          <w:rFonts w:eastAsia="Times New Roman"/>
          <w:b/>
        </w:rPr>
      </w:pPr>
      <w:r w:rsidRPr="00330435">
        <w:rPr>
          <w:rFonts w:eastAsia="Times New Roman"/>
          <w:b/>
        </w:rPr>
        <w:t xml:space="preserve">  образования «Поселок Айхал» на 2021-2022 годы», </w:t>
      </w:r>
    </w:p>
    <w:p w14:paraId="19F5C3C8" w14:textId="77777777" w:rsidR="00330435" w:rsidRPr="00330435" w:rsidRDefault="00330435" w:rsidP="00330435">
      <w:pPr>
        <w:widowControl/>
        <w:autoSpaceDE/>
        <w:autoSpaceDN/>
        <w:adjustRightInd/>
        <w:ind w:left="-284" w:firstLine="142"/>
        <w:rPr>
          <w:rFonts w:eastAsia="Times New Roman"/>
          <w:b/>
        </w:rPr>
      </w:pPr>
      <w:r w:rsidRPr="00330435">
        <w:rPr>
          <w:rFonts w:eastAsia="Times New Roman"/>
          <w:b/>
        </w:rPr>
        <w:t xml:space="preserve">  муниципальной программы МО «Поселок Айхал»</w:t>
      </w:r>
    </w:p>
    <w:p w14:paraId="046486A8" w14:textId="77777777" w:rsidR="00330435" w:rsidRPr="00330435" w:rsidRDefault="00330435" w:rsidP="00330435">
      <w:pPr>
        <w:widowControl/>
        <w:autoSpaceDE/>
        <w:autoSpaceDN/>
        <w:adjustRightInd/>
        <w:ind w:left="-284"/>
        <w:rPr>
          <w:rFonts w:eastAsia="Times New Roman"/>
          <w:b/>
        </w:rPr>
      </w:pPr>
      <w:r w:rsidRPr="00330435">
        <w:rPr>
          <w:rFonts w:eastAsia="Times New Roman"/>
          <w:b/>
        </w:rPr>
        <w:t xml:space="preserve">   «Обеспечение качественным жильём на 2019-2025 годы»,</w:t>
      </w:r>
    </w:p>
    <w:p w14:paraId="1F8E9AF3" w14:textId="77777777" w:rsidR="00330435" w:rsidRPr="00330435" w:rsidRDefault="00330435" w:rsidP="00330435">
      <w:pPr>
        <w:widowControl/>
        <w:autoSpaceDE/>
        <w:autoSpaceDN/>
        <w:adjustRightInd/>
        <w:ind w:left="-284"/>
        <w:rPr>
          <w:rFonts w:eastAsia="Times New Roman"/>
          <w:b/>
        </w:rPr>
      </w:pPr>
      <w:r w:rsidRPr="00330435">
        <w:rPr>
          <w:rFonts w:eastAsia="Times New Roman"/>
        </w:rPr>
        <w:t xml:space="preserve">    </w:t>
      </w:r>
      <w:r w:rsidRPr="00330435">
        <w:rPr>
          <w:rFonts w:eastAsia="Times New Roman"/>
          <w:b/>
        </w:rPr>
        <w:t xml:space="preserve">утвержденной постановлением Администрации МО </w:t>
      </w:r>
    </w:p>
    <w:p w14:paraId="3CDB0D6E" w14:textId="77777777" w:rsidR="00330435" w:rsidRPr="00330435" w:rsidRDefault="00330435" w:rsidP="00330435">
      <w:pPr>
        <w:widowControl/>
        <w:autoSpaceDE/>
        <w:autoSpaceDN/>
        <w:adjustRightInd/>
        <w:ind w:left="-284"/>
        <w:rPr>
          <w:rFonts w:eastAsia="Times New Roman"/>
          <w:b/>
        </w:rPr>
      </w:pPr>
      <w:r w:rsidRPr="00330435">
        <w:rPr>
          <w:rFonts w:eastAsia="Times New Roman"/>
          <w:b/>
        </w:rPr>
        <w:t xml:space="preserve">  «Поселок Айхал» от 30.09.2019 № 330, в редакции </w:t>
      </w:r>
    </w:p>
    <w:p w14:paraId="3A9F14CB" w14:textId="77777777" w:rsidR="00330435" w:rsidRPr="00330435" w:rsidRDefault="00330435" w:rsidP="00330435">
      <w:pPr>
        <w:widowControl/>
        <w:autoSpaceDE/>
        <w:autoSpaceDN/>
        <w:adjustRightInd/>
        <w:ind w:left="-284"/>
        <w:rPr>
          <w:rFonts w:eastAsia="Times New Roman"/>
          <w:b/>
        </w:rPr>
      </w:pPr>
      <w:r w:rsidRPr="00330435">
        <w:rPr>
          <w:rFonts w:eastAsia="Times New Roman"/>
          <w:b/>
        </w:rPr>
        <w:t xml:space="preserve">    постановлений Администрации МО «Поселок Айхал»</w:t>
      </w:r>
    </w:p>
    <w:p w14:paraId="03ED95CD" w14:textId="77777777" w:rsidR="00330435" w:rsidRPr="00330435" w:rsidRDefault="00330435" w:rsidP="00330435">
      <w:pPr>
        <w:widowControl/>
        <w:autoSpaceDE/>
        <w:autoSpaceDN/>
        <w:adjustRightInd/>
        <w:ind w:left="-284"/>
        <w:rPr>
          <w:rFonts w:eastAsia="Times New Roman"/>
          <w:b/>
        </w:rPr>
      </w:pPr>
      <w:r w:rsidRPr="00330435">
        <w:rPr>
          <w:rFonts w:eastAsia="Times New Roman"/>
          <w:b/>
        </w:rPr>
        <w:t xml:space="preserve">    от 30.12.2021 № 593, от 07.12.2022 № 614, от 14.12.2022 № 640</w:t>
      </w:r>
    </w:p>
    <w:p w14:paraId="4C989C15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15A8BDD4" w14:textId="77777777" w:rsidR="00330435" w:rsidRPr="00330435" w:rsidRDefault="00330435" w:rsidP="00330435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</w:rPr>
      </w:pPr>
      <w:r w:rsidRPr="00330435">
        <w:rPr>
          <w:rFonts w:eastAsia="Times New Roman"/>
          <w:sz w:val="22"/>
        </w:rPr>
        <w:t xml:space="preserve">В соответствии со статьей ст.179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Главы №158 от 30.10.2013 г. «Об утверждении порядка разработки и реализации муниципальных программ МО «Поселок Айхал» Мирнинского района Республики Саха (Якутия), </w:t>
      </w:r>
    </w:p>
    <w:p w14:paraId="05872C96" w14:textId="77777777" w:rsidR="00330435" w:rsidRPr="00330435" w:rsidRDefault="00330435" w:rsidP="00330435">
      <w:pPr>
        <w:widowControl/>
        <w:autoSpaceDE/>
        <w:autoSpaceDN/>
        <w:adjustRightInd/>
        <w:spacing w:line="276" w:lineRule="auto"/>
        <w:ind w:left="142"/>
        <w:contextualSpacing/>
        <w:jc w:val="both"/>
        <w:rPr>
          <w:rFonts w:eastAsia="Times New Roman"/>
          <w:sz w:val="22"/>
        </w:rPr>
      </w:pPr>
      <w:r w:rsidRPr="00330435">
        <w:rPr>
          <w:rFonts w:eastAsia="Times New Roman"/>
          <w:sz w:val="22"/>
        </w:rPr>
        <w:tab/>
        <w:t>1. Внести следующие изменения в паспорт муниципальной адресной подпрограммы «Переселение граждан из аварийного жилищного фонда п. Дорожный и ул. Октябрьская Партия муниципального образования «Поселок Айхал» на 2021-2022 годы», муниципальной программы МО «Поселок Айхал» «Обеспечение качественным жильём на 2019-2025 годы», утвержденной постановлением Администрации МО «Поселок Айхал» от 30.09.2019 № 330, в редакции постановлений Администрации МО «Поселок Айхал» от 30.12.2021 № 593, от 07.12.2022 № 614.</w:t>
      </w:r>
    </w:p>
    <w:p w14:paraId="2DC61D4E" w14:textId="77777777" w:rsidR="00330435" w:rsidRPr="00330435" w:rsidRDefault="00330435" w:rsidP="00330435">
      <w:pPr>
        <w:widowControl/>
        <w:autoSpaceDE/>
        <w:autoSpaceDN/>
        <w:adjustRightInd/>
        <w:spacing w:line="276" w:lineRule="auto"/>
        <w:ind w:left="142"/>
        <w:contextualSpacing/>
        <w:jc w:val="both"/>
        <w:rPr>
          <w:rFonts w:eastAsia="Times New Roman"/>
          <w:sz w:val="22"/>
        </w:rPr>
      </w:pPr>
      <w:r w:rsidRPr="00330435">
        <w:rPr>
          <w:rFonts w:eastAsia="Times New Roman"/>
          <w:bCs/>
          <w:sz w:val="22"/>
        </w:rPr>
        <w:tab/>
        <w:t xml:space="preserve">1.1. Наименование муниципальной </w:t>
      </w:r>
      <w:r w:rsidRPr="00330435">
        <w:rPr>
          <w:rFonts w:eastAsia="Times New Roman"/>
          <w:sz w:val="22"/>
        </w:rPr>
        <w:t xml:space="preserve">адресной подпрограммы «Переселение граждан из аварийного жилищного фонда п. Дорожный и ул. Октябрьская Партия муниципального образования «Поселок Айхал» на 2021-2022 годы», изложить в новой редакции: </w:t>
      </w:r>
      <w:r w:rsidRPr="00330435">
        <w:rPr>
          <w:rFonts w:eastAsia="Times New Roman"/>
          <w:bCs/>
          <w:sz w:val="22"/>
        </w:rPr>
        <w:t xml:space="preserve">муниципальная </w:t>
      </w:r>
      <w:r w:rsidRPr="00330435">
        <w:rPr>
          <w:rFonts w:eastAsia="Times New Roman"/>
          <w:sz w:val="22"/>
        </w:rPr>
        <w:t xml:space="preserve">адресная подпрограмма «Переселение граждан из аварийного жилищного фонда п. Дорожный и ул. Октябрьская Партия муниципального образования «Поселок Айхал» на 2021-2023 годы».   </w:t>
      </w:r>
    </w:p>
    <w:p w14:paraId="245F16A0" w14:textId="77777777" w:rsidR="00330435" w:rsidRPr="00330435" w:rsidRDefault="00330435" w:rsidP="00330435">
      <w:pPr>
        <w:widowControl/>
        <w:tabs>
          <w:tab w:val="left" w:pos="567"/>
        </w:tabs>
        <w:autoSpaceDE/>
        <w:autoSpaceDN/>
        <w:adjustRightInd/>
        <w:jc w:val="both"/>
        <w:rPr>
          <w:rFonts w:eastAsia="Times New Roman"/>
          <w:sz w:val="22"/>
        </w:rPr>
      </w:pPr>
      <w:r w:rsidRPr="00330435">
        <w:rPr>
          <w:rFonts w:eastAsia="Times New Roman"/>
          <w:sz w:val="22"/>
        </w:rPr>
        <w:t xml:space="preserve">  </w:t>
      </w:r>
      <w:r w:rsidRPr="00330435">
        <w:rPr>
          <w:rFonts w:eastAsia="Times New Roman"/>
          <w:sz w:val="22"/>
        </w:rPr>
        <w:tab/>
      </w:r>
      <w:r w:rsidRPr="00330435">
        <w:rPr>
          <w:rFonts w:eastAsia="Times New Roman"/>
          <w:sz w:val="22"/>
        </w:rPr>
        <w:tab/>
        <w:t xml:space="preserve">2. Опубликовать настоящее постановление и разместить с приложением на официальном сайте Администрации МО «Посёлок Айхал» </w:t>
      </w:r>
      <w:r w:rsidRPr="00330435">
        <w:rPr>
          <w:rFonts w:eastAsia="Times New Roman"/>
          <w:sz w:val="22"/>
          <w:u w:val="single"/>
        </w:rPr>
        <w:t>(</w:t>
      </w:r>
      <w:hyperlink r:id="rId12" w:history="1">
        <w:r w:rsidRPr="00330435">
          <w:rPr>
            <w:rFonts w:eastAsia="Times New Roman"/>
            <w:color w:val="0000FF"/>
            <w:sz w:val="22"/>
            <w:u w:val="single"/>
            <w:lang w:val="en-US"/>
          </w:rPr>
          <w:t>www</w:t>
        </w:r>
        <w:r w:rsidRPr="00330435">
          <w:rPr>
            <w:rFonts w:eastAsia="Times New Roman"/>
            <w:color w:val="0000FF"/>
            <w:sz w:val="22"/>
            <w:u w:val="single"/>
          </w:rPr>
          <w:t>.мо-айхал.рф</w:t>
        </w:r>
      </w:hyperlink>
      <w:r w:rsidRPr="00330435">
        <w:rPr>
          <w:rFonts w:eastAsia="Times New Roman"/>
          <w:sz w:val="22"/>
          <w:u w:val="single"/>
        </w:rPr>
        <w:t>).</w:t>
      </w:r>
      <w:r w:rsidRPr="00330435">
        <w:rPr>
          <w:rFonts w:eastAsia="Times New Roman"/>
          <w:sz w:val="22"/>
        </w:rPr>
        <w:t xml:space="preserve"> </w:t>
      </w:r>
    </w:p>
    <w:p w14:paraId="6EF3B111" w14:textId="77777777" w:rsidR="00330435" w:rsidRPr="00330435" w:rsidRDefault="00330435" w:rsidP="00330435">
      <w:pPr>
        <w:widowControl/>
        <w:tabs>
          <w:tab w:val="left" w:pos="567"/>
        </w:tabs>
        <w:autoSpaceDE/>
        <w:autoSpaceDN/>
        <w:adjustRightInd/>
        <w:jc w:val="both"/>
        <w:rPr>
          <w:rFonts w:eastAsia="Times New Roman"/>
          <w:sz w:val="22"/>
        </w:rPr>
      </w:pPr>
      <w:r w:rsidRPr="00330435">
        <w:rPr>
          <w:rFonts w:eastAsia="Times New Roman"/>
          <w:sz w:val="22"/>
        </w:rPr>
        <w:t xml:space="preserve"> </w:t>
      </w:r>
      <w:r w:rsidRPr="00330435">
        <w:rPr>
          <w:rFonts w:eastAsia="Times New Roman"/>
          <w:sz w:val="22"/>
        </w:rPr>
        <w:tab/>
      </w:r>
      <w:r w:rsidRPr="00330435">
        <w:rPr>
          <w:rFonts w:eastAsia="Times New Roman"/>
          <w:sz w:val="22"/>
        </w:rPr>
        <w:tab/>
        <w:t xml:space="preserve"> 3. Настоящее постановление вступает в силу после его официального опубликования (обнародования).</w:t>
      </w:r>
    </w:p>
    <w:p w14:paraId="15DCDB2E" w14:textId="77777777" w:rsidR="00330435" w:rsidRPr="00330435" w:rsidRDefault="00330435" w:rsidP="00330435">
      <w:pPr>
        <w:widowControl/>
        <w:tabs>
          <w:tab w:val="left" w:pos="709"/>
        </w:tabs>
        <w:autoSpaceDE/>
        <w:autoSpaceDN/>
        <w:adjustRightInd/>
        <w:ind w:left="142"/>
        <w:jc w:val="both"/>
        <w:rPr>
          <w:rFonts w:eastAsia="Times New Roman"/>
          <w:sz w:val="22"/>
        </w:rPr>
      </w:pPr>
      <w:r w:rsidRPr="00330435">
        <w:rPr>
          <w:rFonts w:eastAsia="Times New Roman"/>
          <w:sz w:val="22"/>
        </w:rPr>
        <w:tab/>
        <w:t>4. Контроль исполнения настоящего постановления возложить на заместителя Главы администрации по ЖКХ.</w:t>
      </w:r>
    </w:p>
    <w:p w14:paraId="54D12CE1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b/>
          <w:sz w:val="22"/>
        </w:rPr>
      </w:pPr>
    </w:p>
    <w:p w14:paraId="77B3A447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b/>
          <w:sz w:val="22"/>
        </w:rPr>
      </w:pPr>
      <w:r w:rsidRPr="00330435">
        <w:rPr>
          <w:rFonts w:eastAsia="Times New Roman"/>
          <w:b/>
          <w:sz w:val="22"/>
        </w:rPr>
        <w:t xml:space="preserve">  Исполняющий обязанности</w:t>
      </w:r>
    </w:p>
    <w:p w14:paraId="41B23141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b/>
          <w:sz w:val="22"/>
        </w:rPr>
      </w:pPr>
      <w:r w:rsidRPr="00330435">
        <w:rPr>
          <w:rFonts w:eastAsia="Times New Roman"/>
          <w:b/>
          <w:sz w:val="22"/>
        </w:rPr>
        <w:t xml:space="preserve">  Главы поселка                                                                                                             А.С. Цицора</w:t>
      </w:r>
    </w:p>
    <w:p w14:paraId="6C184F05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b/>
          <w:sz w:val="22"/>
        </w:rPr>
      </w:pPr>
    </w:p>
    <w:p w14:paraId="7B9C6CCC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b/>
          <w:sz w:val="22"/>
        </w:rPr>
      </w:pPr>
    </w:p>
    <w:p w14:paraId="3B06C339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b/>
          <w:sz w:val="22"/>
        </w:rPr>
      </w:pPr>
    </w:p>
    <w:p w14:paraId="0D7C37F4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717B41BC" w14:textId="77777777" w:rsidR="00330435" w:rsidRPr="00330435" w:rsidRDefault="00330435" w:rsidP="00330435">
      <w:pPr>
        <w:widowControl/>
        <w:autoSpaceDE/>
        <w:autoSpaceDN/>
        <w:adjustRightInd/>
        <w:jc w:val="right"/>
        <w:rPr>
          <w:rFonts w:eastAsia="Times New Roman"/>
          <w:color w:val="000000"/>
        </w:rPr>
      </w:pPr>
    </w:p>
    <w:p w14:paraId="2095CF0C" w14:textId="77777777" w:rsidR="00330435" w:rsidRPr="00330435" w:rsidRDefault="00330435" w:rsidP="00330435">
      <w:pPr>
        <w:widowControl/>
        <w:autoSpaceDE/>
        <w:autoSpaceDN/>
        <w:adjustRightInd/>
        <w:jc w:val="right"/>
        <w:rPr>
          <w:rFonts w:eastAsia="Times New Roman"/>
          <w:color w:val="000000"/>
        </w:rPr>
      </w:pPr>
      <w:r w:rsidRPr="00330435">
        <w:rPr>
          <w:rFonts w:eastAsia="Times New Roman"/>
          <w:color w:val="000000"/>
        </w:rPr>
        <w:lastRenderedPageBreak/>
        <w:t>Утверждена</w:t>
      </w:r>
    </w:p>
    <w:p w14:paraId="2E34BBAE" w14:textId="77777777" w:rsidR="00330435" w:rsidRPr="00330435" w:rsidRDefault="00330435" w:rsidP="00330435">
      <w:pPr>
        <w:widowControl/>
        <w:autoSpaceDE/>
        <w:autoSpaceDN/>
        <w:adjustRightInd/>
        <w:jc w:val="right"/>
        <w:rPr>
          <w:rFonts w:eastAsia="Times New Roman"/>
          <w:color w:val="000000"/>
        </w:rPr>
      </w:pPr>
      <w:r w:rsidRPr="00330435">
        <w:rPr>
          <w:rFonts w:eastAsia="Times New Roman"/>
          <w:color w:val="000000"/>
        </w:rPr>
        <w:t>Постановлением Администрации</w:t>
      </w:r>
    </w:p>
    <w:p w14:paraId="3810BE28" w14:textId="77777777" w:rsidR="00330435" w:rsidRPr="00330435" w:rsidRDefault="00330435" w:rsidP="00330435">
      <w:pPr>
        <w:widowControl/>
        <w:autoSpaceDE/>
        <w:autoSpaceDN/>
        <w:adjustRightInd/>
        <w:jc w:val="right"/>
        <w:rPr>
          <w:rFonts w:eastAsia="Times New Roman"/>
          <w:color w:val="000000"/>
        </w:rPr>
      </w:pPr>
      <w:r w:rsidRPr="00330435">
        <w:rPr>
          <w:rFonts w:eastAsia="Times New Roman"/>
          <w:color w:val="000000"/>
        </w:rPr>
        <w:t xml:space="preserve">                                                                                      МО «Поселок Айхал»</w:t>
      </w:r>
    </w:p>
    <w:p w14:paraId="755BC3FE" w14:textId="77777777" w:rsidR="00330435" w:rsidRPr="00330435" w:rsidRDefault="00330435" w:rsidP="00330435">
      <w:pPr>
        <w:widowControl/>
        <w:autoSpaceDE/>
        <w:autoSpaceDN/>
        <w:adjustRightInd/>
        <w:jc w:val="right"/>
        <w:rPr>
          <w:rFonts w:eastAsia="Times New Roman"/>
          <w:color w:val="000000"/>
        </w:rPr>
      </w:pPr>
      <w:r w:rsidRPr="00330435">
        <w:rPr>
          <w:rFonts w:eastAsia="Times New Roman"/>
          <w:color w:val="000000"/>
        </w:rPr>
        <w:t xml:space="preserve">                                                                                                                   от </w:t>
      </w:r>
      <w:r w:rsidRPr="00330435">
        <w:rPr>
          <w:rFonts w:eastAsia="Times New Roman"/>
          <w:color w:val="000000"/>
          <w:u w:val="single"/>
        </w:rPr>
        <w:t xml:space="preserve">02.08.2021 г. </w:t>
      </w:r>
      <w:r w:rsidRPr="00330435">
        <w:rPr>
          <w:rFonts w:eastAsia="Times New Roman"/>
          <w:color w:val="000000"/>
        </w:rPr>
        <w:t xml:space="preserve">№ </w:t>
      </w:r>
      <w:r w:rsidRPr="00330435">
        <w:rPr>
          <w:rFonts w:eastAsia="Times New Roman"/>
          <w:color w:val="000000"/>
          <w:u w:val="single"/>
        </w:rPr>
        <w:t xml:space="preserve">308, в </w:t>
      </w:r>
      <w:r w:rsidRPr="00330435">
        <w:rPr>
          <w:rFonts w:eastAsia="Times New Roman"/>
          <w:color w:val="000000"/>
        </w:rPr>
        <w:t xml:space="preserve">редакции постановлений </w:t>
      </w:r>
    </w:p>
    <w:p w14:paraId="5C7AE1B4" w14:textId="77777777" w:rsidR="00330435" w:rsidRPr="00330435" w:rsidRDefault="00330435" w:rsidP="00330435">
      <w:pPr>
        <w:widowControl/>
        <w:autoSpaceDE/>
        <w:autoSpaceDN/>
        <w:adjustRightInd/>
        <w:jc w:val="right"/>
        <w:rPr>
          <w:rFonts w:eastAsia="Times New Roman"/>
          <w:color w:val="000000"/>
        </w:rPr>
      </w:pPr>
      <w:r w:rsidRPr="00330435">
        <w:rPr>
          <w:rFonts w:eastAsia="Times New Roman"/>
          <w:color w:val="000000"/>
        </w:rPr>
        <w:t xml:space="preserve">Администрации МО «Поселок Айхал» </w:t>
      </w:r>
    </w:p>
    <w:p w14:paraId="7131AF19" w14:textId="77777777" w:rsidR="00330435" w:rsidRPr="00330435" w:rsidRDefault="00330435" w:rsidP="00330435">
      <w:pPr>
        <w:widowControl/>
        <w:autoSpaceDE/>
        <w:autoSpaceDN/>
        <w:adjustRightInd/>
        <w:jc w:val="right"/>
        <w:rPr>
          <w:rFonts w:eastAsia="Times New Roman"/>
          <w:color w:val="000000"/>
        </w:rPr>
      </w:pPr>
      <w:r w:rsidRPr="00330435">
        <w:rPr>
          <w:rFonts w:eastAsia="Times New Roman"/>
          <w:color w:val="000000"/>
        </w:rPr>
        <w:t xml:space="preserve">от 03.04.2020, от 29.12.2020 № 396, </w:t>
      </w:r>
    </w:p>
    <w:p w14:paraId="1A1743D3" w14:textId="77777777" w:rsidR="00330435" w:rsidRPr="00330435" w:rsidRDefault="00330435" w:rsidP="00330435">
      <w:pPr>
        <w:widowControl/>
        <w:autoSpaceDE/>
        <w:autoSpaceDN/>
        <w:adjustRightInd/>
        <w:jc w:val="right"/>
        <w:rPr>
          <w:rFonts w:eastAsia="Times New Roman"/>
          <w:color w:val="000000"/>
        </w:rPr>
      </w:pPr>
      <w:r w:rsidRPr="00330435">
        <w:rPr>
          <w:rFonts w:eastAsia="Times New Roman"/>
          <w:color w:val="000000"/>
        </w:rPr>
        <w:t xml:space="preserve">от 22.04.2021 № 154, </w:t>
      </w:r>
    </w:p>
    <w:p w14:paraId="0991C54E" w14:textId="77777777" w:rsidR="00330435" w:rsidRPr="00330435" w:rsidRDefault="00330435" w:rsidP="00330435">
      <w:pPr>
        <w:widowControl/>
        <w:autoSpaceDE/>
        <w:autoSpaceDN/>
        <w:adjustRightInd/>
        <w:jc w:val="right"/>
        <w:rPr>
          <w:rFonts w:eastAsia="Times New Roman"/>
          <w:color w:val="000000"/>
        </w:rPr>
      </w:pPr>
      <w:r w:rsidRPr="00330435">
        <w:rPr>
          <w:rFonts w:eastAsia="Times New Roman"/>
          <w:color w:val="000000"/>
        </w:rPr>
        <w:t>от 30.12.2021 № 593</w:t>
      </w:r>
    </w:p>
    <w:p w14:paraId="384AF809" w14:textId="77777777" w:rsidR="00330435" w:rsidRPr="00330435" w:rsidRDefault="00330435" w:rsidP="00330435">
      <w:pPr>
        <w:widowControl/>
        <w:autoSpaceDE/>
        <w:autoSpaceDN/>
        <w:adjustRightInd/>
        <w:jc w:val="right"/>
        <w:rPr>
          <w:rFonts w:eastAsia="Times New Roman"/>
          <w:color w:val="000000"/>
          <w:u w:val="single"/>
        </w:rPr>
      </w:pPr>
      <w:r w:rsidRPr="00330435">
        <w:rPr>
          <w:rFonts w:eastAsia="Times New Roman"/>
          <w:color w:val="000000"/>
        </w:rPr>
        <w:t>от 07.12.2022 № 614</w:t>
      </w:r>
    </w:p>
    <w:p w14:paraId="2F1A3BAD" w14:textId="77777777" w:rsidR="00330435" w:rsidRPr="00330435" w:rsidRDefault="00330435" w:rsidP="00330435">
      <w:pPr>
        <w:widowControl/>
        <w:autoSpaceDE/>
        <w:autoSpaceDN/>
        <w:adjustRightInd/>
        <w:jc w:val="right"/>
        <w:rPr>
          <w:rFonts w:eastAsia="Times New Roman"/>
          <w:color w:val="000000"/>
        </w:rPr>
      </w:pPr>
      <w:r w:rsidRPr="00330435">
        <w:rPr>
          <w:rFonts w:eastAsia="Times New Roman"/>
          <w:color w:val="000000"/>
        </w:rPr>
        <w:t xml:space="preserve">от 14.12.2022 № 640 </w:t>
      </w:r>
    </w:p>
    <w:p w14:paraId="1C701D7D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1427FC62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5D0A0960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6516968B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2E9A3733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6D447E29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77A8D48A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22EEB6D5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3AE8D73B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1195C1B6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39351D56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45B34B40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0A5ABC62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330435">
        <w:rPr>
          <w:rFonts w:eastAsia="Times New Roman"/>
          <w:b/>
          <w:sz w:val="22"/>
          <w:szCs w:val="22"/>
        </w:rPr>
        <w:t xml:space="preserve">МУНИЦИПАЛЬНАЯ АДРЕСНАЯ ПОДПРОГРАММА </w:t>
      </w:r>
    </w:p>
    <w:p w14:paraId="55F99ED1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330435">
        <w:rPr>
          <w:rFonts w:eastAsia="Times New Roman"/>
          <w:b/>
          <w:sz w:val="22"/>
          <w:szCs w:val="22"/>
        </w:rPr>
        <w:t>«ПЕРЕСЕЛЕНИЕ ГРАЖДАН ИЗ АВАРИЙНОГО ЖИЛИЩНОГО ФОНДА П. ДОРОЖНЫЙ И УЛ. ОКТЯБРЬСКАЯ ПАРТИЯ МУНИЦИПАЛЬНОГО ОБРАЗОВАНИЯ «ПОСЕЛОК АЙХАЛ» НА 2021-2022 ГОДЫ» МУНИЦИПАЛЬНОЙ ПРОГРАММЫ МО «ПОСЕЛОК АЙХАЛ» «ОБЕСПЕЧЕНИЕ КАЧЕСТВЕННЫМ ЖИЛЬЕМ НА 2019-2025 ГОДЫ»</w:t>
      </w:r>
    </w:p>
    <w:p w14:paraId="644EA000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375D054E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06A14AFF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74C6BAF3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06FF03D4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00427FC3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122C019B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3D465FC4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4FD4BCD9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2F5DAA4C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375AFACE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38547878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1B9E5FF3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25D3A447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4351F7B5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3A98B245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0EFBE0E7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6FEFBD9B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5B49CC48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392ED26E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544B8B7E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71335030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58984576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64AD9BCD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733F02CD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535B71ED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762E69E2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6DA10CAB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566FE8D7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b/>
          <w:bCs/>
          <w:sz w:val="22"/>
          <w:szCs w:val="22"/>
        </w:rPr>
      </w:pPr>
    </w:p>
    <w:p w14:paraId="1E446F87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  <w:r w:rsidRPr="00330435">
        <w:rPr>
          <w:rFonts w:eastAsia="Times New Roman"/>
          <w:b/>
          <w:bCs/>
          <w:sz w:val="22"/>
          <w:szCs w:val="22"/>
        </w:rPr>
        <w:t xml:space="preserve">п. Айхал </w:t>
      </w:r>
    </w:p>
    <w:p w14:paraId="42774557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  <w:r w:rsidRPr="00330435">
        <w:rPr>
          <w:rFonts w:eastAsia="Times New Roman"/>
          <w:b/>
          <w:bCs/>
          <w:sz w:val="22"/>
          <w:szCs w:val="22"/>
        </w:rPr>
        <w:t>2021 год</w:t>
      </w:r>
    </w:p>
    <w:p w14:paraId="74ABF664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041847BA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3284658A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330435">
        <w:rPr>
          <w:rFonts w:eastAsia="Times New Roman"/>
          <w:b/>
          <w:sz w:val="22"/>
          <w:szCs w:val="22"/>
        </w:rPr>
        <w:t>ПАСПОРТ ПОДПРОГРАММЫ</w:t>
      </w:r>
    </w:p>
    <w:tbl>
      <w:tblPr>
        <w:tblW w:w="1074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8235"/>
      </w:tblGrid>
      <w:tr w:rsidR="00330435" w:rsidRPr="00330435" w14:paraId="1711F8C3" w14:textId="77777777" w:rsidTr="006A7197">
        <w:tc>
          <w:tcPr>
            <w:tcW w:w="2511" w:type="dxa"/>
            <w:shd w:val="clear" w:color="auto" w:fill="auto"/>
          </w:tcPr>
          <w:p w14:paraId="1C38371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 xml:space="preserve">Наименование </w:t>
            </w:r>
          </w:p>
          <w:p w14:paraId="33A69D5D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Подпрограммы</w:t>
            </w:r>
          </w:p>
        </w:tc>
        <w:tc>
          <w:tcPr>
            <w:tcW w:w="8235" w:type="dxa"/>
            <w:shd w:val="clear" w:color="auto" w:fill="auto"/>
          </w:tcPr>
          <w:p w14:paraId="19EFC61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«Переселение граждан из аварийного жилищного фонда п. Дорожный и ул. Октябрьская Партия муниципального образования «Поселок Айхал» на 2021 – 2022 гг.» (далее по тексту – Подпрограмма)</w:t>
            </w:r>
          </w:p>
          <w:p w14:paraId="1E900B6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330435" w:rsidRPr="00330435" w14:paraId="31F74014" w14:textId="77777777" w:rsidTr="006A7197">
        <w:tc>
          <w:tcPr>
            <w:tcW w:w="2511" w:type="dxa"/>
            <w:shd w:val="clear" w:color="auto" w:fill="auto"/>
          </w:tcPr>
          <w:p w14:paraId="278106DD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235" w:type="dxa"/>
            <w:shd w:val="clear" w:color="auto" w:fill="auto"/>
          </w:tcPr>
          <w:p w14:paraId="1BF124B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Администрация МО «Поселок Айхал»</w:t>
            </w:r>
          </w:p>
          <w:p w14:paraId="0D19CDC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330435" w:rsidRPr="00330435" w14:paraId="7DC4C967" w14:textId="77777777" w:rsidTr="006A7197">
        <w:tc>
          <w:tcPr>
            <w:tcW w:w="2511" w:type="dxa"/>
            <w:shd w:val="clear" w:color="auto" w:fill="auto"/>
          </w:tcPr>
          <w:p w14:paraId="7562065F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8235" w:type="dxa"/>
            <w:shd w:val="clear" w:color="auto" w:fill="auto"/>
          </w:tcPr>
          <w:p w14:paraId="4C9B52D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 xml:space="preserve">Глава МО «Посёлок Айхал» </w:t>
            </w:r>
          </w:p>
        </w:tc>
      </w:tr>
      <w:tr w:rsidR="00330435" w:rsidRPr="00330435" w14:paraId="101DA48E" w14:textId="77777777" w:rsidTr="006A7197">
        <w:tc>
          <w:tcPr>
            <w:tcW w:w="2511" w:type="dxa"/>
            <w:shd w:val="clear" w:color="auto" w:fill="auto"/>
          </w:tcPr>
          <w:p w14:paraId="016F7E7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Основные разработчики</w:t>
            </w:r>
          </w:p>
          <w:p w14:paraId="2D5258A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Подпрограммы</w:t>
            </w:r>
          </w:p>
        </w:tc>
        <w:tc>
          <w:tcPr>
            <w:tcW w:w="8235" w:type="dxa"/>
            <w:shd w:val="clear" w:color="auto" w:fill="auto"/>
          </w:tcPr>
          <w:p w14:paraId="4B1F702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Администрация МО «Посёлок Айхал»</w:t>
            </w:r>
          </w:p>
        </w:tc>
      </w:tr>
      <w:tr w:rsidR="00330435" w:rsidRPr="00330435" w14:paraId="61896547" w14:textId="77777777" w:rsidTr="006A7197">
        <w:tc>
          <w:tcPr>
            <w:tcW w:w="2511" w:type="dxa"/>
            <w:shd w:val="clear" w:color="auto" w:fill="auto"/>
          </w:tcPr>
          <w:p w14:paraId="5C3E8F6F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Цели и задачи</w:t>
            </w:r>
          </w:p>
          <w:p w14:paraId="671189D6" w14:textId="77777777" w:rsidR="00330435" w:rsidRPr="00330435" w:rsidRDefault="00330435" w:rsidP="00330435">
            <w:pPr>
              <w:widowControl/>
              <w:autoSpaceDE/>
              <w:autoSpaceDN/>
              <w:adjustRightInd/>
              <w:ind w:left="-397" w:firstLine="397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Подпрограммы</w:t>
            </w:r>
          </w:p>
        </w:tc>
        <w:tc>
          <w:tcPr>
            <w:tcW w:w="8235" w:type="dxa"/>
            <w:shd w:val="clear" w:color="auto" w:fill="auto"/>
          </w:tcPr>
          <w:p w14:paraId="26E1C1E4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Цель:</w:t>
            </w:r>
          </w:p>
          <w:p w14:paraId="3DD817ED" w14:textId="77777777" w:rsidR="00330435" w:rsidRPr="00330435" w:rsidRDefault="00330435" w:rsidP="00330435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 xml:space="preserve">   Основной целью реализации настоящей Подпрограммы является</w:t>
            </w:r>
            <w:r w:rsidRPr="00330435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330435">
              <w:rPr>
                <w:rFonts w:eastAsia="Times New Roman"/>
                <w:sz w:val="22"/>
                <w:szCs w:val="22"/>
              </w:rPr>
              <w:t>финансовое и организационное обеспечение переселения граждан из жилищного фонда, признанного в установленном порядке аварийным и подлежащим сносу в связи с физическим износом в процессе его эксплуатации, в благоустроенные помещения и частичная ликвидация аварийного жилищного фонда на территории МО «Поселок Айхал» Мирнинского района Республики Саха (Якутия).</w:t>
            </w:r>
          </w:p>
          <w:p w14:paraId="261ABF9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Задачи:</w:t>
            </w:r>
          </w:p>
          <w:p w14:paraId="6B357559" w14:textId="77777777" w:rsidR="00330435" w:rsidRPr="00330435" w:rsidRDefault="00330435" w:rsidP="00330435">
            <w:pPr>
              <w:widowControl/>
              <w:tabs>
                <w:tab w:val="left" w:pos="567"/>
                <w:tab w:val="left" w:pos="993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- уточнение перечня жилищного фонда, подлежащего включению в категорию</w:t>
            </w:r>
            <w:r w:rsidRPr="00330435">
              <w:rPr>
                <w:rFonts w:eastAsia="Times New Roman"/>
                <w:sz w:val="22"/>
                <w:szCs w:val="22"/>
              </w:rPr>
              <w:br/>
              <w:t>непригодного для проживания;</w:t>
            </w:r>
          </w:p>
          <w:p w14:paraId="7CE3C194" w14:textId="77777777" w:rsidR="00330435" w:rsidRPr="00330435" w:rsidRDefault="00330435" w:rsidP="00330435">
            <w:pPr>
              <w:widowControl/>
              <w:tabs>
                <w:tab w:val="left" w:pos="567"/>
                <w:tab w:val="left" w:pos="993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- определение сроков и очередности сноса аварийных жилых домов;</w:t>
            </w:r>
          </w:p>
          <w:p w14:paraId="48863A7C" w14:textId="77777777" w:rsidR="00330435" w:rsidRPr="00330435" w:rsidRDefault="00330435" w:rsidP="00330435">
            <w:pPr>
              <w:widowControl/>
              <w:tabs>
                <w:tab w:val="left" w:pos="567"/>
                <w:tab w:val="left" w:pos="993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- проведение соответствующей разъяснительной работы среди жителей аварийных</w:t>
            </w:r>
            <w:r w:rsidRPr="00330435">
              <w:rPr>
                <w:rFonts w:eastAsia="Times New Roman"/>
                <w:sz w:val="22"/>
                <w:szCs w:val="22"/>
              </w:rPr>
              <w:br/>
              <w:t xml:space="preserve">жилых домов и населения в целом; </w:t>
            </w:r>
          </w:p>
          <w:p w14:paraId="607E7A4A" w14:textId="77777777" w:rsidR="00330435" w:rsidRPr="00330435" w:rsidRDefault="00330435" w:rsidP="00330435">
            <w:pPr>
              <w:widowControl/>
              <w:tabs>
                <w:tab w:val="left" w:pos="567"/>
                <w:tab w:val="left" w:pos="993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- осуществление мероприятий по приобретению жилья на вторичном рынке;</w:t>
            </w:r>
          </w:p>
          <w:p w14:paraId="6F266184" w14:textId="77777777" w:rsidR="00330435" w:rsidRPr="00330435" w:rsidRDefault="00330435" w:rsidP="00330435">
            <w:pPr>
              <w:widowControl/>
              <w:tabs>
                <w:tab w:val="left" w:pos="567"/>
                <w:tab w:val="left" w:pos="993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- привлечение средств внебюджетных источников для финансирования переселения</w:t>
            </w:r>
            <w:r w:rsidRPr="00330435">
              <w:rPr>
                <w:rFonts w:eastAsia="Times New Roman"/>
                <w:sz w:val="22"/>
                <w:szCs w:val="22"/>
              </w:rPr>
              <w:br/>
              <w:t>граждан из аварийного жилищного фонда;</w:t>
            </w:r>
          </w:p>
          <w:p w14:paraId="2E77EFBA" w14:textId="77777777" w:rsidR="00330435" w:rsidRPr="00330435" w:rsidRDefault="00330435" w:rsidP="00330435">
            <w:pPr>
              <w:widowControl/>
              <w:tabs>
                <w:tab w:val="left" w:pos="567"/>
                <w:tab w:val="left" w:pos="993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- поэтапное переселение граждан из жилищного фонда, непригодного для</w:t>
            </w:r>
            <w:r w:rsidRPr="00330435">
              <w:rPr>
                <w:rFonts w:eastAsia="Times New Roman"/>
                <w:sz w:val="22"/>
                <w:szCs w:val="22"/>
              </w:rPr>
              <w:br/>
              <w:t>проживания;</w:t>
            </w:r>
          </w:p>
          <w:p w14:paraId="4A348644" w14:textId="77777777" w:rsidR="00330435" w:rsidRPr="00330435" w:rsidRDefault="00330435" w:rsidP="00330435">
            <w:pPr>
              <w:widowControl/>
              <w:tabs>
                <w:tab w:val="left" w:pos="567"/>
                <w:tab w:val="left" w:pos="993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 xml:space="preserve">- финансирование мероприятий, направленных на переселение </w:t>
            </w:r>
            <w:r w:rsidRPr="00330435">
              <w:rPr>
                <w:rFonts w:eastAsia="Times New Roman"/>
                <w:b/>
                <w:bCs/>
                <w:sz w:val="22"/>
                <w:szCs w:val="22"/>
              </w:rPr>
              <w:t xml:space="preserve">граждан из аварийного </w:t>
            </w:r>
            <w:r w:rsidRPr="00330435">
              <w:rPr>
                <w:rFonts w:eastAsia="Times New Roman"/>
                <w:sz w:val="22"/>
                <w:szCs w:val="22"/>
              </w:rPr>
              <w:t>жилищного фонда;</w:t>
            </w:r>
          </w:p>
          <w:p w14:paraId="5C0FB46B" w14:textId="77777777" w:rsidR="00330435" w:rsidRPr="00330435" w:rsidRDefault="00330435" w:rsidP="00330435">
            <w:pPr>
              <w:widowControl/>
              <w:tabs>
                <w:tab w:val="left" w:pos="567"/>
                <w:tab w:val="left" w:pos="993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sz w:val="22"/>
                <w:szCs w:val="22"/>
              </w:rPr>
              <w:t>- ликвидация жилищного фонда, непригодного для проживания, путем сноса.</w:t>
            </w:r>
          </w:p>
        </w:tc>
      </w:tr>
      <w:tr w:rsidR="00330435" w:rsidRPr="00330435" w14:paraId="10551F38" w14:textId="77777777" w:rsidTr="006A7197">
        <w:tc>
          <w:tcPr>
            <w:tcW w:w="2511" w:type="dxa"/>
            <w:shd w:val="clear" w:color="auto" w:fill="auto"/>
          </w:tcPr>
          <w:p w14:paraId="6EFF510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Сроки и этапы реализации</w:t>
            </w:r>
          </w:p>
          <w:p w14:paraId="53D4332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Подпрограммы</w:t>
            </w:r>
          </w:p>
        </w:tc>
        <w:tc>
          <w:tcPr>
            <w:tcW w:w="8235" w:type="dxa"/>
            <w:shd w:val="clear" w:color="auto" w:fill="auto"/>
          </w:tcPr>
          <w:p w14:paraId="0EBB9FF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14:paraId="4EF461B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2021 – 2022 годы</w:t>
            </w:r>
          </w:p>
        </w:tc>
      </w:tr>
      <w:tr w:rsidR="00330435" w:rsidRPr="00330435" w14:paraId="2ECB0891" w14:textId="77777777" w:rsidTr="006A7197">
        <w:tc>
          <w:tcPr>
            <w:tcW w:w="2511" w:type="dxa"/>
            <w:shd w:val="clear" w:color="auto" w:fill="auto"/>
          </w:tcPr>
          <w:p w14:paraId="2C9B5F3E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8235" w:type="dxa"/>
            <w:shd w:val="clear" w:color="auto" w:fill="auto"/>
          </w:tcPr>
          <w:p w14:paraId="5FA1945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Организационные:</w:t>
            </w:r>
          </w:p>
          <w:p w14:paraId="54C44D4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- анализ состояния жилищного фонда;</w:t>
            </w:r>
          </w:p>
          <w:p w14:paraId="09D68DA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-уточнение адресного перечня аварийного, непригодного для проживания жилья, подлежащего сносу.</w:t>
            </w:r>
          </w:p>
          <w:p w14:paraId="070594E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Технические:</w:t>
            </w:r>
          </w:p>
          <w:p w14:paraId="7C2EACE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- приобретение жилья для переселения граждан из аварийного муниципального жилищного фонда, не пригодного для постоянного проживания;</w:t>
            </w:r>
          </w:p>
          <w:p w14:paraId="25ABCFD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- возмещение выкупной стоимости квартир гражданам, имеющим в собственности жилые помещения, находящиеся в жилых домах, признанных в установленном порядке аварийными;</w:t>
            </w:r>
          </w:p>
          <w:p w14:paraId="4B52491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- снос аварийного, непригодного для постоянного проживания и временного жилья.</w:t>
            </w:r>
          </w:p>
        </w:tc>
      </w:tr>
      <w:tr w:rsidR="00330435" w:rsidRPr="00330435" w14:paraId="7FA1EC34" w14:textId="77777777" w:rsidTr="006A7197">
        <w:tc>
          <w:tcPr>
            <w:tcW w:w="2511" w:type="dxa"/>
            <w:shd w:val="clear" w:color="auto" w:fill="auto"/>
          </w:tcPr>
          <w:p w14:paraId="3E147D44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Исполнители основных мероприятий</w:t>
            </w:r>
          </w:p>
        </w:tc>
        <w:tc>
          <w:tcPr>
            <w:tcW w:w="8235" w:type="dxa"/>
            <w:shd w:val="clear" w:color="auto" w:fill="auto"/>
          </w:tcPr>
          <w:p w14:paraId="33166455" w14:textId="77777777" w:rsidR="00330435" w:rsidRPr="00330435" w:rsidRDefault="00330435">
            <w:pPr>
              <w:widowControl/>
              <w:numPr>
                <w:ilvl w:val="0"/>
                <w:numId w:val="3"/>
              </w:numPr>
              <w:tabs>
                <w:tab w:val="left" w:pos="732"/>
                <w:tab w:val="left" w:pos="800"/>
              </w:tabs>
              <w:autoSpaceDE/>
              <w:autoSpaceDN/>
              <w:adjustRightInd/>
              <w:ind w:left="24" w:firstLine="162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 xml:space="preserve">Администрация МО «Поселок Айхал», </w:t>
            </w:r>
          </w:p>
          <w:p w14:paraId="7D13E76B" w14:textId="77777777" w:rsidR="00330435" w:rsidRPr="00330435" w:rsidRDefault="00330435">
            <w:pPr>
              <w:widowControl/>
              <w:numPr>
                <w:ilvl w:val="0"/>
                <w:numId w:val="3"/>
              </w:numPr>
              <w:tabs>
                <w:tab w:val="left" w:pos="732"/>
                <w:tab w:val="left" w:pos="800"/>
              </w:tabs>
              <w:autoSpaceDE/>
              <w:autoSpaceDN/>
              <w:adjustRightInd/>
              <w:ind w:left="24" w:firstLine="162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АК «АЛРОСА» (ПАО).</w:t>
            </w:r>
          </w:p>
        </w:tc>
      </w:tr>
      <w:tr w:rsidR="00330435" w:rsidRPr="00330435" w14:paraId="052DD781" w14:textId="77777777" w:rsidTr="006A7197">
        <w:tc>
          <w:tcPr>
            <w:tcW w:w="2511" w:type="dxa"/>
            <w:shd w:val="clear" w:color="auto" w:fill="auto"/>
          </w:tcPr>
          <w:p w14:paraId="01EF7C4F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bCs/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8235" w:type="dxa"/>
            <w:shd w:val="clear" w:color="auto" w:fill="auto"/>
          </w:tcPr>
          <w:p w14:paraId="5B808816" w14:textId="77777777" w:rsidR="00330435" w:rsidRPr="00330435" w:rsidRDefault="0033043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firstLine="459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Сокращение непригодного для проживания, признанного аварийным жилищного фонда на территории Мирнинского района;</w:t>
            </w:r>
          </w:p>
          <w:p w14:paraId="6CF1A655" w14:textId="77777777" w:rsidR="00330435" w:rsidRPr="00330435" w:rsidRDefault="0033043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firstLine="459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Переселение граждан из аварийного жилищного фонда;</w:t>
            </w:r>
          </w:p>
          <w:p w14:paraId="0D8702C4" w14:textId="77777777" w:rsidR="00330435" w:rsidRPr="00330435" w:rsidRDefault="0033043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firstLine="459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Снос расселённых домов;</w:t>
            </w:r>
          </w:p>
          <w:p w14:paraId="0F81E4A9" w14:textId="77777777" w:rsidR="00330435" w:rsidRPr="00330435" w:rsidRDefault="00330435" w:rsidP="00330435">
            <w:pPr>
              <w:tabs>
                <w:tab w:val="left" w:pos="732"/>
                <w:tab w:val="left" w:pos="800"/>
              </w:tabs>
              <w:ind w:left="-103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Повышение информированности граждан</w:t>
            </w:r>
            <w:r w:rsidRPr="00330435">
              <w:rPr>
                <w:rFonts w:eastAsia="Times New Roman"/>
                <w:sz w:val="22"/>
                <w:szCs w:val="22"/>
              </w:rPr>
              <w:t xml:space="preserve"> посредством размещения в СМИ информации о Подпрограмме</w:t>
            </w:r>
          </w:p>
        </w:tc>
      </w:tr>
    </w:tbl>
    <w:p w14:paraId="4AB11481" w14:textId="77777777" w:rsidR="00330435" w:rsidRPr="00330435" w:rsidRDefault="00330435" w:rsidP="00330435">
      <w:pPr>
        <w:widowControl/>
        <w:autoSpaceDE/>
        <w:autoSpaceDN/>
        <w:adjustRightInd/>
        <w:ind w:left="360"/>
        <w:jc w:val="center"/>
        <w:rPr>
          <w:rFonts w:eastAsia="Times New Roman"/>
          <w:b/>
          <w:sz w:val="22"/>
          <w:szCs w:val="22"/>
        </w:rPr>
      </w:pPr>
    </w:p>
    <w:p w14:paraId="066C6BE3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p w14:paraId="3657D113" w14:textId="77777777" w:rsidR="00330435" w:rsidRPr="00330435" w:rsidRDefault="00330435" w:rsidP="00330435">
      <w:pPr>
        <w:widowControl/>
        <w:autoSpaceDE/>
        <w:autoSpaceDN/>
        <w:adjustRightInd/>
        <w:ind w:left="360"/>
        <w:jc w:val="center"/>
        <w:rPr>
          <w:rFonts w:eastAsia="Times New Roman"/>
          <w:b/>
          <w:sz w:val="22"/>
          <w:szCs w:val="22"/>
        </w:rPr>
      </w:pPr>
      <w:r w:rsidRPr="00330435">
        <w:rPr>
          <w:rFonts w:eastAsia="Times New Roman"/>
          <w:b/>
          <w:sz w:val="22"/>
          <w:szCs w:val="22"/>
        </w:rPr>
        <w:lastRenderedPageBreak/>
        <w:t>1.Характеристика проблемы</w:t>
      </w:r>
    </w:p>
    <w:p w14:paraId="61FC8D28" w14:textId="77777777" w:rsidR="00330435" w:rsidRPr="00330435" w:rsidRDefault="00330435" w:rsidP="00330435">
      <w:pPr>
        <w:widowControl/>
        <w:autoSpaceDE/>
        <w:autoSpaceDN/>
        <w:adjustRightInd/>
        <w:ind w:left="360"/>
        <w:jc w:val="center"/>
        <w:rPr>
          <w:rFonts w:eastAsia="Times New Roman"/>
          <w:b/>
          <w:sz w:val="22"/>
          <w:szCs w:val="22"/>
        </w:rPr>
      </w:pPr>
    </w:p>
    <w:p w14:paraId="30C02DC5" w14:textId="77777777" w:rsidR="00330435" w:rsidRPr="00330435" w:rsidRDefault="00330435" w:rsidP="00330435">
      <w:pPr>
        <w:widowControl/>
        <w:autoSpaceDE/>
        <w:autoSpaceDN/>
        <w:adjustRightInd/>
        <w:ind w:firstLine="360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 xml:space="preserve">Одним из ключевых приоритетов развития Мирнинского района является повышение качества жизни граждан. Важнейшим направлением в данной сфере выступает переселение граждан из аварийного жилого фонда. По состоянию на 01.01.2021г. на территории МО «Поселок Айхал» Мирнинского района признаны аварийными и подлежащими переселению 109 жилых домов. Наличие данного жилого фонда представляет угрозу для проживания в нем граждан и подлежит сносу. Кроме того, отрицательно сказывается на внешнем облике поселка, сдерживает развитие инженерной инфраструктуры. </w:t>
      </w:r>
    </w:p>
    <w:p w14:paraId="57A8AA2B" w14:textId="77777777" w:rsidR="00330435" w:rsidRPr="00330435" w:rsidRDefault="00330435" w:rsidP="00330435">
      <w:pPr>
        <w:widowControl/>
        <w:autoSpaceDE/>
        <w:autoSpaceDN/>
        <w:adjustRightInd/>
        <w:ind w:firstLine="360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 xml:space="preserve">Проживающие в аварийном жилищном фонде граждане, как правило, не имеют возможности самостоятельно приобрести жильё, отвечающее установленным санитарным и техническим требованиям.  </w:t>
      </w:r>
    </w:p>
    <w:p w14:paraId="7C951806" w14:textId="77777777" w:rsidR="00330435" w:rsidRPr="00330435" w:rsidRDefault="00330435" w:rsidP="00330435">
      <w:pPr>
        <w:widowControl/>
        <w:autoSpaceDE/>
        <w:autoSpaceDN/>
        <w:adjustRightInd/>
        <w:ind w:firstLine="360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 xml:space="preserve">Проблемы по обеспечению благоустроенным жильем граждан, проживающих в признанном аварийным жилищным фондом, и проблемы по развитию территории поселка Айхал необходимо решать одновременно. Программно-целевой метод решения указанных проблем является самым эффективным и значительно ускорит переход к развитию жилищной сферы п. Айхал и Мирнинского района в целом.   </w:t>
      </w:r>
    </w:p>
    <w:p w14:paraId="7EC7874D" w14:textId="77777777" w:rsidR="00330435" w:rsidRPr="00330435" w:rsidRDefault="00330435" w:rsidP="00330435">
      <w:pPr>
        <w:widowControl/>
        <w:autoSpaceDE/>
        <w:autoSpaceDN/>
        <w:adjustRightInd/>
        <w:ind w:firstLine="360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 xml:space="preserve">Выполнение обязательств по переселению граждан из аварийного и ветхого жилищного фонда за счет средств всех бюджетов и внебюджетных средств целесообразно организовать в рамках единой Подпрограммы. Это позволит использовать наиболее эффективные механизмы, скоординировать деятельность участников Подпрограммы, обеспечить согласованность при принятии решений о распространении обязательств на участников Подпрограммы и о распределении средств на эти цели. </w:t>
      </w:r>
    </w:p>
    <w:p w14:paraId="479E8F2E" w14:textId="77777777" w:rsidR="00330435" w:rsidRPr="00330435" w:rsidRDefault="00330435" w:rsidP="00330435">
      <w:pPr>
        <w:widowControl/>
        <w:autoSpaceDE/>
        <w:autoSpaceDN/>
        <w:adjustRightInd/>
        <w:ind w:firstLine="360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За последние пять лет переселено 427 человек из 227 квартир общей площадью 8024,2 м2, в том числе по Соглашению о передаче в собственность муниципальным образованиям Мирнинского района объектов жилищного фонда АК «АЛРОСА» (ПАО) и о финансировании расходов по их содержанию от 23 октября 2012 г.:</w:t>
      </w:r>
    </w:p>
    <w:p w14:paraId="28E7BB71" w14:textId="77777777" w:rsidR="00330435" w:rsidRPr="00330435" w:rsidRDefault="0033043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276" w:lineRule="auto"/>
        <w:ind w:firstLine="851"/>
        <w:contextualSpacing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 xml:space="preserve">в 2016 году – </w:t>
      </w:r>
      <w:r w:rsidRPr="00330435">
        <w:rPr>
          <w:rFonts w:eastAsia="Times New Roman"/>
          <w:bCs/>
          <w:sz w:val="22"/>
          <w:szCs w:val="22"/>
        </w:rPr>
        <w:t xml:space="preserve">17 </w:t>
      </w:r>
      <w:r w:rsidRPr="00330435">
        <w:rPr>
          <w:rFonts w:eastAsia="Times New Roman"/>
          <w:sz w:val="22"/>
          <w:szCs w:val="22"/>
        </w:rPr>
        <w:t xml:space="preserve">человек из 4 квартир, общей площадью </w:t>
      </w:r>
      <w:r w:rsidRPr="00330435">
        <w:rPr>
          <w:rFonts w:eastAsia="Times New Roman"/>
          <w:bCs/>
          <w:sz w:val="22"/>
          <w:szCs w:val="22"/>
        </w:rPr>
        <w:t xml:space="preserve">198,1 </w:t>
      </w:r>
      <w:r w:rsidRPr="00330435">
        <w:rPr>
          <w:rFonts w:eastAsia="Times New Roman"/>
          <w:sz w:val="22"/>
          <w:szCs w:val="22"/>
        </w:rPr>
        <w:t>м</w:t>
      </w:r>
      <w:r w:rsidRPr="00330435">
        <w:rPr>
          <w:rFonts w:eastAsia="Times New Roman"/>
          <w:sz w:val="22"/>
          <w:szCs w:val="22"/>
          <w:vertAlign w:val="superscript"/>
        </w:rPr>
        <w:t>2</w:t>
      </w:r>
      <w:r w:rsidRPr="00330435">
        <w:rPr>
          <w:rFonts w:eastAsia="Times New Roman"/>
          <w:sz w:val="22"/>
          <w:szCs w:val="22"/>
        </w:rPr>
        <w:t>;</w:t>
      </w:r>
    </w:p>
    <w:p w14:paraId="5D0EAED2" w14:textId="77777777" w:rsidR="00330435" w:rsidRPr="00330435" w:rsidRDefault="0033043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276" w:lineRule="auto"/>
        <w:ind w:firstLine="851"/>
        <w:contextualSpacing/>
        <w:jc w:val="both"/>
        <w:rPr>
          <w:rFonts w:eastAsia="Times New Roman"/>
          <w:bCs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 xml:space="preserve">в 2017 году – </w:t>
      </w:r>
      <w:r w:rsidRPr="00330435">
        <w:rPr>
          <w:rFonts w:eastAsia="Times New Roman"/>
          <w:bCs/>
          <w:sz w:val="22"/>
          <w:szCs w:val="22"/>
        </w:rPr>
        <w:t xml:space="preserve">109 </w:t>
      </w:r>
      <w:r w:rsidRPr="00330435">
        <w:rPr>
          <w:rFonts w:eastAsia="Times New Roman"/>
          <w:sz w:val="22"/>
          <w:szCs w:val="22"/>
        </w:rPr>
        <w:t xml:space="preserve">человек из 48 квартир, общей площадью </w:t>
      </w:r>
      <w:r w:rsidRPr="00330435">
        <w:rPr>
          <w:rFonts w:eastAsia="Times New Roman"/>
          <w:bCs/>
          <w:sz w:val="22"/>
          <w:szCs w:val="22"/>
        </w:rPr>
        <w:t xml:space="preserve">1424,5 </w:t>
      </w:r>
      <w:r w:rsidRPr="00330435">
        <w:rPr>
          <w:rFonts w:eastAsia="Times New Roman"/>
          <w:sz w:val="22"/>
          <w:szCs w:val="22"/>
        </w:rPr>
        <w:t>м</w:t>
      </w:r>
      <w:r w:rsidRPr="00330435">
        <w:rPr>
          <w:rFonts w:eastAsia="Times New Roman"/>
          <w:sz w:val="22"/>
          <w:szCs w:val="22"/>
          <w:vertAlign w:val="superscript"/>
        </w:rPr>
        <w:t>2</w:t>
      </w:r>
      <w:r w:rsidRPr="00330435">
        <w:rPr>
          <w:rFonts w:eastAsia="Times New Roman"/>
          <w:sz w:val="22"/>
          <w:szCs w:val="22"/>
        </w:rPr>
        <w:t>;</w:t>
      </w:r>
    </w:p>
    <w:p w14:paraId="1755A727" w14:textId="77777777" w:rsidR="00330435" w:rsidRPr="00330435" w:rsidRDefault="0033043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276" w:lineRule="auto"/>
        <w:ind w:firstLine="851"/>
        <w:contextualSpacing/>
        <w:jc w:val="both"/>
        <w:rPr>
          <w:rFonts w:eastAsia="Times New Roman"/>
          <w:bCs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в 2018 году – 65 человек из 32 квартир, общей площадью 1 336,5 м</w:t>
      </w:r>
      <w:r w:rsidRPr="00330435">
        <w:rPr>
          <w:rFonts w:eastAsia="Times New Roman"/>
          <w:sz w:val="22"/>
          <w:szCs w:val="22"/>
          <w:vertAlign w:val="superscript"/>
        </w:rPr>
        <w:t>2</w:t>
      </w:r>
      <w:r w:rsidRPr="00330435">
        <w:rPr>
          <w:rFonts w:eastAsia="Times New Roman"/>
          <w:sz w:val="22"/>
          <w:szCs w:val="22"/>
        </w:rPr>
        <w:t>;</w:t>
      </w:r>
    </w:p>
    <w:p w14:paraId="4BFA361E" w14:textId="77777777" w:rsidR="00330435" w:rsidRPr="00330435" w:rsidRDefault="0033043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276" w:lineRule="auto"/>
        <w:ind w:firstLine="851"/>
        <w:contextualSpacing/>
        <w:jc w:val="both"/>
        <w:rPr>
          <w:rFonts w:eastAsia="Times New Roman"/>
          <w:bCs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в 2019 году – 139 человек из 93 квартир, общей площадью 2954,5 м</w:t>
      </w:r>
      <w:r w:rsidRPr="00330435">
        <w:rPr>
          <w:rFonts w:eastAsia="Times New Roman"/>
          <w:sz w:val="22"/>
          <w:szCs w:val="22"/>
          <w:vertAlign w:val="superscript"/>
        </w:rPr>
        <w:t>2</w:t>
      </w:r>
      <w:r w:rsidRPr="00330435">
        <w:rPr>
          <w:rFonts w:eastAsia="Times New Roman"/>
          <w:sz w:val="22"/>
          <w:szCs w:val="22"/>
        </w:rPr>
        <w:t>.</w:t>
      </w:r>
    </w:p>
    <w:p w14:paraId="58FB0A84" w14:textId="77777777" w:rsidR="00330435" w:rsidRPr="00330435" w:rsidRDefault="0033043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276" w:lineRule="auto"/>
        <w:ind w:firstLine="851"/>
        <w:contextualSpacing/>
        <w:jc w:val="both"/>
        <w:rPr>
          <w:rFonts w:eastAsia="Times New Roman"/>
          <w:bCs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в 2020 году – 97 человек из 50 квартир, общей площадью 2110,6 м</w:t>
      </w:r>
      <w:r w:rsidRPr="00330435">
        <w:rPr>
          <w:rFonts w:eastAsia="Times New Roman"/>
          <w:sz w:val="22"/>
          <w:szCs w:val="22"/>
          <w:vertAlign w:val="superscript"/>
        </w:rPr>
        <w:t>2</w:t>
      </w:r>
      <w:r w:rsidRPr="00330435">
        <w:rPr>
          <w:rFonts w:eastAsia="Times New Roman"/>
          <w:sz w:val="22"/>
          <w:szCs w:val="22"/>
        </w:rPr>
        <w:t>.</w:t>
      </w:r>
    </w:p>
    <w:p w14:paraId="31CF6031" w14:textId="77777777" w:rsidR="00330435" w:rsidRPr="00330435" w:rsidRDefault="00330435" w:rsidP="00330435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Подпрограмма реализуется за счет средств Государственного бюджета Республики Саха (Якутия), бюджета МО «Мирнинский район», финансовых средств АК «АЛРОСА» (ПАО) ( далее  –Компания) и иных привлеченных средств.</w:t>
      </w:r>
    </w:p>
    <w:p w14:paraId="7BAA0366" w14:textId="77777777" w:rsidR="00330435" w:rsidRPr="00330435" w:rsidRDefault="00330435" w:rsidP="00330435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В ходе реализации данной Подпрограммы планируется произвести расселение 46 аварийных жилых домов, общей площадью 8 043,1 м², в которых проживают 204 семьи, из них 79 семей, работников Компании.</w:t>
      </w:r>
    </w:p>
    <w:p w14:paraId="44516AD2" w14:textId="77777777" w:rsidR="00330435" w:rsidRPr="00330435" w:rsidRDefault="00330435" w:rsidP="00330435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Реализация Подпрограммы утверждена на период 2021-2022 года и проводится поэтапно. Очередность расселения граждан и сноса аварийных жилых домов устанавливается Администрацией МО «Посёлок Айхал» Мирнинского района Республики Саха (Якутия) по согласованию с Компанией.</w:t>
      </w:r>
    </w:p>
    <w:p w14:paraId="027BE36B" w14:textId="77777777" w:rsidR="00330435" w:rsidRPr="00330435" w:rsidRDefault="00330435" w:rsidP="00330435">
      <w:pPr>
        <w:widowControl/>
        <w:tabs>
          <w:tab w:val="left" w:pos="1134"/>
        </w:tabs>
        <w:autoSpaceDE/>
        <w:autoSpaceDN/>
        <w:adjustRightInd/>
        <w:jc w:val="both"/>
        <w:rPr>
          <w:rFonts w:eastAsia="Times New Roman"/>
          <w:bCs/>
          <w:sz w:val="22"/>
          <w:szCs w:val="22"/>
        </w:rPr>
      </w:pPr>
    </w:p>
    <w:p w14:paraId="2455289D" w14:textId="00228816" w:rsidR="00330435" w:rsidRPr="00330435" w:rsidRDefault="00330435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720"/>
        <w:jc w:val="center"/>
        <w:rPr>
          <w:rFonts w:eastAsia="Times New Roman"/>
          <w:b/>
          <w:color w:val="000000"/>
          <w:sz w:val="22"/>
          <w:szCs w:val="22"/>
          <w:lang w:eastAsia="en-US" w:bidi="en-US"/>
        </w:rPr>
      </w:pPr>
      <w:r w:rsidRPr="00330435">
        <w:rPr>
          <w:rFonts w:eastAsia="Times New Roman"/>
          <w:b/>
          <w:color w:val="000000"/>
          <w:sz w:val="22"/>
          <w:szCs w:val="22"/>
          <w:lang w:eastAsia="en-US" w:bidi="en-US"/>
        </w:rPr>
        <w:t>Основные цели и задачи Подпрограммы</w:t>
      </w:r>
    </w:p>
    <w:p w14:paraId="7203DC49" w14:textId="77777777" w:rsidR="00330435" w:rsidRPr="00330435" w:rsidRDefault="00330435" w:rsidP="00330435">
      <w:pPr>
        <w:widowControl/>
        <w:autoSpaceDE/>
        <w:autoSpaceDN/>
        <w:adjustRightInd/>
        <w:ind w:firstLine="708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Основными целями Подпрограммы являются финансовое и организационное обеспечение переселения граждан из жилищного фонда, признанного в установленном порядке аварийным и подлежащим сносу в связи с физическим износом в процессе его эксплуатации, в благоустроенные помещения и частичная ликвидация аварийного жилищного фонда на территории МО «Поселок Айхал» Мирнинского района Республики Саха (Якутия).</w:t>
      </w:r>
    </w:p>
    <w:p w14:paraId="1926C0C7" w14:textId="77777777" w:rsidR="00330435" w:rsidRPr="00330435" w:rsidRDefault="00330435" w:rsidP="00330435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 xml:space="preserve">Для реализации поставленных целей необходимо решение следующих основных задач: </w:t>
      </w:r>
    </w:p>
    <w:p w14:paraId="7EBE4744" w14:textId="77777777" w:rsidR="00330435" w:rsidRPr="00330435" w:rsidRDefault="00330435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уточнение перечня жилищного фонда, подлежащего включению в категорию</w:t>
      </w:r>
      <w:r w:rsidRPr="00330435">
        <w:rPr>
          <w:rFonts w:eastAsia="Times New Roman"/>
          <w:sz w:val="22"/>
          <w:szCs w:val="22"/>
        </w:rPr>
        <w:br/>
        <w:t>непригодного для проживания;</w:t>
      </w:r>
    </w:p>
    <w:p w14:paraId="64C0E5A6" w14:textId="77777777" w:rsidR="00330435" w:rsidRPr="00330435" w:rsidRDefault="00330435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определение сроков и очередности сноса аварийных жилых домов;</w:t>
      </w:r>
    </w:p>
    <w:p w14:paraId="57370B83" w14:textId="77777777" w:rsidR="00330435" w:rsidRPr="00330435" w:rsidRDefault="00330435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проведение соответствующей разъяснительной работы среди жителей аварийных</w:t>
      </w:r>
      <w:r w:rsidRPr="00330435">
        <w:rPr>
          <w:rFonts w:eastAsia="Times New Roman"/>
          <w:sz w:val="22"/>
          <w:szCs w:val="22"/>
        </w:rPr>
        <w:br/>
        <w:t xml:space="preserve">жилых домов и населения в целом; </w:t>
      </w:r>
    </w:p>
    <w:p w14:paraId="75C1843E" w14:textId="77777777" w:rsidR="00330435" w:rsidRPr="00330435" w:rsidRDefault="00330435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осуществление мероприятий по приобретению жилья на вторичном рынке;</w:t>
      </w:r>
    </w:p>
    <w:p w14:paraId="1BFB2EB2" w14:textId="77777777" w:rsidR="00330435" w:rsidRPr="00330435" w:rsidRDefault="00330435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привлечение средств внебюджетных источников для финансирования переселения</w:t>
      </w:r>
      <w:r w:rsidRPr="00330435">
        <w:rPr>
          <w:rFonts w:eastAsia="Times New Roman"/>
          <w:sz w:val="22"/>
          <w:szCs w:val="22"/>
        </w:rPr>
        <w:br/>
        <w:t>граждан из аварийного жилищного фонда;</w:t>
      </w:r>
    </w:p>
    <w:p w14:paraId="0E3B12FF" w14:textId="77777777" w:rsidR="00330435" w:rsidRPr="00330435" w:rsidRDefault="00330435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lastRenderedPageBreak/>
        <w:t>поэтапное переселение граждан из жилищного фонда, непригодного для</w:t>
      </w:r>
      <w:r w:rsidRPr="00330435">
        <w:rPr>
          <w:rFonts w:eastAsia="Times New Roman"/>
          <w:sz w:val="22"/>
          <w:szCs w:val="22"/>
        </w:rPr>
        <w:br/>
        <w:t>проживания;</w:t>
      </w:r>
    </w:p>
    <w:p w14:paraId="0B547A2F" w14:textId="77777777" w:rsidR="00330435" w:rsidRPr="00330435" w:rsidRDefault="00330435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 xml:space="preserve">финансирование мероприятий, направленных на переселение </w:t>
      </w:r>
      <w:r w:rsidRPr="00330435">
        <w:rPr>
          <w:rFonts w:eastAsia="Times New Roman"/>
          <w:b/>
          <w:bCs/>
          <w:sz w:val="22"/>
          <w:szCs w:val="22"/>
        </w:rPr>
        <w:t xml:space="preserve">граждан из аварийного </w:t>
      </w:r>
      <w:r w:rsidRPr="00330435">
        <w:rPr>
          <w:rFonts w:eastAsia="Times New Roman"/>
          <w:sz w:val="22"/>
          <w:szCs w:val="22"/>
        </w:rPr>
        <w:t>жилищного фонда;</w:t>
      </w:r>
    </w:p>
    <w:p w14:paraId="42E023BB" w14:textId="77777777" w:rsidR="00330435" w:rsidRPr="00330435" w:rsidRDefault="00330435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b/>
          <w:bCs/>
          <w:sz w:val="22"/>
          <w:szCs w:val="22"/>
        </w:rPr>
        <w:t>ликвидация жилищного фонда, непригодного для проживания, путем сноса.</w:t>
      </w:r>
    </w:p>
    <w:p w14:paraId="2BC7A1CA" w14:textId="77777777" w:rsidR="00330435" w:rsidRPr="00330435" w:rsidRDefault="00330435" w:rsidP="00330435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  <w:lang w:eastAsia="en-US" w:bidi="en-US"/>
        </w:rPr>
      </w:pPr>
      <w:r w:rsidRPr="00330435">
        <w:rPr>
          <w:rFonts w:eastAsia="Times New Roman"/>
          <w:sz w:val="22"/>
          <w:szCs w:val="22"/>
          <w:lang w:eastAsia="en-US" w:bidi="en-US"/>
        </w:rPr>
        <w:t>Объектом Подпрограммы является жилищный фонд, признанный в 2017 году аварийным и подлежащим сносу, указанный в Приложении № 1 (адресный перечень).</w:t>
      </w:r>
    </w:p>
    <w:p w14:paraId="24968898" w14:textId="77777777" w:rsidR="00330435" w:rsidRPr="00330435" w:rsidRDefault="00330435" w:rsidP="00330435">
      <w:pPr>
        <w:widowControl/>
        <w:autoSpaceDE/>
        <w:autoSpaceDN/>
        <w:adjustRightInd/>
        <w:ind w:firstLine="737"/>
        <w:jc w:val="both"/>
        <w:rPr>
          <w:rFonts w:eastAsia="Times New Roman"/>
          <w:lang w:eastAsia="en-US" w:bidi="en-US"/>
        </w:rPr>
      </w:pPr>
      <w:r w:rsidRPr="00330435">
        <w:rPr>
          <w:rFonts w:eastAsia="Times New Roman" w:cs="Trebuchet MS"/>
          <w:bCs/>
          <w:lang w:eastAsia="en-US" w:bidi="en-US"/>
        </w:rPr>
        <w:t xml:space="preserve">Предметом регулирования Подпрограммы </w:t>
      </w:r>
      <w:r w:rsidRPr="00330435">
        <w:rPr>
          <w:rFonts w:eastAsia="Times New Roman" w:cs="Trebuchet MS"/>
          <w:lang w:eastAsia="en-US" w:bidi="en-US"/>
        </w:rPr>
        <w:t xml:space="preserve">являются отношения, возникающие в процессе переселения </w:t>
      </w:r>
      <w:r w:rsidRPr="00330435">
        <w:rPr>
          <w:rFonts w:eastAsia="Times New Roman" w:cs="Trebuchet MS"/>
          <w:bCs/>
          <w:lang w:eastAsia="en-US" w:bidi="en-US"/>
        </w:rPr>
        <w:t xml:space="preserve">граждан </w:t>
      </w:r>
      <w:r w:rsidRPr="00330435">
        <w:rPr>
          <w:rFonts w:eastAsia="Times New Roman" w:cs="Trebuchet MS"/>
          <w:lang w:eastAsia="en-US" w:bidi="en-US"/>
        </w:rPr>
        <w:t>из аварийного жилищного фонда поселка Айхал в соответствии с действующим законодательством.</w:t>
      </w:r>
    </w:p>
    <w:p w14:paraId="3E02EA43" w14:textId="77777777" w:rsidR="00330435" w:rsidRPr="00330435" w:rsidRDefault="00330435" w:rsidP="00330435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bCs/>
          <w:iCs/>
        </w:rPr>
        <w:t xml:space="preserve"> Конечным итогом реализации Подпрограммы</w:t>
      </w:r>
      <w:r w:rsidRPr="00330435">
        <w:rPr>
          <w:rFonts w:eastAsia="Times New Roman"/>
          <w:bCs/>
          <w:iCs/>
          <w:sz w:val="22"/>
          <w:szCs w:val="22"/>
        </w:rPr>
        <w:t xml:space="preserve"> является </w:t>
      </w:r>
      <w:r w:rsidRPr="00330435">
        <w:rPr>
          <w:rFonts w:eastAsia="Times New Roman"/>
          <w:sz w:val="22"/>
          <w:szCs w:val="22"/>
        </w:rPr>
        <w:t>ликвидация аварийного жилищного фонда и повышение комфортности и безопасности проживания граждан в жилищном фонде.</w:t>
      </w:r>
    </w:p>
    <w:p w14:paraId="10E1EB47" w14:textId="77777777" w:rsidR="00330435" w:rsidRPr="00330435" w:rsidRDefault="00330435" w:rsidP="00330435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</w:p>
    <w:p w14:paraId="460BBB97" w14:textId="77777777" w:rsidR="00330435" w:rsidRPr="00330435" w:rsidRDefault="00330435" w:rsidP="00330435">
      <w:pPr>
        <w:widowControl/>
        <w:autoSpaceDE/>
        <w:autoSpaceDN/>
        <w:adjustRightInd/>
        <w:ind w:firstLine="737"/>
        <w:jc w:val="center"/>
        <w:rPr>
          <w:rFonts w:eastAsia="Times New Roman"/>
          <w:b/>
          <w:sz w:val="22"/>
          <w:szCs w:val="22"/>
        </w:rPr>
      </w:pPr>
      <w:r w:rsidRPr="00330435">
        <w:rPr>
          <w:rFonts w:eastAsia="Times New Roman"/>
          <w:b/>
          <w:sz w:val="22"/>
          <w:szCs w:val="22"/>
        </w:rPr>
        <w:t>3. Характеристика основных подпрограммных мероприятий</w:t>
      </w:r>
    </w:p>
    <w:p w14:paraId="4B285D8E" w14:textId="77777777" w:rsidR="00330435" w:rsidRPr="00330435" w:rsidRDefault="00330435" w:rsidP="00330435">
      <w:pPr>
        <w:widowControl/>
        <w:autoSpaceDE/>
        <w:autoSpaceDN/>
        <w:adjustRightInd/>
        <w:ind w:firstLine="737"/>
        <w:rPr>
          <w:rFonts w:eastAsia="Times New Roman"/>
          <w:b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 xml:space="preserve">Мероприятия Подпрограммы направлены на обеспечение сокращения непригодного для проживания жилищного фонда в соответствии с действующим законодательством. </w:t>
      </w:r>
    </w:p>
    <w:p w14:paraId="6699F849" w14:textId="77777777" w:rsidR="00330435" w:rsidRPr="00330435" w:rsidRDefault="00330435" w:rsidP="00330435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 xml:space="preserve">    Реализация мероприятий Подпрограммы осуществляется:</w:t>
      </w:r>
    </w:p>
    <w:p w14:paraId="3BD6F158" w14:textId="77777777" w:rsidR="00330435" w:rsidRPr="00330435" w:rsidRDefault="00330435" w:rsidP="00330435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- путём приобретения в муниципальную собственность жилых помещений в многоквартирных благоустроенных жилых домах для переселения граждан из аварийного жилищного фонда;</w:t>
      </w:r>
    </w:p>
    <w:p w14:paraId="3FF59B3B" w14:textId="77777777" w:rsidR="00330435" w:rsidRPr="00330435" w:rsidRDefault="00330435" w:rsidP="00330435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- путём выплаты возмещений за изымаемые жилые помещения собственникам, проживающим в аварийном жилищном фонде.</w:t>
      </w:r>
    </w:p>
    <w:p w14:paraId="4C50ED3E" w14:textId="77777777" w:rsidR="00330435" w:rsidRPr="00330435" w:rsidRDefault="00330435" w:rsidP="00330435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 xml:space="preserve">    Отселение граждан из аварийного жилищного фонда производится в соответствии со статьями 32,86,89 Жилищного кодекса Российской Федерации.</w:t>
      </w:r>
    </w:p>
    <w:p w14:paraId="57AA2FF3" w14:textId="77777777" w:rsidR="00330435" w:rsidRPr="00330435" w:rsidRDefault="00330435" w:rsidP="00330435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 xml:space="preserve">    Граждане, являющиеся собственниками жилых помещений в жилых домах, признанных аварийными и подлежащими сносу, в соответствии со статьей 32 Жилищного кодекса Российской Федерации имеют право на получение выкупной стоимости за изымаемые у них жилые помещения либо по соглашению сторон им может быть предоставлено взамен изымаемого жилого помещения другое жилое помещение с зачетом его стоимости. Способ отселения определяется по согласованию с собственником изымаемого помещения.</w:t>
      </w:r>
    </w:p>
    <w:p w14:paraId="36FE619B" w14:textId="77777777" w:rsidR="00330435" w:rsidRPr="00330435" w:rsidRDefault="00330435" w:rsidP="00330435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 xml:space="preserve">    Гражданам, занимающим жилые помещения по договорам социального найма, выселяемым в порядке, предусмотренном статьями 86,89 Жилищного кодекса Российской Федерации, предоставляются другие благоустроенные жилые помещения по договорам социального найма, равнозначные по общей площади ранее занимаемому жилому помещению. </w:t>
      </w:r>
    </w:p>
    <w:p w14:paraId="57F35977" w14:textId="77777777" w:rsidR="00330435" w:rsidRPr="00330435" w:rsidRDefault="00330435" w:rsidP="00330435">
      <w:pPr>
        <w:widowControl/>
        <w:autoSpaceDE/>
        <w:autoSpaceDN/>
        <w:adjustRightInd/>
        <w:ind w:firstLine="284"/>
        <w:jc w:val="both"/>
        <w:rPr>
          <w:rFonts w:eastAsia="Times New Roman"/>
          <w:sz w:val="22"/>
          <w:szCs w:val="22"/>
        </w:rPr>
      </w:pPr>
    </w:p>
    <w:p w14:paraId="2DBC021F" w14:textId="4B261EDC" w:rsidR="00330435" w:rsidRPr="00330435" w:rsidRDefault="00330435" w:rsidP="00330435">
      <w:pPr>
        <w:widowControl/>
        <w:autoSpaceDE/>
        <w:autoSpaceDN/>
        <w:adjustRightInd/>
        <w:ind w:left="1080"/>
        <w:rPr>
          <w:rFonts w:eastAsia="Times New Roman"/>
          <w:b/>
          <w:sz w:val="22"/>
          <w:szCs w:val="22"/>
        </w:rPr>
      </w:pPr>
      <w:r w:rsidRPr="00330435">
        <w:rPr>
          <w:rFonts w:eastAsia="Times New Roman"/>
          <w:b/>
          <w:sz w:val="22"/>
          <w:szCs w:val="22"/>
        </w:rPr>
        <w:t xml:space="preserve">                                    4. Ресурсное обеспечение Подпрограммы</w:t>
      </w:r>
      <w:r w:rsidRPr="00330435">
        <w:rPr>
          <w:rFonts w:eastAsia="Times New Roman"/>
          <w:b/>
          <w:sz w:val="22"/>
          <w:szCs w:val="22"/>
        </w:rPr>
        <w:tab/>
        <w:t xml:space="preserve">  </w:t>
      </w:r>
    </w:p>
    <w:p w14:paraId="20AA3B93" w14:textId="77777777" w:rsidR="00330435" w:rsidRPr="00330435" w:rsidRDefault="00330435" w:rsidP="00330435">
      <w:pPr>
        <w:widowControl/>
        <w:autoSpaceDE/>
        <w:autoSpaceDN/>
        <w:adjustRightInd/>
        <w:ind w:left="1080"/>
        <w:rPr>
          <w:rFonts w:eastAsia="Times New Roman"/>
          <w:sz w:val="22"/>
          <w:szCs w:val="22"/>
        </w:rPr>
      </w:pPr>
      <w:r w:rsidRPr="00330435">
        <w:rPr>
          <w:rFonts w:eastAsia="Times New Roman"/>
          <w:b/>
          <w:sz w:val="22"/>
          <w:szCs w:val="22"/>
        </w:rPr>
        <w:tab/>
      </w:r>
      <w:r w:rsidRPr="00330435">
        <w:rPr>
          <w:rFonts w:eastAsia="Times New Roman"/>
          <w:b/>
          <w:sz w:val="22"/>
          <w:szCs w:val="22"/>
        </w:rPr>
        <w:tab/>
      </w:r>
      <w:r w:rsidRPr="00330435">
        <w:rPr>
          <w:rFonts w:eastAsia="Times New Roman"/>
          <w:b/>
          <w:sz w:val="22"/>
          <w:szCs w:val="22"/>
        </w:rPr>
        <w:tab/>
      </w:r>
      <w:r w:rsidRPr="00330435">
        <w:rPr>
          <w:rFonts w:eastAsia="Times New Roman"/>
          <w:b/>
          <w:sz w:val="22"/>
          <w:szCs w:val="22"/>
        </w:rPr>
        <w:tab/>
        <w:t xml:space="preserve">  </w:t>
      </w:r>
    </w:p>
    <w:p w14:paraId="3DBC47DA" w14:textId="77777777" w:rsidR="00330435" w:rsidRPr="00330435" w:rsidRDefault="00330435" w:rsidP="00330435">
      <w:pPr>
        <w:widowControl/>
        <w:autoSpaceDE/>
        <w:autoSpaceDN/>
        <w:adjustRightInd/>
        <w:ind w:firstLine="708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Финансовые средства, направляемые на достижение цели Подпрограммы посредством реализации её мероприятий, формируются за счет средств бюджетов различных уровней и внебюджетных источников</w:t>
      </w:r>
    </w:p>
    <w:p w14:paraId="7B1D3AAD" w14:textId="77777777" w:rsidR="00330435" w:rsidRPr="00330435" w:rsidRDefault="00330435" w:rsidP="00330435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3940"/>
      </w:tblGrid>
      <w:tr w:rsidR="00330435" w:rsidRPr="00330435" w14:paraId="5BBF69DB" w14:textId="77777777" w:rsidTr="006A7197">
        <w:trPr>
          <w:trHeight w:val="309"/>
        </w:trPr>
        <w:tc>
          <w:tcPr>
            <w:tcW w:w="5699" w:type="dxa"/>
          </w:tcPr>
          <w:p w14:paraId="2B60FFC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i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940" w:type="dxa"/>
          </w:tcPr>
          <w:p w14:paraId="4342262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30435">
              <w:rPr>
                <w:rFonts w:eastAsia="Times New Roman"/>
                <w:b/>
                <w:sz w:val="22"/>
                <w:szCs w:val="22"/>
              </w:rPr>
              <w:t>(тыс.руб.)</w:t>
            </w:r>
          </w:p>
        </w:tc>
      </w:tr>
      <w:tr w:rsidR="00330435" w:rsidRPr="00330435" w14:paraId="43EB1479" w14:textId="77777777" w:rsidTr="006A7197">
        <w:tc>
          <w:tcPr>
            <w:tcW w:w="5699" w:type="dxa"/>
          </w:tcPr>
          <w:p w14:paraId="594CEAC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3940" w:type="dxa"/>
          </w:tcPr>
          <w:p w14:paraId="76D77D3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iCs/>
                <w:sz w:val="22"/>
                <w:szCs w:val="22"/>
              </w:rPr>
              <w:t>299 355,33</w:t>
            </w:r>
          </w:p>
        </w:tc>
      </w:tr>
      <w:tr w:rsidR="00330435" w:rsidRPr="00330435" w14:paraId="78BA3464" w14:textId="77777777" w:rsidTr="006A7197">
        <w:tc>
          <w:tcPr>
            <w:tcW w:w="5699" w:type="dxa"/>
          </w:tcPr>
          <w:p w14:paraId="2C7D450B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Cs/>
                <w:iCs/>
                <w:sz w:val="22"/>
                <w:szCs w:val="22"/>
              </w:rPr>
            </w:pPr>
            <w:r w:rsidRPr="00330435">
              <w:rPr>
                <w:rFonts w:eastAsia="Times New Roman"/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3940" w:type="dxa"/>
          </w:tcPr>
          <w:p w14:paraId="5CCE7DB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330435" w:rsidRPr="00330435" w14:paraId="7CCDE00E" w14:textId="77777777" w:rsidTr="006A7197">
        <w:tc>
          <w:tcPr>
            <w:tcW w:w="5699" w:type="dxa"/>
          </w:tcPr>
          <w:p w14:paraId="1A78C8C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Бюджет МО «Поселок Айхал»</w:t>
            </w:r>
          </w:p>
        </w:tc>
        <w:tc>
          <w:tcPr>
            <w:tcW w:w="3940" w:type="dxa"/>
          </w:tcPr>
          <w:p w14:paraId="26BB5C3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sz w:val="22"/>
                <w:szCs w:val="22"/>
              </w:rPr>
              <w:t>1 142,93</w:t>
            </w:r>
          </w:p>
        </w:tc>
      </w:tr>
      <w:tr w:rsidR="00330435" w:rsidRPr="00330435" w14:paraId="2F3B682E" w14:textId="77777777" w:rsidTr="006A7197">
        <w:tc>
          <w:tcPr>
            <w:tcW w:w="5699" w:type="dxa"/>
          </w:tcPr>
          <w:p w14:paraId="011961C4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Cs/>
                <w:iCs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3940" w:type="dxa"/>
          </w:tcPr>
          <w:p w14:paraId="45C8463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sz w:val="22"/>
                <w:szCs w:val="22"/>
              </w:rPr>
              <w:t>20 499,74</w:t>
            </w:r>
          </w:p>
        </w:tc>
      </w:tr>
      <w:tr w:rsidR="00330435" w:rsidRPr="00330435" w14:paraId="7297A687" w14:textId="77777777" w:rsidTr="006A7197">
        <w:tc>
          <w:tcPr>
            <w:tcW w:w="5699" w:type="dxa"/>
          </w:tcPr>
          <w:p w14:paraId="15187FB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Cs/>
                <w:iCs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 xml:space="preserve">Государственный бюджет Республики Саха (Якутия) </w:t>
            </w:r>
          </w:p>
        </w:tc>
        <w:tc>
          <w:tcPr>
            <w:tcW w:w="3940" w:type="dxa"/>
          </w:tcPr>
          <w:p w14:paraId="67E90CA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                       161 553,00   </w:t>
            </w:r>
          </w:p>
        </w:tc>
      </w:tr>
      <w:tr w:rsidR="00330435" w:rsidRPr="00330435" w14:paraId="6C5F28EC" w14:textId="77777777" w:rsidTr="006A7197">
        <w:tc>
          <w:tcPr>
            <w:tcW w:w="5699" w:type="dxa"/>
          </w:tcPr>
          <w:p w14:paraId="3EDC81E7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Бюджет АК АЛРОСА</w:t>
            </w:r>
          </w:p>
        </w:tc>
        <w:tc>
          <w:tcPr>
            <w:tcW w:w="3940" w:type="dxa"/>
          </w:tcPr>
          <w:p w14:paraId="2C70544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116 159,66  </w:t>
            </w:r>
          </w:p>
        </w:tc>
      </w:tr>
    </w:tbl>
    <w:p w14:paraId="19B1D7DA" w14:textId="77777777" w:rsidR="00330435" w:rsidRPr="00330435" w:rsidRDefault="00330435" w:rsidP="00330435">
      <w:pPr>
        <w:shd w:val="clear" w:color="auto" w:fill="FFFFFF"/>
        <w:spacing w:line="276" w:lineRule="auto"/>
        <w:ind w:left="720"/>
        <w:contextualSpacing/>
        <w:jc w:val="center"/>
        <w:rPr>
          <w:rFonts w:eastAsia="Times New Roman"/>
          <w:b/>
          <w:sz w:val="22"/>
          <w:szCs w:val="22"/>
        </w:rPr>
      </w:pPr>
    </w:p>
    <w:p w14:paraId="56B2923F" w14:textId="77777777" w:rsidR="00330435" w:rsidRPr="00330435" w:rsidRDefault="00330435" w:rsidP="00330435">
      <w:pPr>
        <w:shd w:val="clear" w:color="auto" w:fill="FFFFFF"/>
        <w:spacing w:line="276" w:lineRule="auto"/>
        <w:ind w:firstLine="708"/>
        <w:contextualSpacing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К бюджетным источникам относятся средства государственного бюджета Республики Саха (Якутия), бюджета МО «Мирнинский район.</w:t>
      </w:r>
    </w:p>
    <w:p w14:paraId="1BA162BD" w14:textId="77777777" w:rsidR="00330435" w:rsidRPr="00330435" w:rsidRDefault="00330435" w:rsidP="00330435">
      <w:pPr>
        <w:shd w:val="clear" w:color="auto" w:fill="FFFFFF"/>
        <w:spacing w:line="276" w:lineRule="auto"/>
        <w:ind w:firstLine="708"/>
        <w:contextualSpacing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К внебюджетным источникам относится бюджет АК АЛРОСА (ПАО).</w:t>
      </w:r>
    </w:p>
    <w:p w14:paraId="1955BD10" w14:textId="77777777" w:rsidR="00330435" w:rsidRPr="00330435" w:rsidRDefault="00330435" w:rsidP="00330435">
      <w:pPr>
        <w:shd w:val="clear" w:color="auto" w:fill="FFFFFF"/>
        <w:spacing w:line="276" w:lineRule="auto"/>
        <w:ind w:firstLine="708"/>
        <w:contextualSpacing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 xml:space="preserve">Ресурсное обеспечение реализации Подпрограммы может быть скорректировано в течении периода её действия. </w:t>
      </w:r>
    </w:p>
    <w:p w14:paraId="0942BE78" w14:textId="77777777" w:rsidR="00330435" w:rsidRPr="00330435" w:rsidRDefault="0033043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76" w:lineRule="auto"/>
        <w:contextualSpacing/>
        <w:jc w:val="center"/>
        <w:rPr>
          <w:rFonts w:eastAsia="Times New Roman"/>
          <w:b/>
          <w:sz w:val="22"/>
          <w:szCs w:val="22"/>
        </w:rPr>
      </w:pPr>
      <w:r w:rsidRPr="00330435">
        <w:rPr>
          <w:rFonts w:eastAsia="Times New Roman"/>
          <w:b/>
          <w:sz w:val="22"/>
          <w:szCs w:val="22"/>
        </w:rPr>
        <w:t>Механизм реализации Подпрограммы</w:t>
      </w:r>
    </w:p>
    <w:p w14:paraId="6091C926" w14:textId="77777777" w:rsidR="00330435" w:rsidRPr="00330435" w:rsidRDefault="00330435" w:rsidP="00330435">
      <w:pPr>
        <w:shd w:val="clear" w:color="auto" w:fill="FFFFFF"/>
        <w:spacing w:line="276" w:lineRule="auto"/>
        <w:ind w:left="1080"/>
        <w:contextualSpacing/>
        <w:rPr>
          <w:rFonts w:eastAsia="Times New Roman"/>
          <w:b/>
          <w:sz w:val="22"/>
          <w:szCs w:val="22"/>
        </w:rPr>
      </w:pPr>
    </w:p>
    <w:p w14:paraId="53DEA28D" w14:textId="77777777" w:rsidR="00330435" w:rsidRPr="00330435" w:rsidRDefault="00330435" w:rsidP="00330435">
      <w:pPr>
        <w:widowControl/>
        <w:ind w:firstLine="568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lastRenderedPageBreak/>
        <w:t xml:space="preserve">Реализация Подпрограммы осуществляется путём исполнения мероприятий направлений, являющихся стратегическими для достижения поставленной цели. </w:t>
      </w:r>
    </w:p>
    <w:p w14:paraId="1F0EDCB5" w14:textId="77777777" w:rsidR="00330435" w:rsidRPr="00330435" w:rsidRDefault="00330435" w:rsidP="00330435">
      <w:pPr>
        <w:ind w:firstLine="568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Реализация Подпрограммы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835CB4C" w14:textId="77777777" w:rsidR="00330435" w:rsidRPr="00330435" w:rsidRDefault="00330435" w:rsidP="00330435">
      <w:pPr>
        <w:widowControl/>
        <w:ind w:firstLine="568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С целью освещения целей и задач Подпрограммы и привлечения населения к реализации ее направлений, исполнители мероприятий Подпрограммы организуют информационно - разъяснительные работы с населением через средства массовой информации.</w:t>
      </w:r>
    </w:p>
    <w:p w14:paraId="62C4D748" w14:textId="77777777" w:rsidR="00330435" w:rsidRPr="00330435" w:rsidRDefault="00330435" w:rsidP="00330435">
      <w:pPr>
        <w:widowControl/>
        <w:ind w:firstLine="568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В Подпрограмму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«Поселок Айхал».</w:t>
      </w:r>
    </w:p>
    <w:p w14:paraId="3483D999" w14:textId="77777777" w:rsidR="00330435" w:rsidRPr="00330435" w:rsidRDefault="00330435" w:rsidP="00330435">
      <w:pPr>
        <w:widowControl/>
        <w:ind w:firstLine="568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Общее текущее управление и оперативный контроль реализации Подпрограммы возлагается на Заместителя Главы Администрации по ЖКХ.</w:t>
      </w:r>
    </w:p>
    <w:p w14:paraId="413F8066" w14:textId="77777777" w:rsidR="00330435" w:rsidRPr="00330435" w:rsidRDefault="00330435" w:rsidP="00330435">
      <w:pPr>
        <w:widowControl/>
        <w:ind w:firstLine="568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 xml:space="preserve">Управление реализацией Подпрограммы и контроль её исполнения осуществляется в форме отчета и мониторинга. </w:t>
      </w:r>
    </w:p>
    <w:p w14:paraId="3C2D9D46" w14:textId="77777777" w:rsidR="00330435" w:rsidRPr="00330435" w:rsidRDefault="00330435" w:rsidP="00330435">
      <w:pPr>
        <w:ind w:left="-426" w:firstLine="994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Реализация мероприятий осуществляется по двум направлениям:</w:t>
      </w:r>
    </w:p>
    <w:p w14:paraId="3CF76690" w14:textId="77777777" w:rsidR="00330435" w:rsidRPr="00330435" w:rsidRDefault="00330435" w:rsidP="00330435">
      <w:pPr>
        <w:ind w:firstLine="142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-  приобретение жилых помещений на вторичном рынке недвижимости для предоставления гражданам, переселяемым из занимаемых по договорам социального найма жилых помещений в признанных аварийными многоквартирных домах, или гражданам - собственникам жилых помещений по договорам выкупа;</w:t>
      </w:r>
    </w:p>
    <w:p w14:paraId="7A267DDF" w14:textId="77777777" w:rsidR="00330435" w:rsidRPr="00330435" w:rsidRDefault="00330435" w:rsidP="00330435">
      <w:pPr>
        <w:ind w:left="-426" w:firstLine="568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-    выплата гражданам - собственникам жилья выкупной цены изымаемых жилых помещений.</w:t>
      </w:r>
    </w:p>
    <w:p w14:paraId="31B7D2DE" w14:textId="77777777" w:rsidR="00330435" w:rsidRPr="00330435" w:rsidRDefault="00330435" w:rsidP="00330435">
      <w:pPr>
        <w:ind w:firstLine="568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В процессе исполнения направления гражданам, выселяемым из жилых помещений в аварийном многоквартирном доме, занимаемых по договорам социального найма, в соответствии со статьями 86 и 89 Жилищного кодекса Российской Федерации предоставляются другие жилые помещения по договору социального найма, благоустроенные применительно к условиям населенного пункта, в котором расположен аварийный многоквартирный дом, равнозначные по общей площади ранее занимаемым жилым помещениям, отвечающие установленным требованиям, находящиеся в черте населенного пункта, в котором расположен аварийный многоквартирный дом.</w:t>
      </w:r>
    </w:p>
    <w:p w14:paraId="7421560D" w14:textId="77777777" w:rsidR="00330435" w:rsidRPr="00330435" w:rsidRDefault="00330435" w:rsidP="00330435">
      <w:pPr>
        <w:ind w:firstLine="568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 xml:space="preserve">Изъятие у собственника жилых помещений в аварийных многоквартирных домах осуществляется в соответствии с действующим законодательством. </w:t>
      </w:r>
    </w:p>
    <w:p w14:paraId="3DEF34E6" w14:textId="77777777" w:rsidR="00330435" w:rsidRPr="00330435" w:rsidRDefault="00330435" w:rsidP="00330435">
      <w:pPr>
        <w:ind w:firstLine="568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В целях реализации настоящего направления, Администрация МО «Поселок Айхал» в пределах полномочий и компетенции принимает необходимые нормативные правовые акты.</w:t>
      </w:r>
    </w:p>
    <w:p w14:paraId="1CCD1EEB" w14:textId="77777777" w:rsidR="00330435" w:rsidRPr="00330435" w:rsidRDefault="00330435" w:rsidP="00330435">
      <w:pPr>
        <w:ind w:firstLine="568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Отнесение жилищного фонда к аварийному и подлежащему сносу осуществляется в соответствии с действующим законодательством Российской Федерации.</w:t>
      </w:r>
    </w:p>
    <w:p w14:paraId="0427DC2A" w14:textId="77777777" w:rsidR="00330435" w:rsidRPr="00330435" w:rsidRDefault="00330435" w:rsidP="00330435">
      <w:pPr>
        <w:ind w:left="142" w:firstLine="426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Под непригодными для проживания понимаются многоквартирные жилые дома, признанные аварийными и подлежащими сносу,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N 47.</w:t>
      </w:r>
    </w:p>
    <w:p w14:paraId="0835F2FB" w14:textId="77777777" w:rsidR="00330435" w:rsidRPr="00330435" w:rsidRDefault="00330435" w:rsidP="00330435">
      <w:pPr>
        <w:ind w:left="142" w:firstLine="426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Исполнители мероприятий осуществляют ежеквартальный мониторинг их выполнения и при выявлении случаев неисполнения или иных нарушений принимают соответствующие меры.</w:t>
      </w:r>
    </w:p>
    <w:p w14:paraId="18B731BF" w14:textId="77777777" w:rsidR="00330435" w:rsidRPr="00330435" w:rsidRDefault="00330435" w:rsidP="00330435">
      <w:pPr>
        <w:ind w:left="142" w:firstLine="426"/>
        <w:jc w:val="both"/>
        <w:rPr>
          <w:rFonts w:eastAsia="Times New Roman"/>
          <w:sz w:val="22"/>
          <w:szCs w:val="22"/>
        </w:rPr>
      </w:pPr>
    </w:p>
    <w:p w14:paraId="46FC2675" w14:textId="77777777" w:rsidR="00330435" w:rsidRPr="00330435" w:rsidRDefault="00330435" w:rsidP="00330435">
      <w:pPr>
        <w:widowControl/>
        <w:autoSpaceDE/>
        <w:autoSpaceDN/>
        <w:adjustRightInd/>
        <w:ind w:left="720"/>
        <w:jc w:val="center"/>
        <w:rPr>
          <w:rFonts w:eastAsia="Times New Roman"/>
          <w:b/>
          <w:sz w:val="22"/>
          <w:szCs w:val="22"/>
        </w:rPr>
      </w:pPr>
      <w:r w:rsidRPr="00330435">
        <w:rPr>
          <w:rFonts w:eastAsia="Times New Roman"/>
          <w:b/>
          <w:sz w:val="22"/>
          <w:szCs w:val="22"/>
        </w:rPr>
        <w:t>6. Оценка эффективности Подпрограммы</w:t>
      </w:r>
    </w:p>
    <w:p w14:paraId="525C2793" w14:textId="77777777" w:rsidR="00330435" w:rsidRPr="00330435" w:rsidRDefault="00330435" w:rsidP="00330435">
      <w:pPr>
        <w:widowControl/>
        <w:autoSpaceDE/>
        <w:autoSpaceDN/>
        <w:adjustRightInd/>
        <w:ind w:left="720"/>
        <w:rPr>
          <w:rFonts w:eastAsia="Times New Roman"/>
          <w:b/>
          <w:sz w:val="22"/>
          <w:szCs w:val="22"/>
        </w:rPr>
      </w:pPr>
    </w:p>
    <w:p w14:paraId="346720C6" w14:textId="77777777" w:rsidR="00330435" w:rsidRPr="00330435" w:rsidRDefault="00330435">
      <w:pPr>
        <w:widowControl/>
        <w:numPr>
          <w:ilvl w:val="0"/>
          <w:numId w:val="2"/>
        </w:numPr>
        <w:autoSpaceDE/>
        <w:autoSpaceDN/>
        <w:adjustRightInd/>
        <w:ind w:left="-284" w:firstLine="568"/>
        <w:jc w:val="both"/>
        <w:rPr>
          <w:rFonts w:eastAsia="Times New Roman"/>
          <w:bCs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Оценка эффективности Подпрограммы осуществляется Координатором Подпрограммы по итогам ее исполнения за отчетный финансовый год и в целом после завершения её реализации.</w:t>
      </w:r>
    </w:p>
    <w:p w14:paraId="736114C2" w14:textId="77777777" w:rsidR="00330435" w:rsidRPr="00330435" w:rsidRDefault="00330435">
      <w:pPr>
        <w:widowControl/>
        <w:numPr>
          <w:ilvl w:val="0"/>
          <w:numId w:val="2"/>
        </w:numPr>
        <w:autoSpaceDE/>
        <w:autoSpaceDN/>
        <w:adjustRightInd/>
        <w:ind w:left="-284" w:firstLine="568"/>
        <w:jc w:val="both"/>
        <w:rPr>
          <w:rFonts w:eastAsia="Times New Roman"/>
          <w:bCs/>
          <w:sz w:val="22"/>
          <w:szCs w:val="22"/>
        </w:rPr>
      </w:pPr>
      <w:r w:rsidRPr="00330435">
        <w:rPr>
          <w:rFonts w:eastAsia="Times New Roman"/>
          <w:bCs/>
          <w:sz w:val="22"/>
          <w:szCs w:val="22"/>
        </w:rPr>
        <w:t xml:space="preserve"> Оценка эффективности муниципальной адресной Подпрограммы МО «Посёлок Айхал» "Переселение граждан из аварийного жилищного фонда на 2021-2022 годы" будет ежегодно производиться на основе использования системы целевых индикаторов, которая обеспечит мониторинг динамики изменений в жилищной сфере за оцениваемый период, с целью уточнения задач и мероприятий Подпрограммы.</w:t>
      </w:r>
    </w:p>
    <w:p w14:paraId="6E664598" w14:textId="77777777" w:rsidR="00330435" w:rsidRPr="00330435" w:rsidRDefault="00330435" w:rsidP="00330435">
      <w:pPr>
        <w:shd w:val="clear" w:color="auto" w:fill="FFFFFF"/>
        <w:spacing w:line="276" w:lineRule="auto"/>
        <w:ind w:left="1080"/>
        <w:contextualSpacing/>
        <w:rPr>
          <w:rFonts w:eastAsia="Times New Roman"/>
          <w:b/>
          <w:sz w:val="22"/>
          <w:szCs w:val="22"/>
        </w:rPr>
      </w:pPr>
    </w:p>
    <w:p w14:paraId="6488C071" w14:textId="77777777" w:rsidR="00330435" w:rsidRPr="00330435" w:rsidRDefault="00330435" w:rsidP="00330435">
      <w:pPr>
        <w:widowControl/>
        <w:tabs>
          <w:tab w:val="left" w:pos="567"/>
        </w:tabs>
        <w:autoSpaceDE/>
        <w:autoSpaceDN/>
        <w:adjustRightInd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330435">
        <w:rPr>
          <w:rFonts w:eastAsia="Calibri"/>
          <w:b/>
          <w:sz w:val="22"/>
          <w:szCs w:val="22"/>
          <w:lang w:eastAsia="en-US"/>
        </w:rPr>
        <w:t>7. Методика расчета значений показателей эффективности</w:t>
      </w:r>
    </w:p>
    <w:p w14:paraId="6D4BA25D" w14:textId="77777777" w:rsidR="00330435" w:rsidRPr="00330435" w:rsidRDefault="00330435" w:rsidP="00330435">
      <w:pPr>
        <w:widowControl/>
        <w:tabs>
          <w:tab w:val="left" w:pos="567"/>
        </w:tabs>
        <w:autoSpaceDE/>
        <w:autoSpaceDN/>
        <w:adjustRightInd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330435">
        <w:rPr>
          <w:rFonts w:eastAsia="Calibri"/>
          <w:b/>
          <w:sz w:val="22"/>
          <w:szCs w:val="22"/>
          <w:lang w:eastAsia="en-US"/>
        </w:rPr>
        <w:t xml:space="preserve"> реализации Подпрограммы</w:t>
      </w:r>
    </w:p>
    <w:p w14:paraId="09A0B888" w14:textId="77777777" w:rsidR="00330435" w:rsidRPr="00330435" w:rsidRDefault="00330435" w:rsidP="00330435">
      <w:pPr>
        <w:widowControl/>
        <w:tabs>
          <w:tab w:val="left" w:pos="567"/>
        </w:tabs>
        <w:autoSpaceDE/>
        <w:autoSpaceDN/>
        <w:adjustRightInd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14:paraId="75D3FEDD" w14:textId="77777777" w:rsidR="00330435" w:rsidRPr="00330435" w:rsidRDefault="00330435" w:rsidP="00330435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30435">
        <w:rPr>
          <w:rFonts w:eastAsia="Calibri"/>
          <w:sz w:val="22"/>
          <w:szCs w:val="22"/>
          <w:lang w:eastAsia="en-US"/>
        </w:rPr>
        <w:t xml:space="preserve">Методика оценки эффективности реализации муниципальной Подпрограммы определяет алгоритм оценки результативности и эффективности Подпрограммы. </w:t>
      </w:r>
    </w:p>
    <w:p w14:paraId="60E54CBC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30435">
        <w:rPr>
          <w:rFonts w:eastAsia="Calibri"/>
          <w:sz w:val="22"/>
          <w:szCs w:val="22"/>
          <w:lang w:eastAsia="en-US"/>
        </w:rPr>
        <w:lastRenderedPageBreak/>
        <w:t>Оценка эффективности реализации муниципальной Подпрограммы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подпрограмму.</w:t>
      </w:r>
    </w:p>
    <w:p w14:paraId="57BDAA3A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30435">
        <w:rPr>
          <w:rFonts w:eastAsia="Calibri"/>
          <w:sz w:val="22"/>
          <w:szCs w:val="22"/>
          <w:lang w:eastAsia="en-US"/>
        </w:rPr>
        <w:t>Под результативностью понимается степень достижения запланированного уровня нефинансовых результатов реализации Подпрограммы.</w:t>
      </w:r>
    </w:p>
    <w:p w14:paraId="22385C6C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30435">
        <w:rPr>
          <w:rFonts w:eastAsia="Calibri"/>
          <w:sz w:val="22"/>
          <w:szCs w:val="22"/>
          <w:lang w:eastAsia="en-US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Подпрограммы.</w:t>
      </w:r>
    </w:p>
    <w:p w14:paraId="673E5D8B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30435">
        <w:rPr>
          <w:rFonts w:eastAsia="Calibri"/>
          <w:sz w:val="22"/>
          <w:szCs w:val="22"/>
          <w:lang w:eastAsia="en-US"/>
        </w:rPr>
        <w:t>Для оценки результативности Подпрограммы должны быть использованы плановые и фактические значения соответствующих целевых показателей.</w:t>
      </w:r>
    </w:p>
    <w:p w14:paraId="5E97942E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30435">
        <w:rPr>
          <w:rFonts w:eastAsia="Calibri"/>
          <w:sz w:val="22"/>
          <w:szCs w:val="22"/>
          <w:lang w:eastAsia="en-US"/>
        </w:rPr>
        <w:t>Индекс результативности Подпрограммы определяется по формуле:</w:t>
      </w:r>
    </w:p>
    <w:p w14:paraId="781C9E1F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center"/>
        <w:rPr>
          <w:rFonts w:eastAsia="Times New Roman"/>
          <w:sz w:val="22"/>
          <w:szCs w:val="22"/>
          <w:lang w:val="en-US"/>
        </w:rPr>
      </w:pPr>
      <w:r w:rsidRPr="00330435">
        <w:rPr>
          <w:rFonts w:eastAsia="Times New Roman"/>
          <w:sz w:val="22"/>
          <w:szCs w:val="22"/>
          <w:lang w:val="en-US"/>
        </w:rPr>
        <w:t xml:space="preserve">I </w:t>
      </w:r>
      <w:r w:rsidRPr="00330435">
        <w:rPr>
          <w:rFonts w:eastAsia="Times New Roman"/>
          <w:sz w:val="22"/>
          <w:szCs w:val="22"/>
          <w:vertAlign w:val="subscript"/>
        </w:rPr>
        <w:t>р</w:t>
      </w:r>
      <w:r w:rsidRPr="00330435">
        <w:rPr>
          <w:rFonts w:eastAsia="Times New Roman"/>
          <w:sz w:val="22"/>
          <w:szCs w:val="22"/>
          <w:lang w:val="en-US"/>
        </w:rPr>
        <w:t xml:space="preserve"> = SUM (M</w:t>
      </w:r>
      <w:r w:rsidRPr="00330435">
        <w:rPr>
          <w:rFonts w:eastAsia="Times New Roman"/>
          <w:sz w:val="22"/>
          <w:szCs w:val="22"/>
          <w:vertAlign w:val="subscript"/>
        </w:rPr>
        <w:t>п</w:t>
      </w:r>
      <w:r w:rsidRPr="00330435">
        <w:rPr>
          <w:rFonts w:eastAsia="Times New Roman"/>
          <w:sz w:val="22"/>
          <w:szCs w:val="22"/>
          <w:lang w:val="en-US"/>
        </w:rPr>
        <w:t xml:space="preserve"> x S), </w:t>
      </w:r>
      <w:r w:rsidRPr="00330435">
        <w:rPr>
          <w:rFonts w:eastAsia="Times New Roman"/>
          <w:sz w:val="22"/>
          <w:szCs w:val="22"/>
        </w:rPr>
        <w:t>где</w:t>
      </w:r>
    </w:p>
    <w:p w14:paraId="7CEAFD4D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  <w:lang w:val="en-US"/>
        </w:rPr>
        <w:t xml:space="preserve"> I</w:t>
      </w:r>
      <w:r w:rsidRPr="00330435">
        <w:rPr>
          <w:rFonts w:eastAsia="Times New Roman"/>
          <w:sz w:val="22"/>
          <w:szCs w:val="22"/>
          <w:vertAlign w:val="subscript"/>
        </w:rPr>
        <w:t xml:space="preserve">р </w:t>
      </w:r>
      <w:r w:rsidRPr="00330435">
        <w:rPr>
          <w:rFonts w:eastAsia="Times New Roman"/>
          <w:sz w:val="22"/>
          <w:szCs w:val="22"/>
        </w:rPr>
        <w:t>- индекс результативности Подпрограммы;</w:t>
      </w:r>
    </w:p>
    <w:p w14:paraId="5E045E7E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 xml:space="preserve"> S - соотношение достигнутых и плановых результатов целевых значений показателей. Соотношение рассчитывается по формулам:</w:t>
      </w:r>
    </w:p>
    <w:p w14:paraId="68A9FAC9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 xml:space="preserve"> S = R</w:t>
      </w:r>
      <w:r w:rsidRPr="00330435">
        <w:rPr>
          <w:rFonts w:eastAsia="Times New Roman"/>
          <w:sz w:val="22"/>
          <w:szCs w:val="22"/>
          <w:vertAlign w:val="subscript"/>
        </w:rPr>
        <w:t>ф</w:t>
      </w:r>
      <w:r w:rsidRPr="00330435">
        <w:rPr>
          <w:rFonts w:eastAsia="Times New Roman"/>
          <w:sz w:val="22"/>
          <w:szCs w:val="22"/>
        </w:rPr>
        <w:t xml:space="preserve"> / R</w:t>
      </w:r>
      <w:r w:rsidRPr="00330435">
        <w:rPr>
          <w:rFonts w:eastAsia="Times New Roman"/>
          <w:sz w:val="22"/>
          <w:szCs w:val="22"/>
          <w:vertAlign w:val="subscript"/>
        </w:rPr>
        <w:t xml:space="preserve">п </w:t>
      </w:r>
      <w:r w:rsidRPr="00330435">
        <w:rPr>
          <w:rFonts w:eastAsia="Times New Roman"/>
          <w:sz w:val="22"/>
          <w:szCs w:val="22"/>
        </w:rPr>
        <w:t xml:space="preserve"> - в  случае  использования  показателей,  направленных  на увеличение целевых значений;</w:t>
      </w:r>
    </w:p>
    <w:p w14:paraId="5C06EA41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S = R</w:t>
      </w:r>
      <w:r w:rsidRPr="00330435">
        <w:rPr>
          <w:rFonts w:eastAsia="Times New Roman"/>
          <w:sz w:val="22"/>
          <w:szCs w:val="22"/>
          <w:vertAlign w:val="subscript"/>
        </w:rPr>
        <w:t>п</w:t>
      </w:r>
      <w:r w:rsidRPr="00330435">
        <w:rPr>
          <w:rFonts w:eastAsia="Times New Roman"/>
          <w:sz w:val="22"/>
          <w:szCs w:val="22"/>
        </w:rPr>
        <w:t xml:space="preserve"> /R</w:t>
      </w:r>
      <w:r w:rsidRPr="00330435">
        <w:rPr>
          <w:rFonts w:eastAsia="Times New Roman"/>
          <w:sz w:val="22"/>
          <w:szCs w:val="22"/>
          <w:vertAlign w:val="subscript"/>
        </w:rPr>
        <w:t>ф</w:t>
      </w:r>
      <w:r w:rsidRPr="00330435">
        <w:rPr>
          <w:rFonts w:eastAsia="Times New Roman"/>
          <w:sz w:val="22"/>
          <w:szCs w:val="22"/>
        </w:rPr>
        <w:t xml:space="preserve">  - в  случае  использования  показателей,  направленных  на   снижение целевых значений;</w:t>
      </w:r>
    </w:p>
    <w:p w14:paraId="10559569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R</w:t>
      </w:r>
      <w:r w:rsidRPr="00330435">
        <w:rPr>
          <w:rFonts w:eastAsia="Times New Roman"/>
          <w:sz w:val="22"/>
          <w:szCs w:val="22"/>
          <w:vertAlign w:val="subscript"/>
        </w:rPr>
        <w:t>ф</w:t>
      </w:r>
      <w:r w:rsidRPr="00330435">
        <w:rPr>
          <w:rFonts w:eastAsia="Times New Roman"/>
          <w:sz w:val="22"/>
          <w:szCs w:val="22"/>
        </w:rPr>
        <w:t xml:space="preserve"> - достигнутый результат целевого значения показателя;</w:t>
      </w:r>
    </w:p>
    <w:p w14:paraId="3E518FCC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R</w:t>
      </w:r>
      <w:r w:rsidRPr="00330435">
        <w:rPr>
          <w:rFonts w:eastAsia="Times New Roman"/>
          <w:sz w:val="22"/>
          <w:szCs w:val="22"/>
          <w:vertAlign w:val="subscript"/>
        </w:rPr>
        <w:t>п</w:t>
      </w:r>
      <w:r w:rsidRPr="00330435">
        <w:rPr>
          <w:rFonts w:eastAsia="Times New Roman"/>
          <w:sz w:val="22"/>
          <w:szCs w:val="22"/>
        </w:rPr>
        <w:t xml:space="preserve"> - плановый результат целевого значения показателя;</w:t>
      </w:r>
    </w:p>
    <w:p w14:paraId="5A0656DB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M</w:t>
      </w:r>
      <w:r w:rsidRPr="00330435">
        <w:rPr>
          <w:rFonts w:eastAsia="Times New Roman"/>
          <w:sz w:val="22"/>
          <w:szCs w:val="22"/>
          <w:vertAlign w:val="subscript"/>
        </w:rPr>
        <w:t>п</w:t>
      </w:r>
      <w:r w:rsidRPr="00330435">
        <w:rPr>
          <w:rFonts w:eastAsia="Times New Roman"/>
          <w:sz w:val="22"/>
          <w:szCs w:val="22"/>
        </w:rPr>
        <w:t xml:space="preserve">  - весовое  значение  показателя  (вес  показателя), характеризующего подпрограмму. </w:t>
      </w:r>
    </w:p>
    <w:p w14:paraId="403EEFEB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Вес показателя рассчитывается по формуле:   M</w:t>
      </w:r>
      <w:r w:rsidRPr="00330435">
        <w:rPr>
          <w:rFonts w:eastAsia="Times New Roman"/>
          <w:sz w:val="22"/>
          <w:szCs w:val="22"/>
          <w:vertAlign w:val="subscript"/>
        </w:rPr>
        <w:t>п</w:t>
      </w:r>
      <w:r w:rsidRPr="00330435">
        <w:rPr>
          <w:rFonts w:eastAsia="Times New Roman"/>
          <w:sz w:val="22"/>
          <w:szCs w:val="22"/>
        </w:rPr>
        <w:t xml:space="preserve">  = 1 / </w:t>
      </w:r>
      <w:r w:rsidRPr="00330435">
        <w:rPr>
          <w:rFonts w:eastAsia="Times New Roman"/>
          <w:sz w:val="22"/>
          <w:szCs w:val="22"/>
          <w:lang w:val="en-US"/>
        </w:rPr>
        <w:t>N</w:t>
      </w:r>
      <w:r w:rsidRPr="00330435">
        <w:rPr>
          <w:rFonts w:eastAsia="Times New Roman"/>
          <w:sz w:val="22"/>
          <w:szCs w:val="22"/>
        </w:rPr>
        <w:t>, где</w:t>
      </w:r>
    </w:p>
    <w:p w14:paraId="4986D47A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  <w:lang w:val="en-US"/>
        </w:rPr>
        <w:t>N</w:t>
      </w:r>
      <w:r w:rsidRPr="00330435">
        <w:rPr>
          <w:rFonts w:eastAsia="Times New Roman"/>
          <w:sz w:val="22"/>
          <w:szCs w:val="22"/>
        </w:rPr>
        <w:t xml:space="preserve"> - общее число показателей, характеризующих выполнение Подпрограммы.</w:t>
      </w:r>
    </w:p>
    <w:p w14:paraId="54921872" w14:textId="77777777" w:rsidR="00330435" w:rsidRPr="00330435" w:rsidRDefault="00330435" w:rsidP="00330435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Под эффективностью понимается отношение затрат на достижение (фактических) нефинансовых результатов реализации Подпрограммы к планируемым затратам.</w:t>
      </w:r>
    </w:p>
    <w:p w14:paraId="03C0BC3D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Эффективность Подпрограммы определяется по индексу эффективности.</w:t>
      </w:r>
    </w:p>
    <w:p w14:paraId="14021614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Индекс эффективности Подпрограммы определяется по формуле:</w:t>
      </w:r>
    </w:p>
    <w:p w14:paraId="2F15AD4C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  <w:lang w:val="en-US"/>
        </w:rPr>
        <w:t>I</w:t>
      </w:r>
      <w:r w:rsidRPr="00330435">
        <w:rPr>
          <w:rFonts w:eastAsia="Times New Roman"/>
          <w:sz w:val="22"/>
          <w:szCs w:val="22"/>
          <w:vertAlign w:val="subscript"/>
        </w:rPr>
        <w:t>э</w:t>
      </w:r>
      <w:r w:rsidRPr="00330435">
        <w:rPr>
          <w:rFonts w:eastAsia="Times New Roman"/>
          <w:sz w:val="22"/>
          <w:szCs w:val="22"/>
        </w:rPr>
        <w:t xml:space="preserve"> = (</w:t>
      </w:r>
      <w:r w:rsidRPr="00330435">
        <w:rPr>
          <w:rFonts w:eastAsia="Times New Roman"/>
          <w:sz w:val="22"/>
          <w:szCs w:val="22"/>
          <w:lang w:val="en-US"/>
        </w:rPr>
        <w:t>V</w:t>
      </w:r>
      <w:r w:rsidRPr="00330435">
        <w:rPr>
          <w:rFonts w:eastAsia="Times New Roman"/>
          <w:sz w:val="22"/>
          <w:szCs w:val="22"/>
          <w:vertAlign w:val="subscript"/>
        </w:rPr>
        <w:t>ф</w:t>
      </w:r>
      <w:r w:rsidRPr="00330435">
        <w:rPr>
          <w:rFonts w:eastAsia="Times New Roman"/>
          <w:sz w:val="22"/>
          <w:szCs w:val="22"/>
          <w:lang w:val="en-US"/>
        </w:rPr>
        <w:t>xI</w:t>
      </w:r>
      <w:r w:rsidRPr="00330435">
        <w:rPr>
          <w:rFonts w:eastAsia="Times New Roman"/>
          <w:sz w:val="22"/>
          <w:szCs w:val="22"/>
          <w:vertAlign w:val="subscript"/>
        </w:rPr>
        <w:t>р</w:t>
      </w:r>
      <w:r w:rsidRPr="00330435">
        <w:rPr>
          <w:rFonts w:eastAsia="Times New Roman"/>
          <w:sz w:val="22"/>
          <w:szCs w:val="22"/>
        </w:rPr>
        <w:t xml:space="preserve"> ) /</w:t>
      </w:r>
      <w:r w:rsidRPr="00330435">
        <w:rPr>
          <w:rFonts w:eastAsia="Times New Roman"/>
          <w:sz w:val="22"/>
          <w:szCs w:val="22"/>
          <w:lang w:val="en-US"/>
        </w:rPr>
        <w:t>V</w:t>
      </w:r>
      <w:r w:rsidRPr="00330435">
        <w:rPr>
          <w:rFonts w:eastAsia="Times New Roman"/>
          <w:sz w:val="22"/>
          <w:szCs w:val="22"/>
          <w:vertAlign w:val="subscript"/>
        </w:rPr>
        <w:t>п</w:t>
      </w:r>
      <w:r w:rsidRPr="00330435">
        <w:rPr>
          <w:rFonts w:eastAsia="Times New Roman"/>
          <w:sz w:val="22"/>
          <w:szCs w:val="22"/>
        </w:rPr>
        <w:t>, где</w:t>
      </w:r>
    </w:p>
    <w:p w14:paraId="6DA600A4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  <w:lang w:val="en-US"/>
        </w:rPr>
        <w:t>I</w:t>
      </w:r>
      <w:r w:rsidRPr="00330435">
        <w:rPr>
          <w:rFonts w:eastAsia="Times New Roman"/>
          <w:sz w:val="22"/>
          <w:szCs w:val="22"/>
          <w:vertAlign w:val="subscript"/>
        </w:rPr>
        <w:t>э</w:t>
      </w:r>
      <w:r w:rsidRPr="00330435">
        <w:rPr>
          <w:rFonts w:eastAsia="Times New Roman"/>
          <w:sz w:val="22"/>
          <w:szCs w:val="22"/>
        </w:rPr>
        <w:t xml:space="preserve">  - индекс эффективности Подпрограммы;</w:t>
      </w:r>
    </w:p>
    <w:p w14:paraId="14739116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  <w:lang w:val="en-US"/>
        </w:rPr>
        <w:t>V</w:t>
      </w:r>
      <w:r w:rsidRPr="00330435">
        <w:rPr>
          <w:rFonts w:eastAsia="Times New Roman"/>
          <w:sz w:val="22"/>
          <w:szCs w:val="22"/>
          <w:vertAlign w:val="subscript"/>
        </w:rPr>
        <w:t>ф</w:t>
      </w:r>
      <w:r w:rsidRPr="00330435">
        <w:rPr>
          <w:rFonts w:eastAsia="Times New Roman"/>
          <w:sz w:val="22"/>
          <w:szCs w:val="22"/>
        </w:rPr>
        <w:t xml:space="preserve"> - объем фактического совокупного финансирования Подпрограммы;</w:t>
      </w:r>
    </w:p>
    <w:p w14:paraId="3091B60F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  <w:lang w:val="en-US"/>
        </w:rPr>
        <w:t>I</w:t>
      </w:r>
      <w:r w:rsidRPr="00330435">
        <w:rPr>
          <w:rFonts w:eastAsia="Times New Roman"/>
          <w:sz w:val="22"/>
          <w:szCs w:val="22"/>
          <w:vertAlign w:val="subscript"/>
        </w:rPr>
        <w:t>р</w:t>
      </w:r>
      <w:r w:rsidRPr="00330435">
        <w:rPr>
          <w:rFonts w:eastAsia="Times New Roman"/>
          <w:sz w:val="22"/>
          <w:szCs w:val="22"/>
        </w:rPr>
        <w:t xml:space="preserve"> - индекс результативности Подпрограммы;</w:t>
      </w:r>
    </w:p>
    <w:p w14:paraId="610238B6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  <w:lang w:val="en-US"/>
        </w:rPr>
        <w:t>V</w:t>
      </w:r>
      <w:r w:rsidRPr="00330435">
        <w:rPr>
          <w:rFonts w:eastAsia="Times New Roman"/>
          <w:sz w:val="22"/>
          <w:szCs w:val="22"/>
          <w:vertAlign w:val="subscript"/>
        </w:rPr>
        <w:t>п</w:t>
      </w:r>
      <w:r w:rsidRPr="00330435">
        <w:rPr>
          <w:rFonts w:eastAsia="Times New Roman"/>
          <w:sz w:val="22"/>
          <w:szCs w:val="22"/>
        </w:rPr>
        <w:t xml:space="preserve"> - объем запланированного совокупного финансирования Подпрограммы.</w:t>
      </w:r>
    </w:p>
    <w:p w14:paraId="2D468119" w14:textId="77777777" w:rsidR="00330435" w:rsidRPr="00330435" w:rsidRDefault="00330435" w:rsidP="00330435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По итогам проведения анализа индекса эффективности дается качественная оценка эффективности реализации Подпрограммы:</w:t>
      </w:r>
    </w:p>
    <w:p w14:paraId="04D373E7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наименование индикатора - индекс эффективности Подпрограммы (I</w:t>
      </w:r>
      <w:r w:rsidRPr="00330435">
        <w:rPr>
          <w:rFonts w:eastAsia="Times New Roman"/>
          <w:sz w:val="22"/>
          <w:szCs w:val="22"/>
          <w:vertAlign w:val="subscript"/>
        </w:rPr>
        <w:t xml:space="preserve">э </w:t>
      </w:r>
      <w:r w:rsidRPr="00330435">
        <w:rPr>
          <w:rFonts w:eastAsia="Times New Roman"/>
          <w:sz w:val="22"/>
          <w:szCs w:val="22"/>
        </w:rPr>
        <w:t>);</w:t>
      </w:r>
    </w:p>
    <w:p w14:paraId="3F1213E6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диапазоны    значений, характеризующие   эффективность    Подпрограммы, перечислены ниже.</w:t>
      </w:r>
    </w:p>
    <w:p w14:paraId="33923420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Значение показателя: 0,9 &lt;=I</w:t>
      </w:r>
      <w:r w:rsidRPr="00330435">
        <w:rPr>
          <w:rFonts w:eastAsia="Times New Roman"/>
          <w:sz w:val="22"/>
          <w:szCs w:val="22"/>
          <w:vertAlign w:val="subscript"/>
        </w:rPr>
        <w:t xml:space="preserve">э </w:t>
      </w:r>
      <w:r w:rsidRPr="00330435">
        <w:rPr>
          <w:rFonts w:eastAsia="Times New Roman"/>
          <w:sz w:val="22"/>
          <w:szCs w:val="22"/>
        </w:rPr>
        <w:t>&lt;= 1,1.</w:t>
      </w:r>
    </w:p>
    <w:p w14:paraId="0AE673BD" w14:textId="77777777" w:rsidR="00330435" w:rsidRPr="00330435" w:rsidRDefault="00330435" w:rsidP="00330435">
      <w:pPr>
        <w:widowControl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Качественная оценка Подпрограммы: высокий уровень эффективности.</w:t>
      </w:r>
    </w:p>
    <w:p w14:paraId="45F2D168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Значение показателя: 0,8 &lt;=I</w:t>
      </w:r>
      <w:r w:rsidRPr="00330435">
        <w:rPr>
          <w:rFonts w:eastAsia="Times New Roman"/>
          <w:sz w:val="22"/>
          <w:szCs w:val="22"/>
          <w:vertAlign w:val="subscript"/>
        </w:rPr>
        <w:t xml:space="preserve">э </w:t>
      </w:r>
      <w:r w:rsidRPr="00330435">
        <w:rPr>
          <w:rFonts w:eastAsia="Times New Roman"/>
          <w:sz w:val="22"/>
          <w:szCs w:val="22"/>
        </w:rPr>
        <w:t>&lt; 0,9.</w:t>
      </w:r>
    </w:p>
    <w:p w14:paraId="0F586205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Качественная оценка Подпрограммы: запланированный уровень</w:t>
      </w:r>
    </w:p>
    <w:p w14:paraId="4CB5081F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эффективности.</w:t>
      </w:r>
    </w:p>
    <w:p w14:paraId="580570D7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Значение показателя: I</w:t>
      </w:r>
      <w:r w:rsidRPr="00330435">
        <w:rPr>
          <w:rFonts w:eastAsia="Times New Roman"/>
          <w:sz w:val="22"/>
          <w:szCs w:val="22"/>
          <w:vertAlign w:val="subscript"/>
        </w:rPr>
        <w:t>э</w:t>
      </w:r>
      <w:r w:rsidRPr="00330435">
        <w:rPr>
          <w:rFonts w:eastAsia="Times New Roman"/>
          <w:sz w:val="22"/>
          <w:szCs w:val="22"/>
        </w:rPr>
        <w:t>&lt; 0,8.</w:t>
      </w:r>
    </w:p>
    <w:p w14:paraId="63C6D14E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330435">
        <w:rPr>
          <w:rFonts w:eastAsia="Times New Roman"/>
          <w:sz w:val="22"/>
          <w:szCs w:val="22"/>
        </w:rPr>
        <w:t>Качественная оценка Подпрограммы: низкий уровень эффективности.</w:t>
      </w:r>
    </w:p>
    <w:p w14:paraId="5D587813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</w:p>
    <w:p w14:paraId="26034978" w14:textId="77777777" w:rsidR="00330435" w:rsidRPr="00330435" w:rsidRDefault="00330435">
      <w:pPr>
        <w:widowControl/>
        <w:numPr>
          <w:ilvl w:val="0"/>
          <w:numId w:val="9"/>
        </w:numPr>
        <w:tabs>
          <w:tab w:val="left" w:pos="2268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b/>
          <w:szCs w:val="22"/>
        </w:rPr>
      </w:pPr>
      <w:r w:rsidRPr="00330435">
        <w:rPr>
          <w:rFonts w:eastAsia="Times New Roman"/>
          <w:b/>
          <w:szCs w:val="22"/>
        </w:rPr>
        <w:t>Требования к приобретаемым жилым помещениям, на вторичном рынке.</w:t>
      </w:r>
    </w:p>
    <w:p w14:paraId="67264EE4" w14:textId="77777777" w:rsidR="00330435" w:rsidRPr="00330435" w:rsidRDefault="00330435" w:rsidP="00330435">
      <w:pPr>
        <w:overflowPunct w:val="0"/>
        <w:autoSpaceDE/>
        <w:autoSpaceDN/>
        <w:adjustRightInd/>
        <w:ind w:left="142" w:firstLine="567"/>
        <w:contextualSpacing/>
        <w:jc w:val="both"/>
        <w:rPr>
          <w:rFonts w:eastAsia="Calibri"/>
          <w:sz w:val="22"/>
          <w:szCs w:val="16"/>
        </w:rPr>
      </w:pPr>
      <w:r w:rsidRPr="00330435">
        <w:rPr>
          <w:rFonts w:eastAsia="Calibri"/>
          <w:sz w:val="22"/>
          <w:szCs w:val="16"/>
        </w:rPr>
        <w:t xml:space="preserve">1. Жилое помещение должно отвечать установленным строительным нормам и правилам (СНиП), Федеральному закону от 30 декабря 2009 г. №384-ФЗ «Технический регламент о безопасности зданий и сооружений», быть зарегистрированном в порядке, установленном законодательством Российской Федерации, </w:t>
      </w:r>
      <w:r w:rsidRPr="00330435">
        <w:rPr>
          <w:rFonts w:eastAsia="Times New Roman"/>
          <w:sz w:val="22"/>
          <w:szCs w:val="16"/>
        </w:rPr>
        <w:t>не требовать проведения капитального и текущего ремонта,</w:t>
      </w:r>
      <w:r w:rsidRPr="00330435">
        <w:rPr>
          <w:rFonts w:eastAsia="Calibri"/>
          <w:sz w:val="22"/>
          <w:szCs w:val="16"/>
        </w:rPr>
        <w:t xml:space="preserve"> не иметь ограничений и обременений.</w:t>
      </w:r>
    </w:p>
    <w:p w14:paraId="43AD79EA" w14:textId="77777777" w:rsidR="00330435" w:rsidRPr="00330435" w:rsidRDefault="00330435" w:rsidP="00330435">
      <w:pPr>
        <w:widowControl/>
        <w:overflowPunct w:val="0"/>
        <w:autoSpaceDE/>
        <w:autoSpaceDN/>
        <w:adjustRightInd/>
        <w:ind w:firstLine="708"/>
        <w:jc w:val="both"/>
        <w:rPr>
          <w:rFonts w:eastAsia="Calibri"/>
          <w:sz w:val="22"/>
          <w:szCs w:val="16"/>
        </w:rPr>
      </w:pPr>
      <w:r w:rsidRPr="00330435">
        <w:rPr>
          <w:rFonts w:eastAsia="Calibri"/>
          <w:lang w:eastAsia="en-US"/>
        </w:rPr>
        <w:t>2.</w:t>
      </w:r>
      <w:r w:rsidRPr="00330435">
        <w:rPr>
          <w:rFonts w:eastAsia="Calibri"/>
          <w:sz w:val="22"/>
          <w:lang w:eastAsia="en-US"/>
        </w:rPr>
        <w:t xml:space="preserve"> Несущие и ограждающие конструкции жилого помещения не должны иметь трещин.</w:t>
      </w:r>
    </w:p>
    <w:p w14:paraId="712ACDDD" w14:textId="77777777" w:rsidR="00330435" w:rsidRPr="00330435" w:rsidRDefault="00330435" w:rsidP="00330435">
      <w:pPr>
        <w:overflowPunct w:val="0"/>
        <w:autoSpaceDE/>
        <w:autoSpaceDN/>
        <w:adjustRightInd/>
        <w:ind w:left="284" w:firstLine="425"/>
        <w:contextualSpacing/>
        <w:jc w:val="both"/>
        <w:rPr>
          <w:rFonts w:eastAsia="Times New Roman"/>
          <w:sz w:val="36"/>
        </w:rPr>
      </w:pPr>
      <w:r w:rsidRPr="00330435">
        <w:rPr>
          <w:rFonts w:eastAsia="Calibri"/>
          <w:lang w:eastAsia="en-US"/>
        </w:rPr>
        <w:t>3.</w:t>
      </w:r>
      <w:r w:rsidRPr="00330435">
        <w:rPr>
          <w:rFonts w:eastAsia="Calibri"/>
          <w:sz w:val="22"/>
          <w:lang w:eastAsia="en-US"/>
        </w:rPr>
        <w:t xml:space="preserve"> Инженерные системы, оборудование и механизмы, входящие в состав общего имущества собственников помещений в многоквартирном доме, должны соответствовать требованиям санитарно-эпидемиологической безопасности.</w:t>
      </w:r>
    </w:p>
    <w:p w14:paraId="1228788C" w14:textId="77777777" w:rsidR="00330435" w:rsidRPr="00330435" w:rsidRDefault="00330435" w:rsidP="00330435">
      <w:pPr>
        <w:widowControl/>
        <w:overflowPunct w:val="0"/>
        <w:autoSpaceDE/>
        <w:autoSpaceDN/>
        <w:adjustRightInd/>
        <w:ind w:firstLine="708"/>
        <w:jc w:val="both"/>
        <w:rPr>
          <w:rFonts w:eastAsia="Times New Roman"/>
          <w:sz w:val="36"/>
        </w:rPr>
      </w:pPr>
      <w:r w:rsidRPr="00330435">
        <w:rPr>
          <w:rFonts w:eastAsia="Calibri"/>
          <w:sz w:val="22"/>
          <w:szCs w:val="16"/>
        </w:rPr>
        <w:t>4. Должно быть благоустроено согласно степени благоустройства, пригодной и безопасной для проживания граждан, подключено к электроснабжению (</w:t>
      </w:r>
      <w:r w:rsidRPr="00330435">
        <w:rPr>
          <w:rFonts w:eastAsia="Calibri"/>
          <w:sz w:val="22"/>
          <w:lang w:eastAsia="en-US"/>
        </w:rPr>
        <w:t xml:space="preserve">наличие в исправном состоянии электровыключателей, электророзеток), наличие холодного и горячего водоснабжения в исправном </w:t>
      </w:r>
      <w:r w:rsidRPr="00330435">
        <w:rPr>
          <w:rFonts w:eastAsia="Calibri"/>
          <w:sz w:val="22"/>
          <w:lang w:eastAsia="en-US"/>
        </w:rPr>
        <w:lastRenderedPageBreak/>
        <w:t>состоянии, иметь вентиляционные шахты с вентиляционными решетками, иметь квартирные приборы учета в исправном состоянии.</w:t>
      </w:r>
    </w:p>
    <w:p w14:paraId="35A53DA5" w14:textId="77777777" w:rsidR="00330435" w:rsidRPr="00330435" w:rsidRDefault="00330435" w:rsidP="00330435">
      <w:pPr>
        <w:widowControl/>
        <w:overflowPunct w:val="0"/>
        <w:autoSpaceDE/>
        <w:autoSpaceDN/>
        <w:adjustRightInd/>
        <w:jc w:val="both"/>
        <w:rPr>
          <w:rFonts w:eastAsia="Times New Roman"/>
          <w:sz w:val="40"/>
        </w:rPr>
      </w:pPr>
      <w:r w:rsidRPr="00330435">
        <w:rPr>
          <w:rFonts w:eastAsia="Calibri"/>
          <w:szCs w:val="16"/>
        </w:rPr>
        <w:t xml:space="preserve">             5. Жилое помещение приобретается у лица, являющего собственником помещения, на территории Республики Саха (Якутия).</w:t>
      </w:r>
    </w:p>
    <w:p w14:paraId="1F3AB1EB" w14:textId="77777777" w:rsidR="00330435" w:rsidRPr="00330435" w:rsidRDefault="00330435" w:rsidP="00330435">
      <w:pPr>
        <w:overflowPunct w:val="0"/>
        <w:autoSpaceDE/>
        <w:autoSpaceDN/>
        <w:adjustRightInd/>
        <w:ind w:firstLine="568"/>
        <w:contextualSpacing/>
        <w:jc w:val="both"/>
        <w:rPr>
          <w:rFonts w:eastAsia="Calibri"/>
          <w:sz w:val="22"/>
          <w:szCs w:val="16"/>
        </w:rPr>
      </w:pPr>
      <w:r w:rsidRPr="00330435">
        <w:rPr>
          <w:rFonts w:eastAsia="Calibri"/>
          <w:sz w:val="22"/>
          <w:szCs w:val="16"/>
        </w:rPr>
        <w:t xml:space="preserve">     6. Жилое помещение должно быть свободно от любых прав и притязаний третьих лиц, не обременено (не заложено, не являться предметом судебного спора, не передано в доверительное управление, в аренду, не быть под арестом, иным ограничением). Отсутствие задолженности по налогу на недвижимость и оплате коммунальных платежей (тепло-водоснабжение), электроэнергии, за услуги связи и иных обязательных платежей. Жилое помещение не должно иметь скрытых дефектов. </w:t>
      </w:r>
    </w:p>
    <w:p w14:paraId="29C84915" w14:textId="77777777" w:rsidR="00330435" w:rsidRPr="00330435" w:rsidRDefault="00330435" w:rsidP="00330435">
      <w:pPr>
        <w:overflowPunct w:val="0"/>
        <w:autoSpaceDE/>
        <w:autoSpaceDN/>
        <w:adjustRightInd/>
        <w:contextualSpacing/>
        <w:jc w:val="both"/>
        <w:rPr>
          <w:rFonts w:eastAsia="Times New Roman"/>
          <w:sz w:val="36"/>
        </w:rPr>
      </w:pPr>
      <w:r w:rsidRPr="00330435">
        <w:rPr>
          <w:rFonts w:eastAsia="Calibri"/>
          <w:sz w:val="22"/>
          <w:szCs w:val="16"/>
        </w:rPr>
        <w:t xml:space="preserve">                    7. Жилое помещение, месторасположение комнат, межкомнатных перегородок должно соответствовать техническому плану жилого помещения.</w:t>
      </w:r>
    </w:p>
    <w:p w14:paraId="03A873C3" w14:textId="77777777" w:rsidR="00330435" w:rsidRPr="00330435" w:rsidRDefault="00330435" w:rsidP="00330435">
      <w:pPr>
        <w:overflowPunct w:val="0"/>
        <w:autoSpaceDE/>
        <w:autoSpaceDN/>
        <w:adjustRightInd/>
        <w:contextualSpacing/>
        <w:jc w:val="both"/>
        <w:rPr>
          <w:rFonts w:eastAsia="Times New Roman"/>
          <w:sz w:val="36"/>
        </w:rPr>
      </w:pPr>
      <w:r w:rsidRPr="00330435">
        <w:rPr>
          <w:rFonts w:eastAsia="Calibri"/>
          <w:sz w:val="22"/>
          <w:szCs w:val="16"/>
        </w:rPr>
        <w:t xml:space="preserve">                    8.  Исключается приобретение жилого помещения (квартиры), расположенного в цокольном, полуподвальном этажах, в ветхом и аварийном жилом фонде, в доме, подлежащем сносу, реконструкции.</w:t>
      </w:r>
    </w:p>
    <w:p w14:paraId="706DBE1A" w14:textId="77777777" w:rsidR="00330435" w:rsidRPr="00330435" w:rsidRDefault="00330435" w:rsidP="00330435">
      <w:pPr>
        <w:overflowPunct w:val="0"/>
        <w:autoSpaceDE/>
        <w:autoSpaceDN/>
        <w:adjustRightInd/>
        <w:contextualSpacing/>
        <w:jc w:val="both"/>
        <w:rPr>
          <w:rFonts w:eastAsia="Times New Roman"/>
          <w:sz w:val="36"/>
        </w:rPr>
      </w:pPr>
      <w:r w:rsidRPr="00330435">
        <w:rPr>
          <w:rFonts w:eastAsia="Calibri"/>
          <w:sz w:val="22"/>
          <w:szCs w:val="16"/>
        </w:rPr>
        <w:t xml:space="preserve">                   9. Предлагаемое жилое помещение должно сопровождаться всеми необходимыми документами для проведения государственной регистрации прав Российской Федерации в соответствии с порядком, установленным Федеральным законом от 13 июля 2015 года № 218-ФЗ «О государственной регистрации недвижимости».</w:t>
      </w:r>
    </w:p>
    <w:p w14:paraId="3D22E97A" w14:textId="77777777" w:rsidR="00330435" w:rsidRPr="00330435" w:rsidRDefault="00330435" w:rsidP="00330435">
      <w:pPr>
        <w:widowControl/>
        <w:tabs>
          <w:tab w:val="left" w:pos="2268"/>
        </w:tabs>
        <w:autoSpaceDE/>
        <w:autoSpaceDN/>
        <w:adjustRightInd/>
        <w:ind w:firstLine="709"/>
        <w:jc w:val="center"/>
        <w:rPr>
          <w:rFonts w:eastAsia="Times New Roman"/>
          <w:sz w:val="22"/>
          <w:szCs w:val="22"/>
        </w:rPr>
      </w:pPr>
    </w:p>
    <w:p w14:paraId="7F63B4E0" w14:textId="77777777" w:rsidR="00330435" w:rsidRPr="00330435" w:rsidRDefault="00330435" w:rsidP="00330435">
      <w:pPr>
        <w:jc w:val="both"/>
        <w:rPr>
          <w:rFonts w:eastAsia="Times New Roman"/>
          <w:bCs/>
          <w:sz w:val="22"/>
          <w:szCs w:val="22"/>
        </w:rPr>
      </w:pPr>
    </w:p>
    <w:p w14:paraId="2F1EE120" w14:textId="77777777" w:rsidR="00330435" w:rsidRPr="00330435" w:rsidRDefault="00330435" w:rsidP="00330435">
      <w:pPr>
        <w:widowControl/>
        <w:autoSpaceDE/>
        <w:autoSpaceDN/>
        <w:adjustRightInd/>
        <w:ind w:left="720"/>
        <w:jc w:val="center"/>
        <w:rPr>
          <w:rFonts w:eastAsia="Times New Roman"/>
          <w:b/>
          <w:bCs/>
          <w:iCs/>
          <w:sz w:val="22"/>
          <w:szCs w:val="22"/>
        </w:rPr>
      </w:pPr>
      <w:r w:rsidRPr="00330435">
        <w:rPr>
          <w:rFonts w:eastAsia="Times New Roman"/>
          <w:b/>
          <w:bCs/>
          <w:iCs/>
          <w:sz w:val="22"/>
          <w:szCs w:val="22"/>
        </w:rPr>
        <w:t>9. Система индикаторов оценки социально-экономических эффективности от реализации Подпрограммы</w:t>
      </w:r>
    </w:p>
    <w:p w14:paraId="4EAF43E5" w14:textId="77777777" w:rsidR="00330435" w:rsidRPr="00330435" w:rsidRDefault="00330435" w:rsidP="00330435">
      <w:pPr>
        <w:widowControl/>
        <w:autoSpaceDE/>
        <w:autoSpaceDN/>
        <w:adjustRightInd/>
        <w:ind w:left="720"/>
        <w:jc w:val="center"/>
        <w:rPr>
          <w:rFonts w:eastAsia="Times New Roman"/>
          <w:b/>
          <w:bCs/>
          <w:iCs/>
          <w:sz w:val="22"/>
          <w:szCs w:val="22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94"/>
        <w:gridCol w:w="1292"/>
        <w:gridCol w:w="1952"/>
        <w:gridCol w:w="1701"/>
        <w:gridCol w:w="1985"/>
      </w:tblGrid>
      <w:tr w:rsidR="00330435" w:rsidRPr="00330435" w14:paraId="173A618B" w14:textId="77777777" w:rsidTr="006A7197">
        <w:trPr>
          <w:trHeight w:val="415"/>
        </w:trPr>
        <w:tc>
          <w:tcPr>
            <w:tcW w:w="567" w:type="dxa"/>
            <w:vMerge w:val="restart"/>
            <w:shd w:val="clear" w:color="auto" w:fill="auto"/>
          </w:tcPr>
          <w:p w14:paraId="34CC75A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2994" w:type="dxa"/>
            <w:vMerge w:val="restart"/>
            <w:shd w:val="clear" w:color="auto" w:fill="auto"/>
          </w:tcPr>
          <w:p w14:paraId="22CAF3E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FC4D3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Наименование Подпрограммы/индикатора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102A544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F0DF5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38" w:type="dxa"/>
            <w:gridSpan w:val="3"/>
            <w:shd w:val="clear" w:color="auto" w:fill="auto"/>
          </w:tcPr>
          <w:p w14:paraId="2DB516D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Значение показателей</w:t>
            </w:r>
          </w:p>
        </w:tc>
      </w:tr>
      <w:tr w:rsidR="00330435" w:rsidRPr="00330435" w14:paraId="354DC385" w14:textId="77777777" w:rsidTr="006A7197">
        <w:trPr>
          <w:trHeight w:val="526"/>
        </w:trPr>
        <w:tc>
          <w:tcPr>
            <w:tcW w:w="567" w:type="dxa"/>
            <w:vMerge/>
            <w:shd w:val="clear" w:color="auto" w:fill="auto"/>
          </w:tcPr>
          <w:p w14:paraId="35BCDBC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94" w:type="dxa"/>
            <w:vMerge/>
            <w:shd w:val="clear" w:color="auto" w:fill="auto"/>
          </w:tcPr>
          <w:p w14:paraId="29472ED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2ADBC82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4C99DA1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5510D2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2021г.</w:t>
            </w:r>
          </w:p>
        </w:tc>
        <w:tc>
          <w:tcPr>
            <w:tcW w:w="1985" w:type="dxa"/>
            <w:shd w:val="clear" w:color="auto" w:fill="auto"/>
          </w:tcPr>
          <w:p w14:paraId="51729F1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2022 г.</w:t>
            </w:r>
          </w:p>
        </w:tc>
      </w:tr>
      <w:tr w:rsidR="00330435" w:rsidRPr="00330435" w14:paraId="3BB3CC93" w14:textId="77777777" w:rsidTr="006A7197">
        <w:tc>
          <w:tcPr>
            <w:tcW w:w="567" w:type="dxa"/>
            <w:shd w:val="clear" w:color="auto" w:fill="auto"/>
          </w:tcPr>
          <w:p w14:paraId="0352857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14:paraId="0FD69F9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37B42AC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52" w:type="dxa"/>
            <w:shd w:val="clear" w:color="auto" w:fill="auto"/>
          </w:tcPr>
          <w:p w14:paraId="15DA38D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FC33F1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3058049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330435" w:rsidRPr="00330435" w14:paraId="00107B75" w14:textId="77777777" w:rsidTr="006A7197">
        <w:tc>
          <w:tcPr>
            <w:tcW w:w="567" w:type="dxa"/>
            <w:shd w:val="clear" w:color="auto" w:fill="auto"/>
          </w:tcPr>
          <w:p w14:paraId="7BBBE91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14:paraId="72E9C7F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Количество жилых домов, подлежащих сносу в ходе реализации Подпрограммы</w:t>
            </w:r>
          </w:p>
        </w:tc>
        <w:tc>
          <w:tcPr>
            <w:tcW w:w="1292" w:type="dxa"/>
            <w:shd w:val="clear" w:color="auto" w:fill="auto"/>
          </w:tcPr>
          <w:p w14:paraId="0DA9E40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9E373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1952" w:type="dxa"/>
            <w:shd w:val="clear" w:color="auto" w:fill="auto"/>
          </w:tcPr>
          <w:p w14:paraId="55B8FBD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30435">
              <w:rPr>
                <w:rFonts w:eastAsia="Times New Roman"/>
                <w:b/>
                <w:sz w:val="22"/>
                <w:szCs w:val="22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34A15BA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14:paraId="2D46615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32</w:t>
            </w:r>
          </w:p>
        </w:tc>
      </w:tr>
      <w:tr w:rsidR="00330435" w:rsidRPr="00330435" w14:paraId="05D3D0BC" w14:textId="77777777" w:rsidTr="006A7197">
        <w:tc>
          <w:tcPr>
            <w:tcW w:w="567" w:type="dxa"/>
            <w:shd w:val="clear" w:color="auto" w:fill="auto"/>
          </w:tcPr>
          <w:p w14:paraId="135CE3D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94" w:type="dxa"/>
            <w:shd w:val="clear" w:color="auto" w:fill="auto"/>
          </w:tcPr>
          <w:p w14:paraId="6D9E5D2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Общая площадь квартир жилых домов, подлежащих сносу в ходе реализации Подпрограммы</w:t>
            </w:r>
          </w:p>
        </w:tc>
        <w:tc>
          <w:tcPr>
            <w:tcW w:w="1292" w:type="dxa"/>
            <w:shd w:val="clear" w:color="auto" w:fill="auto"/>
          </w:tcPr>
          <w:p w14:paraId="6F681CF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2D07B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м</w:t>
            </w:r>
            <w:r w:rsidRPr="00330435">
              <w:rPr>
                <w:rFonts w:eastAsia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14:paraId="428E411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30435">
              <w:rPr>
                <w:rFonts w:eastAsia="Times New Roman"/>
                <w:b/>
                <w:sz w:val="22"/>
                <w:szCs w:val="22"/>
              </w:rPr>
              <w:t>8172,4</w:t>
            </w:r>
          </w:p>
        </w:tc>
        <w:tc>
          <w:tcPr>
            <w:tcW w:w="1701" w:type="dxa"/>
            <w:shd w:val="clear" w:color="auto" w:fill="auto"/>
          </w:tcPr>
          <w:p w14:paraId="6664C78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1939,9</w:t>
            </w:r>
          </w:p>
        </w:tc>
        <w:tc>
          <w:tcPr>
            <w:tcW w:w="1985" w:type="dxa"/>
            <w:shd w:val="clear" w:color="auto" w:fill="auto"/>
          </w:tcPr>
          <w:p w14:paraId="4346952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30435">
              <w:rPr>
                <w:rFonts w:eastAsia="Times New Roman"/>
                <w:sz w:val="22"/>
                <w:szCs w:val="22"/>
              </w:rPr>
              <w:t>6232,5</w:t>
            </w:r>
          </w:p>
        </w:tc>
      </w:tr>
    </w:tbl>
    <w:p w14:paraId="29FB6330" w14:textId="77777777" w:rsidR="00330435" w:rsidRPr="00330435" w:rsidRDefault="00330435" w:rsidP="00330435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</w:p>
    <w:p w14:paraId="2C18E654" w14:textId="77777777" w:rsidR="00330435" w:rsidRPr="00330435" w:rsidRDefault="00330435" w:rsidP="00330435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</w:p>
    <w:p w14:paraId="5248FFB4" w14:textId="77777777" w:rsidR="00330435" w:rsidRPr="00330435" w:rsidRDefault="00330435" w:rsidP="00330435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</w:p>
    <w:p w14:paraId="55867867" w14:textId="77777777" w:rsidR="00330435" w:rsidRPr="00330435" w:rsidRDefault="00330435" w:rsidP="00330435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</w:p>
    <w:p w14:paraId="22C5E35B" w14:textId="77777777" w:rsidR="00330435" w:rsidRPr="00330435" w:rsidRDefault="00330435" w:rsidP="00330435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</w:p>
    <w:p w14:paraId="1CAFEF08" w14:textId="77777777" w:rsidR="00330435" w:rsidRPr="00330435" w:rsidRDefault="00330435" w:rsidP="00330435">
      <w:pPr>
        <w:shd w:val="clear" w:color="auto" w:fill="FFFFFF"/>
        <w:spacing w:line="276" w:lineRule="auto"/>
        <w:ind w:left="720"/>
        <w:contextualSpacing/>
        <w:rPr>
          <w:rFonts w:eastAsia="Times New Roman"/>
          <w:b/>
          <w:sz w:val="22"/>
          <w:szCs w:val="22"/>
        </w:rPr>
      </w:pPr>
    </w:p>
    <w:p w14:paraId="2471B8A2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39C4F791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545A51E9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2805487D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6DBAAC03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2D65EFAB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3AA84146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63DCDF36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7CEAB89B" w14:textId="77777777" w:rsidR="00330435" w:rsidRDefault="00330435" w:rsidP="00330435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  <w:sectPr w:rsidR="00330435" w:rsidSect="007133FD">
          <w:pgSz w:w="11906" w:h="16838"/>
          <w:pgMar w:top="709" w:right="850" w:bottom="851" w:left="1701" w:header="142" w:footer="709" w:gutter="0"/>
          <w:cols w:space="708"/>
          <w:docGrid w:linePitch="360"/>
        </w:sectPr>
      </w:pPr>
    </w:p>
    <w:tbl>
      <w:tblPr>
        <w:tblW w:w="13810" w:type="dxa"/>
        <w:tblInd w:w="567" w:type="dxa"/>
        <w:tblLook w:val="04A0" w:firstRow="1" w:lastRow="0" w:firstColumn="1" w:lastColumn="0" w:noHBand="0" w:noVBand="1"/>
      </w:tblPr>
      <w:tblGrid>
        <w:gridCol w:w="960"/>
        <w:gridCol w:w="2780"/>
        <w:gridCol w:w="1646"/>
        <w:gridCol w:w="3620"/>
        <w:gridCol w:w="1600"/>
        <w:gridCol w:w="1364"/>
        <w:gridCol w:w="1840"/>
      </w:tblGrid>
      <w:tr w:rsidR="00330435" w:rsidRPr="00330435" w14:paraId="39C03600" w14:textId="77777777" w:rsidTr="00330435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176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340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717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902E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Приложение 1 к Подрограмме "Переселение граждан из аварийного жилищного фонда п. Дорожный и ул. Октябрьская Партия муниципального образования "Поселок Айхал"на 2021-2022 годы"</w:t>
            </w:r>
          </w:p>
        </w:tc>
      </w:tr>
      <w:tr w:rsidR="00330435" w:rsidRPr="00330435" w14:paraId="49B0A6BA" w14:textId="77777777" w:rsidTr="003304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63B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079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1B1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444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57F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7D37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82B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330435" w:rsidRPr="00330435" w14:paraId="265E84A5" w14:textId="77777777" w:rsidTr="00330435">
        <w:trPr>
          <w:trHeight w:val="555"/>
        </w:trPr>
        <w:tc>
          <w:tcPr>
            <w:tcW w:w="13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9131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Перечень жилых домов, включенных в муниципальную адресную подпрограмму "Переселение граждан из аварийного жилищного фонда п. Дорожный и ул. Октябрьская Партия муниципального образования "Поселок Айхал" на 2021-2022 годы</w:t>
            </w:r>
          </w:p>
        </w:tc>
      </w:tr>
      <w:tr w:rsidR="00330435" w:rsidRPr="00330435" w14:paraId="5DF49C6C" w14:textId="77777777" w:rsidTr="003304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6A4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484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D7F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B2B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097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F9E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5E32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330435" w:rsidRPr="00330435" w14:paraId="363D1145" w14:textId="77777777" w:rsidTr="00330435">
        <w:trPr>
          <w:trHeight w:val="45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C98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     п/п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284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Адрес многоквартирного дома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ABF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Год ввода дома в эксплуатацию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245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Дата признания многоквартирного дома аварийным </w:t>
            </w:r>
          </w:p>
        </w:tc>
        <w:tc>
          <w:tcPr>
            <w:tcW w:w="2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73F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Сведения об аварийном жилищном фонде, подлежащем расселению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E50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Планируемая дата  переселения</w:t>
            </w:r>
          </w:p>
        </w:tc>
      </w:tr>
      <w:tr w:rsidR="00330435" w:rsidRPr="00330435" w14:paraId="0A74914F" w14:textId="77777777" w:rsidTr="00330435">
        <w:trPr>
          <w:trHeight w:val="11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4D1F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7BE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E88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23B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DE73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B9BF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0435" w:rsidRPr="00330435" w14:paraId="5084C8F0" w14:textId="77777777" w:rsidTr="00330435">
        <w:trPr>
          <w:trHeight w:val="8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2AA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809F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047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259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F6D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площадь, кв.м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704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количество жилых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A1D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дата</w:t>
            </w:r>
          </w:p>
        </w:tc>
      </w:tr>
      <w:tr w:rsidR="00330435" w:rsidRPr="00330435" w14:paraId="5E154F10" w14:textId="77777777" w:rsidTr="003304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879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7A2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FD2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D81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23F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D85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27E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330435" w:rsidRPr="00330435" w14:paraId="27ADC4AA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EE9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8953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D06E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85E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2C4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E06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B60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330435" w:rsidRPr="00330435" w14:paraId="5E76F2B8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7D1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5C5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105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8D33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C9F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122,3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42C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809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330435" w:rsidRPr="00330435" w14:paraId="027934A0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77F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8FD4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д.4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76B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BF0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046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C37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F3E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330435" w:rsidRPr="00330435" w14:paraId="1C34A630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7EB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4A3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ул. Октябрьская Партия, д.6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9EB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1984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5C3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C1B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119,6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362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C07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330435" w:rsidRPr="00330435" w14:paraId="7DDB90AF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521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D6E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5B1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1982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5E8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FF3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A8B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615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330435" w:rsidRPr="00330435" w14:paraId="2C0578FE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856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B08B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д.8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876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1984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827D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C9D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150,3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A53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BE2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330435" w:rsidRPr="00330435" w14:paraId="1E6841C9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832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A26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д.9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E91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1983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D10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FA8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5E8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CF3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330435" w:rsidRPr="00330435" w14:paraId="1C425510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81C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8D4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д.10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C7E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128E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B46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36C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415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330435" w:rsidRPr="00330435" w14:paraId="1A0A6912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11F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11B0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д.11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686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1984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EF1E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43B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9A0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AA2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330435" w:rsidRPr="00330435" w14:paraId="4FEE2769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954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B86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520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FE7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AA8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193,2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65E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BC4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330435" w:rsidRPr="00330435" w14:paraId="5B06DB15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D58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F1C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74C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1984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B81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C38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4AA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4B2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330435" w:rsidRPr="00330435" w14:paraId="0577471A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976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73E0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3A1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0C14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039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13F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C45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330435" w:rsidRPr="00330435" w14:paraId="20354777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6FE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11B7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д.19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6BA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1994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AFA7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716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978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A30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330435" w:rsidRPr="00330435" w14:paraId="39E92642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5B8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0AFB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Дорожников, д.3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EB9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DB3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F6D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8DD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54F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330435" w:rsidRPr="00330435" w14:paraId="03DC4B1D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87C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699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Дорожников, д.5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4AE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53BD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1D8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844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CB1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330435" w:rsidRPr="00330435" w14:paraId="24CBB06B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408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15DF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д.6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C08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1970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2E4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F97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03E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B5E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2CFB1B75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CD9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EA9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д.7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3B3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1976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3B5D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A3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E9E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516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575B899E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1ED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CE9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д.8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17F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1967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903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336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190,5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B59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F3B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62EC4284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54B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633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Дорожников, д.9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2F7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A792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921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2E2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92E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56FD45D8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AE4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8C7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д.10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E94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40A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F89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D1F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54F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22E6B458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5FA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C6D4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д.11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B25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1969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BEA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850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232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5F3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511D285F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49C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CE13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д.12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A1F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671D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953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EBA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E72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6C2AD2A4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B6D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AA1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д.13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95C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15A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E5D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1CB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118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3506A546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D2E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463B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д.14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1C8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1969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36E3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7AE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F07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E03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0A359886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307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39DE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д.2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B2D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EC7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8AB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6CA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75D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540B0EEA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FC1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9730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Иванова, д.3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DE3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9170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196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5D1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03D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3D08C960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045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706D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Иванова, д.6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DD1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815E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D93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62A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747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33CAA3A5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35C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CFB7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д.8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7BF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ABEF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D26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161,2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A14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CA9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7E417B50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C6A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1370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д.9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ABF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1970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164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587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EA6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34D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4FA5D1EF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B06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976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д.10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81F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7C7DD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33E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6E8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E94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60A43BC8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9DF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9B92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д.11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E22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1986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52F3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317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299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E4B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03637D63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4D9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41F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Иванова, д.12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54F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2BE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129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180,8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A32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80D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39CC5D34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FFE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137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Иванова, д.14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C8E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1967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A462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023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D8A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F14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6F8C3CD3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6C0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539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д.16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404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1967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237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31E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184,8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EC3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171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7267DFC3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589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C4D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д.18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147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1989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423D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FC7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61E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164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41FC7A8B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40D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3B7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60 лет СССР, д.1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296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1982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76AF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E87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309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221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4B5268EA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EF5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324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60 лет СССР, д.5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693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1985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4F4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362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366,4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18D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8D9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73142A34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C67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1E9F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60 лет СССР, д.7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8D9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1987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56F7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0BA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817,4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1D2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4BD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2BB8874C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087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EB7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60 лет СССР, д.2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C75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1983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3A64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CE9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576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88E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7062FE4D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460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399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60 лет СССР, д.3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19A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775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CDC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294,6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1E7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868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453FD102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B11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35B0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50 лет ЯАССР, д.5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909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705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3C4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447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6C8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23809D0D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22A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395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50 лет ЯАССР, д.3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1AB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1969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DE3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B85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F64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0A5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5F67A36F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AF5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C8F2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Красных Зорь, д.1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96B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200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8B1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210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148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16AB8366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C71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C187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Красных Зорь, д. 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41C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E15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422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300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506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3275AE57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A83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F662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Красных Зорь, д. 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F47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D53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AA9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8C1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1B2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7A07AA5D" w14:textId="77777777" w:rsidTr="0033043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0D2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914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Красных Зорь, д. 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DB5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6993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FA4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5EE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0B0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481661DA" w14:textId="77777777" w:rsidTr="0033043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BE4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7373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CB7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1982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28B0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 228.11.2022 г. № 590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B1F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3C4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563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330435" w:rsidRPr="00330435" w14:paraId="1814A4B2" w14:textId="77777777" w:rsidTr="00330435">
        <w:trPr>
          <w:trHeight w:val="300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D00D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383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B0B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ECF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8 172,40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981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CA4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AFF0765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54CB9983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21CD1F1E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552F8449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1AF2BBD0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6D1BE57D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623FDED3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47542C94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033F0123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231B4740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68892A2E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712425F0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12D0525D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5CF47C18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2A499B68" w14:textId="5B8A8E3E" w:rsid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6D7FBC02" w14:textId="585C909C" w:rsidR="00D17EEB" w:rsidRDefault="00D17EEB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7224A27C" w14:textId="027A6BE2" w:rsidR="00D17EEB" w:rsidRDefault="00D17EEB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2D8961E5" w14:textId="0A7D48CB" w:rsidR="00D17EEB" w:rsidRDefault="00D17EEB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035E3984" w14:textId="50D11F0B" w:rsidR="00D17EEB" w:rsidRDefault="00D17EEB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01A0DBA4" w14:textId="1316D29C" w:rsidR="00D17EEB" w:rsidRDefault="00D17EEB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6D9A6EB5" w14:textId="77777777" w:rsidR="00D17EEB" w:rsidRPr="00330435" w:rsidRDefault="00D17EEB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64DBB3D4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13966" w:type="dxa"/>
        <w:tblInd w:w="567" w:type="dxa"/>
        <w:tblLook w:val="04A0" w:firstRow="1" w:lastRow="0" w:firstColumn="1" w:lastColumn="0" w:noHBand="0" w:noVBand="1"/>
      </w:tblPr>
      <w:tblGrid>
        <w:gridCol w:w="960"/>
        <w:gridCol w:w="4980"/>
        <w:gridCol w:w="1400"/>
        <w:gridCol w:w="1320"/>
        <w:gridCol w:w="1654"/>
        <w:gridCol w:w="1992"/>
        <w:gridCol w:w="1660"/>
      </w:tblGrid>
      <w:tr w:rsidR="00330435" w:rsidRPr="00330435" w14:paraId="1118BF89" w14:textId="77777777" w:rsidTr="00CA0004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BE0E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0A7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0F82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C25F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48FA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Приложение 2 к Подпрограмме "Переселение граждан из аварийного жилищного фонда п. Дорожный и ул. Октябрьская Партия муниципального образования "Поселок Айхал" на 2021-2022 годы"</w:t>
            </w:r>
          </w:p>
        </w:tc>
      </w:tr>
      <w:tr w:rsidR="00330435" w:rsidRPr="00330435" w14:paraId="1E285340" w14:textId="77777777" w:rsidTr="00CA000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89C8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98B8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ACBEE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E360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BE98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B06AF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C4037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330435" w:rsidRPr="00330435" w14:paraId="253E4F6E" w14:textId="77777777" w:rsidTr="00CA0004">
        <w:trPr>
          <w:trHeight w:val="315"/>
        </w:trPr>
        <w:tc>
          <w:tcPr>
            <w:tcW w:w="1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E8CD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435">
              <w:rPr>
                <w:rFonts w:eastAsia="Times New Roman"/>
                <w:b/>
                <w:bCs/>
                <w:color w:val="000000"/>
              </w:rPr>
              <w:t>Система программных мероприятий Программы</w:t>
            </w:r>
          </w:p>
        </w:tc>
      </w:tr>
      <w:tr w:rsidR="00330435" w:rsidRPr="00330435" w14:paraId="78A327D5" w14:textId="77777777" w:rsidTr="00CA000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9E65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62DA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1892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6726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FDB3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8D7B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87D7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30435">
              <w:rPr>
                <w:rFonts w:eastAsia="Times New Roman"/>
                <w:b/>
                <w:bCs/>
                <w:color w:val="000000"/>
              </w:rPr>
              <w:t>тыс.руб.</w:t>
            </w:r>
          </w:p>
        </w:tc>
      </w:tr>
      <w:tr w:rsidR="00330435" w:rsidRPr="00330435" w14:paraId="43CD9CA0" w14:textId="77777777" w:rsidTr="00CA0004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072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FE8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F34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F4A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B38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Бюджет МО "Мирнинский район"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499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EFE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Бюджет АК АЛРОСА (ПАО)</w:t>
            </w:r>
          </w:p>
        </w:tc>
      </w:tr>
      <w:tr w:rsidR="00330435" w:rsidRPr="00330435" w14:paraId="3D0CC2F1" w14:textId="77777777" w:rsidTr="00CA0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72C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0F2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940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299 355,33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8FB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1 142,93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176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20 499,74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D12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161 553,00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1C5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116 159,66   </w:t>
            </w:r>
          </w:p>
        </w:tc>
      </w:tr>
      <w:tr w:rsidR="00330435" w:rsidRPr="00330435" w14:paraId="5A6B2B89" w14:textId="77777777" w:rsidTr="00CA0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7E2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8503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Управление программой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B9C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D50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221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CCA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F54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0435" w:rsidRPr="00330435" w14:paraId="27C77226" w14:textId="77777777" w:rsidTr="00CA000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0DF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DE6C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 xml:space="preserve">"Переселение граждан из аварийного жилищного фонда на 2021 – 2022 годы»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A01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A2C0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740C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C523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B6FA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0435" w:rsidRPr="00330435" w14:paraId="3B5B280A" w14:textId="77777777" w:rsidTr="00CA000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E7C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C48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B6A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FA5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9A2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311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38D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0435" w:rsidRPr="00330435" w14:paraId="1F0EEAB7" w14:textId="77777777" w:rsidTr="00CA0004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D27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CA7E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2FB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826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CFB0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A48BD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3E2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0435" w:rsidRPr="00330435" w14:paraId="25689181" w14:textId="77777777" w:rsidTr="00CA0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21F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85A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173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4D6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9AB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50D3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692B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30435" w:rsidRPr="00330435" w14:paraId="754BC2D8" w14:textId="77777777" w:rsidTr="00CA0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D78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614D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C75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35 104,05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9AD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DBD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51C7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              25 160,85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046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                   9 943,20   </w:t>
            </w:r>
          </w:p>
        </w:tc>
      </w:tr>
      <w:tr w:rsidR="00330435" w:rsidRPr="00330435" w14:paraId="7F3984BB" w14:textId="77777777" w:rsidTr="00CA0004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CED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811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Выкуп жилых помещений у собственников помещений в аварийном жилищном фонде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785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AC5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7B8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599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C474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0435" w:rsidRPr="00330435" w14:paraId="12825F70" w14:textId="77777777" w:rsidTr="00CA0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FE0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5BB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2B8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50 983,00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2AB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A9A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A9E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              45 440,50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1309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                   5 542,50   </w:t>
            </w:r>
          </w:p>
        </w:tc>
      </w:tr>
      <w:tr w:rsidR="00330435" w:rsidRPr="00330435" w14:paraId="2847C620" w14:textId="77777777" w:rsidTr="00CA0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F6D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AE4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FCF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191 625,61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411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E3C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D80E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              90 951,65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629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               100 673,96   </w:t>
            </w:r>
          </w:p>
        </w:tc>
      </w:tr>
      <w:tr w:rsidR="00330435" w:rsidRPr="00330435" w14:paraId="576499A0" w14:textId="77777777" w:rsidTr="00CA0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901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B3B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Снос аварийных домов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933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FBC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1 078,93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B83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20 499,74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01B6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57EB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30435" w:rsidRPr="00330435" w14:paraId="27BC54BA" w14:textId="77777777" w:rsidTr="00CA0004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855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0C62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Подготовка отчета об оценке рыночной стоимости объекта недвижимости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165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FD4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40,00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3A4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731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DCCD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30435" w:rsidRPr="00330435" w14:paraId="328DB3E8" w14:textId="77777777" w:rsidTr="00CA0004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3C8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385E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Работы по определению  тех состояния строительных и конструктивных элементов МКД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52C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740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24,00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4BA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D2C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145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30435" w:rsidRPr="00330435" w14:paraId="30F6065C" w14:textId="77777777" w:rsidTr="00CA0004">
        <w:trPr>
          <w:trHeight w:val="30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3B998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за счет средств бюджета МО "Поселок Айхал"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DBF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FF82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1 142,93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293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20 499,74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FC07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5D7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30435" w:rsidRPr="00330435" w14:paraId="4FDE225E" w14:textId="77777777" w:rsidTr="00CA0004">
        <w:trPr>
          <w:trHeight w:val="30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5EC6C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за счет средств бюджета МО "Мирнинский район"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5B1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68C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CD9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20 499,74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339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B70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30435" w:rsidRPr="00330435" w14:paraId="53BC541D" w14:textId="77777777" w:rsidTr="00CA0004">
        <w:trPr>
          <w:trHeight w:val="30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94B0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2021 г. за счет средств АК АЛРОСА (ПАО)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7EC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37FD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B862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486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E8E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5 542,50   </w:t>
            </w:r>
          </w:p>
        </w:tc>
      </w:tr>
      <w:tr w:rsidR="00330435" w:rsidRPr="00330435" w14:paraId="7F608FAB" w14:textId="77777777" w:rsidTr="00CA0004">
        <w:trPr>
          <w:trHeight w:val="30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3C71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2021 г. за счет средств Государственного бюджета РС(Я)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6417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C31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F3A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DF0D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45 440,50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D4F4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0435" w:rsidRPr="00330435" w14:paraId="222132A6" w14:textId="77777777" w:rsidTr="00CA0004">
        <w:trPr>
          <w:trHeight w:val="30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49D3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2022 г. за счет средств АК АЛРОСА (ПАО)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17D4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F97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B8E0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575F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A3D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110 617,16   </w:t>
            </w:r>
          </w:p>
        </w:tc>
      </w:tr>
      <w:tr w:rsidR="00330435" w:rsidRPr="00330435" w14:paraId="5F7FD976" w14:textId="77777777" w:rsidTr="00CA0004">
        <w:trPr>
          <w:trHeight w:val="30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0CA5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2022 г. за счет средств Государственного бюджета РС(Я)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5D9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B4B0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925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E0C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116 112,50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0FD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0435" w:rsidRPr="00330435" w14:paraId="74E01C91" w14:textId="77777777" w:rsidTr="00CA0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77B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04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2D8D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04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490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04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2E7E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04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8F82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04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521B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04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B48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04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4B4E71A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3B12C290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59BEDA4A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09C929C5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055418BA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064546DB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2ABBE446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05312B6C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4A5B877B" w14:textId="0FA0041A" w:rsid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08CA20A2" w14:textId="4D528965" w:rsidR="00CA0004" w:rsidRDefault="00CA0004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726DB76A" w14:textId="76224189" w:rsidR="00CA0004" w:rsidRDefault="00CA0004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1B39117E" w14:textId="7760D7D3" w:rsidR="00CA0004" w:rsidRDefault="00CA0004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5944BDAD" w14:textId="3D2D71C9" w:rsidR="00CA0004" w:rsidRDefault="00CA0004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137300FE" w14:textId="3DF9C300" w:rsidR="00CA0004" w:rsidRDefault="00CA0004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31BAAFB7" w14:textId="61F3DBB7" w:rsidR="00CA0004" w:rsidRDefault="00CA0004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6340EC52" w14:textId="77777777" w:rsidR="00CA0004" w:rsidRPr="00330435" w:rsidRDefault="00CA0004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34694AD5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46689C5A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364313C5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465A35B2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0DCAD24C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38F25EEA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760"/>
        <w:gridCol w:w="1934"/>
        <w:gridCol w:w="850"/>
        <w:gridCol w:w="851"/>
        <w:gridCol w:w="1012"/>
        <w:gridCol w:w="1087"/>
        <w:gridCol w:w="974"/>
        <w:gridCol w:w="1620"/>
        <w:gridCol w:w="1814"/>
        <w:gridCol w:w="960"/>
        <w:gridCol w:w="1157"/>
        <w:gridCol w:w="1156"/>
        <w:gridCol w:w="1276"/>
      </w:tblGrid>
      <w:tr w:rsidR="00330435" w:rsidRPr="00330435" w14:paraId="5546B63F" w14:textId="77777777" w:rsidTr="00CA0004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FE6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065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3B2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05F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6A3B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5EA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2B5F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BB44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2527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90FF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Приложение 3 к Подпрограмме "Переселение граждан из аварийного жилищного фонда п. Дорожный и ул. Октябрьская Партия муниципального образования "Поселок Айхал" на 2021-2022 годы"</w:t>
            </w:r>
          </w:p>
        </w:tc>
      </w:tr>
      <w:tr w:rsidR="00330435" w:rsidRPr="00330435" w14:paraId="6FC33E9F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733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E723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019B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739F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6C3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181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780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BBE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3D1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BA0E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79FD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9CA7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FEB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330435" w:rsidRPr="00330435" w14:paraId="1629E827" w14:textId="77777777" w:rsidTr="00CA0004">
        <w:trPr>
          <w:trHeight w:val="315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5B5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435">
              <w:rPr>
                <w:rFonts w:eastAsia="Times New Roman"/>
                <w:b/>
                <w:bCs/>
                <w:color w:val="000000"/>
              </w:rPr>
              <w:t>Объем финансирования запланированных к расселению МКД</w:t>
            </w:r>
          </w:p>
        </w:tc>
      </w:tr>
      <w:tr w:rsidR="00330435" w:rsidRPr="00330435" w14:paraId="16EC4E98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DCB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02F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9732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2E5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470F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B070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960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30A2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B4BB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49C4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CA4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08B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0E80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330435" w:rsidRPr="00330435" w14:paraId="190BC7D5" w14:textId="77777777" w:rsidTr="00CA0004">
        <w:trPr>
          <w:trHeight w:val="22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EE12" w14:textId="77777777" w:rsidR="00330435" w:rsidRPr="00330435" w:rsidRDefault="00330435" w:rsidP="00CA00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DBA3" w14:textId="77777777" w:rsidR="00330435" w:rsidRPr="00330435" w:rsidRDefault="00330435" w:rsidP="00CA00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F7C7" w14:textId="77777777" w:rsidR="00330435" w:rsidRPr="00330435" w:rsidRDefault="00330435" w:rsidP="00CA00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площадь, м2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4591" w14:textId="77777777" w:rsidR="00330435" w:rsidRPr="00330435" w:rsidRDefault="00330435" w:rsidP="00CA00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квартир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8EF6" w14:textId="77777777" w:rsidR="00330435" w:rsidRPr="00330435" w:rsidRDefault="00330435" w:rsidP="00CA00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жилых помещений, требующихся для приобретения за счет средств АК АЛРОСА (ПАО)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518C" w14:textId="77777777" w:rsidR="00330435" w:rsidRPr="00330435" w:rsidRDefault="00330435" w:rsidP="00CA00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жилых помещений, требующихся для приобретения, за счет средств государственного бюджета РС(Я)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746C" w14:textId="77777777" w:rsidR="00330435" w:rsidRPr="00330435" w:rsidRDefault="00330435" w:rsidP="00CA00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 денежных средств, требующихся для приобретения жилых момещений за счет средств МО "Поселок Айхал"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4A26" w14:textId="77777777" w:rsidR="00330435" w:rsidRPr="00330435" w:rsidRDefault="00330435" w:rsidP="00CA00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 денежных средств, требующихся для приобретения жилых момещений за счет средств АК АЛРОСА (ПАО)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179" w14:textId="77777777" w:rsidR="00330435" w:rsidRPr="00330435" w:rsidRDefault="00330435" w:rsidP="00CA00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сумма денежных средств, требующихся для приобретения жилых помещенийза счет средств государственного бюджета РС(Я)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553D" w14:textId="77777777" w:rsidR="00330435" w:rsidRPr="00330435" w:rsidRDefault="00330435" w:rsidP="00CA00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 за 1 м2, руб.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ED8A" w14:textId="77777777" w:rsidR="00330435" w:rsidRPr="00330435" w:rsidRDefault="00330435" w:rsidP="00CA00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выплата компенсации за счет средств АК АЛРОСА (ПАО)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7BA9" w14:textId="77777777" w:rsidR="00330435" w:rsidRPr="00330435" w:rsidRDefault="00330435" w:rsidP="00CA00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выплата компенсации за счет средств государственного бюджета РС(Я)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C289" w14:textId="77777777" w:rsidR="00330435" w:rsidRPr="00330435" w:rsidRDefault="00330435" w:rsidP="00CA00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 всего</w:t>
            </w:r>
          </w:p>
        </w:tc>
      </w:tr>
      <w:tr w:rsidR="00330435" w:rsidRPr="00330435" w14:paraId="42D96132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E37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F33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B03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239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1EE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E2C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A15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9D9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83A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5B9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582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1 402 000,00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12B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2 686 000,00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458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4 088 000,00</w:t>
            </w:r>
          </w:p>
        </w:tc>
      </w:tr>
      <w:tr w:rsidR="00330435" w:rsidRPr="00330435" w14:paraId="25A16F8C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944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E5A54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24C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CA9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F1D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05D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E3C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F44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581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B16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E12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2 299 600,00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B26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1 807 000,00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C33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4 106 600,00</w:t>
            </w:r>
          </w:p>
        </w:tc>
      </w:tr>
      <w:tr w:rsidR="00330435" w:rsidRPr="00330435" w14:paraId="480A3C17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21C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B9EB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320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1A1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46A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841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0C8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4F2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F0F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5DD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013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FF6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4 502 000,00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189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4 502 000,00</w:t>
            </w:r>
          </w:p>
        </w:tc>
      </w:tr>
      <w:tr w:rsidR="00330435" w:rsidRPr="00330435" w14:paraId="6C05DA5C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1E5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BD3B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ул. Октябрьская Партия,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612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30435">
              <w:rPr>
                <w:rFonts w:eastAsia="Times New Roman"/>
                <w:sz w:val="20"/>
                <w:szCs w:val="20"/>
              </w:rPr>
              <w:t>119,6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753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29C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81A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91C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FB3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C77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13D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03A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2 089 500,00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151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993 000,00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4EB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3 082 500,00</w:t>
            </w:r>
          </w:p>
        </w:tc>
      </w:tr>
      <w:tr w:rsidR="00330435" w:rsidRPr="00330435" w14:paraId="0F875A68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DC6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50E0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80D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54F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EBD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1AE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204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050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CBF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BEE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9D4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BCE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3 949 000,00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A2A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3 949 000,00</w:t>
            </w:r>
          </w:p>
        </w:tc>
      </w:tr>
      <w:tr w:rsidR="00330435" w:rsidRPr="00330435" w14:paraId="21228B64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0AE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A99E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00D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2E6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917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7C5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B27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569 130,75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E35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0FE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1 364 853,60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18E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E05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CD6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2 536 000,00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1DD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4 469 984,35</w:t>
            </w:r>
          </w:p>
        </w:tc>
      </w:tr>
      <w:tr w:rsidR="00330435" w:rsidRPr="00330435" w14:paraId="0ECFD259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489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3A0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AD0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DB6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CDD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798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2F8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F3D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CE6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1 286 091,65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42C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A17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693 000,00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464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705 000,00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6CD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2 684 091,65</w:t>
            </w:r>
          </w:p>
        </w:tc>
      </w:tr>
      <w:tr w:rsidR="00330435" w:rsidRPr="00330435" w14:paraId="259418B6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4A3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0E6E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3B6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7CB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547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1B9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53B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783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46F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1 700 284,05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B81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F03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A3A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2 030 000,00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366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3 730 284,05</w:t>
            </w:r>
          </w:p>
        </w:tc>
      </w:tr>
      <w:tr w:rsidR="00330435" w:rsidRPr="00330435" w14:paraId="7E2F599D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CB4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D98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15B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E91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035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A3A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551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578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99A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1 699 173,80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42F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AB4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FA2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2 286 000,00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232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3 985 173,80</w:t>
            </w:r>
          </w:p>
        </w:tc>
      </w:tr>
      <w:tr w:rsidR="00330435" w:rsidRPr="00330435" w14:paraId="3BCCA7FF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D7D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497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1A4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94B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6E9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8A3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A87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79D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890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632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9CF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6 762 000,00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B83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210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6 762 000,00</w:t>
            </w:r>
          </w:p>
        </w:tc>
      </w:tr>
      <w:tr w:rsidR="00330435" w:rsidRPr="00330435" w14:paraId="1543AA7E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A4E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CFE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509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E7F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393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721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88B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C28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B4D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7E1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E87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E7F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5 592 000,00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BF6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5 592 000,00</w:t>
            </w:r>
          </w:p>
        </w:tc>
      </w:tr>
      <w:tr w:rsidR="00330435" w:rsidRPr="00330435" w14:paraId="00E3DB3D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5AD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FDB7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28E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F99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ABA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46C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ABF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DA2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204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C43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A20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EE0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1 995 000,00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D28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2 795 000,00</w:t>
            </w:r>
          </w:p>
        </w:tc>
      </w:tr>
      <w:tr w:rsidR="00330435" w:rsidRPr="00330435" w14:paraId="291925C5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590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246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3D3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5C1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DAF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EBD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036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42B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089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E1C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3D0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FB5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1 587 000,00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50B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1 587 000,00</w:t>
            </w:r>
          </w:p>
        </w:tc>
      </w:tr>
      <w:tr w:rsidR="00330435" w:rsidRPr="00330435" w14:paraId="285781E5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AD4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EB1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Дорожников,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701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9AF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E9C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F88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F61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6A4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463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2 973 864,34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A7F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A63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416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3 064 000,00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F9C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3 064 000,00</w:t>
            </w:r>
          </w:p>
        </w:tc>
      </w:tr>
      <w:tr w:rsidR="00330435" w:rsidRPr="00330435" w14:paraId="7DDD42A0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063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EFB0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Дорожников,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D5C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1EE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EFD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CAD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969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06E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BDC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D1D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AD9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CE4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5 642 000,00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51D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5 642 000,00</w:t>
            </w:r>
          </w:p>
        </w:tc>
      </w:tr>
      <w:tr w:rsidR="00330435" w:rsidRPr="00330435" w14:paraId="0F0624AB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E3B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E8F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72F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7E1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1FA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88C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2EF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3FB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8A6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58D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9A8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2 620 000,00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20F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2 615 000,00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56D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5 235 000,00</w:t>
            </w:r>
          </w:p>
        </w:tc>
      </w:tr>
      <w:tr w:rsidR="00330435" w:rsidRPr="00330435" w14:paraId="6A7E535D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796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4B7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4AF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59D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AB6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6D6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1AF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A7A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A78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DB8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C30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B0F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5 655 000,00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25D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5 655 000,00</w:t>
            </w:r>
          </w:p>
        </w:tc>
      </w:tr>
      <w:tr w:rsidR="00330435" w:rsidRPr="00330435" w14:paraId="5C2D6D80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01B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5E50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E99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5CF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F17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CFC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AB1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4D1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A2D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591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721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6 436 000,00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BE2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D9E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6 436 000,00</w:t>
            </w:r>
          </w:p>
        </w:tc>
      </w:tr>
      <w:tr w:rsidR="00330435" w:rsidRPr="00330435" w14:paraId="6D68657E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A7A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CD6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Дорожников,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340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AB6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929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949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D6F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B76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97E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363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7F6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1 186 500,00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28D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4 297 000,00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0C2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5 483 500,00</w:t>
            </w:r>
          </w:p>
        </w:tc>
      </w:tr>
      <w:tr w:rsidR="00330435" w:rsidRPr="00330435" w14:paraId="655827C0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774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C26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597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E95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F7F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8EA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55B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238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66D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3 057 134,20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E35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E13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AA5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2 948 000,00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774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6 005 134,20</w:t>
            </w:r>
          </w:p>
        </w:tc>
      </w:tr>
      <w:tr w:rsidR="00330435" w:rsidRPr="00330435" w14:paraId="212B03AC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D0B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89E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037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F02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E98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D19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3BE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0EC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6D1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D6C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99A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002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5 075 000,00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9EA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5 075 000,00</w:t>
            </w:r>
          </w:p>
        </w:tc>
      </w:tr>
      <w:tr w:rsidR="00330435" w:rsidRPr="00330435" w14:paraId="6EDE0616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AE4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EC7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B74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BFB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92D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182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04F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150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884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1 306 261,40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0AB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29A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166 350,27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F2B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2 896 649,73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2FE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4 369 261,40</w:t>
            </w:r>
          </w:p>
        </w:tc>
      </w:tr>
      <w:tr w:rsidR="00330435" w:rsidRPr="00330435" w14:paraId="5F8E18C6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714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913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2F2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667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129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B36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44B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3FA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FBE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1 371 746,80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A28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7F9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85D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4 665 000,00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B6C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6 036 746,80</w:t>
            </w:r>
          </w:p>
        </w:tc>
      </w:tr>
      <w:tr w:rsidR="00330435" w:rsidRPr="00330435" w14:paraId="68C354B4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5E2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485F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2E5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B00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6EE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DB7F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633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D85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9DF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833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D27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1 662 000,00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08B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4 105 000,00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982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5 767 000,00</w:t>
            </w:r>
          </w:p>
        </w:tc>
      </w:tr>
      <w:tr w:rsidR="00330435" w:rsidRPr="00330435" w14:paraId="6C34A03E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683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C6C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7E6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25C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3BB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3E4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49F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2FF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040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1 605 992,95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875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BF9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A7D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045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1 605 992,95</w:t>
            </w:r>
          </w:p>
        </w:tc>
      </w:tr>
      <w:tr w:rsidR="00330435" w:rsidRPr="00330435" w14:paraId="4904FAFC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5E4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08C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Иванова,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E0F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097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EF8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D01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3DA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F39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7DE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9308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745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608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123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</w:tr>
      <w:tr w:rsidR="00330435" w:rsidRPr="00330435" w14:paraId="24249831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6D1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DEA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Иванова,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45F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0A4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FF2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8D6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7E0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3D1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5D5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1 364 577,88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002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EC6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29C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3 831 000,00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67D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5 195 577,88</w:t>
            </w:r>
          </w:p>
        </w:tc>
      </w:tr>
      <w:tr w:rsidR="00330435" w:rsidRPr="00330435" w14:paraId="078BE93F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4C6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7CB0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414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3CB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6FA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446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BCE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6DB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CFB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7FA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3F7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4 256 000,00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FC8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105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4 256 000,00</w:t>
            </w:r>
          </w:p>
        </w:tc>
      </w:tr>
      <w:tr w:rsidR="00330435" w:rsidRPr="00330435" w14:paraId="593A1D78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D13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98E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BE6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B7B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745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1D4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128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51F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20B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BD0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AAA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9F1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3 742 000,00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A6A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3 742 000,00</w:t>
            </w:r>
          </w:p>
        </w:tc>
      </w:tr>
      <w:tr w:rsidR="00330435" w:rsidRPr="00330435" w14:paraId="5A09B2EC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5A2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C15F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114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F03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1C4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001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A85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8CC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0FA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21F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696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AE3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6 257 000,00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571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6 257 000,00</w:t>
            </w:r>
          </w:p>
        </w:tc>
      </w:tr>
      <w:tr w:rsidR="00330435" w:rsidRPr="00330435" w14:paraId="7125BE54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FB3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A9D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A6E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A0D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550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DFD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083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AF9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577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71D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C18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162 500,00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A2F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1 294 500,00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A199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1 457 000,00</w:t>
            </w:r>
          </w:p>
        </w:tc>
      </w:tr>
      <w:tr w:rsidR="00330435" w:rsidRPr="00330435" w14:paraId="68A99AD7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86F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761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Иванова,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5CE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9A4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A03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17B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D63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FD2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C71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A15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F32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3 520 000,00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09D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2 694 000,00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6564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6 214 000,00</w:t>
            </w:r>
          </w:p>
        </w:tc>
      </w:tr>
      <w:tr w:rsidR="00330435" w:rsidRPr="00330435" w14:paraId="7EB36D12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264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6B15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Иванова,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C1C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DC4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142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711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21D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646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1 654 368,00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D1E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83E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489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4 961 000,00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F03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4C6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6 615 368,00</w:t>
            </w:r>
          </w:p>
        </w:tc>
      </w:tr>
      <w:tr w:rsidR="00330435" w:rsidRPr="00330435" w14:paraId="1940CB7C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361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CF3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806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6F7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159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C2A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66F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4F8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1 930 096,00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A53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1 499 271,00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16A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D3F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3 271 000,00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A54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A81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6 700 367,00</w:t>
            </w:r>
          </w:p>
        </w:tc>
      </w:tr>
      <w:tr w:rsidR="00330435" w:rsidRPr="00330435" w14:paraId="1D811554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05F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141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B36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7CF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B25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D70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E11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F60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B5F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CB4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056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2 018 000,00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63D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E8A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2 018 000,00</w:t>
            </w:r>
          </w:p>
        </w:tc>
      </w:tr>
      <w:tr w:rsidR="00330435" w:rsidRPr="00330435" w14:paraId="296882BF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F60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70EF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60 лет СССР,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624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303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6F3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D3F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B85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356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A58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1 313 154,60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027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008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2 857 000,00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03D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11 951 000,00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14B0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14 808 000,00</w:t>
            </w:r>
          </w:p>
        </w:tc>
      </w:tr>
      <w:tr w:rsidR="00330435" w:rsidRPr="00330435" w14:paraId="2B690839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912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A49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60 лет СССР,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E32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7F7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2E3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6F2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8C8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BF5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D54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1E9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69F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3 096 000,00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CE4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9 001 000,00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2D1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12 097 000,00</w:t>
            </w:r>
          </w:p>
        </w:tc>
      </w:tr>
      <w:tr w:rsidR="00330435" w:rsidRPr="00330435" w14:paraId="11E327EB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2FC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A894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60 лет СССР,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141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817,4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F73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0E0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6DD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C35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33A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41B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1 861 164,00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F91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533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20 634 000,00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AAB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3 798 000,00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EFA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26 293 164,00</w:t>
            </w:r>
          </w:p>
        </w:tc>
      </w:tr>
      <w:tr w:rsidR="00330435" w:rsidRPr="00330435" w14:paraId="5840D883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24D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DDA3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60 лет СССР,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A36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D97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958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3A1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E98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DF3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7B5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CF2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6E6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223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4 455 000,00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70E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4 455 000,00</w:t>
            </w:r>
          </w:p>
        </w:tc>
      </w:tr>
      <w:tr w:rsidR="00330435" w:rsidRPr="00330435" w14:paraId="2828A4B0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FE1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C24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60 лет СССР,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A0B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698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C40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F64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97B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A2E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1 585 436,00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D2A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72B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6C2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1 645 000,00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412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7 220 000,00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1EC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10 450 436,00</w:t>
            </w:r>
          </w:p>
        </w:tc>
      </w:tr>
      <w:tr w:rsidR="00330435" w:rsidRPr="00330435" w14:paraId="6A5E046F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ADD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940F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50 лет ЯАССР,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D3B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421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FBF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441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0EE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B67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B0B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B45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79D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2 330 000,00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14F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2 264 000,00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ECB6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4 594 000,00</w:t>
            </w:r>
          </w:p>
        </w:tc>
      </w:tr>
      <w:tr w:rsidR="00330435" w:rsidRPr="00330435" w14:paraId="3E56A43D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043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AA4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50 лет ЯАССР,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FA8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B2C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BDE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2ED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C5B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DE3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D0A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989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D7B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287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4 102 000,00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9A9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4 102 000,00</w:t>
            </w:r>
          </w:p>
        </w:tc>
      </w:tr>
      <w:tr w:rsidR="00330435" w:rsidRPr="00330435" w14:paraId="4B2A5558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84A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32B0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Красных Зорь,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8E5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519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A0E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038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FEF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7C27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285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AA8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F31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F6E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3 052 000,00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FAAD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3 052 000,00</w:t>
            </w:r>
          </w:p>
        </w:tc>
      </w:tr>
      <w:tr w:rsidR="00330435" w:rsidRPr="00330435" w14:paraId="07511AFC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FD3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F910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Красных Зорь,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7D8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D9B8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3F7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A5A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CC7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7C7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EAE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60B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9E4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D45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1 081 000,00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A03D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1 081 000,00</w:t>
            </w:r>
          </w:p>
        </w:tc>
      </w:tr>
      <w:tr w:rsidR="00330435" w:rsidRPr="00330435" w14:paraId="22638060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E68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811E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Красных Зорь,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4A3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220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336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77A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E4B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DA7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1 378 640,00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C1D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2 757 280,00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50E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172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B7B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1 708 000,00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F0C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5 843 920,00</w:t>
            </w:r>
          </w:p>
        </w:tc>
      </w:tr>
      <w:tr w:rsidR="00330435" w:rsidRPr="00330435" w14:paraId="77F4F821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BA8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2DE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Красных Зорь,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D4B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CD4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9B6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D7A2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6F5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92F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855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4D5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463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3 352 000,00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A9C7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3 071 000,00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D9F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6 423 000,00</w:t>
            </w:r>
          </w:p>
        </w:tc>
      </w:tr>
      <w:tr w:rsidR="00330435" w:rsidRPr="00330435" w14:paraId="2D9BAFE6" w14:textId="77777777" w:rsidTr="00CA000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0AC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CA84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E95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A21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62D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4EF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D1B2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49F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608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B03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908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2 842 000,00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FA2D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38D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2 842 000,00</w:t>
            </w:r>
          </w:p>
        </w:tc>
      </w:tr>
      <w:tr w:rsidR="00330435" w:rsidRPr="00330435" w14:paraId="1C5C4B76" w14:textId="77777777" w:rsidTr="00CA0004">
        <w:trPr>
          <w:trHeight w:val="3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B7E73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938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8136,9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F40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E93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BF8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376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204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9 943 199,30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A7C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25 160 850,27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330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297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78 219 450,27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15A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141 152 149,73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026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253 599 761,38</w:t>
            </w:r>
          </w:p>
        </w:tc>
      </w:tr>
    </w:tbl>
    <w:p w14:paraId="1BC7A9E3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55CD2FE5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3BB35A81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6AA3D96F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2AD9579C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6F02BECE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575EDB72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6D1592EE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6FB2B197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3553D4E2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6C1AB2A6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57446E42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7746BFCD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703915E7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590A37A0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7804E6F0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6F1C8204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33B4C4F8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38F53F20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33839115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5961A007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11451EBD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23B8E53F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073F584A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960"/>
        <w:gridCol w:w="1410"/>
        <w:gridCol w:w="891"/>
        <w:gridCol w:w="1001"/>
        <w:gridCol w:w="1408"/>
        <w:gridCol w:w="711"/>
        <w:gridCol w:w="1380"/>
        <w:gridCol w:w="886"/>
        <w:gridCol w:w="1140"/>
        <w:gridCol w:w="1553"/>
        <w:gridCol w:w="993"/>
        <w:gridCol w:w="850"/>
        <w:gridCol w:w="567"/>
        <w:gridCol w:w="851"/>
        <w:gridCol w:w="850"/>
      </w:tblGrid>
      <w:tr w:rsidR="00330435" w:rsidRPr="00330435" w14:paraId="17B00BC8" w14:textId="77777777" w:rsidTr="00CA0004">
        <w:trPr>
          <w:trHeight w:val="10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C653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3A04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7974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345B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390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EE0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61A1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3297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9363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103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5B9E3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9243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Приложение 4 к Подпрограмме "Переселение граждан из аварийного жилищного фонда п. Дорожный и ул. Октябрьская Партия муниципального образования "Поселок Айхал" на 2021-2022 годы"</w:t>
            </w:r>
          </w:p>
        </w:tc>
      </w:tr>
      <w:tr w:rsidR="00CA0004" w:rsidRPr="00330435" w14:paraId="220CD99C" w14:textId="77777777" w:rsidTr="00CA00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C66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59F4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94C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2D12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EDC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7D6C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96C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954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B31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3B3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A04B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4BFE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149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72A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E79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330435" w:rsidRPr="00330435" w14:paraId="75F4B47C" w14:textId="77777777" w:rsidTr="00CA0004">
        <w:trPr>
          <w:trHeight w:val="31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074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435">
              <w:rPr>
                <w:rFonts w:eastAsia="Times New Roman"/>
                <w:b/>
                <w:bCs/>
                <w:color w:val="000000"/>
              </w:rPr>
              <w:t>Форма</w:t>
            </w:r>
          </w:p>
        </w:tc>
      </w:tr>
      <w:tr w:rsidR="00330435" w:rsidRPr="00330435" w14:paraId="36936AEE" w14:textId="77777777" w:rsidTr="00CA0004">
        <w:trPr>
          <w:trHeight w:val="31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F1C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435">
              <w:rPr>
                <w:rFonts w:eastAsia="Times New Roman"/>
                <w:b/>
                <w:bCs/>
                <w:color w:val="000000"/>
              </w:rPr>
              <w:t>планируемых результатов реализации Подпрограммы</w:t>
            </w:r>
          </w:p>
        </w:tc>
      </w:tr>
      <w:tr w:rsidR="00330435" w:rsidRPr="00330435" w14:paraId="73CF2F76" w14:textId="77777777" w:rsidTr="00CA0004">
        <w:trPr>
          <w:trHeight w:val="31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A02E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A0004" w:rsidRPr="00330435" w14:paraId="343E8695" w14:textId="77777777" w:rsidTr="00CA000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BB4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69F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9307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7373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B894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C94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758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492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5534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854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E962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205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0F09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AD2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85B0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330435" w:rsidRPr="00330435" w14:paraId="1254AEE7" w14:textId="77777777" w:rsidTr="00CA0004">
        <w:trPr>
          <w:trHeight w:val="6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CD3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443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Задачи направленные на достижение цели</w:t>
            </w:r>
          </w:p>
        </w:tc>
        <w:tc>
          <w:tcPr>
            <w:tcW w:w="7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DE2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Планируемый объем финансирования на решение данной задачи, тыс.руб.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A8F7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Количественные и/ или качественные показатели, характеризующие достижение целей и решения задач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F07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3D0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Базовое значение показателя (на начало реализации программы)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250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CA0004" w:rsidRPr="00330435" w14:paraId="2548943F" w14:textId="77777777" w:rsidTr="00CA0004">
        <w:trPr>
          <w:trHeight w:val="14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6853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A31D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6D5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B2B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Бюджет МО "Поселок Айхал"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157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Бюджет МО "Мирнинский район" (снос)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E53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8CA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Бюджет АК АЛРОСА (ПАО)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DCED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1ACE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33F3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9D2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FD9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7A6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CA0004" w:rsidRPr="00330435" w14:paraId="617D2847" w14:textId="77777777" w:rsidTr="00CA0004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F6E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B05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E5A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34C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A336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12F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E74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FB1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83B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5F65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5EA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8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AB3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9A2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7C7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A0004" w:rsidRPr="00330435" w14:paraId="21E82349" w14:textId="77777777" w:rsidTr="00CA0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06B9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979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228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3DC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20B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827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F5D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8D0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2CEA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E6C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04A1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985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F5A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3D7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C4FF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</w:tr>
      <w:tr w:rsidR="00CA0004" w:rsidRPr="00330435" w14:paraId="2FA008BD" w14:textId="77777777" w:rsidTr="00CA000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6748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251A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Переселение граждан из аварийного жилищного фонда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182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          299 355,33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9BD7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 xml:space="preserve">             1 142,93 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2A66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 xml:space="preserve">             20 499,74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53BD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 xml:space="preserve">             45 440,50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47B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 xml:space="preserve">        116 112,50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1CB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 xml:space="preserve">     24 267,16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6925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 xml:space="preserve">    91 892,50 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654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 xml:space="preserve"> расселение граждан из аварийного жилищного фонда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2DA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2667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                    47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02E0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                  47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33D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 xml:space="preserve">              15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076E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30435">
              <w:rPr>
                <w:rFonts w:eastAsia="Times New Roman"/>
                <w:color w:val="000000"/>
                <w:sz w:val="18"/>
                <w:szCs w:val="18"/>
              </w:rPr>
              <w:t xml:space="preserve">            32   </w:t>
            </w:r>
          </w:p>
        </w:tc>
      </w:tr>
      <w:tr w:rsidR="00CA0004" w:rsidRPr="00330435" w14:paraId="67CFBC74" w14:textId="77777777" w:rsidTr="00CA0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0537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DE8F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C3AD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299 343,33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B8B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1 130,93 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EBE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20 499,74   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CB9E98" w14:textId="77777777" w:rsidR="00330435" w:rsidRPr="00330435" w:rsidRDefault="00330435" w:rsidP="003304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161 553,00  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FE964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116 159,66 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4F5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5DF3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06AC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D4B2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6CD5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FBC0" w14:textId="77777777" w:rsidR="00330435" w:rsidRPr="00330435" w:rsidRDefault="00330435" w:rsidP="0033043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0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77DA7D3" w14:textId="77777777" w:rsidR="00330435" w:rsidRPr="00330435" w:rsidRDefault="00330435" w:rsidP="0033043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0905D50D" w14:textId="77777777" w:rsidR="00CA0004" w:rsidRDefault="00CA000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  <w:sectPr w:rsidR="00CA0004" w:rsidSect="00CA0004">
          <w:headerReference w:type="even" r:id="rId13"/>
          <w:pgSz w:w="16838" w:h="11906" w:orient="landscape"/>
          <w:pgMar w:top="850" w:right="1134" w:bottom="1560" w:left="1134" w:header="708" w:footer="708" w:gutter="0"/>
          <w:cols w:space="708"/>
          <w:titlePg/>
          <w:docGrid w:linePitch="360"/>
        </w:sectPr>
      </w:pPr>
    </w:p>
    <w:p w14:paraId="167EFF0A" w14:textId="77777777" w:rsidR="00330435" w:rsidRDefault="00330435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903C50" w:rsidRPr="00903C50" w14:paraId="43C1123E" w14:textId="77777777" w:rsidTr="006A7197">
        <w:trPr>
          <w:trHeight w:val="2202"/>
        </w:trPr>
        <w:tc>
          <w:tcPr>
            <w:tcW w:w="3837" w:type="dxa"/>
            <w:shd w:val="clear" w:color="auto" w:fill="auto"/>
          </w:tcPr>
          <w:p w14:paraId="25EC0C19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Российская Федерация (Россия)</w:t>
            </w:r>
          </w:p>
          <w:p w14:paraId="6B98E1AA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Республика Саха (Якутия)</w:t>
            </w:r>
          </w:p>
          <w:p w14:paraId="631614A4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АДМИНИСТРАЦИЯ</w:t>
            </w:r>
          </w:p>
          <w:p w14:paraId="6122C858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муниципального образования</w:t>
            </w:r>
          </w:p>
          <w:p w14:paraId="0E6CBFF9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«Поселок Айхал»</w:t>
            </w:r>
          </w:p>
          <w:p w14:paraId="7D0D6B6D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Мирнинского района</w:t>
            </w:r>
          </w:p>
          <w:p w14:paraId="06DF28BE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903C50">
              <w:rPr>
                <w:rFonts w:eastAsia="Times New Roman"/>
                <w:b/>
                <w:bCs/>
                <w:kern w:val="32"/>
                <w:position w:val="6"/>
              </w:rPr>
              <w:t xml:space="preserve"> </w:t>
            </w:r>
          </w:p>
          <w:p w14:paraId="3A2AA31E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903C50">
              <w:rPr>
                <w:rFonts w:eastAsia="Times New Roman"/>
                <w:b/>
                <w:bCs/>
                <w:kern w:val="32"/>
                <w:position w:val="6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10C0822E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903C50">
              <w:rPr>
                <w:rFonts w:eastAsia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5529D981" wp14:editId="418A101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44ECEBD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1E5E1310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Россия Федерацията (Россия)</w:t>
            </w:r>
          </w:p>
          <w:p w14:paraId="1A0DFD98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25C66D36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Мииринэй улуу</w:t>
            </w:r>
            <w:r w:rsidRPr="00903C50">
              <w:rPr>
                <w:rFonts w:eastAsia="Times New Roman"/>
                <w:b/>
                <w:lang w:val="en-US"/>
              </w:rPr>
              <w:t>h</w:t>
            </w:r>
            <w:r w:rsidRPr="00903C50">
              <w:rPr>
                <w:rFonts w:eastAsia="Times New Roman"/>
                <w:b/>
              </w:rPr>
              <w:t>ун</w:t>
            </w:r>
          </w:p>
          <w:p w14:paraId="485884E9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Айхал бө</w:t>
            </w:r>
            <w:r w:rsidRPr="00903C50">
              <w:rPr>
                <w:rFonts w:eastAsia="Times New Roman"/>
                <w:b/>
                <w:lang w:val="en-US"/>
              </w:rPr>
              <w:t>h</w:t>
            </w:r>
            <w:r w:rsidRPr="00903C50">
              <w:rPr>
                <w:rFonts w:eastAsia="Times New Roman"/>
                <w:b/>
              </w:rPr>
              <w:t>үөлэгин</w:t>
            </w:r>
          </w:p>
          <w:p w14:paraId="06EFC5C0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муниципальнай тэриллиитин</w:t>
            </w:r>
          </w:p>
          <w:p w14:paraId="378207D4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</w:rPr>
            </w:pPr>
            <w:r w:rsidRPr="00903C50">
              <w:rPr>
                <w:rFonts w:eastAsia="Times New Roman"/>
                <w:b/>
              </w:rPr>
              <w:t>ДЬА</w:t>
            </w:r>
            <w:r w:rsidRPr="00903C50">
              <w:rPr>
                <w:rFonts w:eastAsia="Times New Roman"/>
                <w:b/>
                <w:lang w:val="en-US"/>
              </w:rPr>
              <w:t>h</w:t>
            </w:r>
            <w:r w:rsidRPr="00903C50">
              <w:rPr>
                <w:rFonts w:eastAsia="Times New Roman"/>
                <w:b/>
              </w:rPr>
              <w:t>АЛТАТА</w:t>
            </w:r>
          </w:p>
          <w:p w14:paraId="127328E2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</w:rPr>
            </w:pPr>
          </w:p>
          <w:p w14:paraId="66F429E9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  <w:position w:val="6"/>
              </w:rPr>
              <w:t>УУРААХ</w:t>
            </w:r>
          </w:p>
          <w:p w14:paraId="3FF8B83F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</w:p>
        </w:tc>
      </w:tr>
    </w:tbl>
    <w:p w14:paraId="60E5A7B1" w14:textId="77777777" w:rsidR="00903C50" w:rsidRPr="00903C50" w:rsidRDefault="00903C50" w:rsidP="00903C50">
      <w:pPr>
        <w:widowControl/>
        <w:autoSpaceDE/>
        <w:autoSpaceDN/>
        <w:adjustRightInd/>
        <w:ind w:left="-709" w:right="-284" w:firstLine="709"/>
        <w:rPr>
          <w:rFonts w:eastAsia="Times New Roman"/>
          <w:b/>
        </w:rPr>
      </w:pPr>
    </w:p>
    <w:p w14:paraId="655F22F7" w14:textId="6AB7C025" w:rsidR="00903C50" w:rsidRPr="00903C50" w:rsidRDefault="00903C50" w:rsidP="00903C50">
      <w:pPr>
        <w:widowControl/>
        <w:autoSpaceDE/>
        <w:autoSpaceDN/>
        <w:adjustRightInd/>
        <w:ind w:left="-1" w:right="-284" w:firstLine="1"/>
        <w:rPr>
          <w:rFonts w:eastAsia="Times New Roman"/>
          <w:b/>
          <w:bCs/>
        </w:rPr>
      </w:pPr>
      <w:r w:rsidRPr="00903C50">
        <w:rPr>
          <w:rFonts w:eastAsia="Times New Roman"/>
          <w:b/>
          <w:bCs/>
        </w:rPr>
        <w:t xml:space="preserve">   18.01.2023</w:t>
      </w:r>
      <w:r w:rsidRPr="00903C50">
        <w:rPr>
          <w:rFonts w:eastAsia="Times New Roman"/>
          <w:b/>
          <w:bCs/>
        </w:rPr>
        <w:tab/>
      </w:r>
      <w:r w:rsidRPr="00903C50">
        <w:rPr>
          <w:rFonts w:eastAsia="Times New Roman"/>
          <w:b/>
          <w:bCs/>
        </w:rPr>
        <w:tab/>
      </w:r>
      <w:r w:rsidRPr="00903C50">
        <w:rPr>
          <w:rFonts w:eastAsia="Times New Roman"/>
          <w:b/>
          <w:bCs/>
        </w:rPr>
        <w:tab/>
      </w:r>
      <w:r w:rsidRPr="00903C50">
        <w:rPr>
          <w:rFonts w:eastAsia="Times New Roman"/>
          <w:b/>
          <w:bCs/>
        </w:rPr>
        <w:tab/>
      </w:r>
      <w:r w:rsidRPr="00903C50">
        <w:rPr>
          <w:rFonts w:eastAsia="Times New Roman"/>
          <w:b/>
          <w:bCs/>
        </w:rPr>
        <w:tab/>
      </w:r>
      <w:r w:rsidRPr="00903C50">
        <w:rPr>
          <w:rFonts w:eastAsia="Times New Roman"/>
          <w:b/>
          <w:bCs/>
        </w:rPr>
        <w:tab/>
      </w:r>
      <w:r w:rsidRPr="00903C50">
        <w:rPr>
          <w:rFonts w:eastAsia="Times New Roman"/>
          <w:b/>
          <w:bCs/>
        </w:rPr>
        <w:tab/>
        <w:t xml:space="preserve">      </w:t>
      </w:r>
      <w:r w:rsidRPr="00903C50">
        <w:rPr>
          <w:rFonts w:eastAsia="Times New Roman"/>
          <w:b/>
          <w:bCs/>
        </w:rPr>
        <w:tab/>
        <w:t xml:space="preserve">                    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Pr="00903C50">
        <w:rPr>
          <w:rFonts w:eastAsia="Times New Roman"/>
          <w:b/>
          <w:bCs/>
        </w:rPr>
        <w:t>№17</w:t>
      </w:r>
    </w:p>
    <w:p w14:paraId="0DCD4CA1" w14:textId="77777777" w:rsidR="00903C50" w:rsidRPr="00903C50" w:rsidRDefault="00903C50" w:rsidP="00903C50">
      <w:pPr>
        <w:widowControl/>
        <w:autoSpaceDE/>
        <w:autoSpaceDN/>
        <w:adjustRightInd/>
        <w:rPr>
          <w:rFonts w:eastAsia="Times New Roman"/>
          <w:b/>
        </w:rPr>
      </w:pPr>
    </w:p>
    <w:p w14:paraId="18016960" w14:textId="77777777" w:rsidR="00903C50" w:rsidRPr="00903C50" w:rsidRDefault="00903C50" w:rsidP="00903C50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3002"/>
      </w:tblGrid>
      <w:tr w:rsidR="00903C50" w:rsidRPr="00903C50" w14:paraId="5F2099C6" w14:textId="77777777" w:rsidTr="006A7197">
        <w:trPr>
          <w:trHeight w:val="1290"/>
        </w:trPr>
        <w:tc>
          <w:tcPr>
            <w:tcW w:w="5812" w:type="dxa"/>
          </w:tcPr>
          <w:p w14:paraId="093433C9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 xml:space="preserve">О внесении изменений в постановление Администрации МО «Поселок Айхал» от 15.12.2022 № 545 «Об утверждении муниципальной программы муниципального образования «Поселок Айхал» Мирнинского района </w:t>
            </w:r>
          </w:p>
          <w:p w14:paraId="32B36A6E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Республики Саха (Якутия) «Капитальный ремонт</w:t>
            </w:r>
          </w:p>
          <w:p w14:paraId="2806D195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 xml:space="preserve">многоквартирных домов и жилых помещений, </w:t>
            </w:r>
          </w:p>
          <w:p w14:paraId="28A30FE1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принадлежащих МО «Поселок Айхал» на 2022-2024 годы», в редакции постановления от 15.12.2022 № 646, от 28.12.2022 № 690</w:t>
            </w:r>
          </w:p>
        </w:tc>
        <w:tc>
          <w:tcPr>
            <w:tcW w:w="3002" w:type="dxa"/>
          </w:tcPr>
          <w:p w14:paraId="12A500E9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14:paraId="00B82470" w14:textId="77777777" w:rsidR="00903C50" w:rsidRPr="00903C50" w:rsidRDefault="00903C50" w:rsidP="00903C50">
      <w:pPr>
        <w:widowControl/>
        <w:autoSpaceDE/>
        <w:autoSpaceDN/>
        <w:adjustRightInd/>
        <w:rPr>
          <w:rFonts w:eastAsia="Times New Roman"/>
          <w:b/>
        </w:rPr>
      </w:pPr>
    </w:p>
    <w:p w14:paraId="335A988E" w14:textId="77777777" w:rsidR="00903C50" w:rsidRPr="00903C50" w:rsidRDefault="00903C50" w:rsidP="00903C50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359B5E73" w14:textId="77777777" w:rsidR="00903C50" w:rsidRPr="00903C50" w:rsidRDefault="00903C50" w:rsidP="00903C50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903C50">
        <w:rPr>
          <w:rFonts w:eastAsia="Times New Roman"/>
        </w:rPr>
        <w:t xml:space="preserve">В соответствии со статьей 179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Главы от 18.10.2021 года №414 «Об утверждении Положения о разработке, реализации и оценке эффективности муниципальных программ МО «Поселок Айхал» Мирнинского района Республики Саха (Якутия), </w:t>
      </w:r>
    </w:p>
    <w:p w14:paraId="24831F1C" w14:textId="77777777" w:rsidR="00903C50" w:rsidRPr="00903C50" w:rsidRDefault="00903C50" w:rsidP="00903C50">
      <w:pPr>
        <w:widowControl/>
        <w:autoSpaceDE/>
        <w:autoSpaceDN/>
        <w:adjustRightInd/>
        <w:ind w:left="142" w:firstLine="425"/>
        <w:contextualSpacing/>
        <w:jc w:val="both"/>
        <w:rPr>
          <w:rFonts w:eastAsia="Times New Roman"/>
        </w:rPr>
      </w:pPr>
      <w:r w:rsidRPr="00903C50">
        <w:rPr>
          <w:rFonts w:eastAsia="Times New Roman"/>
        </w:rPr>
        <w:t xml:space="preserve"> 1. Внести следующие изменения и дополнения в муниципальную программу муниципального образования «Поселок Айхал» Мирнинского района Республики Саха (Якутия) «Капитальный ремонт многоквартирных домов и жилых помещений, принадлежащих МО «Поселок Айхал» на 2022-2027 г. г.»</w:t>
      </w:r>
    </w:p>
    <w:p w14:paraId="554D2F51" w14:textId="77777777" w:rsidR="00903C50" w:rsidRPr="00903C50" w:rsidRDefault="00903C50" w:rsidP="00903C50">
      <w:pPr>
        <w:widowControl/>
        <w:autoSpaceDE/>
        <w:autoSpaceDN/>
        <w:adjustRightInd/>
        <w:ind w:left="142" w:firstLine="425"/>
        <w:contextualSpacing/>
        <w:jc w:val="both"/>
        <w:rPr>
          <w:rFonts w:eastAsia="Times New Roman"/>
        </w:rPr>
      </w:pPr>
      <w:r w:rsidRPr="00903C50">
        <w:rPr>
          <w:rFonts w:eastAsia="Times New Roman"/>
        </w:rPr>
        <w:tab/>
        <w:t>1.1. Наименование муниципальной программы муниципального образования «Поселок Айхал» Мирнинского района Республики Саха (Якутия) «Капитальный ремонт многоквартирных домов и жилых помещений, принадлежащих МО «Поселок Айхал» на 2022-2027 г. г.» изложить в новой редакции: «Муниципальная программа муниципального образования «Поселок Айхал» Мирнинского района Республики Саха (Якутия) «Капитальный и текущий ремонт многоквартирных домов и жилых помещений, принадлежащих МО «Поселок Айхал» на 2022-2027 г. г.»</w:t>
      </w:r>
    </w:p>
    <w:p w14:paraId="0D1D0E78" w14:textId="77777777" w:rsidR="00903C50" w:rsidRPr="00903C50" w:rsidRDefault="00903C50" w:rsidP="00903C50">
      <w:pPr>
        <w:widowControl/>
        <w:autoSpaceDE/>
        <w:autoSpaceDN/>
        <w:adjustRightInd/>
        <w:ind w:left="142" w:firstLine="425"/>
        <w:contextualSpacing/>
        <w:jc w:val="both"/>
        <w:rPr>
          <w:rFonts w:eastAsia="Times New Roman"/>
        </w:rPr>
      </w:pPr>
      <w:r w:rsidRPr="00903C50">
        <w:rPr>
          <w:rFonts w:eastAsia="Times New Roman"/>
        </w:rPr>
        <w:t>2. Пресс-секретарю (Байгаскина А.А.) разместить настоящее постановление с приложениями в информационном бюллетене «Вестник Айхала» и на официальном сайте МО «Поселок Айхал» (www.мо-айхал.рф).</w:t>
      </w:r>
    </w:p>
    <w:p w14:paraId="2EC0D57B" w14:textId="77777777" w:rsidR="00903C50" w:rsidRPr="00903C50" w:rsidRDefault="00903C50" w:rsidP="00903C50">
      <w:pPr>
        <w:widowControl/>
        <w:autoSpaceDE/>
        <w:autoSpaceDN/>
        <w:adjustRightInd/>
        <w:ind w:left="142" w:firstLine="425"/>
        <w:contextualSpacing/>
        <w:jc w:val="both"/>
        <w:rPr>
          <w:rFonts w:eastAsia="Times New Roman"/>
        </w:rPr>
      </w:pPr>
      <w:r w:rsidRPr="00903C50">
        <w:rPr>
          <w:rFonts w:eastAsia="Times New Roman"/>
        </w:rPr>
        <w:t xml:space="preserve"> 3. Настоящее постановление вступает в силу после его официального опубликования (обнародования).</w:t>
      </w:r>
    </w:p>
    <w:p w14:paraId="36CA98E4" w14:textId="77777777" w:rsidR="00903C50" w:rsidRPr="00903C50" w:rsidRDefault="00903C50" w:rsidP="00903C50">
      <w:pPr>
        <w:widowControl/>
        <w:autoSpaceDE/>
        <w:autoSpaceDN/>
        <w:adjustRightInd/>
        <w:ind w:left="142" w:firstLine="425"/>
        <w:contextualSpacing/>
        <w:jc w:val="both"/>
        <w:rPr>
          <w:rFonts w:eastAsia="Times New Roman"/>
        </w:rPr>
      </w:pPr>
      <w:r w:rsidRPr="00903C50">
        <w:rPr>
          <w:rFonts w:eastAsia="Times New Roman"/>
        </w:rPr>
        <w:t>4.   Контроль исполнения настоящего постановления возложить на заместителя Главы Администрации по ЖКХ.</w:t>
      </w:r>
    </w:p>
    <w:p w14:paraId="61D7AE34" w14:textId="5ABE30A1" w:rsidR="00903C50" w:rsidRPr="00903C50" w:rsidRDefault="00903C50" w:rsidP="00903C50">
      <w:pPr>
        <w:widowControl/>
        <w:autoSpaceDE/>
        <w:autoSpaceDN/>
        <w:adjustRightInd/>
        <w:rPr>
          <w:rFonts w:eastAsia="Times New Roman"/>
          <w:b/>
        </w:rPr>
      </w:pPr>
      <w:r w:rsidRPr="00903C50">
        <w:rPr>
          <w:rFonts w:eastAsia="Times New Roman"/>
          <w:b/>
        </w:rPr>
        <w:t xml:space="preserve">                                                                                              </w:t>
      </w:r>
    </w:p>
    <w:p w14:paraId="61E50892" w14:textId="77777777" w:rsidR="00903C50" w:rsidRPr="00903C50" w:rsidRDefault="00903C50" w:rsidP="00903C50">
      <w:pPr>
        <w:widowControl/>
        <w:autoSpaceDE/>
        <w:autoSpaceDN/>
        <w:adjustRightInd/>
        <w:rPr>
          <w:rFonts w:eastAsia="Times New Roman"/>
          <w:b/>
        </w:rPr>
      </w:pPr>
    </w:p>
    <w:tbl>
      <w:tblPr>
        <w:tblStyle w:val="420"/>
        <w:tblpPr w:leftFromText="180" w:rightFromText="180" w:horzAnchor="page" w:tblpX="1222" w:tblpY="697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903C50" w:rsidRPr="00903C50" w14:paraId="40058F3E" w14:textId="77777777" w:rsidTr="006A7197">
        <w:trPr>
          <w:trHeight w:val="11893"/>
        </w:trPr>
        <w:tc>
          <w:tcPr>
            <w:tcW w:w="10064" w:type="dxa"/>
          </w:tcPr>
          <w:p w14:paraId="0AE11AE1" w14:textId="4C70F992" w:rsidR="00903C50" w:rsidRPr="00903C50" w:rsidRDefault="00903C50" w:rsidP="00903C50">
            <w:pPr>
              <w:widowControl/>
              <w:tabs>
                <w:tab w:val="left" w:pos="7395"/>
              </w:tabs>
              <w:autoSpaceDE/>
              <w:autoSpaceDN/>
              <w:adjustRightInd/>
              <w:jc w:val="right"/>
              <w:rPr>
                <w:rFonts w:eastAsia="Times New Roman"/>
                <w:sz w:val="22"/>
              </w:rPr>
            </w:pPr>
            <w:r w:rsidRPr="00903C50">
              <w:rPr>
                <w:rFonts w:eastAsia="Times New Roman"/>
                <w:sz w:val="22"/>
              </w:rPr>
              <w:lastRenderedPageBreak/>
              <w:t xml:space="preserve">Приложение </w:t>
            </w:r>
          </w:p>
          <w:p w14:paraId="78D0D951" w14:textId="77777777" w:rsidR="00903C50" w:rsidRPr="00903C50" w:rsidRDefault="00903C50" w:rsidP="00903C50">
            <w:pPr>
              <w:widowControl/>
              <w:tabs>
                <w:tab w:val="left" w:pos="7395"/>
              </w:tabs>
              <w:autoSpaceDE/>
              <w:autoSpaceDN/>
              <w:adjustRightInd/>
              <w:jc w:val="right"/>
              <w:rPr>
                <w:rFonts w:eastAsia="Times New Roman"/>
                <w:sz w:val="22"/>
              </w:rPr>
            </w:pPr>
            <w:r w:rsidRPr="00903C50">
              <w:rPr>
                <w:rFonts w:eastAsia="Times New Roman"/>
                <w:sz w:val="22"/>
              </w:rPr>
              <w:t xml:space="preserve">к Постановлению </w:t>
            </w:r>
          </w:p>
          <w:p w14:paraId="7F2DDF60" w14:textId="77777777" w:rsidR="00903C50" w:rsidRPr="00903C50" w:rsidRDefault="00903C50" w:rsidP="00903C50">
            <w:pPr>
              <w:widowControl/>
              <w:tabs>
                <w:tab w:val="left" w:pos="7395"/>
              </w:tabs>
              <w:autoSpaceDE/>
              <w:autoSpaceDN/>
              <w:adjustRightInd/>
              <w:jc w:val="right"/>
              <w:rPr>
                <w:rFonts w:eastAsia="Times New Roman"/>
                <w:sz w:val="22"/>
              </w:rPr>
            </w:pPr>
            <w:r w:rsidRPr="00903C50">
              <w:rPr>
                <w:rFonts w:eastAsia="Times New Roman"/>
                <w:sz w:val="22"/>
              </w:rPr>
              <w:t>от «</w:t>
            </w:r>
            <w:r w:rsidRPr="00903C50">
              <w:rPr>
                <w:rFonts w:eastAsia="Times New Roman"/>
                <w:sz w:val="22"/>
                <w:u w:val="single"/>
              </w:rPr>
              <w:t>15</w:t>
            </w:r>
            <w:r w:rsidRPr="00903C50">
              <w:rPr>
                <w:rFonts w:eastAsia="Times New Roman"/>
                <w:sz w:val="22"/>
              </w:rPr>
              <w:t xml:space="preserve">» </w:t>
            </w:r>
            <w:r w:rsidRPr="00903C50">
              <w:rPr>
                <w:rFonts w:eastAsia="Times New Roman"/>
                <w:sz w:val="22"/>
                <w:u w:val="single"/>
              </w:rPr>
              <w:t xml:space="preserve">декабря 2021г. </w:t>
            </w:r>
            <w:r w:rsidRPr="00903C50">
              <w:rPr>
                <w:rFonts w:eastAsia="Times New Roman"/>
                <w:sz w:val="22"/>
              </w:rPr>
              <w:t xml:space="preserve">№ </w:t>
            </w:r>
            <w:r w:rsidRPr="00903C50">
              <w:rPr>
                <w:rFonts w:eastAsia="Times New Roman"/>
                <w:sz w:val="22"/>
                <w:u w:val="single"/>
              </w:rPr>
              <w:t>545</w:t>
            </w:r>
            <w:r w:rsidRPr="00903C50">
              <w:rPr>
                <w:rFonts w:eastAsia="Times New Roman"/>
                <w:sz w:val="22"/>
              </w:rPr>
              <w:t xml:space="preserve">            </w:t>
            </w:r>
          </w:p>
          <w:p w14:paraId="1DDF55E5" w14:textId="77777777" w:rsidR="00903C50" w:rsidRPr="00903C50" w:rsidRDefault="00903C50" w:rsidP="00903C50">
            <w:pPr>
              <w:widowControl/>
              <w:tabs>
                <w:tab w:val="left" w:pos="6555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  <w:r w:rsidRPr="00903C50">
              <w:rPr>
                <w:rFonts w:eastAsia="Times New Roman"/>
                <w:sz w:val="22"/>
              </w:rPr>
              <w:tab/>
              <w:t xml:space="preserve">           в редакции постановления</w:t>
            </w:r>
          </w:p>
          <w:p w14:paraId="1BEEFAF3" w14:textId="77777777" w:rsidR="00903C50" w:rsidRPr="00903C50" w:rsidRDefault="00903C50" w:rsidP="00903C50">
            <w:pPr>
              <w:widowControl/>
              <w:tabs>
                <w:tab w:val="left" w:pos="7140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  <w:r w:rsidRPr="00903C50">
              <w:rPr>
                <w:rFonts w:eastAsia="Times New Roman"/>
                <w:sz w:val="22"/>
              </w:rPr>
              <w:t xml:space="preserve">                                                                                                                               от «15» декабря 2022 г. № 646</w:t>
            </w:r>
          </w:p>
          <w:p w14:paraId="3A1DFE11" w14:textId="77777777" w:rsidR="00903C50" w:rsidRPr="00903C50" w:rsidRDefault="00903C50" w:rsidP="00903C50">
            <w:pPr>
              <w:widowControl/>
              <w:tabs>
                <w:tab w:val="left" w:pos="6980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  <w:r w:rsidRPr="00903C50">
              <w:rPr>
                <w:rFonts w:eastAsia="Times New Roman"/>
                <w:sz w:val="22"/>
              </w:rPr>
              <w:tab/>
              <w:t>от «28» декабря 2022 г. № 690</w:t>
            </w:r>
          </w:p>
          <w:p w14:paraId="2BA89816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7DDF4986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7A148918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00DC61D2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21A171C2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4995E95B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17263126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2F383BF3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1B609526" w14:textId="77777777" w:rsidR="00903C50" w:rsidRPr="00903C50" w:rsidRDefault="00903C50" w:rsidP="00903C50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03C50">
              <w:rPr>
                <w:rFonts w:eastAsia="Times New Roman"/>
                <w:b/>
                <w:bCs/>
                <w:sz w:val="28"/>
                <w:szCs w:val="28"/>
              </w:rPr>
              <w:t>Муниципальная программа</w:t>
            </w:r>
          </w:p>
          <w:p w14:paraId="63468B4C" w14:textId="77777777" w:rsidR="00903C50" w:rsidRPr="00903C50" w:rsidRDefault="00903C50" w:rsidP="00903C50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03C50">
              <w:rPr>
                <w:rFonts w:eastAsia="Times New Roman"/>
                <w:b/>
                <w:bCs/>
                <w:sz w:val="28"/>
                <w:szCs w:val="28"/>
              </w:rPr>
              <w:t>муниципального образования «Поселок Айхал»</w:t>
            </w:r>
          </w:p>
          <w:p w14:paraId="245AE12A" w14:textId="77777777" w:rsidR="00903C50" w:rsidRPr="00903C50" w:rsidRDefault="00903C50" w:rsidP="00903C50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03C50">
              <w:rPr>
                <w:rFonts w:eastAsia="Times New Roman"/>
                <w:b/>
                <w:bCs/>
                <w:sz w:val="28"/>
                <w:szCs w:val="28"/>
              </w:rPr>
              <w:t>Мирнинского района</w:t>
            </w:r>
          </w:p>
          <w:p w14:paraId="4D7CDA14" w14:textId="77777777" w:rsidR="00903C50" w:rsidRPr="00903C50" w:rsidRDefault="00903C50" w:rsidP="00903C50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03C50">
              <w:rPr>
                <w:rFonts w:eastAsia="Times New Roman"/>
                <w:b/>
                <w:bCs/>
                <w:sz w:val="28"/>
                <w:szCs w:val="28"/>
              </w:rPr>
              <w:t>Республики Саха (Якутия)</w:t>
            </w:r>
          </w:p>
          <w:p w14:paraId="49C71897" w14:textId="77777777" w:rsidR="00903C50" w:rsidRPr="00903C50" w:rsidRDefault="00903C50" w:rsidP="00903C50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03C50">
              <w:rPr>
                <w:rFonts w:eastAsia="Times New Roman"/>
                <w:b/>
                <w:bCs/>
                <w:sz w:val="28"/>
                <w:szCs w:val="28"/>
              </w:rPr>
              <w:t xml:space="preserve">Капитальный и текущий ремонт многоквартирных домов и жилых помещений, </w:t>
            </w:r>
            <w:r w:rsidRPr="00903C50">
              <w:rPr>
                <w:rFonts w:eastAsia="Times New Roman"/>
                <w:b/>
                <w:sz w:val="28"/>
                <w:szCs w:val="28"/>
              </w:rPr>
              <w:t>принадлежащих МО</w:t>
            </w:r>
            <w:r w:rsidRPr="00903C50">
              <w:rPr>
                <w:rFonts w:eastAsia="Times New Roman"/>
                <w:sz w:val="28"/>
                <w:szCs w:val="28"/>
              </w:rPr>
              <w:t xml:space="preserve"> </w:t>
            </w:r>
            <w:r w:rsidRPr="00903C50">
              <w:rPr>
                <w:rFonts w:eastAsia="Times New Roman"/>
                <w:b/>
                <w:bCs/>
                <w:sz w:val="28"/>
                <w:szCs w:val="28"/>
              </w:rPr>
              <w:t>«Поселок Айхал»</w:t>
            </w:r>
          </w:p>
          <w:p w14:paraId="76074533" w14:textId="77777777" w:rsidR="00903C50" w:rsidRPr="00903C50" w:rsidRDefault="00903C50" w:rsidP="00903C50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03C50">
              <w:rPr>
                <w:rFonts w:eastAsia="Times New Roman"/>
                <w:b/>
                <w:bCs/>
                <w:sz w:val="28"/>
                <w:szCs w:val="28"/>
              </w:rPr>
              <w:t>на 2022-2027 годы</w:t>
            </w:r>
          </w:p>
          <w:p w14:paraId="0FF6A865" w14:textId="77777777" w:rsidR="00903C50" w:rsidRPr="00903C50" w:rsidRDefault="00903C50" w:rsidP="00903C50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</w:rPr>
            </w:pPr>
          </w:p>
          <w:p w14:paraId="04A6EFB4" w14:textId="77777777" w:rsidR="00903C50" w:rsidRPr="00903C50" w:rsidRDefault="00903C50" w:rsidP="00903C50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13468B09" w14:textId="77777777" w:rsidR="00903C50" w:rsidRPr="00903C50" w:rsidRDefault="00903C50" w:rsidP="00903C50">
            <w:pPr>
              <w:widowControl/>
              <w:tabs>
                <w:tab w:val="left" w:pos="4455"/>
              </w:tabs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1450860E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703379E2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01D7D927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50B25EFF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65F32E75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3D4A3CD5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640C9AA8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529612B8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62590810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0C974B3F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232E65E9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4608740F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4D594A2D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757F7B4F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36AA732C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441120FF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602BB173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</w:rPr>
            </w:pPr>
          </w:p>
          <w:p w14:paraId="79A04165" w14:textId="77777777" w:rsid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Айхал, 2022 год</w:t>
            </w:r>
          </w:p>
          <w:p w14:paraId="7009DCF0" w14:textId="77777777" w:rsidR="00CA0004" w:rsidRDefault="00CA0004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14:paraId="21498137" w14:textId="77777777" w:rsidR="00CA0004" w:rsidRDefault="00CA0004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14:paraId="07436851" w14:textId="456DD321" w:rsidR="00CA0004" w:rsidRPr="00903C50" w:rsidRDefault="00CA0004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14:paraId="5523F958" w14:textId="0C6BA2CC" w:rsidR="00903C50" w:rsidRPr="00903C50" w:rsidRDefault="00903C50" w:rsidP="00903C50">
      <w:pPr>
        <w:widowControl/>
        <w:spacing w:line="360" w:lineRule="auto"/>
        <w:outlineLvl w:val="1"/>
        <w:rPr>
          <w:rFonts w:eastAsia="Times New Roman"/>
          <w:b/>
        </w:rPr>
      </w:pPr>
      <w:r w:rsidRPr="00903C50">
        <w:rPr>
          <w:rFonts w:eastAsia="Times New Roman"/>
          <w:b/>
        </w:rPr>
        <w:t xml:space="preserve">                                        </w:t>
      </w:r>
    </w:p>
    <w:p w14:paraId="4FC7156A" w14:textId="6C4A40AB" w:rsidR="00903C50" w:rsidRDefault="00903C50" w:rsidP="00903C50">
      <w:pPr>
        <w:widowControl/>
        <w:spacing w:line="360" w:lineRule="auto"/>
        <w:jc w:val="center"/>
        <w:outlineLvl w:val="1"/>
        <w:rPr>
          <w:rFonts w:eastAsia="Times New Roman"/>
          <w:b/>
        </w:rPr>
      </w:pPr>
    </w:p>
    <w:p w14:paraId="779FE09F" w14:textId="4B792162" w:rsidR="00CA0004" w:rsidRDefault="00CA0004" w:rsidP="00903C50">
      <w:pPr>
        <w:widowControl/>
        <w:spacing w:line="360" w:lineRule="auto"/>
        <w:jc w:val="center"/>
        <w:outlineLvl w:val="1"/>
        <w:rPr>
          <w:rFonts w:eastAsia="Times New Roman"/>
          <w:b/>
        </w:rPr>
      </w:pPr>
    </w:p>
    <w:p w14:paraId="01027C8E" w14:textId="5770FFCB" w:rsidR="00CA0004" w:rsidRDefault="00CA0004" w:rsidP="00903C50">
      <w:pPr>
        <w:widowControl/>
        <w:spacing w:line="360" w:lineRule="auto"/>
        <w:jc w:val="center"/>
        <w:outlineLvl w:val="1"/>
        <w:rPr>
          <w:rFonts w:eastAsia="Times New Roman"/>
          <w:b/>
        </w:rPr>
      </w:pPr>
    </w:p>
    <w:p w14:paraId="6B5531F4" w14:textId="77777777" w:rsidR="00CA0004" w:rsidRDefault="00CA0004" w:rsidP="00CA0004">
      <w:pPr>
        <w:widowControl/>
        <w:spacing w:line="360" w:lineRule="auto"/>
        <w:outlineLvl w:val="1"/>
        <w:rPr>
          <w:rFonts w:eastAsia="Times New Roman"/>
          <w:b/>
        </w:rPr>
      </w:pPr>
    </w:p>
    <w:p w14:paraId="2CE44775" w14:textId="4CD03A30" w:rsidR="00CA0004" w:rsidRPr="00903C50" w:rsidRDefault="00CA0004" w:rsidP="00CA0004">
      <w:pPr>
        <w:widowControl/>
        <w:spacing w:line="360" w:lineRule="auto"/>
        <w:jc w:val="center"/>
        <w:outlineLvl w:val="1"/>
        <w:rPr>
          <w:rFonts w:eastAsia="Times New Roman"/>
          <w:b/>
        </w:rPr>
      </w:pPr>
      <w:r w:rsidRPr="00903C50">
        <w:rPr>
          <w:rFonts w:eastAsia="Times New Roman"/>
          <w:b/>
        </w:rPr>
        <w:lastRenderedPageBreak/>
        <w:t>ПАСПОРТ ПРОГРАММЫ</w:t>
      </w:r>
    </w:p>
    <w:tbl>
      <w:tblPr>
        <w:tblStyle w:val="420"/>
        <w:tblW w:w="100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2"/>
        <w:gridCol w:w="2744"/>
        <w:gridCol w:w="1275"/>
        <w:gridCol w:w="1134"/>
        <w:gridCol w:w="993"/>
        <w:gridCol w:w="850"/>
        <w:gridCol w:w="765"/>
        <w:gridCol w:w="85"/>
        <w:gridCol w:w="870"/>
        <w:gridCol w:w="832"/>
        <w:gridCol w:w="17"/>
      </w:tblGrid>
      <w:tr w:rsidR="00903C50" w:rsidRPr="00903C50" w14:paraId="6E031DC3" w14:textId="77777777" w:rsidTr="006A7197">
        <w:trPr>
          <w:gridAfter w:val="1"/>
          <w:wAfter w:w="17" w:type="dxa"/>
          <w:trHeight w:val="1556"/>
        </w:trPr>
        <w:tc>
          <w:tcPr>
            <w:tcW w:w="512" w:type="dxa"/>
            <w:tcBorders>
              <w:bottom w:val="single" w:sz="4" w:space="0" w:color="auto"/>
            </w:tcBorders>
          </w:tcPr>
          <w:p w14:paraId="238D5C86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1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0123526E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</w:tcPr>
          <w:p w14:paraId="431DFFF5" w14:textId="77777777" w:rsidR="00903C50" w:rsidRPr="00903C50" w:rsidRDefault="00903C50" w:rsidP="00903C5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Cs/>
              </w:rPr>
            </w:pPr>
            <w:r w:rsidRPr="00903C50">
              <w:rPr>
                <w:rFonts w:eastAsia="Times New Roman"/>
                <w:bCs/>
              </w:rPr>
              <w:t xml:space="preserve">Муниципальная программа муниципального образования «Поселок Айхал» Республики Саха (Якутия) «Капитальный и текущий ремонт многоквартирных домов и жилых помещений, </w:t>
            </w:r>
            <w:r w:rsidRPr="00903C50">
              <w:rPr>
                <w:rFonts w:eastAsia="Times New Roman"/>
              </w:rPr>
              <w:t xml:space="preserve">принадлежащих МО </w:t>
            </w:r>
            <w:r w:rsidRPr="00903C50">
              <w:rPr>
                <w:rFonts w:eastAsia="Times New Roman"/>
                <w:bCs/>
              </w:rPr>
              <w:t>«Поселок Айхал» на 2022-2027 г. г.»</w:t>
            </w:r>
          </w:p>
          <w:p w14:paraId="70F1241B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  <w:r w:rsidRPr="00903C50">
              <w:rPr>
                <w:rFonts w:eastAsia="Times New Roman"/>
                <w:bCs/>
              </w:rPr>
              <w:t xml:space="preserve"> </w:t>
            </w:r>
            <w:r w:rsidRPr="00903C50">
              <w:rPr>
                <w:rFonts w:eastAsia="Times New Roman"/>
              </w:rPr>
              <w:t>(далее - Программа).</w:t>
            </w:r>
          </w:p>
        </w:tc>
      </w:tr>
      <w:tr w:rsidR="00903C50" w:rsidRPr="00903C50" w14:paraId="275C232C" w14:textId="77777777" w:rsidTr="006A7197">
        <w:trPr>
          <w:gridAfter w:val="1"/>
          <w:wAfter w:w="17" w:type="dxa"/>
          <w:trHeight w:val="272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9A8B8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A5D75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01755" w14:textId="77777777" w:rsidR="00903C50" w:rsidRPr="00903C50" w:rsidRDefault="00903C50" w:rsidP="00903C5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Cs/>
              </w:rPr>
            </w:pPr>
          </w:p>
        </w:tc>
      </w:tr>
      <w:tr w:rsidR="00903C50" w:rsidRPr="00903C50" w14:paraId="2D9D3DA8" w14:textId="77777777" w:rsidTr="006A7197">
        <w:trPr>
          <w:gridAfter w:val="1"/>
          <w:wAfter w:w="17" w:type="dxa"/>
          <w:trHeight w:val="271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14BE1C3D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14:paraId="5C4E0E0D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Сроки реализации программы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97DE3E9" w14:textId="77777777" w:rsidR="00903C50" w:rsidRPr="00903C50" w:rsidRDefault="00903C50" w:rsidP="00903C50">
            <w:pPr>
              <w:widowControl/>
              <w:jc w:val="both"/>
              <w:rPr>
                <w:rFonts w:eastAsia="Times New Roman"/>
              </w:rPr>
            </w:pPr>
            <w:r w:rsidRPr="00903C50">
              <w:rPr>
                <w:rFonts w:eastAsia="Times New Roman"/>
                <w:szCs w:val="20"/>
              </w:rPr>
              <w:t>2022-2027 годы</w:t>
            </w:r>
          </w:p>
        </w:tc>
      </w:tr>
      <w:tr w:rsidR="00903C50" w:rsidRPr="00903C50" w14:paraId="2E5928A2" w14:textId="77777777" w:rsidTr="006A7197">
        <w:trPr>
          <w:gridAfter w:val="1"/>
          <w:wAfter w:w="17" w:type="dxa"/>
          <w:trHeight w:val="271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331F9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0CC11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15AE7" w14:textId="77777777" w:rsidR="00903C50" w:rsidRPr="00903C50" w:rsidRDefault="00903C50" w:rsidP="00903C50">
            <w:pPr>
              <w:widowControl/>
              <w:jc w:val="both"/>
              <w:rPr>
                <w:rFonts w:eastAsia="Times New Roman"/>
                <w:szCs w:val="20"/>
              </w:rPr>
            </w:pPr>
          </w:p>
        </w:tc>
      </w:tr>
      <w:tr w:rsidR="00903C50" w:rsidRPr="00903C50" w14:paraId="3CBFD58C" w14:textId="77777777" w:rsidTr="006A7197">
        <w:trPr>
          <w:gridAfter w:val="1"/>
          <w:wAfter w:w="17" w:type="dxa"/>
          <w:trHeight w:val="27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B17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BD6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 xml:space="preserve">Координатор программы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E959" w14:textId="77777777" w:rsidR="00903C50" w:rsidRPr="00903C50" w:rsidRDefault="00903C50" w:rsidP="00903C50">
            <w:pPr>
              <w:widowControl/>
              <w:jc w:val="both"/>
              <w:rPr>
                <w:rFonts w:eastAsia="Times New Roman"/>
              </w:rPr>
            </w:pPr>
            <w:r w:rsidRPr="00903C50">
              <w:rPr>
                <w:rFonts w:eastAsia="Times New Roman"/>
                <w:szCs w:val="20"/>
              </w:rPr>
              <w:t>Заместитель главы администрации по ЖКХ</w:t>
            </w:r>
          </w:p>
        </w:tc>
      </w:tr>
      <w:tr w:rsidR="00903C50" w:rsidRPr="00903C50" w14:paraId="645A4076" w14:textId="77777777" w:rsidTr="006A7197">
        <w:trPr>
          <w:gridAfter w:val="1"/>
          <w:wAfter w:w="17" w:type="dxa"/>
          <w:trHeight w:val="271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02A03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879E0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85679" w14:textId="77777777" w:rsidR="00903C50" w:rsidRPr="00903C50" w:rsidRDefault="00903C50" w:rsidP="00903C50">
            <w:pPr>
              <w:widowControl/>
              <w:jc w:val="both"/>
              <w:rPr>
                <w:rFonts w:eastAsia="Times New Roman"/>
                <w:szCs w:val="20"/>
              </w:rPr>
            </w:pPr>
          </w:p>
        </w:tc>
      </w:tr>
      <w:tr w:rsidR="00903C50" w:rsidRPr="00903C50" w14:paraId="68AF31D3" w14:textId="77777777" w:rsidTr="006A7197">
        <w:trPr>
          <w:gridAfter w:val="1"/>
          <w:wAfter w:w="17" w:type="dxa"/>
          <w:trHeight w:val="271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7567ED45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14:paraId="2F065A51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Исполнитель программы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1C39EC8" w14:textId="77777777" w:rsidR="00903C50" w:rsidRPr="00903C50" w:rsidRDefault="00903C50" w:rsidP="00903C50">
            <w:pPr>
              <w:widowControl/>
              <w:jc w:val="both"/>
              <w:rPr>
                <w:rFonts w:eastAsia="Times New Roman"/>
              </w:rPr>
            </w:pPr>
            <w:r w:rsidRPr="00903C50">
              <w:rPr>
                <w:rFonts w:eastAsia="Times New Roman"/>
                <w:szCs w:val="20"/>
              </w:rPr>
              <w:t>Главный специалист по сносу аварийного жилья и благоустройству</w:t>
            </w:r>
          </w:p>
        </w:tc>
      </w:tr>
      <w:tr w:rsidR="00903C50" w:rsidRPr="00903C50" w14:paraId="0091A78C" w14:textId="77777777" w:rsidTr="006A7197">
        <w:trPr>
          <w:gridAfter w:val="1"/>
          <w:wAfter w:w="17" w:type="dxa"/>
          <w:trHeight w:val="271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75D52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3DB52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1AC09" w14:textId="77777777" w:rsidR="00903C50" w:rsidRPr="00903C50" w:rsidRDefault="00903C50" w:rsidP="00903C50">
            <w:pPr>
              <w:widowControl/>
              <w:jc w:val="both"/>
              <w:rPr>
                <w:rFonts w:eastAsia="Times New Roman"/>
                <w:szCs w:val="20"/>
              </w:rPr>
            </w:pPr>
          </w:p>
        </w:tc>
      </w:tr>
      <w:tr w:rsidR="00903C50" w:rsidRPr="00903C50" w14:paraId="47DEEF8A" w14:textId="77777777" w:rsidTr="006A7197">
        <w:trPr>
          <w:gridAfter w:val="1"/>
          <w:wAfter w:w="17" w:type="dxa"/>
          <w:trHeight w:val="1489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6ED543E7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14:paraId="069AEEE8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Цель программы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0CBEE36" w14:textId="77777777" w:rsidR="00903C50" w:rsidRPr="00903C50" w:rsidRDefault="00903C50" w:rsidP="00903C50">
            <w:pPr>
              <w:widowControl/>
              <w:jc w:val="both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Обеспечение соответствия технического состояния многоквартирных домов и жилых помещений, принадлежащих МО «Посёлок Айхал» Мирнинского района Республики Саха (Якутия) строительным и техническим нормам и правилам.</w:t>
            </w:r>
          </w:p>
          <w:p w14:paraId="2A7E3C60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</w:rPr>
            </w:pPr>
          </w:p>
        </w:tc>
      </w:tr>
      <w:tr w:rsidR="00903C50" w:rsidRPr="00903C50" w14:paraId="7450434B" w14:textId="77777777" w:rsidTr="006A7197">
        <w:trPr>
          <w:gridAfter w:val="1"/>
          <w:wAfter w:w="17" w:type="dxa"/>
          <w:trHeight w:val="419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85D1B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8C068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A2954" w14:textId="77777777" w:rsidR="00903C50" w:rsidRPr="00903C50" w:rsidRDefault="00903C50" w:rsidP="00903C50">
            <w:pPr>
              <w:widowControl/>
              <w:jc w:val="both"/>
              <w:rPr>
                <w:rFonts w:eastAsia="Times New Roman"/>
              </w:rPr>
            </w:pPr>
          </w:p>
        </w:tc>
      </w:tr>
      <w:tr w:rsidR="00903C50" w:rsidRPr="00903C50" w14:paraId="4BEB7837" w14:textId="77777777" w:rsidTr="006A7197">
        <w:trPr>
          <w:gridAfter w:val="1"/>
          <w:wAfter w:w="17" w:type="dxa"/>
          <w:trHeight w:val="1117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463294E6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6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14:paraId="1D8710C0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Задачи программы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9A5D61" w14:textId="77777777" w:rsidR="00903C50" w:rsidRPr="00903C50" w:rsidRDefault="00903C50" w:rsidP="00903C50">
            <w:pPr>
              <w:widowControl/>
              <w:jc w:val="both"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1.</w:t>
            </w:r>
            <w:r w:rsidRPr="00903C50">
              <w:rPr>
                <w:rFonts w:eastAsia="Times New Roman"/>
              </w:rPr>
              <w:tab/>
              <w:t>Улучшение технических характеристик многоквартирных домов и жилых помещений муниципальной собственности, путем проведения капитальных и текущих ремонтов;</w:t>
            </w:r>
          </w:p>
          <w:p w14:paraId="79FD44F3" w14:textId="77777777" w:rsidR="00903C50" w:rsidRPr="00903C50" w:rsidRDefault="00903C50" w:rsidP="00903C50">
            <w:pPr>
              <w:widowControl/>
              <w:jc w:val="both"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2.</w:t>
            </w:r>
            <w:r w:rsidRPr="00903C50">
              <w:rPr>
                <w:rFonts w:eastAsia="Times New Roman"/>
              </w:rPr>
              <w:tab/>
              <w:t>Предотвращение дальнейшего ветшания и разрушения зданий, продление сроков службы конструктивных элементов;</w:t>
            </w:r>
          </w:p>
          <w:p w14:paraId="044B2201" w14:textId="77777777" w:rsidR="00903C50" w:rsidRPr="00903C50" w:rsidRDefault="00903C50" w:rsidP="00903C50">
            <w:pPr>
              <w:widowControl/>
              <w:jc w:val="both"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3.</w:t>
            </w:r>
            <w:r w:rsidRPr="00903C50">
              <w:rPr>
                <w:rFonts w:eastAsia="Times New Roman"/>
              </w:rPr>
              <w:tab/>
              <w:t>Обеспечение соблюдения санитарных и технических норм;</w:t>
            </w:r>
          </w:p>
          <w:p w14:paraId="5164406D" w14:textId="77777777" w:rsidR="00903C50" w:rsidRPr="00903C50" w:rsidRDefault="00903C50" w:rsidP="00903C50">
            <w:pPr>
              <w:widowControl/>
              <w:jc w:val="both"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4.</w:t>
            </w:r>
            <w:r w:rsidRPr="00903C50">
              <w:rPr>
                <w:rFonts w:eastAsia="Times New Roman"/>
              </w:rPr>
              <w:tab/>
              <w:t>Исключение аварийных ситуаций в многоквартирных домах и жилых помещениях;</w:t>
            </w:r>
          </w:p>
          <w:p w14:paraId="0E087B0E" w14:textId="77777777" w:rsidR="00903C50" w:rsidRPr="00903C50" w:rsidRDefault="00903C50" w:rsidP="00903C50">
            <w:pPr>
              <w:widowControl/>
              <w:jc w:val="both"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5.</w:t>
            </w:r>
            <w:r w:rsidRPr="00903C50">
              <w:rPr>
                <w:rFonts w:eastAsia="Times New Roman"/>
              </w:rPr>
              <w:tab/>
              <w:t>Обеспечение безопасности и комфорта пребывания людей в многоквартирных домах и жилых помещениях;</w:t>
            </w:r>
          </w:p>
          <w:p w14:paraId="76657950" w14:textId="77777777" w:rsidR="00903C50" w:rsidRPr="00903C50" w:rsidRDefault="00903C50" w:rsidP="00903C50">
            <w:pPr>
              <w:widowControl/>
              <w:jc w:val="both"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6.</w:t>
            </w:r>
            <w:r w:rsidRPr="00903C50">
              <w:rPr>
                <w:rFonts w:eastAsia="Times New Roman"/>
              </w:rPr>
              <w:tab/>
              <w:t>Улучшение внешнего облика многоквартирных домов и жилых помещений, принадлежащих муниципальному образованию;</w:t>
            </w:r>
          </w:p>
          <w:p w14:paraId="2DEBD8DE" w14:textId="77777777" w:rsidR="00903C50" w:rsidRPr="00903C50" w:rsidRDefault="00903C50" w:rsidP="00903C50">
            <w:pPr>
              <w:widowControl/>
              <w:jc w:val="both"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7.</w:t>
            </w:r>
            <w:r w:rsidRPr="00903C50">
              <w:rPr>
                <w:rFonts w:eastAsia="Times New Roman"/>
              </w:rPr>
              <w:tab/>
              <w:t>Содержание многоквартирных домов и жилых помещений, принадлежащих муниципальному образованию.</w:t>
            </w:r>
          </w:p>
        </w:tc>
      </w:tr>
      <w:tr w:rsidR="00903C50" w:rsidRPr="00903C50" w14:paraId="358294AD" w14:textId="77777777" w:rsidTr="006A7197">
        <w:trPr>
          <w:gridAfter w:val="1"/>
          <w:wAfter w:w="17" w:type="dxa"/>
          <w:trHeight w:val="399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FBF55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BE232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14221" w14:textId="77777777" w:rsidR="00903C50" w:rsidRPr="00903C50" w:rsidRDefault="00903C50" w:rsidP="00903C50">
            <w:pPr>
              <w:widowControl/>
              <w:jc w:val="both"/>
              <w:outlineLvl w:val="1"/>
              <w:rPr>
                <w:rFonts w:eastAsia="Times New Roman"/>
              </w:rPr>
            </w:pPr>
          </w:p>
        </w:tc>
      </w:tr>
      <w:tr w:rsidR="00903C50" w:rsidRPr="00903C50" w14:paraId="760B1A95" w14:textId="77777777" w:rsidTr="006A7197">
        <w:trPr>
          <w:gridAfter w:val="1"/>
          <w:wAfter w:w="17" w:type="dxa"/>
          <w:trHeight w:val="210"/>
        </w:trPr>
        <w:tc>
          <w:tcPr>
            <w:tcW w:w="512" w:type="dxa"/>
            <w:vMerge w:val="restart"/>
            <w:tcBorders>
              <w:top w:val="single" w:sz="4" w:space="0" w:color="auto"/>
            </w:tcBorders>
          </w:tcPr>
          <w:p w14:paraId="6D8E7C86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  <w:highlight w:val="yellow"/>
              </w:rPr>
            </w:pPr>
            <w:r w:rsidRPr="00903C50">
              <w:rPr>
                <w:rFonts w:eastAsia="Times New Roman"/>
              </w:rPr>
              <w:t>7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</w:tcBorders>
          </w:tcPr>
          <w:p w14:paraId="0E4C0C0E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Финансовое обеспечение программы: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</w:tcBorders>
          </w:tcPr>
          <w:p w14:paraId="167733CE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Расходы (рублей)</w:t>
            </w:r>
          </w:p>
        </w:tc>
      </w:tr>
      <w:tr w:rsidR="00903C50" w:rsidRPr="00903C50" w14:paraId="30A6EBDD" w14:textId="77777777" w:rsidTr="006A7197">
        <w:trPr>
          <w:trHeight w:val="805"/>
        </w:trPr>
        <w:tc>
          <w:tcPr>
            <w:tcW w:w="512" w:type="dxa"/>
            <w:vMerge/>
          </w:tcPr>
          <w:p w14:paraId="2307C18A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  <w:vMerge/>
          </w:tcPr>
          <w:p w14:paraId="7B9884E6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252F6D7B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Итого</w:t>
            </w:r>
          </w:p>
        </w:tc>
        <w:tc>
          <w:tcPr>
            <w:tcW w:w="1134" w:type="dxa"/>
          </w:tcPr>
          <w:p w14:paraId="2787E053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18"/>
              </w:rPr>
            </w:pPr>
            <w:r w:rsidRPr="00903C50">
              <w:rPr>
                <w:rFonts w:eastAsia="Times New Roman"/>
                <w:sz w:val="18"/>
              </w:rPr>
              <w:t>2022 г.</w:t>
            </w:r>
          </w:p>
        </w:tc>
        <w:tc>
          <w:tcPr>
            <w:tcW w:w="993" w:type="dxa"/>
          </w:tcPr>
          <w:p w14:paraId="22B5A56C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18"/>
              </w:rPr>
            </w:pPr>
            <w:r w:rsidRPr="00903C50">
              <w:rPr>
                <w:rFonts w:eastAsia="Times New Roman"/>
                <w:sz w:val="18"/>
              </w:rPr>
              <w:t>2023 г.</w:t>
            </w:r>
          </w:p>
        </w:tc>
        <w:tc>
          <w:tcPr>
            <w:tcW w:w="850" w:type="dxa"/>
          </w:tcPr>
          <w:p w14:paraId="2D97EED6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903C50">
              <w:rPr>
                <w:rFonts w:eastAsia="Times New Roman"/>
                <w:sz w:val="18"/>
                <w:szCs w:val="18"/>
              </w:rPr>
              <w:t>2024 г.</w:t>
            </w:r>
          </w:p>
        </w:tc>
        <w:tc>
          <w:tcPr>
            <w:tcW w:w="850" w:type="dxa"/>
            <w:gridSpan w:val="2"/>
          </w:tcPr>
          <w:p w14:paraId="38B24FF9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903C50">
              <w:rPr>
                <w:rFonts w:eastAsia="Times New Roman"/>
                <w:sz w:val="18"/>
                <w:szCs w:val="18"/>
              </w:rPr>
              <w:t>2025 г.</w:t>
            </w:r>
          </w:p>
        </w:tc>
        <w:tc>
          <w:tcPr>
            <w:tcW w:w="870" w:type="dxa"/>
          </w:tcPr>
          <w:p w14:paraId="2BB2E132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903C50">
              <w:rPr>
                <w:rFonts w:eastAsia="Times New Roman"/>
                <w:sz w:val="18"/>
                <w:szCs w:val="18"/>
              </w:rPr>
              <w:t>2026 г.</w:t>
            </w:r>
          </w:p>
        </w:tc>
        <w:tc>
          <w:tcPr>
            <w:tcW w:w="849" w:type="dxa"/>
            <w:gridSpan w:val="2"/>
          </w:tcPr>
          <w:p w14:paraId="0875F78F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18"/>
              </w:rPr>
            </w:pPr>
            <w:r w:rsidRPr="00903C50">
              <w:rPr>
                <w:rFonts w:eastAsia="Times New Roman"/>
                <w:sz w:val="18"/>
              </w:rPr>
              <w:t>2027 г.</w:t>
            </w:r>
          </w:p>
        </w:tc>
      </w:tr>
      <w:tr w:rsidR="00903C50" w:rsidRPr="00903C50" w14:paraId="0B58C9D0" w14:textId="77777777" w:rsidTr="006A7197">
        <w:trPr>
          <w:trHeight w:val="271"/>
        </w:trPr>
        <w:tc>
          <w:tcPr>
            <w:tcW w:w="512" w:type="dxa"/>
            <w:vMerge/>
          </w:tcPr>
          <w:p w14:paraId="0EB338A2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</w:tcPr>
          <w:p w14:paraId="0C904CF0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Федеральный бюджет</w:t>
            </w:r>
          </w:p>
        </w:tc>
        <w:tc>
          <w:tcPr>
            <w:tcW w:w="1275" w:type="dxa"/>
          </w:tcPr>
          <w:p w14:paraId="16E43B80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903C50">
              <w:rPr>
                <w:rFonts w:eastAsia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CCB6CB3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903C50">
              <w:rPr>
                <w:rFonts w:eastAsia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315E8A5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903C50">
              <w:rPr>
                <w:rFonts w:eastAsia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6A8ABEB5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903C5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14:paraId="67C30B81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903C5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14:paraId="409D4754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903C5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</w:tcPr>
          <w:p w14:paraId="6CC637D5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903C5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903C50" w:rsidRPr="00903C50" w14:paraId="29479712" w14:textId="77777777" w:rsidTr="006A7197">
        <w:trPr>
          <w:trHeight w:val="558"/>
        </w:trPr>
        <w:tc>
          <w:tcPr>
            <w:tcW w:w="512" w:type="dxa"/>
            <w:vMerge/>
          </w:tcPr>
          <w:p w14:paraId="6842E589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</w:tcPr>
          <w:p w14:paraId="696CA2B7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Средства бюджета МО «Мирнинский район»</w:t>
            </w:r>
          </w:p>
        </w:tc>
        <w:tc>
          <w:tcPr>
            <w:tcW w:w="1275" w:type="dxa"/>
          </w:tcPr>
          <w:p w14:paraId="07AB408B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903C50">
              <w:rPr>
                <w:rFonts w:eastAsia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FD7C3DA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903C50">
              <w:rPr>
                <w:rFonts w:eastAsia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381543E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903C50">
              <w:rPr>
                <w:rFonts w:eastAsia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3389A464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903C5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14:paraId="42747050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903C5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14:paraId="08057AB1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903C5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</w:tcPr>
          <w:p w14:paraId="554092AB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903C5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903C50" w:rsidRPr="00903C50" w14:paraId="5BB9DF10" w14:textId="77777777" w:rsidTr="006A7197">
        <w:trPr>
          <w:trHeight w:val="271"/>
        </w:trPr>
        <w:tc>
          <w:tcPr>
            <w:tcW w:w="512" w:type="dxa"/>
            <w:vMerge/>
          </w:tcPr>
          <w:p w14:paraId="3A7B4510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</w:tcPr>
          <w:p w14:paraId="26154125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275" w:type="dxa"/>
          </w:tcPr>
          <w:p w14:paraId="1870E31D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903C50">
              <w:rPr>
                <w:rFonts w:eastAsia="Times New Roman"/>
                <w:sz w:val="20"/>
              </w:rPr>
              <w:t>2779470,38</w:t>
            </w:r>
          </w:p>
        </w:tc>
        <w:tc>
          <w:tcPr>
            <w:tcW w:w="1134" w:type="dxa"/>
          </w:tcPr>
          <w:p w14:paraId="3DC58BA1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903C50">
              <w:rPr>
                <w:rFonts w:eastAsia="Times New Roman"/>
                <w:sz w:val="20"/>
              </w:rPr>
              <w:t>279 470,40</w:t>
            </w:r>
          </w:p>
        </w:tc>
        <w:tc>
          <w:tcPr>
            <w:tcW w:w="993" w:type="dxa"/>
          </w:tcPr>
          <w:p w14:paraId="5E8A6CE3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903C50">
              <w:rPr>
                <w:rFonts w:eastAsia="Times New Roman"/>
                <w:sz w:val="20"/>
              </w:rPr>
              <w:t>499 999,98</w:t>
            </w:r>
          </w:p>
        </w:tc>
        <w:tc>
          <w:tcPr>
            <w:tcW w:w="850" w:type="dxa"/>
          </w:tcPr>
          <w:p w14:paraId="7F8032A7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903C50">
              <w:rPr>
                <w:rFonts w:eastAsia="Times New Roman"/>
                <w:sz w:val="18"/>
                <w:szCs w:val="18"/>
              </w:rPr>
              <w:t>500 000</w:t>
            </w:r>
          </w:p>
        </w:tc>
        <w:tc>
          <w:tcPr>
            <w:tcW w:w="850" w:type="dxa"/>
            <w:gridSpan w:val="2"/>
          </w:tcPr>
          <w:p w14:paraId="742429F9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903C50">
              <w:rPr>
                <w:rFonts w:eastAsia="Times New Roman"/>
                <w:sz w:val="18"/>
                <w:szCs w:val="18"/>
              </w:rPr>
              <w:t>500 000</w:t>
            </w:r>
          </w:p>
        </w:tc>
        <w:tc>
          <w:tcPr>
            <w:tcW w:w="870" w:type="dxa"/>
          </w:tcPr>
          <w:p w14:paraId="2A6B38A8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903C50">
              <w:rPr>
                <w:rFonts w:eastAsia="Times New Roman"/>
                <w:sz w:val="18"/>
                <w:szCs w:val="18"/>
              </w:rPr>
              <w:t>500 000</w:t>
            </w:r>
          </w:p>
        </w:tc>
        <w:tc>
          <w:tcPr>
            <w:tcW w:w="849" w:type="dxa"/>
            <w:gridSpan w:val="2"/>
          </w:tcPr>
          <w:p w14:paraId="6E6960F7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903C50">
              <w:rPr>
                <w:rFonts w:eastAsia="Times New Roman"/>
                <w:sz w:val="18"/>
                <w:szCs w:val="18"/>
              </w:rPr>
              <w:t>500 000</w:t>
            </w:r>
          </w:p>
        </w:tc>
      </w:tr>
      <w:tr w:rsidR="00903C50" w:rsidRPr="00903C50" w14:paraId="6657D2AA" w14:textId="77777777" w:rsidTr="006A7197">
        <w:trPr>
          <w:trHeight w:val="271"/>
        </w:trPr>
        <w:tc>
          <w:tcPr>
            <w:tcW w:w="512" w:type="dxa"/>
            <w:vMerge/>
          </w:tcPr>
          <w:p w14:paraId="04AF420E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</w:tcPr>
          <w:p w14:paraId="5285D360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иные источники</w:t>
            </w:r>
          </w:p>
        </w:tc>
        <w:tc>
          <w:tcPr>
            <w:tcW w:w="1275" w:type="dxa"/>
          </w:tcPr>
          <w:p w14:paraId="730ADDDE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903C50">
              <w:rPr>
                <w:rFonts w:eastAsia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2EE7F3E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903C50">
              <w:rPr>
                <w:rFonts w:eastAsia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2942F17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20"/>
              </w:rPr>
            </w:pPr>
            <w:r w:rsidRPr="00903C50">
              <w:rPr>
                <w:rFonts w:eastAsia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59DF365C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903C5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14:paraId="63355052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903C5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14:paraId="0F573F05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903C5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</w:tcPr>
          <w:p w14:paraId="21196581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903C5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903C50" w:rsidRPr="00903C50" w14:paraId="19FF6899" w14:textId="77777777" w:rsidTr="006A7197">
        <w:trPr>
          <w:trHeight w:val="271"/>
        </w:trPr>
        <w:tc>
          <w:tcPr>
            <w:tcW w:w="512" w:type="dxa"/>
            <w:vMerge/>
            <w:tcBorders>
              <w:bottom w:val="single" w:sz="4" w:space="0" w:color="auto"/>
            </w:tcBorders>
          </w:tcPr>
          <w:p w14:paraId="5239A490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086B1C3B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ИТОГО по программе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026B6D6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903C50">
              <w:rPr>
                <w:rFonts w:eastAsia="Times New Roman"/>
                <w:b/>
                <w:sz w:val="20"/>
              </w:rPr>
              <w:t>2779470,38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40FA72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903C50">
              <w:rPr>
                <w:rFonts w:eastAsia="Times New Roman"/>
                <w:b/>
                <w:sz w:val="20"/>
              </w:rPr>
              <w:t>279 470,40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FD4C4ED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b/>
                <w:sz w:val="20"/>
              </w:rPr>
            </w:pPr>
            <w:r w:rsidRPr="00903C50">
              <w:rPr>
                <w:rFonts w:eastAsia="Times New Roman"/>
                <w:b/>
                <w:sz w:val="20"/>
              </w:rPr>
              <w:t>499 999,98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9385F4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b/>
                <w:sz w:val="18"/>
                <w:szCs w:val="18"/>
              </w:rPr>
            </w:pPr>
            <w:r w:rsidRPr="00903C50">
              <w:rPr>
                <w:rFonts w:eastAsia="Times New Roman"/>
                <w:b/>
                <w:sz w:val="18"/>
                <w:szCs w:val="18"/>
              </w:rPr>
              <w:t>500 000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06868A8E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b/>
                <w:sz w:val="18"/>
                <w:szCs w:val="18"/>
              </w:rPr>
            </w:pPr>
            <w:r w:rsidRPr="00903C50">
              <w:rPr>
                <w:rFonts w:eastAsia="Times New Roman"/>
                <w:b/>
                <w:sz w:val="18"/>
                <w:szCs w:val="18"/>
              </w:rPr>
              <w:t>500 000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727E23CD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b/>
                <w:sz w:val="18"/>
                <w:szCs w:val="18"/>
              </w:rPr>
            </w:pPr>
            <w:r w:rsidRPr="00903C50">
              <w:rPr>
                <w:rFonts w:eastAsia="Times New Roman"/>
                <w:b/>
                <w:sz w:val="18"/>
                <w:szCs w:val="18"/>
              </w:rPr>
              <w:t>500 000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14:paraId="6C3074D8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b/>
                <w:sz w:val="18"/>
                <w:szCs w:val="18"/>
              </w:rPr>
            </w:pPr>
            <w:r w:rsidRPr="00903C50">
              <w:rPr>
                <w:rFonts w:eastAsia="Times New Roman"/>
                <w:b/>
                <w:sz w:val="18"/>
                <w:szCs w:val="18"/>
              </w:rPr>
              <w:t>500 000</w:t>
            </w:r>
          </w:p>
        </w:tc>
      </w:tr>
      <w:tr w:rsidR="00903C50" w:rsidRPr="00903C50" w14:paraId="3643370A" w14:textId="77777777" w:rsidTr="006A7197">
        <w:trPr>
          <w:gridAfter w:val="1"/>
          <w:wAfter w:w="17" w:type="dxa"/>
          <w:trHeight w:val="271"/>
        </w:trPr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C7F3C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A0FD7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E8C70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E7CA7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0F5F4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838AE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b/>
              </w:rPr>
            </w:pPr>
          </w:p>
        </w:tc>
      </w:tr>
      <w:tr w:rsidR="00903C50" w:rsidRPr="00903C50" w14:paraId="106826F1" w14:textId="77777777" w:rsidTr="006A7197">
        <w:trPr>
          <w:gridAfter w:val="1"/>
          <w:wAfter w:w="17" w:type="dxa"/>
          <w:trHeight w:val="271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34D94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95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40387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  <w:b/>
                <w:i/>
              </w:rPr>
            </w:pPr>
            <w:r w:rsidRPr="00903C50">
              <w:rPr>
                <w:rFonts w:eastAsia="Times New Roman"/>
                <w:b/>
                <w:i/>
              </w:rPr>
              <w:t>Справочно:</w:t>
            </w:r>
          </w:p>
        </w:tc>
      </w:tr>
      <w:tr w:rsidR="00903C50" w:rsidRPr="00903C50" w14:paraId="0F4259EA" w14:textId="77777777" w:rsidTr="006A7197">
        <w:trPr>
          <w:gridAfter w:val="1"/>
          <w:wAfter w:w="17" w:type="dxa"/>
          <w:trHeight w:val="940"/>
        </w:trPr>
        <w:tc>
          <w:tcPr>
            <w:tcW w:w="512" w:type="dxa"/>
            <w:vMerge w:val="restart"/>
            <w:tcBorders>
              <w:top w:val="single" w:sz="4" w:space="0" w:color="auto"/>
            </w:tcBorders>
          </w:tcPr>
          <w:p w14:paraId="06AA9750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7.1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597B8E89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Финансовое обеспечение программы(руб.)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417F9A1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1-й год планового периода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14:paraId="56D089DA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2-й год планового периода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</w:tcPr>
          <w:p w14:paraId="19454D7C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3-й год планового периода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</w:tcBorders>
          </w:tcPr>
          <w:p w14:paraId="12BA46FF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  <w:lang w:val="en-US"/>
              </w:rPr>
              <w:t>n</w:t>
            </w:r>
            <w:r w:rsidRPr="00903C50">
              <w:rPr>
                <w:rFonts w:eastAsia="Times New Roman"/>
              </w:rPr>
              <w:t>-й год планового периода</w:t>
            </w:r>
          </w:p>
        </w:tc>
      </w:tr>
      <w:tr w:rsidR="00903C50" w:rsidRPr="00903C50" w14:paraId="5A77B882" w14:textId="77777777" w:rsidTr="006A7197">
        <w:trPr>
          <w:gridAfter w:val="1"/>
          <w:wAfter w:w="17" w:type="dxa"/>
          <w:trHeight w:val="256"/>
        </w:trPr>
        <w:tc>
          <w:tcPr>
            <w:tcW w:w="512" w:type="dxa"/>
            <w:vMerge/>
            <w:tcBorders>
              <w:bottom w:val="single" w:sz="4" w:space="0" w:color="auto"/>
            </w:tcBorders>
          </w:tcPr>
          <w:p w14:paraId="7F801F1A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71361204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25E211C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3028FA2D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0</w:t>
            </w: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</w:tcPr>
          <w:p w14:paraId="2F12635F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0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14:paraId="6F7AF0E0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0</w:t>
            </w:r>
          </w:p>
        </w:tc>
      </w:tr>
      <w:tr w:rsidR="00903C50" w:rsidRPr="00903C50" w14:paraId="25D61920" w14:textId="77777777" w:rsidTr="006A7197">
        <w:trPr>
          <w:gridAfter w:val="1"/>
          <w:wAfter w:w="17" w:type="dxa"/>
          <w:trHeight w:val="256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E4C3C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F810B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68EBC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EB95B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9CA07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82CA9" w14:textId="77777777" w:rsidR="00903C50" w:rsidRPr="00903C50" w:rsidRDefault="00903C50" w:rsidP="00903C50">
            <w:pPr>
              <w:widowControl/>
              <w:jc w:val="center"/>
              <w:outlineLvl w:val="1"/>
              <w:rPr>
                <w:rFonts w:eastAsia="Times New Roman"/>
              </w:rPr>
            </w:pPr>
          </w:p>
        </w:tc>
      </w:tr>
      <w:tr w:rsidR="00903C50" w:rsidRPr="00903C50" w14:paraId="032E3C6D" w14:textId="77777777" w:rsidTr="006A7197">
        <w:trPr>
          <w:gridAfter w:val="1"/>
          <w:wAfter w:w="17" w:type="dxa"/>
          <w:trHeight w:val="256"/>
        </w:trPr>
        <w:tc>
          <w:tcPr>
            <w:tcW w:w="512" w:type="dxa"/>
            <w:tcBorders>
              <w:top w:val="single" w:sz="4" w:space="0" w:color="auto"/>
            </w:tcBorders>
          </w:tcPr>
          <w:p w14:paraId="218EB047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8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7A0D4A7D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Планируемые результаты реализации программы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</w:tcBorders>
          </w:tcPr>
          <w:p w14:paraId="6AEF8E2D" w14:textId="77777777" w:rsidR="00903C50" w:rsidRPr="00903C50" w:rsidRDefault="00903C50" w:rsidP="00903C50">
            <w:pPr>
              <w:widowControl/>
              <w:outlineLvl w:val="1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Обеспечение соответствия технического состояния жилых помещений муниципальной собственности МО «Поселок Айхал» строительным и техническим нормам и правилам</w:t>
            </w:r>
          </w:p>
        </w:tc>
      </w:tr>
    </w:tbl>
    <w:p w14:paraId="2B45B7A9" w14:textId="77777777" w:rsidR="00903C50" w:rsidRPr="00903C50" w:rsidRDefault="00903C50" w:rsidP="00903C50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</w:p>
    <w:p w14:paraId="2CA3A9F5" w14:textId="77777777" w:rsidR="00903C50" w:rsidRPr="00903C50" w:rsidRDefault="00903C50" w:rsidP="00903C50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  <w:r w:rsidRPr="00903C50">
        <w:rPr>
          <w:rFonts w:eastAsia="Times New Roman"/>
          <w:b/>
          <w:sz w:val="28"/>
          <w:szCs w:val="28"/>
        </w:rPr>
        <w:t>РАЗДЕЛ 1.</w:t>
      </w:r>
    </w:p>
    <w:p w14:paraId="1DBBF47F" w14:textId="77777777" w:rsidR="00903C50" w:rsidRPr="00903C50" w:rsidRDefault="00903C50" w:rsidP="00903C50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  <w:r w:rsidRPr="00903C50">
        <w:rPr>
          <w:rFonts w:eastAsia="Times New Roman"/>
          <w:b/>
          <w:sz w:val="28"/>
          <w:szCs w:val="28"/>
        </w:rPr>
        <w:t>ХАРАКТЕРИСТИКА ТЕКУЩЕГО СОСТОЯНИЯ</w:t>
      </w:r>
    </w:p>
    <w:p w14:paraId="4E9F7378" w14:textId="77777777" w:rsidR="00903C50" w:rsidRPr="00903C50" w:rsidRDefault="00903C50" w:rsidP="00903C50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</w:p>
    <w:p w14:paraId="561D996F" w14:textId="77777777" w:rsidR="00903C50" w:rsidRPr="00903C50" w:rsidRDefault="00903C50">
      <w:pPr>
        <w:widowControl/>
        <w:numPr>
          <w:ilvl w:val="1"/>
          <w:numId w:val="10"/>
        </w:numPr>
        <w:overflowPunct w:val="0"/>
        <w:autoSpaceDE/>
        <w:autoSpaceDN/>
        <w:adjustRightInd/>
        <w:contextualSpacing/>
        <w:jc w:val="center"/>
        <w:textAlignment w:val="baseline"/>
        <w:outlineLvl w:val="0"/>
        <w:rPr>
          <w:rFonts w:eastAsia="Times New Roman"/>
          <w:b/>
        </w:rPr>
      </w:pPr>
      <w:r w:rsidRPr="00903C50">
        <w:rPr>
          <w:rFonts w:eastAsia="Times New Roman"/>
          <w:b/>
        </w:rPr>
        <w:t>Анализ состояния сферы социально-экономического развития</w:t>
      </w:r>
    </w:p>
    <w:p w14:paraId="4894252B" w14:textId="77777777" w:rsidR="00903C50" w:rsidRPr="00903C50" w:rsidRDefault="00903C50" w:rsidP="00903C50">
      <w:pPr>
        <w:widowControl/>
        <w:overflowPunct w:val="0"/>
        <w:textAlignment w:val="baseline"/>
        <w:outlineLvl w:val="0"/>
        <w:rPr>
          <w:rFonts w:eastAsia="Times New Roman"/>
          <w:b/>
        </w:rPr>
      </w:pPr>
    </w:p>
    <w:p w14:paraId="7662C766" w14:textId="77777777" w:rsidR="00903C50" w:rsidRPr="00903C50" w:rsidRDefault="00903C50" w:rsidP="00903C50">
      <w:pPr>
        <w:widowControl/>
        <w:overflowPunct w:val="0"/>
        <w:ind w:firstLine="360"/>
        <w:jc w:val="both"/>
        <w:textAlignment w:val="baseline"/>
        <w:outlineLvl w:val="0"/>
        <w:rPr>
          <w:rFonts w:eastAsia="Times New Roman"/>
        </w:rPr>
      </w:pPr>
      <w:r w:rsidRPr="00903C50">
        <w:rPr>
          <w:rFonts w:eastAsia="Times New Roman"/>
        </w:rPr>
        <w:t>В связи с длительным сроком эксплуатации многоквартирных домов, а также превышением нормативных сроков службы конструктивных элементов и инженерного оборудования в муниципальных квартирах требуется проведение капитального ремонта, который должен включать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зданий (помещений). В соответствии с постановлением Госстроя России от 27 сентября 2003 г. N 170 "Об утверждении Правил и норм технической эксплуатации жилищного фонда", в целях сохранности жилищного фонда необходимо проведение капитального ремонта многоквартирных домов.</w:t>
      </w:r>
    </w:p>
    <w:p w14:paraId="468879A8" w14:textId="77777777" w:rsidR="00903C50" w:rsidRPr="00903C50" w:rsidRDefault="00903C50" w:rsidP="00903C50">
      <w:pPr>
        <w:widowControl/>
        <w:ind w:firstLine="709"/>
        <w:jc w:val="both"/>
        <w:rPr>
          <w:rFonts w:eastAsia="Times New Roman"/>
        </w:rPr>
      </w:pPr>
      <w:r w:rsidRPr="00903C50">
        <w:rPr>
          <w:rFonts w:eastAsia="Times New Roman"/>
        </w:rPr>
        <w:t>Своевременное проведение капитального и текущего ремонта позволит поддерживать техническое состояние многоквартирных домов, а также обеспечить соблюдение санитарно-гигиенических требований, предъявляемых к многоквартирным домам.</w:t>
      </w:r>
    </w:p>
    <w:p w14:paraId="223E790F" w14:textId="77777777" w:rsidR="00903C50" w:rsidRPr="00903C50" w:rsidRDefault="00903C50">
      <w:pPr>
        <w:widowControl/>
        <w:numPr>
          <w:ilvl w:val="1"/>
          <w:numId w:val="10"/>
        </w:numPr>
        <w:tabs>
          <w:tab w:val="left" w:pos="1134"/>
        </w:tabs>
        <w:overflowPunct w:val="0"/>
        <w:autoSpaceDE/>
        <w:autoSpaceDN/>
        <w:adjustRightInd/>
        <w:contextualSpacing/>
        <w:jc w:val="center"/>
        <w:textAlignment w:val="baseline"/>
        <w:outlineLvl w:val="0"/>
        <w:rPr>
          <w:rFonts w:eastAsia="Times New Roman"/>
          <w:b/>
          <w:szCs w:val="28"/>
        </w:rPr>
      </w:pPr>
      <w:r w:rsidRPr="00903C50">
        <w:rPr>
          <w:rFonts w:eastAsia="Times New Roman"/>
          <w:b/>
          <w:szCs w:val="28"/>
        </w:rPr>
        <w:t>Характеристика имеющейся проблемы</w:t>
      </w:r>
    </w:p>
    <w:p w14:paraId="51B6FE54" w14:textId="77777777" w:rsidR="00903C50" w:rsidRPr="00903C50" w:rsidRDefault="00903C50" w:rsidP="00903C50">
      <w:pPr>
        <w:widowControl/>
        <w:tabs>
          <w:tab w:val="left" w:pos="1134"/>
        </w:tabs>
        <w:overflowPunct w:val="0"/>
        <w:ind w:left="360"/>
        <w:contextualSpacing/>
        <w:textAlignment w:val="baseline"/>
        <w:outlineLvl w:val="0"/>
        <w:rPr>
          <w:rFonts w:eastAsia="Times New Roman"/>
          <w:b/>
          <w:szCs w:val="28"/>
        </w:rPr>
      </w:pPr>
    </w:p>
    <w:p w14:paraId="7447BA19" w14:textId="77777777" w:rsidR="00903C50" w:rsidRPr="00903C50" w:rsidRDefault="00903C50" w:rsidP="00903C50">
      <w:pPr>
        <w:widowControl/>
        <w:ind w:firstLine="540"/>
        <w:jc w:val="both"/>
        <w:rPr>
          <w:rFonts w:eastAsia="Times New Roman"/>
        </w:rPr>
      </w:pPr>
      <w:r w:rsidRPr="00903C50">
        <w:rPr>
          <w:rFonts w:eastAsia="Times New Roman"/>
        </w:rPr>
        <w:t>Жилищный фонд, требующий капитального и текущего ремонта, создает проблемы в его эксплуатации и содержании, а с учетом того, что объем такого жилья достаточно большой, эти проблемы становятся еще более значимыми. На сегодняшний день практически все жилые помещения, находящиеся в собственности МО «Поселка Айхал» требуют капитального и текущего ремонта, и выполнить данную задачу можно программно-целевым методом с использованием финансовых средств из бюджета МО «Поселок Айхал» на проведение капитального и текущего ремонта жилых помещений.</w:t>
      </w:r>
    </w:p>
    <w:p w14:paraId="7EBB4C43" w14:textId="77777777" w:rsidR="00903C50" w:rsidRPr="00903C50" w:rsidRDefault="00903C50" w:rsidP="00903C50">
      <w:pPr>
        <w:widowControl/>
        <w:ind w:firstLine="540"/>
        <w:jc w:val="both"/>
        <w:rPr>
          <w:rFonts w:eastAsia="Times New Roman"/>
        </w:rPr>
      </w:pPr>
    </w:p>
    <w:p w14:paraId="726997DA" w14:textId="77777777" w:rsidR="00903C50" w:rsidRPr="00903C50" w:rsidRDefault="00903C50" w:rsidP="00903C50">
      <w:pPr>
        <w:widowControl/>
        <w:autoSpaceDE/>
        <w:autoSpaceDN/>
        <w:adjustRightInd/>
        <w:jc w:val="both"/>
        <w:rPr>
          <w:rFonts w:eastAsia="Times New Roman"/>
          <w:b/>
          <w:bCs/>
          <w:color w:val="000000"/>
        </w:rPr>
      </w:pPr>
      <w:r w:rsidRPr="00903C50">
        <w:rPr>
          <w:rFonts w:eastAsia="Times New Roman"/>
          <w:color w:val="000000"/>
        </w:rPr>
        <w:tab/>
      </w:r>
      <w:r w:rsidRPr="00903C50">
        <w:rPr>
          <w:rFonts w:eastAsia="Times New Roman"/>
          <w:b/>
          <w:bCs/>
          <w:color w:val="000000"/>
        </w:rPr>
        <w:t>Успешная реализация Программы позволит достичь:</w:t>
      </w:r>
    </w:p>
    <w:p w14:paraId="57F38D97" w14:textId="77777777" w:rsidR="00903C50" w:rsidRPr="00903C50" w:rsidRDefault="00903C50" w:rsidP="00903C50">
      <w:pPr>
        <w:widowControl/>
        <w:ind w:firstLine="540"/>
        <w:jc w:val="both"/>
        <w:rPr>
          <w:rFonts w:eastAsia="Times New Roman"/>
          <w:b/>
        </w:rPr>
      </w:pPr>
      <w:r w:rsidRPr="00903C50">
        <w:rPr>
          <w:rFonts w:eastAsia="Times New Roman"/>
        </w:rPr>
        <w:t xml:space="preserve">    -  повышение комфортности проживания граждан</w:t>
      </w:r>
      <w:r w:rsidRPr="00903C50">
        <w:rPr>
          <w:rFonts w:eastAsia="Times New Roman"/>
          <w:b/>
        </w:rPr>
        <w:t xml:space="preserve"> </w:t>
      </w:r>
    </w:p>
    <w:p w14:paraId="358BBC63" w14:textId="77777777" w:rsidR="00903C50" w:rsidRPr="00903C50" w:rsidRDefault="00903C50" w:rsidP="00903C50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903C50">
        <w:rPr>
          <w:rFonts w:eastAsia="Times New Roman"/>
        </w:rPr>
        <w:t>Выполнение Программы позволит решить ключевые задачи, обеспечивающие достижение целей – повешения комфортности проживания граждан.</w:t>
      </w:r>
    </w:p>
    <w:p w14:paraId="4CC6F655" w14:textId="77777777" w:rsidR="00903C50" w:rsidRPr="00903C50" w:rsidRDefault="00903C50" w:rsidP="00903C50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903C50">
        <w:rPr>
          <w:rFonts w:eastAsia="Times New Roman"/>
        </w:rPr>
        <w:t>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результатов. Показатели результатов включают оценку экономического и социального эффекта в результате осуществления мероприятий Программы.</w:t>
      </w:r>
    </w:p>
    <w:p w14:paraId="266CDEE5" w14:textId="77777777" w:rsidR="00CA0004" w:rsidRDefault="00CA0004" w:rsidP="00903C50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</w:p>
    <w:p w14:paraId="273A9DFB" w14:textId="08E3CE45" w:rsidR="00903C50" w:rsidRPr="00903C50" w:rsidRDefault="00903C50" w:rsidP="00903C50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  <w:r w:rsidRPr="00903C50">
        <w:rPr>
          <w:rFonts w:eastAsia="Times New Roman"/>
          <w:b/>
          <w:sz w:val="28"/>
          <w:szCs w:val="28"/>
        </w:rPr>
        <w:lastRenderedPageBreak/>
        <w:t>РАЗДЕЛ 2.</w:t>
      </w:r>
    </w:p>
    <w:p w14:paraId="0ECB6820" w14:textId="77777777" w:rsidR="00903C50" w:rsidRPr="00903C50" w:rsidRDefault="00903C50" w:rsidP="00903C50">
      <w:pPr>
        <w:widowControl/>
        <w:tabs>
          <w:tab w:val="left" w:pos="1134"/>
        </w:tabs>
        <w:overflowPunct w:val="0"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  <w:r w:rsidRPr="00903C50">
        <w:rPr>
          <w:rFonts w:eastAsia="Times New Roman"/>
          <w:b/>
          <w:sz w:val="28"/>
          <w:szCs w:val="28"/>
        </w:rPr>
        <w:t>МЕХАНИЗМ РЕАЛИЗАЦИИ ПРОГРАММЫ</w:t>
      </w:r>
    </w:p>
    <w:p w14:paraId="2C66411C" w14:textId="77777777" w:rsidR="00903C50" w:rsidRPr="00903C50" w:rsidRDefault="00903C50" w:rsidP="00903C50">
      <w:pPr>
        <w:widowControl/>
        <w:jc w:val="both"/>
        <w:rPr>
          <w:rFonts w:eastAsia="Times New Roman"/>
        </w:rPr>
      </w:pPr>
    </w:p>
    <w:p w14:paraId="69DC8C76" w14:textId="77777777" w:rsidR="00903C50" w:rsidRPr="00903C50" w:rsidRDefault="00903C50" w:rsidP="00903C50">
      <w:pPr>
        <w:widowControl/>
        <w:ind w:firstLine="540"/>
        <w:jc w:val="center"/>
        <w:rPr>
          <w:rFonts w:eastAsia="Times New Roman"/>
        </w:rPr>
      </w:pPr>
      <w:r w:rsidRPr="00903C50">
        <w:rPr>
          <w:rFonts w:eastAsia="Times New Roman"/>
          <w:b/>
        </w:rPr>
        <w:t>2.1. Цели и задачи Программы</w:t>
      </w:r>
    </w:p>
    <w:p w14:paraId="4D057B09" w14:textId="77777777" w:rsidR="00903C50" w:rsidRPr="00903C50" w:rsidRDefault="00903C50" w:rsidP="00903C50">
      <w:pPr>
        <w:widowControl/>
        <w:jc w:val="center"/>
        <w:outlineLvl w:val="1"/>
        <w:rPr>
          <w:rFonts w:eastAsia="Times New Roman"/>
          <w:b/>
        </w:rPr>
      </w:pPr>
    </w:p>
    <w:p w14:paraId="664DDEE2" w14:textId="77777777" w:rsidR="00903C50" w:rsidRPr="00903C50" w:rsidRDefault="00903C50" w:rsidP="00903C50">
      <w:pPr>
        <w:widowControl/>
        <w:ind w:firstLine="720"/>
        <w:jc w:val="both"/>
        <w:rPr>
          <w:rFonts w:eastAsia="Times New Roman"/>
        </w:rPr>
      </w:pPr>
      <w:r w:rsidRPr="00903C50">
        <w:rPr>
          <w:rFonts w:eastAsia="Times New Roman"/>
        </w:rPr>
        <w:t xml:space="preserve">Программа направлена на достижение следующей цели - обеспечение соответствия технического состояния многоквартирных домов и жилых помещений, принадлежащих муниципальному образованию «Посёлок Айхал» Мирнинского района Республики Саха (Якутия) строительным и техническим нормам и правилам.   </w:t>
      </w:r>
    </w:p>
    <w:p w14:paraId="61F9F78F" w14:textId="77777777" w:rsidR="00903C50" w:rsidRPr="00903C50" w:rsidRDefault="00903C50" w:rsidP="00903C50">
      <w:pPr>
        <w:widowControl/>
        <w:ind w:firstLine="720"/>
        <w:jc w:val="right"/>
        <w:rPr>
          <w:rFonts w:eastAsia="Times New Roman"/>
          <w:b/>
        </w:rPr>
      </w:pPr>
    </w:p>
    <w:p w14:paraId="4D9B0D6D" w14:textId="77777777" w:rsidR="00903C50" w:rsidRPr="00903C50" w:rsidRDefault="00903C50" w:rsidP="00903C50">
      <w:pPr>
        <w:widowControl/>
        <w:ind w:firstLine="720"/>
        <w:jc w:val="both"/>
        <w:rPr>
          <w:rFonts w:eastAsia="Times New Roman"/>
          <w:b/>
        </w:rPr>
      </w:pPr>
      <w:r w:rsidRPr="00903C50">
        <w:rPr>
          <w:rFonts w:eastAsia="Times New Roman"/>
          <w:b/>
        </w:rPr>
        <w:t>Для достижения цели Программы необходимо решение следующих задач:</w:t>
      </w:r>
    </w:p>
    <w:p w14:paraId="505EFEB1" w14:textId="77777777" w:rsidR="00903C50" w:rsidRPr="00903C50" w:rsidRDefault="00903C50" w:rsidP="00903C50">
      <w:pPr>
        <w:widowControl/>
        <w:ind w:firstLine="720"/>
        <w:jc w:val="both"/>
        <w:rPr>
          <w:rFonts w:eastAsia="Times New Roman"/>
        </w:rPr>
      </w:pPr>
      <w:r w:rsidRPr="00903C50">
        <w:rPr>
          <w:rFonts w:eastAsia="Times New Roman"/>
        </w:rPr>
        <w:t>1.</w:t>
      </w:r>
      <w:r w:rsidRPr="00903C50">
        <w:rPr>
          <w:rFonts w:eastAsia="Times New Roman"/>
        </w:rPr>
        <w:tab/>
        <w:t>Улучшение технических характеристик многоквартирных домов и жилых помещений муниципальной собственности, путем проведения капитальных и текущих ремонтов;</w:t>
      </w:r>
    </w:p>
    <w:p w14:paraId="675D9BF3" w14:textId="77777777" w:rsidR="00903C50" w:rsidRPr="00903C50" w:rsidRDefault="00903C50" w:rsidP="00903C50">
      <w:pPr>
        <w:widowControl/>
        <w:ind w:firstLine="720"/>
        <w:jc w:val="both"/>
        <w:rPr>
          <w:rFonts w:eastAsia="Times New Roman"/>
        </w:rPr>
      </w:pPr>
      <w:r w:rsidRPr="00903C50">
        <w:rPr>
          <w:rFonts w:eastAsia="Times New Roman"/>
        </w:rPr>
        <w:t>2.</w:t>
      </w:r>
      <w:r w:rsidRPr="00903C50">
        <w:rPr>
          <w:rFonts w:eastAsia="Times New Roman"/>
        </w:rPr>
        <w:tab/>
        <w:t>Предотвращение дальнейшего ветшания и разрушения зданий, продление сроков службы конструктивных элементов;</w:t>
      </w:r>
    </w:p>
    <w:p w14:paraId="0D349657" w14:textId="77777777" w:rsidR="00903C50" w:rsidRPr="00903C50" w:rsidRDefault="00903C50" w:rsidP="00903C50">
      <w:pPr>
        <w:widowControl/>
        <w:ind w:firstLine="720"/>
        <w:jc w:val="both"/>
        <w:rPr>
          <w:rFonts w:eastAsia="Times New Roman"/>
        </w:rPr>
      </w:pPr>
      <w:r w:rsidRPr="00903C50">
        <w:rPr>
          <w:rFonts w:eastAsia="Times New Roman"/>
        </w:rPr>
        <w:t>3.</w:t>
      </w:r>
      <w:r w:rsidRPr="00903C50">
        <w:rPr>
          <w:rFonts w:eastAsia="Times New Roman"/>
        </w:rPr>
        <w:tab/>
        <w:t>Обеспечение соблюдения санитарных и технических норм;</w:t>
      </w:r>
    </w:p>
    <w:p w14:paraId="35785203" w14:textId="77777777" w:rsidR="00903C50" w:rsidRPr="00903C50" w:rsidRDefault="00903C50" w:rsidP="00903C50">
      <w:pPr>
        <w:widowControl/>
        <w:ind w:firstLine="720"/>
        <w:jc w:val="both"/>
        <w:rPr>
          <w:rFonts w:eastAsia="Times New Roman"/>
        </w:rPr>
      </w:pPr>
      <w:r w:rsidRPr="00903C50">
        <w:rPr>
          <w:rFonts w:eastAsia="Times New Roman"/>
        </w:rPr>
        <w:t>4.</w:t>
      </w:r>
      <w:r w:rsidRPr="00903C50">
        <w:rPr>
          <w:rFonts w:eastAsia="Times New Roman"/>
        </w:rPr>
        <w:tab/>
        <w:t>Исключение аварийных ситуаций в многоквартирных домах и жилых помещениях;</w:t>
      </w:r>
    </w:p>
    <w:p w14:paraId="63EEFEBA" w14:textId="77777777" w:rsidR="00903C50" w:rsidRPr="00903C50" w:rsidRDefault="00903C50" w:rsidP="00903C50">
      <w:pPr>
        <w:widowControl/>
        <w:ind w:firstLine="720"/>
        <w:jc w:val="both"/>
        <w:rPr>
          <w:rFonts w:eastAsia="Times New Roman"/>
        </w:rPr>
      </w:pPr>
      <w:r w:rsidRPr="00903C50">
        <w:rPr>
          <w:rFonts w:eastAsia="Times New Roman"/>
        </w:rPr>
        <w:t>5.</w:t>
      </w:r>
      <w:r w:rsidRPr="00903C50">
        <w:rPr>
          <w:rFonts w:eastAsia="Times New Roman"/>
        </w:rPr>
        <w:tab/>
        <w:t>Обеспечение безопасности и комфорта пребывания людей в многоквартирных домах и жилых помещениях;</w:t>
      </w:r>
    </w:p>
    <w:p w14:paraId="62AF03E7" w14:textId="77777777" w:rsidR="00903C50" w:rsidRPr="00903C50" w:rsidRDefault="00903C50" w:rsidP="00903C50">
      <w:pPr>
        <w:widowControl/>
        <w:ind w:firstLine="720"/>
        <w:jc w:val="both"/>
        <w:rPr>
          <w:rFonts w:eastAsia="Times New Roman"/>
        </w:rPr>
      </w:pPr>
      <w:r w:rsidRPr="00903C50">
        <w:rPr>
          <w:rFonts w:eastAsia="Times New Roman"/>
        </w:rPr>
        <w:t>6.</w:t>
      </w:r>
      <w:r w:rsidRPr="00903C50">
        <w:rPr>
          <w:rFonts w:eastAsia="Times New Roman"/>
        </w:rPr>
        <w:tab/>
        <w:t>Улучшение внешнего облика многоквартирных домов и жилых помещений, принадлежащих муниципальному образованию;</w:t>
      </w:r>
    </w:p>
    <w:p w14:paraId="6F35A90E" w14:textId="77777777" w:rsidR="00903C50" w:rsidRPr="00903C50" w:rsidRDefault="00903C50" w:rsidP="00903C50">
      <w:pPr>
        <w:widowControl/>
        <w:ind w:firstLine="720"/>
        <w:jc w:val="both"/>
        <w:rPr>
          <w:rFonts w:eastAsia="Times New Roman"/>
        </w:rPr>
      </w:pPr>
      <w:r w:rsidRPr="00903C50">
        <w:rPr>
          <w:rFonts w:eastAsia="Times New Roman"/>
        </w:rPr>
        <w:t>7.</w:t>
      </w:r>
      <w:r w:rsidRPr="00903C50">
        <w:rPr>
          <w:rFonts w:eastAsia="Times New Roman"/>
        </w:rPr>
        <w:tab/>
        <w:t>Содержание многоквартирных домов и жилых помещений, принадлежащих муниципальному образованию.</w:t>
      </w:r>
    </w:p>
    <w:p w14:paraId="30900CE5" w14:textId="77777777" w:rsidR="00903C50" w:rsidRPr="00903C50" w:rsidRDefault="00903C50" w:rsidP="00903C50">
      <w:pPr>
        <w:widowControl/>
        <w:ind w:firstLine="720"/>
        <w:jc w:val="both"/>
        <w:rPr>
          <w:rFonts w:eastAsia="Times New Roman"/>
        </w:rPr>
      </w:pPr>
    </w:p>
    <w:p w14:paraId="214B6C82" w14:textId="77777777" w:rsidR="00903C50" w:rsidRPr="00903C50" w:rsidRDefault="00903C50" w:rsidP="00903C50">
      <w:pPr>
        <w:widowControl/>
        <w:autoSpaceDE/>
        <w:autoSpaceDN/>
        <w:adjustRightInd/>
        <w:rPr>
          <w:rFonts w:eastAsia="Times New Roman"/>
          <w:b/>
          <w:bCs/>
          <w:iCs/>
        </w:rPr>
      </w:pPr>
      <w:r w:rsidRPr="00903C50">
        <w:rPr>
          <w:rFonts w:eastAsia="Times New Roman"/>
          <w:b/>
          <w:bCs/>
          <w:iCs/>
        </w:rPr>
        <w:t xml:space="preserve">                                               2.2. Общий порядок реализации Программы</w:t>
      </w:r>
    </w:p>
    <w:p w14:paraId="658E7D5C" w14:textId="77777777" w:rsidR="00903C50" w:rsidRPr="00903C50" w:rsidRDefault="00903C50" w:rsidP="00903C50">
      <w:pPr>
        <w:widowControl/>
        <w:autoSpaceDE/>
        <w:autoSpaceDN/>
        <w:adjustRightInd/>
        <w:ind w:left="720"/>
        <w:contextualSpacing/>
        <w:rPr>
          <w:rFonts w:eastAsia="Times New Roman"/>
          <w:b/>
          <w:bCs/>
          <w:iCs/>
        </w:rPr>
      </w:pPr>
    </w:p>
    <w:p w14:paraId="266C0CDD" w14:textId="77777777" w:rsidR="00903C50" w:rsidRPr="00903C50" w:rsidRDefault="00903C50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eastAsia="Times New Roman"/>
          <w:bCs/>
        </w:rPr>
      </w:pPr>
      <w:r w:rsidRPr="00903C50">
        <w:rPr>
          <w:rFonts w:eastAsia="Times New Roman"/>
          <w:bCs/>
        </w:rPr>
        <w:t>Реализация Программы осуществляется путём исполнения мероприятий, являющихся стратегическими направлениями достижения поставленной цели.</w:t>
      </w:r>
    </w:p>
    <w:p w14:paraId="1A3636FB" w14:textId="77777777" w:rsidR="00903C50" w:rsidRPr="00903C50" w:rsidRDefault="00903C50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eastAsia="Times New Roman"/>
          <w:bCs/>
        </w:rPr>
      </w:pPr>
      <w:r w:rsidRPr="00903C50">
        <w:rPr>
          <w:rFonts w:eastAsia="Times New Roman"/>
        </w:rPr>
        <w:t>При формировании перечня многоквартирных домов, жилых помещений Программы применены следующие критерии отбора:</w:t>
      </w:r>
    </w:p>
    <w:p w14:paraId="2CE7F39B" w14:textId="77777777" w:rsidR="00903C50" w:rsidRPr="00903C50" w:rsidRDefault="00903C50" w:rsidP="00903C50">
      <w:pPr>
        <w:widowControl/>
        <w:ind w:left="706"/>
        <w:contextualSpacing/>
        <w:jc w:val="both"/>
        <w:rPr>
          <w:rFonts w:eastAsia="Times New Roman"/>
        </w:rPr>
      </w:pPr>
      <w:r w:rsidRPr="00903C50">
        <w:rPr>
          <w:rFonts w:eastAsia="Times New Roman"/>
        </w:rPr>
        <w:t>- продолжительность эксплуатации многоквартирного дома, жилого помещения после ввода в эксплуатацию или последнего комплексного капитального ремонта или текущего ремонта;</w:t>
      </w:r>
    </w:p>
    <w:p w14:paraId="59795288" w14:textId="77777777" w:rsidR="00903C50" w:rsidRPr="00903C50" w:rsidRDefault="00903C50" w:rsidP="00903C50">
      <w:pPr>
        <w:widowControl/>
        <w:ind w:left="706"/>
        <w:contextualSpacing/>
        <w:jc w:val="both"/>
        <w:rPr>
          <w:rFonts w:eastAsia="Times New Roman"/>
          <w:bCs/>
        </w:rPr>
      </w:pPr>
      <w:r w:rsidRPr="00903C50">
        <w:rPr>
          <w:rFonts w:eastAsia="Times New Roman"/>
        </w:rPr>
        <w:t>- техническое состояние объектов общего имущества в многоквартирном доме (наличие угрозы безопасности жизни или здоровью граждан, сохранности общего имущества в многоквартирном доме и имущества граждан);</w:t>
      </w:r>
    </w:p>
    <w:p w14:paraId="1E60015A" w14:textId="77777777" w:rsidR="00903C50" w:rsidRPr="00903C50" w:rsidRDefault="00903C50" w:rsidP="00903C50">
      <w:pPr>
        <w:widowControl/>
        <w:tabs>
          <w:tab w:val="left" w:pos="1134"/>
        </w:tabs>
        <w:ind w:left="706"/>
        <w:jc w:val="both"/>
        <w:rPr>
          <w:rFonts w:eastAsia="Times New Roman"/>
        </w:rPr>
      </w:pPr>
      <w:r w:rsidRPr="00903C50">
        <w:rPr>
          <w:rFonts w:eastAsia="Times New Roman"/>
        </w:rPr>
        <w:t>- техническое состояние жилого помещения (наличие угрозы безопасности жизни или здоровью граждан, не соответствие санитарным нормам).</w:t>
      </w:r>
    </w:p>
    <w:p w14:paraId="64209A48" w14:textId="77777777" w:rsidR="00903C50" w:rsidRPr="00903C50" w:rsidRDefault="00903C50" w:rsidP="00903C50">
      <w:pPr>
        <w:widowControl/>
        <w:tabs>
          <w:tab w:val="left" w:pos="1134"/>
        </w:tabs>
        <w:ind w:left="706"/>
        <w:jc w:val="both"/>
        <w:rPr>
          <w:rFonts w:eastAsia="Times New Roman"/>
        </w:rPr>
      </w:pPr>
      <w:r w:rsidRPr="00903C50">
        <w:rPr>
          <w:rFonts w:eastAsia="Times New Roman"/>
        </w:rPr>
        <w:t>- качественное улучшение технических характеристик многоквартирного дома, жилого помещения в результате планируемого капитального или текущего ремонта (приоритет повышения энергоэффективности).</w:t>
      </w:r>
    </w:p>
    <w:p w14:paraId="51CBAC06" w14:textId="77777777" w:rsidR="00903C50" w:rsidRPr="00903C50" w:rsidRDefault="00903C50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eastAsia="Times New Roman"/>
          <w:bCs/>
        </w:rPr>
      </w:pPr>
      <w:r w:rsidRPr="00903C50">
        <w:rPr>
          <w:rFonts w:eastAsia="Times New Roman"/>
          <w:bCs/>
          <w:iCs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«Поселок Айхал».</w:t>
      </w:r>
    </w:p>
    <w:p w14:paraId="0D93434A" w14:textId="77777777" w:rsidR="00903C50" w:rsidRPr="00903C50" w:rsidRDefault="00903C50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eastAsia="Times New Roman"/>
          <w:bCs/>
        </w:rPr>
      </w:pPr>
      <w:r w:rsidRPr="00903C50">
        <w:rPr>
          <w:rFonts w:eastAsia="Times New Roman"/>
        </w:rPr>
        <w:t xml:space="preserve"> </w:t>
      </w:r>
      <w:r w:rsidRPr="00903C50">
        <w:rPr>
          <w:rFonts w:eastAsia="Times New Roman"/>
          <w:bCs/>
          <w:iCs/>
        </w:rPr>
        <w:t>Общая координация хода выполнения Программы осуществляется Главой МО «Поселок Айхал».</w:t>
      </w:r>
    </w:p>
    <w:p w14:paraId="658930F1" w14:textId="77777777" w:rsidR="00903C50" w:rsidRPr="00903C50" w:rsidRDefault="00903C50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rFonts w:eastAsia="Times New Roman"/>
          <w:bCs/>
        </w:rPr>
      </w:pPr>
      <w:r w:rsidRPr="00903C50">
        <w:rPr>
          <w:rFonts w:eastAsia="Times New Roman"/>
          <w:bCs/>
          <w:iCs/>
        </w:rPr>
        <w:t>Общее текущее управление и оперативный контроль реализации Программы возлагается на заместителя</w:t>
      </w:r>
      <w:r w:rsidRPr="00903C50">
        <w:rPr>
          <w:rFonts w:eastAsia="Times New Roman"/>
        </w:rPr>
        <w:t xml:space="preserve"> Главы Администрации по ЖКХ.</w:t>
      </w:r>
    </w:p>
    <w:p w14:paraId="5B277D31" w14:textId="77777777" w:rsidR="00903C50" w:rsidRPr="00903C50" w:rsidRDefault="00903C50" w:rsidP="00903C50">
      <w:pPr>
        <w:widowControl/>
        <w:ind w:left="-284" w:firstLine="540"/>
        <w:jc w:val="both"/>
        <w:rPr>
          <w:rFonts w:eastAsia="Times New Roman"/>
        </w:rPr>
      </w:pPr>
      <w:r w:rsidRPr="00903C50">
        <w:rPr>
          <w:rFonts w:eastAsia="Times New Roman"/>
        </w:rPr>
        <w:t>6.</w:t>
      </w:r>
      <w:r w:rsidRPr="00903C50">
        <w:rPr>
          <w:rFonts w:eastAsia="Times New Roman"/>
        </w:rPr>
        <w:tab/>
        <w:t xml:space="preserve">Управление реализацией программы и контроль её исполнения осуществляется в форме отчета и мониторинга.  </w:t>
      </w:r>
    </w:p>
    <w:p w14:paraId="547E37FF" w14:textId="77777777" w:rsidR="00903C50" w:rsidRPr="00903C50" w:rsidRDefault="00903C50" w:rsidP="00903C50">
      <w:pPr>
        <w:widowControl/>
        <w:outlineLvl w:val="1"/>
        <w:rPr>
          <w:rFonts w:eastAsia="Times New Roman"/>
          <w:b/>
        </w:rPr>
        <w:sectPr w:rsidR="00903C50" w:rsidRPr="00903C50" w:rsidSect="00CA0004"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14:paraId="0937252E" w14:textId="77777777" w:rsidR="00903C50" w:rsidRPr="00903C50" w:rsidRDefault="00903C50" w:rsidP="00903C50">
      <w:pPr>
        <w:widowControl/>
        <w:outlineLvl w:val="1"/>
        <w:rPr>
          <w:rFonts w:eastAsia="Times New Roman"/>
          <w:b/>
        </w:rPr>
      </w:pPr>
    </w:p>
    <w:p w14:paraId="239A0CA3" w14:textId="77777777" w:rsidR="00903C50" w:rsidRPr="00903C50" w:rsidRDefault="00903C50" w:rsidP="00903C50">
      <w:pPr>
        <w:widowControl/>
        <w:jc w:val="center"/>
        <w:outlineLvl w:val="1"/>
        <w:rPr>
          <w:rFonts w:eastAsia="Times New Roman"/>
          <w:b/>
        </w:rPr>
      </w:pPr>
    </w:p>
    <w:p w14:paraId="67E38229" w14:textId="77777777" w:rsidR="00903C50" w:rsidRPr="00903C50" w:rsidRDefault="00903C50" w:rsidP="00903C50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  <w:r w:rsidRPr="00903C50">
        <w:rPr>
          <w:rFonts w:eastAsia="Times New Roman"/>
          <w:b/>
          <w:sz w:val="28"/>
          <w:szCs w:val="28"/>
        </w:rPr>
        <w:t>РАЗДЕЛ 3.</w:t>
      </w:r>
    </w:p>
    <w:p w14:paraId="1E053A89" w14:textId="77777777" w:rsidR="00903C50" w:rsidRPr="00903C50" w:rsidRDefault="00903C50" w:rsidP="00903C50">
      <w:pPr>
        <w:widowControl/>
        <w:overflowPunct w:val="0"/>
        <w:contextualSpacing/>
        <w:jc w:val="center"/>
        <w:textAlignment w:val="baseline"/>
        <w:outlineLvl w:val="0"/>
        <w:rPr>
          <w:rFonts w:eastAsia="Times New Roman"/>
          <w:b/>
          <w:sz w:val="28"/>
          <w:szCs w:val="28"/>
        </w:rPr>
      </w:pPr>
      <w:r w:rsidRPr="00903C50">
        <w:rPr>
          <w:rFonts w:eastAsia="Times New Roman"/>
          <w:b/>
          <w:sz w:val="28"/>
          <w:szCs w:val="28"/>
        </w:rPr>
        <w:t>ПЕРЕЧЕНЬ МЕРОПРИЯТИЙ И РЕСУРСНОЕ ОБЕСПЕЧЕНИЕ</w:t>
      </w:r>
    </w:p>
    <w:p w14:paraId="49A352DD" w14:textId="77777777" w:rsidR="00903C50" w:rsidRPr="00903C50" w:rsidRDefault="00903C50" w:rsidP="00903C50">
      <w:pPr>
        <w:widowControl/>
        <w:overflowPunct w:val="0"/>
        <w:ind w:left="720"/>
        <w:contextualSpacing/>
        <w:jc w:val="center"/>
        <w:textAlignment w:val="baseline"/>
        <w:outlineLvl w:val="0"/>
        <w:rPr>
          <w:rFonts w:eastAsia="Times New Roman"/>
          <w:sz w:val="28"/>
          <w:szCs w:val="28"/>
        </w:rPr>
      </w:pPr>
      <w:r w:rsidRPr="00903C50">
        <w:rPr>
          <w:rFonts w:eastAsia="Times New Roman"/>
          <w:sz w:val="28"/>
          <w:szCs w:val="28"/>
        </w:rPr>
        <w:t>Муниципальной программы муниципального образования «Поселок Айхал» Мирнинского района Республики Саха (Якутия) «Капитальный и текущий ремонт многоквартирных домов и жилых помещений, принадлежащих муниципальному образованию «Поселок Айхал» на 2022-2027 годы</w:t>
      </w:r>
    </w:p>
    <w:p w14:paraId="19AED1DD" w14:textId="77777777" w:rsidR="00903C50" w:rsidRPr="00903C50" w:rsidRDefault="00903C50" w:rsidP="00903C50">
      <w:pPr>
        <w:widowControl/>
        <w:autoSpaceDE/>
        <w:autoSpaceDN/>
        <w:adjustRightInd/>
        <w:rPr>
          <w:rFonts w:eastAsia="Times New Roman"/>
          <w:lang w:eastAsia="ar-SA"/>
        </w:rPr>
      </w:pPr>
    </w:p>
    <w:p w14:paraId="62B5BC23" w14:textId="77777777" w:rsidR="00903C50" w:rsidRPr="00903C50" w:rsidRDefault="00903C50" w:rsidP="00903C50">
      <w:pPr>
        <w:widowControl/>
        <w:autoSpaceDE/>
        <w:autoSpaceDN/>
        <w:adjustRightInd/>
        <w:rPr>
          <w:rFonts w:eastAsia="Times New Roman"/>
          <w:lang w:eastAsia="ar-SA"/>
        </w:rPr>
      </w:pPr>
    </w:p>
    <w:tbl>
      <w:tblPr>
        <w:tblW w:w="15583" w:type="dxa"/>
        <w:jc w:val="center"/>
        <w:tblLook w:val="04A0" w:firstRow="1" w:lastRow="0" w:firstColumn="1" w:lastColumn="0" w:noHBand="0" w:noVBand="1"/>
      </w:tblPr>
      <w:tblGrid>
        <w:gridCol w:w="812"/>
        <w:gridCol w:w="2184"/>
        <w:gridCol w:w="3086"/>
        <w:gridCol w:w="1846"/>
        <w:gridCol w:w="1704"/>
        <w:gridCol w:w="1562"/>
        <w:gridCol w:w="1412"/>
        <w:gridCol w:w="1559"/>
        <w:gridCol w:w="1418"/>
      </w:tblGrid>
      <w:tr w:rsidR="00903C50" w:rsidRPr="00903C50" w14:paraId="59D07196" w14:textId="77777777" w:rsidTr="006A7197">
        <w:trPr>
          <w:trHeight w:val="525"/>
          <w:jc w:val="center"/>
        </w:trPr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7509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№п/п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9D0CF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Мероприятие по реализации программы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5677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950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DCEB9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Объем финансирования по годам</w:t>
            </w:r>
          </w:p>
        </w:tc>
      </w:tr>
      <w:tr w:rsidR="00903C50" w:rsidRPr="00903C50" w14:paraId="71FC3984" w14:textId="77777777" w:rsidTr="006A7197">
        <w:trPr>
          <w:trHeight w:val="570"/>
          <w:jc w:val="center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2745D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56EAB3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C9D6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1DD7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903C50">
              <w:rPr>
                <w:rFonts w:eastAsia="Times New Roman"/>
                <w:b/>
                <w:color w:val="000000"/>
              </w:rPr>
              <w:t xml:space="preserve">2022 год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87C3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903C50">
              <w:rPr>
                <w:rFonts w:eastAsia="Times New Roman"/>
                <w:b/>
                <w:color w:val="000000"/>
              </w:rPr>
              <w:t xml:space="preserve">2023 год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028B1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  <w:p w14:paraId="5415FADF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903C50">
              <w:rPr>
                <w:rFonts w:eastAsia="Times New Roman"/>
                <w:b/>
                <w:color w:val="000000"/>
              </w:rPr>
              <w:t>2024 год</w:t>
            </w:r>
          </w:p>
          <w:p w14:paraId="6A461E7E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0CADAE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  <w:p w14:paraId="446FA0E3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903C50">
              <w:rPr>
                <w:rFonts w:eastAsia="Times New Roman"/>
                <w:b/>
                <w:color w:val="00000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7BF28B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  <w:p w14:paraId="73147C4F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903C50">
              <w:rPr>
                <w:rFonts w:eastAsia="Times New Roman"/>
                <w:b/>
                <w:color w:val="000000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F1DD47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  <w:p w14:paraId="20C2F34B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903C50">
              <w:rPr>
                <w:rFonts w:eastAsia="Times New Roman"/>
                <w:b/>
                <w:color w:val="000000"/>
              </w:rPr>
              <w:t>2027 год</w:t>
            </w:r>
          </w:p>
        </w:tc>
      </w:tr>
      <w:tr w:rsidR="00903C50" w:rsidRPr="00903C50" w14:paraId="036C9163" w14:textId="77777777" w:rsidTr="006A7197">
        <w:trPr>
          <w:trHeight w:val="300"/>
          <w:jc w:val="center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82C6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1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CFA8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Ремонт жилых помещений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1EE6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Всего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203D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279 470,40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AB753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499 999,98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CBF6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500 000,00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69EB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3623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A76B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500 000,00</w:t>
            </w:r>
          </w:p>
        </w:tc>
      </w:tr>
      <w:tr w:rsidR="00903C50" w:rsidRPr="00903C50" w14:paraId="00AD1A2B" w14:textId="77777777" w:rsidTr="006A7197">
        <w:trPr>
          <w:trHeight w:val="300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2A73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F3736B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8A3E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7331A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070B3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2711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9F2E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6B39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3670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903C50" w:rsidRPr="00903C50" w14:paraId="2DA031E6" w14:textId="77777777" w:rsidTr="006A7197">
        <w:trPr>
          <w:trHeight w:val="240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8EEF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6519DB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99ED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CD24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88F9B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099F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EA36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DE1A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6609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903C50" w:rsidRPr="00903C50" w14:paraId="5E3358EB" w14:textId="77777777" w:rsidTr="006A7197">
        <w:trPr>
          <w:trHeight w:val="210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1B18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C7600E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C823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B264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691B4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6507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B80E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A3E4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1B27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903C50" w:rsidRPr="00903C50" w14:paraId="60F0FD63" w14:textId="77777777" w:rsidTr="006A7197">
        <w:trPr>
          <w:trHeight w:val="165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2096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DA1394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DC9E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A105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279 470,40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F0DF7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499 999,98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8BB4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500 000,00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6377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955C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CF0C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500 000,00</w:t>
            </w:r>
          </w:p>
        </w:tc>
      </w:tr>
      <w:tr w:rsidR="00903C50" w:rsidRPr="00903C50" w14:paraId="667850AB" w14:textId="77777777" w:rsidTr="006A7197">
        <w:trPr>
          <w:trHeight w:val="105"/>
          <w:jc w:val="center"/>
        </w:trPr>
        <w:tc>
          <w:tcPr>
            <w:tcW w:w="81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ACE3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45D9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7750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Другие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1DF7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B267C5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BEA5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7DC1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4FB2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3FCB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903C50" w:rsidRPr="00903C50" w14:paraId="037BD4FD" w14:textId="77777777" w:rsidTr="006A7197">
        <w:trPr>
          <w:trHeight w:val="225"/>
          <w:jc w:val="center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AF20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2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33E5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Капитальный и текущий ремонт многоквартирных домов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A6CA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Всего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81F9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3318D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F76B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8DD2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BC34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0E1A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0</w:t>
            </w:r>
          </w:p>
        </w:tc>
      </w:tr>
      <w:tr w:rsidR="00903C50" w:rsidRPr="00903C50" w14:paraId="0B6CC3C3" w14:textId="77777777" w:rsidTr="006A7197">
        <w:trPr>
          <w:trHeight w:val="285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A3B5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E340A0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2D37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70D2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6F9F5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2BC2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7FB5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E825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9F6C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903C50" w:rsidRPr="00903C50" w14:paraId="115E804F" w14:textId="77777777" w:rsidTr="006A7197">
        <w:trPr>
          <w:trHeight w:val="255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B4ED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8FE4ED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4977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2D54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88B3D9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7ED8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1DC7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380E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45FC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903C50" w:rsidRPr="00903C50" w14:paraId="10A211D2" w14:textId="77777777" w:rsidTr="006A7197">
        <w:trPr>
          <w:trHeight w:val="210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0D2B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9F2CD8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4EFC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DE68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312DA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EB39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9BC2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4833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CDDA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903C50" w:rsidRPr="00903C50" w14:paraId="5B2F8972" w14:textId="77777777" w:rsidTr="006A7197">
        <w:trPr>
          <w:trHeight w:val="255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4ECD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E5DA13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EF4E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6C76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75BEB6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2FC5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88BD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6AFE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4BD1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0</w:t>
            </w:r>
          </w:p>
        </w:tc>
      </w:tr>
      <w:tr w:rsidR="00903C50" w:rsidRPr="00903C50" w14:paraId="703AB3F4" w14:textId="77777777" w:rsidTr="006A7197">
        <w:trPr>
          <w:trHeight w:val="240"/>
          <w:jc w:val="center"/>
        </w:trPr>
        <w:tc>
          <w:tcPr>
            <w:tcW w:w="81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CE07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C6CC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5B4D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3C50">
              <w:rPr>
                <w:rFonts w:eastAsia="Times New Roman"/>
              </w:rPr>
              <w:t>Другие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4EA0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705B3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7900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A7BA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6349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C3C1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903C50" w:rsidRPr="00903C50" w14:paraId="3F7CC978" w14:textId="77777777" w:rsidTr="006A7197">
        <w:trPr>
          <w:trHeight w:val="225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869D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36E8F6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ИТОГО по программе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FA7D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Всего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4E13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2 779 470,38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8FF60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499 999,98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E2DC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500 000,00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FBB8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ADF7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BAC4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500 000,00</w:t>
            </w:r>
          </w:p>
        </w:tc>
      </w:tr>
      <w:tr w:rsidR="00903C50" w:rsidRPr="00903C50" w14:paraId="0AF47661" w14:textId="77777777" w:rsidTr="006A7197">
        <w:trPr>
          <w:trHeight w:val="360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D963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2567CE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368F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D502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96507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72F7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5B20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BBF6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7DF9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903C50" w:rsidRPr="00903C50" w14:paraId="0D05786C" w14:textId="77777777" w:rsidTr="006A7197">
        <w:trPr>
          <w:trHeight w:val="240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0E33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23A5C1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8DD2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Государственный бюджет РС(Я)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6750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B407A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6F0B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FA52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0968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D104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903C50" w:rsidRPr="00903C50" w14:paraId="69A93EC7" w14:textId="77777777" w:rsidTr="006A7197">
        <w:trPr>
          <w:trHeight w:val="165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8547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AAB78F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965B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Бюджет МО «Мирнинский район»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FDBE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A7564F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114D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B9E0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865D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7C45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903C50" w:rsidRPr="00903C50" w14:paraId="0542C316" w14:textId="77777777" w:rsidTr="006A7197">
        <w:trPr>
          <w:trHeight w:val="150"/>
          <w:jc w:val="center"/>
        </w:trPr>
        <w:tc>
          <w:tcPr>
            <w:tcW w:w="81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3EB9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A4FE4B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8134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Бюджет МО «Поселок Айхал»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6867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2 779 470,38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32051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499 999,98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A8A7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500 000,00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F7B8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1ACB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CC7D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500 000,00</w:t>
            </w:r>
          </w:p>
        </w:tc>
      </w:tr>
      <w:tr w:rsidR="00903C50" w:rsidRPr="00903C50" w14:paraId="66D6557C" w14:textId="77777777" w:rsidTr="006A7197">
        <w:trPr>
          <w:trHeight w:val="165"/>
          <w:jc w:val="center"/>
        </w:trPr>
        <w:tc>
          <w:tcPr>
            <w:tcW w:w="81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D737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49F9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AC00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903C50">
              <w:rPr>
                <w:rFonts w:eastAsia="Times New Roman"/>
                <w:b/>
              </w:rPr>
              <w:t>Другие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4DF9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78185B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3F2A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FB83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8E7B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DFE0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14:paraId="479A7054" w14:textId="77777777" w:rsidR="00903C50" w:rsidRPr="00903C50" w:rsidRDefault="00903C50" w:rsidP="00903C50">
      <w:pPr>
        <w:widowControl/>
        <w:autoSpaceDE/>
        <w:autoSpaceDN/>
        <w:adjustRightInd/>
        <w:ind w:firstLine="567"/>
        <w:jc w:val="both"/>
        <w:rPr>
          <w:rFonts w:eastAsia="Times New Roman"/>
          <w:b/>
        </w:rPr>
        <w:sectPr w:rsidR="00903C50" w:rsidRPr="00903C50" w:rsidSect="00B61293">
          <w:pgSz w:w="16838" w:h="11906" w:orient="landscape"/>
          <w:pgMar w:top="567" w:right="425" w:bottom="567" w:left="284" w:header="709" w:footer="709" w:gutter="0"/>
          <w:cols w:space="708"/>
          <w:titlePg/>
          <w:docGrid w:linePitch="360"/>
        </w:sectPr>
      </w:pPr>
    </w:p>
    <w:p w14:paraId="0AD43124" w14:textId="77777777" w:rsidR="00903C50" w:rsidRPr="00903C50" w:rsidRDefault="00903C50" w:rsidP="00903C50">
      <w:pPr>
        <w:widowControl/>
        <w:autoSpaceDE/>
        <w:autoSpaceDN/>
        <w:adjustRightInd/>
        <w:ind w:firstLine="567"/>
        <w:jc w:val="center"/>
        <w:rPr>
          <w:rFonts w:eastAsia="Times New Roman"/>
          <w:b/>
        </w:rPr>
      </w:pPr>
    </w:p>
    <w:p w14:paraId="096DF7C4" w14:textId="77777777" w:rsidR="00903C50" w:rsidRPr="00903C50" w:rsidRDefault="00903C50" w:rsidP="00903C50">
      <w:pPr>
        <w:widowControl/>
        <w:autoSpaceDE/>
        <w:autoSpaceDN/>
        <w:adjustRightInd/>
        <w:ind w:firstLine="567"/>
        <w:jc w:val="center"/>
        <w:rPr>
          <w:rFonts w:eastAsia="Times New Roman"/>
          <w:b/>
        </w:rPr>
      </w:pPr>
    </w:p>
    <w:p w14:paraId="5AC6CAD5" w14:textId="77777777" w:rsidR="00903C50" w:rsidRPr="00903C50" w:rsidRDefault="00903C50" w:rsidP="00903C50">
      <w:pPr>
        <w:widowControl/>
        <w:autoSpaceDE/>
        <w:autoSpaceDN/>
        <w:adjustRightInd/>
        <w:ind w:firstLine="567"/>
        <w:jc w:val="center"/>
        <w:rPr>
          <w:rFonts w:eastAsia="Times New Roman"/>
          <w:b/>
        </w:rPr>
      </w:pPr>
      <w:r w:rsidRPr="00903C50">
        <w:rPr>
          <w:rFonts w:eastAsia="Times New Roman"/>
          <w:b/>
        </w:rPr>
        <w:t>РАЗДЕЛ 4.</w:t>
      </w:r>
    </w:p>
    <w:p w14:paraId="176022CD" w14:textId="77777777" w:rsidR="00903C50" w:rsidRPr="00903C50" w:rsidRDefault="00903C50" w:rsidP="00903C50">
      <w:pPr>
        <w:widowControl/>
        <w:autoSpaceDE/>
        <w:autoSpaceDN/>
        <w:adjustRightInd/>
        <w:ind w:firstLine="567"/>
        <w:jc w:val="center"/>
        <w:rPr>
          <w:rFonts w:eastAsia="Times New Roman"/>
          <w:b/>
        </w:rPr>
      </w:pPr>
      <w:r w:rsidRPr="00903C50">
        <w:rPr>
          <w:rFonts w:eastAsia="Times New Roman"/>
          <w:b/>
        </w:rPr>
        <w:t>ПЕРЕЧЕНЬ ЦЕЛЕВЫХ ИНДИКАТОРОВ ПРОГРАММЫ</w:t>
      </w:r>
    </w:p>
    <w:p w14:paraId="5E23C8A5" w14:textId="77777777" w:rsidR="00903C50" w:rsidRPr="00903C50" w:rsidRDefault="00903C50" w:rsidP="00903C50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  <w:r w:rsidRPr="00903C50">
        <w:rPr>
          <w:rFonts w:eastAsia="Times New Roman"/>
        </w:rPr>
        <w:t>Муниципальной программы муниципального образования «Поселок Айхал» Мирнинского района Республики Саха (Якутия) «Капитальный и текущий ремонт многоквартирных домов и жилых помещений, принадлежащих муниципальному образованию «Поселок Айхал» на 2022-2027 годы</w:t>
      </w:r>
    </w:p>
    <w:p w14:paraId="1DD5484C" w14:textId="77777777" w:rsidR="00903C50" w:rsidRPr="00903C50" w:rsidRDefault="00903C50" w:rsidP="00903C50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</w:p>
    <w:p w14:paraId="1A4343BC" w14:textId="77777777" w:rsidR="00903C50" w:rsidRPr="00903C50" w:rsidRDefault="00903C50" w:rsidP="00903C50">
      <w:pPr>
        <w:widowControl/>
        <w:autoSpaceDE/>
        <w:autoSpaceDN/>
        <w:adjustRightInd/>
        <w:ind w:firstLine="567"/>
        <w:jc w:val="center"/>
        <w:rPr>
          <w:rFonts w:eastAsia="Times New Roman"/>
        </w:rPr>
      </w:pPr>
    </w:p>
    <w:tbl>
      <w:tblPr>
        <w:tblW w:w="9525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595"/>
        <w:gridCol w:w="964"/>
        <w:gridCol w:w="880"/>
        <w:gridCol w:w="992"/>
        <w:gridCol w:w="992"/>
        <w:gridCol w:w="851"/>
        <w:gridCol w:w="850"/>
        <w:gridCol w:w="850"/>
      </w:tblGrid>
      <w:tr w:rsidR="00903C50" w:rsidRPr="00903C50" w14:paraId="7D1A9AF8" w14:textId="77777777" w:rsidTr="006A7197">
        <w:trPr>
          <w:trHeight w:val="691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38A6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03C50">
              <w:rPr>
                <w:rFonts w:eastAsia="Times New Roman"/>
                <w:b/>
                <w:bCs/>
                <w:color w:val="000000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F85E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03C50">
              <w:rPr>
                <w:rFonts w:eastAsia="Times New Roman"/>
                <w:b/>
                <w:bCs/>
                <w:color w:val="000000"/>
              </w:rPr>
              <w:t>Наименование</w:t>
            </w:r>
            <w:r w:rsidRPr="00903C50">
              <w:rPr>
                <w:rFonts w:eastAsia="Times New Roman"/>
                <w:b/>
                <w:bCs/>
                <w:color w:val="000000"/>
              </w:rPr>
              <w:br/>
              <w:t>целевых показателей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139A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03C50">
              <w:rPr>
                <w:rFonts w:eastAsia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D28A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03C50">
              <w:rPr>
                <w:rFonts w:eastAsia="Times New Roman"/>
                <w:b/>
                <w:bCs/>
                <w:color w:val="000000"/>
              </w:rPr>
              <w:t>Базовое значение</w:t>
            </w: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B893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03C50">
              <w:rPr>
                <w:rFonts w:eastAsia="Times New Roman"/>
                <w:b/>
                <w:bCs/>
                <w:color w:val="000000"/>
              </w:rPr>
              <w:t>Планируемое значение показателя по годам реализации</w:t>
            </w:r>
          </w:p>
        </w:tc>
      </w:tr>
      <w:tr w:rsidR="00903C50" w:rsidRPr="00903C50" w14:paraId="5B04EAEC" w14:textId="77777777" w:rsidTr="006A7197">
        <w:trPr>
          <w:trHeight w:val="69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0572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A8E0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77A4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7A87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41C1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03C50">
              <w:rPr>
                <w:rFonts w:eastAsia="Times New Roman"/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6DDB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03C50">
              <w:rPr>
                <w:rFonts w:eastAsia="Times New Roman"/>
                <w:b/>
                <w:bCs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44FF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03C50">
              <w:rPr>
                <w:rFonts w:eastAsia="Times New Roman"/>
                <w:b/>
                <w:bCs/>
                <w:color w:val="00000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CDB2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03C50">
              <w:rPr>
                <w:rFonts w:eastAsia="Times New Roman"/>
                <w:b/>
                <w:bCs/>
                <w:color w:val="000000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BDE15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03C50">
              <w:rPr>
                <w:rFonts w:eastAsia="Times New Roman"/>
                <w:b/>
                <w:bCs/>
                <w:color w:val="000000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C337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03C50">
              <w:rPr>
                <w:rFonts w:eastAsia="Times New Roman"/>
                <w:b/>
                <w:bCs/>
                <w:color w:val="000000"/>
              </w:rPr>
              <w:t>2027</w:t>
            </w:r>
          </w:p>
        </w:tc>
      </w:tr>
      <w:tr w:rsidR="00903C50" w:rsidRPr="00903C50" w14:paraId="116159A4" w14:textId="77777777" w:rsidTr="006A7197">
        <w:trPr>
          <w:trHeight w:val="261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46AF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9771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Количество жилых помещений муниципального имущества, подлежащих ремонту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AB28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06F6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AE5C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D297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DC86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5C949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7CFBB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92D73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4</w:t>
            </w:r>
          </w:p>
        </w:tc>
      </w:tr>
    </w:tbl>
    <w:p w14:paraId="5EB89948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6ADD3B8A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44421BE9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3735A05F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1F56377A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499B0A6D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5BEBDFE5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02F94E67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314182B6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394049ED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7260D05A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072602F0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584B5693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5D4537BE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437854E8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7A5E1CCC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0783BA1F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6387DC0D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6E11BFAD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39F351B3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469211A0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6CBAF98B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5C044234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2A6CB6B5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27AA1439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42D699B6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3DD3AE23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p w14:paraId="66F7731D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Cs w:val="28"/>
        </w:rPr>
      </w:pPr>
      <w:r w:rsidRPr="00903C50">
        <w:rPr>
          <w:rFonts w:eastAsia="Times New Roman"/>
          <w:b/>
          <w:szCs w:val="28"/>
        </w:rPr>
        <w:t>Источник значений целевых индикаторов муниципальной программы</w:t>
      </w:r>
    </w:p>
    <w:p w14:paraId="3E081699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szCs w:val="28"/>
        </w:rPr>
      </w:pPr>
    </w:p>
    <w:tbl>
      <w:tblPr>
        <w:tblW w:w="10589" w:type="dxa"/>
        <w:tblInd w:w="-998" w:type="dxa"/>
        <w:tblLook w:val="04A0" w:firstRow="1" w:lastRow="0" w:firstColumn="1" w:lastColumn="0" w:noHBand="0" w:noVBand="1"/>
      </w:tblPr>
      <w:tblGrid>
        <w:gridCol w:w="674"/>
        <w:gridCol w:w="2362"/>
        <w:gridCol w:w="1292"/>
        <w:gridCol w:w="1110"/>
        <w:gridCol w:w="1499"/>
        <w:gridCol w:w="1983"/>
        <w:gridCol w:w="1669"/>
      </w:tblGrid>
      <w:tr w:rsidR="00903C50" w:rsidRPr="00903C50" w14:paraId="45B51EDC" w14:textId="77777777" w:rsidTr="006A7197">
        <w:trPr>
          <w:trHeight w:val="72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B71C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№№ п/п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8A9B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498E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9FFB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Расчет показателя целевого индикатора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4064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Исходные данные для расчета значений показателя целевого индикатора</w:t>
            </w:r>
          </w:p>
        </w:tc>
      </w:tr>
      <w:tr w:rsidR="00903C50" w:rsidRPr="00903C50" w14:paraId="06F96E39" w14:textId="77777777" w:rsidTr="006A7197">
        <w:trPr>
          <w:trHeight w:val="118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B24A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AEF4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99F5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4B9B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формула расчета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6009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буквенное обозначение переменной в формуле расчета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143C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источник исходных данных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08E7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метод сбора исходных данных</w:t>
            </w:r>
          </w:p>
        </w:tc>
      </w:tr>
      <w:tr w:rsidR="00903C50" w:rsidRPr="00903C50" w14:paraId="6026EC69" w14:textId="77777777" w:rsidTr="006A7197">
        <w:trPr>
          <w:trHeight w:val="43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2E31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03C50">
              <w:rPr>
                <w:rFonts w:eastAsia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CB18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03C50">
              <w:rPr>
                <w:rFonts w:eastAsia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2186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903C50">
              <w:rPr>
                <w:rFonts w:eastAsia="Times New Roman"/>
                <w:b/>
                <w:i/>
                <w:color w:val="00000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E84C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03C50">
              <w:rPr>
                <w:rFonts w:eastAsia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848C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03C50">
              <w:rPr>
                <w:rFonts w:eastAsia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E001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03C50">
              <w:rPr>
                <w:rFonts w:eastAsia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447A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03C50">
              <w:rPr>
                <w:rFonts w:eastAsia="Times New Roman"/>
                <w:b/>
                <w:bCs/>
                <w:i/>
                <w:iCs/>
                <w:color w:val="000000"/>
              </w:rPr>
              <w:t>7</w:t>
            </w:r>
          </w:p>
        </w:tc>
      </w:tr>
      <w:tr w:rsidR="00903C50" w:rsidRPr="00903C50" w14:paraId="5A31A62A" w14:textId="77777777" w:rsidTr="006A7197">
        <w:trPr>
          <w:trHeight w:val="3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6E28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D199" w14:textId="77777777" w:rsidR="00903C50" w:rsidRPr="00903C50" w:rsidRDefault="00903C50" w:rsidP="00903C5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Количество жилых помещений муниципального имущества, подлежащих ремонту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7E9F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81C4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F42C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301F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техническое задание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03EE" w14:textId="77777777" w:rsidR="00903C50" w:rsidRPr="00903C50" w:rsidRDefault="00903C50" w:rsidP="00903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03C50">
              <w:rPr>
                <w:rFonts w:eastAsia="Times New Roman"/>
                <w:color w:val="000000"/>
              </w:rPr>
              <w:t>Заявление граждан</w:t>
            </w:r>
          </w:p>
        </w:tc>
      </w:tr>
    </w:tbl>
    <w:p w14:paraId="3DC077E5" w14:textId="77777777" w:rsidR="00903C50" w:rsidRPr="00903C50" w:rsidRDefault="00903C50" w:rsidP="00903C50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</w:rPr>
      </w:pPr>
    </w:p>
    <w:p w14:paraId="1BC44F7B" w14:textId="77777777" w:rsidR="00903C50" w:rsidRPr="00903C50" w:rsidRDefault="00903C50" w:rsidP="00903C50">
      <w:pPr>
        <w:widowControl/>
        <w:autoSpaceDE/>
        <w:autoSpaceDN/>
        <w:adjustRightInd/>
        <w:rPr>
          <w:rFonts w:eastAsia="Times New Roman"/>
          <w:b/>
        </w:rPr>
      </w:pPr>
    </w:p>
    <w:p w14:paraId="7EBC68AC" w14:textId="1D089608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D707B02" w14:textId="60218B18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1E207AA" w14:textId="574CC678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766CEE6" w14:textId="7E1C2E35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A25B399" w14:textId="3367B04D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BE34AE6" w14:textId="49BD13A0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5A6B232" w14:textId="170F1689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8E04EAD" w14:textId="10371293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BD04F12" w14:textId="71762BD2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D7BFFAA" w14:textId="790BF7A5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B285B71" w14:textId="3648EA79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657F76E" w14:textId="17BBF7C7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11D4557" w14:textId="7AF9EF59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16013E1" w14:textId="3DE783F8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5BE83C7" w14:textId="28D25C76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931D563" w14:textId="77D40B7B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CC969B1" w14:textId="75E87673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2152118" w14:textId="2FA397B8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2004D61" w14:textId="50A54C6B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07177F7" w14:textId="4C14296E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C862D9D" w14:textId="0290B2E9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42C4414" w14:textId="313C65EC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51ED11C" w14:textId="3A490D94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F9AC64D" w14:textId="0FB64228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E14A543" w14:textId="5914E609" w:rsidR="00903C50" w:rsidRDefault="00903C5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974D03" w:rsidRPr="00974D03" w14:paraId="4F1C040F" w14:textId="77777777" w:rsidTr="006A7197">
        <w:trPr>
          <w:trHeight w:val="2202"/>
        </w:trPr>
        <w:tc>
          <w:tcPr>
            <w:tcW w:w="3837" w:type="dxa"/>
            <w:shd w:val="clear" w:color="auto" w:fill="auto"/>
          </w:tcPr>
          <w:p w14:paraId="47F3A89B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74D03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699810C2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74D03">
              <w:rPr>
                <w:rFonts w:eastAsia="Times New Roman"/>
                <w:b/>
              </w:rPr>
              <w:t>Республика Саха (Якутия)</w:t>
            </w:r>
          </w:p>
          <w:p w14:paraId="09C7C323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74D03">
              <w:rPr>
                <w:rFonts w:eastAsia="Times New Roman"/>
                <w:b/>
              </w:rPr>
              <w:t>АДМИНИСТРАЦИЯ</w:t>
            </w:r>
          </w:p>
          <w:p w14:paraId="4F95D554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74D03">
              <w:rPr>
                <w:rFonts w:eastAsia="Times New Roman"/>
                <w:b/>
              </w:rPr>
              <w:t>муниципального образования</w:t>
            </w:r>
          </w:p>
          <w:p w14:paraId="4225D986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74D03">
              <w:rPr>
                <w:rFonts w:eastAsia="Times New Roman"/>
                <w:b/>
              </w:rPr>
              <w:t>«Поселок Айхал»</w:t>
            </w:r>
          </w:p>
          <w:p w14:paraId="4116B3A2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74D03">
              <w:rPr>
                <w:rFonts w:eastAsia="Times New Roman"/>
                <w:b/>
              </w:rPr>
              <w:t>Мирнинского района</w:t>
            </w:r>
          </w:p>
          <w:p w14:paraId="1EF63268" w14:textId="45156D32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  <w:p w14:paraId="65F8907A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74D03">
              <w:rPr>
                <w:rFonts w:eastAsia="Times New Roman"/>
                <w:b/>
                <w:bCs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0BCB8A37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74D03">
              <w:rPr>
                <w:rFonts w:eastAsia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00D49EAD" wp14:editId="77D8038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3" name="Рисунок 3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A82170E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0BBB3AF9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74D03">
              <w:rPr>
                <w:rFonts w:eastAsia="Times New Roman"/>
                <w:b/>
              </w:rPr>
              <w:t>Россия Федерацията (Россия)</w:t>
            </w:r>
          </w:p>
          <w:p w14:paraId="28D20F7E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74D03">
              <w:rPr>
                <w:rFonts w:eastAsia="Times New Roman"/>
                <w:b/>
              </w:rPr>
              <w:t>Саха Өрөспүүбүлүкэтэ</w:t>
            </w:r>
          </w:p>
          <w:p w14:paraId="1DA90E9F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74D03">
              <w:rPr>
                <w:rFonts w:eastAsia="Times New Roman"/>
                <w:b/>
              </w:rPr>
              <w:t>Мииринэй улуу</w:t>
            </w:r>
            <w:r w:rsidRPr="00974D03">
              <w:rPr>
                <w:rFonts w:eastAsia="Times New Roman"/>
                <w:b/>
                <w:lang w:val="en-US"/>
              </w:rPr>
              <w:t>h</w:t>
            </w:r>
            <w:r w:rsidRPr="00974D03">
              <w:rPr>
                <w:rFonts w:eastAsia="Times New Roman"/>
                <w:b/>
              </w:rPr>
              <w:t>ун</w:t>
            </w:r>
          </w:p>
          <w:p w14:paraId="79A2A5ED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74D03">
              <w:rPr>
                <w:rFonts w:eastAsia="Times New Roman"/>
                <w:b/>
              </w:rPr>
              <w:t>Айхал бө</w:t>
            </w:r>
            <w:r w:rsidRPr="00974D03">
              <w:rPr>
                <w:rFonts w:eastAsia="Times New Roman"/>
                <w:b/>
                <w:lang w:val="en-US"/>
              </w:rPr>
              <w:t>h</w:t>
            </w:r>
            <w:r w:rsidRPr="00974D03">
              <w:rPr>
                <w:rFonts w:eastAsia="Times New Roman"/>
                <w:b/>
              </w:rPr>
              <w:t>үөлэгин</w:t>
            </w:r>
          </w:p>
          <w:p w14:paraId="6FC46FD4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74D03">
              <w:rPr>
                <w:rFonts w:eastAsia="Times New Roman"/>
                <w:b/>
              </w:rPr>
              <w:t>муниципальнай тэриллиитин</w:t>
            </w:r>
          </w:p>
          <w:p w14:paraId="5E03063C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74D03">
              <w:rPr>
                <w:rFonts w:eastAsia="Times New Roman"/>
                <w:b/>
              </w:rPr>
              <w:t>ДЬА</w:t>
            </w:r>
            <w:r w:rsidRPr="00974D03">
              <w:rPr>
                <w:rFonts w:eastAsia="Times New Roman"/>
                <w:b/>
                <w:lang w:val="en-US"/>
              </w:rPr>
              <w:t>h</w:t>
            </w:r>
            <w:r w:rsidRPr="00974D03">
              <w:rPr>
                <w:rFonts w:eastAsia="Times New Roman"/>
                <w:b/>
              </w:rPr>
              <w:t>АЛТАТА</w:t>
            </w:r>
          </w:p>
          <w:p w14:paraId="35130D21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14:paraId="040BADED" w14:textId="620AE35D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74D03">
              <w:rPr>
                <w:rFonts w:eastAsia="Times New Roman"/>
                <w:b/>
              </w:rPr>
              <w:t>УУРААХ</w:t>
            </w:r>
          </w:p>
        </w:tc>
      </w:tr>
    </w:tbl>
    <w:p w14:paraId="16F4D294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493F30DC" w14:textId="2C039C9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  <w:b/>
          <w:bCs/>
        </w:rPr>
      </w:pPr>
      <w:r w:rsidRPr="00974D03">
        <w:rPr>
          <w:rFonts w:eastAsia="Times New Roman"/>
          <w:b/>
          <w:bCs/>
        </w:rPr>
        <w:t>25.01.2023 г.</w:t>
      </w:r>
      <w:r w:rsidRPr="00974D03">
        <w:rPr>
          <w:rFonts w:eastAsia="Times New Roman"/>
          <w:b/>
          <w:bCs/>
        </w:rPr>
        <w:tab/>
      </w:r>
      <w:r w:rsidRPr="00974D03">
        <w:rPr>
          <w:rFonts w:eastAsia="Times New Roman"/>
          <w:b/>
          <w:bCs/>
        </w:rPr>
        <w:tab/>
      </w:r>
      <w:r w:rsidRPr="00974D03">
        <w:rPr>
          <w:rFonts w:eastAsia="Times New Roman"/>
          <w:b/>
          <w:bCs/>
        </w:rPr>
        <w:tab/>
      </w:r>
      <w:r w:rsidRPr="00974D03">
        <w:rPr>
          <w:rFonts w:eastAsia="Times New Roman"/>
          <w:b/>
          <w:bCs/>
        </w:rPr>
        <w:tab/>
      </w:r>
      <w:r w:rsidRPr="00974D03">
        <w:rPr>
          <w:rFonts w:eastAsia="Times New Roman"/>
          <w:b/>
          <w:bCs/>
        </w:rPr>
        <w:tab/>
      </w:r>
      <w:r w:rsidRPr="00974D03">
        <w:rPr>
          <w:rFonts w:eastAsia="Times New Roman"/>
          <w:b/>
          <w:bCs/>
        </w:rPr>
        <w:tab/>
      </w:r>
      <w:r w:rsidRPr="00974D03">
        <w:rPr>
          <w:rFonts w:eastAsia="Times New Roman"/>
          <w:b/>
          <w:bCs/>
        </w:rPr>
        <w:tab/>
      </w:r>
      <w:r w:rsidRPr="00974D03">
        <w:rPr>
          <w:rFonts w:eastAsia="Times New Roman"/>
          <w:b/>
          <w:bCs/>
        </w:rPr>
        <w:tab/>
      </w:r>
      <w:r w:rsidRPr="00974D03">
        <w:rPr>
          <w:rFonts w:eastAsia="Times New Roman"/>
          <w:b/>
          <w:bCs/>
        </w:rPr>
        <w:tab/>
      </w:r>
      <w:r w:rsidRPr="00974D03">
        <w:rPr>
          <w:rFonts w:eastAsia="Times New Roman"/>
          <w:b/>
          <w:bCs/>
        </w:rPr>
        <w:tab/>
      </w:r>
      <w:r w:rsidRPr="00974D03">
        <w:rPr>
          <w:rFonts w:eastAsia="Times New Roman"/>
          <w:b/>
          <w:bCs/>
        </w:rPr>
        <w:tab/>
        <w:t>№21</w:t>
      </w:r>
    </w:p>
    <w:p w14:paraId="18425180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433D4C5A" w14:textId="77777777" w:rsidR="00974D03" w:rsidRPr="00974D03" w:rsidRDefault="00974D03" w:rsidP="00974D03">
      <w:pPr>
        <w:widowControl/>
        <w:autoSpaceDE/>
        <w:autoSpaceDN/>
        <w:adjustRightInd/>
        <w:ind w:right="6094"/>
        <w:jc w:val="both"/>
        <w:rPr>
          <w:rFonts w:eastAsia="Times New Roman"/>
        </w:rPr>
      </w:pPr>
      <w:r w:rsidRPr="00974D03">
        <w:rPr>
          <w:rFonts w:eastAsia="Times New Roman"/>
        </w:rPr>
        <w:t>О проведении первоначальной постановки на воинский учет граждан 2006 года рождения, а также граждан старшего возраста, не прошедших первоначальную постановку на воинский учет по различным причинам.</w:t>
      </w:r>
    </w:p>
    <w:p w14:paraId="21A70305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1F2BA6FE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68B21F62" w14:textId="77777777" w:rsidR="00974D03" w:rsidRPr="00974D03" w:rsidRDefault="00974D03" w:rsidP="00974D03">
      <w:pPr>
        <w:widowControl/>
        <w:autoSpaceDE/>
        <w:autoSpaceDN/>
        <w:adjustRightInd/>
        <w:ind w:firstLine="720"/>
        <w:rPr>
          <w:rFonts w:eastAsia="Times New Roman"/>
        </w:rPr>
      </w:pPr>
      <w:r w:rsidRPr="00974D03">
        <w:rPr>
          <w:rFonts w:eastAsia="Times New Roman"/>
        </w:rPr>
        <w:t>В соответствии со статьей 9 Федерального закона от 28 марта 1998 года № 53 «О воинской обязанности и военной службе» во исполнение Указа Президента Российской Федерации, согласно Распоряжению главы РС(Я) от 29.12.2022 года №1727-РГ «О проведении на территории Республики Саха (Якутия) в январе-марте 2023года первоначальной постановки граждан Российской Федерации на воинский учет.</w:t>
      </w:r>
    </w:p>
    <w:p w14:paraId="146AECE3" w14:textId="77777777" w:rsidR="00974D03" w:rsidRPr="00974D03" w:rsidRDefault="00974D03" w:rsidP="00974D03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650E84B9" w14:textId="77777777" w:rsidR="00974D03" w:rsidRPr="00974D03" w:rsidRDefault="00974D0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="Times New Roman"/>
        </w:rPr>
      </w:pPr>
      <w:r w:rsidRPr="00974D03">
        <w:rPr>
          <w:rFonts w:eastAsia="Times New Roman"/>
        </w:rPr>
        <w:t>В период с 01 января по 31 марта 2023 года организовать и провести первоначальную постановку граждан 2006 года рождения, а также граждан старшего возраста, не прошедших первоначальную постановку на воинский учет по различным причинам;</w:t>
      </w:r>
    </w:p>
    <w:p w14:paraId="79069940" w14:textId="77777777" w:rsidR="00974D03" w:rsidRPr="00974D03" w:rsidRDefault="00974D0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="Times New Roman"/>
        </w:rPr>
      </w:pPr>
      <w:r w:rsidRPr="00974D03">
        <w:rPr>
          <w:rFonts w:eastAsia="Times New Roman"/>
        </w:rPr>
        <w:t>Утвердить график проведения комиссии по первоначальной постановке на воинский учет (Приложение №1)</w:t>
      </w:r>
    </w:p>
    <w:p w14:paraId="0D32299C" w14:textId="77777777" w:rsidR="00974D03" w:rsidRPr="00974D03" w:rsidRDefault="00974D0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="Times New Roman"/>
        </w:rPr>
      </w:pPr>
      <w:r w:rsidRPr="00974D03">
        <w:rPr>
          <w:rFonts w:eastAsia="Times New Roman"/>
        </w:rPr>
        <w:t>Заседание комиссии по первоначальной постановке граждан на воинский учет и медицинское освидетельствование провести в помещении Государственного бюджетного учреждения РС(Я) «Айхальская городская больница»</w:t>
      </w:r>
    </w:p>
    <w:p w14:paraId="5872F4CD" w14:textId="77777777" w:rsidR="00974D03" w:rsidRPr="00974D03" w:rsidRDefault="00974D0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="Times New Roman"/>
        </w:rPr>
      </w:pPr>
      <w:r w:rsidRPr="00974D03">
        <w:rPr>
          <w:rFonts w:eastAsia="Times New Roman"/>
        </w:rPr>
        <w:t>Утвердить состав комиссии по первоначальной постановке на воинский учет (Приложение № 2);</w:t>
      </w:r>
    </w:p>
    <w:p w14:paraId="4D263FFA" w14:textId="77777777" w:rsidR="00974D03" w:rsidRPr="00974D03" w:rsidRDefault="00974D0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="Times New Roman"/>
        </w:rPr>
      </w:pPr>
      <w:r w:rsidRPr="00974D03">
        <w:rPr>
          <w:rFonts w:eastAsia="Times New Roman"/>
        </w:rPr>
        <w:t>Специалисту 1 разряда пресс-секретарю обеспечить размещение настоящего постановления в информационном бюллетени «Вестник Айхала» и разместить на официальном сайте Администрации МО «Поселок Айхал» (</w:t>
      </w:r>
      <w:r w:rsidRPr="00974D03">
        <w:rPr>
          <w:rFonts w:eastAsia="Times New Roman"/>
          <w:lang w:val="en-US"/>
        </w:rPr>
        <w:t>www</w:t>
      </w:r>
      <w:r w:rsidRPr="00974D03">
        <w:rPr>
          <w:rFonts w:eastAsia="Times New Roman"/>
        </w:rPr>
        <w:t>.</w:t>
      </w:r>
      <w:r w:rsidRPr="00974D03">
        <w:rPr>
          <w:rFonts w:eastAsia="Times New Roman"/>
          <w:u w:val="single"/>
        </w:rPr>
        <w:t>мо-айхал.рф</w:t>
      </w:r>
      <w:r w:rsidRPr="00974D03">
        <w:rPr>
          <w:rFonts w:eastAsia="Times New Roman"/>
        </w:rPr>
        <w:t>)/</w:t>
      </w:r>
    </w:p>
    <w:p w14:paraId="4F713C0D" w14:textId="77777777" w:rsidR="00974D03" w:rsidRPr="00974D03" w:rsidRDefault="00974D0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="Times New Roman"/>
        </w:rPr>
      </w:pPr>
      <w:r w:rsidRPr="00974D03">
        <w:rPr>
          <w:rFonts w:eastAsia="Times New Roman"/>
        </w:rPr>
        <w:t>Настоящее Постановление вступает в силу с момента его подписания.</w:t>
      </w:r>
    </w:p>
    <w:p w14:paraId="46199D95" w14:textId="77777777" w:rsidR="00974D03" w:rsidRPr="00974D03" w:rsidRDefault="00974D03" w:rsidP="00974D03">
      <w:pPr>
        <w:widowControl/>
        <w:tabs>
          <w:tab w:val="left" w:pos="993"/>
        </w:tabs>
        <w:autoSpaceDE/>
        <w:autoSpaceDN/>
        <w:adjustRightInd/>
        <w:ind w:left="360"/>
        <w:jc w:val="both"/>
        <w:rPr>
          <w:rFonts w:eastAsia="Times New Roman"/>
        </w:rPr>
      </w:pPr>
    </w:p>
    <w:p w14:paraId="5FBF3551" w14:textId="77777777" w:rsidR="00974D03" w:rsidRPr="00974D03" w:rsidRDefault="00974D03" w:rsidP="00974D03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456D5C9C" w14:textId="77777777" w:rsidR="00974D03" w:rsidRPr="00974D03" w:rsidRDefault="00974D03" w:rsidP="00974D03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0F86B400" w14:textId="77777777" w:rsidR="00974D03" w:rsidRPr="00974D03" w:rsidRDefault="00974D03" w:rsidP="00974D03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3DB429FC" w14:textId="0278B658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  <w:b/>
        </w:rPr>
      </w:pPr>
      <w:r w:rsidRPr="00974D03">
        <w:rPr>
          <w:rFonts w:eastAsia="Times New Roman"/>
          <w:b/>
        </w:rPr>
        <w:t>Глава поселка</w:t>
      </w:r>
      <w:r w:rsidRPr="00974D03">
        <w:rPr>
          <w:rFonts w:eastAsia="Times New Roman"/>
          <w:b/>
        </w:rPr>
        <w:tab/>
      </w:r>
      <w:r w:rsidRPr="00974D03">
        <w:rPr>
          <w:rFonts w:eastAsia="Times New Roman"/>
          <w:b/>
        </w:rPr>
        <w:tab/>
      </w:r>
      <w:r w:rsidRPr="00974D03">
        <w:rPr>
          <w:rFonts w:eastAsia="Times New Roman"/>
          <w:b/>
        </w:rPr>
        <w:tab/>
      </w:r>
      <w:r w:rsidRPr="00974D03">
        <w:rPr>
          <w:rFonts w:eastAsia="Times New Roman"/>
          <w:b/>
        </w:rPr>
        <w:tab/>
      </w:r>
      <w:r w:rsidRPr="00974D03">
        <w:rPr>
          <w:rFonts w:eastAsia="Times New Roman"/>
          <w:b/>
        </w:rPr>
        <w:tab/>
        <w:t xml:space="preserve">                      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974D03">
        <w:rPr>
          <w:rFonts w:eastAsia="Times New Roman"/>
          <w:b/>
        </w:rPr>
        <w:t xml:space="preserve"> Г.Ш.</w:t>
      </w:r>
      <w:r>
        <w:rPr>
          <w:rFonts w:eastAsia="Times New Roman"/>
          <w:b/>
        </w:rPr>
        <w:t xml:space="preserve"> </w:t>
      </w:r>
      <w:r w:rsidRPr="00974D03">
        <w:rPr>
          <w:rFonts w:eastAsia="Times New Roman"/>
          <w:b/>
        </w:rPr>
        <w:t>Петровская</w:t>
      </w:r>
      <w:r w:rsidRPr="00974D03">
        <w:rPr>
          <w:rFonts w:eastAsia="Times New Roman"/>
          <w:b/>
        </w:rPr>
        <w:tab/>
      </w:r>
    </w:p>
    <w:p w14:paraId="43BB750C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098638A9" w14:textId="77777777" w:rsidR="00974D03" w:rsidRPr="00974D03" w:rsidRDefault="00974D03" w:rsidP="00974D03">
      <w:pPr>
        <w:widowControl/>
        <w:tabs>
          <w:tab w:val="left" w:pos="1095"/>
        </w:tabs>
        <w:autoSpaceDE/>
        <w:autoSpaceDN/>
        <w:adjustRightInd/>
        <w:rPr>
          <w:rFonts w:eastAsia="Times New Roman"/>
        </w:rPr>
      </w:pPr>
      <w:r w:rsidRPr="00974D03">
        <w:rPr>
          <w:rFonts w:eastAsia="Times New Roman"/>
        </w:rPr>
        <w:tab/>
      </w:r>
    </w:p>
    <w:p w14:paraId="7D386310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  <w:sectPr w:rsidR="00974D03" w:rsidRPr="00974D03">
          <w:headerReference w:type="even" r:id="rId14"/>
          <w:pgSz w:w="11906" w:h="16838"/>
          <w:pgMar w:top="1134" w:right="566" w:bottom="568" w:left="1560" w:header="720" w:footer="72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49"/>
        <w:gridCol w:w="2849"/>
        <w:gridCol w:w="3657"/>
      </w:tblGrid>
      <w:tr w:rsidR="00974D03" w:rsidRPr="00974D03" w14:paraId="073CD22B" w14:textId="77777777" w:rsidTr="006A7197">
        <w:tc>
          <w:tcPr>
            <w:tcW w:w="3190" w:type="dxa"/>
            <w:shd w:val="clear" w:color="auto" w:fill="auto"/>
          </w:tcPr>
          <w:p w14:paraId="773D5B70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07E9D6FF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30E99921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0CA44C13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74D03">
              <w:rPr>
                <w:rFonts w:eastAsia="Times New Roman"/>
                <w:sz w:val="20"/>
                <w:szCs w:val="20"/>
              </w:rPr>
              <w:t xml:space="preserve">                                                 Приложение№2 </w:t>
            </w:r>
          </w:p>
          <w:p w14:paraId="2E5C839D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74D03">
              <w:rPr>
                <w:rFonts w:eastAsia="Times New Roman"/>
                <w:sz w:val="20"/>
                <w:szCs w:val="20"/>
              </w:rPr>
              <w:t>Утверждено</w:t>
            </w:r>
          </w:p>
          <w:p w14:paraId="2E31F793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74D03">
              <w:rPr>
                <w:rFonts w:eastAsia="Times New Roman"/>
                <w:sz w:val="20"/>
                <w:szCs w:val="20"/>
              </w:rPr>
              <w:t>Постановлением администрации поселка</w:t>
            </w:r>
          </w:p>
          <w:p w14:paraId="4DF39E90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от «____»________2023года №_____</w:t>
            </w:r>
          </w:p>
          <w:p w14:paraId="1616E430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43576F19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0C4DE3C2" w14:textId="77777777" w:rsidR="00974D03" w:rsidRPr="00974D03" w:rsidRDefault="00974D03" w:rsidP="00974D03">
      <w:pPr>
        <w:widowControl/>
        <w:autoSpaceDE/>
        <w:autoSpaceDN/>
        <w:adjustRightInd/>
        <w:jc w:val="center"/>
        <w:rPr>
          <w:rFonts w:eastAsia="Times New Roman"/>
        </w:rPr>
      </w:pPr>
      <w:r w:rsidRPr="00974D03">
        <w:rPr>
          <w:rFonts w:eastAsia="Times New Roman"/>
        </w:rPr>
        <w:t>Состав комиссии по первоначальной постановке на воинский учет</w:t>
      </w:r>
    </w:p>
    <w:p w14:paraId="23273C81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3180"/>
        <w:gridCol w:w="3416"/>
      </w:tblGrid>
      <w:tr w:rsidR="00974D03" w:rsidRPr="00974D03" w14:paraId="6D9E31AF" w14:textId="77777777" w:rsidTr="006A7197">
        <w:tc>
          <w:tcPr>
            <w:tcW w:w="2980" w:type="dxa"/>
            <w:shd w:val="clear" w:color="auto" w:fill="auto"/>
          </w:tcPr>
          <w:p w14:paraId="3348EF17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Должность в составе комиссии</w:t>
            </w:r>
          </w:p>
        </w:tc>
        <w:tc>
          <w:tcPr>
            <w:tcW w:w="3489" w:type="dxa"/>
            <w:shd w:val="clear" w:color="auto" w:fill="auto"/>
          </w:tcPr>
          <w:p w14:paraId="1009111C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Основной состав (должность, Ф.И.О.)</w:t>
            </w:r>
          </w:p>
        </w:tc>
        <w:tc>
          <w:tcPr>
            <w:tcW w:w="3874" w:type="dxa"/>
          </w:tcPr>
          <w:p w14:paraId="46E22B26" w14:textId="77777777" w:rsidR="00974D03" w:rsidRPr="00974D03" w:rsidRDefault="00974D03" w:rsidP="00974D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Резервный состав (должность, Ф.И.О.)</w:t>
            </w:r>
          </w:p>
        </w:tc>
      </w:tr>
      <w:tr w:rsidR="00974D03" w:rsidRPr="00974D03" w14:paraId="765416C9" w14:textId="77777777" w:rsidTr="006A7197">
        <w:trPr>
          <w:trHeight w:val="2167"/>
        </w:trPr>
        <w:tc>
          <w:tcPr>
            <w:tcW w:w="2980" w:type="dxa"/>
            <w:shd w:val="clear" w:color="auto" w:fill="auto"/>
          </w:tcPr>
          <w:p w14:paraId="68E50174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Председатель комиссии по первоначальной постановке граждан на воинский учет</w:t>
            </w:r>
          </w:p>
        </w:tc>
        <w:tc>
          <w:tcPr>
            <w:tcW w:w="3489" w:type="dxa"/>
            <w:shd w:val="clear" w:color="auto" w:fill="auto"/>
          </w:tcPr>
          <w:p w14:paraId="3475BB26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Военный комиссар города Мирный, Мирнинского, Анабарского и Оленекского улусов РС(Я) </w:t>
            </w:r>
          </w:p>
          <w:p w14:paraId="23996BE3" w14:textId="77777777" w:rsidR="00974D03" w:rsidRPr="00974D03" w:rsidRDefault="00974D03" w:rsidP="00974D03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Чуба Юрий Анатольевич </w:t>
            </w:r>
          </w:p>
          <w:p w14:paraId="4FCC9717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4" w:type="dxa"/>
          </w:tcPr>
          <w:p w14:paraId="76CD2CF6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Старший помощник военного комиссара (по профессиональному, психологическому отбору и организации призыва на военную службу) военного комиссариата г. Мирного, Мирнинского, Анабарского и Оленёкского улусов Республики Саха (Якутия), председатель комиссии</w:t>
            </w:r>
          </w:p>
          <w:p w14:paraId="3842D0E1" w14:textId="77777777" w:rsidR="00974D03" w:rsidRPr="00974D03" w:rsidRDefault="00974D03" w:rsidP="00974D03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</w:tr>
      <w:tr w:rsidR="00974D03" w:rsidRPr="00974D03" w14:paraId="6592B8E5" w14:textId="77777777" w:rsidTr="006A7197">
        <w:trPr>
          <w:trHeight w:val="983"/>
        </w:trPr>
        <w:tc>
          <w:tcPr>
            <w:tcW w:w="2980" w:type="dxa"/>
            <w:shd w:val="clear" w:color="auto" w:fill="auto"/>
          </w:tcPr>
          <w:p w14:paraId="12FB0F10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Представитель Администрации МО «Поселок Айхал</w:t>
            </w:r>
          </w:p>
        </w:tc>
        <w:tc>
          <w:tcPr>
            <w:tcW w:w="3489" w:type="dxa"/>
            <w:shd w:val="clear" w:color="auto" w:fill="auto"/>
          </w:tcPr>
          <w:p w14:paraId="447D9DF9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Зам Главы Администрации МО «Поселок Айхал»                   </w:t>
            </w:r>
          </w:p>
        </w:tc>
        <w:tc>
          <w:tcPr>
            <w:tcW w:w="3874" w:type="dxa"/>
          </w:tcPr>
          <w:p w14:paraId="22222609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Начальник военно-учетного стола Администрации МО «Поселок Айхал»</w:t>
            </w:r>
          </w:p>
          <w:p w14:paraId="1319F32D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Новоженина Наталья Геннадьевна </w:t>
            </w:r>
          </w:p>
        </w:tc>
      </w:tr>
      <w:tr w:rsidR="00FB37AF" w:rsidRPr="00974D03" w14:paraId="20BC4741" w14:textId="77777777" w:rsidTr="00974D03">
        <w:trPr>
          <w:trHeight w:val="1125"/>
        </w:trPr>
        <w:tc>
          <w:tcPr>
            <w:tcW w:w="2980" w:type="dxa"/>
            <w:shd w:val="clear" w:color="auto" w:fill="auto"/>
          </w:tcPr>
          <w:p w14:paraId="48CC2832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Хирург</w:t>
            </w:r>
          </w:p>
        </w:tc>
        <w:tc>
          <w:tcPr>
            <w:tcW w:w="3489" w:type="dxa"/>
            <w:shd w:val="clear" w:color="auto" w:fill="FFFFFF"/>
          </w:tcPr>
          <w:p w14:paraId="5B2EDB6E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Врач хирург государственного бюджетного учреждения РС(Я) «Айхальская городская больница» </w:t>
            </w:r>
          </w:p>
          <w:p w14:paraId="2FA4FFED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Тушинов Борис Батуевич</w:t>
            </w:r>
          </w:p>
        </w:tc>
        <w:tc>
          <w:tcPr>
            <w:tcW w:w="3874" w:type="dxa"/>
            <w:shd w:val="clear" w:color="auto" w:fill="auto"/>
          </w:tcPr>
          <w:p w14:paraId="67FAEF54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Врач хирург Государственного бюджетного учреждения РС(Я) «Удачнинская городская больница» Доржиев Сергей Шариевич </w:t>
            </w:r>
          </w:p>
        </w:tc>
      </w:tr>
      <w:tr w:rsidR="00974D03" w:rsidRPr="00974D03" w14:paraId="4D456C97" w14:textId="77777777" w:rsidTr="006A7197">
        <w:trPr>
          <w:trHeight w:val="1395"/>
        </w:trPr>
        <w:tc>
          <w:tcPr>
            <w:tcW w:w="2980" w:type="dxa"/>
            <w:shd w:val="clear" w:color="auto" w:fill="auto"/>
          </w:tcPr>
          <w:p w14:paraId="72064501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Оториноларинголог</w:t>
            </w:r>
          </w:p>
        </w:tc>
        <w:tc>
          <w:tcPr>
            <w:tcW w:w="3489" w:type="dxa"/>
            <w:shd w:val="clear" w:color="auto" w:fill="auto"/>
          </w:tcPr>
          <w:p w14:paraId="759220A2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Врач оториноларинголог Государственного бюджетного учреждения РС(Я) «Айхальская </w:t>
            </w:r>
          </w:p>
          <w:p w14:paraId="01FAEF00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городская больница»</w:t>
            </w:r>
          </w:p>
          <w:p w14:paraId="12AF8821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Кулыгина Мария Евгеньевна</w:t>
            </w:r>
          </w:p>
          <w:p w14:paraId="73060526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4" w:type="dxa"/>
          </w:tcPr>
          <w:p w14:paraId="49006543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Врач оториноларинголог Государственного бюджетного учреждения РС(Я) «Айхальская </w:t>
            </w:r>
          </w:p>
          <w:p w14:paraId="2F3988E4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городская больница» Арапчын Айрана Валерьевна  </w:t>
            </w:r>
          </w:p>
        </w:tc>
      </w:tr>
      <w:tr w:rsidR="00974D03" w:rsidRPr="00974D03" w14:paraId="6142E068" w14:textId="77777777" w:rsidTr="006A7197">
        <w:trPr>
          <w:trHeight w:val="1430"/>
        </w:trPr>
        <w:tc>
          <w:tcPr>
            <w:tcW w:w="2980" w:type="dxa"/>
            <w:shd w:val="clear" w:color="auto" w:fill="auto"/>
          </w:tcPr>
          <w:p w14:paraId="7B63CDEB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Психиатр</w:t>
            </w:r>
          </w:p>
        </w:tc>
        <w:tc>
          <w:tcPr>
            <w:tcW w:w="3489" w:type="dxa"/>
            <w:shd w:val="clear" w:color="auto" w:fill="auto"/>
          </w:tcPr>
          <w:p w14:paraId="3EDFB43F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Врач психиатр-нарколог ГБУ РС(Я) «Айхальская городская больница»</w:t>
            </w:r>
          </w:p>
          <w:p w14:paraId="2712A2BD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Николаева Людмила Сергеевна</w:t>
            </w:r>
          </w:p>
        </w:tc>
        <w:tc>
          <w:tcPr>
            <w:tcW w:w="3874" w:type="dxa"/>
          </w:tcPr>
          <w:p w14:paraId="10F9FBF0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Врач психиатр-нарколог Государственного бюджетного учреждения РС(Я) « Айхальская городская больница » Тушинова Эржена Геннадьевна </w:t>
            </w:r>
          </w:p>
        </w:tc>
      </w:tr>
      <w:tr w:rsidR="00974D03" w:rsidRPr="00974D03" w14:paraId="4ED4D79E" w14:textId="77777777" w:rsidTr="006A7197">
        <w:trPr>
          <w:trHeight w:val="1415"/>
        </w:trPr>
        <w:tc>
          <w:tcPr>
            <w:tcW w:w="2980" w:type="dxa"/>
            <w:shd w:val="clear" w:color="auto" w:fill="auto"/>
          </w:tcPr>
          <w:p w14:paraId="5DA7D4CA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Педиатр</w:t>
            </w:r>
          </w:p>
        </w:tc>
        <w:tc>
          <w:tcPr>
            <w:tcW w:w="3489" w:type="dxa"/>
            <w:shd w:val="clear" w:color="auto" w:fill="auto"/>
          </w:tcPr>
          <w:p w14:paraId="0A9B2F83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Врач-педиатр, Руководящий по медицинскому освидетельствованию граждан Государственного бюджетного учреждения РС(Я) «Айхальская городская больница» </w:t>
            </w:r>
          </w:p>
          <w:p w14:paraId="7E7A7E2A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Рогожина Татьяна Владимировна </w:t>
            </w:r>
          </w:p>
        </w:tc>
        <w:tc>
          <w:tcPr>
            <w:tcW w:w="3874" w:type="dxa"/>
          </w:tcPr>
          <w:p w14:paraId="3C471FB2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Врач педиатр, Государственного бюджетного учреждения   РС(Я) «Айхальская городская больница» Неустроева Таисия Дмитриевна </w:t>
            </w:r>
          </w:p>
          <w:p w14:paraId="0F97D50C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974D03" w:rsidRPr="00974D03" w14:paraId="090E7D07" w14:textId="77777777" w:rsidTr="006A7197">
        <w:trPr>
          <w:trHeight w:val="1121"/>
        </w:trPr>
        <w:tc>
          <w:tcPr>
            <w:tcW w:w="2980" w:type="dxa"/>
            <w:shd w:val="clear" w:color="auto" w:fill="auto"/>
          </w:tcPr>
          <w:p w14:paraId="5660B352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lastRenderedPageBreak/>
              <w:t xml:space="preserve">Педиатр </w:t>
            </w:r>
          </w:p>
        </w:tc>
        <w:tc>
          <w:tcPr>
            <w:tcW w:w="3489" w:type="dxa"/>
            <w:shd w:val="clear" w:color="auto" w:fill="auto"/>
          </w:tcPr>
          <w:p w14:paraId="56CC3258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Врач-педиатр участковый   Каюкова Татьяна Владимировна </w:t>
            </w:r>
          </w:p>
        </w:tc>
        <w:tc>
          <w:tcPr>
            <w:tcW w:w="3874" w:type="dxa"/>
          </w:tcPr>
          <w:p w14:paraId="72B446D6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 Врач- педиатр Государственного бюджетного учреждения РС(Я) «Айхальская городская больница» Рожина Александра Петровна </w:t>
            </w:r>
          </w:p>
        </w:tc>
      </w:tr>
      <w:tr w:rsidR="00974D03" w:rsidRPr="00974D03" w14:paraId="46A5EEB1" w14:textId="77777777" w:rsidTr="006A7197">
        <w:trPr>
          <w:trHeight w:val="1916"/>
        </w:trPr>
        <w:tc>
          <w:tcPr>
            <w:tcW w:w="2980" w:type="dxa"/>
            <w:shd w:val="clear" w:color="auto" w:fill="auto"/>
          </w:tcPr>
          <w:p w14:paraId="0BDF1DA2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Невропатолог</w:t>
            </w:r>
          </w:p>
        </w:tc>
        <w:tc>
          <w:tcPr>
            <w:tcW w:w="3489" w:type="dxa"/>
            <w:shd w:val="clear" w:color="auto" w:fill="auto"/>
          </w:tcPr>
          <w:p w14:paraId="09808A26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Врач невролог Государственного бюджетного учреждения РС(Я) «Айхальская городская больница» Пономаренко Яна Владимировна</w:t>
            </w:r>
          </w:p>
          <w:p w14:paraId="2340936C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4" w:type="dxa"/>
          </w:tcPr>
          <w:p w14:paraId="7F6451E0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Врач невролог Государственного бюджетного учреждения РС(Я) «Айхальская городская больница» Исмаилов Элес Сыргабекович </w:t>
            </w:r>
          </w:p>
        </w:tc>
      </w:tr>
      <w:tr w:rsidR="00974D03" w:rsidRPr="00974D03" w14:paraId="5A86C339" w14:textId="77777777" w:rsidTr="006A7197">
        <w:trPr>
          <w:trHeight w:val="1273"/>
        </w:trPr>
        <w:tc>
          <w:tcPr>
            <w:tcW w:w="2980" w:type="dxa"/>
            <w:shd w:val="clear" w:color="auto" w:fill="auto"/>
          </w:tcPr>
          <w:p w14:paraId="66C2E0ED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Стоматолог</w:t>
            </w:r>
          </w:p>
        </w:tc>
        <w:tc>
          <w:tcPr>
            <w:tcW w:w="3489" w:type="dxa"/>
            <w:shd w:val="clear" w:color="auto" w:fill="auto"/>
          </w:tcPr>
          <w:p w14:paraId="5D3BE220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Врач стоматолог Государственного бюджетного учреждения РС(Я) «Айхальская городская больница»</w:t>
            </w:r>
          </w:p>
          <w:p w14:paraId="5D5ED365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Романова Анжела Валерьевна</w:t>
            </w:r>
          </w:p>
        </w:tc>
        <w:tc>
          <w:tcPr>
            <w:tcW w:w="3874" w:type="dxa"/>
          </w:tcPr>
          <w:p w14:paraId="19E0A781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Врач зубной Государственного бюджетного учреждения РС(Я) «Айхальская городская больница» Балданова Цыпылма Дугаровна </w:t>
            </w:r>
          </w:p>
        </w:tc>
      </w:tr>
      <w:tr w:rsidR="00974D03" w:rsidRPr="00974D03" w14:paraId="655FACC3" w14:textId="77777777" w:rsidTr="006A7197">
        <w:trPr>
          <w:trHeight w:val="1550"/>
        </w:trPr>
        <w:tc>
          <w:tcPr>
            <w:tcW w:w="2980" w:type="dxa"/>
            <w:shd w:val="clear" w:color="auto" w:fill="auto"/>
          </w:tcPr>
          <w:p w14:paraId="7EFC46DB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Офтальмолог</w:t>
            </w:r>
          </w:p>
        </w:tc>
        <w:tc>
          <w:tcPr>
            <w:tcW w:w="3489" w:type="dxa"/>
            <w:shd w:val="clear" w:color="auto" w:fill="auto"/>
          </w:tcPr>
          <w:p w14:paraId="2F374801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Врач офтальмолог Государственного бюджетного учреждения РС(Я) «Айхальская городская больница»</w:t>
            </w:r>
          </w:p>
          <w:p w14:paraId="76D21F5C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Опонгошева Экемел Васильевна </w:t>
            </w:r>
          </w:p>
        </w:tc>
        <w:tc>
          <w:tcPr>
            <w:tcW w:w="3874" w:type="dxa"/>
          </w:tcPr>
          <w:p w14:paraId="7609F3D2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Врач офтальмолог Государственного бюджетного учреждения РС(Я) «Удачнинская городская больница»</w:t>
            </w:r>
          </w:p>
          <w:p w14:paraId="76DBB29A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Захарова Наталья Александровна </w:t>
            </w:r>
          </w:p>
        </w:tc>
      </w:tr>
      <w:tr w:rsidR="00974D03" w:rsidRPr="00974D03" w14:paraId="546B1B42" w14:textId="77777777" w:rsidTr="006A7197">
        <w:trPr>
          <w:trHeight w:val="1005"/>
        </w:trPr>
        <w:tc>
          <w:tcPr>
            <w:tcW w:w="2980" w:type="dxa"/>
            <w:shd w:val="clear" w:color="auto" w:fill="auto"/>
          </w:tcPr>
          <w:p w14:paraId="2273A78F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Дерматовенеролог</w:t>
            </w:r>
          </w:p>
        </w:tc>
        <w:tc>
          <w:tcPr>
            <w:tcW w:w="3489" w:type="dxa"/>
            <w:shd w:val="clear" w:color="auto" w:fill="auto"/>
          </w:tcPr>
          <w:p w14:paraId="49EFCFF2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Врач терапевт Государственного бюджетного учреждения РС(Я) «Айхальская городская больница»</w:t>
            </w:r>
          </w:p>
          <w:p w14:paraId="10095D32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Жапова Ирина Ивановна </w:t>
            </w:r>
          </w:p>
        </w:tc>
        <w:tc>
          <w:tcPr>
            <w:tcW w:w="3874" w:type="dxa"/>
          </w:tcPr>
          <w:p w14:paraId="5248F851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974D03" w:rsidRPr="00974D03" w14:paraId="5E1254BB" w14:textId="77777777" w:rsidTr="006A7197">
        <w:trPr>
          <w:trHeight w:val="2407"/>
        </w:trPr>
        <w:tc>
          <w:tcPr>
            <w:tcW w:w="2980" w:type="dxa"/>
            <w:shd w:val="clear" w:color="auto" w:fill="auto"/>
          </w:tcPr>
          <w:p w14:paraId="2C019908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Специалист по профессиональному отбору</w:t>
            </w:r>
          </w:p>
        </w:tc>
        <w:tc>
          <w:tcPr>
            <w:tcW w:w="3489" w:type="dxa"/>
            <w:shd w:val="clear" w:color="auto" w:fill="auto"/>
          </w:tcPr>
          <w:p w14:paraId="54588A84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Временно исполняющая обязанности старшего помощника военного комиссара (по профессиональному психологическому отбору и организации призыва граждан на военную службу) военного комиссариата города Мирный, Мирнинского , Анабарского и Оленекского улусов Республики  Саха (Якутия),председатель комиссии Копылова Валентина Николаевна </w:t>
            </w:r>
          </w:p>
        </w:tc>
        <w:tc>
          <w:tcPr>
            <w:tcW w:w="3874" w:type="dxa"/>
          </w:tcPr>
          <w:p w14:paraId="63C6D626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FB37AF" w:rsidRPr="00974D03" w14:paraId="52F9CB3A" w14:textId="77777777" w:rsidTr="00974D03">
        <w:trPr>
          <w:trHeight w:val="139"/>
        </w:trPr>
        <w:tc>
          <w:tcPr>
            <w:tcW w:w="2980" w:type="dxa"/>
            <w:shd w:val="clear" w:color="auto" w:fill="FFFFFF"/>
          </w:tcPr>
          <w:p w14:paraId="00497D7A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Фельдшер-Секретарь комиссии по первоначальной постановке граждан на воинский учет</w:t>
            </w:r>
          </w:p>
        </w:tc>
        <w:tc>
          <w:tcPr>
            <w:tcW w:w="3489" w:type="dxa"/>
            <w:shd w:val="clear" w:color="auto" w:fill="auto"/>
          </w:tcPr>
          <w:p w14:paraId="1E5F683F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Медицинская сестра   Государственного бюджетного учреждения РС(Я) «Айхальская городская больница»</w:t>
            </w:r>
          </w:p>
          <w:p w14:paraId="4D2EF1D5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 Очирова Оюна Дондоковна  </w:t>
            </w:r>
          </w:p>
        </w:tc>
        <w:tc>
          <w:tcPr>
            <w:tcW w:w="3874" w:type="dxa"/>
          </w:tcPr>
          <w:p w14:paraId="1D006268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Медицинская сестра   Государственного бюджетного учреждения РС(Я) «Айхальская городская больница»  Ямпилова Оксана Цыренбаловна</w:t>
            </w:r>
          </w:p>
          <w:p w14:paraId="32CBE415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FB37AF" w:rsidRPr="00974D03" w14:paraId="3D901B64" w14:textId="77777777" w:rsidTr="00974D03">
        <w:tc>
          <w:tcPr>
            <w:tcW w:w="2980" w:type="dxa"/>
            <w:shd w:val="clear" w:color="auto" w:fill="FFFFFF"/>
          </w:tcPr>
          <w:p w14:paraId="53F6427E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Медицинская сестра врача офтальмолога</w:t>
            </w:r>
          </w:p>
        </w:tc>
        <w:tc>
          <w:tcPr>
            <w:tcW w:w="3489" w:type="dxa"/>
            <w:shd w:val="clear" w:color="auto" w:fill="auto"/>
          </w:tcPr>
          <w:p w14:paraId="2961AE1F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Медицинская сестра врача офтальмолога Государственного бюджетного учреждения РС(Я) «Айхальская городская больница»</w:t>
            </w:r>
          </w:p>
          <w:p w14:paraId="2361A6A4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>Аюшева Татьяна Дмитриевна</w:t>
            </w:r>
          </w:p>
        </w:tc>
        <w:tc>
          <w:tcPr>
            <w:tcW w:w="3874" w:type="dxa"/>
          </w:tcPr>
          <w:p w14:paraId="7442B113" w14:textId="77777777" w:rsidR="00974D03" w:rsidRPr="00974D03" w:rsidRDefault="00974D03" w:rsidP="00974D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74D03">
              <w:rPr>
                <w:rFonts w:eastAsia="Times New Roman"/>
                <w:sz w:val="22"/>
                <w:szCs w:val="22"/>
              </w:rPr>
              <w:t xml:space="preserve">Медицинская сестра Государственного бюджетного учреждения РС(Я) «Айхальская городская больница» Ямпилова Оксана Цыренбаловна </w:t>
            </w:r>
          </w:p>
        </w:tc>
      </w:tr>
    </w:tbl>
    <w:p w14:paraId="11CB8233" w14:textId="77777777" w:rsidR="00FB37AF" w:rsidRDefault="00FB37AF" w:rsidP="00FB37AF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  <w:sectPr w:rsidR="00FB37AF" w:rsidSect="00FB37AF">
          <w:pgSz w:w="11906" w:h="16838"/>
          <w:pgMar w:top="709" w:right="850" w:bottom="851" w:left="1701" w:header="142" w:footer="709" w:gutter="0"/>
          <w:cols w:space="708"/>
          <w:docGrid w:linePitch="360"/>
        </w:sectPr>
      </w:pPr>
    </w:p>
    <w:p w14:paraId="755BD525" w14:textId="77777777" w:rsidR="00FB37AF" w:rsidRDefault="00FB37AF" w:rsidP="00FB37AF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p w14:paraId="0E3863C2" w14:textId="77777777" w:rsidR="00FB37AF" w:rsidRDefault="00FB37AF" w:rsidP="00FB37AF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p w14:paraId="55184CE4" w14:textId="77777777" w:rsidR="00FB37AF" w:rsidRDefault="00FB37AF" w:rsidP="00FB37AF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p w14:paraId="4350C841" w14:textId="2457BDC7" w:rsidR="00FB37AF" w:rsidRPr="00FB37AF" w:rsidRDefault="00FB37AF" w:rsidP="00FB37AF">
      <w:pPr>
        <w:widowControl/>
        <w:autoSpaceDE/>
        <w:autoSpaceDN/>
        <w:adjustRightInd/>
        <w:jc w:val="right"/>
        <w:rPr>
          <w:rFonts w:eastAsia="Times New Roman"/>
          <w:b/>
          <w:sz w:val="22"/>
          <w:szCs w:val="22"/>
        </w:rPr>
      </w:pPr>
      <w:r w:rsidRPr="00FB37AF">
        <w:rPr>
          <w:rFonts w:eastAsia="Times New Roman"/>
          <w:b/>
          <w:sz w:val="22"/>
          <w:szCs w:val="22"/>
        </w:rPr>
        <w:t>Приложение №1</w:t>
      </w:r>
    </w:p>
    <w:tbl>
      <w:tblPr>
        <w:tblW w:w="0" w:type="auto"/>
        <w:tblInd w:w="10456" w:type="dxa"/>
        <w:tblLook w:val="04A0" w:firstRow="1" w:lastRow="0" w:firstColumn="1" w:lastColumn="0" w:noHBand="0" w:noVBand="1"/>
      </w:tblPr>
      <w:tblGrid>
        <w:gridCol w:w="4536"/>
      </w:tblGrid>
      <w:tr w:rsidR="00FB37AF" w:rsidRPr="00FB37AF" w14:paraId="6DA08B24" w14:textId="77777777" w:rsidTr="006A7197">
        <w:tc>
          <w:tcPr>
            <w:tcW w:w="4536" w:type="dxa"/>
            <w:shd w:val="clear" w:color="auto" w:fill="auto"/>
          </w:tcPr>
          <w:p w14:paraId="0D1F2B26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Утверждено</w:t>
            </w:r>
          </w:p>
          <w:p w14:paraId="7FC719DB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Постановлением администрации посёлка</w:t>
            </w:r>
          </w:p>
          <w:p w14:paraId="1437EA96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от «____»_______2023года №______</w:t>
            </w:r>
          </w:p>
          <w:p w14:paraId="402F3211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B37AF" w:rsidRPr="00FB37AF" w14:paraId="7A53B131" w14:textId="77777777" w:rsidTr="006A7197">
        <w:tc>
          <w:tcPr>
            <w:tcW w:w="4536" w:type="dxa"/>
            <w:shd w:val="clear" w:color="auto" w:fill="auto"/>
          </w:tcPr>
          <w:p w14:paraId="4306E388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77C1AE5E" w14:textId="77777777" w:rsidR="00FB37AF" w:rsidRPr="00FB37AF" w:rsidRDefault="00FB37AF" w:rsidP="00FB37AF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p w14:paraId="5C4B38DE" w14:textId="77777777" w:rsidR="00FB37AF" w:rsidRPr="00FB37AF" w:rsidRDefault="00FB37AF" w:rsidP="00FB37AF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p w14:paraId="4CD18C11" w14:textId="77777777" w:rsidR="00FB37AF" w:rsidRPr="00FB37AF" w:rsidRDefault="00FB37AF" w:rsidP="00FB37AF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FB37AF">
        <w:rPr>
          <w:rFonts w:eastAsia="Times New Roman"/>
          <w:b/>
          <w:sz w:val="22"/>
          <w:szCs w:val="22"/>
        </w:rPr>
        <w:t xml:space="preserve">                                      </w:t>
      </w:r>
      <w:r w:rsidRPr="00FB37AF">
        <w:rPr>
          <w:rFonts w:eastAsia="Times New Roman"/>
          <w:b/>
          <w:sz w:val="22"/>
          <w:szCs w:val="22"/>
        </w:rPr>
        <w:tab/>
      </w:r>
      <w:r w:rsidRPr="00FB37AF">
        <w:rPr>
          <w:rFonts w:eastAsia="Times New Roman"/>
          <w:b/>
          <w:sz w:val="22"/>
          <w:szCs w:val="22"/>
        </w:rPr>
        <w:tab/>
      </w:r>
      <w:r w:rsidRPr="00FB37AF">
        <w:rPr>
          <w:rFonts w:eastAsia="Times New Roman"/>
          <w:b/>
          <w:sz w:val="22"/>
          <w:szCs w:val="22"/>
        </w:rPr>
        <w:tab/>
      </w:r>
      <w:r w:rsidRPr="00FB37AF">
        <w:rPr>
          <w:rFonts w:eastAsia="Times New Roman"/>
          <w:b/>
          <w:sz w:val="22"/>
          <w:szCs w:val="22"/>
        </w:rPr>
        <w:tab/>
      </w:r>
      <w:r w:rsidRPr="00FB37AF">
        <w:rPr>
          <w:rFonts w:eastAsia="Times New Roman"/>
          <w:b/>
          <w:sz w:val="22"/>
          <w:szCs w:val="22"/>
        </w:rPr>
        <w:tab/>
      </w:r>
      <w:r w:rsidRPr="00FB37AF">
        <w:rPr>
          <w:rFonts w:eastAsia="Times New Roman"/>
          <w:b/>
          <w:sz w:val="22"/>
          <w:szCs w:val="22"/>
        </w:rPr>
        <w:tab/>
      </w:r>
      <w:r w:rsidRPr="00FB37AF">
        <w:rPr>
          <w:rFonts w:eastAsia="Times New Roman"/>
          <w:b/>
          <w:sz w:val="22"/>
          <w:szCs w:val="22"/>
        </w:rPr>
        <w:tab/>
      </w:r>
      <w:r w:rsidRPr="00FB37AF">
        <w:rPr>
          <w:rFonts w:eastAsia="Times New Roman"/>
          <w:b/>
          <w:sz w:val="22"/>
          <w:szCs w:val="22"/>
        </w:rPr>
        <w:tab/>
        <w:t xml:space="preserve">     </w:t>
      </w:r>
    </w:p>
    <w:p w14:paraId="1DF745D7" w14:textId="7C020A54" w:rsidR="00FB37AF" w:rsidRPr="00FB37AF" w:rsidRDefault="00FB37AF" w:rsidP="00FB37AF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FB37AF">
        <w:rPr>
          <w:rFonts w:eastAsia="Times New Roman"/>
          <w:b/>
          <w:sz w:val="22"/>
          <w:szCs w:val="22"/>
        </w:rPr>
        <w:t>Г Р А Ф И К</w:t>
      </w:r>
    </w:p>
    <w:p w14:paraId="323EFE88" w14:textId="75534501" w:rsidR="00FB37AF" w:rsidRPr="00FB37AF" w:rsidRDefault="00FB37AF" w:rsidP="00FB37AF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FB37AF">
        <w:rPr>
          <w:rFonts w:eastAsia="Times New Roman"/>
          <w:b/>
          <w:sz w:val="22"/>
          <w:szCs w:val="22"/>
        </w:rPr>
        <w:t>проведения первоначальной постановки граждан 2006 года рождения,</w:t>
      </w:r>
    </w:p>
    <w:p w14:paraId="35B76E70" w14:textId="77777777" w:rsidR="00FB37AF" w:rsidRPr="00FB37AF" w:rsidRDefault="00FB37AF" w:rsidP="00FB37AF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FB37AF">
        <w:rPr>
          <w:rFonts w:eastAsia="Times New Roman"/>
          <w:b/>
          <w:sz w:val="22"/>
          <w:szCs w:val="22"/>
        </w:rPr>
        <w:t>на воинский учет в МО «Поселок Айхал» Мирнинского района</w:t>
      </w:r>
    </w:p>
    <w:p w14:paraId="5914A005" w14:textId="77777777" w:rsidR="00FB37AF" w:rsidRPr="00FB37AF" w:rsidRDefault="00FB37AF" w:rsidP="00FB37AF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tbl>
      <w:tblPr>
        <w:tblW w:w="1486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7"/>
        <w:gridCol w:w="1134"/>
        <w:gridCol w:w="2409"/>
        <w:gridCol w:w="1904"/>
        <w:gridCol w:w="1905"/>
        <w:gridCol w:w="2127"/>
      </w:tblGrid>
      <w:tr w:rsidR="00FB37AF" w:rsidRPr="00FB37AF" w14:paraId="1E3442EB" w14:textId="77777777" w:rsidTr="006A7197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4BB7C9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14:paraId="7ED656EF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D20283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B746D0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Кол-во</w:t>
            </w:r>
          </w:p>
          <w:p w14:paraId="302470B5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юношей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048CC0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Дата проведения анализов, ЭКГ и флюорографии</w:t>
            </w:r>
          </w:p>
        </w:tc>
        <w:tc>
          <w:tcPr>
            <w:tcW w:w="19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984FAF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Дата проведения профотбора</w:t>
            </w:r>
          </w:p>
        </w:tc>
        <w:tc>
          <w:tcPr>
            <w:tcW w:w="19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35AD50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Кол-во юношей вызываемых на комиссию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46B901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Дата явки для медосвидетельствования и постановки на в/учет</w:t>
            </w:r>
          </w:p>
        </w:tc>
      </w:tr>
      <w:tr w:rsidR="00FB37AF" w:rsidRPr="00FB37AF" w14:paraId="455FB8FA" w14:textId="77777777" w:rsidTr="006A7197">
        <w:tc>
          <w:tcPr>
            <w:tcW w:w="710" w:type="dxa"/>
            <w:tcBorders>
              <w:top w:val="double" w:sz="4" w:space="0" w:color="auto"/>
            </w:tcBorders>
          </w:tcPr>
          <w:p w14:paraId="55F7E60B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double" w:sz="4" w:space="0" w:color="auto"/>
            </w:tcBorders>
          </w:tcPr>
          <w:p w14:paraId="22412870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8B90E81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14:paraId="2E6E3F16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1904" w:type="dxa"/>
            <w:tcBorders>
              <w:top w:val="double" w:sz="4" w:space="0" w:color="auto"/>
            </w:tcBorders>
          </w:tcPr>
          <w:p w14:paraId="5676E8C3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1905" w:type="dxa"/>
            <w:tcBorders>
              <w:top w:val="double" w:sz="4" w:space="0" w:color="auto"/>
            </w:tcBorders>
          </w:tcPr>
          <w:p w14:paraId="2ACC5C67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7D01B3E8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</w:tr>
      <w:tr w:rsidR="00FB37AF" w:rsidRPr="00FB37AF" w14:paraId="18E50399" w14:textId="77777777" w:rsidTr="006A7197">
        <w:trPr>
          <w:trHeight w:val="449"/>
        </w:trPr>
        <w:tc>
          <w:tcPr>
            <w:tcW w:w="710" w:type="dxa"/>
          </w:tcPr>
          <w:p w14:paraId="044825AB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14:paraId="5ED9B23D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ИМЗ (инструкторско-методические занятия) комиссия</w:t>
            </w:r>
          </w:p>
          <w:p w14:paraId="6097B2F0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МБОУ СОШ №5</w:t>
            </w:r>
          </w:p>
          <w:p w14:paraId="36B886CB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МАОУ СОШ №23 им.Г.А.Кадзова</w:t>
            </w:r>
          </w:p>
          <w:p w14:paraId="6017D8E9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 xml:space="preserve">ГАПОУ РС(Я) " МРТК" "АО ГТП" </w:t>
            </w:r>
          </w:p>
          <w:p w14:paraId="0DE94135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Временно не работающие</w:t>
            </w:r>
          </w:p>
          <w:p w14:paraId="48774A92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Первоначальная      постановка       граждан</w:t>
            </w:r>
          </w:p>
          <w:p w14:paraId="2374A559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2006 г.р.   на воинский учет розысканных</w:t>
            </w:r>
          </w:p>
          <w:p w14:paraId="4CF806CC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и вновь выявленных.</w:t>
            </w:r>
          </w:p>
          <w:p w14:paraId="6229942D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Вынесение решений по гражданам закончившим дополнительное   обследование – до 31.03.2023 г.</w:t>
            </w:r>
          </w:p>
        </w:tc>
        <w:tc>
          <w:tcPr>
            <w:tcW w:w="1134" w:type="dxa"/>
          </w:tcPr>
          <w:p w14:paraId="70267AE8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  <w:p w14:paraId="0F45FA17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  <w:p w14:paraId="0A97F5BD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14</w:t>
            </w:r>
          </w:p>
          <w:p w14:paraId="02BAFBAD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26</w:t>
            </w:r>
          </w:p>
          <w:p w14:paraId="5A55CF2C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26</w:t>
            </w:r>
          </w:p>
          <w:p w14:paraId="28F9B516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2</w:t>
            </w:r>
          </w:p>
          <w:p w14:paraId="0EA4DF44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  <w:p w14:paraId="6615F81C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  <w:p w14:paraId="73DC4427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  <w:p w14:paraId="642F8147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0D7F7D67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  <w:p w14:paraId="6EFA8E83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  <w:p w14:paraId="1D3A3D57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20.01.2023</w:t>
            </w:r>
          </w:p>
          <w:p w14:paraId="5E4FEEEC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27.01.2023</w:t>
            </w:r>
          </w:p>
          <w:p w14:paraId="3B8DB60A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30.01.2023</w:t>
            </w:r>
          </w:p>
          <w:p w14:paraId="468D8376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30.01.2023</w:t>
            </w:r>
          </w:p>
          <w:p w14:paraId="3DF919F0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  <w:p w14:paraId="1864DE63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  <w:p w14:paraId="70B43967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  <w:p w14:paraId="4D0B2286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04" w:type="dxa"/>
          </w:tcPr>
          <w:p w14:paraId="3F383D21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  <w:p w14:paraId="6B8DFBA5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  <w:p w14:paraId="40FBCEEB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15.12.2022</w:t>
            </w:r>
          </w:p>
          <w:p w14:paraId="173DEF74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16.12.2022</w:t>
            </w:r>
          </w:p>
          <w:p w14:paraId="3E180610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 xml:space="preserve">        17.12.2022</w:t>
            </w:r>
          </w:p>
          <w:p w14:paraId="3AAD743F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  <w:p w14:paraId="2B5165F6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6CC1565F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  <w:p w14:paraId="501B69B4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  <w:p w14:paraId="46B30D82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14</w:t>
            </w:r>
          </w:p>
          <w:p w14:paraId="5E1A1C60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26</w:t>
            </w:r>
          </w:p>
          <w:p w14:paraId="2ABF7B26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26</w:t>
            </w:r>
          </w:p>
          <w:p w14:paraId="0EE42657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 xml:space="preserve">               2</w:t>
            </w:r>
          </w:p>
          <w:p w14:paraId="619FA0A9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43E3510E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06.02.2022</w:t>
            </w:r>
          </w:p>
          <w:p w14:paraId="02A961E1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  <w:p w14:paraId="371C9568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07.02.2023</w:t>
            </w:r>
          </w:p>
          <w:p w14:paraId="5E9C981D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08.02.2023</w:t>
            </w:r>
          </w:p>
          <w:p w14:paraId="38847F81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09.02.2023</w:t>
            </w:r>
          </w:p>
          <w:p w14:paraId="4E1C5214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>09.02.2023</w:t>
            </w:r>
          </w:p>
          <w:p w14:paraId="2F85976B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  <w:p w14:paraId="330EA8A8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  <w:p w14:paraId="54690521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  <w:p w14:paraId="5BF6A37F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 xml:space="preserve">           15.03.2023</w:t>
            </w:r>
          </w:p>
          <w:p w14:paraId="1FEB172E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37AF">
              <w:rPr>
                <w:rFonts w:eastAsia="Times New Roman"/>
                <w:b/>
                <w:sz w:val="22"/>
                <w:szCs w:val="22"/>
              </w:rPr>
              <w:t xml:space="preserve">           25.03.2023</w:t>
            </w:r>
          </w:p>
        </w:tc>
      </w:tr>
    </w:tbl>
    <w:p w14:paraId="24C7CDCA" w14:textId="77777777" w:rsidR="00FB37AF" w:rsidRPr="00FB37AF" w:rsidRDefault="00FB37AF" w:rsidP="00FB37AF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p w14:paraId="2B622084" w14:textId="77777777" w:rsidR="00FB37AF" w:rsidRDefault="00FB37AF" w:rsidP="00974D03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  <w:sectPr w:rsidR="00FB37AF" w:rsidSect="00FB37AF">
          <w:pgSz w:w="16838" w:h="11906" w:orient="landscape"/>
          <w:pgMar w:top="850" w:right="851" w:bottom="1701" w:left="709" w:header="142" w:footer="709" w:gutter="0"/>
          <w:cols w:space="708"/>
          <w:docGrid w:linePitch="360"/>
        </w:sect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FB37AF" w:rsidRPr="00FB37AF" w14:paraId="66A22877" w14:textId="77777777" w:rsidTr="006A7197">
        <w:trPr>
          <w:trHeight w:val="2202"/>
        </w:trPr>
        <w:tc>
          <w:tcPr>
            <w:tcW w:w="3837" w:type="dxa"/>
            <w:shd w:val="clear" w:color="auto" w:fill="auto"/>
          </w:tcPr>
          <w:p w14:paraId="2058CB1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B37AF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0973486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B37AF">
              <w:rPr>
                <w:rFonts w:eastAsia="Times New Roman"/>
                <w:b/>
              </w:rPr>
              <w:t>Республика Саха (Якутия)</w:t>
            </w:r>
          </w:p>
          <w:p w14:paraId="26AC9F1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B37AF">
              <w:rPr>
                <w:rFonts w:eastAsia="Times New Roman"/>
                <w:b/>
              </w:rPr>
              <w:t>АДМИНИСТРАЦИЯ</w:t>
            </w:r>
          </w:p>
          <w:p w14:paraId="475FCD6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B37AF">
              <w:rPr>
                <w:rFonts w:eastAsia="Times New Roman"/>
                <w:b/>
              </w:rPr>
              <w:t>муниципального образования</w:t>
            </w:r>
          </w:p>
          <w:p w14:paraId="4157F46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B37AF">
              <w:rPr>
                <w:rFonts w:eastAsia="Times New Roman"/>
                <w:b/>
              </w:rPr>
              <w:t>«Поселок Айхал»</w:t>
            </w:r>
          </w:p>
          <w:p w14:paraId="6647392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B37AF">
              <w:rPr>
                <w:rFonts w:eastAsia="Times New Roman"/>
                <w:b/>
              </w:rPr>
              <w:t>Мирнинского района</w:t>
            </w:r>
          </w:p>
          <w:p w14:paraId="5567858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FB37AF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7F7B2E8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FB37AF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33B5467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FB37AF">
              <w:rPr>
                <w:rFonts w:eastAsia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5E38FCDD" wp14:editId="4B4987C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6" name="Рисунок 6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C5C1C8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04BEC80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B37AF">
              <w:rPr>
                <w:rFonts w:eastAsia="Times New Roman"/>
                <w:b/>
              </w:rPr>
              <w:t>Россия Федерацията (Россия)</w:t>
            </w:r>
          </w:p>
          <w:p w14:paraId="260C606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B37AF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43DA26A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B37AF">
              <w:rPr>
                <w:rFonts w:eastAsia="Times New Roman"/>
                <w:b/>
              </w:rPr>
              <w:t>Мииринэй улуу</w:t>
            </w:r>
            <w:r w:rsidRPr="00FB37AF">
              <w:rPr>
                <w:rFonts w:eastAsia="Times New Roman"/>
                <w:b/>
                <w:lang w:val="en-US"/>
              </w:rPr>
              <w:t>h</w:t>
            </w:r>
            <w:r w:rsidRPr="00FB37AF">
              <w:rPr>
                <w:rFonts w:eastAsia="Times New Roman"/>
                <w:b/>
              </w:rPr>
              <w:t>ун</w:t>
            </w:r>
          </w:p>
          <w:p w14:paraId="230AB8F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B37AF">
              <w:rPr>
                <w:rFonts w:eastAsia="Times New Roman"/>
                <w:b/>
              </w:rPr>
              <w:t>Айхал бө</w:t>
            </w:r>
            <w:r w:rsidRPr="00FB37AF">
              <w:rPr>
                <w:rFonts w:eastAsia="Times New Roman"/>
                <w:b/>
                <w:lang w:val="en-US"/>
              </w:rPr>
              <w:t>h</w:t>
            </w:r>
            <w:r w:rsidRPr="00FB37AF">
              <w:rPr>
                <w:rFonts w:eastAsia="Times New Roman"/>
                <w:b/>
              </w:rPr>
              <w:t>үөлэгин</w:t>
            </w:r>
          </w:p>
          <w:p w14:paraId="6D66370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B37AF">
              <w:rPr>
                <w:rFonts w:eastAsia="Times New Roman"/>
                <w:b/>
              </w:rPr>
              <w:t>муниципальнай тэриллиитин</w:t>
            </w:r>
          </w:p>
          <w:p w14:paraId="05596E2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FB37AF">
              <w:rPr>
                <w:rFonts w:eastAsia="Times New Roman"/>
                <w:b/>
              </w:rPr>
              <w:t>ДЬА</w:t>
            </w:r>
            <w:r w:rsidRPr="00FB37AF">
              <w:rPr>
                <w:rFonts w:eastAsia="Times New Roman"/>
                <w:b/>
                <w:lang w:val="en-US"/>
              </w:rPr>
              <w:t>h</w:t>
            </w:r>
            <w:r w:rsidRPr="00FB37AF">
              <w:rPr>
                <w:rFonts w:eastAsia="Times New Roman"/>
                <w:b/>
              </w:rPr>
              <w:t>АЛТАТА</w:t>
            </w:r>
          </w:p>
          <w:p w14:paraId="52E3454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73E490D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B37AF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2295C48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75F755DD" w14:textId="77777777" w:rsidR="00FB37AF" w:rsidRPr="00FB37AF" w:rsidRDefault="00FB37AF" w:rsidP="00FB37AF">
      <w:pPr>
        <w:widowControl/>
        <w:autoSpaceDE/>
        <w:autoSpaceDN/>
        <w:adjustRightInd/>
        <w:ind w:left="-709" w:right="-284" w:firstLine="709"/>
        <w:jc w:val="both"/>
        <w:rPr>
          <w:rFonts w:eastAsia="Times New Roman"/>
          <w:b/>
        </w:rPr>
      </w:pPr>
    </w:p>
    <w:p w14:paraId="2CA5EA0F" w14:textId="77777777" w:rsidR="00FB37AF" w:rsidRPr="00FB37AF" w:rsidRDefault="00FB37AF" w:rsidP="00FB37AF">
      <w:pPr>
        <w:widowControl/>
        <w:autoSpaceDE/>
        <w:autoSpaceDN/>
        <w:adjustRightInd/>
        <w:ind w:left="-709" w:right="-284" w:firstLine="709"/>
        <w:jc w:val="both"/>
        <w:rPr>
          <w:rFonts w:eastAsia="Times New Roman"/>
          <w:b/>
        </w:rPr>
      </w:pPr>
      <w:r w:rsidRPr="00FB37AF">
        <w:rPr>
          <w:rFonts w:eastAsia="Times New Roman"/>
          <w:b/>
        </w:rPr>
        <w:t>26.01.2023 г.</w:t>
      </w:r>
      <w:r w:rsidRPr="00FB37AF">
        <w:rPr>
          <w:rFonts w:eastAsia="Times New Roman"/>
          <w:b/>
          <w:color w:val="FF0000"/>
        </w:rPr>
        <w:t xml:space="preserve">                                  </w:t>
      </w:r>
      <w:r w:rsidRPr="00FB37AF">
        <w:rPr>
          <w:rFonts w:eastAsia="Times New Roman"/>
          <w:b/>
        </w:rPr>
        <w:tab/>
      </w:r>
      <w:r w:rsidRPr="00FB37AF">
        <w:rPr>
          <w:rFonts w:eastAsia="Times New Roman"/>
          <w:b/>
        </w:rPr>
        <w:tab/>
      </w:r>
      <w:r w:rsidRPr="00FB37AF">
        <w:rPr>
          <w:rFonts w:eastAsia="Times New Roman"/>
          <w:b/>
        </w:rPr>
        <w:tab/>
      </w:r>
      <w:r w:rsidRPr="00FB37AF">
        <w:rPr>
          <w:rFonts w:eastAsia="Times New Roman"/>
          <w:b/>
        </w:rPr>
        <w:tab/>
      </w:r>
      <w:r w:rsidRPr="00FB37AF">
        <w:rPr>
          <w:rFonts w:eastAsia="Times New Roman"/>
          <w:b/>
        </w:rPr>
        <w:tab/>
      </w:r>
      <w:r w:rsidRPr="00FB37AF">
        <w:rPr>
          <w:rFonts w:eastAsia="Times New Roman"/>
          <w:b/>
        </w:rPr>
        <w:tab/>
      </w:r>
      <w:r w:rsidRPr="00FB37AF">
        <w:rPr>
          <w:rFonts w:eastAsia="Times New Roman"/>
          <w:b/>
        </w:rPr>
        <w:tab/>
      </w:r>
      <w:r w:rsidRPr="00FB37AF">
        <w:rPr>
          <w:rFonts w:eastAsia="Times New Roman"/>
          <w:b/>
        </w:rPr>
        <w:tab/>
        <w:t xml:space="preserve">     №</w:t>
      </w:r>
      <w:bookmarkStart w:id="1" w:name="_Hlk20670100"/>
      <w:r w:rsidRPr="00FB37AF">
        <w:rPr>
          <w:rFonts w:eastAsia="Times New Roman"/>
          <w:b/>
        </w:rPr>
        <w:t>22</w:t>
      </w:r>
    </w:p>
    <w:p w14:paraId="74111524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4E650229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FB37AF">
        <w:rPr>
          <w:rFonts w:eastAsia="Times New Roman"/>
          <w:b/>
        </w:rPr>
        <w:t>О внесении изменений в постановление администрации МО «Поселок Айхал» от 15.12.2021 № 549 «Об утверждении муниципальной программы МО «Поселок Айхал» Мирнинского района Республики Саха (Якутия) «Комплексное развитие транспортной инфраструктуры муниципального образования «Поселок Айхал» на 2022-2026 годы»</w:t>
      </w:r>
    </w:p>
    <w:p w14:paraId="1410B0F2" w14:textId="77777777" w:rsidR="00FB37AF" w:rsidRPr="00FB37AF" w:rsidRDefault="00FB37AF" w:rsidP="00FB37AF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5F60E36B" w14:textId="77777777" w:rsidR="00FB37AF" w:rsidRPr="00FB37AF" w:rsidRDefault="00FB37AF" w:rsidP="00FB37AF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bookmarkEnd w:id="1"/>
    <w:p w14:paraId="23015FDB" w14:textId="77777777" w:rsidR="00FB37AF" w:rsidRPr="00FB37AF" w:rsidRDefault="00FB37AF" w:rsidP="00FB37AF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FB37AF">
        <w:rPr>
          <w:rFonts w:eastAsia="Calibri"/>
          <w:lang w:eastAsia="en-US"/>
        </w:rPr>
        <w:t xml:space="preserve">          </w:t>
      </w:r>
      <w:r w:rsidRPr="00FB37AF">
        <w:rPr>
          <w:rFonts w:eastAsia="Calibri"/>
          <w:lang w:val="x-none" w:eastAsia="en-US"/>
        </w:rPr>
        <w:t xml:space="preserve">На основании </w:t>
      </w:r>
      <w:r w:rsidRPr="00FB37AF">
        <w:rPr>
          <w:rFonts w:eastAsia="Times New Roman"/>
          <w:iCs/>
        </w:rPr>
        <w:t xml:space="preserve">Положения </w:t>
      </w:r>
      <w:r w:rsidRPr="00FB37AF">
        <w:rPr>
          <w:rFonts w:eastAsia="Times New Roman"/>
        </w:rPr>
        <w:t>о разработке, реализации и оценке эффективности муниципальных программ МО «Поселок Айхал» Мирнинского района Республики Саха (Якутия), утвержденного постановлением Главы поселка от 18.10.2021 № 414, постановления Главы поселка об уточнение бюджетных ассигнований МО «Поселок Айхал» Мирнинского района Республики Саха (Якутия) на 2023 год. от 16.01.2023 №08.:</w:t>
      </w:r>
    </w:p>
    <w:p w14:paraId="06C72230" w14:textId="77777777" w:rsidR="00FB37AF" w:rsidRPr="00FB37AF" w:rsidRDefault="00FB37AF" w:rsidP="00FB37AF">
      <w:pPr>
        <w:widowControl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07745CF" w14:textId="77777777" w:rsidR="00FB37AF" w:rsidRPr="00FB37AF" w:rsidRDefault="00FB37AF" w:rsidP="00FB37AF">
      <w:pPr>
        <w:widowControl/>
        <w:rPr>
          <w:rFonts w:ascii="Arial" w:eastAsia="Calibri" w:hAnsi="Arial" w:cs="Arial"/>
          <w:sz w:val="20"/>
          <w:szCs w:val="20"/>
          <w:lang w:eastAsia="en-US"/>
        </w:rPr>
      </w:pPr>
    </w:p>
    <w:p w14:paraId="1ABDDCC9" w14:textId="77777777" w:rsidR="00FB37AF" w:rsidRPr="00FB37AF" w:rsidRDefault="00FB37AF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eastAsia="Times New Roman"/>
          <w:bCs/>
        </w:rPr>
      </w:pPr>
      <w:r w:rsidRPr="00FB37AF">
        <w:rPr>
          <w:rFonts w:eastAsia="Times New Roman"/>
          <w:bCs/>
        </w:rPr>
        <w:t>Внести следующие изменения и дополнения в муниципальную программу «</w:t>
      </w:r>
      <w:r w:rsidRPr="00FB37AF">
        <w:rPr>
          <w:rFonts w:eastAsia="Times New Roman"/>
          <w:szCs w:val="28"/>
        </w:rPr>
        <w:t xml:space="preserve">Комплексное развитие транспортной инфраструктуры муниципального образования «Поселок Айхал» на 2022-2026 годы», </w:t>
      </w:r>
      <w:r w:rsidRPr="00FB37AF">
        <w:rPr>
          <w:rFonts w:eastAsia="Times New Roman"/>
          <w:bCs/>
        </w:rPr>
        <w:t>утвержденную постановлением Главы от 15.12.2021г. №549:</w:t>
      </w:r>
    </w:p>
    <w:p w14:paraId="00CBC28C" w14:textId="77777777" w:rsidR="00FB37AF" w:rsidRPr="00FB37AF" w:rsidRDefault="00FB37AF">
      <w:pPr>
        <w:widowControl/>
        <w:numPr>
          <w:ilvl w:val="1"/>
          <w:numId w:val="14"/>
        </w:numPr>
        <w:autoSpaceDE/>
        <w:autoSpaceDN/>
        <w:adjustRightInd/>
        <w:ind w:left="1134" w:hanging="708"/>
        <w:contextualSpacing/>
        <w:jc w:val="both"/>
        <w:rPr>
          <w:rFonts w:eastAsia="Times New Roman"/>
          <w:bCs/>
        </w:rPr>
      </w:pPr>
      <w:r w:rsidRPr="00FB37AF">
        <w:rPr>
          <w:rFonts w:eastAsia="Times New Roman"/>
          <w:bCs/>
        </w:rPr>
        <w:t>Раздел 7 «</w:t>
      </w:r>
      <w:r w:rsidRPr="00FB37AF">
        <w:rPr>
          <w:rFonts w:eastAsia="Times New Roman"/>
        </w:rPr>
        <w:t>Финансовое обеспечение программы</w:t>
      </w:r>
      <w:r w:rsidRPr="00FB37AF">
        <w:rPr>
          <w:rFonts w:eastAsia="Times New Roman"/>
          <w:bCs/>
        </w:rPr>
        <w:t>» паспорта муниципальной программы изложить в новой редакции» (Приложение №1);</w:t>
      </w:r>
    </w:p>
    <w:p w14:paraId="23F318D4" w14:textId="77777777" w:rsidR="00FB37AF" w:rsidRPr="00FB37AF" w:rsidRDefault="00FB37AF">
      <w:pPr>
        <w:widowControl/>
        <w:numPr>
          <w:ilvl w:val="1"/>
          <w:numId w:val="14"/>
        </w:numPr>
        <w:autoSpaceDE/>
        <w:autoSpaceDN/>
        <w:adjustRightInd/>
        <w:ind w:left="1134" w:hanging="708"/>
        <w:contextualSpacing/>
        <w:jc w:val="both"/>
        <w:rPr>
          <w:rFonts w:eastAsia="Times New Roman"/>
          <w:bCs/>
        </w:rPr>
      </w:pPr>
      <w:r w:rsidRPr="00FB37AF">
        <w:rPr>
          <w:rFonts w:eastAsia="Times New Roman"/>
          <w:bCs/>
        </w:rPr>
        <w:t>Раздел 4 «перечень целевых индикаторов программы» изложить в новой редакции (Приложение №2);</w:t>
      </w:r>
    </w:p>
    <w:p w14:paraId="400C37B0" w14:textId="77777777" w:rsidR="00FB37AF" w:rsidRPr="00FB37AF" w:rsidRDefault="00FB37AF">
      <w:pPr>
        <w:widowControl/>
        <w:numPr>
          <w:ilvl w:val="1"/>
          <w:numId w:val="14"/>
        </w:numPr>
        <w:autoSpaceDE/>
        <w:autoSpaceDN/>
        <w:adjustRightInd/>
        <w:ind w:left="1134" w:hanging="708"/>
        <w:contextualSpacing/>
        <w:jc w:val="both"/>
        <w:rPr>
          <w:rFonts w:eastAsia="Times New Roman"/>
          <w:bCs/>
        </w:rPr>
      </w:pPr>
      <w:r w:rsidRPr="00FB37AF">
        <w:rPr>
          <w:rFonts w:eastAsia="Times New Roman"/>
          <w:bCs/>
        </w:rPr>
        <w:t>Приложение 1 к муниципальной программе «Комплексное развитие транспортной инфраструктуры муниципального образования «Поселок Айхал» на 2022-2026 годы» изложить в новой редакции. (Приложение №3).</w:t>
      </w:r>
    </w:p>
    <w:p w14:paraId="2FC12288" w14:textId="77777777" w:rsidR="00FB37AF" w:rsidRPr="00FB37AF" w:rsidRDefault="00FB37AF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eastAsia="Calibri"/>
          <w:lang w:eastAsia="en-US"/>
        </w:rPr>
      </w:pPr>
      <w:r w:rsidRPr="00FB37AF">
        <w:rPr>
          <w:rFonts w:eastAsia="Calibri"/>
          <w:lang w:eastAsia="en-US"/>
        </w:rPr>
        <w:t>Опубликовать настоящее Постановление в информационном бюллетени «Вестник Айхала» и разместить на официальном сайте Администрации МО «Поселок Айхал» (www.мо-айхал.рф).</w:t>
      </w:r>
    </w:p>
    <w:p w14:paraId="1F56976C" w14:textId="77777777" w:rsidR="00FB37AF" w:rsidRPr="00FB37AF" w:rsidRDefault="00FB37AF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eastAsia="Calibri"/>
          <w:lang w:eastAsia="en-US"/>
        </w:rPr>
      </w:pPr>
      <w:r w:rsidRPr="00FB37AF">
        <w:rPr>
          <w:rFonts w:eastAsia="Calibri"/>
          <w:lang w:eastAsia="en-US"/>
        </w:rPr>
        <w:t xml:space="preserve">Настоящее Постановление вступает в силу с даты его официального опубликования. </w:t>
      </w:r>
    </w:p>
    <w:p w14:paraId="57FBBFCF" w14:textId="77777777" w:rsidR="00FB37AF" w:rsidRPr="00FB37AF" w:rsidRDefault="00FB37AF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eastAsia="Calibri"/>
          <w:lang w:eastAsia="en-US"/>
        </w:rPr>
      </w:pPr>
      <w:r w:rsidRPr="00FB37AF">
        <w:rPr>
          <w:rFonts w:eastAsia="Calibri"/>
          <w:lang w:eastAsia="en-US"/>
        </w:rPr>
        <w:t>Контроль за исполнением настоящего Постановления оставляю за собой.</w:t>
      </w:r>
    </w:p>
    <w:p w14:paraId="6FFA3D2A" w14:textId="77777777" w:rsidR="00FB37AF" w:rsidRPr="00FB37AF" w:rsidRDefault="00FB37AF" w:rsidP="00FB37AF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</w:p>
    <w:p w14:paraId="6E0973B5" w14:textId="77777777" w:rsidR="00FB37AF" w:rsidRPr="00FB37AF" w:rsidRDefault="00FB37AF" w:rsidP="00FB37AF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</w:p>
    <w:p w14:paraId="7BA8E5E7" w14:textId="77777777" w:rsidR="00FB37AF" w:rsidRPr="00FB37AF" w:rsidRDefault="00FB37AF" w:rsidP="00FB37AF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</w:p>
    <w:p w14:paraId="1988D890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r w:rsidRPr="00FB37AF">
        <w:rPr>
          <w:rFonts w:eastAsia="Times New Roman"/>
          <w:b/>
          <w:bCs/>
        </w:rPr>
        <w:t xml:space="preserve">Глава поселка                                                                                                     Г.Ш. Петровская </w:t>
      </w:r>
    </w:p>
    <w:p w14:paraId="31E8D9B7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CF50D4F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00C62A4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63130B4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8263E6F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E360861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9EC6C31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DFF96D9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  <w:sectPr w:rsidR="00FB37AF" w:rsidRPr="00FB37AF" w:rsidSect="008D61F7">
          <w:headerReference w:type="default" r:id="rId16"/>
          <w:pgSz w:w="11906" w:h="16838"/>
          <w:pgMar w:top="142" w:right="850" w:bottom="993" w:left="1701" w:header="708" w:footer="708" w:gutter="0"/>
          <w:cols w:space="708"/>
          <w:docGrid w:linePitch="360"/>
        </w:sectPr>
      </w:pPr>
    </w:p>
    <w:p w14:paraId="514AF732" w14:textId="77777777" w:rsidR="00FB37AF" w:rsidRPr="00FB37AF" w:rsidRDefault="00FB37AF" w:rsidP="00FB37AF">
      <w:pPr>
        <w:widowControl/>
        <w:autoSpaceDE/>
        <w:autoSpaceDN/>
        <w:adjustRightInd/>
        <w:ind w:left="13452" w:right="394"/>
        <w:jc w:val="center"/>
        <w:rPr>
          <w:rFonts w:eastAsia="Times New Roman"/>
          <w:b/>
          <w:bCs/>
        </w:rPr>
      </w:pPr>
      <w:r w:rsidRPr="00FB37AF">
        <w:rPr>
          <w:rFonts w:eastAsia="Times New Roman"/>
          <w:b/>
          <w:bCs/>
        </w:rPr>
        <w:lastRenderedPageBreak/>
        <w:t>Приложение 1</w:t>
      </w:r>
    </w:p>
    <w:p w14:paraId="43FA1673" w14:textId="77777777" w:rsidR="00FB37AF" w:rsidRPr="00FB37AF" w:rsidRDefault="00FB37AF" w:rsidP="00FB37AF">
      <w:pPr>
        <w:widowControl/>
        <w:autoSpaceDE/>
        <w:autoSpaceDN/>
        <w:adjustRightInd/>
        <w:ind w:left="12036" w:right="394"/>
        <w:jc w:val="center"/>
        <w:rPr>
          <w:rFonts w:eastAsia="Times New Roman"/>
          <w:b/>
          <w:bCs/>
        </w:rPr>
      </w:pPr>
      <w:r w:rsidRPr="00FB37AF">
        <w:rPr>
          <w:rFonts w:eastAsia="Times New Roman"/>
          <w:b/>
          <w:bCs/>
        </w:rPr>
        <w:t xml:space="preserve">     к постановлению Главы</w:t>
      </w:r>
    </w:p>
    <w:p w14:paraId="6C3C1915" w14:textId="77777777" w:rsidR="00FB37AF" w:rsidRPr="00FB37AF" w:rsidRDefault="00FB37AF" w:rsidP="00FB37AF">
      <w:pPr>
        <w:widowControl/>
        <w:autoSpaceDE/>
        <w:autoSpaceDN/>
        <w:adjustRightInd/>
        <w:ind w:left="10620" w:right="394" w:firstLine="708"/>
        <w:jc w:val="center"/>
        <w:rPr>
          <w:rFonts w:eastAsia="Times New Roman"/>
          <w:b/>
          <w:bCs/>
        </w:rPr>
      </w:pPr>
      <w:r w:rsidRPr="00FB37AF">
        <w:rPr>
          <w:rFonts w:eastAsia="Times New Roman"/>
          <w:b/>
          <w:bCs/>
        </w:rPr>
        <w:t xml:space="preserve">                          от 26.01.2023г. №22</w:t>
      </w:r>
    </w:p>
    <w:p w14:paraId="589B3CA1" w14:textId="77777777" w:rsidR="00FB37AF" w:rsidRPr="00FB37AF" w:rsidRDefault="00FB37AF" w:rsidP="00FB37AF">
      <w:pPr>
        <w:widowControl/>
        <w:autoSpaceDE/>
        <w:autoSpaceDN/>
        <w:adjustRightInd/>
        <w:ind w:left="10620" w:right="394" w:firstLine="708"/>
        <w:jc w:val="center"/>
        <w:rPr>
          <w:rFonts w:eastAsia="Times New Roman"/>
          <w:b/>
          <w:bCs/>
        </w:rPr>
      </w:pPr>
    </w:p>
    <w:p w14:paraId="5671CC05" w14:textId="77777777" w:rsidR="00FB37AF" w:rsidRPr="00FB37AF" w:rsidRDefault="00FB37AF" w:rsidP="00FB37AF">
      <w:pPr>
        <w:widowControl/>
        <w:autoSpaceDE/>
        <w:autoSpaceDN/>
        <w:adjustRightInd/>
        <w:ind w:left="10620" w:right="394" w:firstLine="708"/>
        <w:rPr>
          <w:rFonts w:eastAsia="Times New Roman"/>
          <w:b/>
          <w:bCs/>
        </w:rPr>
      </w:pPr>
    </w:p>
    <w:tbl>
      <w:tblPr>
        <w:tblW w:w="10774" w:type="dxa"/>
        <w:jc w:val="center"/>
        <w:tblLook w:val="04A0" w:firstRow="1" w:lastRow="0" w:firstColumn="1" w:lastColumn="0" w:noHBand="0" w:noVBand="1"/>
      </w:tblPr>
      <w:tblGrid>
        <w:gridCol w:w="516"/>
        <w:gridCol w:w="2211"/>
        <w:gridCol w:w="1596"/>
        <w:gridCol w:w="1806"/>
        <w:gridCol w:w="1560"/>
        <w:gridCol w:w="1559"/>
        <w:gridCol w:w="1526"/>
      </w:tblGrid>
      <w:tr w:rsidR="00FB37AF" w:rsidRPr="00FB37AF" w14:paraId="4642F552" w14:textId="77777777" w:rsidTr="006A7197">
        <w:trPr>
          <w:trHeight w:val="645"/>
          <w:jc w:val="center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CC5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B88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Финансовое обеспечение программы (руб.)</w:t>
            </w:r>
          </w:p>
        </w:tc>
        <w:tc>
          <w:tcPr>
            <w:tcW w:w="80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B8AA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FB37AF" w:rsidRPr="00FB37AF" w14:paraId="08ED5BF9" w14:textId="77777777" w:rsidTr="006A7197">
        <w:trPr>
          <w:trHeight w:val="315"/>
          <w:jc w:val="center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A1DAA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B231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B47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97E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FE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ABA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5077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FB37AF" w:rsidRPr="00FB37AF" w14:paraId="6DD9798B" w14:textId="77777777" w:rsidTr="006A7197">
        <w:trPr>
          <w:trHeight w:val="630"/>
          <w:jc w:val="center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EE01DA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C9FC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8E7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E40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1CB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699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4EE5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</w:tr>
      <w:tr w:rsidR="00FB37AF" w:rsidRPr="00FB37AF" w14:paraId="5B9169ED" w14:textId="77777777" w:rsidTr="006A7197">
        <w:trPr>
          <w:trHeight w:val="780"/>
          <w:jc w:val="center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18AAD4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5F0F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865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15 180 931,88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5A7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B30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4DA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02DF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</w:tr>
      <w:tr w:rsidR="00FB37AF" w:rsidRPr="00FB37AF" w14:paraId="08135041" w14:textId="77777777" w:rsidTr="006A7197">
        <w:trPr>
          <w:trHeight w:val="780"/>
          <w:jc w:val="center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997E37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EB02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FB37AF">
              <w:rPr>
                <w:rFonts w:eastAsia="Times New Roman"/>
                <w:bCs/>
                <w:color w:val="000000"/>
              </w:rPr>
              <w:t>Бюджет МО «Мирнинский район»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7C4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37AF">
              <w:rPr>
                <w:rFonts w:eastAsia="Times New Roman"/>
                <w:color w:val="000000"/>
              </w:rPr>
              <w:t>16 252 503,25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6D6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2E6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060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6331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</w:tr>
      <w:tr w:rsidR="00FB37AF" w:rsidRPr="00FB37AF" w14:paraId="341BF372" w14:textId="77777777" w:rsidTr="006A7197">
        <w:trPr>
          <w:trHeight w:val="675"/>
          <w:jc w:val="center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FA7EFD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A4A7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  <w:sz w:val="22"/>
                <w:szCs w:val="22"/>
              </w:rPr>
              <w:t>Бюджет МО "Посёлок Айхал»"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4DF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37AF">
              <w:rPr>
                <w:rFonts w:eastAsia="Times New Roman"/>
                <w:color w:val="000000"/>
              </w:rPr>
              <w:t>14 700 687,42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F36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14 586 174,10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652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8 233 055,84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09E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7 317 022,41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A4F2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7 317 022,41</w:t>
            </w:r>
          </w:p>
        </w:tc>
      </w:tr>
      <w:tr w:rsidR="00FB37AF" w:rsidRPr="00FB37AF" w14:paraId="160773DC" w14:textId="77777777" w:rsidTr="006A7197">
        <w:trPr>
          <w:trHeight w:val="375"/>
          <w:jc w:val="center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57398D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A798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561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2 300 000,00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DBC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18 100 000,00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C50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6B1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22B6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</w:tr>
      <w:tr w:rsidR="00FB37AF" w:rsidRPr="00FB37AF" w14:paraId="77F580D1" w14:textId="77777777" w:rsidTr="006A7197">
        <w:trPr>
          <w:trHeight w:val="75"/>
          <w:jc w:val="center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F47685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739D9D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726CF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48 434 122,55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CA62B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32 686 174,10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3B035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8 233 055,84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FC052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7 317 022,41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D5EC69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7 317 022,41</w:t>
            </w:r>
          </w:p>
        </w:tc>
      </w:tr>
    </w:tbl>
    <w:p w14:paraId="205BDCB2" w14:textId="77777777" w:rsidR="00FB37AF" w:rsidRPr="00FB37AF" w:rsidRDefault="00FB37AF" w:rsidP="00FB37AF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7F2E5B6C" w14:textId="77777777" w:rsidR="00FB37AF" w:rsidRPr="00FB37AF" w:rsidRDefault="00FB37AF" w:rsidP="00FB37AF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3076385E" w14:textId="77777777" w:rsidR="00FB37AF" w:rsidRPr="00FB37AF" w:rsidRDefault="00FB37AF" w:rsidP="00FB37AF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425D4AFC" w14:textId="77777777" w:rsidR="00FB37AF" w:rsidRPr="00FB37AF" w:rsidRDefault="00FB37AF" w:rsidP="00FB37AF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1012816A" w14:textId="77777777" w:rsidR="00FB37AF" w:rsidRPr="00FB37AF" w:rsidRDefault="00FB37AF" w:rsidP="00FB37AF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30FB6725" w14:textId="77777777" w:rsidR="00FB37AF" w:rsidRPr="00FB37AF" w:rsidRDefault="00FB37AF" w:rsidP="00FB37AF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37B0D3A7" w14:textId="77777777" w:rsidR="00FB37AF" w:rsidRPr="00FB37AF" w:rsidRDefault="00FB37AF" w:rsidP="00FB37AF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15B48603" w14:textId="77777777" w:rsidR="00FB37AF" w:rsidRPr="00FB37AF" w:rsidRDefault="00FB37AF" w:rsidP="00FB37AF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4985DA7C" w14:textId="77777777" w:rsidR="00FB37AF" w:rsidRPr="00FB37AF" w:rsidRDefault="00FB37AF" w:rsidP="00FB37AF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2F1BA622" w14:textId="77777777" w:rsidR="00FB37AF" w:rsidRPr="00FB37AF" w:rsidRDefault="00FB37AF" w:rsidP="00FB37AF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52C12D15" w14:textId="77777777" w:rsidR="00FB37AF" w:rsidRPr="00FB37AF" w:rsidRDefault="00FB37AF" w:rsidP="00FB37AF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57EB6A73" w14:textId="77777777" w:rsidR="00FB37AF" w:rsidRPr="00FB37AF" w:rsidRDefault="00FB37AF" w:rsidP="00FB37AF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7D5FA639" w14:textId="77777777" w:rsidR="00FB37AF" w:rsidRPr="00FB37AF" w:rsidRDefault="00FB37AF" w:rsidP="00FB37AF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0D56E6B0" w14:textId="77777777" w:rsidR="00FB37AF" w:rsidRPr="00FB37AF" w:rsidRDefault="00FB37AF" w:rsidP="00FB37AF">
      <w:pPr>
        <w:widowControl/>
        <w:autoSpaceDE/>
        <w:autoSpaceDN/>
        <w:adjustRightInd/>
        <w:ind w:left="13452" w:right="394"/>
        <w:jc w:val="center"/>
        <w:rPr>
          <w:rFonts w:eastAsia="Times New Roman"/>
          <w:b/>
          <w:bCs/>
        </w:rPr>
      </w:pPr>
      <w:r w:rsidRPr="00FB37AF">
        <w:rPr>
          <w:rFonts w:eastAsia="Times New Roman"/>
          <w:b/>
          <w:bCs/>
        </w:rPr>
        <w:lastRenderedPageBreak/>
        <w:t>Приложение 2</w:t>
      </w:r>
    </w:p>
    <w:p w14:paraId="59DC9918" w14:textId="77777777" w:rsidR="00FB37AF" w:rsidRPr="00FB37AF" w:rsidRDefault="00FB37AF" w:rsidP="00FB37AF">
      <w:pPr>
        <w:widowControl/>
        <w:autoSpaceDE/>
        <w:autoSpaceDN/>
        <w:adjustRightInd/>
        <w:ind w:left="12036" w:right="394"/>
        <w:jc w:val="center"/>
        <w:rPr>
          <w:rFonts w:eastAsia="Times New Roman"/>
          <w:b/>
          <w:bCs/>
        </w:rPr>
      </w:pPr>
      <w:r w:rsidRPr="00FB37AF">
        <w:rPr>
          <w:rFonts w:eastAsia="Times New Roman"/>
          <w:b/>
          <w:bCs/>
        </w:rPr>
        <w:t xml:space="preserve">     к постановлению Главы</w:t>
      </w:r>
    </w:p>
    <w:p w14:paraId="7EEA1F88" w14:textId="77777777" w:rsidR="00FB37AF" w:rsidRPr="00FB37AF" w:rsidRDefault="00FB37AF" w:rsidP="00FB37AF">
      <w:pPr>
        <w:widowControl/>
        <w:autoSpaceDE/>
        <w:autoSpaceDN/>
        <w:adjustRightInd/>
        <w:ind w:left="10620" w:right="394" w:firstLine="708"/>
        <w:jc w:val="center"/>
        <w:rPr>
          <w:rFonts w:eastAsia="Times New Roman"/>
          <w:b/>
          <w:bCs/>
        </w:rPr>
      </w:pPr>
      <w:r w:rsidRPr="00FB37AF">
        <w:rPr>
          <w:rFonts w:eastAsia="Times New Roman"/>
          <w:b/>
          <w:bCs/>
        </w:rPr>
        <w:t xml:space="preserve">                           от 26.01.2023г. №22</w:t>
      </w:r>
    </w:p>
    <w:p w14:paraId="76C8A13C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tbl>
      <w:tblPr>
        <w:tblW w:w="15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"/>
        <w:gridCol w:w="531"/>
        <w:gridCol w:w="132"/>
        <w:gridCol w:w="2783"/>
        <w:gridCol w:w="771"/>
        <w:gridCol w:w="1151"/>
        <w:gridCol w:w="1420"/>
        <w:gridCol w:w="1115"/>
        <w:gridCol w:w="305"/>
        <w:gridCol w:w="1098"/>
        <w:gridCol w:w="322"/>
        <w:gridCol w:w="1234"/>
        <w:gridCol w:w="244"/>
        <w:gridCol w:w="1177"/>
        <w:gridCol w:w="377"/>
        <w:gridCol w:w="1078"/>
        <w:gridCol w:w="1332"/>
      </w:tblGrid>
      <w:tr w:rsidR="00FB37AF" w:rsidRPr="00FB37AF" w14:paraId="34EE1A18" w14:textId="77777777" w:rsidTr="006A7197">
        <w:trPr>
          <w:gridBefore w:val="1"/>
          <w:gridAfter w:val="2"/>
          <w:wBefore w:w="103" w:type="dxa"/>
          <w:wAfter w:w="2410" w:type="dxa"/>
          <w:trHeight w:val="315"/>
        </w:trPr>
        <w:tc>
          <w:tcPr>
            <w:tcW w:w="12660" w:type="dxa"/>
            <w:gridSpan w:val="14"/>
            <w:shd w:val="clear" w:color="auto" w:fill="auto"/>
            <w:noWrap/>
            <w:vAlign w:val="bottom"/>
            <w:hideMark/>
          </w:tcPr>
          <w:p w14:paraId="09DE6C5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Раздел 4.</w:t>
            </w:r>
          </w:p>
        </w:tc>
      </w:tr>
      <w:tr w:rsidR="00FB37AF" w:rsidRPr="00FB37AF" w14:paraId="029B2595" w14:textId="77777777" w:rsidTr="006A7197">
        <w:trPr>
          <w:gridBefore w:val="1"/>
          <w:gridAfter w:val="2"/>
          <w:wBefore w:w="103" w:type="dxa"/>
          <w:wAfter w:w="2410" w:type="dxa"/>
          <w:trHeight w:val="315"/>
        </w:trPr>
        <w:tc>
          <w:tcPr>
            <w:tcW w:w="12660" w:type="dxa"/>
            <w:gridSpan w:val="14"/>
            <w:shd w:val="clear" w:color="auto" w:fill="auto"/>
            <w:noWrap/>
            <w:vAlign w:val="bottom"/>
            <w:hideMark/>
          </w:tcPr>
          <w:p w14:paraId="2D6BED2D" w14:textId="77777777" w:rsidR="00FB37AF" w:rsidRPr="00FB37AF" w:rsidRDefault="00FB37AF" w:rsidP="00FB37AF">
            <w:pPr>
              <w:kinsoku w:val="0"/>
              <w:overflowPunct w:val="0"/>
              <w:ind w:right="-1" w:firstLine="567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B37AF">
              <w:rPr>
                <w:rFonts w:eastAsia="Times New Roman"/>
                <w:b/>
                <w:sz w:val="28"/>
                <w:szCs w:val="28"/>
              </w:rPr>
              <w:t xml:space="preserve">                         ПЕРЕЧЕНЬ ЦЕЛЕВЫХ ИНДИКАТОРОВ ПРОГРАММЫ</w:t>
            </w:r>
          </w:p>
          <w:p w14:paraId="2076A4C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B37AF" w:rsidRPr="00FB37AF" w14:paraId="5A002FE1" w14:textId="77777777" w:rsidTr="006A7197">
        <w:trPr>
          <w:gridBefore w:val="1"/>
          <w:gridAfter w:val="2"/>
          <w:wBefore w:w="103" w:type="dxa"/>
          <w:wAfter w:w="2410" w:type="dxa"/>
          <w:trHeight w:val="315"/>
        </w:trPr>
        <w:tc>
          <w:tcPr>
            <w:tcW w:w="12660" w:type="dxa"/>
            <w:gridSpan w:val="14"/>
            <w:shd w:val="clear" w:color="auto" w:fill="auto"/>
            <w:noWrap/>
            <w:vAlign w:val="bottom"/>
            <w:hideMark/>
          </w:tcPr>
          <w:p w14:paraId="14FD71B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муниципальной программы</w:t>
            </w:r>
          </w:p>
        </w:tc>
      </w:tr>
      <w:tr w:rsidR="00FB37AF" w:rsidRPr="00FB37AF" w14:paraId="044DB8BB" w14:textId="77777777" w:rsidTr="006A7197">
        <w:trPr>
          <w:gridBefore w:val="1"/>
          <w:gridAfter w:val="2"/>
          <w:wBefore w:w="103" w:type="dxa"/>
          <w:wAfter w:w="2410" w:type="dxa"/>
          <w:trHeight w:val="615"/>
        </w:trPr>
        <w:tc>
          <w:tcPr>
            <w:tcW w:w="12660" w:type="dxa"/>
            <w:gridSpan w:val="14"/>
            <w:shd w:val="clear" w:color="auto" w:fill="auto"/>
            <w:vAlign w:val="bottom"/>
            <w:hideMark/>
          </w:tcPr>
          <w:p w14:paraId="5439B6A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B37AF">
              <w:rPr>
                <w:rFonts w:eastAsia="Times New Roman"/>
                <w:b/>
              </w:rPr>
              <w:t>«Комплексное развитие транспортной инфраструктуры муниципального образования «Поселок Айхал»</w:t>
            </w:r>
          </w:p>
          <w:p w14:paraId="4520544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B37AF">
              <w:rPr>
                <w:rFonts w:eastAsia="Times New Roman"/>
                <w:b/>
              </w:rPr>
              <w:t xml:space="preserve"> на 2022-2026 годы»</w:t>
            </w:r>
          </w:p>
        </w:tc>
      </w:tr>
      <w:tr w:rsidR="00FB37AF" w:rsidRPr="00FB37AF" w14:paraId="2C3B2634" w14:textId="77777777" w:rsidTr="006A7197">
        <w:trPr>
          <w:gridBefore w:val="1"/>
          <w:gridAfter w:val="2"/>
          <w:wBefore w:w="103" w:type="dxa"/>
          <w:wAfter w:w="2410" w:type="dxa"/>
          <w:trHeight w:val="300"/>
        </w:trPr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935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F775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2FE79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3FED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2404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7AC8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0F84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1206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B37AF" w:rsidRPr="00FB37AF" w14:paraId="53F4B64D" w14:textId="77777777" w:rsidTr="006A7197">
        <w:trPr>
          <w:gridBefore w:val="1"/>
          <w:gridAfter w:val="2"/>
          <w:wBefore w:w="103" w:type="dxa"/>
          <w:wAfter w:w="2410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714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A410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AD4DA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7D45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A43F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D92E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A0CF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D2301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B37AF" w:rsidRPr="00FB37AF" w14:paraId="1049E71C" w14:textId="77777777" w:rsidTr="006A719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7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02991D" w14:textId="77777777" w:rsidR="00FB37AF" w:rsidRPr="00FB37AF" w:rsidRDefault="00FB37AF" w:rsidP="00FB37AF">
            <w:pPr>
              <w:tabs>
                <w:tab w:val="left" w:pos="2457"/>
              </w:tabs>
              <w:kinsoku w:val="0"/>
              <w:overflowPunct w:val="0"/>
              <w:ind w:left="102" w:right="100"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№п/п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B8D203" w14:textId="77777777" w:rsidR="00FB37AF" w:rsidRPr="00FB37AF" w:rsidRDefault="00FB37AF" w:rsidP="00FB37AF">
            <w:pPr>
              <w:tabs>
                <w:tab w:val="left" w:pos="2457"/>
              </w:tabs>
              <w:kinsoku w:val="0"/>
              <w:overflowPunct w:val="0"/>
              <w:ind w:left="102" w:right="100"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</w:tcPr>
          <w:p w14:paraId="715DAD41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7167" w:type="dxa"/>
            <w:gridSpan w:val="9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</w:tcPr>
          <w:p w14:paraId="31CC93AB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Объем финансирования по годам (рублей)</w:t>
            </w:r>
          </w:p>
        </w:tc>
      </w:tr>
      <w:tr w:rsidR="00FB37AF" w:rsidRPr="00FB37AF" w14:paraId="239DCC36" w14:textId="77777777" w:rsidTr="006A719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48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C46E" w14:textId="77777777" w:rsidR="00FB37AF" w:rsidRPr="00FB37AF" w:rsidRDefault="00FB37AF" w:rsidP="00FB37AF">
            <w:pPr>
              <w:tabs>
                <w:tab w:val="left" w:pos="2457"/>
              </w:tabs>
              <w:kinsoku w:val="0"/>
              <w:overflowPunct w:val="0"/>
              <w:ind w:left="102" w:right="100"/>
              <w:jc w:val="both"/>
              <w:rPr>
                <w:rFonts w:eastAsia="Times New Roman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B70F" w14:textId="77777777" w:rsidR="00FB37AF" w:rsidRPr="00FB37AF" w:rsidRDefault="00FB37AF" w:rsidP="00FB37AF">
            <w:pPr>
              <w:tabs>
                <w:tab w:val="left" w:pos="2457"/>
              </w:tabs>
              <w:kinsoku w:val="0"/>
              <w:overflowPunct w:val="0"/>
              <w:ind w:left="102" w:right="100"/>
              <w:jc w:val="both"/>
              <w:rPr>
                <w:rFonts w:eastAsia="Times New Roman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092811B" w14:textId="77777777" w:rsidR="00FB37AF" w:rsidRPr="00FB37AF" w:rsidRDefault="00FB37AF" w:rsidP="00FB37AF">
            <w:pPr>
              <w:kinsoku w:val="0"/>
              <w:overflowPunct w:val="0"/>
              <w:ind w:left="186"/>
              <w:rPr>
                <w:rFonts w:eastAsia="Times New Roman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6FCDA9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2022 год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31B8F8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2023 год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1BD37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2024 год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4A684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2025 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5175C" w14:textId="77777777" w:rsidR="00FB37AF" w:rsidRPr="00FB37AF" w:rsidRDefault="00FB37AF" w:rsidP="00FB37AF">
            <w:pPr>
              <w:kinsoku w:val="0"/>
              <w:overflowPunct w:val="0"/>
              <w:ind w:left="234"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2026 год</w:t>
            </w:r>
          </w:p>
        </w:tc>
      </w:tr>
      <w:tr w:rsidR="00FB37AF" w:rsidRPr="00FB37AF" w14:paraId="54E775F8" w14:textId="77777777" w:rsidTr="006A719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AFF866" w14:textId="77777777" w:rsidR="00FB37AF" w:rsidRPr="00FB37AF" w:rsidRDefault="00FB37AF" w:rsidP="00FB37AF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  <w:r w:rsidRPr="00FB37AF">
              <w:rPr>
                <w:rFonts w:eastAsia="Times New Roman"/>
                <w:spacing w:val="-1"/>
              </w:rPr>
              <w:t>1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4D95784" w14:textId="77777777" w:rsidR="00FB37AF" w:rsidRPr="00FB37AF" w:rsidRDefault="00FB37AF" w:rsidP="00FB37AF">
            <w:pPr>
              <w:kinsoku w:val="0"/>
              <w:overflowPunct w:val="0"/>
              <w:ind w:left="102" w:right="98"/>
              <w:rPr>
                <w:rFonts w:eastAsia="Times New Roman"/>
              </w:rPr>
            </w:pPr>
            <w:r w:rsidRPr="00FB37AF">
              <w:rPr>
                <w:rFonts w:eastAsia="Times New Roman"/>
                <w:spacing w:val="-1"/>
              </w:rPr>
              <w:t>Мероприятия по паспортизации и инвентаризации, автомобильных дорог местного значения, определение полос отвода, регистрация земельных участков, занятых автодорогами местного значения.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38A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Всего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BDC8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616C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35D0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54A4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D684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</w:tr>
      <w:tr w:rsidR="00FB37AF" w:rsidRPr="00FB37AF" w14:paraId="23160F85" w14:textId="77777777" w:rsidTr="006A719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52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59A23" w14:textId="77777777" w:rsidR="00FB37AF" w:rsidRPr="00FB37AF" w:rsidRDefault="00FB37AF" w:rsidP="00FB37AF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21711E6" w14:textId="77777777" w:rsidR="00FB37AF" w:rsidRPr="00FB37AF" w:rsidRDefault="00FB37AF" w:rsidP="00FB37AF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E96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Федеральный бюджет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35A7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143F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80CA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9F4B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FF41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</w:tr>
      <w:tr w:rsidR="00FB37AF" w:rsidRPr="00FB37AF" w14:paraId="6DB3F2C6" w14:textId="77777777" w:rsidTr="006A719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52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5E2FEB" w14:textId="77777777" w:rsidR="00FB37AF" w:rsidRPr="00FB37AF" w:rsidRDefault="00FB37AF" w:rsidP="00FB37AF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861129A" w14:textId="77777777" w:rsidR="00FB37AF" w:rsidRPr="00FB37AF" w:rsidRDefault="00FB37AF" w:rsidP="00FB37AF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7BAF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A4F7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8101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E511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B7FB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0D4D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</w:tr>
      <w:tr w:rsidR="00FB37AF" w:rsidRPr="00FB37AF" w14:paraId="72AE279B" w14:textId="77777777" w:rsidTr="006A719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52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591CA" w14:textId="77777777" w:rsidR="00FB37AF" w:rsidRPr="00FB37AF" w:rsidRDefault="00FB37AF" w:rsidP="00FB37AF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866AF99" w14:textId="77777777" w:rsidR="00FB37AF" w:rsidRPr="00FB37AF" w:rsidRDefault="00FB37AF" w:rsidP="00FB37AF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69C7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F866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1354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7926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758D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9EC1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</w:tr>
      <w:tr w:rsidR="00FB37AF" w:rsidRPr="00FB37AF" w14:paraId="25F2573F" w14:textId="77777777" w:rsidTr="006A719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52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3248D1" w14:textId="77777777" w:rsidR="00FB37AF" w:rsidRPr="00FB37AF" w:rsidRDefault="00FB37AF" w:rsidP="00FB37AF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A2035CC" w14:textId="77777777" w:rsidR="00FB37AF" w:rsidRPr="00FB37AF" w:rsidRDefault="00FB37AF" w:rsidP="00FB37AF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8B9C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9180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AD52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0A1D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E6E3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389A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</w:tr>
      <w:tr w:rsidR="00FB37AF" w:rsidRPr="00FB37AF" w14:paraId="4949DA97" w14:textId="77777777" w:rsidTr="006A719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52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C38F" w14:textId="77777777" w:rsidR="00FB37AF" w:rsidRPr="00FB37AF" w:rsidRDefault="00FB37AF" w:rsidP="00FB37AF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01D37" w14:textId="77777777" w:rsidR="00FB37AF" w:rsidRPr="00FB37AF" w:rsidRDefault="00FB37AF" w:rsidP="00FB37AF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9FC5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Другие источники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2BC6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114A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0CDD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50FB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66BA" w14:textId="77777777" w:rsidR="00FB37AF" w:rsidRPr="00FB37AF" w:rsidRDefault="00FB37AF" w:rsidP="00FB37AF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</w:tr>
      <w:tr w:rsidR="00FB37AF" w:rsidRPr="00FB37AF" w14:paraId="035DAD5C" w14:textId="77777777" w:rsidTr="006A719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7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53B7C9" w14:textId="77777777" w:rsidR="00FB37AF" w:rsidRPr="00FB37AF" w:rsidRDefault="00FB37AF" w:rsidP="00FB37AF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  <w:r w:rsidRPr="00FB37AF">
              <w:rPr>
                <w:rFonts w:eastAsia="Times New Roman"/>
                <w:spacing w:val="-1"/>
              </w:rPr>
              <w:t>2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BE6731" w14:textId="77777777" w:rsidR="00FB37AF" w:rsidRPr="00FB37AF" w:rsidRDefault="00FB37AF" w:rsidP="00FB37AF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</w:rPr>
            </w:pPr>
            <w:r w:rsidRPr="00FB37AF">
              <w:rPr>
                <w:rFonts w:eastAsia="Times New Roman"/>
                <w:spacing w:val="-1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C673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Всего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8F092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  <w:color w:val="000000"/>
              </w:rPr>
              <w:t>9 215 026,15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4C8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9 875 889,30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A5D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7 183 055,84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ECB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6 267 022,41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15F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6 267 022,41</w:t>
            </w:r>
          </w:p>
        </w:tc>
      </w:tr>
      <w:tr w:rsidR="00FB37AF" w:rsidRPr="00FB37AF" w14:paraId="64347B88" w14:textId="77777777" w:rsidTr="006A719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5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D04E1B" w14:textId="77777777" w:rsidR="00FB37AF" w:rsidRPr="00FB37AF" w:rsidRDefault="00FB37AF" w:rsidP="00FB37AF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137AD" w14:textId="77777777" w:rsidR="00FB37AF" w:rsidRPr="00FB37AF" w:rsidRDefault="00FB37AF" w:rsidP="00FB37AF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C7D4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Федеральный бюджет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EC040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7B1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34A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52A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6B9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3ADB9300" w14:textId="77777777" w:rsidTr="006A719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5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73F2C9" w14:textId="77777777" w:rsidR="00FB37AF" w:rsidRPr="00FB37AF" w:rsidRDefault="00FB37AF" w:rsidP="00FB37AF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35F5D1" w14:textId="77777777" w:rsidR="00FB37AF" w:rsidRPr="00FB37AF" w:rsidRDefault="00FB37AF" w:rsidP="00FB37AF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22E1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5ABDF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CD3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E0A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AA0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D6D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4FEE4305" w14:textId="77777777" w:rsidTr="006A719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5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A32BA3" w14:textId="77777777" w:rsidR="00FB37AF" w:rsidRPr="00FB37AF" w:rsidRDefault="00FB37AF" w:rsidP="00FB37AF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CDCE60" w14:textId="77777777" w:rsidR="00FB37AF" w:rsidRPr="00FB37AF" w:rsidRDefault="00FB37AF" w:rsidP="00FB37AF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1A0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DDCE6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A9C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E98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A18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C5E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79510470" w14:textId="77777777" w:rsidTr="006A719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5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8E0172" w14:textId="77777777" w:rsidR="00FB37AF" w:rsidRPr="00FB37AF" w:rsidRDefault="00FB37AF" w:rsidP="00FB37AF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A11BD" w14:textId="77777777" w:rsidR="00FB37AF" w:rsidRPr="00FB37AF" w:rsidRDefault="00FB37AF" w:rsidP="00FB37AF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304A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34734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  <w:color w:val="000000"/>
              </w:rPr>
              <w:t>9 215 026,15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4AE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9 875 889,30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87E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7 183 055,84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C36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6 267 022,41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A87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6 267 022,41</w:t>
            </w:r>
          </w:p>
        </w:tc>
      </w:tr>
      <w:tr w:rsidR="00FB37AF" w:rsidRPr="00FB37AF" w14:paraId="434F84A3" w14:textId="77777777" w:rsidTr="006A7197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5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3386" w14:textId="77777777" w:rsidR="00FB37AF" w:rsidRPr="00FB37AF" w:rsidRDefault="00FB37AF" w:rsidP="00FB37AF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78D0" w14:textId="77777777" w:rsidR="00FB37AF" w:rsidRPr="00FB37AF" w:rsidRDefault="00FB37AF" w:rsidP="00FB37AF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BB4D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Другие источники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AA36A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F7D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9B4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8D8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27A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14:paraId="5CA034AF" w14:textId="77777777" w:rsidR="00FB37AF" w:rsidRPr="00FB37AF" w:rsidRDefault="00FB37AF" w:rsidP="00FB37AF">
      <w:pPr>
        <w:tabs>
          <w:tab w:val="left" w:pos="2629"/>
        </w:tabs>
        <w:kinsoku w:val="0"/>
        <w:overflowPunct w:val="0"/>
        <w:ind w:left="102" w:right="101"/>
        <w:jc w:val="both"/>
        <w:rPr>
          <w:rFonts w:eastAsia="Times New Roman"/>
          <w:spacing w:val="-1"/>
        </w:rPr>
        <w:sectPr w:rsidR="00FB37AF" w:rsidRPr="00FB37AF" w:rsidSect="007557F2">
          <w:pgSz w:w="16838" w:h="11906" w:orient="landscape"/>
          <w:pgMar w:top="426" w:right="142" w:bottom="850" w:left="993" w:header="708" w:footer="708" w:gutter="0"/>
          <w:cols w:space="708"/>
          <w:docGrid w:linePitch="360"/>
        </w:sectPr>
      </w:pPr>
    </w:p>
    <w:tbl>
      <w:tblPr>
        <w:tblW w:w="151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3554"/>
        <w:gridCol w:w="3686"/>
        <w:gridCol w:w="1487"/>
        <w:gridCol w:w="1472"/>
        <w:gridCol w:w="1421"/>
        <w:gridCol w:w="1455"/>
        <w:gridCol w:w="1265"/>
      </w:tblGrid>
      <w:tr w:rsidR="00FB37AF" w:rsidRPr="00FB37AF" w14:paraId="117F4669" w14:textId="77777777" w:rsidTr="006A7197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1204C1" w14:textId="77777777" w:rsidR="00FB37AF" w:rsidRPr="00FB37AF" w:rsidRDefault="00FB37AF" w:rsidP="00FB37AF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  <w:r w:rsidRPr="00FB37AF">
              <w:rPr>
                <w:rFonts w:eastAsia="Times New Roman"/>
                <w:spacing w:val="-1"/>
              </w:rPr>
              <w:lastRenderedPageBreak/>
              <w:t>3</w:t>
            </w:r>
          </w:p>
          <w:p w14:paraId="134D182A" w14:textId="77777777" w:rsidR="00FB37AF" w:rsidRPr="00FB37AF" w:rsidRDefault="00FB37AF" w:rsidP="00FB37AF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  <w:p w14:paraId="0FA4B1A4" w14:textId="77777777" w:rsidR="00FB37AF" w:rsidRPr="00FB37AF" w:rsidRDefault="00FB37AF" w:rsidP="00FB37AF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FA4C3" w14:textId="77777777" w:rsidR="00FB37AF" w:rsidRPr="00FB37AF" w:rsidRDefault="00FB37AF" w:rsidP="00FB37AF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</w:rPr>
            </w:pPr>
            <w:r w:rsidRPr="00FB37AF">
              <w:rPr>
                <w:rFonts w:eastAsia="Times New Roman"/>
                <w:spacing w:val="-1"/>
              </w:rPr>
              <w:t>Мероприятия по разработке проектно-сметной документации и экспертизе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B1EA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D65F7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  <w:color w:val="000000"/>
              </w:rPr>
              <w:t>391 191,58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ED1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6B6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961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401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</w:tr>
      <w:tr w:rsidR="00FB37AF" w:rsidRPr="00FB37AF" w14:paraId="5AFF4D59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CDE25" w14:textId="77777777" w:rsidR="00FB37AF" w:rsidRPr="00FB37AF" w:rsidRDefault="00FB37AF" w:rsidP="00FB37AF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31908" w14:textId="77777777" w:rsidR="00FB37AF" w:rsidRPr="00FB37AF" w:rsidRDefault="00FB37AF" w:rsidP="00FB37AF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1321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Федеральный бюджет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5EE74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663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4B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F17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3A2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01464D15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74559" w14:textId="77777777" w:rsidR="00FB37AF" w:rsidRPr="00FB37AF" w:rsidRDefault="00FB37AF" w:rsidP="00FB37AF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C1E08" w14:textId="77777777" w:rsidR="00FB37AF" w:rsidRPr="00FB37AF" w:rsidRDefault="00FB37AF" w:rsidP="00FB37AF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E34F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1535B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F25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A79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079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1D1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24DCF804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07E1FE" w14:textId="77777777" w:rsidR="00FB37AF" w:rsidRPr="00FB37AF" w:rsidRDefault="00FB37AF" w:rsidP="00FB37AF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58C11" w14:textId="77777777" w:rsidR="00FB37AF" w:rsidRPr="00FB37AF" w:rsidRDefault="00FB37AF" w:rsidP="00FB37AF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2F66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A5FE4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13E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CED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928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A2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66BAD453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2378DC" w14:textId="77777777" w:rsidR="00FB37AF" w:rsidRPr="00FB37AF" w:rsidRDefault="00FB37AF" w:rsidP="00FB37AF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E06DBC" w14:textId="77777777" w:rsidR="00FB37AF" w:rsidRPr="00FB37AF" w:rsidRDefault="00FB37AF" w:rsidP="00FB37AF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88A8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2D7A2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391 191,58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3F2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B27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EC9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947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</w:tr>
      <w:tr w:rsidR="00FB37AF" w:rsidRPr="00FB37AF" w14:paraId="2E007B5D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6359" w14:textId="77777777" w:rsidR="00FB37AF" w:rsidRPr="00FB37AF" w:rsidRDefault="00FB37AF" w:rsidP="00FB37AF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1616" w14:textId="77777777" w:rsidR="00FB37AF" w:rsidRPr="00FB37AF" w:rsidRDefault="00FB37AF" w:rsidP="00FB37AF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3224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Другие источники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9C7B8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B0F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014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927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271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64D5FE70" w14:textId="77777777" w:rsidTr="006A7197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895D80" w14:textId="77777777" w:rsidR="00FB37AF" w:rsidRPr="00FB37AF" w:rsidRDefault="00FB37AF" w:rsidP="00FB37AF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4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4D29D" w14:textId="77777777" w:rsidR="00FB37AF" w:rsidRPr="00FB37AF" w:rsidRDefault="00FB37AF" w:rsidP="00FB37AF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Мероприятия по ремонту и восстановлению твердого покрытия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615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102D5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FB37AF">
              <w:rPr>
                <w:rFonts w:eastAsia="Times New Roman"/>
                <w:bCs/>
              </w:rPr>
              <w:t>36 317 426,02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9DB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20 861 284,80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851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900 000,00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F7D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900 000,00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564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900 000,00</w:t>
            </w:r>
          </w:p>
        </w:tc>
      </w:tr>
      <w:tr w:rsidR="00FB37AF" w:rsidRPr="00FB37AF" w14:paraId="0F560DB9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8EEE13" w14:textId="77777777" w:rsidR="00FB37AF" w:rsidRPr="00FB37AF" w:rsidRDefault="00FB37AF" w:rsidP="00FB37AF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500B26" w14:textId="77777777" w:rsidR="00FB37AF" w:rsidRPr="00FB37AF" w:rsidRDefault="00FB37AF" w:rsidP="00FB37AF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5C8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Федеральный бюджет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F578B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C56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B2B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2C0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1E4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63820A1D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5929F3" w14:textId="77777777" w:rsidR="00FB37AF" w:rsidRPr="00FB37AF" w:rsidRDefault="00FB37AF" w:rsidP="00FB37AF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AB54E0" w14:textId="77777777" w:rsidR="00FB37AF" w:rsidRPr="00FB37AF" w:rsidRDefault="00FB37AF" w:rsidP="00FB37AF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EA1E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996B7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15 180 931,88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D97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91E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868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094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61F29EDF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CAD726" w14:textId="77777777" w:rsidR="00FB37AF" w:rsidRPr="00FB37AF" w:rsidRDefault="00FB37AF" w:rsidP="00FB37AF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C93C4" w14:textId="77777777" w:rsidR="00FB37AF" w:rsidRPr="00FB37AF" w:rsidRDefault="00FB37AF" w:rsidP="00FB37AF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7A33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35F8F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  <w:color w:val="000000"/>
              </w:rPr>
              <w:t>16 252 503,25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71C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9D4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F53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932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4DC0CBBC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C5C633" w14:textId="77777777" w:rsidR="00FB37AF" w:rsidRPr="00FB37AF" w:rsidRDefault="00FB37AF" w:rsidP="00FB37AF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516FAA" w14:textId="77777777" w:rsidR="00FB37AF" w:rsidRPr="00FB37AF" w:rsidRDefault="00FB37AF" w:rsidP="00FB37AF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E21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003BD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4 883 990,89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925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2 761 284,80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9DA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900 000,00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CFE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900 000,00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043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900 000,00</w:t>
            </w:r>
          </w:p>
        </w:tc>
      </w:tr>
      <w:tr w:rsidR="00FB37AF" w:rsidRPr="00FB37AF" w14:paraId="0B371C0D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BAA5" w14:textId="77777777" w:rsidR="00FB37AF" w:rsidRPr="00FB37AF" w:rsidRDefault="00FB37AF" w:rsidP="00FB37AF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337E" w14:textId="77777777" w:rsidR="00FB37AF" w:rsidRPr="00FB37AF" w:rsidRDefault="00FB37AF" w:rsidP="00FB37AF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3CF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Другие источники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B50A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16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18 100 000,00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33E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51C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1AD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5ECC3ED3" w14:textId="77777777" w:rsidTr="006A7197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3BE60E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5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57DEF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Мероприятия по ремонту и восстановлению твердого покрытия проезжей части жилой застройки.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DAF1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98345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6B9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10B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114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993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3169B4AF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9303CF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061044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C20A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Федеральный бюджет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E2E27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80D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85E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F76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357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0D8E953E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4560DC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A1B61B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003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7713A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382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AF4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E31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743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1F24896E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0024C5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8F6AB7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BD74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59F63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652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A7C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24E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759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614B8370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B9128F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09E15F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E929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86FE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0E7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B8C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AA6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BC1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0BBB43A7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FE4BA9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A9626B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C6A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Другие источники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7EA44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2E3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B15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741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024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32B5BF52" w14:textId="77777777" w:rsidTr="006A7197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1F24ED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6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867FA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Мероприятия, направленные на повышение правосознание участников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8710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5F2ED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4A5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F8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EDA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542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</w:tr>
      <w:tr w:rsidR="00FB37AF" w:rsidRPr="00FB37AF" w14:paraId="735E3C6C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98941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33BA3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875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Федеральный бюджет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DCA75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AD3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E7E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8F7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D72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503ACC54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0F718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410F0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8A07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2DEE6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661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28A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F77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9E2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7F46500B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BD9904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41AE0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D6EB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ECE38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196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F47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124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3B1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7B17CEF8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9B7D9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8ED16E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3B62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C3F0F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65A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AD8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098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90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</w:tr>
      <w:tr w:rsidR="00FB37AF" w:rsidRPr="00FB37AF" w14:paraId="7F548958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6C0BFC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14A12E" w14:textId="77777777" w:rsidR="00FB37AF" w:rsidRPr="00FB37AF" w:rsidRDefault="00FB37AF" w:rsidP="00FB37AF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4B5C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Другие источники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EFE69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AE8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A82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2AA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C7F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2A659C88" w14:textId="77777777" w:rsidTr="006A7197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25ED87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7</w:t>
            </w:r>
          </w:p>
        </w:tc>
        <w:tc>
          <w:tcPr>
            <w:tcW w:w="355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F1637EB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Мероприятия по размещению дорожных знаков и указателей на улицах населённого пункта и закупке материалов для дорожной разметки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3772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97DAA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AC2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500 000,00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6DA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150 000,00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6CC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150 000,00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97E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150 000,00</w:t>
            </w:r>
          </w:p>
        </w:tc>
      </w:tr>
      <w:tr w:rsidR="00FB37AF" w:rsidRPr="00FB37AF" w14:paraId="3B3DD318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32E8AC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4CB1B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7C44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Федеральный бюджет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BEBA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6E2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458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106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4BF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3BE6A35B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D823AC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DD6329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0865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78BEC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484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01C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845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A2A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2331E410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15B267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69D2D0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54A5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C12B0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E41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2EC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769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66E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477B945B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070C3C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6D2C25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52D3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CD11C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418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500 000,00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EAE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150 000,00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545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150 000,00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539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150 000,00</w:t>
            </w:r>
          </w:p>
        </w:tc>
      </w:tr>
      <w:tr w:rsidR="00FB37AF" w:rsidRPr="00FB37AF" w14:paraId="63E48C1F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7525B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4B18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B010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Другие источники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BF0F3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435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275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FA1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204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14:paraId="51E05CAC" w14:textId="77777777" w:rsidR="00FB37AF" w:rsidRPr="00FB37AF" w:rsidRDefault="00FB37AF" w:rsidP="00FB37AF">
      <w:pPr>
        <w:kinsoku w:val="0"/>
        <w:overflowPunct w:val="0"/>
        <w:ind w:left="102" w:right="256"/>
        <w:rPr>
          <w:rFonts w:eastAsia="Times New Roman"/>
        </w:rPr>
        <w:sectPr w:rsidR="00FB37AF" w:rsidRPr="00FB37AF" w:rsidSect="007557F2">
          <w:pgSz w:w="16838" w:h="11906" w:orient="landscape"/>
          <w:pgMar w:top="426" w:right="142" w:bottom="850" w:left="993" w:header="708" w:footer="708" w:gutter="0"/>
          <w:cols w:space="708"/>
          <w:docGrid w:linePitch="360"/>
        </w:sectPr>
      </w:pPr>
    </w:p>
    <w:tbl>
      <w:tblPr>
        <w:tblW w:w="151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3554"/>
        <w:gridCol w:w="3686"/>
        <w:gridCol w:w="1403"/>
        <w:gridCol w:w="1556"/>
        <w:gridCol w:w="1421"/>
        <w:gridCol w:w="1455"/>
        <w:gridCol w:w="1265"/>
      </w:tblGrid>
      <w:tr w:rsidR="00FB37AF" w:rsidRPr="00FB37AF" w14:paraId="5768065B" w14:textId="77777777" w:rsidTr="006A7197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502367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355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86AF5FE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Мероприятия по оборудованию остановочных площадок и установка павильонов для общественного транспорта.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E75E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97CFA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  <w:color w:val="000000"/>
              </w:rPr>
              <w:t>2 510 478,80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E11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1 449 000,00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10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DBE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D98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</w:tr>
      <w:tr w:rsidR="00FB37AF" w:rsidRPr="00FB37AF" w14:paraId="1B262400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C8A3A1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3A37C5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A10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Федеральный бюджет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43DE6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C3C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99F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137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60F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279172DA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FCAED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589F0C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4A3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87DA5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F24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3EA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2A4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42E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563CF647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EFE91E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CEE829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3295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7A2EC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9DE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36B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63E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419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B37AF" w:rsidRPr="00FB37AF" w14:paraId="7E53FA94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0D303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C1666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07B7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C8EE5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210 478,80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766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1 449 000,00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83F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A0A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C48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</w:tr>
      <w:tr w:rsidR="00FB37AF" w:rsidRPr="00FB37AF" w14:paraId="6BACDB4C" w14:textId="77777777" w:rsidTr="006A7197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FEEA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60A6" w14:textId="77777777" w:rsidR="00FB37AF" w:rsidRPr="00FB37AF" w:rsidRDefault="00FB37AF" w:rsidP="00FB37AF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B411" w14:textId="77777777" w:rsidR="00FB37AF" w:rsidRPr="00FB37AF" w:rsidRDefault="00FB37AF" w:rsidP="00FB37AF">
            <w:pPr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Другие источники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70E25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  <w:color w:val="000000"/>
              </w:rPr>
              <w:t>2 300 000,00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031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8C7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1F9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42E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</w:tr>
    </w:tbl>
    <w:p w14:paraId="6165F4D5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F6E83E5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DC6ACF9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9E6C2EA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4D091F5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07C1CB9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466D24D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79EBFCB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030B733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7F0DAF2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E0C5155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998DC74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84E3F48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CDE91A2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185E3F3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8868A90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C7E9360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EE89447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B8D4FCC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73AFD15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D0BDC67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B134A16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E0E12B3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CF0154C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16DEE42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15A3829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0E27EBA" w14:textId="77777777" w:rsidR="00FB37AF" w:rsidRPr="00FB37AF" w:rsidRDefault="00FB37AF" w:rsidP="00660182">
      <w:pPr>
        <w:widowControl/>
        <w:autoSpaceDE/>
        <w:autoSpaceDN/>
        <w:adjustRightInd/>
        <w:ind w:left="10773" w:right="-31"/>
        <w:jc w:val="right"/>
        <w:rPr>
          <w:rFonts w:eastAsia="Times New Roman"/>
          <w:b/>
          <w:bCs/>
        </w:rPr>
      </w:pPr>
      <w:r w:rsidRPr="00FB37AF">
        <w:rPr>
          <w:rFonts w:eastAsia="Times New Roman"/>
          <w:b/>
          <w:bCs/>
        </w:rPr>
        <w:lastRenderedPageBreak/>
        <w:t>Приложение 3</w:t>
      </w:r>
    </w:p>
    <w:p w14:paraId="3BD6AED1" w14:textId="77777777" w:rsidR="00660182" w:rsidRDefault="00FB37AF" w:rsidP="00660182">
      <w:pPr>
        <w:widowControl/>
        <w:autoSpaceDE/>
        <w:autoSpaceDN/>
        <w:adjustRightInd/>
        <w:ind w:left="10773" w:right="-31"/>
        <w:jc w:val="right"/>
        <w:rPr>
          <w:rFonts w:eastAsia="Times New Roman"/>
          <w:b/>
          <w:bCs/>
        </w:rPr>
      </w:pPr>
      <w:r w:rsidRPr="00FB37AF">
        <w:rPr>
          <w:rFonts w:eastAsia="Times New Roman"/>
          <w:b/>
          <w:bCs/>
        </w:rPr>
        <w:t xml:space="preserve">   </w:t>
      </w:r>
      <w:r w:rsidR="00660182">
        <w:rPr>
          <w:rFonts w:eastAsia="Times New Roman"/>
          <w:b/>
          <w:bCs/>
        </w:rPr>
        <w:t xml:space="preserve">    к</w:t>
      </w:r>
      <w:r w:rsidRPr="00FB37AF">
        <w:rPr>
          <w:rFonts w:eastAsia="Times New Roman"/>
          <w:b/>
          <w:bCs/>
        </w:rPr>
        <w:t xml:space="preserve"> постановлению</w:t>
      </w:r>
      <w:r w:rsidR="00660182">
        <w:rPr>
          <w:rFonts w:eastAsia="Times New Roman"/>
          <w:b/>
          <w:bCs/>
        </w:rPr>
        <w:t xml:space="preserve"> </w:t>
      </w:r>
    </w:p>
    <w:p w14:paraId="6C249224" w14:textId="763A763B" w:rsidR="00FB37AF" w:rsidRPr="00FB37AF" w:rsidRDefault="00660182" w:rsidP="00660182">
      <w:pPr>
        <w:widowControl/>
        <w:autoSpaceDE/>
        <w:autoSpaceDN/>
        <w:adjustRightInd/>
        <w:ind w:left="10773" w:right="-31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Г</w:t>
      </w:r>
      <w:r w:rsidR="00FB37AF" w:rsidRPr="00FB37AF">
        <w:rPr>
          <w:rFonts w:eastAsia="Times New Roman"/>
          <w:b/>
          <w:bCs/>
        </w:rPr>
        <w:t>лавы</w:t>
      </w:r>
    </w:p>
    <w:p w14:paraId="5207507C" w14:textId="77777777" w:rsidR="00FB37AF" w:rsidRPr="00FB37AF" w:rsidRDefault="00FB37AF" w:rsidP="00660182">
      <w:pPr>
        <w:widowControl/>
        <w:autoSpaceDE/>
        <w:autoSpaceDN/>
        <w:adjustRightInd/>
        <w:ind w:left="10773" w:right="-31" w:firstLine="708"/>
        <w:jc w:val="right"/>
        <w:rPr>
          <w:rFonts w:eastAsia="Times New Roman"/>
          <w:b/>
          <w:bCs/>
        </w:rPr>
      </w:pPr>
      <w:r w:rsidRPr="00FB37AF">
        <w:rPr>
          <w:rFonts w:eastAsia="Times New Roman"/>
          <w:b/>
          <w:bCs/>
        </w:rPr>
        <w:t xml:space="preserve">                          от 26.01.2023г. №22</w:t>
      </w:r>
    </w:p>
    <w:p w14:paraId="7DA783FA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E7F1358" w14:textId="77777777" w:rsidR="00FB37AF" w:rsidRPr="00FB37AF" w:rsidRDefault="00FB37AF" w:rsidP="00FB37AF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</w:rPr>
      </w:pPr>
      <w:r w:rsidRPr="00FB37AF">
        <w:rPr>
          <w:rFonts w:eastAsia="Times New Roman"/>
          <w:b/>
          <w:bCs/>
          <w:color w:val="000000"/>
        </w:rPr>
        <w:t>Система программных мероприятий муниципальной программы</w:t>
      </w:r>
      <w:r w:rsidRPr="00FB37AF">
        <w:rPr>
          <w:rFonts w:eastAsia="Times New Roman"/>
        </w:rPr>
        <w:t xml:space="preserve"> </w:t>
      </w:r>
      <w:r w:rsidRPr="00FB37AF">
        <w:rPr>
          <w:rFonts w:eastAsia="Times New Roman"/>
          <w:b/>
          <w:bCs/>
          <w:color w:val="000000"/>
        </w:rPr>
        <w:t xml:space="preserve">МО «Поселок Айхал» </w:t>
      </w:r>
    </w:p>
    <w:p w14:paraId="0C15E4D3" w14:textId="77777777" w:rsidR="00FB37AF" w:rsidRPr="00FB37AF" w:rsidRDefault="00FB37AF" w:rsidP="00FB37AF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</w:rPr>
      </w:pPr>
      <w:r w:rsidRPr="00FB37AF">
        <w:rPr>
          <w:rFonts w:eastAsia="Times New Roman"/>
          <w:b/>
          <w:bCs/>
          <w:color w:val="000000"/>
        </w:rPr>
        <w:t xml:space="preserve">Мирнинского района Республики Саха (Якутия) «Комплексное развитие транспортной инфраструктуры муниципального образования «Поселок Айхал» на 2022 - 2026 годы </w:t>
      </w:r>
    </w:p>
    <w:p w14:paraId="3EF81B90" w14:textId="77777777" w:rsidR="00FB37AF" w:rsidRPr="00FB37AF" w:rsidRDefault="00FB37AF" w:rsidP="00FB37AF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</w:rPr>
      </w:pPr>
    </w:p>
    <w:p w14:paraId="4F4643E5" w14:textId="77777777" w:rsidR="00FB37AF" w:rsidRPr="00FB37AF" w:rsidRDefault="00FB37AF" w:rsidP="00FB37AF">
      <w:pPr>
        <w:widowControl/>
        <w:autoSpaceDE/>
        <w:autoSpaceDN/>
        <w:adjustRightInd/>
        <w:ind w:left="12744" w:firstLine="708"/>
        <w:jc w:val="center"/>
        <w:rPr>
          <w:rFonts w:eastAsia="Times New Roman"/>
          <w:color w:val="000000"/>
        </w:rPr>
      </w:pPr>
      <w:r w:rsidRPr="00FB37AF">
        <w:rPr>
          <w:rFonts w:eastAsia="Times New Roman"/>
          <w:color w:val="000000"/>
        </w:rPr>
        <w:t>рублей</w:t>
      </w:r>
    </w:p>
    <w:tbl>
      <w:tblPr>
        <w:tblW w:w="1519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95"/>
        <w:gridCol w:w="5391"/>
        <w:gridCol w:w="1860"/>
        <w:gridCol w:w="1683"/>
        <w:gridCol w:w="1701"/>
        <w:gridCol w:w="2017"/>
        <w:gridCol w:w="1846"/>
      </w:tblGrid>
      <w:tr w:rsidR="00FB37AF" w:rsidRPr="00FB37AF" w14:paraId="1907EBC2" w14:textId="77777777" w:rsidTr="006A7197">
        <w:trPr>
          <w:trHeight w:val="1035"/>
          <w:tblHeader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873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95A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179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Всего: руб.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A3B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BBB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Бюджет МО «Мирнинский район»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3EF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Местный МО «Поселок Айхал»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505A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внебюджетные источники</w:t>
            </w:r>
          </w:p>
        </w:tc>
      </w:tr>
      <w:tr w:rsidR="00FB37AF" w:rsidRPr="00FB37AF" w14:paraId="58B78D5E" w14:textId="77777777" w:rsidTr="006A7197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3B8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AF6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358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E16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E00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E5A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C1C5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7</w:t>
            </w:r>
          </w:p>
        </w:tc>
      </w:tr>
      <w:tr w:rsidR="00FB37AF" w:rsidRPr="00FB37AF" w14:paraId="7F39963C" w14:textId="77777777" w:rsidTr="006A7197">
        <w:trPr>
          <w:trHeight w:val="94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3A9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4FC531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Мероприятия по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4CB8D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5B503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FB37AF">
              <w:rPr>
                <w:rFonts w:eastAsia="Times New Roman"/>
                <w:b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2043F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FB37AF">
              <w:rPr>
                <w:rFonts w:eastAsia="Times New Roman"/>
                <w:b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DC1E3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FB37AF">
              <w:rPr>
                <w:rFonts w:eastAsia="Times New Roman"/>
                <w:b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68108C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FB37AF">
              <w:rPr>
                <w:rFonts w:eastAsia="Times New Roman"/>
                <w:b/>
                <w:color w:val="000000"/>
              </w:rPr>
              <w:t>0,00</w:t>
            </w:r>
          </w:p>
        </w:tc>
      </w:tr>
      <w:tr w:rsidR="00FB37AF" w:rsidRPr="00FB37AF" w14:paraId="6898C653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57448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CAF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4E2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62B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E3B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D5A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2D45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6DB9C07A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D4B3F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9BB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573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47A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6CE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7E1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6C7B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6F99A816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9FD49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A1D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005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81B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4CF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E47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691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26A69EB7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237F2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24B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612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7C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09B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168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E441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62C8A6C9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39816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7A6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B4C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127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D60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244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BB26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4A05EE9F" w14:textId="77777777" w:rsidTr="006A7197">
        <w:trPr>
          <w:trHeight w:val="94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46C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AF57B9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Мероприятия по содержанию автомобильных дорог общего   пользования   местного   значения   и   искусственных сооружений на них, а также других объектов транспортной инфраструктуры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C531B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44 351 026,15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112DB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FB37AF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12D50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82BBB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44 351 026,15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0683D5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FB37AF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FB37AF" w:rsidRPr="00FB37AF" w14:paraId="681B8386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0368E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DBE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D91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9 215 026,15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810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ED9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D58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9 215 026,15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693A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334A9765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19050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FE5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239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9 875 889,30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F36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70B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DC1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9 875 889,30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66C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3FDE44CC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EDE20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42B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950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7 183 055,84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431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053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5DA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7 183 055,84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A21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09C17A91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20F2A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9BE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622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6 267 022,41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85E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B66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71E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6 267 022,41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746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465A19A8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7D189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4BD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FB37AF">
              <w:rPr>
                <w:rFonts w:eastAsia="Times New Roman"/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2D2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6 267 022,41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236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0D2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1F7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6 267 022,41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7FC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6DD79E77" w14:textId="77777777" w:rsidTr="006A7197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164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3D7563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B37AF">
              <w:rPr>
                <w:rFonts w:eastAsia="Times New Roman"/>
                <w:b/>
                <w:bCs/>
              </w:rPr>
              <w:t>Мероприятия по разработке проектно-сметной документации и экспертизе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CD0C2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B37AF">
              <w:rPr>
                <w:rFonts w:eastAsia="Times New Roman"/>
                <w:b/>
                <w:bCs/>
              </w:rPr>
              <w:t>391 191,58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587FC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29B01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B37AF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54EC7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B37AF">
              <w:rPr>
                <w:rFonts w:eastAsia="Times New Roman"/>
                <w:b/>
                <w:bCs/>
              </w:rPr>
              <w:t>391 191,58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200A57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 </w:t>
            </w:r>
          </w:p>
        </w:tc>
      </w:tr>
      <w:tr w:rsidR="00FB37AF" w:rsidRPr="00FB37AF" w14:paraId="03F9B289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720D7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87F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AB0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391 191,58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4B1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53C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D4A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391 191,58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F0E7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04B10095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2EF10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029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3E0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F86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057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B11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7EFA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369C902E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008BB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B50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28F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2CA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7FC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BF1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042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55365347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41525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FD8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78F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3E3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F34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F94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E119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1775589A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5C12F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DB4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026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600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6C9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CA3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620C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671272CB" w14:textId="77777777" w:rsidTr="006A7197">
        <w:trPr>
          <w:trHeight w:val="94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D6A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3B7BD0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Мероприятия по ремонту и восстановлению твердого покрытия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09CEC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B37AF">
              <w:rPr>
                <w:rFonts w:eastAsia="Times New Roman"/>
                <w:b/>
              </w:rPr>
              <w:t>59 878 710,82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4E77A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 15 180 931,88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50B62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16 252 503,25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67EAE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</w:rPr>
              <w:t>10 345 275,69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0AA79E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18 100 000,00 </w:t>
            </w:r>
          </w:p>
        </w:tc>
      </w:tr>
      <w:tr w:rsidR="00FB37AF" w:rsidRPr="00FB37AF" w14:paraId="77E54CDF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ACF94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47F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C6F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FB37AF">
              <w:rPr>
                <w:rFonts w:eastAsia="Times New Roman"/>
                <w:bCs/>
              </w:rPr>
              <w:t>36 317 426,02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A01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15 180 931,88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3CB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16 252 503,25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43E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4 883 990,89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28FD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FB37AF" w:rsidRPr="00FB37AF" w14:paraId="7729FD94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30D6F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301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E6B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20 861 284,80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2C7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875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3AA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2 761 284,80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DFA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18 100 000,00 </w:t>
            </w:r>
          </w:p>
        </w:tc>
      </w:tr>
      <w:tr w:rsidR="00FB37AF" w:rsidRPr="00FB37AF" w14:paraId="16809964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216E5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1A0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037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</w:rPr>
              <w:t>900 000,00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F20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B73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3CB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</w:rPr>
              <w:t>900 000,00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888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16E1693B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947CD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5F5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343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</w:rPr>
              <w:t>900 000,00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0BB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03A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3F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</w:rPr>
              <w:t>900 000,00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6268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721FA010" w14:textId="77777777" w:rsidTr="006A7197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EC1E4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304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FB37AF">
              <w:rPr>
                <w:rFonts w:eastAsia="Times New Roman"/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F59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</w:rPr>
              <w:t>900 000,00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E3D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937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A54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</w:rPr>
              <w:t>900 000,00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AB1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5C91991C" w14:textId="77777777" w:rsidTr="006A7197">
        <w:trPr>
          <w:trHeight w:val="360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6D7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90F439F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Ямочный ремонт внутрипоселковых дорог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A1EDC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 xml:space="preserve">4 495 251,64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42AA11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271B32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EF214C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 xml:space="preserve">4 495 251,64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8136EE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4353F532" w14:textId="77777777" w:rsidTr="006A7197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BAC2D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0E7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D0F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 xml:space="preserve">895 251,64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66D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512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29D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 xml:space="preserve">895 251,64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B088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40D2F97C" w14:textId="77777777" w:rsidTr="006A7197">
        <w:trPr>
          <w:trHeight w:val="36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4F44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9DD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65E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900 000,00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064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018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1D1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900 000,00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F54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1BA76375" w14:textId="77777777" w:rsidTr="006A7197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9E455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8C5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8C7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900 000,00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E83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BC3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33A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900 000,00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11A3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154E4BEA" w14:textId="77777777" w:rsidTr="006A7197">
        <w:trPr>
          <w:trHeight w:val="36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F512C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04B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94F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900 000,00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741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5E3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1EE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900 000,00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D485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36A0EA52" w14:textId="77777777" w:rsidTr="006A7197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31CF5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D1C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783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900 000,00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71B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E82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BB6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900 000,00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029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5814AD34" w14:textId="77777777" w:rsidTr="006A7197">
        <w:trPr>
          <w:trHeight w:val="390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28ED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7610DD7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Реконструкции ул. Юбилейная с благоустройством придомовых территорий п. Айхал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000D287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 xml:space="preserve">35 422 174,38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13D688B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15 180 931,88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2848B24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16 252 503,25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07EAFE7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 xml:space="preserve">3 988 739,25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</w:tcPr>
          <w:p w14:paraId="5D31BC6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279DF5AE" w14:textId="77777777" w:rsidTr="006A7197">
        <w:trPr>
          <w:trHeight w:val="390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C45872C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705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71E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  <w:color w:val="000000"/>
              </w:rPr>
              <w:t xml:space="preserve">35 422 174,38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1C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15 180 931,88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48D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16 252 503,25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15A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  <w:color w:val="000000"/>
              </w:rPr>
              <w:t xml:space="preserve">3 988 739,25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2E66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459B89D5" w14:textId="77777777" w:rsidTr="006A7197">
        <w:trPr>
          <w:trHeight w:val="390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E6DC24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8394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324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094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3B0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BC9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D49F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693D9336" w14:textId="77777777" w:rsidTr="006A7197">
        <w:trPr>
          <w:trHeight w:val="390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0388F1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7A3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62C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3B1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CB0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E9A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11C7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72D66870" w14:textId="77777777" w:rsidTr="006A7197">
        <w:trPr>
          <w:trHeight w:val="390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456F3B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2AD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20A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5B4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2D2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D94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6995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3EF19EB8" w14:textId="77777777" w:rsidTr="006A7197">
        <w:trPr>
          <w:trHeight w:val="390"/>
        </w:trPr>
        <w:tc>
          <w:tcPr>
            <w:tcW w:w="69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180DB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284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FF2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8E8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9C1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717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5105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7B754014" w14:textId="77777777" w:rsidTr="006A7197">
        <w:trPr>
          <w:trHeight w:val="630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D80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4.3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056C1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Мероприятия по ремонту и восстановлению твердого покрытия проезжей части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0F898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19 961 284,80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1B4F6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C273C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E0138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1 861 284,80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7259D60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18 100 000,00 </w:t>
            </w:r>
          </w:p>
        </w:tc>
      </w:tr>
      <w:tr w:rsidR="00FB37AF" w:rsidRPr="00FB37AF" w14:paraId="09609307" w14:textId="77777777" w:rsidTr="006A7197">
        <w:trPr>
          <w:trHeight w:val="233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489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609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50A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DB9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5AE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910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490B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FB37AF" w:rsidRPr="00FB37AF" w14:paraId="5328FEE4" w14:textId="77777777" w:rsidTr="006A7197">
        <w:trPr>
          <w:trHeight w:val="237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1F2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EA1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724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19 961 284,80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016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D70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4F7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1 861 284,80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E178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18 100 000,00 </w:t>
            </w:r>
          </w:p>
        </w:tc>
      </w:tr>
      <w:tr w:rsidR="00FB37AF" w:rsidRPr="00FB37AF" w14:paraId="71D92A6E" w14:textId="77777777" w:rsidTr="006A7197">
        <w:trPr>
          <w:trHeight w:val="227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45C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C3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893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EBC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625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AC6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678E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FB37AF" w:rsidRPr="00FB37AF" w14:paraId="4C9F5A89" w14:textId="77777777" w:rsidTr="006A7197">
        <w:trPr>
          <w:trHeight w:val="231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A92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473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EC5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738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35D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837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2D20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FB37AF" w:rsidRPr="00FB37AF" w14:paraId="5C03FF0D" w14:textId="77777777" w:rsidTr="006A7197">
        <w:trPr>
          <w:trHeight w:val="235"/>
        </w:trPr>
        <w:tc>
          <w:tcPr>
            <w:tcW w:w="6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225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5FD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9AD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359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D0C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28F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090E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FB37AF" w:rsidRPr="00FB37AF" w14:paraId="29378C62" w14:textId="77777777" w:rsidTr="006A7197">
        <w:trPr>
          <w:trHeight w:val="6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8FB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01E182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Мероприятия по ремонту и восстановлению твердого покрытия проезжей части жилой застройки.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34E80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B6506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373C9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1B1C2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714EF9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64A7E2F8" w14:textId="77777777" w:rsidTr="006A7197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44F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C9B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FB37AF">
              <w:rPr>
                <w:rFonts w:eastAsia="Times New Roman"/>
                <w:bCs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84F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D70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502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B02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BD6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080C5E1A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B3A1C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FAE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FB37AF">
              <w:rPr>
                <w:rFonts w:eastAsia="Times New Roman"/>
                <w:bCs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076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558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3A9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741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05EA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6B20BD36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2C3B7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2D2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FB37AF">
              <w:rPr>
                <w:rFonts w:eastAsia="Times New Roman"/>
                <w:bCs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292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634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D8D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296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FC76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0E06C25F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07ACD0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8C7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FB37AF">
              <w:rPr>
                <w:rFonts w:eastAsia="Times New Roman"/>
                <w:bCs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8AF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699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98B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C74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7D6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41E8D83A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B63D8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2B3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FB37AF">
              <w:rPr>
                <w:rFonts w:eastAsia="Times New Roman"/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A27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44E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A4F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71F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453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32A4BC74" w14:textId="77777777" w:rsidTr="006A7197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033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lastRenderedPageBreak/>
              <w:t>5.1.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3D3F5CC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Ремонт проезжих частей жилой застройки и тротуаров ул. Юбилейная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589826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5B930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24AB4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CCB383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B38F1E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531A3787" w14:textId="77777777" w:rsidTr="006A7197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74F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5AB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8FB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680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9FE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CA2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A988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42CA560E" w14:textId="77777777" w:rsidTr="006A7197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10C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5.2.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27DA13A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Ремонт проезжих частей жилой застройки и тротуаров ул. Юбилейная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89ED60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084DD7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43063A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F6B3C8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FFEF35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75D41474" w14:textId="77777777" w:rsidTr="006A7197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1DD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C6C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 xml:space="preserve"> 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75D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B37AF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748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141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A74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1F80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7E0AA9F8" w14:textId="77777777" w:rsidTr="006A7197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9B0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5.3.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845432A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B37AF">
              <w:rPr>
                <w:rFonts w:eastAsia="Times New Roman"/>
                <w:b/>
                <w:bCs/>
              </w:rPr>
              <w:t>Ремонт проезжих частей жилой застройки и тротуаров ул. Юбилейная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42EAA7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D4EECD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7E13B9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6B6F16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3570FE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06E0A425" w14:textId="77777777" w:rsidTr="006A7197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9C1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B25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A6A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AE6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C62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355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F69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16D9FBD2" w14:textId="77777777" w:rsidTr="006A7197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CAE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5.4.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045C0E2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Ремонт проезжих частей жилой застройки и тротуаров ул. Юбилейная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F05642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CE04C5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3DE72F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ED25C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FCF180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FB37AF" w:rsidRPr="00FB37AF" w14:paraId="0BB80E5C" w14:textId="77777777" w:rsidTr="006A7197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660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0F7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FB37AF">
              <w:rPr>
                <w:rFonts w:eastAsia="Times New Roman"/>
                <w:bCs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905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1FD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763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E02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2905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4D4CF932" w14:textId="77777777" w:rsidTr="006A7197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8E1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5.5.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9575B80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Ремонт проезжих частей жилой застройки и тротуаров ул. Юбилейная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75E387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4A8BD1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86BEED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FB721E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F9D36D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62B1A8C1" w14:textId="77777777" w:rsidTr="006A7197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C40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808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FB37AF">
              <w:rPr>
                <w:rFonts w:eastAsia="Times New Roman"/>
                <w:bCs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9CC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6C4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1F3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1E3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AAA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5B866C95" w14:textId="77777777" w:rsidTr="006A7197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E24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5.6.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E2BD844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Ремонт проезжих частей жилой застройки и тротуаров ул. Юбилейная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3147DD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42BC85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EB09BE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859A38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1E3CEE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4A0A8D85" w14:textId="77777777" w:rsidTr="006A7197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6E1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39A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FB37AF">
              <w:rPr>
                <w:rFonts w:eastAsia="Times New Roman"/>
                <w:bCs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989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489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DF7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8F7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429F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04D0C963" w14:textId="77777777" w:rsidTr="006A7197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084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5.7.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41E40EA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Ремонт проезжих частей жилой застройки и тротуаров ул. Юбилейная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7AD48E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DD244A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6A0446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D6D3B2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282F3D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6D2CBA12" w14:textId="77777777" w:rsidTr="006A7197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856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865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FB37AF">
              <w:rPr>
                <w:rFonts w:eastAsia="Times New Roman"/>
                <w:bCs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C3D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634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446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0FE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385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36EB5D73" w14:textId="77777777" w:rsidTr="006A7197">
        <w:trPr>
          <w:trHeight w:val="630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3B8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576E9A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Мероприятия направленные на повышения правосознания участников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3AEB8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697A5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88656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A7FB6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564CBC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2F4D7FE9" w14:textId="77777777" w:rsidTr="006A7197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E6D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56D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7CE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7AF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2A4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D4F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B6A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4E381AE1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30D3B4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73D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A61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EB7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158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538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43A9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3EFBE978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BFEC8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1EB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271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E08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EEE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3B0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97D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7EC7D4A0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87171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D58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FE2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BF6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F80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751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4FA6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34AD817E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3504C5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E32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B34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2E9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673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A3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CAE7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1FAC0B82" w14:textId="77777777" w:rsidTr="006A7197">
        <w:trPr>
          <w:trHeight w:val="94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811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5DF950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Мероприятия по размещению дорожных знаков и указателей на улицах населённого пункта,  закупке материалов для дорожной разметки и увеличение мат запасов.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32677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950 000,00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B87F0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ECE80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8D79B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950 000,00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483CF1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7961F774" w14:textId="77777777" w:rsidTr="006A7197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3A8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ADF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0E8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52C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E6C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3CA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E918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183CE49A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F274F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D97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926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500 000,00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394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8FB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61E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500 000,00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AA44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408E0EE3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AB33F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66C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D9E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453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2D3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443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6A6E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233DA1C4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DF6EE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C17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6E4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E83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964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8F1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491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51B3EF40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3AEB4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E25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113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ADF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E8A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B41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B03F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</w:tr>
      <w:tr w:rsidR="00FB37AF" w:rsidRPr="00FB37AF" w14:paraId="18A3F84E" w14:textId="77777777" w:rsidTr="006A7197">
        <w:trPr>
          <w:trHeight w:val="630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3FE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15FF46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Мероприятия по оборудованию остановочных площадок и установка павильонов для общественного транспорта.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EED43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B37AF">
              <w:rPr>
                <w:rFonts w:eastAsia="Times New Roman"/>
                <w:b/>
                <w:bCs/>
              </w:rPr>
              <w:t>3 959 478,80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4FBC6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B37A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FCDD9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B37A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CDE00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B37AF">
              <w:rPr>
                <w:rFonts w:eastAsia="Times New Roman"/>
                <w:b/>
                <w:bCs/>
              </w:rPr>
              <w:t>1 659 478,80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17E47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B37AF">
              <w:rPr>
                <w:rFonts w:eastAsia="Times New Roman"/>
                <w:b/>
              </w:rPr>
              <w:t>2 300 000,00</w:t>
            </w:r>
          </w:p>
        </w:tc>
      </w:tr>
      <w:tr w:rsidR="00FB37AF" w:rsidRPr="00FB37AF" w14:paraId="7ADFCC56" w14:textId="77777777" w:rsidTr="006A7197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8AC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926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0D5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2 510 478,80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CF3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6C4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122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 xml:space="preserve">210 478,80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03AE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2 300 000,00</w:t>
            </w:r>
          </w:p>
        </w:tc>
      </w:tr>
      <w:tr w:rsidR="00FB37AF" w:rsidRPr="00FB37AF" w14:paraId="236AE380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AEF015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44C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3B9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1 449 000,00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C2E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4C6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94B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 xml:space="preserve">1 449 000,00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F7D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</w:tr>
      <w:tr w:rsidR="00FB37AF" w:rsidRPr="00FB37AF" w14:paraId="0483C996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A66AA8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A1F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FB37AF">
              <w:rPr>
                <w:rFonts w:eastAsia="Times New Roman"/>
                <w:bCs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995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385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13E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9A5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FFD4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</w:tr>
      <w:tr w:rsidR="00FB37AF" w:rsidRPr="00FB37AF" w14:paraId="4FA0880F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D93597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C13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23C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F18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51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6A5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C7D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</w:tr>
      <w:tr w:rsidR="00FB37AF" w:rsidRPr="00FB37AF" w14:paraId="7E71D18C" w14:textId="77777777" w:rsidTr="006A7197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C907D51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6C6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C5C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F74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0B8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47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0049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0,00</w:t>
            </w:r>
          </w:p>
        </w:tc>
      </w:tr>
      <w:tr w:rsidR="00FB37AF" w:rsidRPr="00FB37AF" w14:paraId="55BA9817" w14:textId="77777777" w:rsidTr="006A7197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F0A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09E10C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ИТОГО по годам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AF5E2A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B37AF">
              <w:rPr>
                <w:rFonts w:eastAsia="Times New Roman"/>
                <w:b/>
                <w:bCs/>
              </w:rPr>
              <w:t>103 640 015,11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605FEE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15 180 931,88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7F0FFD7D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16 252 503,25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37C9900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B37AF">
              <w:rPr>
                <w:rFonts w:eastAsia="Times New Roman"/>
                <w:b/>
                <w:bCs/>
              </w:rPr>
              <w:t xml:space="preserve">    51 806 579,98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E0660C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B37AF">
              <w:rPr>
                <w:rFonts w:eastAsia="Times New Roman"/>
                <w:b/>
              </w:rPr>
              <w:t>20 400 000,00</w:t>
            </w:r>
          </w:p>
        </w:tc>
      </w:tr>
      <w:tr w:rsidR="00FB37AF" w:rsidRPr="00FB37AF" w14:paraId="1E10D204" w14:textId="77777777" w:rsidTr="006A7197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8B6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B37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615376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6FBF7C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48 434 122,55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B5DB3C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15 180 931,88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4C6F0BA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16 252 503,25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F0DC6B7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14 700 687,42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E8D4EB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FB37AF">
              <w:rPr>
                <w:rFonts w:eastAsia="Times New Roman"/>
                <w:b/>
                <w:color w:val="000000"/>
              </w:rPr>
              <w:t>2 300 000,00</w:t>
            </w:r>
          </w:p>
        </w:tc>
      </w:tr>
      <w:tr w:rsidR="00FB37AF" w:rsidRPr="00FB37AF" w14:paraId="05BD9DDC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55A4A5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E9A027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55D75BC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32 686 174,10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D7A735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DA83D8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A4D4B3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14 586 174,10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24B81C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18 100 000,00</w:t>
            </w:r>
          </w:p>
        </w:tc>
      </w:tr>
      <w:tr w:rsidR="00FB37AF" w:rsidRPr="00FB37AF" w14:paraId="49452592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5DC51B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65F81E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906BC9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8 233 055,84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27D4ED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C453B5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7020771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8 233 055,84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3E452B0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FB37AF" w:rsidRPr="00FB37AF" w14:paraId="191283CE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F20A3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B53FBC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FF011E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7 317 022,41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7ECE094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5707732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6995C15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7 317 022,41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46E5DD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FB37AF" w:rsidRPr="00FB37AF" w14:paraId="6A89358E" w14:textId="77777777" w:rsidTr="006A7197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73DFD" w14:textId="77777777" w:rsidR="00FB37AF" w:rsidRPr="00FB37AF" w:rsidRDefault="00FB37AF" w:rsidP="00FB37A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BF2100B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05E36A8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7 317 022,41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963C1DF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3113EA3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79CB6A6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7 317 022,41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217EA6E" w14:textId="77777777" w:rsidR="00FB37AF" w:rsidRPr="00FB37AF" w:rsidRDefault="00FB37AF" w:rsidP="00FB37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B37A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</w:tbl>
    <w:p w14:paraId="2CD88040" w14:textId="77777777" w:rsidR="00FB37AF" w:rsidRPr="00FB37AF" w:rsidRDefault="00FB37AF" w:rsidP="00FB37AF">
      <w:pPr>
        <w:widowControl/>
        <w:autoSpaceDE/>
        <w:autoSpaceDN/>
        <w:adjustRightInd/>
        <w:rPr>
          <w:rFonts w:eastAsia="Times New Roman"/>
          <w:sz w:val="20"/>
          <w:szCs w:val="20"/>
          <w:lang w:val="en-US"/>
        </w:rPr>
      </w:pPr>
    </w:p>
    <w:p w14:paraId="65AC7EE5" w14:textId="77777777" w:rsidR="00660182" w:rsidRDefault="00660182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  <w:sectPr w:rsidR="00660182" w:rsidSect="00660182">
          <w:pgSz w:w="16838" w:h="11906" w:orient="landscape"/>
          <w:pgMar w:top="1701" w:right="709" w:bottom="850" w:left="851" w:header="142" w:footer="709" w:gutter="0"/>
          <w:cols w:space="708"/>
          <w:docGrid w:linePitch="360"/>
        </w:sect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660182" w:rsidRPr="00660182" w14:paraId="25E908C5" w14:textId="77777777" w:rsidTr="006A7197">
        <w:trPr>
          <w:trHeight w:val="2202"/>
        </w:trPr>
        <w:tc>
          <w:tcPr>
            <w:tcW w:w="3837" w:type="dxa"/>
            <w:shd w:val="clear" w:color="auto" w:fill="auto"/>
          </w:tcPr>
          <w:p w14:paraId="317DACB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60182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3D58AE4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60182">
              <w:rPr>
                <w:rFonts w:eastAsia="Times New Roman"/>
                <w:b/>
              </w:rPr>
              <w:t>Республика Саха (Якутия)</w:t>
            </w:r>
          </w:p>
          <w:p w14:paraId="0E225E3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60182">
              <w:rPr>
                <w:rFonts w:eastAsia="Times New Roman"/>
                <w:b/>
              </w:rPr>
              <w:t>АДМИНИСТРАЦИЯ</w:t>
            </w:r>
          </w:p>
          <w:p w14:paraId="578532F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60182">
              <w:rPr>
                <w:rFonts w:eastAsia="Times New Roman"/>
                <w:b/>
              </w:rPr>
              <w:t>муниципального образования</w:t>
            </w:r>
          </w:p>
          <w:p w14:paraId="2C00A5B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60182">
              <w:rPr>
                <w:rFonts w:eastAsia="Times New Roman"/>
                <w:b/>
              </w:rPr>
              <w:t>«Поселок Айхал»</w:t>
            </w:r>
          </w:p>
          <w:p w14:paraId="2FE2269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60182">
              <w:rPr>
                <w:rFonts w:eastAsia="Times New Roman"/>
                <w:b/>
              </w:rPr>
              <w:t>Мирнинского района</w:t>
            </w:r>
          </w:p>
          <w:p w14:paraId="11F0134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660182">
              <w:rPr>
                <w:rFonts w:eastAsia="Times New Roman"/>
                <w:b/>
                <w:bCs/>
                <w:kern w:val="32"/>
                <w:position w:val="6"/>
              </w:rPr>
              <w:t xml:space="preserve"> </w:t>
            </w:r>
          </w:p>
          <w:p w14:paraId="422148A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</w:pPr>
            <w:r w:rsidRPr="00660182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11EC82F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660182">
              <w:rPr>
                <w:rFonts w:eastAsia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42B8881A" wp14:editId="3C4A3406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7" name="Рисунок 7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969DB5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2D111BC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60182">
              <w:rPr>
                <w:rFonts w:eastAsia="Times New Roman"/>
                <w:b/>
              </w:rPr>
              <w:t>Россия Федерацията (Россия)</w:t>
            </w:r>
          </w:p>
          <w:p w14:paraId="0463ACD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60182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7EE9634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60182">
              <w:rPr>
                <w:rFonts w:eastAsia="Times New Roman"/>
                <w:b/>
              </w:rPr>
              <w:t>Мииринэй улуу</w:t>
            </w:r>
            <w:r w:rsidRPr="00660182">
              <w:rPr>
                <w:rFonts w:eastAsia="Times New Roman"/>
                <w:b/>
                <w:lang w:val="en-US"/>
              </w:rPr>
              <w:t>h</w:t>
            </w:r>
            <w:r w:rsidRPr="00660182">
              <w:rPr>
                <w:rFonts w:eastAsia="Times New Roman"/>
                <w:b/>
              </w:rPr>
              <w:t>ун</w:t>
            </w:r>
          </w:p>
          <w:p w14:paraId="5A92921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60182">
              <w:rPr>
                <w:rFonts w:eastAsia="Times New Roman"/>
                <w:b/>
              </w:rPr>
              <w:t>Айхал бө</w:t>
            </w:r>
            <w:r w:rsidRPr="00660182">
              <w:rPr>
                <w:rFonts w:eastAsia="Times New Roman"/>
                <w:b/>
                <w:lang w:val="en-US"/>
              </w:rPr>
              <w:t>h</w:t>
            </w:r>
            <w:r w:rsidRPr="00660182">
              <w:rPr>
                <w:rFonts w:eastAsia="Times New Roman"/>
                <w:b/>
              </w:rPr>
              <w:t>үөлэгин</w:t>
            </w:r>
          </w:p>
          <w:p w14:paraId="43FAE9B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60182">
              <w:rPr>
                <w:rFonts w:eastAsia="Times New Roman"/>
                <w:b/>
              </w:rPr>
              <w:t>муниципальнай тэриллиитин</w:t>
            </w:r>
          </w:p>
          <w:p w14:paraId="0BE4491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</w:rPr>
            </w:pPr>
            <w:r w:rsidRPr="00660182">
              <w:rPr>
                <w:rFonts w:eastAsia="Times New Roman"/>
                <w:b/>
              </w:rPr>
              <w:t>ДЬА</w:t>
            </w:r>
            <w:r w:rsidRPr="00660182">
              <w:rPr>
                <w:rFonts w:eastAsia="Times New Roman"/>
                <w:b/>
                <w:lang w:val="en-US"/>
              </w:rPr>
              <w:t>h</w:t>
            </w:r>
            <w:r w:rsidRPr="00660182">
              <w:rPr>
                <w:rFonts w:eastAsia="Times New Roman"/>
                <w:b/>
              </w:rPr>
              <w:t>АЛТАТА</w:t>
            </w:r>
          </w:p>
          <w:p w14:paraId="4FD5327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</w:rPr>
            </w:pPr>
          </w:p>
          <w:p w14:paraId="40FD54F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60182">
              <w:rPr>
                <w:rFonts w:eastAsia="Times New Roman"/>
                <w:b/>
                <w:position w:val="6"/>
                <w:sz w:val="28"/>
                <w:szCs w:val="28"/>
              </w:rPr>
              <w:t>УУРААХ</w:t>
            </w:r>
          </w:p>
          <w:p w14:paraId="51B19D3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</w:p>
        </w:tc>
      </w:tr>
    </w:tbl>
    <w:p w14:paraId="78023379" w14:textId="77777777" w:rsidR="00660182" w:rsidRPr="00660182" w:rsidRDefault="00660182" w:rsidP="00660182">
      <w:pPr>
        <w:widowControl/>
        <w:autoSpaceDE/>
        <w:autoSpaceDN/>
        <w:adjustRightInd/>
        <w:ind w:left="-709" w:right="-284" w:firstLine="709"/>
        <w:rPr>
          <w:rFonts w:eastAsia="Times New Roman"/>
          <w:b/>
        </w:rPr>
      </w:pPr>
    </w:p>
    <w:p w14:paraId="077D94DC" w14:textId="77777777" w:rsidR="00660182" w:rsidRPr="00660182" w:rsidRDefault="00660182" w:rsidP="00660182">
      <w:pPr>
        <w:widowControl/>
        <w:autoSpaceDE/>
        <w:autoSpaceDN/>
        <w:adjustRightInd/>
        <w:ind w:left="-709" w:right="-284" w:firstLine="709"/>
        <w:rPr>
          <w:rFonts w:eastAsia="Times New Roman"/>
          <w:b/>
        </w:rPr>
      </w:pPr>
      <w:r w:rsidRPr="00660182">
        <w:rPr>
          <w:rFonts w:eastAsia="Times New Roman"/>
        </w:rPr>
        <w:t>26.01.2023г.</w:t>
      </w:r>
      <w:r w:rsidRPr="00660182">
        <w:rPr>
          <w:rFonts w:eastAsia="Times New Roman"/>
        </w:rPr>
        <w:tab/>
      </w:r>
      <w:r w:rsidRPr="00660182">
        <w:rPr>
          <w:rFonts w:eastAsia="Times New Roman"/>
        </w:rPr>
        <w:tab/>
      </w:r>
      <w:r w:rsidRPr="00660182">
        <w:rPr>
          <w:rFonts w:eastAsia="Times New Roman"/>
        </w:rPr>
        <w:tab/>
      </w:r>
      <w:r w:rsidRPr="00660182">
        <w:rPr>
          <w:rFonts w:eastAsia="Times New Roman"/>
        </w:rPr>
        <w:tab/>
      </w:r>
      <w:r w:rsidRPr="00660182">
        <w:rPr>
          <w:rFonts w:eastAsia="Times New Roman"/>
        </w:rPr>
        <w:tab/>
      </w:r>
      <w:r w:rsidRPr="00660182">
        <w:rPr>
          <w:rFonts w:eastAsia="Times New Roman"/>
        </w:rPr>
        <w:tab/>
        <w:t xml:space="preserve">      </w:t>
      </w:r>
      <w:r w:rsidRPr="00660182">
        <w:rPr>
          <w:rFonts w:eastAsia="Times New Roman"/>
        </w:rPr>
        <w:tab/>
        <w:t xml:space="preserve">                                                      № 23</w:t>
      </w:r>
      <w:r w:rsidRPr="00660182">
        <w:rPr>
          <w:rFonts w:eastAsia="Times New Roman"/>
          <w:b/>
        </w:rPr>
        <w:t xml:space="preserve"> </w:t>
      </w:r>
    </w:p>
    <w:p w14:paraId="77C45E9C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436E8AB2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  <w:r w:rsidRPr="00660182">
        <w:rPr>
          <w:rFonts w:eastAsia="Times New Roman"/>
          <w:b/>
        </w:rPr>
        <w:t>О внесении изменений и дополнений в</w:t>
      </w:r>
    </w:p>
    <w:p w14:paraId="02CBAA9B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</w:rPr>
      </w:pPr>
      <w:r w:rsidRPr="00660182">
        <w:rPr>
          <w:rFonts w:eastAsia="Times New Roman"/>
          <w:b/>
        </w:rPr>
        <w:t xml:space="preserve">муниципальную адресную подпрограмму </w:t>
      </w:r>
    </w:p>
    <w:p w14:paraId="5A5CAAEA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</w:rPr>
      </w:pPr>
      <w:r w:rsidRPr="00660182">
        <w:rPr>
          <w:rFonts w:eastAsia="Times New Roman"/>
          <w:b/>
        </w:rPr>
        <w:t>«Переселение граждан из аварийного жилищного</w:t>
      </w:r>
    </w:p>
    <w:p w14:paraId="3015AC1A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</w:rPr>
      </w:pPr>
      <w:r w:rsidRPr="00660182">
        <w:rPr>
          <w:rFonts w:eastAsia="Times New Roman"/>
          <w:b/>
        </w:rPr>
        <w:t xml:space="preserve">фонда п. Дорожный и ул. Октябрьская Партия </w:t>
      </w:r>
    </w:p>
    <w:p w14:paraId="4A782ACD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</w:rPr>
      </w:pPr>
      <w:r w:rsidRPr="00660182">
        <w:rPr>
          <w:rFonts w:eastAsia="Times New Roman"/>
          <w:b/>
        </w:rPr>
        <w:t xml:space="preserve">муниципального образования «Поселок Айхал» на 2021-2022 годы», </w:t>
      </w:r>
    </w:p>
    <w:p w14:paraId="7F0ECDA4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</w:rPr>
      </w:pPr>
      <w:r w:rsidRPr="00660182">
        <w:rPr>
          <w:rFonts w:eastAsia="Times New Roman"/>
          <w:b/>
        </w:rPr>
        <w:t>муниципальной программы МО «Поселок Айхал»</w:t>
      </w:r>
    </w:p>
    <w:p w14:paraId="75F3FE3E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</w:rPr>
      </w:pPr>
      <w:r w:rsidRPr="00660182">
        <w:rPr>
          <w:rFonts w:eastAsia="Times New Roman"/>
          <w:b/>
        </w:rPr>
        <w:t xml:space="preserve">«Обеспечение качественным жильём на 2019-2025 годы» </w:t>
      </w:r>
    </w:p>
    <w:p w14:paraId="2C6D7F7E" w14:textId="77777777" w:rsidR="00660182" w:rsidRPr="00660182" w:rsidRDefault="00660182" w:rsidP="00660182">
      <w:pPr>
        <w:widowControl/>
        <w:autoSpaceDE/>
        <w:autoSpaceDN/>
        <w:adjustRightInd/>
        <w:ind w:right="-284"/>
        <w:rPr>
          <w:rFonts w:eastAsia="Times New Roman"/>
          <w:sz w:val="20"/>
          <w:szCs w:val="20"/>
        </w:rPr>
      </w:pPr>
      <w:r w:rsidRPr="00660182">
        <w:rPr>
          <w:rFonts w:eastAsia="Times New Roman"/>
          <w:sz w:val="20"/>
          <w:szCs w:val="20"/>
        </w:rPr>
        <w:t xml:space="preserve">(утвержденной постановлением от 30.09.2019 № 330, </w:t>
      </w:r>
    </w:p>
    <w:p w14:paraId="7FC0DF0F" w14:textId="77777777" w:rsidR="00660182" w:rsidRPr="00660182" w:rsidRDefault="00660182" w:rsidP="00660182">
      <w:pPr>
        <w:widowControl/>
        <w:autoSpaceDE/>
        <w:autoSpaceDN/>
        <w:adjustRightInd/>
        <w:ind w:right="-284"/>
        <w:rPr>
          <w:rFonts w:eastAsia="Times New Roman"/>
          <w:sz w:val="20"/>
          <w:szCs w:val="20"/>
        </w:rPr>
      </w:pPr>
      <w:r w:rsidRPr="00660182">
        <w:rPr>
          <w:rFonts w:eastAsia="Times New Roman"/>
          <w:sz w:val="20"/>
          <w:szCs w:val="20"/>
        </w:rPr>
        <w:t xml:space="preserve">в редакции постановлений от 03.04.2020 № 99, от 29.12.2020 № 396, </w:t>
      </w:r>
    </w:p>
    <w:p w14:paraId="253A3DEF" w14:textId="77777777" w:rsidR="00660182" w:rsidRPr="00660182" w:rsidRDefault="00660182" w:rsidP="00660182">
      <w:pPr>
        <w:widowControl/>
        <w:autoSpaceDE/>
        <w:autoSpaceDN/>
        <w:adjustRightInd/>
        <w:ind w:right="-284"/>
        <w:rPr>
          <w:rFonts w:eastAsia="Times New Roman"/>
          <w:sz w:val="20"/>
          <w:szCs w:val="20"/>
        </w:rPr>
      </w:pPr>
      <w:r w:rsidRPr="00660182">
        <w:rPr>
          <w:rFonts w:eastAsia="Times New Roman"/>
          <w:sz w:val="20"/>
          <w:szCs w:val="20"/>
        </w:rPr>
        <w:t>от 22.04.2021 г. № 154 от 30.12.2021 № 594, от 13.12.2022 № 628, от 14.12.2022 № 639)</w:t>
      </w:r>
    </w:p>
    <w:p w14:paraId="4666BA7D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6E0D1DE1" w14:textId="77777777" w:rsidR="00660182" w:rsidRPr="00660182" w:rsidRDefault="00660182" w:rsidP="00660182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660182">
        <w:rPr>
          <w:rFonts w:eastAsia="Times New Roman"/>
        </w:rPr>
        <w:t>В соответствии со статьей ст.179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Главы №158 от 30.10.2013 г. «Об утверждении порядка разработки и реализации муниципальных программ МО «Поселок Айхал» Мирнинского района Республики Саха (Якутия), Администрация МО «Поселок Айхал» постановляет:</w:t>
      </w:r>
    </w:p>
    <w:p w14:paraId="08404417" w14:textId="77777777" w:rsidR="00660182" w:rsidRPr="00660182" w:rsidRDefault="00660182" w:rsidP="00660182">
      <w:pPr>
        <w:widowControl/>
        <w:autoSpaceDE/>
        <w:autoSpaceDN/>
        <w:adjustRightInd/>
        <w:contextualSpacing/>
        <w:jc w:val="both"/>
        <w:rPr>
          <w:rFonts w:eastAsia="Times New Roman"/>
        </w:rPr>
      </w:pPr>
    </w:p>
    <w:p w14:paraId="2480E9DE" w14:textId="77777777" w:rsidR="00660182" w:rsidRPr="00660182" w:rsidRDefault="00660182">
      <w:pPr>
        <w:widowControl/>
        <w:numPr>
          <w:ilvl w:val="0"/>
          <w:numId w:val="15"/>
        </w:numPr>
        <w:autoSpaceDE/>
        <w:autoSpaceDN/>
        <w:adjustRightInd/>
        <w:contextualSpacing/>
        <w:jc w:val="both"/>
        <w:rPr>
          <w:rFonts w:eastAsia="Times New Roman"/>
        </w:rPr>
      </w:pPr>
      <w:r w:rsidRPr="00660182">
        <w:rPr>
          <w:rFonts w:eastAsia="Times New Roman"/>
        </w:rPr>
        <w:t>Внести изменения и дополнения в паспорт муниципальной адресной подпрограммы «Переселение граждан из аварийного жилищного фонда п. Дорожный и ул. Октябрьская Партия муниципального образования «Поселок Айхал» на 2021-2022 годы», муниципальной программы МО «Поселок Айхал» «Обеспечение качественным жильём на 2019-2025 годы», утвержденной постановлением Администрации МО «Поселок Айхал» от 30.09.2019 № 330.</w:t>
      </w:r>
    </w:p>
    <w:p w14:paraId="0098B661" w14:textId="77777777" w:rsidR="00660182" w:rsidRPr="00660182" w:rsidRDefault="00660182">
      <w:pPr>
        <w:widowControl/>
        <w:numPr>
          <w:ilvl w:val="0"/>
          <w:numId w:val="15"/>
        </w:numPr>
        <w:autoSpaceDE/>
        <w:autoSpaceDN/>
        <w:adjustRightInd/>
        <w:contextualSpacing/>
        <w:jc w:val="both"/>
        <w:rPr>
          <w:rFonts w:eastAsia="Times New Roman"/>
        </w:rPr>
      </w:pPr>
      <w:r w:rsidRPr="00660182">
        <w:rPr>
          <w:rFonts w:eastAsia="Times New Roman"/>
          <w:bCs/>
        </w:rPr>
        <w:t>М</w:t>
      </w:r>
      <w:r w:rsidRPr="00660182">
        <w:rPr>
          <w:rFonts w:eastAsia="Times New Roman"/>
        </w:rPr>
        <w:t xml:space="preserve">униципальную адресную подпрограмму «Переселение граждан из аварийного жилищного фонда п. Дорожный и ул. Октябрьская Партия муниципального образования «Поселок Айхал» на 2021-2022 годы», муниципальной программы МО «Поселок Айхал» «Обеспечение качественным жильём на 2019-2025 годы», утвержденной постановлением Администрации МО «Поселок Айхал» от 30.09.2019 № 330, читать в редакции согласно приложению, к настоящему постановлению.   </w:t>
      </w:r>
    </w:p>
    <w:p w14:paraId="7D995AB6" w14:textId="77777777" w:rsidR="00660182" w:rsidRPr="00660182" w:rsidRDefault="00660182">
      <w:pPr>
        <w:widowControl/>
        <w:numPr>
          <w:ilvl w:val="0"/>
          <w:numId w:val="15"/>
        </w:numPr>
        <w:autoSpaceDE/>
        <w:autoSpaceDN/>
        <w:adjustRightInd/>
        <w:contextualSpacing/>
        <w:jc w:val="both"/>
        <w:rPr>
          <w:rFonts w:eastAsia="Times New Roman"/>
        </w:rPr>
      </w:pPr>
      <w:r w:rsidRPr="00660182">
        <w:rPr>
          <w:rFonts w:eastAsia="Times New Roman"/>
        </w:rPr>
        <w:t xml:space="preserve">Пресс-секретарю (Байгаскина А.А.) разместить настоящее постановление с приложениями в информационном бюллетене «Вестник Айхала» и на официальном сайте МО «Поселок Айхал» (www.мо-айхал.рф). </w:t>
      </w:r>
    </w:p>
    <w:p w14:paraId="7F39F026" w14:textId="77777777" w:rsidR="00660182" w:rsidRPr="00660182" w:rsidRDefault="00660182">
      <w:pPr>
        <w:widowControl/>
        <w:numPr>
          <w:ilvl w:val="0"/>
          <w:numId w:val="15"/>
        </w:numPr>
        <w:autoSpaceDE/>
        <w:autoSpaceDN/>
        <w:adjustRightInd/>
        <w:contextualSpacing/>
        <w:jc w:val="both"/>
        <w:rPr>
          <w:rFonts w:eastAsia="Times New Roman"/>
        </w:rPr>
      </w:pPr>
      <w:r w:rsidRPr="00660182">
        <w:rPr>
          <w:rFonts w:eastAsia="Times New Roman"/>
        </w:rPr>
        <w:t>Настоящее постановление вступает в силу после его официального опубликования (обнародования).</w:t>
      </w:r>
    </w:p>
    <w:p w14:paraId="6CBEED18" w14:textId="77777777" w:rsidR="00660182" w:rsidRPr="00660182" w:rsidRDefault="00660182">
      <w:pPr>
        <w:widowControl/>
        <w:numPr>
          <w:ilvl w:val="0"/>
          <w:numId w:val="15"/>
        </w:numPr>
        <w:autoSpaceDE/>
        <w:autoSpaceDN/>
        <w:adjustRightInd/>
        <w:contextualSpacing/>
        <w:jc w:val="both"/>
        <w:rPr>
          <w:rFonts w:eastAsia="Times New Roman"/>
        </w:rPr>
      </w:pPr>
      <w:r w:rsidRPr="00660182">
        <w:rPr>
          <w:rFonts w:eastAsia="Times New Roman"/>
        </w:rPr>
        <w:t>Контроль исполнения настоящего Постановления возложить на заместителя Главы Администрации по ЖКХ.</w:t>
      </w:r>
    </w:p>
    <w:p w14:paraId="739AA555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0EC59236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  <w:r w:rsidRPr="00660182">
        <w:rPr>
          <w:rFonts w:eastAsia="Times New Roman"/>
          <w:b/>
        </w:rPr>
        <w:t>Исполняющий обязанности</w:t>
      </w:r>
    </w:p>
    <w:p w14:paraId="4C86DD7C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  <w:r w:rsidRPr="00660182">
        <w:rPr>
          <w:rFonts w:eastAsia="Times New Roman"/>
          <w:b/>
        </w:rPr>
        <w:t>Главы поселка                                                                                                        А.С. Цицора</w:t>
      </w:r>
    </w:p>
    <w:p w14:paraId="6CEBBCE7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2ABAE879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5F753BDA" w14:textId="77777777" w:rsidR="00660182" w:rsidRPr="00660182" w:rsidRDefault="00660182" w:rsidP="00660182">
      <w:pPr>
        <w:widowControl/>
        <w:autoSpaceDE/>
        <w:autoSpaceDN/>
        <w:adjustRightInd/>
        <w:jc w:val="right"/>
        <w:rPr>
          <w:rFonts w:eastAsia="Times New Roman"/>
          <w:color w:val="000000"/>
        </w:rPr>
      </w:pPr>
    </w:p>
    <w:p w14:paraId="2F86087E" w14:textId="77777777" w:rsidR="00660182" w:rsidRPr="00660182" w:rsidRDefault="00660182" w:rsidP="00660182">
      <w:pPr>
        <w:widowControl/>
        <w:autoSpaceDE/>
        <w:autoSpaceDN/>
        <w:adjustRightInd/>
        <w:ind w:left="567"/>
        <w:jc w:val="right"/>
        <w:rPr>
          <w:rFonts w:eastAsia="Times New Roman"/>
          <w:color w:val="000000"/>
        </w:rPr>
      </w:pPr>
      <w:r w:rsidRPr="00660182">
        <w:rPr>
          <w:rFonts w:eastAsia="Times New Roman"/>
          <w:color w:val="000000"/>
        </w:rPr>
        <w:t>Утверждена</w:t>
      </w:r>
    </w:p>
    <w:p w14:paraId="44008BA3" w14:textId="77777777" w:rsidR="00660182" w:rsidRPr="00660182" w:rsidRDefault="00660182" w:rsidP="00660182">
      <w:pPr>
        <w:widowControl/>
        <w:autoSpaceDE/>
        <w:autoSpaceDN/>
        <w:adjustRightInd/>
        <w:ind w:left="567"/>
        <w:jc w:val="right"/>
        <w:rPr>
          <w:rFonts w:eastAsia="Times New Roman"/>
          <w:color w:val="000000"/>
        </w:rPr>
      </w:pPr>
      <w:r w:rsidRPr="00660182">
        <w:rPr>
          <w:rFonts w:eastAsia="Times New Roman"/>
          <w:color w:val="000000"/>
        </w:rPr>
        <w:t>Постановлением Администрации</w:t>
      </w:r>
    </w:p>
    <w:p w14:paraId="63F9B917" w14:textId="77777777" w:rsidR="00660182" w:rsidRPr="00660182" w:rsidRDefault="00660182" w:rsidP="00660182">
      <w:pPr>
        <w:widowControl/>
        <w:autoSpaceDE/>
        <w:autoSpaceDN/>
        <w:adjustRightInd/>
        <w:ind w:left="567"/>
        <w:jc w:val="right"/>
        <w:rPr>
          <w:rFonts w:eastAsia="Times New Roman"/>
          <w:color w:val="000000"/>
        </w:rPr>
      </w:pPr>
      <w:r w:rsidRPr="00660182">
        <w:rPr>
          <w:rFonts w:eastAsia="Times New Roman"/>
          <w:color w:val="000000"/>
        </w:rPr>
        <w:t xml:space="preserve">                                                                                      МО «Поселок Айхал»</w:t>
      </w:r>
    </w:p>
    <w:p w14:paraId="7E3E8F21" w14:textId="77777777" w:rsidR="00660182" w:rsidRPr="00660182" w:rsidRDefault="00660182" w:rsidP="00660182">
      <w:pPr>
        <w:widowControl/>
        <w:autoSpaceDE/>
        <w:autoSpaceDN/>
        <w:adjustRightInd/>
        <w:ind w:left="567"/>
        <w:jc w:val="right"/>
        <w:rPr>
          <w:rFonts w:eastAsia="Times New Roman"/>
          <w:color w:val="000000"/>
        </w:rPr>
      </w:pPr>
      <w:r w:rsidRPr="00660182">
        <w:rPr>
          <w:rFonts w:eastAsia="Times New Roman"/>
          <w:color w:val="000000"/>
        </w:rPr>
        <w:t xml:space="preserve">                                                                                                                   от </w:t>
      </w:r>
      <w:r w:rsidRPr="00660182">
        <w:rPr>
          <w:rFonts w:eastAsia="Times New Roman"/>
          <w:color w:val="000000"/>
          <w:u w:val="single"/>
        </w:rPr>
        <w:t xml:space="preserve">02.08.2021 г. </w:t>
      </w:r>
      <w:r w:rsidRPr="00660182">
        <w:rPr>
          <w:rFonts w:eastAsia="Times New Roman"/>
          <w:color w:val="000000"/>
        </w:rPr>
        <w:t xml:space="preserve">№ </w:t>
      </w:r>
      <w:r w:rsidRPr="00660182">
        <w:rPr>
          <w:rFonts w:eastAsia="Times New Roman"/>
          <w:color w:val="000000"/>
          <w:u w:val="single"/>
        </w:rPr>
        <w:t xml:space="preserve">308, в </w:t>
      </w:r>
      <w:r w:rsidRPr="00660182">
        <w:rPr>
          <w:rFonts w:eastAsia="Times New Roman"/>
          <w:color w:val="000000"/>
        </w:rPr>
        <w:t xml:space="preserve">редакции постановлений </w:t>
      </w:r>
    </w:p>
    <w:p w14:paraId="4105D4C8" w14:textId="77777777" w:rsidR="00660182" w:rsidRPr="00660182" w:rsidRDefault="00660182" w:rsidP="00660182">
      <w:pPr>
        <w:widowControl/>
        <w:autoSpaceDE/>
        <w:autoSpaceDN/>
        <w:adjustRightInd/>
        <w:ind w:left="567"/>
        <w:jc w:val="right"/>
        <w:rPr>
          <w:rFonts w:eastAsia="Times New Roman"/>
          <w:color w:val="000000"/>
        </w:rPr>
      </w:pPr>
      <w:r w:rsidRPr="00660182">
        <w:rPr>
          <w:rFonts w:eastAsia="Times New Roman"/>
          <w:color w:val="000000"/>
        </w:rPr>
        <w:t>Администрации МО «Поселок Айхал»</w:t>
      </w:r>
    </w:p>
    <w:p w14:paraId="17C0D6CC" w14:textId="77777777" w:rsidR="00660182" w:rsidRPr="00660182" w:rsidRDefault="00660182" w:rsidP="00660182">
      <w:pPr>
        <w:widowControl/>
        <w:autoSpaceDE/>
        <w:autoSpaceDN/>
        <w:adjustRightInd/>
        <w:ind w:left="567"/>
        <w:jc w:val="right"/>
        <w:rPr>
          <w:rFonts w:eastAsia="Times New Roman"/>
          <w:color w:val="000000"/>
        </w:rPr>
      </w:pPr>
      <w:r w:rsidRPr="00660182">
        <w:rPr>
          <w:rFonts w:eastAsia="Times New Roman"/>
          <w:color w:val="000000"/>
        </w:rPr>
        <w:tab/>
        <w:t xml:space="preserve">от 03.04.2020 № 99, </w:t>
      </w:r>
    </w:p>
    <w:p w14:paraId="5BFD174A" w14:textId="77777777" w:rsidR="00660182" w:rsidRPr="00660182" w:rsidRDefault="00660182" w:rsidP="00660182">
      <w:pPr>
        <w:widowControl/>
        <w:autoSpaceDE/>
        <w:autoSpaceDN/>
        <w:adjustRightInd/>
        <w:ind w:left="567"/>
        <w:jc w:val="right"/>
        <w:rPr>
          <w:rFonts w:eastAsia="Times New Roman"/>
          <w:color w:val="000000"/>
        </w:rPr>
      </w:pPr>
      <w:r w:rsidRPr="00660182">
        <w:rPr>
          <w:rFonts w:eastAsia="Times New Roman"/>
          <w:color w:val="000000"/>
        </w:rPr>
        <w:t xml:space="preserve">от 29.12.2020 № 396, </w:t>
      </w:r>
    </w:p>
    <w:p w14:paraId="17736127" w14:textId="77777777" w:rsidR="00660182" w:rsidRPr="00660182" w:rsidRDefault="00660182" w:rsidP="00660182">
      <w:pPr>
        <w:widowControl/>
        <w:autoSpaceDE/>
        <w:autoSpaceDN/>
        <w:adjustRightInd/>
        <w:ind w:left="567"/>
        <w:jc w:val="right"/>
        <w:rPr>
          <w:rFonts w:eastAsia="Times New Roman"/>
          <w:color w:val="000000"/>
        </w:rPr>
      </w:pPr>
      <w:r w:rsidRPr="00660182">
        <w:rPr>
          <w:rFonts w:eastAsia="Times New Roman"/>
          <w:color w:val="000000"/>
        </w:rPr>
        <w:t xml:space="preserve">от 22.04.2021 № 154, </w:t>
      </w:r>
    </w:p>
    <w:p w14:paraId="4062E4E4" w14:textId="77777777" w:rsidR="00660182" w:rsidRPr="00660182" w:rsidRDefault="00660182" w:rsidP="00660182">
      <w:pPr>
        <w:widowControl/>
        <w:autoSpaceDE/>
        <w:autoSpaceDN/>
        <w:adjustRightInd/>
        <w:ind w:left="567"/>
        <w:jc w:val="right"/>
        <w:rPr>
          <w:rFonts w:eastAsia="Times New Roman"/>
          <w:color w:val="000000"/>
        </w:rPr>
      </w:pPr>
      <w:r w:rsidRPr="00660182">
        <w:rPr>
          <w:rFonts w:eastAsia="Times New Roman"/>
          <w:color w:val="000000"/>
        </w:rPr>
        <w:t xml:space="preserve">от 30.12.2021 № 593, </w:t>
      </w:r>
    </w:p>
    <w:p w14:paraId="2CF3E2DC" w14:textId="77777777" w:rsidR="00660182" w:rsidRPr="00660182" w:rsidRDefault="00660182" w:rsidP="00660182">
      <w:pPr>
        <w:widowControl/>
        <w:autoSpaceDE/>
        <w:autoSpaceDN/>
        <w:adjustRightInd/>
        <w:ind w:left="567"/>
        <w:jc w:val="right"/>
        <w:rPr>
          <w:rFonts w:eastAsia="Times New Roman"/>
          <w:color w:val="000000"/>
        </w:rPr>
      </w:pPr>
      <w:r w:rsidRPr="00660182">
        <w:rPr>
          <w:rFonts w:eastAsia="Times New Roman"/>
          <w:color w:val="000000"/>
        </w:rPr>
        <w:t>от 07.12.2022 № 614,</w:t>
      </w:r>
    </w:p>
    <w:p w14:paraId="2352D835" w14:textId="77777777" w:rsidR="00660182" w:rsidRPr="00660182" w:rsidRDefault="00660182" w:rsidP="00660182">
      <w:pPr>
        <w:widowControl/>
        <w:autoSpaceDE/>
        <w:autoSpaceDN/>
        <w:adjustRightInd/>
        <w:ind w:left="567"/>
        <w:jc w:val="right"/>
        <w:rPr>
          <w:rFonts w:eastAsia="Times New Roman"/>
          <w:color w:val="000000"/>
        </w:rPr>
      </w:pPr>
      <w:r w:rsidRPr="00660182">
        <w:rPr>
          <w:rFonts w:eastAsia="Times New Roman"/>
          <w:color w:val="000000"/>
        </w:rPr>
        <w:t>от 14.12.2022 № 640,</w:t>
      </w:r>
    </w:p>
    <w:p w14:paraId="3C3D2B44" w14:textId="77777777" w:rsidR="00660182" w:rsidRPr="00660182" w:rsidRDefault="00660182" w:rsidP="00660182">
      <w:pPr>
        <w:widowControl/>
        <w:autoSpaceDE/>
        <w:autoSpaceDN/>
        <w:adjustRightInd/>
        <w:ind w:left="567"/>
        <w:jc w:val="right"/>
        <w:rPr>
          <w:rFonts w:eastAsia="Times New Roman"/>
          <w:color w:val="000000"/>
        </w:rPr>
      </w:pPr>
      <w:r w:rsidRPr="00660182">
        <w:rPr>
          <w:rFonts w:eastAsia="Times New Roman"/>
          <w:color w:val="000000"/>
        </w:rPr>
        <w:t xml:space="preserve">от 18.01.2023 № 16    </w:t>
      </w:r>
    </w:p>
    <w:p w14:paraId="11B1AA85" w14:textId="77777777" w:rsidR="00660182" w:rsidRPr="00660182" w:rsidRDefault="00660182" w:rsidP="00660182">
      <w:pPr>
        <w:widowControl/>
        <w:autoSpaceDE/>
        <w:autoSpaceDN/>
        <w:adjustRightInd/>
        <w:ind w:left="567"/>
        <w:jc w:val="right"/>
        <w:rPr>
          <w:rFonts w:eastAsia="Times New Roman"/>
          <w:color w:val="000000"/>
          <w:u w:val="single"/>
        </w:rPr>
      </w:pPr>
    </w:p>
    <w:p w14:paraId="67E7697C" w14:textId="77777777" w:rsidR="00660182" w:rsidRPr="00660182" w:rsidRDefault="00660182" w:rsidP="00660182">
      <w:pPr>
        <w:widowControl/>
        <w:autoSpaceDE/>
        <w:autoSpaceDN/>
        <w:adjustRightInd/>
        <w:ind w:left="567"/>
        <w:jc w:val="center"/>
        <w:rPr>
          <w:rFonts w:eastAsia="Times New Roman"/>
          <w:b/>
          <w:sz w:val="22"/>
          <w:szCs w:val="22"/>
        </w:rPr>
      </w:pPr>
    </w:p>
    <w:p w14:paraId="33C6AA97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678B35F3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62A195F9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6C036478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593248D4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7920C2F5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78E417F4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6177DBA8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4E32AB26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08DCB8F5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16B054EA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05B65A8C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660182">
        <w:rPr>
          <w:rFonts w:eastAsia="Times New Roman"/>
          <w:b/>
          <w:sz w:val="22"/>
          <w:szCs w:val="22"/>
        </w:rPr>
        <w:t xml:space="preserve">МУНИЦИПАЛЬНАЯ АДРЕСНАЯ ПОДПРОГРАММА </w:t>
      </w:r>
    </w:p>
    <w:p w14:paraId="3FBC4F8D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660182">
        <w:rPr>
          <w:rFonts w:eastAsia="Times New Roman"/>
          <w:b/>
          <w:sz w:val="22"/>
          <w:szCs w:val="22"/>
        </w:rPr>
        <w:t>«ПЕРЕСЕЛЕНИЕ ГРАЖДАН ИЗ АВАРИЙНОГО ЖИЛИЩНОГО ФОНДА П. ДОРОЖНЫЙ И УЛ. ОКТЯБРЬСКАЯ ПАРТИЯ МУНИЦИПАЛЬНОГО ОБРАЗОВАНИЯ «ПОСЕЛОК АЙХАЛ» НА 2021-2022 ГОДЫ» МУНИЦИПАЛЬНОЙ ПРОГРАММЫ МО «ПОСЕЛОК АЙХАЛ» «ОБЕСПЕЧЕНИЕ КАЧЕСТВЕННЫМ ЖИЛЬЕМ НА 2019-2025 ГОДЫ»</w:t>
      </w:r>
    </w:p>
    <w:p w14:paraId="3644B1E2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046906E5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4C3A1FDC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6CE51C40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2C79C195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56042E32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796D0F6C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67F5AB93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56C424A8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3DBF1D58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67D58A6A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062BEF5C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5E8A50A5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7B44BAEE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16C4395F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00D99D33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37705D08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6CADDBE3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64D992EA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09E61A2A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5B867A19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5106FDCD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  <w:bCs/>
          <w:sz w:val="22"/>
          <w:szCs w:val="22"/>
        </w:rPr>
      </w:pPr>
    </w:p>
    <w:p w14:paraId="144390D2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  <w:r w:rsidRPr="00660182">
        <w:rPr>
          <w:rFonts w:eastAsia="Times New Roman"/>
          <w:b/>
          <w:bCs/>
          <w:sz w:val="22"/>
          <w:szCs w:val="22"/>
        </w:rPr>
        <w:t xml:space="preserve">п. Айхал </w:t>
      </w:r>
    </w:p>
    <w:p w14:paraId="7F17789D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  <w:r w:rsidRPr="00660182">
        <w:rPr>
          <w:rFonts w:eastAsia="Times New Roman"/>
          <w:b/>
          <w:bCs/>
          <w:sz w:val="22"/>
          <w:szCs w:val="22"/>
        </w:rPr>
        <w:t>2021 год</w:t>
      </w:r>
    </w:p>
    <w:p w14:paraId="427B254F" w14:textId="36E9E713" w:rsid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4652A1F0" w14:textId="77777777" w:rsidR="00914FF9" w:rsidRPr="00660182" w:rsidRDefault="00914FF9" w:rsidP="0066018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2"/>
          <w:szCs w:val="22"/>
        </w:rPr>
      </w:pPr>
    </w:p>
    <w:p w14:paraId="09530E5C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660182">
        <w:rPr>
          <w:rFonts w:eastAsia="Times New Roman"/>
          <w:b/>
          <w:sz w:val="22"/>
          <w:szCs w:val="22"/>
        </w:rPr>
        <w:lastRenderedPageBreak/>
        <w:t>ПАСПОРТ ПОДПРОГРАММЫ</w:t>
      </w:r>
    </w:p>
    <w:tbl>
      <w:tblPr>
        <w:tblW w:w="1074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8235"/>
      </w:tblGrid>
      <w:tr w:rsidR="00660182" w:rsidRPr="00660182" w14:paraId="7B7C71B6" w14:textId="77777777" w:rsidTr="006A7197">
        <w:tc>
          <w:tcPr>
            <w:tcW w:w="2511" w:type="dxa"/>
            <w:shd w:val="clear" w:color="auto" w:fill="auto"/>
          </w:tcPr>
          <w:p w14:paraId="525A9DE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 xml:space="preserve">Наименование </w:t>
            </w:r>
          </w:p>
          <w:p w14:paraId="7968E036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Подпрограммы</w:t>
            </w:r>
          </w:p>
        </w:tc>
        <w:tc>
          <w:tcPr>
            <w:tcW w:w="8235" w:type="dxa"/>
            <w:shd w:val="clear" w:color="auto" w:fill="auto"/>
          </w:tcPr>
          <w:p w14:paraId="476E7F6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«Переселение граждан из аварийного жилищного фонда п. Дорожный и ул. Октябрьская Партия муниципального образования «Поселок Айхал» на 2021 – 2022 гг.» (далее по тексту – Подпрограмма)</w:t>
            </w:r>
          </w:p>
          <w:p w14:paraId="7519D7E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660182" w:rsidRPr="00660182" w14:paraId="03231586" w14:textId="77777777" w:rsidTr="006A7197">
        <w:tc>
          <w:tcPr>
            <w:tcW w:w="2511" w:type="dxa"/>
            <w:shd w:val="clear" w:color="auto" w:fill="auto"/>
          </w:tcPr>
          <w:p w14:paraId="7023475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235" w:type="dxa"/>
            <w:shd w:val="clear" w:color="auto" w:fill="auto"/>
          </w:tcPr>
          <w:p w14:paraId="1474573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Администрация МО «Поселок Айхал»</w:t>
            </w:r>
          </w:p>
          <w:p w14:paraId="4E4333B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660182" w:rsidRPr="00660182" w14:paraId="56A1E3E4" w14:textId="77777777" w:rsidTr="006A7197">
        <w:tc>
          <w:tcPr>
            <w:tcW w:w="2511" w:type="dxa"/>
            <w:shd w:val="clear" w:color="auto" w:fill="auto"/>
          </w:tcPr>
          <w:p w14:paraId="73FD71B2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8235" w:type="dxa"/>
            <w:shd w:val="clear" w:color="auto" w:fill="auto"/>
          </w:tcPr>
          <w:p w14:paraId="5CFFA67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 xml:space="preserve">Глава МО «Посёлок Айхал» </w:t>
            </w:r>
          </w:p>
        </w:tc>
      </w:tr>
      <w:tr w:rsidR="00660182" w:rsidRPr="00660182" w14:paraId="2F8B7C69" w14:textId="77777777" w:rsidTr="006A7197">
        <w:tc>
          <w:tcPr>
            <w:tcW w:w="2511" w:type="dxa"/>
            <w:shd w:val="clear" w:color="auto" w:fill="auto"/>
          </w:tcPr>
          <w:p w14:paraId="1BB098A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Основные разработчики</w:t>
            </w:r>
          </w:p>
          <w:p w14:paraId="60DD8EB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Подпрограммы</w:t>
            </w:r>
          </w:p>
        </w:tc>
        <w:tc>
          <w:tcPr>
            <w:tcW w:w="8235" w:type="dxa"/>
            <w:shd w:val="clear" w:color="auto" w:fill="auto"/>
          </w:tcPr>
          <w:p w14:paraId="2EB9F8D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Администрация МО «Посёлок Айхал»</w:t>
            </w:r>
          </w:p>
        </w:tc>
      </w:tr>
      <w:tr w:rsidR="00660182" w:rsidRPr="00660182" w14:paraId="50A21739" w14:textId="77777777" w:rsidTr="006A7197">
        <w:tc>
          <w:tcPr>
            <w:tcW w:w="2511" w:type="dxa"/>
            <w:shd w:val="clear" w:color="auto" w:fill="auto"/>
          </w:tcPr>
          <w:p w14:paraId="1530A61C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Цели и задачи</w:t>
            </w:r>
          </w:p>
          <w:p w14:paraId="06612B1C" w14:textId="77777777" w:rsidR="00660182" w:rsidRPr="00660182" w:rsidRDefault="00660182" w:rsidP="00660182">
            <w:pPr>
              <w:widowControl/>
              <w:autoSpaceDE/>
              <w:autoSpaceDN/>
              <w:adjustRightInd/>
              <w:ind w:left="-397" w:firstLine="397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Подпрограммы</w:t>
            </w:r>
          </w:p>
        </w:tc>
        <w:tc>
          <w:tcPr>
            <w:tcW w:w="8235" w:type="dxa"/>
            <w:shd w:val="clear" w:color="auto" w:fill="auto"/>
          </w:tcPr>
          <w:p w14:paraId="58BF87B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Цель:</w:t>
            </w:r>
          </w:p>
          <w:p w14:paraId="46C680AD" w14:textId="77777777" w:rsidR="00660182" w:rsidRPr="00660182" w:rsidRDefault="00660182" w:rsidP="00660182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 xml:space="preserve">   Основной целью реализации настоящей Подпрограммы является</w:t>
            </w:r>
            <w:r w:rsidRPr="00660182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660182">
              <w:rPr>
                <w:rFonts w:eastAsia="Times New Roman"/>
                <w:sz w:val="22"/>
                <w:szCs w:val="22"/>
              </w:rPr>
              <w:t>финансовое и организационное обеспечение переселения граждан из жилищного фонда, признанного в установленном порядке аварийным и подлежащим сносу в связи с физическим износом в процессе его эксплуатации, в благоустроенные помещения и частичная ликвидация аварийного жилищного фонда на территории МО «Поселок Айхал» Мирнинского района Республики Саха (Якутия).</w:t>
            </w:r>
          </w:p>
          <w:p w14:paraId="484336B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Задачи:</w:t>
            </w:r>
          </w:p>
          <w:p w14:paraId="55975B28" w14:textId="77777777" w:rsidR="00660182" w:rsidRPr="00660182" w:rsidRDefault="00660182" w:rsidP="00660182">
            <w:pPr>
              <w:widowControl/>
              <w:tabs>
                <w:tab w:val="left" w:pos="567"/>
                <w:tab w:val="left" w:pos="993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- уточнение перечня жилищного фонда, подлежащего включению в категорию</w:t>
            </w:r>
            <w:r w:rsidRPr="00660182">
              <w:rPr>
                <w:rFonts w:eastAsia="Times New Roman"/>
                <w:sz w:val="22"/>
                <w:szCs w:val="22"/>
              </w:rPr>
              <w:br/>
              <w:t>непригодного для проживания;</w:t>
            </w:r>
          </w:p>
          <w:p w14:paraId="2A90E25A" w14:textId="77777777" w:rsidR="00660182" w:rsidRPr="00660182" w:rsidRDefault="00660182" w:rsidP="00660182">
            <w:pPr>
              <w:widowControl/>
              <w:tabs>
                <w:tab w:val="left" w:pos="567"/>
                <w:tab w:val="left" w:pos="993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- определение сроков и очередности сноса аварийных жилых домов;</w:t>
            </w:r>
          </w:p>
          <w:p w14:paraId="134861DA" w14:textId="77777777" w:rsidR="00660182" w:rsidRPr="00660182" w:rsidRDefault="00660182" w:rsidP="00660182">
            <w:pPr>
              <w:widowControl/>
              <w:tabs>
                <w:tab w:val="left" w:pos="567"/>
                <w:tab w:val="left" w:pos="993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- проведение соответствующей разъяснительной работы среди жителей аварийных</w:t>
            </w:r>
            <w:r w:rsidRPr="00660182">
              <w:rPr>
                <w:rFonts w:eastAsia="Times New Roman"/>
                <w:sz w:val="22"/>
                <w:szCs w:val="22"/>
              </w:rPr>
              <w:br/>
              <w:t xml:space="preserve">жилых домов и населения в целом; </w:t>
            </w:r>
          </w:p>
          <w:p w14:paraId="5ADEA2CA" w14:textId="77777777" w:rsidR="00660182" w:rsidRPr="00660182" w:rsidRDefault="00660182" w:rsidP="00660182">
            <w:pPr>
              <w:widowControl/>
              <w:tabs>
                <w:tab w:val="left" w:pos="567"/>
                <w:tab w:val="left" w:pos="993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- осуществление мероприятий по приобретению жилья на вторичном рынке;</w:t>
            </w:r>
          </w:p>
          <w:p w14:paraId="2A17FADF" w14:textId="77777777" w:rsidR="00660182" w:rsidRPr="00660182" w:rsidRDefault="00660182" w:rsidP="00660182">
            <w:pPr>
              <w:widowControl/>
              <w:tabs>
                <w:tab w:val="left" w:pos="567"/>
                <w:tab w:val="left" w:pos="993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- привлечение средств внебюджетных источников для финансирования переселения</w:t>
            </w:r>
            <w:r w:rsidRPr="00660182">
              <w:rPr>
                <w:rFonts w:eastAsia="Times New Roman"/>
                <w:sz w:val="22"/>
                <w:szCs w:val="22"/>
              </w:rPr>
              <w:br/>
              <w:t>граждан из аварийного жилищного фонда;</w:t>
            </w:r>
          </w:p>
          <w:p w14:paraId="75000E88" w14:textId="77777777" w:rsidR="00660182" w:rsidRPr="00660182" w:rsidRDefault="00660182" w:rsidP="00660182">
            <w:pPr>
              <w:widowControl/>
              <w:tabs>
                <w:tab w:val="left" w:pos="567"/>
                <w:tab w:val="left" w:pos="993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- поэтапное переселение граждан из жилищного фонда, непригодного для</w:t>
            </w:r>
            <w:r w:rsidRPr="00660182">
              <w:rPr>
                <w:rFonts w:eastAsia="Times New Roman"/>
                <w:sz w:val="22"/>
                <w:szCs w:val="22"/>
              </w:rPr>
              <w:br/>
              <w:t>проживания;</w:t>
            </w:r>
          </w:p>
          <w:p w14:paraId="1E3A693A" w14:textId="77777777" w:rsidR="00660182" w:rsidRPr="00660182" w:rsidRDefault="00660182" w:rsidP="00660182">
            <w:pPr>
              <w:widowControl/>
              <w:tabs>
                <w:tab w:val="left" w:pos="567"/>
                <w:tab w:val="left" w:pos="993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 xml:space="preserve">- финансирование мероприятий, направленных на переселение </w:t>
            </w:r>
            <w:r w:rsidRPr="00660182">
              <w:rPr>
                <w:rFonts w:eastAsia="Times New Roman"/>
                <w:bCs/>
                <w:sz w:val="22"/>
                <w:szCs w:val="22"/>
              </w:rPr>
              <w:t xml:space="preserve">граждан из аварийного </w:t>
            </w:r>
            <w:r w:rsidRPr="00660182">
              <w:rPr>
                <w:rFonts w:eastAsia="Times New Roman"/>
                <w:sz w:val="22"/>
                <w:szCs w:val="22"/>
              </w:rPr>
              <w:t>жилищного фонда;</w:t>
            </w:r>
          </w:p>
          <w:p w14:paraId="41E38640" w14:textId="77777777" w:rsidR="00660182" w:rsidRPr="00660182" w:rsidRDefault="00660182" w:rsidP="00660182">
            <w:pPr>
              <w:widowControl/>
              <w:tabs>
                <w:tab w:val="left" w:pos="567"/>
                <w:tab w:val="left" w:pos="993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bCs/>
                <w:sz w:val="22"/>
                <w:szCs w:val="22"/>
              </w:rPr>
              <w:t>- ликвидация жилищного фонда, непригодного для проживания, путем сноса.</w:t>
            </w:r>
          </w:p>
        </w:tc>
      </w:tr>
      <w:tr w:rsidR="00660182" w:rsidRPr="00660182" w14:paraId="58F83045" w14:textId="77777777" w:rsidTr="006A7197">
        <w:tc>
          <w:tcPr>
            <w:tcW w:w="2511" w:type="dxa"/>
            <w:shd w:val="clear" w:color="auto" w:fill="auto"/>
          </w:tcPr>
          <w:p w14:paraId="7561B49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Сроки и этапы реализации</w:t>
            </w:r>
          </w:p>
          <w:p w14:paraId="405A826A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Подпрограммы</w:t>
            </w:r>
          </w:p>
        </w:tc>
        <w:tc>
          <w:tcPr>
            <w:tcW w:w="8235" w:type="dxa"/>
            <w:shd w:val="clear" w:color="auto" w:fill="auto"/>
          </w:tcPr>
          <w:p w14:paraId="6B49E9C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  <w:p w14:paraId="0D999BB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2021 – 2022 годы</w:t>
            </w:r>
          </w:p>
        </w:tc>
      </w:tr>
      <w:tr w:rsidR="00660182" w:rsidRPr="00660182" w14:paraId="7BD95544" w14:textId="77777777" w:rsidTr="006A7197">
        <w:tc>
          <w:tcPr>
            <w:tcW w:w="2511" w:type="dxa"/>
            <w:shd w:val="clear" w:color="auto" w:fill="auto"/>
          </w:tcPr>
          <w:p w14:paraId="4460B10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8235" w:type="dxa"/>
            <w:shd w:val="clear" w:color="auto" w:fill="auto"/>
          </w:tcPr>
          <w:p w14:paraId="4C73BA2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Организационные:</w:t>
            </w:r>
          </w:p>
          <w:p w14:paraId="0EB9198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- анализ состояния жилищного фонда;</w:t>
            </w:r>
          </w:p>
          <w:p w14:paraId="6E14FBB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-уточнение адресного перечня аварийного, непригодного для проживания жилья, подлежащего сносу.</w:t>
            </w:r>
          </w:p>
          <w:p w14:paraId="3609E47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Технические:</w:t>
            </w:r>
          </w:p>
          <w:p w14:paraId="348D7CD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- приобретение жилья для переселения граждан из аварийного муниципального жилищного фонда, не пригодного для постоянного проживания;</w:t>
            </w:r>
          </w:p>
          <w:p w14:paraId="32FA5FD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- возмещение выкупной стоимости квартир гражданам, имеющим в собственности жилые помещения, находящиеся в жилых домах, признанных в установленном порядке аварийными;</w:t>
            </w:r>
          </w:p>
          <w:p w14:paraId="4A3C06A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- снос аварийного, непригодного для постоянного проживания и временного жилья.</w:t>
            </w:r>
          </w:p>
        </w:tc>
      </w:tr>
      <w:tr w:rsidR="00660182" w:rsidRPr="00660182" w14:paraId="4309B710" w14:textId="77777777" w:rsidTr="006A7197">
        <w:tc>
          <w:tcPr>
            <w:tcW w:w="2511" w:type="dxa"/>
            <w:shd w:val="clear" w:color="auto" w:fill="auto"/>
          </w:tcPr>
          <w:p w14:paraId="5BA90EE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Исполнители основных мероприятий</w:t>
            </w:r>
          </w:p>
        </w:tc>
        <w:tc>
          <w:tcPr>
            <w:tcW w:w="8235" w:type="dxa"/>
            <w:shd w:val="clear" w:color="auto" w:fill="auto"/>
          </w:tcPr>
          <w:p w14:paraId="7FADC833" w14:textId="77777777" w:rsidR="00660182" w:rsidRPr="00660182" w:rsidRDefault="00660182">
            <w:pPr>
              <w:widowControl/>
              <w:numPr>
                <w:ilvl w:val="0"/>
                <w:numId w:val="3"/>
              </w:numPr>
              <w:tabs>
                <w:tab w:val="left" w:pos="732"/>
                <w:tab w:val="left" w:pos="800"/>
              </w:tabs>
              <w:autoSpaceDE/>
              <w:autoSpaceDN/>
              <w:adjustRightInd/>
              <w:ind w:left="24" w:firstLine="162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 xml:space="preserve">Администрация МО «Поселок Айхал», </w:t>
            </w:r>
          </w:p>
          <w:p w14:paraId="48E63846" w14:textId="77777777" w:rsidR="00660182" w:rsidRPr="00660182" w:rsidRDefault="00660182">
            <w:pPr>
              <w:widowControl/>
              <w:numPr>
                <w:ilvl w:val="0"/>
                <w:numId w:val="3"/>
              </w:numPr>
              <w:tabs>
                <w:tab w:val="left" w:pos="732"/>
                <w:tab w:val="left" w:pos="800"/>
              </w:tabs>
              <w:autoSpaceDE/>
              <w:autoSpaceDN/>
              <w:adjustRightInd/>
              <w:ind w:left="24" w:firstLine="162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АК «АЛРОСА» (ПАО).</w:t>
            </w:r>
          </w:p>
        </w:tc>
      </w:tr>
      <w:tr w:rsidR="00660182" w:rsidRPr="00660182" w14:paraId="21744633" w14:textId="77777777" w:rsidTr="006A7197">
        <w:tc>
          <w:tcPr>
            <w:tcW w:w="2511" w:type="dxa"/>
            <w:shd w:val="clear" w:color="auto" w:fill="auto"/>
          </w:tcPr>
          <w:p w14:paraId="66C0AE4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bCs/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8235" w:type="dxa"/>
            <w:shd w:val="clear" w:color="auto" w:fill="auto"/>
          </w:tcPr>
          <w:p w14:paraId="08EB1FAF" w14:textId="77777777" w:rsidR="00660182" w:rsidRPr="00660182" w:rsidRDefault="0066018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459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Сокращение непригодного для проживания, признанного аварийным жилищного фонда на территории Мирнинского района;</w:t>
            </w:r>
          </w:p>
          <w:p w14:paraId="3F2B2509" w14:textId="77777777" w:rsidR="00660182" w:rsidRPr="00660182" w:rsidRDefault="0066018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459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Переселение граждан из аварийного жилищного фонда;</w:t>
            </w:r>
          </w:p>
          <w:p w14:paraId="7538A767" w14:textId="77777777" w:rsidR="00660182" w:rsidRPr="00660182" w:rsidRDefault="0066018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459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Снос расселённых домов;</w:t>
            </w:r>
          </w:p>
          <w:p w14:paraId="197B1228" w14:textId="77777777" w:rsidR="00660182" w:rsidRPr="00660182" w:rsidRDefault="00660182" w:rsidP="00660182">
            <w:pPr>
              <w:tabs>
                <w:tab w:val="left" w:pos="732"/>
                <w:tab w:val="left" w:pos="800"/>
              </w:tabs>
              <w:ind w:left="-103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Повышение информированности граждан</w:t>
            </w:r>
            <w:r w:rsidRPr="00660182">
              <w:rPr>
                <w:rFonts w:eastAsia="Times New Roman"/>
                <w:sz w:val="22"/>
                <w:szCs w:val="22"/>
              </w:rPr>
              <w:t xml:space="preserve"> посредством размещения в СМИ информации о Подпрограмме</w:t>
            </w:r>
          </w:p>
        </w:tc>
      </w:tr>
    </w:tbl>
    <w:p w14:paraId="04B5D8D0" w14:textId="77777777" w:rsidR="00660182" w:rsidRPr="00660182" w:rsidRDefault="00660182" w:rsidP="00660182">
      <w:pPr>
        <w:widowControl/>
        <w:autoSpaceDE/>
        <w:autoSpaceDN/>
        <w:adjustRightInd/>
        <w:ind w:left="360"/>
        <w:jc w:val="center"/>
        <w:rPr>
          <w:rFonts w:eastAsia="Times New Roman"/>
          <w:b/>
          <w:sz w:val="22"/>
          <w:szCs w:val="22"/>
        </w:rPr>
      </w:pPr>
    </w:p>
    <w:p w14:paraId="4F4B6593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p w14:paraId="1A849338" w14:textId="77777777" w:rsidR="00660182" w:rsidRPr="00660182" w:rsidRDefault="00660182" w:rsidP="00660182">
      <w:pPr>
        <w:widowControl/>
        <w:autoSpaceDE/>
        <w:autoSpaceDN/>
        <w:adjustRightInd/>
        <w:ind w:left="360"/>
        <w:jc w:val="center"/>
        <w:rPr>
          <w:rFonts w:eastAsia="Times New Roman"/>
          <w:b/>
          <w:sz w:val="22"/>
          <w:szCs w:val="22"/>
        </w:rPr>
      </w:pPr>
    </w:p>
    <w:p w14:paraId="6B108483" w14:textId="77777777" w:rsidR="00660182" w:rsidRPr="00660182" w:rsidRDefault="00660182" w:rsidP="00660182">
      <w:pPr>
        <w:widowControl/>
        <w:autoSpaceDE/>
        <w:autoSpaceDN/>
        <w:adjustRightInd/>
        <w:ind w:left="360"/>
        <w:jc w:val="center"/>
        <w:rPr>
          <w:rFonts w:eastAsia="Times New Roman"/>
          <w:b/>
          <w:sz w:val="22"/>
          <w:szCs w:val="22"/>
        </w:rPr>
      </w:pPr>
      <w:r w:rsidRPr="00660182">
        <w:rPr>
          <w:rFonts w:eastAsia="Times New Roman"/>
          <w:b/>
          <w:sz w:val="22"/>
          <w:szCs w:val="22"/>
        </w:rPr>
        <w:t>1.Характеристика проблемы</w:t>
      </w:r>
    </w:p>
    <w:p w14:paraId="73B88621" w14:textId="77777777" w:rsidR="00660182" w:rsidRPr="00660182" w:rsidRDefault="00660182" w:rsidP="00660182">
      <w:pPr>
        <w:widowControl/>
        <w:autoSpaceDE/>
        <w:autoSpaceDN/>
        <w:adjustRightInd/>
        <w:ind w:left="360"/>
        <w:jc w:val="center"/>
        <w:rPr>
          <w:rFonts w:eastAsia="Times New Roman"/>
          <w:b/>
          <w:sz w:val="22"/>
          <w:szCs w:val="22"/>
        </w:rPr>
      </w:pPr>
    </w:p>
    <w:p w14:paraId="08FE999A" w14:textId="77777777" w:rsidR="00660182" w:rsidRPr="00660182" w:rsidRDefault="00660182" w:rsidP="00660182">
      <w:pPr>
        <w:widowControl/>
        <w:autoSpaceDE/>
        <w:autoSpaceDN/>
        <w:adjustRightInd/>
        <w:ind w:firstLine="360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 xml:space="preserve">Одним из ключевых приоритетов развития Мирнинского района является повышение качества жизни граждан. Важнейшим направлением в данной сфере выступает переселение граждан из аварийного жилого фонда. По состоянию на 01.01.2021г. на территории МО «Поселок Айхал» Мирнинского района признаны аварийными и подлежащими переселению 109 жилых домов. Наличие данного жилого фонда представляет угрозу для проживания в нем граждан и подлежит сносу. Кроме того, отрицательно сказывается на внешнем облике поселка, сдерживает развитие инженерной инфраструктуры. </w:t>
      </w:r>
    </w:p>
    <w:p w14:paraId="2A5754EE" w14:textId="77777777" w:rsidR="00660182" w:rsidRPr="00660182" w:rsidRDefault="00660182" w:rsidP="00660182">
      <w:pPr>
        <w:widowControl/>
        <w:autoSpaceDE/>
        <w:autoSpaceDN/>
        <w:adjustRightInd/>
        <w:ind w:firstLine="360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 xml:space="preserve">Проживающие в аварийном жилищном фонде граждане, как правило, не имеют возможности самостоятельно приобрести жильё, отвечающее установленным санитарным и техническим требованиям.  </w:t>
      </w:r>
    </w:p>
    <w:p w14:paraId="7361F9D6" w14:textId="77777777" w:rsidR="00660182" w:rsidRPr="00660182" w:rsidRDefault="00660182" w:rsidP="00660182">
      <w:pPr>
        <w:widowControl/>
        <w:autoSpaceDE/>
        <w:autoSpaceDN/>
        <w:adjustRightInd/>
        <w:ind w:firstLine="360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 xml:space="preserve">Проблемы по обеспечению благоустроенным жильем граждан, проживающих в признанном аварийным жилищным фондом, и проблемы по развитию территории поселка Айхал необходимо решать одновременно. Программно-целевой метод решения указанных проблем является самым эффективным и значительно ускорит переход к развитию жилищной сферы п. Айхал и Мирнинского района в целом.   </w:t>
      </w:r>
    </w:p>
    <w:p w14:paraId="10BA7C9C" w14:textId="77777777" w:rsidR="00660182" w:rsidRPr="00660182" w:rsidRDefault="00660182" w:rsidP="00660182">
      <w:pPr>
        <w:widowControl/>
        <w:autoSpaceDE/>
        <w:autoSpaceDN/>
        <w:adjustRightInd/>
        <w:ind w:firstLine="360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 xml:space="preserve">Выполнение обязательств по переселению граждан из аварийного и ветхого жилищного фонда за счет средств всех бюджетов и внебюджетных средств целесообразно организовать в рамках единой Подпрограммы. Это позволит использовать наиболее эффективные механизмы, скоординировать деятельность участников Подпрограммы, обеспечить согласованность при принятии решений о распространении обязательств на участников Подпрограммы и о распределении средств на эти цели. </w:t>
      </w:r>
    </w:p>
    <w:p w14:paraId="5D4B1582" w14:textId="77777777" w:rsidR="00660182" w:rsidRPr="00660182" w:rsidRDefault="00660182" w:rsidP="00660182">
      <w:pPr>
        <w:widowControl/>
        <w:autoSpaceDE/>
        <w:autoSpaceDN/>
        <w:adjustRightInd/>
        <w:ind w:firstLine="360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За последние пять лет переселено 427 человек из 227 квартир общей площадью 8024,2 м2, в том числе по Соглашению о передаче в собственность муниципальным образованиям Мирнинского района объектов жилищного фонда АК «АЛРОСА» (ПАО) и о финансировании расходов по их содержанию от 23 октября 2012 г.:</w:t>
      </w:r>
    </w:p>
    <w:p w14:paraId="2484F5D8" w14:textId="77777777" w:rsidR="00660182" w:rsidRPr="00660182" w:rsidRDefault="00660182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276" w:lineRule="auto"/>
        <w:ind w:left="0" w:firstLine="851"/>
        <w:contextualSpacing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 xml:space="preserve">в 2016 году – </w:t>
      </w:r>
      <w:r w:rsidRPr="00660182">
        <w:rPr>
          <w:rFonts w:eastAsia="Times New Roman"/>
          <w:bCs/>
          <w:sz w:val="22"/>
          <w:szCs w:val="22"/>
        </w:rPr>
        <w:t xml:space="preserve">17 </w:t>
      </w:r>
      <w:r w:rsidRPr="00660182">
        <w:rPr>
          <w:rFonts w:eastAsia="Times New Roman"/>
          <w:sz w:val="22"/>
          <w:szCs w:val="22"/>
        </w:rPr>
        <w:t xml:space="preserve">человек из 4 квартир, общей площадью </w:t>
      </w:r>
      <w:r w:rsidRPr="00660182">
        <w:rPr>
          <w:rFonts w:eastAsia="Times New Roman"/>
          <w:bCs/>
          <w:sz w:val="22"/>
          <w:szCs w:val="22"/>
        </w:rPr>
        <w:t xml:space="preserve">198,1 </w:t>
      </w:r>
      <w:r w:rsidRPr="00660182">
        <w:rPr>
          <w:rFonts w:eastAsia="Times New Roman"/>
          <w:sz w:val="22"/>
          <w:szCs w:val="22"/>
        </w:rPr>
        <w:t>м</w:t>
      </w:r>
      <w:r w:rsidRPr="00660182">
        <w:rPr>
          <w:rFonts w:eastAsia="Times New Roman"/>
          <w:sz w:val="22"/>
          <w:szCs w:val="22"/>
          <w:vertAlign w:val="superscript"/>
        </w:rPr>
        <w:t>2</w:t>
      </w:r>
      <w:r w:rsidRPr="00660182">
        <w:rPr>
          <w:rFonts w:eastAsia="Times New Roman"/>
          <w:sz w:val="22"/>
          <w:szCs w:val="22"/>
        </w:rPr>
        <w:t>;</w:t>
      </w:r>
    </w:p>
    <w:p w14:paraId="1BD81C3D" w14:textId="77777777" w:rsidR="00660182" w:rsidRPr="00660182" w:rsidRDefault="00660182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276" w:lineRule="auto"/>
        <w:ind w:left="0" w:firstLine="851"/>
        <w:contextualSpacing/>
        <w:jc w:val="both"/>
        <w:rPr>
          <w:rFonts w:eastAsia="Times New Roman"/>
          <w:bCs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 xml:space="preserve">в 2017 году – </w:t>
      </w:r>
      <w:r w:rsidRPr="00660182">
        <w:rPr>
          <w:rFonts w:eastAsia="Times New Roman"/>
          <w:bCs/>
          <w:sz w:val="22"/>
          <w:szCs w:val="22"/>
        </w:rPr>
        <w:t xml:space="preserve">109 </w:t>
      </w:r>
      <w:r w:rsidRPr="00660182">
        <w:rPr>
          <w:rFonts w:eastAsia="Times New Roman"/>
          <w:sz w:val="22"/>
          <w:szCs w:val="22"/>
        </w:rPr>
        <w:t xml:space="preserve">человек из 48 квартир, общей площадью </w:t>
      </w:r>
      <w:r w:rsidRPr="00660182">
        <w:rPr>
          <w:rFonts w:eastAsia="Times New Roman"/>
          <w:bCs/>
          <w:sz w:val="22"/>
          <w:szCs w:val="22"/>
        </w:rPr>
        <w:t xml:space="preserve">1424,5 </w:t>
      </w:r>
      <w:r w:rsidRPr="00660182">
        <w:rPr>
          <w:rFonts w:eastAsia="Times New Roman"/>
          <w:sz w:val="22"/>
          <w:szCs w:val="22"/>
        </w:rPr>
        <w:t>м</w:t>
      </w:r>
      <w:r w:rsidRPr="00660182">
        <w:rPr>
          <w:rFonts w:eastAsia="Times New Roman"/>
          <w:sz w:val="22"/>
          <w:szCs w:val="22"/>
          <w:vertAlign w:val="superscript"/>
        </w:rPr>
        <w:t>2</w:t>
      </w:r>
      <w:r w:rsidRPr="00660182">
        <w:rPr>
          <w:rFonts w:eastAsia="Times New Roman"/>
          <w:sz w:val="22"/>
          <w:szCs w:val="22"/>
        </w:rPr>
        <w:t>;</w:t>
      </w:r>
    </w:p>
    <w:p w14:paraId="4CC00F8D" w14:textId="77777777" w:rsidR="00660182" w:rsidRPr="00660182" w:rsidRDefault="00660182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276" w:lineRule="auto"/>
        <w:ind w:left="0" w:firstLine="851"/>
        <w:contextualSpacing/>
        <w:jc w:val="both"/>
        <w:rPr>
          <w:rFonts w:eastAsia="Times New Roman"/>
          <w:bCs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в 2018 году – 65 человек из 32 квартир, общей площадью 1 336,5 м</w:t>
      </w:r>
      <w:r w:rsidRPr="00660182">
        <w:rPr>
          <w:rFonts w:eastAsia="Times New Roman"/>
          <w:sz w:val="22"/>
          <w:szCs w:val="22"/>
          <w:vertAlign w:val="superscript"/>
        </w:rPr>
        <w:t>2</w:t>
      </w:r>
      <w:r w:rsidRPr="00660182">
        <w:rPr>
          <w:rFonts w:eastAsia="Times New Roman"/>
          <w:sz w:val="22"/>
          <w:szCs w:val="22"/>
        </w:rPr>
        <w:t>;</w:t>
      </w:r>
    </w:p>
    <w:p w14:paraId="7F216152" w14:textId="77777777" w:rsidR="00660182" w:rsidRPr="00660182" w:rsidRDefault="00660182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276" w:lineRule="auto"/>
        <w:ind w:left="0" w:firstLine="851"/>
        <w:contextualSpacing/>
        <w:jc w:val="both"/>
        <w:rPr>
          <w:rFonts w:eastAsia="Times New Roman"/>
          <w:bCs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в 2019 году – 139 человек из 93 квартир, общей площадью 2954,5 м</w:t>
      </w:r>
      <w:r w:rsidRPr="00660182">
        <w:rPr>
          <w:rFonts w:eastAsia="Times New Roman"/>
          <w:sz w:val="22"/>
          <w:szCs w:val="22"/>
          <w:vertAlign w:val="superscript"/>
        </w:rPr>
        <w:t>2</w:t>
      </w:r>
      <w:r w:rsidRPr="00660182">
        <w:rPr>
          <w:rFonts w:eastAsia="Times New Roman"/>
          <w:sz w:val="22"/>
          <w:szCs w:val="22"/>
        </w:rPr>
        <w:t>.</w:t>
      </w:r>
    </w:p>
    <w:p w14:paraId="3E9F8378" w14:textId="77777777" w:rsidR="00660182" w:rsidRPr="00660182" w:rsidRDefault="00660182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276" w:lineRule="auto"/>
        <w:ind w:left="0" w:firstLine="851"/>
        <w:contextualSpacing/>
        <w:jc w:val="both"/>
        <w:rPr>
          <w:rFonts w:eastAsia="Times New Roman"/>
          <w:bCs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в 2020 году – 97 человек из 50 квартир, общей площадью 2110,6 м</w:t>
      </w:r>
      <w:r w:rsidRPr="00660182">
        <w:rPr>
          <w:rFonts w:eastAsia="Times New Roman"/>
          <w:sz w:val="22"/>
          <w:szCs w:val="22"/>
          <w:vertAlign w:val="superscript"/>
        </w:rPr>
        <w:t>2</w:t>
      </w:r>
      <w:r w:rsidRPr="00660182">
        <w:rPr>
          <w:rFonts w:eastAsia="Times New Roman"/>
          <w:sz w:val="22"/>
          <w:szCs w:val="22"/>
        </w:rPr>
        <w:t>.</w:t>
      </w:r>
    </w:p>
    <w:p w14:paraId="08837607" w14:textId="77777777" w:rsidR="00660182" w:rsidRPr="00660182" w:rsidRDefault="00660182" w:rsidP="00660182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Подпрограмма реализуется за счет средств Государственного бюджета Республики Саха (Якутия), бюджета МО «Мирнинский район», финансовых средств АК «АЛРОСА» (ПАО) ( далее  –Компания) и иных привлеченных средств.</w:t>
      </w:r>
    </w:p>
    <w:p w14:paraId="36539F71" w14:textId="77777777" w:rsidR="00660182" w:rsidRPr="00660182" w:rsidRDefault="00660182" w:rsidP="00660182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В ходе реализации данной Подпрограммы планируется произвести расселение 46 аварийных жилых домов, общей площадью 8 043,1 м², в которых проживают 204 семьи, из них 79 семей, работников Компании.</w:t>
      </w:r>
    </w:p>
    <w:p w14:paraId="41189508" w14:textId="77777777" w:rsidR="00660182" w:rsidRPr="00660182" w:rsidRDefault="00660182" w:rsidP="00660182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Реализация Подпрограммы утверждена на период 2021-2022 года и проводится поэтапно. Очередность расселения граждан и сноса аварийных жилых домов устанавливается Администрацией МО «Посёлок Айхал» Мирнинского района Республики Саха (Якутия) по согласованию с Компанией.</w:t>
      </w:r>
    </w:p>
    <w:p w14:paraId="671A2BB8" w14:textId="77777777" w:rsidR="00660182" w:rsidRPr="00660182" w:rsidRDefault="00660182" w:rsidP="00660182">
      <w:pPr>
        <w:widowControl/>
        <w:tabs>
          <w:tab w:val="left" w:pos="1134"/>
        </w:tabs>
        <w:autoSpaceDE/>
        <w:autoSpaceDN/>
        <w:adjustRightInd/>
        <w:jc w:val="both"/>
        <w:rPr>
          <w:rFonts w:eastAsia="Times New Roman"/>
          <w:bCs/>
          <w:sz w:val="22"/>
          <w:szCs w:val="22"/>
        </w:rPr>
      </w:pPr>
    </w:p>
    <w:p w14:paraId="720C2D8C" w14:textId="77777777" w:rsidR="00660182" w:rsidRPr="00660182" w:rsidRDefault="00660182" w:rsidP="00660182">
      <w:pPr>
        <w:widowControl/>
        <w:autoSpaceDE/>
        <w:autoSpaceDN/>
        <w:adjustRightInd/>
        <w:spacing w:line="276" w:lineRule="auto"/>
        <w:rPr>
          <w:rFonts w:eastAsia="Times New Roman"/>
          <w:color w:val="000000"/>
          <w:sz w:val="22"/>
          <w:szCs w:val="22"/>
          <w:lang w:eastAsia="en-US" w:bidi="en-US"/>
        </w:rPr>
      </w:pPr>
    </w:p>
    <w:p w14:paraId="583C4FCA" w14:textId="77777777" w:rsidR="00660182" w:rsidRPr="00660182" w:rsidRDefault="0066018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center"/>
        <w:rPr>
          <w:rFonts w:eastAsia="Times New Roman"/>
          <w:b/>
          <w:color w:val="000000"/>
          <w:sz w:val="22"/>
          <w:szCs w:val="22"/>
          <w:lang w:eastAsia="en-US" w:bidi="en-US"/>
        </w:rPr>
      </w:pPr>
      <w:r w:rsidRPr="00660182">
        <w:rPr>
          <w:rFonts w:eastAsia="Times New Roman"/>
          <w:b/>
          <w:color w:val="000000"/>
          <w:sz w:val="22"/>
          <w:szCs w:val="22"/>
          <w:lang w:eastAsia="en-US" w:bidi="en-US"/>
        </w:rPr>
        <w:t>Основные цели и задачи Подпрограммы</w:t>
      </w:r>
    </w:p>
    <w:p w14:paraId="1CCDE302" w14:textId="77777777" w:rsidR="00660182" w:rsidRPr="00660182" w:rsidRDefault="00660182" w:rsidP="00660182">
      <w:pPr>
        <w:widowControl/>
        <w:autoSpaceDE/>
        <w:autoSpaceDN/>
        <w:adjustRightInd/>
        <w:spacing w:line="276" w:lineRule="auto"/>
        <w:ind w:left="720"/>
        <w:rPr>
          <w:rFonts w:eastAsia="Times New Roman"/>
          <w:b/>
          <w:color w:val="000000"/>
          <w:sz w:val="22"/>
          <w:szCs w:val="22"/>
          <w:lang w:eastAsia="en-US" w:bidi="en-US"/>
        </w:rPr>
      </w:pPr>
    </w:p>
    <w:p w14:paraId="218A8969" w14:textId="77777777" w:rsidR="00660182" w:rsidRPr="00660182" w:rsidRDefault="00660182" w:rsidP="00660182">
      <w:pPr>
        <w:widowControl/>
        <w:autoSpaceDE/>
        <w:autoSpaceDN/>
        <w:adjustRightInd/>
        <w:ind w:firstLine="708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Основными целями Подпрограммы являются финансовое и организационное обеспечение переселения граждан из жилищного фонда, признанного в установленном порядке аварийным и подлежащим сносу в связи с физическим износом в процессе его эксплуатации, в благоустроенные помещения и частичная ликвидация аварийного жилищного фонда на территории МО «Поселок Айхал» Мирнинского района Республики Саха (Якутия).</w:t>
      </w:r>
    </w:p>
    <w:p w14:paraId="5AC65823" w14:textId="77777777" w:rsidR="00660182" w:rsidRPr="00660182" w:rsidRDefault="00660182" w:rsidP="00660182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 xml:space="preserve">Для реализации поставленных целей необходимо решение следующих основных задач: </w:t>
      </w:r>
    </w:p>
    <w:p w14:paraId="06300C23" w14:textId="77777777" w:rsidR="00660182" w:rsidRPr="00660182" w:rsidRDefault="00660182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left="0" w:firstLine="737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уточнение перечня жилищного фонда, подлежащего включению в категорию</w:t>
      </w:r>
      <w:r w:rsidRPr="00660182">
        <w:rPr>
          <w:rFonts w:eastAsia="Times New Roman"/>
          <w:sz w:val="22"/>
          <w:szCs w:val="22"/>
        </w:rPr>
        <w:br/>
        <w:t>непригодного для проживания;</w:t>
      </w:r>
    </w:p>
    <w:p w14:paraId="7C4E50E2" w14:textId="77777777" w:rsidR="00660182" w:rsidRPr="00660182" w:rsidRDefault="00660182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left="0" w:firstLine="737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определение сроков и очередности сноса аварийных жилых домов;</w:t>
      </w:r>
    </w:p>
    <w:p w14:paraId="6381FAD1" w14:textId="77777777" w:rsidR="00660182" w:rsidRPr="00660182" w:rsidRDefault="00660182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left="0" w:firstLine="737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проведение соответствующей разъяснительной работы среди жителей аварийных</w:t>
      </w:r>
      <w:r w:rsidRPr="00660182">
        <w:rPr>
          <w:rFonts w:eastAsia="Times New Roman"/>
          <w:sz w:val="22"/>
          <w:szCs w:val="22"/>
        </w:rPr>
        <w:br/>
        <w:t xml:space="preserve">жилых домов и населения в целом; </w:t>
      </w:r>
    </w:p>
    <w:p w14:paraId="0C800290" w14:textId="77777777" w:rsidR="00660182" w:rsidRPr="00660182" w:rsidRDefault="00660182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left="0" w:firstLine="737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осуществление мероприятий по приобретению жилья на вторичном рынке;</w:t>
      </w:r>
    </w:p>
    <w:p w14:paraId="25EF119A" w14:textId="77777777" w:rsidR="00660182" w:rsidRPr="00660182" w:rsidRDefault="00660182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left="0" w:firstLine="737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lastRenderedPageBreak/>
        <w:t>привлечение средств внебюджетных источников для финансирования переселения</w:t>
      </w:r>
      <w:r w:rsidRPr="00660182">
        <w:rPr>
          <w:rFonts w:eastAsia="Times New Roman"/>
          <w:sz w:val="22"/>
          <w:szCs w:val="22"/>
        </w:rPr>
        <w:br/>
        <w:t>граждан из аварийного жилищного фонда;</w:t>
      </w:r>
    </w:p>
    <w:p w14:paraId="5F82F8C4" w14:textId="77777777" w:rsidR="00660182" w:rsidRPr="00660182" w:rsidRDefault="00660182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left="0" w:firstLine="737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поэтапное переселение граждан из жилищного фонда, непригодного для</w:t>
      </w:r>
      <w:r w:rsidRPr="00660182">
        <w:rPr>
          <w:rFonts w:eastAsia="Times New Roman"/>
          <w:sz w:val="22"/>
          <w:szCs w:val="22"/>
        </w:rPr>
        <w:br/>
        <w:t>проживания;</w:t>
      </w:r>
    </w:p>
    <w:p w14:paraId="3E8E5D68" w14:textId="77777777" w:rsidR="00660182" w:rsidRPr="00660182" w:rsidRDefault="00660182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left="0" w:firstLine="737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 xml:space="preserve">финансирование мероприятий, направленных на переселение </w:t>
      </w:r>
      <w:r w:rsidRPr="00660182">
        <w:rPr>
          <w:rFonts w:eastAsia="Times New Roman"/>
          <w:bCs/>
          <w:sz w:val="22"/>
          <w:szCs w:val="22"/>
        </w:rPr>
        <w:t xml:space="preserve">граждан из аварийного </w:t>
      </w:r>
      <w:r w:rsidRPr="00660182">
        <w:rPr>
          <w:rFonts w:eastAsia="Times New Roman"/>
          <w:sz w:val="22"/>
          <w:szCs w:val="22"/>
        </w:rPr>
        <w:t>жилищного фонда;</w:t>
      </w:r>
    </w:p>
    <w:p w14:paraId="76A22F53" w14:textId="77777777" w:rsidR="00660182" w:rsidRPr="00660182" w:rsidRDefault="00660182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left="0" w:firstLine="737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bCs/>
          <w:sz w:val="22"/>
          <w:szCs w:val="22"/>
        </w:rPr>
        <w:t>ликвидация жилищного фонда, непригодного для проживания, путем сноса.</w:t>
      </w:r>
    </w:p>
    <w:p w14:paraId="46FE8D78" w14:textId="77777777" w:rsidR="00660182" w:rsidRPr="00660182" w:rsidRDefault="00660182" w:rsidP="00660182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  <w:lang w:eastAsia="en-US" w:bidi="en-US"/>
        </w:rPr>
      </w:pPr>
      <w:r w:rsidRPr="00660182">
        <w:rPr>
          <w:rFonts w:eastAsia="Times New Roman"/>
          <w:sz w:val="22"/>
          <w:szCs w:val="22"/>
          <w:lang w:eastAsia="en-US" w:bidi="en-US"/>
        </w:rPr>
        <w:t>Объектом Подпрограммы является жилищный фонд, признанный в 2017 году аварийным и подлежащим сносу, указанный в Приложении № 1 (адресный перечень).</w:t>
      </w:r>
    </w:p>
    <w:p w14:paraId="2E861A6C" w14:textId="77777777" w:rsidR="00660182" w:rsidRPr="00660182" w:rsidRDefault="00660182" w:rsidP="00660182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  <w:lang w:eastAsia="en-US" w:bidi="en-US"/>
        </w:rPr>
      </w:pPr>
      <w:r w:rsidRPr="00660182">
        <w:rPr>
          <w:rFonts w:eastAsia="Times New Roman"/>
          <w:bCs/>
          <w:sz w:val="22"/>
          <w:szCs w:val="22"/>
          <w:lang w:eastAsia="en-US" w:bidi="en-US"/>
        </w:rPr>
        <w:t xml:space="preserve">Предметом регулирования Подпрограммы </w:t>
      </w:r>
      <w:r w:rsidRPr="00660182">
        <w:rPr>
          <w:rFonts w:eastAsia="Times New Roman"/>
          <w:sz w:val="22"/>
          <w:szCs w:val="22"/>
          <w:lang w:eastAsia="en-US" w:bidi="en-US"/>
        </w:rPr>
        <w:t xml:space="preserve">являются отношения, возникающие в процессе переселения </w:t>
      </w:r>
      <w:r w:rsidRPr="00660182">
        <w:rPr>
          <w:rFonts w:eastAsia="Times New Roman"/>
          <w:bCs/>
          <w:sz w:val="22"/>
          <w:szCs w:val="22"/>
          <w:lang w:eastAsia="en-US" w:bidi="en-US"/>
        </w:rPr>
        <w:t xml:space="preserve">граждан </w:t>
      </w:r>
      <w:r w:rsidRPr="00660182">
        <w:rPr>
          <w:rFonts w:eastAsia="Times New Roman"/>
          <w:sz w:val="22"/>
          <w:szCs w:val="22"/>
          <w:lang w:eastAsia="en-US" w:bidi="en-US"/>
        </w:rPr>
        <w:t>из аварийного жилищного фонда поселка Айхал в соответствии с действующим законодательством.</w:t>
      </w:r>
    </w:p>
    <w:p w14:paraId="69B0754D" w14:textId="77777777" w:rsidR="00660182" w:rsidRPr="00660182" w:rsidRDefault="00660182" w:rsidP="00660182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bCs/>
          <w:iCs/>
          <w:sz w:val="22"/>
          <w:szCs w:val="22"/>
        </w:rPr>
        <w:t xml:space="preserve"> Конечным итогом реализации Подпрограммы является </w:t>
      </w:r>
      <w:r w:rsidRPr="00660182">
        <w:rPr>
          <w:rFonts w:eastAsia="Times New Roman"/>
          <w:sz w:val="22"/>
          <w:szCs w:val="22"/>
        </w:rPr>
        <w:t>ликвидация аварийного жилищного фонда и повышение комфортности и безопасности проживания граждан в жилищном фонде.</w:t>
      </w:r>
    </w:p>
    <w:p w14:paraId="31910389" w14:textId="77777777" w:rsidR="00660182" w:rsidRPr="00660182" w:rsidRDefault="00660182" w:rsidP="00660182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</w:p>
    <w:p w14:paraId="23415C36" w14:textId="77777777" w:rsidR="00660182" w:rsidRPr="00660182" w:rsidRDefault="00660182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b/>
          <w:sz w:val="22"/>
          <w:szCs w:val="22"/>
        </w:rPr>
      </w:pPr>
      <w:r w:rsidRPr="00660182">
        <w:rPr>
          <w:rFonts w:eastAsia="Times New Roman"/>
          <w:b/>
          <w:sz w:val="22"/>
          <w:szCs w:val="22"/>
        </w:rPr>
        <w:t>Характеристика основных подпрограммных мероприятий</w:t>
      </w:r>
    </w:p>
    <w:p w14:paraId="1D7B5B5C" w14:textId="77777777" w:rsidR="00660182" w:rsidRPr="00660182" w:rsidRDefault="00660182" w:rsidP="00660182">
      <w:pPr>
        <w:widowControl/>
        <w:autoSpaceDE/>
        <w:autoSpaceDN/>
        <w:adjustRightInd/>
        <w:ind w:firstLine="737"/>
        <w:rPr>
          <w:rFonts w:eastAsia="Times New Roman"/>
          <w:b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 xml:space="preserve">Мероприятия Подпрограммы направлены на обеспечение сокращения непригодного для проживания жилищного фонда в соответствии с действующим законодательством. </w:t>
      </w:r>
    </w:p>
    <w:p w14:paraId="206CA6CD" w14:textId="77777777" w:rsidR="00660182" w:rsidRPr="00660182" w:rsidRDefault="00660182" w:rsidP="00660182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 xml:space="preserve">    Реализация мероприятий Подпрограммы осуществляется:</w:t>
      </w:r>
    </w:p>
    <w:p w14:paraId="0347B9CD" w14:textId="77777777" w:rsidR="00660182" w:rsidRPr="00660182" w:rsidRDefault="00660182" w:rsidP="00660182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- путём приобретения в муниципальную собственность жилых помещений в многоквартирных благоустроенных жилых домах для переселения граждан из аварийного жилищного фонда;</w:t>
      </w:r>
    </w:p>
    <w:p w14:paraId="71AFB135" w14:textId="77777777" w:rsidR="00660182" w:rsidRPr="00660182" w:rsidRDefault="00660182" w:rsidP="00660182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- путём выплаты возмещений за изымаемые жилые помещения собственникам, проживающим в аварийном жилищном фонде.</w:t>
      </w:r>
    </w:p>
    <w:p w14:paraId="7C2E1FE2" w14:textId="77777777" w:rsidR="00660182" w:rsidRPr="00660182" w:rsidRDefault="00660182" w:rsidP="00660182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 xml:space="preserve">    Отселение граждан из аварийного жилищного фонда производится в соответствии со статьями 32,86,89 Жилищного кодекса Российской Федерации.</w:t>
      </w:r>
    </w:p>
    <w:p w14:paraId="108A2BF2" w14:textId="77777777" w:rsidR="00660182" w:rsidRPr="00660182" w:rsidRDefault="00660182" w:rsidP="00660182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 xml:space="preserve">    Граждане, являющиеся собственниками жилых помещений в жилых домах, признанных аварийными и подлежащими сносу, в соответствии со статьей 32 Жилищного кодекса Российской Федерации имеют право на получение выкупной стоимости за изымаемые у них жилые помещения либо по соглашению сторон им может быть предоставлено взамен изымаемого жилого помещения другое жилое помещение с зачетом его стоимости. Способ отселения определяется по согласованию с собственником изымаемого помещения.</w:t>
      </w:r>
    </w:p>
    <w:p w14:paraId="1FC4ACB9" w14:textId="77777777" w:rsidR="00660182" w:rsidRPr="00660182" w:rsidRDefault="00660182" w:rsidP="00660182">
      <w:pPr>
        <w:widowControl/>
        <w:autoSpaceDE/>
        <w:autoSpaceDN/>
        <w:adjustRightInd/>
        <w:ind w:firstLine="737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 xml:space="preserve">    Гражданам, занимающим жилые помещения по договорам социального найма, выселяемым в порядке, предусмотренном статьями 86,89 Жилищного кодекса Российской Федерации, предоставляются другие благоустроенные жилые помещения по договорам социального найма, равнозначные по общей площади ранее занимаемому жилому помещению. </w:t>
      </w:r>
    </w:p>
    <w:p w14:paraId="5722E576" w14:textId="77777777" w:rsidR="00660182" w:rsidRPr="00660182" w:rsidRDefault="00660182" w:rsidP="00660182">
      <w:pPr>
        <w:widowControl/>
        <w:autoSpaceDE/>
        <w:autoSpaceDN/>
        <w:adjustRightInd/>
        <w:ind w:firstLine="284"/>
        <w:jc w:val="both"/>
        <w:rPr>
          <w:rFonts w:eastAsia="Times New Roman"/>
          <w:sz w:val="22"/>
          <w:szCs w:val="22"/>
        </w:rPr>
      </w:pPr>
    </w:p>
    <w:p w14:paraId="70C9B8CE" w14:textId="77777777" w:rsidR="00660182" w:rsidRPr="00660182" w:rsidRDefault="00660182" w:rsidP="00660182">
      <w:pPr>
        <w:widowControl/>
        <w:autoSpaceDE/>
        <w:autoSpaceDN/>
        <w:adjustRightInd/>
        <w:ind w:left="1080"/>
        <w:rPr>
          <w:rFonts w:eastAsia="Times New Roman"/>
          <w:b/>
          <w:sz w:val="22"/>
          <w:szCs w:val="22"/>
        </w:rPr>
      </w:pPr>
      <w:r w:rsidRPr="00660182">
        <w:rPr>
          <w:rFonts w:eastAsia="Times New Roman"/>
          <w:b/>
          <w:sz w:val="22"/>
          <w:szCs w:val="22"/>
        </w:rPr>
        <w:t xml:space="preserve">                                    4. Ресурсное обеспечение Подпрограммы</w:t>
      </w:r>
      <w:r w:rsidRPr="00660182">
        <w:rPr>
          <w:rFonts w:eastAsia="Times New Roman"/>
          <w:b/>
          <w:sz w:val="22"/>
          <w:szCs w:val="22"/>
        </w:rPr>
        <w:tab/>
      </w:r>
      <w:r w:rsidRPr="00660182">
        <w:rPr>
          <w:rFonts w:eastAsia="Times New Roman"/>
          <w:b/>
          <w:sz w:val="22"/>
          <w:szCs w:val="22"/>
        </w:rPr>
        <w:tab/>
      </w:r>
      <w:r w:rsidRPr="00660182">
        <w:rPr>
          <w:rFonts w:eastAsia="Times New Roman"/>
          <w:b/>
          <w:sz w:val="22"/>
          <w:szCs w:val="22"/>
        </w:rPr>
        <w:tab/>
      </w:r>
      <w:r w:rsidRPr="00660182">
        <w:rPr>
          <w:rFonts w:eastAsia="Times New Roman"/>
          <w:b/>
          <w:sz w:val="22"/>
          <w:szCs w:val="22"/>
        </w:rPr>
        <w:tab/>
        <w:t xml:space="preserve">  </w:t>
      </w:r>
    </w:p>
    <w:p w14:paraId="05C3A7FB" w14:textId="77777777" w:rsidR="00660182" w:rsidRPr="00660182" w:rsidRDefault="00660182" w:rsidP="00660182">
      <w:pPr>
        <w:widowControl/>
        <w:autoSpaceDE/>
        <w:autoSpaceDN/>
        <w:adjustRightInd/>
        <w:ind w:left="1080"/>
        <w:rPr>
          <w:rFonts w:eastAsia="Times New Roman"/>
          <w:sz w:val="22"/>
          <w:szCs w:val="22"/>
        </w:rPr>
      </w:pPr>
      <w:r w:rsidRPr="00660182">
        <w:rPr>
          <w:rFonts w:eastAsia="Times New Roman"/>
          <w:b/>
          <w:sz w:val="22"/>
          <w:szCs w:val="22"/>
        </w:rPr>
        <w:tab/>
      </w:r>
      <w:r w:rsidRPr="00660182">
        <w:rPr>
          <w:rFonts w:eastAsia="Times New Roman"/>
          <w:b/>
          <w:sz w:val="22"/>
          <w:szCs w:val="22"/>
        </w:rPr>
        <w:tab/>
      </w:r>
      <w:r w:rsidRPr="00660182">
        <w:rPr>
          <w:rFonts w:eastAsia="Times New Roman"/>
          <w:b/>
          <w:sz w:val="22"/>
          <w:szCs w:val="22"/>
        </w:rPr>
        <w:tab/>
      </w:r>
      <w:r w:rsidRPr="00660182">
        <w:rPr>
          <w:rFonts w:eastAsia="Times New Roman"/>
          <w:b/>
          <w:sz w:val="22"/>
          <w:szCs w:val="22"/>
        </w:rPr>
        <w:tab/>
        <w:t xml:space="preserve">  </w:t>
      </w:r>
    </w:p>
    <w:p w14:paraId="3E100673" w14:textId="77777777" w:rsidR="00660182" w:rsidRPr="00660182" w:rsidRDefault="00660182" w:rsidP="00660182">
      <w:pPr>
        <w:widowControl/>
        <w:autoSpaceDE/>
        <w:autoSpaceDN/>
        <w:adjustRightInd/>
        <w:ind w:firstLine="708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Финансовые средства, направляемые на достижение цели Подпрограммы посредством реализации её мероприятий, формируются за счет средств бюджетов различных уровней и внебюджетных источников</w:t>
      </w:r>
    </w:p>
    <w:p w14:paraId="07D44172" w14:textId="77777777" w:rsidR="00660182" w:rsidRPr="00660182" w:rsidRDefault="00660182" w:rsidP="00660182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3940"/>
      </w:tblGrid>
      <w:tr w:rsidR="00660182" w:rsidRPr="00660182" w14:paraId="15BAE7CF" w14:textId="77777777" w:rsidTr="006A7197">
        <w:trPr>
          <w:trHeight w:val="309"/>
        </w:trPr>
        <w:tc>
          <w:tcPr>
            <w:tcW w:w="5699" w:type="dxa"/>
          </w:tcPr>
          <w:p w14:paraId="74DF79D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i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940" w:type="dxa"/>
          </w:tcPr>
          <w:p w14:paraId="3C514B1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60182">
              <w:rPr>
                <w:rFonts w:eastAsia="Times New Roman"/>
                <w:b/>
                <w:sz w:val="22"/>
                <w:szCs w:val="22"/>
              </w:rPr>
              <w:t>(тыс.руб.)</w:t>
            </w:r>
          </w:p>
        </w:tc>
      </w:tr>
      <w:tr w:rsidR="00660182" w:rsidRPr="00660182" w14:paraId="7E3A3E31" w14:textId="77777777" w:rsidTr="006A7197">
        <w:tc>
          <w:tcPr>
            <w:tcW w:w="5699" w:type="dxa"/>
          </w:tcPr>
          <w:p w14:paraId="3E5BAEF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3940" w:type="dxa"/>
          </w:tcPr>
          <w:p w14:paraId="5E5501F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iCs/>
                <w:sz w:val="22"/>
                <w:szCs w:val="22"/>
              </w:rPr>
              <w:t>299 372,3</w:t>
            </w:r>
          </w:p>
        </w:tc>
      </w:tr>
      <w:tr w:rsidR="00660182" w:rsidRPr="00660182" w14:paraId="454FDEE8" w14:textId="77777777" w:rsidTr="006A7197">
        <w:tc>
          <w:tcPr>
            <w:tcW w:w="5699" w:type="dxa"/>
          </w:tcPr>
          <w:p w14:paraId="1B70E49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Cs/>
                <w:iCs/>
                <w:sz w:val="22"/>
                <w:szCs w:val="22"/>
              </w:rPr>
            </w:pPr>
            <w:r w:rsidRPr="00660182">
              <w:rPr>
                <w:rFonts w:eastAsia="Times New Roman"/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3940" w:type="dxa"/>
          </w:tcPr>
          <w:p w14:paraId="54FE92B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660182" w:rsidRPr="00660182" w14:paraId="37580F11" w14:textId="77777777" w:rsidTr="006A7197">
        <w:tc>
          <w:tcPr>
            <w:tcW w:w="5699" w:type="dxa"/>
          </w:tcPr>
          <w:p w14:paraId="2427555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Бюджет МО «Поселок Айхал»</w:t>
            </w:r>
          </w:p>
        </w:tc>
        <w:tc>
          <w:tcPr>
            <w:tcW w:w="3940" w:type="dxa"/>
          </w:tcPr>
          <w:p w14:paraId="14024D3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sz w:val="22"/>
                <w:szCs w:val="22"/>
              </w:rPr>
              <w:t>1159,9</w:t>
            </w:r>
          </w:p>
        </w:tc>
      </w:tr>
      <w:tr w:rsidR="00660182" w:rsidRPr="00660182" w14:paraId="63AEE62F" w14:textId="77777777" w:rsidTr="006A7197">
        <w:tc>
          <w:tcPr>
            <w:tcW w:w="5699" w:type="dxa"/>
          </w:tcPr>
          <w:p w14:paraId="4846D6D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Cs/>
                <w:iCs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3940" w:type="dxa"/>
          </w:tcPr>
          <w:p w14:paraId="60ACE3E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sz w:val="22"/>
                <w:szCs w:val="22"/>
              </w:rPr>
              <w:t>20 499,7</w:t>
            </w:r>
          </w:p>
        </w:tc>
      </w:tr>
      <w:tr w:rsidR="00660182" w:rsidRPr="00660182" w14:paraId="1F74396C" w14:textId="77777777" w:rsidTr="006A7197">
        <w:tc>
          <w:tcPr>
            <w:tcW w:w="5699" w:type="dxa"/>
          </w:tcPr>
          <w:p w14:paraId="47C182CC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Cs/>
                <w:iCs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 xml:space="preserve">Государственный бюджет Республики Саха (Якутия) </w:t>
            </w:r>
          </w:p>
        </w:tc>
        <w:tc>
          <w:tcPr>
            <w:tcW w:w="3940" w:type="dxa"/>
          </w:tcPr>
          <w:p w14:paraId="65C3B14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                       161 553,0  </w:t>
            </w:r>
          </w:p>
        </w:tc>
      </w:tr>
      <w:tr w:rsidR="00660182" w:rsidRPr="00660182" w14:paraId="559297CD" w14:textId="77777777" w:rsidTr="006A7197">
        <w:tc>
          <w:tcPr>
            <w:tcW w:w="5699" w:type="dxa"/>
          </w:tcPr>
          <w:p w14:paraId="48CBB52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Бюджет АК АЛРОСА</w:t>
            </w:r>
          </w:p>
        </w:tc>
        <w:tc>
          <w:tcPr>
            <w:tcW w:w="3940" w:type="dxa"/>
          </w:tcPr>
          <w:p w14:paraId="49F19FF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116 159,7 </w:t>
            </w:r>
          </w:p>
        </w:tc>
      </w:tr>
    </w:tbl>
    <w:p w14:paraId="73D681D7" w14:textId="77777777" w:rsidR="00660182" w:rsidRPr="00660182" w:rsidRDefault="00660182" w:rsidP="00660182">
      <w:pPr>
        <w:shd w:val="clear" w:color="auto" w:fill="FFFFFF"/>
        <w:spacing w:line="276" w:lineRule="auto"/>
        <w:ind w:left="720"/>
        <w:contextualSpacing/>
        <w:jc w:val="center"/>
        <w:rPr>
          <w:rFonts w:eastAsia="Times New Roman"/>
          <w:b/>
          <w:sz w:val="22"/>
          <w:szCs w:val="22"/>
        </w:rPr>
      </w:pPr>
    </w:p>
    <w:p w14:paraId="0740044E" w14:textId="77777777" w:rsidR="00660182" w:rsidRPr="00660182" w:rsidRDefault="00660182" w:rsidP="00660182">
      <w:pPr>
        <w:shd w:val="clear" w:color="auto" w:fill="FFFFFF"/>
        <w:spacing w:line="276" w:lineRule="auto"/>
        <w:ind w:firstLine="708"/>
        <w:contextualSpacing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К бюджетным источникам относятся средства государственного бюджета Республики Саха (Якутия), бюджета МО «Мирнинский район.</w:t>
      </w:r>
    </w:p>
    <w:p w14:paraId="3DF1C6BA" w14:textId="77777777" w:rsidR="00660182" w:rsidRPr="00660182" w:rsidRDefault="00660182" w:rsidP="00660182">
      <w:pPr>
        <w:shd w:val="clear" w:color="auto" w:fill="FFFFFF"/>
        <w:spacing w:line="276" w:lineRule="auto"/>
        <w:ind w:firstLine="708"/>
        <w:contextualSpacing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К внебюджетным источникам относится бюджет АК АЛРОСА (ПАО).</w:t>
      </w:r>
    </w:p>
    <w:p w14:paraId="7F61B5B8" w14:textId="77777777" w:rsidR="00660182" w:rsidRPr="00660182" w:rsidRDefault="00660182" w:rsidP="00660182">
      <w:pPr>
        <w:shd w:val="clear" w:color="auto" w:fill="FFFFFF"/>
        <w:spacing w:line="276" w:lineRule="auto"/>
        <w:ind w:firstLine="708"/>
        <w:contextualSpacing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 xml:space="preserve">Ресурсное обеспечение реализации Подпрограммы может быть скорректировано в течении периода её действия. </w:t>
      </w:r>
    </w:p>
    <w:p w14:paraId="6285401D" w14:textId="77777777" w:rsidR="00660182" w:rsidRPr="00660182" w:rsidRDefault="0066018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76" w:lineRule="auto"/>
        <w:contextualSpacing/>
        <w:jc w:val="center"/>
        <w:rPr>
          <w:rFonts w:eastAsia="Times New Roman"/>
          <w:b/>
          <w:sz w:val="22"/>
          <w:szCs w:val="22"/>
        </w:rPr>
      </w:pPr>
      <w:r w:rsidRPr="00660182">
        <w:rPr>
          <w:rFonts w:eastAsia="Times New Roman"/>
          <w:b/>
          <w:sz w:val="22"/>
          <w:szCs w:val="22"/>
        </w:rPr>
        <w:t>Механизм реализации Подпрограммы</w:t>
      </w:r>
    </w:p>
    <w:p w14:paraId="2CF98482" w14:textId="77777777" w:rsidR="00660182" w:rsidRPr="00660182" w:rsidRDefault="00660182" w:rsidP="00660182">
      <w:pPr>
        <w:shd w:val="clear" w:color="auto" w:fill="FFFFFF"/>
        <w:spacing w:line="276" w:lineRule="auto"/>
        <w:ind w:left="1080"/>
        <w:contextualSpacing/>
        <w:rPr>
          <w:rFonts w:eastAsia="Times New Roman"/>
          <w:b/>
          <w:sz w:val="22"/>
          <w:szCs w:val="22"/>
        </w:rPr>
      </w:pPr>
    </w:p>
    <w:p w14:paraId="7B5D3F3F" w14:textId="77777777" w:rsidR="00660182" w:rsidRPr="00660182" w:rsidRDefault="00660182" w:rsidP="00660182">
      <w:pPr>
        <w:widowControl/>
        <w:ind w:firstLine="568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 xml:space="preserve">Реализация Подпрограммы осуществляется путём исполнения мероприятий направлений, являющихся стратегическими для достижения поставленной цели. </w:t>
      </w:r>
    </w:p>
    <w:p w14:paraId="435053CA" w14:textId="77777777" w:rsidR="00660182" w:rsidRPr="00660182" w:rsidRDefault="00660182" w:rsidP="00660182">
      <w:pPr>
        <w:ind w:firstLine="568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Реализация Подпрограммы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7BAB489E" w14:textId="77777777" w:rsidR="00660182" w:rsidRPr="00660182" w:rsidRDefault="00660182" w:rsidP="00660182">
      <w:pPr>
        <w:widowControl/>
        <w:ind w:firstLine="568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С целью освещения целей и задач Подпрограммы и привлечения населения к реализации ее направлений, исполнители мероприятий Подпрограммы организуют информационно - разъяснительные работы с населением через средства массовой информации.</w:t>
      </w:r>
    </w:p>
    <w:p w14:paraId="750DC63D" w14:textId="77777777" w:rsidR="00660182" w:rsidRPr="00660182" w:rsidRDefault="00660182" w:rsidP="00660182">
      <w:pPr>
        <w:widowControl/>
        <w:ind w:firstLine="568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В Подпрограмму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«Поселок Айхал».</w:t>
      </w:r>
    </w:p>
    <w:p w14:paraId="2C7B0148" w14:textId="77777777" w:rsidR="00660182" w:rsidRPr="00660182" w:rsidRDefault="00660182" w:rsidP="00660182">
      <w:pPr>
        <w:widowControl/>
        <w:ind w:firstLine="568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Общее текущее управление и оперативный контроль реализации Подпрограммы возлагается на Заместителя Главы Администрации по ЖКХ.</w:t>
      </w:r>
    </w:p>
    <w:p w14:paraId="05ECE906" w14:textId="77777777" w:rsidR="00660182" w:rsidRPr="00660182" w:rsidRDefault="00660182" w:rsidP="00660182">
      <w:pPr>
        <w:widowControl/>
        <w:ind w:firstLine="568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 xml:space="preserve">Управление реализацией Подпрограммы и контроль её исполнения осуществляется в форме отчета и мониторинга. </w:t>
      </w:r>
    </w:p>
    <w:p w14:paraId="6CB431B1" w14:textId="77777777" w:rsidR="00660182" w:rsidRPr="00660182" w:rsidRDefault="00660182" w:rsidP="00660182">
      <w:pPr>
        <w:ind w:left="-426" w:firstLine="994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Реализация мероприятий осуществляется по двум направлениям:</w:t>
      </w:r>
    </w:p>
    <w:p w14:paraId="57E33B13" w14:textId="77777777" w:rsidR="00660182" w:rsidRPr="00660182" w:rsidRDefault="00660182" w:rsidP="00660182">
      <w:pPr>
        <w:ind w:firstLine="142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-  приобретение жилых помещений на вторичном рынке недвижимости для предоставления гражданам, переселяемым из занимаемых по договорам социального найма жилых помещений в признанных аварийными многоквартирных домах, или гражданам - собственникам жилых помещений по договорам выкупа;</w:t>
      </w:r>
    </w:p>
    <w:p w14:paraId="435E37C5" w14:textId="77777777" w:rsidR="00660182" w:rsidRPr="00660182" w:rsidRDefault="00660182" w:rsidP="00660182">
      <w:pPr>
        <w:ind w:left="-426" w:firstLine="568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-    выплата гражданам - собственникам жилья выкупной цены изымаемых жилых помещений.</w:t>
      </w:r>
    </w:p>
    <w:p w14:paraId="108E61AD" w14:textId="77777777" w:rsidR="00660182" w:rsidRPr="00660182" w:rsidRDefault="00660182" w:rsidP="00660182">
      <w:pPr>
        <w:ind w:firstLine="568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В процессе исполнения направления гражданам, выселяемым из жилых помещений в аварийном многоквартирном доме, занимаемых по договорам социального найма, в соответствии со статьями 86 и 89 Жилищного кодекса Российской Федерации предоставляются другие жилые помещения по договору социального найма, благоустроенные применительно к условиям населенного пункта, в котором расположен аварийный многоквартирный дом, равнозначные по общей площади ранее занимаемым жилым помещениям, отвечающие установленным требованиям, находящиеся в черте населенного пункта, в котором расположен аварийный многоквартирный дом.</w:t>
      </w:r>
    </w:p>
    <w:p w14:paraId="4145ECE9" w14:textId="77777777" w:rsidR="00660182" w:rsidRPr="00660182" w:rsidRDefault="00660182" w:rsidP="00660182">
      <w:pPr>
        <w:ind w:firstLine="568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 xml:space="preserve">Изъятие у собственника жилых помещений в аварийных многоквартирных домах осуществляется в соответствии с действующим законодательством. </w:t>
      </w:r>
    </w:p>
    <w:p w14:paraId="329E6FED" w14:textId="77777777" w:rsidR="00660182" w:rsidRPr="00660182" w:rsidRDefault="00660182" w:rsidP="00660182">
      <w:pPr>
        <w:ind w:firstLine="568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В целях реализации настоящего направления, Администрация МО «Поселок Айхал» в пределах полномочий и компетенции принимает необходимые нормативные правовые акты.</w:t>
      </w:r>
    </w:p>
    <w:p w14:paraId="0338A34E" w14:textId="77777777" w:rsidR="00660182" w:rsidRPr="00660182" w:rsidRDefault="00660182" w:rsidP="00660182">
      <w:pPr>
        <w:ind w:firstLine="568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Отнесение жилищного фонда к аварийному и подлежащему сносу осуществляется в соответствии с действующим законодательством Российской Федерации.</w:t>
      </w:r>
    </w:p>
    <w:p w14:paraId="2EDD9066" w14:textId="77777777" w:rsidR="00660182" w:rsidRPr="00660182" w:rsidRDefault="00660182" w:rsidP="00660182">
      <w:pPr>
        <w:ind w:left="142" w:firstLine="426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Под непригодными для проживания понимаются многоквартирные жилые дома, признанные аварийными и подлежащими сносу,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N 47.</w:t>
      </w:r>
    </w:p>
    <w:p w14:paraId="04F96138" w14:textId="77777777" w:rsidR="00660182" w:rsidRPr="00660182" w:rsidRDefault="00660182" w:rsidP="00660182">
      <w:pPr>
        <w:ind w:left="142" w:firstLine="426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Исполнители мероприятий осуществляют ежеквартальный мониторинг их выполнения и при выявлении случаев неисполнения или иных нарушений принимают соответствующие меры.</w:t>
      </w:r>
    </w:p>
    <w:p w14:paraId="6E134262" w14:textId="77777777" w:rsidR="00660182" w:rsidRPr="00660182" w:rsidRDefault="00660182" w:rsidP="00660182">
      <w:pPr>
        <w:ind w:left="142" w:firstLine="426"/>
        <w:jc w:val="both"/>
        <w:rPr>
          <w:rFonts w:eastAsia="Times New Roman"/>
          <w:sz w:val="22"/>
          <w:szCs w:val="22"/>
        </w:rPr>
      </w:pPr>
    </w:p>
    <w:p w14:paraId="73E6ADC6" w14:textId="77777777" w:rsidR="00660182" w:rsidRPr="00660182" w:rsidRDefault="00660182" w:rsidP="00660182">
      <w:pPr>
        <w:widowControl/>
        <w:autoSpaceDE/>
        <w:autoSpaceDN/>
        <w:adjustRightInd/>
        <w:ind w:left="720"/>
        <w:jc w:val="center"/>
        <w:rPr>
          <w:rFonts w:eastAsia="Times New Roman"/>
          <w:b/>
          <w:sz w:val="22"/>
          <w:szCs w:val="22"/>
        </w:rPr>
      </w:pPr>
      <w:r w:rsidRPr="00660182">
        <w:rPr>
          <w:rFonts w:eastAsia="Times New Roman"/>
          <w:b/>
          <w:sz w:val="22"/>
          <w:szCs w:val="22"/>
        </w:rPr>
        <w:t>6. Оценка эффективности Подпрограммы</w:t>
      </w:r>
    </w:p>
    <w:p w14:paraId="73A56EA7" w14:textId="77777777" w:rsidR="00660182" w:rsidRPr="00660182" w:rsidRDefault="00660182" w:rsidP="00660182">
      <w:pPr>
        <w:widowControl/>
        <w:autoSpaceDE/>
        <w:autoSpaceDN/>
        <w:adjustRightInd/>
        <w:ind w:left="720"/>
        <w:rPr>
          <w:rFonts w:eastAsia="Times New Roman"/>
          <w:b/>
          <w:sz w:val="22"/>
          <w:szCs w:val="22"/>
        </w:rPr>
      </w:pPr>
    </w:p>
    <w:p w14:paraId="2C92E1E6" w14:textId="77777777" w:rsidR="00660182" w:rsidRPr="00660182" w:rsidRDefault="00660182">
      <w:pPr>
        <w:widowControl/>
        <w:numPr>
          <w:ilvl w:val="0"/>
          <w:numId w:val="2"/>
        </w:numPr>
        <w:autoSpaceDE/>
        <w:autoSpaceDN/>
        <w:adjustRightInd/>
        <w:ind w:left="-284" w:firstLine="568"/>
        <w:jc w:val="both"/>
        <w:rPr>
          <w:rFonts w:eastAsia="Times New Roman"/>
          <w:bCs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Оценка эффективности Подпрограммы осуществляется Координатором Подпрограммы по итогам ее исполнения за отчетный финансовый год и в целом после завершения её реализации.</w:t>
      </w:r>
    </w:p>
    <w:p w14:paraId="19F0F752" w14:textId="77777777" w:rsidR="00660182" w:rsidRPr="00660182" w:rsidRDefault="00660182">
      <w:pPr>
        <w:widowControl/>
        <w:numPr>
          <w:ilvl w:val="0"/>
          <w:numId w:val="2"/>
        </w:numPr>
        <w:autoSpaceDE/>
        <w:autoSpaceDN/>
        <w:adjustRightInd/>
        <w:ind w:left="-284" w:firstLine="568"/>
        <w:jc w:val="both"/>
        <w:rPr>
          <w:rFonts w:eastAsia="Times New Roman"/>
          <w:bCs/>
          <w:sz w:val="22"/>
          <w:szCs w:val="22"/>
        </w:rPr>
      </w:pPr>
      <w:r w:rsidRPr="00660182">
        <w:rPr>
          <w:rFonts w:eastAsia="Times New Roman"/>
          <w:bCs/>
          <w:sz w:val="22"/>
          <w:szCs w:val="22"/>
        </w:rPr>
        <w:t xml:space="preserve"> Оценка эффективности муниципальной адресной Подпрограммы МО «Посёлок Айхал» "Переселение граждан из аварийного жилищного фонда на 2021-2022 годы" будет ежегодно производиться на основе использования системы целевых индикаторов, которая обеспечит мониторинг динамики изменений в жилищной сфере за оцениваемый период, с целью уточнения задач и мероприятий Подпрограммы.</w:t>
      </w:r>
    </w:p>
    <w:p w14:paraId="4C4CB232" w14:textId="77777777" w:rsidR="00660182" w:rsidRPr="00660182" w:rsidRDefault="00660182" w:rsidP="00660182">
      <w:pPr>
        <w:shd w:val="clear" w:color="auto" w:fill="FFFFFF"/>
        <w:spacing w:line="276" w:lineRule="auto"/>
        <w:ind w:left="1080"/>
        <w:contextualSpacing/>
        <w:rPr>
          <w:rFonts w:eastAsia="Times New Roman"/>
          <w:b/>
          <w:sz w:val="22"/>
          <w:szCs w:val="22"/>
        </w:rPr>
      </w:pPr>
    </w:p>
    <w:p w14:paraId="355D04DA" w14:textId="77777777" w:rsidR="00660182" w:rsidRPr="00660182" w:rsidRDefault="00660182" w:rsidP="00660182">
      <w:pPr>
        <w:widowControl/>
        <w:tabs>
          <w:tab w:val="left" w:pos="567"/>
        </w:tabs>
        <w:autoSpaceDE/>
        <w:autoSpaceDN/>
        <w:adjustRightInd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660182">
        <w:rPr>
          <w:rFonts w:eastAsia="Calibri"/>
          <w:b/>
          <w:sz w:val="22"/>
          <w:szCs w:val="22"/>
          <w:lang w:eastAsia="en-US"/>
        </w:rPr>
        <w:t>7. Методика расчета значений показателей эффективности</w:t>
      </w:r>
    </w:p>
    <w:p w14:paraId="4C8FED1F" w14:textId="77777777" w:rsidR="00660182" w:rsidRPr="00660182" w:rsidRDefault="00660182" w:rsidP="00660182">
      <w:pPr>
        <w:widowControl/>
        <w:tabs>
          <w:tab w:val="left" w:pos="567"/>
        </w:tabs>
        <w:autoSpaceDE/>
        <w:autoSpaceDN/>
        <w:adjustRightInd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660182">
        <w:rPr>
          <w:rFonts w:eastAsia="Calibri"/>
          <w:b/>
          <w:sz w:val="22"/>
          <w:szCs w:val="22"/>
          <w:lang w:eastAsia="en-US"/>
        </w:rPr>
        <w:t xml:space="preserve"> реализации Подпрограммы</w:t>
      </w:r>
    </w:p>
    <w:p w14:paraId="48889481" w14:textId="77777777" w:rsidR="00660182" w:rsidRPr="00660182" w:rsidRDefault="00660182" w:rsidP="00660182">
      <w:pPr>
        <w:widowControl/>
        <w:tabs>
          <w:tab w:val="left" w:pos="567"/>
        </w:tabs>
        <w:autoSpaceDE/>
        <w:autoSpaceDN/>
        <w:adjustRightInd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14:paraId="3AB5F553" w14:textId="77777777" w:rsidR="00660182" w:rsidRPr="00660182" w:rsidRDefault="00660182" w:rsidP="00660182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60182">
        <w:rPr>
          <w:rFonts w:eastAsia="Calibri"/>
          <w:sz w:val="22"/>
          <w:szCs w:val="22"/>
          <w:lang w:eastAsia="en-US"/>
        </w:rPr>
        <w:lastRenderedPageBreak/>
        <w:t xml:space="preserve">Методика оценки эффективности реализации муниципальной Подпрограммы определяет алгоритм оценки результативности и эффективности Подпрограммы. </w:t>
      </w:r>
    </w:p>
    <w:p w14:paraId="71915089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60182">
        <w:rPr>
          <w:rFonts w:eastAsia="Calibri"/>
          <w:sz w:val="22"/>
          <w:szCs w:val="22"/>
          <w:lang w:eastAsia="en-US"/>
        </w:rPr>
        <w:t>Оценка эффективности реализации муниципальной Подпрограммы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подпрограмму.</w:t>
      </w:r>
    </w:p>
    <w:p w14:paraId="6ECB7A5F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60182">
        <w:rPr>
          <w:rFonts w:eastAsia="Calibri"/>
          <w:sz w:val="22"/>
          <w:szCs w:val="22"/>
          <w:lang w:eastAsia="en-US"/>
        </w:rPr>
        <w:t>Под результативностью понимается степень достижения запланированного уровня нефинансовых результатов реализации Подпрограммы.</w:t>
      </w:r>
    </w:p>
    <w:p w14:paraId="0F229037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60182">
        <w:rPr>
          <w:rFonts w:eastAsia="Calibri"/>
          <w:sz w:val="22"/>
          <w:szCs w:val="22"/>
          <w:lang w:eastAsia="en-US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Подпрограммы.</w:t>
      </w:r>
    </w:p>
    <w:p w14:paraId="3C0351A4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60182">
        <w:rPr>
          <w:rFonts w:eastAsia="Calibri"/>
          <w:sz w:val="22"/>
          <w:szCs w:val="22"/>
          <w:lang w:eastAsia="en-US"/>
        </w:rPr>
        <w:t>Для оценки результативности Подпрограммы должны быть использованы плановые и фактические значения соответствующих целевых показателей.</w:t>
      </w:r>
    </w:p>
    <w:p w14:paraId="665FDB3D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60182">
        <w:rPr>
          <w:rFonts w:eastAsia="Calibri"/>
          <w:sz w:val="22"/>
          <w:szCs w:val="22"/>
          <w:lang w:eastAsia="en-US"/>
        </w:rPr>
        <w:t>Индекс результативности Подпрограммы определяется по формуле:</w:t>
      </w:r>
    </w:p>
    <w:p w14:paraId="066AAB20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center"/>
        <w:rPr>
          <w:rFonts w:eastAsia="Times New Roman"/>
          <w:sz w:val="22"/>
          <w:szCs w:val="22"/>
          <w:lang w:val="en-US"/>
        </w:rPr>
      </w:pPr>
      <w:r w:rsidRPr="00660182">
        <w:rPr>
          <w:rFonts w:eastAsia="Times New Roman"/>
          <w:sz w:val="22"/>
          <w:szCs w:val="22"/>
          <w:lang w:val="en-US"/>
        </w:rPr>
        <w:t xml:space="preserve">I </w:t>
      </w:r>
      <w:r w:rsidRPr="00660182">
        <w:rPr>
          <w:rFonts w:eastAsia="Times New Roman"/>
          <w:sz w:val="22"/>
          <w:szCs w:val="22"/>
          <w:vertAlign w:val="subscript"/>
        </w:rPr>
        <w:t>р</w:t>
      </w:r>
      <w:r w:rsidRPr="00660182">
        <w:rPr>
          <w:rFonts w:eastAsia="Times New Roman"/>
          <w:sz w:val="22"/>
          <w:szCs w:val="22"/>
          <w:lang w:val="en-US"/>
        </w:rPr>
        <w:t xml:space="preserve"> = SUM (M</w:t>
      </w:r>
      <w:r w:rsidRPr="00660182">
        <w:rPr>
          <w:rFonts w:eastAsia="Times New Roman"/>
          <w:sz w:val="22"/>
          <w:szCs w:val="22"/>
          <w:vertAlign w:val="subscript"/>
        </w:rPr>
        <w:t>п</w:t>
      </w:r>
      <w:r w:rsidRPr="00660182">
        <w:rPr>
          <w:rFonts w:eastAsia="Times New Roman"/>
          <w:sz w:val="22"/>
          <w:szCs w:val="22"/>
          <w:lang w:val="en-US"/>
        </w:rPr>
        <w:t xml:space="preserve"> x S), </w:t>
      </w:r>
      <w:r w:rsidRPr="00660182">
        <w:rPr>
          <w:rFonts w:eastAsia="Times New Roman"/>
          <w:sz w:val="22"/>
          <w:szCs w:val="22"/>
        </w:rPr>
        <w:t>где</w:t>
      </w:r>
    </w:p>
    <w:p w14:paraId="453396AF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  <w:lang w:val="en-US"/>
        </w:rPr>
        <w:t xml:space="preserve"> I</w:t>
      </w:r>
      <w:r w:rsidRPr="00660182">
        <w:rPr>
          <w:rFonts w:eastAsia="Times New Roman"/>
          <w:sz w:val="22"/>
          <w:szCs w:val="22"/>
          <w:vertAlign w:val="subscript"/>
        </w:rPr>
        <w:t xml:space="preserve">р </w:t>
      </w:r>
      <w:r w:rsidRPr="00660182">
        <w:rPr>
          <w:rFonts w:eastAsia="Times New Roman"/>
          <w:sz w:val="22"/>
          <w:szCs w:val="22"/>
        </w:rPr>
        <w:t>- индекс результативности Подпрограммы;</w:t>
      </w:r>
    </w:p>
    <w:p w14:paraId="672889EB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 xml:space="preserve"> S - соотношение достигнутых и плановых результатов целевых значений показателей. Соотношение рассчитывается по формулам:</w:t>
      </w:r>
    </w:p>
    <w:p w14:paraId="193FEE1D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 xml:space="preserve"> S = R</w:t>
      </w:r>
      <w:r w:rsidRPr="00660182">
        <w:rPr>
          <w:rFonts w:eastAsia="Times New Roman"/>
          <w:sz w:val="22"/>
          <w:szCs w:val="22"/>
          <w:vertAlign w:val="subscript"/>
        </w:rPr>
        <w:t>ф</w:t>
      </w:r>
      <w:r w:rsidRPr="00660182">
        <w:rPr>
          <w:rFonts w:eastAsia="Times New Roman"/>
          <w:sz w:val="22"/>
          <w:szCs w:val="22"/>
        </w:rPr>
        <w:t xml:space="preserve"> / R</w:t>
      </w:r>
      <w:r w:rsidRPr="00660182">
        <w:rPr>
          <w:rFonts w:eastAsia="Times New Roman"/>
          <w:sz w:val="22"/>
          <w:szCs w:val="22"/>
          <w:vertAlign w:val="subscript"/>
        </w:rPr>
        <w:t xml:space="preserve">п </w:t>
      </w:r>
      <w:r w:rsidRPr="00660182">
        <w:rPr>
          <w:rFonts w:eastAsia="Times New Roman"/>
          <w:sz w:val="22"/>
          <w:szCs w:val="22"/>
        </w:rPr>
        <w:t xml:space="preserve"> - в  случае  использования  показателей,  направленных  на увеличение целевых значений;</w:t>
      </w:r>
    </w:p>
    <w:p w14:paraId="449E9E09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S = R</w:t>
      </w:r>
      <w:r w:rsidRPr="00660182">
        <w:rPr>
          <w:rFonts w:eastAsia="Times New Roman"/>
          <w:sz w:val="22"/>
          <w:szCs w:val="22"/>
          <w:vertAlign w:val="subscript"/>
        </w:rPr>
        <w:t>п</w:t>
      </w:r>
      <w:r w:rsidRPr="00660182">
        <w:rPr>
          <w:rFonts w:eastAsia="Times New Roman"/>
          <w:sz w:val="22"/>
          <w:szCs w:val="22"/>
        </w:rPr>
        <w:t xml:space="preserve"> /R</w:t>
      </w:r>
      <w:r w:rsidRPr="00660182">
        <w:rPr>
          <w:rFonts w:eastAsia="Times New Roman"/>
          <w:sz w:val="22"/>
          <w:szCs w:val="22"/>
          <w:vertAlign w:val="subscript"/>
        </w:rPr>
        <w:t>ф</w:t>
      </w:r>
      <w:r w:rsidRPr="00660182">
        <w:rPr>
          <w:rFonts w:eastAsia="Times New Roman"/>
          <w:sz w:val="22"/>
          <w:szCs w:val="22"/>
        </w:rPr>
        <w:t xml:space="preserve">  - в  случае  использования  показателей,  направленных  на   снижение целевых значений;</w:t>
      </w:r>
    </w:p>
    <w:p w14:paraId="14218E66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R</w:t>
      </w:r>
      <w:r w:rsidRPr="00660182">
        <w:rPr>
          <w:rFonts w:eastAsia="Times New Roman"/>
          <w:sz w:val="22"/>
          <w:szCs w:val="22"/>
          <w:vertAlign w:val="subscript"/>
        </w:rPr>
        <w:t>ф</w:t>
      </w:r>
      <w:r w:rsidRPr="00660182">
        <w:rPr>
          <w:rFonts w:eastAsia="Times New Roman"/>
          <w:sz w:val="22"/>
          <w:szCs w:val="22"/>
        </w:rPr>
        <w:t xml:space="preserve"> - достигнутый результат целевого значения показателя;</w:t>
      </w:r>
    </w:p>
    <w:p w14:paraId="66608B56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R</w:t>
      </w:r>
      <w:r w:rsidRPr="00660182">
        <w:rPr>
          <w:rFonts w:eastAsia="Times New Roman"/>
          <w:sz w:val="22"/>
          <w:szCs w:val="22"/>
          <w:vertAlign w:val="subscript"/>
        </w:rPr>
        <w:t>п</w:t>
      </w:r>
      <w:r w:rsidRPr="00660182">
        <w:rPr>
          <w:rFonts w:eastAsia="Times New Roman"/>
          <w:sz w:val="22"/>
          <w:szCs w:val="22"/>
        </w:rPr>
        <w:t xml:space="preserve"> - плановый результат целевого значения показателя;</w:t>
      </w:r>
    </w:p>
    <w:p w14:paraId="20CE497F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M</w:t>
      </w:r>
      <w:r w:rsidRPr="00660182">
        <w:rPr>
          <w:rFonts w:eastAsia="Times New Roman"/>
          <w:sz w:val="22"/>
          <w:szCs w:val="22"/>
          <w:vertAlign w:val="subscript"/>
        </w:rPr>
        <w:t>п</w:t>
      </w:r>
      <w:r w:rsidRPr="00660182">
        <w:rPr>
          <w:rFonts w:eastAsia="Times New Roman"/>
          <w:sz w:val="22"/>
          <w:szCs w:val="22"/>
        </w:rPr>
        <w:t xml:space="preserve">  - весовое  значение  показателя  (вес  показателя), характеризующего подпрограмму. </w:t>
      </w:r>
    </w:p>
    <w:p w14:paraId="24E64C27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Вес показателя рассчитывается по формуле:   M</w:t>
      </w:r>
      <w:r w:rsidRPr="00660182">
        <w:rPr>
          <w:rFonts w:eastAsia="Times New Roman"/>
          <w:sz w:val="22"/>
          <w:szCs w:val="22"/>
          <w:vertAlign w:val="subscript"/>
        </w:rPr>
        <w:t>п</w:t>
      </w:r>
      <w:r w:rsidRPr="00660182">
        <w:rPr>
          <w:rFonts w:eastAsia="Times New Roman"/>
          <w:sz w:val="22"/>
          <w:szCs w:val="22"/>
        </w:rPr>
        <w:t xml:space="preserve">  = 1 / </w:t>
      </w:r>
      <w:r w:rsidRPr="00660182">
        <w:rPr>
          <w:rFonts w:eastAsia="Times New Roman"/>
          <w:sz w:val="22"/>
          <w:szCs w:val="22"/>
          <w:lang w:val="en-US"/>
        </w:rPr>
        <w:t>N</w:t>
      </w:r>
      <w:r w:rsidRPr="00660182">
        <w:rPr>
          <w:rFonts w:eastAsia="Times New Roman"/>
          <w:sz w:val="22"/>
          <w:szCs w:val="22"/>
        </w:rPr>
        <w:t>, где</w:t>
      </w:r>
    </w:p>
    <w:p w14:paraId="320444CB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  <w:lang w:val="en-US"/>
        </w:rPr>
        <w:t>N</w:t>
      </w:r>
      <w:r w:rsidRPr="00660182">
        <w:rPr>
          <w:rFonts w:eastAsia="Times New Roman"/>
          <w:sz w:val="22"/>
          <w:szCs w:val="22"/>
        </w:rPr>
        <w:t xml:space="preserve"> - общее число показателей, характеризующих выполнение Подпрограммы.</w:t>
      </w:r>
    </w:p>
    <w:p w14:paraId="68CFE44E" w14:textId="77777777" w:rsidR="00660182" w:rsidRPr="00660182" w:rsidRDefault="00660182" w:rsidP="00660182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Под эффективностью понимается отношение затрат на достижение (фактических) нефинансовых результатов реализации Подпрограммы к планируемым затратам.</w:t>
      </w:r>
    </w:p>
    <w:p w14:paraId="0A7665E5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Эффективность Подпрограммы определяется по индексу эффективности.</w:t>
      </w:r>
    </w:p>
    <w:p w14:paraId="7B2FC8B2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Индекс эффективности Подпрограммы определяется по формуле:</w:t>
      </w:r>
    </w:p>
    <w:p w14:paraId="733351F1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  <w:lang w:val="en-US"/>
        </w:rPr>
        <w:t>I</w:t>
      </w:r>
      <w:r w:rsidRPr="00660182">
        <w:rPr>
          <w:rFonts w:eastAsia="Times New Roman"/>
          <w:sz w:val="22"/>
          <w:szCs w:val="22"/>
          <w:vertAlign w:val="subscript"/>
        </w:rPr>
        <w:t>э</w:t>
      </w:r>
      <w:r w:rsidRPr="00660182">
        <w:rPr>
          <w:rFonts w:eastAsia="Times New Roman"/>
          <w:sz w:val="22"/>
          <w:szCs w:val="22"/>
        </w:rPr>
        <w:t xml:space="preserve"> = (</w:t>
      </w:r>
      <w:r w:rsidRPr="00660182">
        <w:rPr>
          <w:rFonts w:eastAsia="Times New Roman"/>
          <w:sz w:val="22"/>
          <w:szCs w:val="22"/>
          <w:lang w:val="en-US"/>
        </w:rPr>
        <w:t>V</w:t>
      </w:r>
      <w:r w:rsidRPr="00660182">
        <w:rPr>
          <w:rFonts w:eastAsia="Times New Roman"/>
          <w:sz w:val="22"/>
          <w:szCs w:val="22"/>
          <w:vertAlign w:val="subscript"/>
        </w:rPr>
        <w:t>ф</w:t>
      </w:r>
      <w:r w:rsidRPr="00660182">
        <w:rPr>
          <w:rFonts w:eastAsia="Times New Roman"/>
          <w:sz w:val="22"/>
          <w:szCs w:val="22"/>
          <w:lang w:val="en-US"/>
        </w:rPr>
        <w:t>xI</w:t>
      </w:r>
      <w:r w:rsidRPr="00660182">
        <w:rPr>
          <w:rFonts w:eastAsia="Times New Roman"/>
          <w:sz w:val="22"/>
          <w:szCs w:val="22"/>
          <w:vertAlign w:val="subscript"/>
        </w:rPr>
        <w:t>р</w:t>
      </w:r>
      <w:r w:rsidRPr="00660182">
        <w:rPr>
          <w:rFonts w:eastAsia="Times New Roman"/>
          <w:sz w:val="22"/>
          <w:szCs w:val="22"/>
        </w:rPr>
        <w:t xml:space="preserve"> ) /</w:t>
      </w:r>
      <w:r w:rsidRPr="00660182">
        <w:rPr>
          <w:rFonts w:eastAsia="Times New Roman"/>
          <w:sz w:val="22"/>
          <w:szCs w:val="22"/>
          <w:lang w:val="en-US"/>
        </w:rPr>
        <w:t>V</w:t>
      </w:r>
      <w:r w:rsidRPr="00660182">
        <w:rPr>
          <w:rFonts w:eastAsia="Times New Roman"/>
          <w:sz w:val="22"/>
          <w:szCs w:val="22"/>
          <w:vertAlign w:val="subscript"/>
        </w:rPr>
        <w:t>п</w:t>
      </w:r>
      <w:r w:rsidRPr="00660182">
        <w:rPr>
          <w:rFonts w:eastAsia="Times New Roman"/>
          <w:sz w:val="22"/>
          <w:szCs w:val="22"/>
        </w:rPr>
        <w:t>, где</w:t>
      </w:r>
    </w:p>
    <w:p w14:paraId="12DB7F5E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  <w:lang w:val="en-US"/>
        </w:rPr>
        <w:t>I</w:t>
      </w:r>
      <w:r w:rsidRPr="00660182">
        <w:rPr>
          <w:rFonts w:eastAsia="Times New Roman"/>
          <w:sz w:val="22"/>
          <w:szCs w:val="22"/>
          <w:vertAlign w:val="subscript"/>
        </w:rPr>
        <w:t>э</w:t>
      </w:r>
      <w:r w:rsidRPr="00660182">
        <w:rPr>
          <w:rFonts w:eastAsia="Times New Roman"/>
          <w:sz w:val="22"/>
          <w:szCs w:val="22"/>
        </w:rPr>
        <w:t xml:space="preserve">  - индекс эффективности Подпрограммы;</w:t>
      </w:r>
    </w:p>
    <w:p w14:paraId="09B1F385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  <w:lang w:val="en-US"/>
        </w:rPr>
        <w:t>V</w:t>
      </w:r>
      <w:r w:rsidRPr="00660182">
        <w:rPr>
          <w:rFonts w:eastAsia="Times New Roman"/>
          <w:sz w:val="22"/>
          <w:szCs w:val="22"/>
          <w:vertAlign w:val="subscript"/>
        </w:rPr>
        <w:t>ф</w:t>
      </w:r>
      <w:r w:rsidRPr="00660182">
        <w:rPr>
          <w:rFonts w:eastAsia="Times New Roman"/>
          <w:sz w:val="22"/>
          <w:szCs w:val="22"/>
        </w:rPr>
        <w:t xml:space="preserve"> - объем фактического совокупного финансирования Подпрограммы;</w:t>
      </w:r>
    </w:p>
    <w:p w14:paraId="0AD7FBE7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  <w:lang w:val="en-US"/>
        </w:rPr>
        <w:t>I</w:t>
      </w:r>
      <w:r w:rsidRPr="00660182">
        <w:rPr>
          <w:rFonts w:eastAsia="Times New Roman"/>
          <w:sz w:val="22"/>
          <w:szCs w:val="22"/>
          <w:vertAlign w:val="subscript"/>
        </w:rPr>
        <w:t>р</w:t>
      </w:r>
      <w:r w:rsidRPr="00660182">
        <w:rPr>
          <w:rFonts w:eastAsia="Times New Roman"/>
          <w:sz w:val="22"/>
          <w:szCs w:val="22"/>
        </w:rPr>
        <w:t xml:space="preserve"> - индекс результативности Подпрограммы;</w:t>
      </w:r>
    </w:p>
    <w:p w14:paraId="1AE78471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  <w:lang w:val="en-US"/>
        </w:rPr>
        <w:t>V</w:t>
      </w:r>
      <w:r w:rsidRPr="00660182">
        <w:rPr>
          <w:rFonts w:eastAsia="Times New Roman"/>
          <w:sz w:val="22"/>
          <w:szCs w:val="22"/>
          <w:vertAlign w:val="subscript"/>
        </w:rPr>
        <w:t>п</w:t>
      </w:r>
      <w:r w:rsidRPr="00660182">
        <w:rPr>
          <w:rFonts w:eastAsia="Times New Roman"/>
          <w:sz w:val="22"/>
          <w:szCs w:val="22"/>
        </w:rPr>
        <w:t xml:space="preserve"> - объем запланированного совокупного финансирования Подпрограммы.</w:t>
      </w:r>
    </w:p>
    <w:p w14:paraId="3ED0AD61" w14:textId="77777777" w:rsidR="00660182" w:rsidRPr="00660182" w:rsidRDefault="00660182" w:rsidP="00660182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По итогам проведения анализа индекса эффективности дается качественная оценка эффективности реализации Подпрограммы:</w:t>
      </w:r>
    </w:p>
    <w:p w14:paraId="66984345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наименование индикатора - индекс эффективности Подпрограммы (I</w:t>
      </w:r>
      <w:r w:rsidRPr="00660182">
        <w:rPr>
          <w:rFonts w:eastAsia="Times New Roman"/>
          <w:sz w:val="22"/>
          <w:szCs w:val="22"/>
          <w:vertAlign w:val="subscript"/>
        </w:rPr>
        <w:t xml:space="preserve">э </w:t>
      </w:r>
      <w:r w:rsidRPr="00660182">
        <w:rPr>
          <w:rFonts w:eastAsia="Times New Roman"/>
          <w:sz w:val="22"/>
          <w:szCs w:val="22"/>
        </w:rPr>
        <w:t>);</w:t>
      </w:r>
    </w:p>
    <w:p w14:paraId="7A599085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диапазоны    значений, характеризующие   эффективность    Подпрограммы, перечислены ниже.</w:t>
      </w:r>
    </w:p>
    <w:p w14:paraId="590A3214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Значение показателя: 0,9 &lt;=I</w:t>
      </w:r>
      <w:r w:rsidRPr="00660182">
        <w:rPr>
          <w:rFonts w:eastAsia="Times New Roman"/>
          <w:sz w:val="22"/>
          <w:szCs w:val="22"/>
          <w:vertAlign w:val="subscript"/>
        </w:rPr>
        <w:t xml:space="preserve">э </w:t>
      </w:r>
      <w:r w:rsidRPr="00660182">
        <w:rPr>
          <w:rFonts w:eastAsia="Times New Roman"/>
          <w:sz w:val="22"/>
          <w:szCs w:val="22"/>
        </w:rPr>
        <w:t>&lt;= 1,1.</w:t>
      </w:r>
    </w:p>
    <w:p w14:paraId="77301B87" w14:textId="77777777" w:rsidR="00660182" w:rsidRPr="00660182" w:rsidRDefault="00660182" w:rsidP="00660182">
      <w:pPr>
        <w:widowControl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Качественная оценка Подпрограммы: высокий уровень эффективности.</w:t>
      </w:r>
    </w:p>
    <w:p w14:paraId="0B9D0A53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Значение показателя: 0,8 &lt;=I</w:t>
      </w:r>
      <w:r w:rsidRPr="00660182">
        <w:rPr>
          <w:rFonts w:eastAsia="Times New Roman"/>
          <w:sz w:val="22"/>
          <w:szCs w:val="22"/>
          <w:vertAlign w:val="subscript"/>
        </w:rPr>
        <w:t xml:space="preserve">э </w:t>
      </w:r>
      <w:r w:rsidRPr="00660182">
        <w:rPr>
          <w:rFonts w:eastAsia="Times New Roman"/>
          <w:sz w:val="22"/>
          <w:szCs w:val="22"/>
        </w:rPr>
        <w:t>&lt; 0,9.</w:t>
      </w:r>
    </w:p>
    <w:p w14:paraId="22A1C46E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Качественная оценка Подпрограммы: запланированный уровень</w:t>
      </w:r>
    </w:p>
    <w:p w14:paraId="32F9853B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эффективности.</w:t>
      </w:r>
    </w:p>
    <w:p w14:paraId="2978F709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Значение показателя: I</w:t>
      </w:r>
      <w:r w:rsidRPr="00660182">
        <w:rPr>
          <w:rFonts w:eastAsia="Times New Roman"/>
          <w:sz w:val="22"/>
          <w:szCs w:val="22"/>
          <w:vertAlign w:val="subscript"/>
        </w:rPr>
        <w:t>э</w:t>
      </w:r>
      <w:r w:rsidRPr="00660182">
        <w:rPr>
          <w:rFonts w:eastAsia="Times New Roman"/>
          <w:sz w:val="22"/>
          <w:szCs w:val="22"/>
        </w:rPr>
        <w:t>&lt; 0,8.</w:t>
      </w:r>
    </w:p>
    <w:p w14:paraId="20A9DC81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60182">
        <w:rPr>
          <w:rFonts w:eastAsia="Times New Roman"/>
          <w:sz w:val="22"/>
          <w:szCs w:val="22"/>
        </w:rPr>
        <w:t>Качественная оценка Подпрограммы: низкий уровень эффективности.</w:t>
      </w:r>
    </w:p>
    <w:p w14:paraId="2F7CF83D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</w:p>
    <w:p w14:paraId="684BF88D" w14:textId="77777777" w:rsidR="00660182" w:rsidRPr="00660182" w:rsidRDefault="00660182">
      <w:pPr>
        <w:widowControl/>
        <w:numPr>
          <w:ilvl w:val="0"/>
          <w:numId w:val="9"/>
        </w:numPr>
        <w:tabs>
          <w:tab w:val="left" w:pos="2268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b/>
          <w:szCs w:val="22"/>
        </w:rPr>
      </w:pPr>
      <w:r w:rsidRPr="00660182">
        <w:rPr>
          <w:rFonts w:eastAsia="Times New Roman"/>
          <w:b/>
          <w:szCs w:val="22"/>
        </w:rPr>
        <w:t>Требования к приобретаемым жилым помещениям, на вторичном рынке.</w:t>
      </w:r>
    </w:p>
    <w:p w14:paraId="458B227F" w14:textId="77777777" w:rsidR="00660182" w:rsidRPr="00660182" w:rsidRDefault="00660182" w:rsidP="00660182">
      <w:pPr>
        <w:overflowPunct w:val="0"/>
        <w:autoSpaceDE/>
        <w:autoSpaceDN/>
        <w:adjustRightInd/>
        <w:ind w:left="142" w:firstLine="567"/>
        <w:contextualSpacing/>
        <w:jc w:val="both"/>
        <w:rPr>
          <w:rFonts w:eastAsia="Calibri"/>
          <w:sz w:val="22"/>
          <w:szCs w:val="16"/>
        </w:rPr>
      </w:pPr>
      <w:r w:rsidRPr="00660182">
        <w:rPr>
          <w:rFonts w:eastAsia="Calibri"/>
          <w:sz w:val="22"/>
          <w:szCs w:val="16"/>
        </w:rPr>
        <w:t xml:space="preserve">1. Жилое помещение должно отвечать установленным строительным нормам и правилам (СНиП), Федеральному закону от 30 декабря 2009 г. №384-ФЗ «Технический регламент о безопасности зданий и сооружений», быть зарегистрированном в порядке, установленном законодательством Российской Федерации, </w:t>
      </w:r>
      <w:r w:rsidRPr="00660182">
        <w:rPr>
          <w:rFonts w:eastAsia="Times New Roman"/>
          <w:sz w:val="22"/>
          <w:szCs w:val="16"/>
        </w:rPr>
        <w:t>не требовать проведения капитального и текущего ремонта,</w:t>
      </w:r>
      <w:r w:rsidRPr="00660182">
        <w:rPr>
          <w:rFonts w:eastAsia="Calibri"/>
          <w:sz w:val="22"/>
          <w:szCs w:val="16"/>
        </w:rPr>
        <w:t xml:space="preserve"> не иметь ограничений и обременений.</w:t>
      </w:r>
    </w:p>
    <w:p w14:paraId="05B743D9" w14:textId="77777777" w:rsidR="00660182" w:rsidRPr="00660182" w:rsidRDefault="00660182" w:rsidP="00660182">
      <w:pPr>
        <w:widowControl/>
        <w:overflowPunct w:val="0"/>
        <w:autoSpaceDE/>
        <w:autoSpaceDN/>
        <w:adjustRightInd/>
        <w:ind w:firstLine="708"/>
        <w:jc w:val="both"/>
        <w:rPr>
          <w:rFonts w:eastAsia="Calibri"/>
          <w:sz w:val="22"/>
          <w:szCs w:val="16"/>
        </w:rPr>
      </w:pPr>
      <w:r w:rsidRPr="00660182">
        <w:rPr>
          <w:rFonts w:eastAsia="Calibri"/>
          <w:lang w:eastAsia="en-US"/>
        </w:rPr>
        <w:t>2.</w:t>
      </w:r>
      <w:r w:rsidRPr="00660182">
        <w:rPr>
          <w:rFonts w:eastAsia="Calibri"/>
          <w:sz w:val="22"/>
          <w:lang w:eastAsia="en-US"/>
        </w:rPr>
        <w:t xml:space="preserve"> Несущие и ограждающие конструкции жилого помещения не должны иметь трещин.</w:t>
      </w:r>
    </w:p>
    <w:p w14:paraId="62B289E9" w14:textId="77777777" w:rsidR="00660182" w:rsidRPr="00660182" w:rsidRDefault="00660182" w:rsidP="00660182">
      <w:pPr>
        <w:overflowPunct w:val="0"/>
        <w:autoSpaceDE/>
        <w:autoSpaceDN/>
        <w:adjustRightInd/>
        <w:ind w:left="284" w:firstLine="425"/>
        <w:contextualSpacing/>
        <w:jc w:val="both"/>
        <w:rPr>
          <w:rFonts w:eastAsia="Times New Roman"/>
          <w:sz w:val="36"/>
        </w:rPr>
      </w:pPr>
      <w:r w:rsidRPr="00660182">
        <w:rPr>
          <w:rFonts w:eastAsia="Calibri"/>
          <w:lang w:eastAsia="en-US"/>
        </w:rPr>
        <w:t>3.</w:t>
      </w:r>
      <w:r w:rsidRPr="00660182">
        <w:rPr>
          <w:rFonts w:eastAsia="Calibri"/>
          <w:sz w:val="22"/>
          <w:lang w:eastAsia="en-US"/>
        </w:rPr>
        <w:t xml:space="preserve"> Инженерные системы, оборудование и механизмы, входящие в состав общего имущества собственников помещений в многоквартирном доме, должны соответствовать требованиям санитарно-эпидемиологической безопасности.</w:t>
      </w:r>
    </w:p>
    <w:p w14:paraId="7661A4AE" w14:textId="77777777" w:rsidR="00660182" w:rsidRPr="00660182" w:rsidRDefault="00660182" w:rsidP="00660182">
      <w:pPr>
        <w:widowControl/>
        <w:overflowPunct w:val="0"/>
        <w:autoSpaceDE/>
        <w:autoSpaceDN/>
        <w:adjustRightInd/>
        <w:ind w:firstLine="708"/>
        <w:jc w:val="both"/>
        <w:rPr>
          <w:rFonts w:eastAsia="Times New Roman"/>
          <w:sz w:val="36"/>
        </w:rPr>
      </w:pPr>
      <w:r w:rsidRPr="00660182">
        <w:rPr>
          <w:rFonts w:eastAsia="Calibri"/>
          <w:sz w:val="22"/>
          <w:szCs w:val="16"/>
        </w:rPr>
        <w:t>4. Должно быть благоустроено согласно степени благоустройства, пригодной и безопасной для проживания граждан, подключено к электроснабжению (</w:t>
      </w:r>
      <w:r w:rsidRPr="00660182">
        <w:rPr>
          <w:rFonts w:eastAsia="Calibri"/>
          <w:sz w:val="22"/>
          <w:lang w:eastAsia="en-US"/>
        </w:rPr>
        <w:t xml:space="preserve">наличие в исправном состоянии </w:t>
      </w:r>
      <w:r w:rsidRPr="00660182">
        <w:rPr>
          <w:rFonts w:eastAsia="Calibri"/>
          <w:sz w:val="22"/>
          <w:lang w:eastAsia="en-US"/>
        </w:rPr>
        <w:lastRenderedPageBreak/>
        <w:t>электровыключателей, электророзеток), наличие холодного и горячего водоснабжения в исправном состоянии, иметь вентиляционные шахты с вентиляционными решетками, иметь квартирные приборы учета в исправном состоянии.</w:t>
      </w:r>
    </w:p>
    <w:p w14:paraId="1AF79CC7" w14:textId="77777777" w:rsidR="00660182" w:rsidRPr="00660182" w:rsidRDefault="00660182" w:rsidP="00660182">
      <w:pPr>
        <w:widowControl/>
        <w:overflowPunct w:val="0"/>
        <w:autoSpaceDE/>
        <w:autoSpaceDN/>
        <w:adjustRightInd/>
        <w:jc w:val="both"/>
        <w:rPr>
          <w:rFonts w:eastAsia="Times New Roman"/>
          <w:sz w:val="40"/>
        </w:rPr>
      </w:pPr>
      <w:r w:rsidRPr="00660182">
        <w:rPr>
          <w:rFonts w:eastAsia="Calibri"/>
          <w:szCs w:val="16"/>
        </w:rPr>
        <w:t xml:space="preserve">             5. Жилое помещение приобретается у лица, являющего собственником помещения, на территории Республики Саха (Якутия).</w:t>
      </w:r>
    </w:p>
    <w:p w14:paraId="2846319F" w14:textId="77777777" w:rsidR="00660182" w:rsidRPr="00660182" w:rsidRDefault="00660182" w:rsidP="00660182">
      <w:pPr>
        <w:overflowPunct w:val="0"/>
        <w:autoSpaceDE/>
        <w:autoSpaceDN/>
        <w:adjustRightInd/>
        <w:ind w:firstLine="568"/>
        <w:contextualSpacing/>
        <w:jc w:val="both"/>
        <w:rPr>
          <w:rFonts w:eastAsia="Calibri"/>
          <w:sz w:val="22"/>
          <w:szCs w:val="16"/>
        </w:rPr>
      </w:pPr>
      <w:r w:rsidRPr="00660182">
        <w:rPr>
          <w:rFonts w:eastAsia="Calibri"/>
          <w:sz w:val="22"/>
          <w:szCs w:val="16"/>
        </w:rPr>
        <w:t xml:space="preserve">     6. Жилое помещение должно быть свободно от любых прав и притязаний третьих лиц, не обременено (не заложено, не являться предметом судебного спора, не передано в доверительное управление, в аренду, не быть под арестом, иным ограничением). Отсутствие задолженности по налогу на недвижимость и оплате коммунальных платежей (тепло-водоснабжение), электроэнергии, за услуги связи и иных обязательных платежей. Жилое помещение не должно иметь скрытых дефектов. </w:t>
      </w:r>
    </w:p>
    <w:p w14:paraId="27EA6480" w14:textId="77777777" w:rsidR="00660182" w:rsidRPr="00660182" w:rsidRDefault="00660182" w:rsidP="00660182">
      <w:pPr>
        <w:overflowPunct w:val="0"/>
        <w:autoSpaceDE/>
        <w:autoSpaceDN/>
        <w:adjustRightInd/>
        <w:contextualSpacing/>
        <w:jc w:val="both"/>
        <w:rPr>
          <w:rFonts w:eastAsia="Times New Roman"/>
          <w:sz w:val="36"/>
        </w:rPr>
      </w:pPr>
      <w:r w:rsidRPr="00660182">
        <w:rPr>
          <w:rFonts w:eastAsia="Calibri"/>
          <w:sz w:val="22"/>
          <w:szCs w:val="16"/>
        </w:rPr>
        <w:t xml:space="preserve">                    7. Жилое помещение, месторасположение комнат, межкомнатных перегородок должно соответствовать техническому плану жилого помещения.</w:t>
      </w:r>
    </w:p>
    <w:p w14:paraId="661E3DC4" w14:textId="77777777" w:rsidR="00660182" w:rsidRPr="00660182" w:rsidRDefault="00660182" w:rsidP="00660182">
      <w:pPr>
        <w:overflowPunct w:val="0"/>
        <w:autoSpaceDE/>
        <w:autoSpaceDN/>
        <w:adjustRightInd/>
        <w:contextualSpacing/>
        <w:jc w:val="both"/>
        <w:rPr>
          <w:rFonts w:eastAsia="Times New Roman"/>
          <w:sz w:val="36"/>
        </w:rPr>
      </w:pPr>
      <w:r w:rsidRPr="00660182">
        <w:rPr>
          <w:rFonts w:eastAsia="Calibri"/>
          <w:sz w:val="22"/>
          <w:szCs w:val="16"/>
        </w:rPr>
        <w:t xml:space="preserve">                    8.  Исключается приобретение жилого помещения (квартиры), расположенного в цокольном, полуподвальном этажах, в ветхом и аварийном жилом фонде, в доме, подлежащем сносу, реконструкции.</w:t>
      </w:r>
    </w:p>
    <w:p w14:paraId="31347C0B" w14:textId="77777777" w:rsidR="00660182" w:rsidRPr="00660182" w:rsidRDefault="00660182" w:rsidP="00660182">
      <w:pPr>
        <w:overflowPunct w:val="0"/>
        <w:autoSpaceDE/>
        <w:autoSpaceDN/>
        <w:adjustRightInd/>
        <w:contextualSpacing/>
        <w:jc w:val="both"/>
        <w:rPr>
          <w:rFonts w:eastAsia="Times New Roman"/>
          <w:sz w:val="36"/>
        </w:rPr>
      </w:pPr>
      <w:r w:rsidRPr="00660182">
        <w:rPr>
          <w:rFonts w:eastAsia="Calibri"/>
          <w:sz w:val="22"/>
          <w:szCs w:val="16"/>
        </w:rPr>
        <w:t xml:space="preserve">                   9. Предлагаемое жилое помещение должно сопровождаться всеми необходимыми документами для проведения государственной регистрации прав Российской Федерации в соответствии с порядком, установленным Федеральным законом от 13 июля 2015 года № 218-ФЗ «О государственной регистрации недвижимости».</w:t>
      </w:r>
    </w:p>
    <w:p w14:paraId="458784CB" w14:textId="77777777" w:rsidR="00660182" w:rsidRPr="00660182" w:rsidRDefault="00660182" w:rsidP="00660182">
      <w:pPr>
        <w:widowControl/>
        <w:tabs>
          <w:tab w:val="left" w:pos="2268"/>
        </w:tabs>
        <w:autoSpaceDE/>
        <w:autoSpaceDN/>
        <w:adjustRightInd/>
        <w:ind w:firstLine="709"/>
        <w:jc w:val="center"/>
        <w:rPr>
          <w:rFonts w:eastAsia="Times New Roman"/>
          <w:sz w:val="22"/>
          <w:szCs w:val="22"/>
        </w:rPr>
      </w:pPr>
    </w:p>
    <w:p w14:paraId="7AFE2E91" w14:textId="77777777" w:rsidR="00660182" w:rsidRPr="00660182" w:rsidRDefault="00660182" w:rsidP="00660182">
      <w:pPr>
        <w:jc w:val="both"/>
        <w:rPr>
          <w:rFonts w:eastAsia="Times New Roman"/>
          <w:bCs/>
          <w:sz w:val="22"/>
          <w:szCs w:val="22"/>
        </w:rPr>
      </w:pPr>
    </w:p>
    <w:p w14:paraId="044D742E" w14:textId="77777777" w:rsidR="00660182" w:rsidRPr="00660182" w:rsidRDefault="00660182" w:rsidP="00660182">
      <w:pPr>
        <w:widowControl/>
        <w:autoSpaceDE/>
        <w:autoSpaceDN/>
        <w:adjustRightInd/>
        <w:ind w:left="720"/>
        <w:jc w:val="center"/>
        <w:rPr>
          <w:rFonts w:eastAsia="Times New Roman"/>
          <w:b/>
          <w:bCs/>
          <w:iCs/>
          <w:sz w:val="22"/>
          <w:szCs w:val="22"/>
        </w:rPr>
      </w:pPr>
      <w:r w:rsidRPr="00660182">
        <w:rPr>
          <w:rFonts w:eastAsia="Times New Roman"/>
          <w:b/>
          <w:bCs/>
          <w:iCs/>
          <w:sz w:val="22"/>
          <w:szCs w:val="22"/>
        </w:rPr>
        <w:t>9. Система индикаторов оценки социально-экономических эффективности от реализации Подпрограммы</w:t>
      </w:r>
    </w:p>
    <w:p w14:paraId="2A6EB3CC" w14:textId="77777777" w:rsidR="00660182" w:rsidRPr="00660182" w:rsidRDefault="00660182" w:rsidP="00660182">
      <w:pPr>
        <w:widowControl/>
        <w:autoSpaceDE/>
        <w:autoSpaceDN/>
        <w:adjustRightInd/>
        <w:ind w:left="720"/>
        <w:jc w:val="center"/>
        <w:rPr>
          <w:rFonts w:eastAsia="Times New Roman"/>
          <w:b/>
          <w:bCs/>
          <w:iCs/>
          <w:sz w:val="22"/>
          <w:szCs w:val="22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94"/>
        <w:gridCol w:w="1292"/>
        <w:gridCol w:w="1952"/>
        <w:gridCol w:w="1701"/>
        <w:gridCol w:w="1985"/>
      </w:tblGrid>
      <w:tr w:rsidR="00660182" w:rsidRPr="00660182" w14:paraId="18161B82" w14:textId="77777777" w:rsidTr="006A7197">
        <w:trPr>
          <w:trHeight w:val="415"/>
        </w:trPr>
        <w:tc>
          <w:tcPr>
            <w:tcW w:w="850" w:type="dxa"/>
            <w:vMerge w:val="restart"/>
            <w:shd w:val="clear" w:color="auto" w:fill="auto"/>
          </w:tcPr>
          <w:p w14:paraId="73F45D9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2994" w:type="dxa"/>
            <w:vMerge w:val="restart"/>
            <w:shd w:val="clear" w:color="auto" w:fill="auto"/>
          </w:tcPr>
          <w:p w14:paraId="00B76AD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8951E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Наименование Подпрограммы/индикатора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0A17E86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3C9D5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38" w:type="dxa"/>
            <w:gridSpan w:val="3"/>
            <w:shd w:val="clear" w:color="auto" w:fill="auto"/>
          </w:tcPr>
          <w:p w14:paraId="7A6BE3F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Значение показателей</w:t>
            </w:r>
          </w:p>
        </w:tc>
      </w:tr>
      <w:tr w:rsidR="00660182" w:rsidRPr="00660182" w14:paraId="01851289" w14:textId="77777777" w:rsidTr="006A7197">
        <w:trPr>
          <w:trHeight w:val="526"/>
        </w:trPr>
        <w:tc>
          <w:tcPr>
            <w:tcW w:w="850" w:type="dxa"/>
            <w:vMerge/>
            <w:shd w:val="clear" w:color="auto" w:fill="auto"/>
          </w:tcPr>
          <w:p w14:paraId="2329FF8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94" w:type="dxa"/>
            <w:vMerge/>
            <w:shd w:val="clear" w:color="auto" w:fill="auto"/>
          </w:tcPr>
          <w:p w14:paraId="1D3BB0F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1600909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2EB754F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A440B8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2021г.</w:t>
            </w:r>
          </w:p>
        </w:tc>
        <w:tc>
          <w:tcPr>
            <w:tcW w:w="1985" w:type="dxa"/>
            <w:shd w:val="clear" w:color="auto" w:fill="auto"/>
          </w:tcPr>
          <w:p w14:paraId="2F7A4A6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2022 г.</w:t>
            </w:r>
          </w:p>
        </w:tc>
      </w:tr>
      <w:tr w:rsidR="00660182" w:rsidRPr="00660182" w14:paraId="7921E6A6" w14:textId="77777777" w:rsidTr="006A7197">
        <w:tc>
          <w:tcPr>
            <w:tcW w:w="850" w:type="dxa"/>
            <w:shd w:val="clear" w:color="auto" w:fill="auto"/>
          </w:tcPr>
          <w:p w14:paraId="6924BF5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14:paraId="41CCBDC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66994C7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52" w:type="dxa"/>
            <w:shd w:val="clear" w:color="auto" w:fill="auto"/>
          </w:tcPr>
          <w:p w14:paraId="22165A0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E88834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66201DB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660182" w:rsidRPr="00660182" w14:paraId="0B18459D" w14:textId="77777777" w:rsidTr="006A7197">
        <w:tc>
          <w:tcPr>
            <w:tcW w:w="850" w:type="dxa"/>
            <w:shd w:val="clear" w:color="auto" w:fill="auto"/>
          </w:tcPr>
          <w:p w14:paraId="249A6C5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14:paraId="533AE6C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Количество жилых домов, подлежащих сносу в ходе реализации Подпрограммы</w:t>
            </w:r>
          </w:p>
        </w:tc>
        <w:tc>
          <w:tcPr>
            <w:tcW w:w="1292" w:type="dxa"/>
            <w:shd w:val="clear" w:color="auto" w:fill="auto"/>
          </w:tcPr>
          <w:p w14:paraId="15B50BD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  <w:p w14:paraId="5D94B20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шт.</w:t>
            </w:r>
          </w:p>
        </w:tc>
        <w:tc>
          <w:tcPr>
            <w:tcW w:w="1952" w:type="dxa"/>
            <w:shd w:val="clear" w:color="auto" w:fill="auto"/>
          </w:tcPr>
          <w:p w14:paraId="2C7F0F8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60182">
              <w:rPr>
                <w:rFonts w:eastAsia="Times New Roman"/>
                <w:b/>
                <w:sz w:val="22"/>
                <w:szCs w:val="22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2183D5C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14:paraId="59AE344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32</w:t>
            </w:r>
          </w:p>
        </w:tc>
      </w:tr>
      <w:tr w:rsidR="00660182" w:rsidRPr="00660182" w14:paraId="7F9CD1A7" w14:textId="77777777" w:rsidTr="006A7197">
        <w:tc>
          <w:tcPr>
            <w:tcW w:w="850" w:type="dxa"/>
            <w:shd w:val="clear" w:color="auto" w:fill="auto"/>
          </w:tcPr>
          <w:p w14:paraId="3D3345E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94" w:type="dxa"/>
            <w:shd w:val="clear" w:color="auto" w:fill="auto"/>
          </w:tcPr>
          <w:p w14:paraId="730D1BF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Общая площадь квартир жилых домов, подлежащих сносу в ходе реализации Подпрограммы</w:t>
            </w:r>
          </w:p>
        </w:tc>
        <w:tc>
          <w:tcPr>
            <w:tcW w:w="1292" w:type="dxa"/>
            <w:shd w:val="clear" w:color="auto" w:fill="auto"/>
          </w:tcPr>
          <w:p w14:paraId="58F687E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4C98E1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м</w:t>
            </w:r>
            <w:r w:rsidRPr="00660182">
              <w:rPr>
                <w:rFonts w:eastAsia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14:paraId="435D50B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60182">
              <w:rPr>
                <w:rFonts w:eastAsia="Times New Roman"/>
                <w:b/>
                <w:sz w:val="22"/>
                <w:szCs w:val="22"/>
              </w:rPr>
              <w:t>8172,4</w:t>
            </w:r>
          </w:p>
        </w:tc>
        <w:tc>
          <w:tcPr>
            <w:tcW w:w="1701" w:type="dxa"/>
            <w:shd w:val="clear" w:color="auto" w:fill="auto"/>
          </w:tcPr>
          <w:p w14:paraId="6DEE4B1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1939,9</w:t>
            </w:r>
          </w:p>
        </w:tc>
        <w:tc>
          <w:tcPr>
            <w:tcW w:w="1985" w:type="dxa"/>
            <w:shd w:val="clear" w:color="auto" w:fill="auto"/>
          </w:tcPr>
          <w:p w14:paraId="69C32CD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660182">
              <w:rPr>
                <w:rFonts w:eastAsia="Times New Roman"/>
                <w:sz w:val="22"/>
                <w:szCs w:val="22"/>
              </w:rPr>
              <w:t>6232,5</w:t>
            </w:r>
          </w:p>
        </w:tc>
      </w:tr>
    </w:tbl>
    <w:p w14:paraId="3E23FCCA" w14:textId="77777777" w:rsidR="00660182" w:rsidRPr="00660182" w:rsidRDefault="00660182" w:rsidP="00660182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</w:p>
    <w:p w14:paraId="05A59473" w14:textId="77777777" w:rsidR="00660182" w:rsidRPr="00660182" w:rsidRDefault="00660182" w:rsidP="00660182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</w:p>
    <w:p w14:paraId="3C3CA2B2" w14:textId="77777777" w:rsidR="00660182" w:rsidRPr="00660182" w:rsidRDefault="00660182" w:rsidP="00660182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</w:p>
    <w:p w14:paraId="7D3A52DD" w14:textId="77777777" w:rsidR="00660182" w:rsidRPr="00660182" w:rsidRDefault="00660182" w:rsidP="00660182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</w:p>
    <w:p w14:paraId="4189DE13" w14:textId="77777777" w:rsidR="00660182" w:rsidRPr="00660182" w:rsidRDefault="00660182" w:rsidP="00660182">
      <w:pPr>
        <w:widowControl/>
        <w:autoSpaceDE/>
        <w:autoSpaceDN/>
        <w:adjustRightInd/>
        <w:jc w:val="right"/>
        <w:rPr>
          <w:rFonts w:eastAsia="Times New Roman"/>
          <w:sz w:val="22"/>
          <w:szCs w:val="22"/>
        </w:rPr>
      </w:pPr>
    </w:p>
    <w:p w14:paraId="6119470E" w14:textId="77777777" w:rsidR="00660182" w:rsidRPr="00660182" w:rsidRDefault="00660182" w:rsidP="00660182">
      <w:pPr>
        <w:shd w:val="clear" w:color="auto" w:fill="FFFFFF"/>
        <w:spacing w:line="276" w:lineRule="auto"/>
        <w:ind w:left="720"/>
        <w:contextualSpacing/>
        <w:rPr>
          <w:rFonts w:eastAsia="Times New Roman"/>
          <w:b/>
          <w:sz w:val="22"/>
          <w:szCs w:val="22"/>
        </w:rPr>
      </w:pPr>
    </w:p>
    <w:p w14:paraId="21C7E138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0C17E1DC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0B407776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4333A8BB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2FDCF6FC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4AFBEE59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3DF3AD24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42D1B635" w14:textId="77777777" w:rsid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  <w:sectPr w:rsidR="00660182" w:rsidSect="002E7094">
          <w:pgSz w:w="11906" w:h="16838"/>
          <w:pgMar w:top="1134" w:right="850" w:bottom="568" w:left="1701" w:header="142" w:footer="709" w:gutter="0"/>
          <w:cols w:space="708"/>
          <w:docGrid w:linePitch="360"/>
        </w:sectPr>
      </w:pPr>
    </w:p>
    <w:p w14:paraId="48460BA1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4238F941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1EBEFD52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2008E9F0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11036A0B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4B07D0E8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05E634DE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6B86E14B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  <w:sectPr w:rsidR="00660182" w:rsidRPr="00660182" w:rsidSect="00660182">
          <w:type w:val="continuous"/>
          <w:pgSz w:w="11906" w:h="16838"/>
          <w:pgMar w:top="1134" w:right="850" w:bottom="568" w:left="1701" w:header="142" w:footer="709" w:gutter="0"/>
          <w:cols w:space="708"/>
          <w:docGrid w:linePitch="360"/>
        </w:sectPr>
      </w:pPr>
    </w:p>
    <w:tbl>
      <w:tblPr>
        <w:tblW w:w="13810" w:type="dxa"/>
        <w:tblLook w:val="04A0" w:firstRow="1" w:lastRow="0" w:firstColumn="1" w:lastColumn="0" w:noHBand="0" w:noVBand="1"/>
      </w:tblPr>
      <w:tblGrid>
        <w:gridCol w:w="960"/>
        <w:gridCol w:w="2780"/>
        <w:gridCol w:w="1646"/>
        <w:gridCol w:w="3620"/>
        <w:gridCol w:w="1600"/>
        <w:gridCol w:w="1364"/>
        <w:gridCol w:w="1840"/>
      </w:tblGrid>
      <w:tr w:rsidR="00660182" w:rsidRPr="00660182" w14:paraId="4EB12966" w14:textId="77777777" w:rsidTr="00660182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8C8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061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5B2C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9976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Приложение 1 к Подрограмме "Переселение граждан из аварийного жилищного фонда п. Дорожный и ул. Октябрьская Партия муниципального образования "Поселок Айхал"на 2021-2022 годы"</w:t>
            </w:r>
          </w:p>
        </w:tc>
      </w:tr>
      <w:tr w:rsidR="00660182" w:rsidRPr="00660182" w14:paraId="7D1631B4" w14:textId="77777777" w:rsidTr="006601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FAA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E4C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9A1A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B70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653D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7DC5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D9A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60182" w:rsidRPr="00660182" w14:paraId="10D67459" w14:textId="77777777" w:rsidTr="00660182">
        <w:trPr>
          <w:trHeight w:val="555"/>
        </w:trPr>
        <w:tc>
          <w:tcPr>
            <w:tcW w:w="13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DD16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Перечень жилых домов, включенных в муниципальную адресную подпрограмму "Переселение граждан из аварийного жилищного фонда п. Дорожный и ул. Октябрьская Партия муниципального образования "Поселок Айхал" на 2021-2022 годы</w:t>
            </w:r>
          </w:p>
        </w:tc>
      </w:tr>
      <w:tr w:rsidR="00660182" w:rsidRPr="00660182" w14:paraId="2AFA7727" w14:textId="77777777" w:rsidTr="006601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225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63A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0E2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E9A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463D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64F5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D9D5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60182" w:rsidRPr="00660182" w14:paraId="116DFBFE" w14:textId="77777777" w:rsidTr="00660182">
        <w:trPr>
          <w:trHeight w:val="45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E48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     п/п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660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Адрес многоквартирного дома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5FC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Год ввода дома в эксплуатацию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05B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Дата признания многоквартирного дома аварийным </w:t>
            </w:r>
          </w:p>
        </w:tc>
        <w:tc>
          <w:tcPr>
            <w:tcW w:w="2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8AA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Сведения об аварийном жилищном фонде, подлежащем расселению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4F6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Планируемая дата  переселения</w:t>
            </w:r>
          </w:p>
        </w:tc>
      </w:tr>
      <w:tr w:rsidR="00660182" w:rsidRPr="00660182" w14:paraId="54B88751" w14:textId="77777777" w:rsidTr="00660182">
        <w:trPr>
          <w:trHeight w:val="11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E842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138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FCE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1CF6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F5C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19ED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0182" w:rsidRPr="00660182" w14:paraId="48AA5FBA" w14:textId="77777777" w:rsidTr="00660182">
        <w:trPr>
          <w:trHeight w:val="8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0FC2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5D72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9B5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D93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8B1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площадь, кв.м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C59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количество жилых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9EA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дата</w:t>
            </w:r>
          </w:p>
        </w:tc>
      </w:tr>
      <w:tr w:rsidR="00660182" w:rsidRPr="00660182" w14:paraId="48C50ADF" w14:textId="77777777" w:rsidTr="00660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493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E3B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3B9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045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BB8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AF3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98E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660182" w:rsidRPr="00660182" w14:paraId="77BE8797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D9E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C13D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730F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DAC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F1D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8E0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D8D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660182" w:rsidRPr="00660182" w14:paraId="1218DE3A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988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65F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1A5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F14C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BB2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122,3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09D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06A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660182" w:rsidRPr="00660182" w14:paraId="0A7AA518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101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24F6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д.4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CCB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FF56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804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DFC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3B3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660182" w:rsidRPr="00660182" w14:paraId="29C3B506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43B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8D96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ул. Октябрьская Партия, д.6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7F9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1984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BF3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93B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119,6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F10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597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660182" w:rsidRPr="00660182" w14:paraId="48E62B1E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60A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A65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DA0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1982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511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375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2B0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7A8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660182" w:rsidRPr="00660182" w14:paraId="36141912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0B1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7DF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д.8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511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1984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8E9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A83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150,3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88D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718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660182" w:rsidRPr="00660182" w14:paraId="2F611A98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A22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969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д.9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01F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1983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4C86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7F9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34D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1C4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660182" w:rsidRPr="00660182" w14:paraId="0C2B8741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146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B5CC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д.10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08A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F68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0B9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523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977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660182" w:rsidRPr="00660182" w14:paraId="40529103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913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EB8F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д.11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9B1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1984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F93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1CA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2DA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55D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660182" w:rsidRPr="00660182" w14:paraId="50715CA3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089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634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5D8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BE4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EF5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193,2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0F7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EB7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660182" w:rsidRPr="00660182" w14:paraId="7FD09992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CC7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7162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7E0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1984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28E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575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A9D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BBF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660182" w:rsidRPr="00660182" w14:paraId="03305EA9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6CE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AA8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34F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B0BF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7CC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E5F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F2E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660182" w:rsidRPr="00660182" w14:paraId="5771F230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205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2E4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д.19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6E3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1994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7A7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077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363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D6B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660182" w:rsidRPr="00660182" w14:paraId="071570ED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EEC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1B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Дорожников, д.3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902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3C5A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ED8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6EE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5EB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660182" w:rsidRPr="00660182" w14:paraId="31E6F8B7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D5A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C2FC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Дорожников, д.5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0A6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B90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718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D57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B0C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</w:tr>
      <w:tr w:rsidR="00660182" w:rsidRPr="00660182" w14:paraId="19698127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501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1A0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д.6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8E0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1970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9CAD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75B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966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14B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17D2B15F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672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D63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д.7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41C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1976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AA82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20C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80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FC0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18E1B9C7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387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0F5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д.8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671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1967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486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6A1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190,5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8D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83B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199F3D2A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BBA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67AF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Дорожников, д.9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993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8BF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04D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162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A78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2F16FF87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3A8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A88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д.10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5E0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852A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8CC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679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105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53052F18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B0E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D6C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д.11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4F7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1969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402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1EE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DAE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CEF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519F28E3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9E5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05D0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д.12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E6F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C4282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58A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004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203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1F8E336C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61C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17C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д.13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A4A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5EF5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BC3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44D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5C9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39B48B8D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87E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A8AD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д.14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9CB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1969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BDD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E01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ADA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232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10164F7C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67C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290A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д.2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461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AC7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1FB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F0A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CE1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6AFD50D4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1D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8A7D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Иванова, д.3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B5E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263F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3C1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2C4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652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63C9DAFD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BAE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A46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Иванова, д.6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1E3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2E86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9EE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BDB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E47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39AE43B4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09A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3606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д.8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478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5E4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F89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161,2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FCD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B11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4071158C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186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C9E2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д.9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D23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1970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967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4C0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2DE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734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6647A217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77A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E256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д.10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DE9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855F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4A6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2B4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7AB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429BB4E5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28B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D970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д.11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846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1986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B17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361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EC1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E86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07C7D399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7EF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D342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Иванова, д.12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3D8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3B5D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434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180,8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516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DEF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70BF9963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F9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733C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Иванова, д.14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B22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1967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732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C26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14B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462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1019FDEF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6CE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3F7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д.16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B3D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1967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FF5A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DFE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184,8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BAA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27D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3D09B67E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6E8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F29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д.18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D59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1989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895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FB7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DFC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473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7228755C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D69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32E2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60 лет СССР, д.1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C68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1982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9B8F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7C1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431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D26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280BA7C1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304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DB65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60 лет СССР, д.5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8AD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1985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D33D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C9A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366,4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636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5E6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30AD205E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672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834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60 лет СССР, д.7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30C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1987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05C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7C8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817,4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7A2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FBE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513EB65F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806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C97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60 лет СССР, д.2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5A6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1983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491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7E6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11D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0A5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6DCA8D59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43A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97FC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60 лет СССР, д.3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7B6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3A7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B53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294,6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8CA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8B9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7D87FDB5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6E5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E5BC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50 лет ЯАССР, д.5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26E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477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EC1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AB4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D83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74ACDDAC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F92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EBF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50 лет ЯАССР, д.3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2F4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1969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B59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AED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068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97A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56B7354D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00E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5E3C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Красных Зорь, д.1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115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25DF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D21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ED1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37D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39BB5935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5C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EF8D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Красных Зорь, д. 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E4C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067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3C0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832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82F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563C1E24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1C6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30B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Красных Зорь, д. 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331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422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F13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7CD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E30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1B9891B1" w14:textId="77777777" w:rsidTr="0066018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376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1D1A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Красных Зорь, д. 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336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EE4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от26.06.2017г. № 221, внесение изменений от 22.02.2018г. № 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CBB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447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F95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616FCE53" w14:textId="77777777" w:rsidTr="00660182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FC5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0CB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CAA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1982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6FE2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Постановление Главы МО "Посёлок Айхал" от 228.11.2022 г. № 590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126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044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6E5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</w:tr>
      <w:tr w:rsidR="00660182" w:rsidRPr="00660182" w14:paraId="604D6B2C" w14:textId="77777777" w:rsidTr="00660182">
        <w:trPr>
          <w:trHeight w:val="300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292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D52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A7F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845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8 172,40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21F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67A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15154F1A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6D88634C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2456460F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1CCA7336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1DB29637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67398D47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25EDB9B5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2BFA1139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33738196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713F3513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20E41516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6909B825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34EA4466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1A4ED88B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5DD61E04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7A4A7144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14E83A89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2C1A64ED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0B9E92B2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tbl>
      <w:tblPr>
        <w:tblW w:w="13966" w:type="dxa"/>
        <w:tblLook w:val="04A0" w:firstRow="1" w:lastRow="0" w:firstColumn="1" w:lastColumn="0" w:noHBand="0" w:noVBand="1"/>
      </w:tblPr>
      <w:tblGrid>
        <w:gridCol w:w="960"/>
        <w:gridCol w:w="4980"/>
        <w:gridCol w:w="1400"/>
        <w:gridCol w:w="1320"/>
        <w:gridCol w:w="1654"/>
        <w:gridCol w:w="1992"/>
        <w:gridCol w:w="1660"/>
      </w:tblGrid>
      <w:tr w:rsidR="00660182" w:rsidRPr="00660182" w14:paraId="66B9B209" w14:textId="77777777" w:rsidTr="00660182">
        <w:trPr>
          <w:trHeight w:val="9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90BD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52D6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D41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D22A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1795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Приложение 2 к Подпрограмме "Переселение граждан из аварийного жилищного фонда п. Дорожный и ул. Октябрьская Партия муниципального образования "Поселок Айхал" на 2021-2022 годы"</w:t>
            </w:r>
          </w:p>
        </w:tc>
      </w:tr>
      <w:tr w:rsidR="00660182" w:rsidRPr="00660182" w14:paraId="46380BC0" w14:textId="77777777" w:rsidTr="006601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FE79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4BAB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CBCB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0094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0B1FF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96F3C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D245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60182" w:rsidRPr="00660182" w14:paraId="5E0D17C0" w14:textId="77777777" w:rsidTr="00660182">
        <w:trPr>
          <w:trHeight w:val="315"/>
        </w:trPr>
        <w:tc>
          <w:tcPr>
            <w:tcW w:w="13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79F09" w14:textId="105A99CC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0182">
              <w:rPr>
                <w:rFonts w:eastAsia="Times New Roman"/>
                <w:b/>
                <w:bCs/>
                <w:color w:val="000000"/>
              </w:rPr>
              <w:t>Система програм</w:t>
            </w:r>
            <w:r>
              <w:rPr>
                <w:rFonts w:eastAsia="Times New Roman"/>
                <w:b/>
                <w:bCs/>
                <w:color w:val="000000"/>
              </w:rPr>
              <w:t>м</w:t>
            </w:r>
            <w:r w:rsidRPr="00660182">
              <w:rPr>
                <w:rFonts w:eastAsia="Times New Roman"/>
                <w:b/>
                <w:bCs/>
                <w:color w:val="000000"/>
              </w:rPr>
              <w:t>ных мероприятий Программы</w:t>
            </w:r>
          </w:p>
        </w:tc>
      </w:tr>
      <w:tr w:rsidR="00660182" w:rsidRPr="00660182" w14:paraId="32843756" w14:textId="77777777" w:rsidTr="0066018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507C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82DC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0953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83C3D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BB5E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ED65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14C2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60182">
              <w:rPr>
                <w:rFonts w:eastAsia="Times New Roman"/>
                <w:b/>
                <w:bCs/>
                <w:color w:val="000000"/>
              </w:rPr>
              <w:t>тыс.руб.</w:t>
            </w:r>
          </w:p>
        </w:tc>
      </w:tr>
      <w:tr w:rsidR="00660182" w:rsidRPr="00660182" w14:paraId="3325CA1F" w14:textId="77777777" w:rsidTr="00660182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A1A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655F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E90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8F6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Бюджет МО "Поселок Айхал"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7F8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Бюджет МО "Мирнинский район"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A76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A41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Бюджет АК АЛРОСА (ПАО)</w:t>
            </w:r>
          </w:p>
        </w:tc>
      </w:tr>
      <w:tr w:rsidR="00660182" w:rsidRPr="00660182" w14:paraId="54FEB8F8" w14:textId="77777777" w:rsidTr="00660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DC1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DCC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C59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299 372,33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F38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1 159,93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C2D4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20 499,74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CF3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161 553,00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435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116 159,66   </w:t>
            </w:r>
          </w:p>
        </w:tc>
      </w:tr>
      <w:tr w:rsidR="00660182" w:rsidRPr="00660182" w14:paraId="68747357" w14:textId="77777777" w:rsidTr="00660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AD89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D750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Управление программой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117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262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92A3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527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EBB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0182" w:rsidRPr="00660182" w14:paraId="785B31D7" w14:textId="77777777" w:rsidTr="0066018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C2B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FFF30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 xml:space="preserve">"Переселение граждан из аварийного жилищного фонда на 2021 – 2022 годы»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8EF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218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E75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263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7F6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0182" w:rsidRPr="00660182" w14:paraId="7B3262F5" w14:textId="77777777" w:rsidTr="0066018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FC9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087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EF7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208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269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695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EDF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0182" w:rsidRPr="00660182" w14:paraId="5504A885" w14:textId="77777777" w:rsidTr="006601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4F7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12E6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ED0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04F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947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0C3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C2DF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0182" w:rsidRPr="00660182" w14:paraId="4AB53BEC" w14:textId="77777777" w:rsidTr="00660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E96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149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E96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20B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DAB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1D8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D03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60182" w:rsidRPr="00660182" w14:paraId="47E4B667" w14:textId="77777777" w:rsidTr="00660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AF3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B83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6EB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35 104,05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5BC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312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2D7C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              25 160,85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CE1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                   9 943,20   </w:t>
            </w:r>
          </w:p>
        </w:tc>
      </w:tr>
      <w:tr w:rsidR="00660182" w:rsidRPr="00660182" w14:paraId="53D4522D" w14:textId="77777777" w:rsidTr="006601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6A0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7BDD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Выкуп жилых помещений у собственников помещений в аварийном жилищном фонде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A7A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6676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4A4F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908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8ED4C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0182" w:rsidRPr="00660182" w14:paraId="5DD20045" w14:textId="77777777" w:rsidTr="00660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72D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C06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E84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50 983,00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338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8BC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20AD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              45 440,50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413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                   5 542,50   </w:t>
            </w:r>
          </w:p>
        </w:tc>
      </w:tr>
      <w:tr w:rsidR="00660182" w:rsidRPr="00660182" w14:paraId="7FEC9AE8" w14:textId="77777777" w:rsidTr="00660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4BB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17A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4FE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191 625,61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898B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7C23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2C4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              90 951,65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063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               100 673,96   </w:t>
            </w:r>
          </w:p>
        </w:tc>
      </w:tr>
      <w:tr w:rsidR="00660182" w:rsidRPr="00660182" w14:paraId="308814CE" w14:textId="77777777" w:rsidTr="00660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A1F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E83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Снос аварийных домов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DEA1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3E5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1 078,93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FB0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20 499,74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30C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32F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60182" w:rsidRPr="00660182" w14:paraId="59A8708E" w14:textId="77777777" w:rsidTr="00660182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E0B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1AC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Подготовка отчета об оценке рыночной стоимости объекта недвижимости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609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574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45,00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B01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2B2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731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60182" w:rsidRPr="00660182" w14:paraId="6F7C5ED5" w14:textId="77777777" w:rsidTr="00660182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D5B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ECE6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Работы по определению  тех состояния строительных и конструктивных элементов МКД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9083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564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36,00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417B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C895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D4C6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60182" w:rsidRPr="00660182" w14:paraId="23813B47" w14:textId="77777777" w:rsidTr="00660182">
        <w:trPr>
          <w:trHeight w:val="30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4F065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за счет средств бюджета МО "Поселок Айхал"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264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302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1 159,93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66F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20 499,74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BB3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4B7F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60182" w:rsidRPr="00660182" w14:paraId="0E331FED" w14:textId="77777777" w:rsidTr="00660182">
        <w:trPr>
          <w:trHeight w:val="30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CBDB1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за счет средств бюджета МО "Мирнинский район"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32C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27A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1B5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20 499,74 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0D09D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D6E0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60182" w:rsidRPr="00660182" w14:paraId="5CC2DC74" w14:textId="77777777" w:rsidTr="00660182">
        <w:trPr>
          <w:trHeight w:val="30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C84B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2021 г. за счет средств АК АЛРОСА (ПАО)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399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288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C3D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1885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AB7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5 542,50   </w:t>
            </w:r>
          </w:p>
        </w:tc>
      </w:tr>
      <w:tr w:rsidR="00660182" w:rsidRPr="00660182" w14:paraId="4BFD904E" w14:textId="77777777" w:rsidTr="00660182">
        <w:trPr>
          <w:trHeight w:val="30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0416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2021 г. за счет средств Государственного бюджета РС(Я)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0E0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78E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503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21B5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45 440,50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F12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0182" w:rsidRPr="00660182" w14:paraId="3097DC23" w14:textId="77777777" w:rsidTr="00660182">
        <w:trPr>
          <w:trHeight w:val="30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5D51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2022 г. за счет средств АК АЛРОСА (ПАО)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4AD0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F2A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58B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535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370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110 617,16   </w:t>
            </w:r>
          </w:p>
        </w:tc>
      </w:tr>
      <w:tr w:rsidR="00660182" w:rsidRPr="00660182" w14:paraId="11A99FD5" w14:textId="77777777" w:rsidTr="00660182">
        <w:trPr>
          <w:trHeight w:val="30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5075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2022 г. за счет средств Государственного бюджета РС(Я)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E87A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4452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D9E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494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116 112,50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200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0182" w:rsidRPr="00660182" w14:paraId="2D27E837" w14:textId="77777777" w:rsidTr="00660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5D36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0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A83F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0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6B9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0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D04F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0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269C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0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2C8C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0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FD0F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60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F044F8F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136D0907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5900108E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72880E92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68A3E1F6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72207BFF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6341D979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7040F043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0298D347" w14:textId="04480F01" w:rsid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5B74439F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3BEE047D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352F0402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67B98DFA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54889413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16A57818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64FCE65E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551E8016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tbl>
      <w:tblPr>
        <w:tblW w:w="1559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60"/>
        <w:gridCol w:w="1792"/>
        <w:gridCol w:w="1070"/>
        <w:gridCol w:w="773"/>
        <w:gridCol w:w="1076"/>
        <w:gridCol w:w="1435"/>
        <w:gridCol w:w="1039"/>
        <w:gridCol w:w="1620"/>
        <w:gridCol w:w="1053"/>
        <w:gridCol w:w="798"/>
        <w:gridCol w:w="1720"/>
        <w:gridCol w:w="1323"/>
        <w:gridCol w:w="1135"/>
      </w:tblGrid>
      <w:tr w:rsidR="00660182" w:rsidRPr="00660182" w14:paraId="13DCC038" w14:textId="77777777" w:rsidTr="00660182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D675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1F3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8395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B59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EA4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800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9AE0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6E9A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BAA6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94EB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Приложение 3 к Подпрограмме "Переселение граждан из аварийного жилищного фонда п. Дорожный и ул. Октябрьская Партия муниципального образования "Поселок Айхал" на 2021-2022 годы"</w:t>
            </w:r>
          </w:p>
        </w:tc>
      </w:tr>
      <w:tr w:rsidR="00660182" w:rsidRPr="00660182" w14:paraId="44CD1D1F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F35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C56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0D9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A54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9B55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FB3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9066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78F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626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54D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C27F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638C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AA6F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60182" w:rsidRPr="00660182" w14:paraId="1DE8F412" w14:textId="77777777" w:rsidTr="00660182">
        <w:trPr>
          <w:trHeight w:val="315"/>
        </w:trPr>
        <w:tc>
          <w:tcPr>
            <w:tcW w:w="155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FBF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0182">
              <w:rPr>
                <w:rFonts w:eastAsia="Times New Roman"/>
                <w:b/>
                <w:bCs/>
                <w:color w:val="000000"/>
              </w:rPr>
              <w:t>Объем финансирования запланированных к расселению МКД</w:t>
            </w:r>
          </w:p>
        </w:tc>
      </w:tr>
      <w:tr w:rsidR="00660182" w:rsidRPr="00660182" w14:paraId="3712B2D8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190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F34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1825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363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59C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7000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618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545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F882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6EB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3400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D5D0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896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60182" w:rsidRPr="00660182" w14:paraId="0E9B4D13" w14:textId="77777777" w:rsidTr="00660182">
        <w:trPr>
          <w:trHeight w:val="22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E98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B5F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456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площадь, м2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729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квартир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9D9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жилых помещений, требующихся для приобретения за счет средств АК АЛРОСА (ПАО)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932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жилых помещений, требующихся для приобретения, за счет средств государственного бюджета РС(Я)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60C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сумма денежных средств, требующихся для приобретения жилых момещений за счет средств МО "Поселок Айхал"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F78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сумма денежных средств, требующихся для приобретения жилых момещений за счет средств АК АЛРОСА (ПАО)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ECB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сумма денежных средств, требующихся для приобретения жилых помещенийза счет средств государственного бюджета РС(Я)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6AE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сумма за 1 м2,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7AD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выплата компенсации за счет средств АК АЛРОСА (ПАО)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F43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выплата компенсации за счет средств государственного бюджета РС(Я)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447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сумма всего</w:t>
            </w:r>
          </w:p>
        </w:tc>
      </w:tr>
      <w:tr w:rsidR="00660182" w:rsidRPr="00660182" w14:paraId="6570EEE6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875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688C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A43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C3C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19A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371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368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3DC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83E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573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9D1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1 402 000,00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597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2 686 000,00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097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4 088 000,00</w:t>
            </w:r>
          </w:p>
        </w:tc>
      </w:tr>
      <w:tr w:rsidR="00660182" w:rsidRPr="00660182" w14:paraId="322601D7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D12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EE8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71F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122,3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C2E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192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B35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253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83B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14A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7ED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04E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2 299 600,00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091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1 807 000,00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56A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4 106 600,00</w:t>
            </w:r>
          </w:p>
        </w:tc>
      </w:tr>
      <w:tr w:rsidR="00660182" w:rsidRPr="00660182" w14:paraId="3D32DB01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6A8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733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д.4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EB6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DA3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076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47C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0C2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5DB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84B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BDB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E48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011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4 502 000,00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6E0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4 502 000,00</w:t>
            </w:r>
          </w:p>
        </w:tc>
      </w:tr>
      <w:tr w:rsidR="00660182" w:rsidRPr="00660182" w14:paraId="38385DFB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898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196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ул. Октябрьская Партия, д.6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F10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60182">
              <w:rPr>
                <w:rFonts w:eastAsia="Times New Roman"/>
                <w:sz w:val="20"/>
                <w:szCs w:val="20"/>
              </w:rPr>
              <w:t>119,6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D83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341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DB5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187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0C6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CBB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444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399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2 089 500,00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BDE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993 000,00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5BF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3 082 500,00</w:t>
            </w:r>
          </w:p>
        </w:tc>
      </w:tr>
      <w:tr w:rsidR="00660182" w:rsidRPr="00660182" w14:paraId="3286271F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44D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EF9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B89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38B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D53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5C9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32B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82F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8B4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460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7FD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3A4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3 949 000,00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106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3 949 000,00</w:t>
            </w:r>
          </w:p>
        </w:tc>
      </w:tr>
      <w:tr w:rsidR="00660182" w:rsidRPr="00660182" w14:paraId="4D94DBCF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92B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A17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3F6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150,3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1ED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28C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FC4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949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569 130,75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678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9DD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1 364 853,60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9F0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439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9C2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2 536 000,00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27C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4 469 984,35</w:t>
            </w:r>
          </w:p>
        </w:tc>
      </w:tr>
      <w:tr w:rsidR="00660182" w:rsidRPr="00660182" w14:paraId="2B704FF4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631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9A30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д.9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F0B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743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56F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03E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50A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C27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D29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1 286 091,65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3E8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A00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693 000,00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5F8D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705 000,00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8CD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2 684 091,65</w:t>
            </w:r>
          </w:p>
        </w:tc>
      </w:tr>
      <w:tr w:rsidR="00660182" w:rsidRPr="00660182" w14:paraId="562D3E5A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056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12D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д.10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BA8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178,5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55E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CFB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8EC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519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096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C90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1 700 284,05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A00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487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FD3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2 030 000,00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BD6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3 730 284,05</w:t>
            </w:r>
          </w:p>
        </w:tc>
      </w:tr>
      <w:tr w:rsidR="00660182" w:rsidRPr="00660182" w14:paraId="1D1D548A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F62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593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д.11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500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B79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31B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1DD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967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8F5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247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1 699 173,80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FE7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AE9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9EE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2 286 000,00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06E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3 985 173,80</w:t>
            </w:r>
          </w:p>
        </w:tc>
      </w:tr>
      <w:tr w:rsidR="00660182" w:rsidRPr="00660182" w14:paraId="653C6C0E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E15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8AB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6C9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193,2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BC1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930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30C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6BC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867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0AF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E95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790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6 762 000,00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29B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A2E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6 762 000,00</w:t>
            </w:r>
          </w:p>
        </w:tc>
      </w:tr>
      <w:tr w:rsidR="00660182" w:rsidRPr="00660182" w14:paraId="7232AF77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43C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27D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5B8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669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D9E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DA3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8C0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DCA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344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6FB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971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2E1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5 592 000,00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150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5 592 000,00</w:t>
            </w:r>
          </w:p>
        </w:tc>
      </w:tr>
      <w:tr w:rsidR="00660182" w:rsidRPr="00660182" w14:paraId="37AD2123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671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7E66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ECD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C40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65E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4AD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2B3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970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A9EC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C01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07B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59B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1 995 000,00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9D2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2 795 000,00</w:t>
            </w:r>
          </w:p>
        </w:tc>
      </w:tr>
      <w:tr w:rsidR="00660182" w:rsidRPr="00660182" w14:paraId="1D588514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FD2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A46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Октябрьская Партия, д.19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770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754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C75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FE0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B0A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F90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E7D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17B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D36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7BD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1 587 000,00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14B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1 587 000,00</w:t>
            </w:r>
          </w:p>
        </w:tc>
      </w:tr>
      <w:tr w:rsidR="00660182" w:rsidRPr="00660182" w14:paraId="70F27646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068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BCE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Дорожников, д.3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110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55D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EF7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9F7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8B8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1C2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A57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2 973 864,34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860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0AF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98B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3 064 000,00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F07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3 064 000,00</w:t>
            </w:r>
          </w:p>
        </w:tc>
      </w:tr>
      <w:tr w:rsidR="00660182" w:rsidRPr="00660182" w14:paraId="3B59BA8B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423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B35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Дорожников, д.5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E02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610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19D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28B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3DB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2B0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C44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ABD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0F7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C57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5 642 000,00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242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5 642 000,00</w:t>
            </w:r>
          </w:p>
        </w:tc>
      </w:tr>
      <w:tr w:rsidR="00660182" w:rsidRPr="00660182" w14:paraId="438AC6CB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402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352D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BA9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0CE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C05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E68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841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450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ADA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BB8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1E6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2 620 000,00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58F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2 615 000,00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E09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5 235 000,00</w:t>
            </w:r>
          </w:p>
        </w:tc>
      </w:tr>
      <w:tr w:rsidR="00660182" w:rsidRPr="00660182" w14:paraId="2DC9ACE6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38F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C9D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д.7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93C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FC2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58B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B02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FD0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552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673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172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DDC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E8E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5 655 000,00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A65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5 655 000,00</w:t>
            </w:r>
          </w:p>
        </w:tc>
      </w:tr>
      <w:tr w:rsidR="00660182" w:rsidRPr="00660182" w14:paraId="57986420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B8D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D0CD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0C2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190,5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4F0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1E0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B98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63F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936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E73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60A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E20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6 436 000,00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ACD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979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6 436 000,00</w:t>
            </w:r>
          </w:p>
        </w:tc>
      </w:tr>
      <w:tr w:rsidR="00660182" w:rsidRPr="00660182" w14:paraId="0E48B5B3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004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B02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Дорожников, д.9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EA5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956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686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14A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62E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D52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BFD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7B3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F50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1 186 500,00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A21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4 297 000,00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840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5 483 500,00</w:t>
            </w:r>
          </w:p>
        </w:tc>
      </w:tr>
      <w:tr w:rsidR="00660182" w:rsidRPr="00660182" w14:paraId="14522247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58B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13CA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д.10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110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77C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14E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FFE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775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364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0A0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3 057 134,20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8C0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092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3AF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2 948 000,00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041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6 005 134,20</w:t>
            </w:r>
          </w:p>
        </w:tc>
      </w:tr>
      <w:tr w:rsidR="00660182" w:rsidRPr="00660182" w14:paraId="6C1E347E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C68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DC82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д.11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622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11C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3EE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4F7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BA0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C66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72A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03F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489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CBE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5 075 000,00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513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5 075 000,00</w:t>
            </w:r>
          </w:p>
        </w:tc>
      </w:tr>
      <w:tr w:rsidR="00660182" w:rsidRPr="00660182" w14:paraId="029D9D66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C8A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54EA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д.12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541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1AA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1F4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157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C62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A24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344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1 306 261,40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16A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1D1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166 350,27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26E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2 896 649,73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9DB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4 369 261,40</w:t>
            </w:r>
          </w:p>
        </w:tc>
      </w:tr>
      <w:tr w:rsidR="00660182" w:rsidRPr="00660182" w14:paraId="6FE77258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07C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403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д.13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CC7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558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2E1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498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B4C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5C7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1C7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1 371 746,80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CAA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8F8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420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4 665 000,00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D67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6 036 746,80</w:t>
            </w:r>
          </w:p>
        </w:tc>
      </w:tr>
      <w:tr w:rsidR="00660182" w:rsidRPr="00660182" w14:paraId="0BB66B55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7A4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D2D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Дорожников, д.14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BFD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91F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CDA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80F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57A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165E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212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5F6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FAB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1 662 000,00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278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4 105 000,00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7F6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5 767 000,00</w:t>
            </w:r>
          </w:p>
        </w:tc>
      </w:tr>
      <w:tr w:rsidR="00660182" w:rsidRPr="00660182" w14:paraId="0AE28CA9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4D4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AB5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д.2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758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DA8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DA4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F92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4B2C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383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158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1 605 992,95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D8C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F49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D63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D86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1 605 992,95</w:t>
            </w:r>
          </w:p>
        </w:tc>
      </w:tr>
      <w:tr w:rsidR="00660182" w:rsidRPr="00660182" w14:paraId="1654658A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ED7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A472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Иванова, д.3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A38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0E8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DEC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9B4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35C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D90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EBE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F68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6B5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C6D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D35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3 394 659,30</w:t>
            </w:r>
          </w:p>
        </w:tc>
      </w:tr>
      <w:tr w:rsidR="00660182" w:rsidRPr="00660182" w14:paraId="1EEFC783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0F0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C28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Иванова, д.6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7A9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6EE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E25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33E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921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6BE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023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1 364 577,88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B41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306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829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3 831 000,00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890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5 195 577,88</w:t>
            </w:r>
          </w:p>
        </w:tc>
      </w:tr>
      <w:tr w:rsidR="00660182" w:rsidRPr="00660182" w14:paraId="04DD36C5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B5D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F83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257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161,2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AEC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0DD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FEB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BE5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211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923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50A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D62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4 256 000,00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AA6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C36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4 256 000,00</w:t>
            </w:r>
          </w:p>
        </w:tc>
      </w:tr>
      <w:tr w:rsidR="00660182" w:rsidRPr="00660182" w14:paraId="484C1C9C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D4F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164A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д.9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EE9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C412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BD5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CCC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F3F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4C8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07E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E9A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836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FB6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3 742 000,00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609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3 742 000,00</w:t>
            </w:r>
          </w:p>
        </w:tc>
      </w:tr>
      <w:tr w:rsidR="00660182" w:rsidRPr="00660182" w14:paraId="4EDD6B4C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61A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A9A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д.10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DDD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36F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05A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135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B10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1B2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6BF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3FB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162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47A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6 257 000,00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08A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6 257 000,00</w:t>
            </w:r>
          </w:p>
        </w:tc>
      </w:tr>
      <w:tr w:rsidR="00660182" w:rsidRPr="00660182" w14:paraId="38786948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15C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64F6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д.11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F9E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BFC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EDD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5CA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DBA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31E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A41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AD6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ED9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162 500,00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70A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1 294 500,00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D37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1 457 000,00</w:t>
            </w:r>
          </w:p>
        </w:tc>
      </w:tr>
      <w:tr w:rsidR="00660182" w:rsidRPr="00660182" w14:paraId="2DDA387E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C73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B36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Иванова, д.12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B2D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180,8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9B7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A2C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A7B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842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AAF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49F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0FA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3BE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3 520 000,00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D68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2 694 000,00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67F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6 214 000,00</w:t>
            </w:r>
          </w:p>
        </w:tc>
      </w:tr>
      <w:tr w:rsidR="00660182" w:rsidRPr="00660182" w14:paraId="4DDFF0E6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FCB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A74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Иванова, д.14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499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679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0DF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700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B33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F3B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1 654 368,00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343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8E6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FC0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4 961 000,00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60E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035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6 615 368,00</w:t>
            </w:r>
          </w:p>
        </w:tc>
      </w:tr>
      <w:tr w:rsidR="00660182" w:rsidRPr="00660182" w14:paraId="1D9CFD23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836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6DE0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д.16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E13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184,8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200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4C1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F9F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FF4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329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1 930 096,00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997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1 499 271,00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0BD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9F6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3 271 000,00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098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DC8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6 700 367,00</w:t>
            </w:r>
          </w:p>
        </w:tc>
      </w:tr>
      <w:tr w:rsidR="00660182" w:rsidRPr="00660182" w14:paraId="3F3DF963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F63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69CA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 xml:space="preserve">ул. Иванова, д.18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25E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E4C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ACE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369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37D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008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6D2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1B8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EF6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2 018 000,00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ACC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A21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2 018 000,00</w:t>
            </w:r>
          </w:p>
        </w:tc>
      </w:tr>
      <w:tr w:rsidR="00660182" w:rsidRPr="00660182" w14:paraId="7298726F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2B2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198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60 лет СССР, д.1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B15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84D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BF3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86C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CD7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2EC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06D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1 313 154,60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618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E4B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2 857 000,00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1F4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11 951 000,00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A6B0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14 808 000,00</w:t>
            </w:r>
          </w:p>
        </w:tc>
      </w:tr>
      <w:tr w:rsidR="00660182" w:rsidRPr="00660182" w14:paraId="4375738A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017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FBED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60 лет СССР, д.5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B5E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366,4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FE4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675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8EE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07A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0DD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0DA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C47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B19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3 096 000,00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16D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9 001 000,00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FA9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12 097 000,00</w:t>
            </w:r>
          </w:p>
        </w:tc>
      </w:tr>
      <w:tr w:rsidR="00660182" w:rsidRPr="00660182" w14:paraId="1615DAB0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3D9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962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60 лет СССР, д.7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6CB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817,4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9F6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C96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4B3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EAE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886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19B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1 861 164,00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0E5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0F4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20 634 000,00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FC8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3 798 000,00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53F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26 293 164,00</w:t>
            </w:r>
          </w:p>
        </w:tc>
      </w:tr>
      <w:tr w:rsidR="00660182" w:rsidRPr="00660182" w14:paraId="3C80E721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4F0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B4A0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60 лет СССР, д.2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411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80A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4F7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842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035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0B4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C23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665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C1F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2C2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4 455 000,00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6F1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4 455 000,00</w:t>
            </w:r>
          </w:p>
        </w:tc>
      </w:tr>
      <w:tr w:rsidR="00660182" w:rsidRPr="00660182" w14:paraId="4B699675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ADB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047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60 лет СССР, д.3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26A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294,6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350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3AC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04B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901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302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1 585 436,00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336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807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157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1 645 000,00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A98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7 220 000,00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B9C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10 450 436,00</w:t>
            </w:r>
          </w:p>
        </w:tc>
      </w:tr>
      <w:tr w:rsidR="00660182" w:rsidRPr="00660182" w14:paraId="1243F38B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EE2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49D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50 лет ЯАССР, д.5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C5D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02A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AA7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744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058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02E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74E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3D4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763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2 330 000,00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7A2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2 264 000,00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A6A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4 594 000,00</w:t>
            </w:r>
          </w:p>
        </w:tc>
      </w:tr>
      <w:tr w:rsidR="00660182" w:rsidRPr="00660182" w14:paraId="3037A1D1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C8A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82F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50 лет ЯАССР, д.3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249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7D6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CBF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796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819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414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A00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246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355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639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4 102 000,00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07F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4 102 000,00</w:t>
            </w:r>
          </w:p>
        </w:tc>
      </w:tr>
      <w:tr w:rsidR="00660182" w:rsidRPr="00660182" w14:paraId="49F7AA67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97E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75FA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Красных Зорь, д.1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B15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29C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A8C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346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F4A8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D5F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0268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A85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150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784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3 052 000,00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A02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3 052 000,00</w:t>
            </w:r>
          </w:p>
        </w:tc>
      </w:tr>
      <w:tr w:rsidR="00660182" w:rsidRPr="00660182" w14:paraId="2C303DE3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09E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F6F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Красных Зорь, д. 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ABA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603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E8F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24D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1EC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B91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8B0C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7AB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8FB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C25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1 081 000,00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1DD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1 081 000,00</w:t>
            </w:r>
          </w:p>
        </w:tc>
      </w:tr>
      <w:tr w:rsidR="00660182" w:rsidRPr="00660182" w14:paraId="2131E314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E83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22A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Красных Зорь, д. 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367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4BF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853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8A0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9ED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659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1 378 640,00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104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2 757 280,00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0CA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E1A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7BF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1 708 000,00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8FD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5 843 920,00</w:t>
            </w:r>
          </w:p>
        </w:tc>
      </w:tr>
      <w:tr w:rsidR="00660182" w:rsidRPr="00660182" w14:paraId="3DD4CD03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440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224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Красных Зорь, д. 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C8A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737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1F5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DE3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B1C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27C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085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900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52B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3 352 000,00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D47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3 071 000,00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58E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6 423 000,00</w:t>
            </w:r>
          </w:p>
        </w:tc>
      </w:tr>
      <w:tr w:rsidR="00660182" w:rsidRPr="00660182" w14:paraId="241A3B59" w14:textId="77777777" w:rsidTr="006601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D00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1BA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ул. Октябрьская Партия, д.5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81F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549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3AD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442B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115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60C8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3DD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1E1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534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2 842 000,00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DA9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4F6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2 842 000,00</w:t>
            </w:r>
          </w:p>
        </w:tc>
      </w:tr>
      <w:tr w:rsidR="00660182" w:rsidRPr="00660182" w14:paraId="2B330B3F" w14:textId="77777777" w:rsidTr="00660182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6394D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7E8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8136,9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ED8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7B7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FDCB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8FA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BE3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9 943 199,30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98A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25 160 850,27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1F00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F38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78 219 450,27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5D0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141 152 149,73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115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253 599 761,38</w:t>
            </w:r>
          </w:p>
        </w:tc>
      </w:tr>
    </w:tbl>
    <w:p w14:paraId="604339EA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0E11B189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57D47AFB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0D7EE174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579BD2B1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0FEEA8F2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51D3FAD2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4C4A18E3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51A9AB0F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75143C2E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2455B9D5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07C6E372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74102F54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2BF49C15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6214A120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4C763E1D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6F39B12E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134F18F7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5C7D7AE5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54E081C0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43DE856E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4AB1AF44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1D9DA988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447D9A7A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219C0C85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7A9907C1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tbl>
      <w:tblPr>
        <w:tblW w:w="1524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59"/>
        <w:gridCol w:w="1166"/>
        <w:gridCol w:w="1033"/>
        <w:gridCol w:w="1440"/>
        <w:gridCol w:w="1395"/>
        <w:gridCol w:w="1379"/>
        <w:gridCol w:w="818"/>
        <w:gridCol w:w="11"/>
        <w:gridCol w:w="992"/>
        <w:gridCol w:w="842"/>
        <w:gridCol w:w="11"/>
        <w:gridCol w:w="791"/>
        <w:gridCol w:w="11"/>
        <w:gridCol w:w="1069"/>
        <w:gridCol w:w="11"/>
        <w:gridCol w:w="1217"/>
        <w:gridCol w:w="11"/>
        <w:gridCol w:w="657"/>
        <w:gridCol w:w="11"/>
        <w:gridCol w:w="565"/>
        <w:gridCol w:w="11"/>
        <w:gridCol w:w="830"/>
        <w:gridCol w:w="14"/>
      </w:tblGrid>
      <w:tr w:rsidR="00660182" w:rsidRPr="00660182" w14:paraId="443F8697" w14:textId="77777777" w:rsidTr="007D02D6">
        <w:trPr>
          <w:trHeight w:val="100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7C65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10B2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6CFC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BDBD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CC5C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B0F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37B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2E5D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792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B9E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C4EE6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BC84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Приложение 4 к Подпрограмме "Переселение граждан из аварийного жилищного фонда п. Дорожный и ул. Октябрьская Партия муниципального образования "Поселок Айхал" на 2021-2022 годы"</w:t>
            </w:r>
          </w:p>
        </w:tc>
      </w:tr>
      <w:tr w:rsidR="00660182" w:rsidRPr="00660182" w14:paraId="58F634A3" w14:textId="77777777" w:rsidTr="007D02D6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222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F197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EE25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D56F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F4E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9CEE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43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ADD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33B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3A2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1275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EB26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BFB6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77B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9612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60182" w:rsidRPr="00660182" w14:paraId="6B2F7A3D" w14:textId="77777777" w:rsidTr="007D02D6">
        <w:trPr>
          <w:trHeight w:val="315"/>
        </w:trPr>
        <w:tc>
          <w:tcPr>
            <w:tcW w:w="152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340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0182">
              <w:rPr>
                <w:rFonts w:eastAsia="Times New Roman"/>
                <w:b/>
                <w:bCs/>
                <w:color w:val="000000"/>
              </w:rPr>
              <w:t>Форма</w:t>
            </w:r>
          </w:p>
        </w:tc>
      </w:tr>
      <w:tr w:rsidR="00660182" w:rsidRPr="00660182" w14:paraId="71AC5B05" w14:textId="77777777" w:rsidTr="007D02D6">
        <w:trPr>
          <w:trHeight w:val="315"/>
        </w:trPr>
        <w:tc>
          <w:tcPr>
            <w:tcW w:w="152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53E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0182">
              <w:rPr>
                <w:rFonts w:eastAsia="Times New Roman"/>
                <w:b/>
                <w:bCs/>
                <w:color w:val="000000"/>
              </w:rPr>
              <w:t>планируемых результатов реализации Подпрограммы</w:t>
            </w:r>
          </w:p>
        </w:tc>
      </w:tr>
      <w:tr w:rsidR="00660182" w:rsidRPr="00660182" w14:paraId="5BAA802F" w14:textId="77777777" w:rsidTr="007D02D6">
        <w:trPr>
          <w:trHeight w:val="315"/>
        </w:trPr>
        <w:tc>
          <w:tcPr>
            <w:tcW w:w="152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CBF0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60182" w:rsidRPr="00660182" w14:paraId="1C170AEA" w14:textId="77777777" w:rsidTr="007D02D6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6DE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272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2D7B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9C82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CC0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966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15C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7930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16FA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6E48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849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824D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6C5C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DB96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0559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660182" w:rsidRPr="00660182" w14:paraId="1CFB32B0" w14:textId="77777777" w:rsidTr="007D02D6">
        <w:trPr>
          <w:gridAfter w:val="1"/>
          <w:wAfter w:w="14" w:type="dxa"/>
          <w:trHeight w:val="6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75D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BA3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Задачи направленные на достижение цели</w:t>
            </w:r>
          </w:p>
        </w:tc>
        <w:tc>
          <w:tcPr>
            <w:tcW w:w="7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5BD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Планируемый объем финансирования на решение данной задачи, тыс.руб.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559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Количественные и/ или качественные показатели, характеризующие достижение целей и решения задач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549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799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Базовое значение показателя (на начало реализации программы)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AA1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660182" w:rsidRPr="00660182" w14:paraId="198C8F7A" w14:textId="77777777" w:rsidTr="007D02D6">
        <w:trPr>
          <w:gridAfter w:val="1"/>
          <w:wAfter w:w="14" w:type="dxa"/>
          <w:trHeight w:val="14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446DA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186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618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A66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Бюджет МО "Поселок Айхал"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64C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Бюджет МО "Мирнинский район" (снос)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E19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44E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Бюджет АК АЛРОСА (ПАО)</w:t>
            </w:r>
          </w:p>
        </w:tc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629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7E6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F85C3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75F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3C5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33C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660182" w:rsidRPr="00660182" w14:paraId="33F62073" w14:textId="77777777" w:rsidTr="007D02D6">
        <w:trPr>
          <w:trHeight w:val="3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F7C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CA4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49E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DDE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4B8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34A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382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932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3B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D65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50B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D5B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B76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10E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5F41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60182" w:rsidRPr="00660182" w14:paraId="06E485FB" w14:textId="77777777" w:rsidTr="007D02D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9B7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0D3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701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E0ED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AE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E9EE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2EC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173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055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10E8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6B80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D17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6C0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A31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3D1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</w:tr>
      <w:tr w:rsidR="00660182" w:rsidRPr="00660182" w14:paraId="3E22C8D5" w14:textId="77777777" w:rsidTr="007D02D6">
        <w:trPr>
          <w:trHeight w:val="1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B3D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22A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>Переселение граждан из аварийного жилищного фонда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C2F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299 372,3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8D2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 xml:space="preserve">1 159,9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B75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 xml:space="preserve">20 499,7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3CBA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 xml:space="preserve">45 440,5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874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 xml:space="preserve">116 112,5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BB9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 xml:space="preserve">24 267,2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289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 xml:space="preserve">91 892,5 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B3B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 xml:space="preserve"> расселение граждан из аварийного жилищ</w:t>
            </w:r>
            <w:r w:rsidRPr="00660182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ного фонда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80A5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МКД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1BD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                    47  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235C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                  47 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6919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 xml:space="preserve">              15  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B467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60182">
              <w:rPr>
                <w:rFonts w:eastAsia="Times New Roman"/>
                <w:color w:val="000000"/>
                <w:sz w:val="18"/>
                <w:szCs w:val="18"/>
              </w:rPr>
              <w:t xml:space="preserve">            32   </w:t>
            </w:r>
          </w:p>
        </w:tc>
      </w:tr>
      <w:tr w:rsidR="00660182" w:rsidRPr="00660182" w14:paraId="76764E2B" w14:textId="77777777" w:rsidTr="007D02D6">
        <w:trPr>
          <w:gridAfter w:val="1"/>
          <w:wAfter w:w="14" w:type="dxa"/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5F21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6754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E266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299 372,33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379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1 159,93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D80B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20 499,74   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800F70" w14:textId="77777777" w:rsidR="00660182" w:rsidRPr="00660182" w:rsidRDefault="00660182" w:rsidP="006601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161 553,00 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D15D4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116 159,66   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2D32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C66F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600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063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129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30C" w14:textId="77777777" w:rsidR="00660182" w:rsidRPr="00660182" w:rsidRDefault="00660182" w:rsidP="006601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018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3A1CD85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61563192" w14:textId="77777777" w:rsidR="00660182" w:rsidRPr="00660182" w:rsidRDefault="00660182" w:rsidP="00660182">
      <w:pPr>
        <w:widowControl/>
        <w:autoSpaceDE/>
        <w:autoSpaceDN/>
        <w:adjustRightInd/>
        <w:rPr>
          <w:rFonts w:eastAsia="Times New Roman"/>
          <w:b/>
        </w:rPr>
      </w:pPr>
    </w:p>
    <w:p w14:paraId="08BCE4CE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1A2663C" w14:textId="77777777" w:rsidR="00FB37AF" w:rsidRPr="00FB37AF" w:rsidRDefault="00FB37AF" w:rsidP="00FB37A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CE8E6F6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p w14:paraId="4DF147D4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p w14:paraId="3C5D6F66" w14:textId="77777777" w:rsidR="00974D03" w:rsidRPr="00974D03" w:rsidRDefault="00974D03" w:rsidP="00974D03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14:paraId="67877EA9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5412F4BB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764393E1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198D18CD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54FD1FE7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0DBDB9F0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4292D792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1664DC66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3667FF29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4EB49405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009F72A4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7FFDA37D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4075EF2B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07651446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4BC77820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3E585464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5DAA6854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6D713CD9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2C3844F9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05BACCEB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3714D1C1" w14:textId="77777777" w:rsidR="00D17EEB" w:rsidRDefault="00D17EEB" w:rsidP="00974D03">
      <w:pPr>
        <w:widowControl/>
        <w:autoSpaceDE/>
        <w:autoSpaceDN/>
        <w:adjustRightInd/>
        <w:rPr>
          <w:rFonts w:eastAsia="Times New Roman"/>
        </w:rPr>
        <w:sectPr w:rsidR="00D17EEB" w:rsidSect="00660182">
          <w:pgSz w:w="16838" w:h="11906" w:orient="landscape"/>
          <w:pgMar w:top="1843" w:right="395" w:bottom="850" w:left="1560" w:header="142" w:footer="709" w:gutter="0"/>
          <w:cols w:space="708"/>
          <w:docGrid w:linePitch="360"/>
        </w:sectPr>
      </w:pPr>
    </w:p>
    <w:tbl>
      <w:tblPr>
        <w:tblW w:w="5000" w:type="pct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6"/>
        <w:gridCol w:w="1562"/>
        <w:gridCol w:w="3957"/>
      </w:tblGrid>
      <w:tr w:rsidR="004C09CC" w:rsidRPr="004C09CC" w14:paraId="58E26C3F" w14:textId="77777777" w:rsidTr="006A7197">
        <w:trPr>
          <w:trHeight w:val="2202"/>
        </w:trPr>
        <w:tc>
          <w:tcPr>
            <w:tcW w:w="2050" w:type="pct"/>
            <w:shd w:val="clear" w:color="auto" w:fill="auto"/>
          </w:tcPr>
          <w:p w14:paraId="25A8E6A2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09CC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5BA4AD0A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09CC">
              <w:rPr>
                <w:rFonts w:eastAsia="Times New Roman"/>
                <w:b/>
              </w:rPr>
              <w:t>Республика Саха (Якутия)</w:t>
            </w:r>
          </w:p>
          <w:p w14:paraId="578F50D1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09CC">
              <w:rPr>
                <w:rFonts w:eastAsia="Times New Roman"/>
                <w:b/>
              </w:rPr>
              <w:t>АДМИНИСТРАЦИЯ</w:t>
            </w:r>
          </w:p>
          <w:p w14:paraId="301C4941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09CC">
              <w:rPr>
                <w:rFonts w:eastAsia="Times New Roman"/>
                <w:b/>
              </w:rPr>
              <w:t>муниципального образования</w:t>
            </w:r>
          </w:p>
          <w:p w14:paraId="48330899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09CC">
              <w:rPr>
                <w:rFonts w:eastAsia="Times New Roman"/>
                <w:b/>
              </w:rPr>
              <w:t>«Поселок Айхал»</w:t>
            </w:r>
          </w:p>
          <w:p w14:paraId="68DDA215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C09CC">
              <w:rPr>
                <w:rFonts w:eastAsia="Times New Roman"/>
                <w:b/>
              </w:rPr>
              <w:t>Мирнинского района</w:t>
            </w:r>
          </w:p>
          <w:p w14:paraId="199FEAEE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4C09CC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27046422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</w:pPr>
            <w:r w:rsidRPr="004C09CC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>ПОСТАНОВЛЕНИЕ</w:t>
            </w:r>
          </w:p>
        </w:tc>
        <w:tc>
          <w:tcPr>
            <w:tcW w:w="835" w:type="pct"/>
            <w:shd w:val="clear" w:color="auto" w:fill="auto"/>
          </w:tcPr>
          <w:p w14:paraId="6E82449D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4C09CC">
              <w:rPr>
                <w:rFonts w:eastAsia="Times New Roman"/>
                <w:noProof/>
              </w:rPr>
              <w:drawing>
                <wp:anchor distT="0" distB="0" distL="114300" distR="114300" simplePos="0" relativeHeight="251671552" behindDoc="0" locked="0" layoutInCell="1" allowOverlap="1" wp14:anchorId="3C348D92" wp14:editId="4727DC4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8" name="Рисунок 8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68F3A31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15" w:type="pct"/>
            <w:shd w:val="clear" w:color="auto" w:fill="auto"/>
          </w:tcPr>
          <w:p w14:paraId="0FB826B9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09CC">
              <w:rPr>
                <w:rFonts w:eastAsia="Times New Roman"/>
                <w:b/>
              </w:rPr>
              <w:t>Россия Федерацията (Россия)</w:t>
            </w:r>
          </w:p>
          <w:p w14:paraId="26B22E2C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09CC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1CA212D9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09CC">
              <w:rPr>
                <w:rFonts w:eastAsia="Times New Roman"/>
                <w:b/>
              </w:rPr>
              <w:t>Мииринэй улуу</w:t>
            </w:r>
            <w:r w:rsidRPr="004C09CC">
              <w:rPr>
                <w:rFonts w:eastAsia="Times New Roman"/>
                <w:b/>
                <w:lang w:val="en-US"/>
              </w:rPr>
              <w:t>h</w:t>
            </w:r>
            <w:r w:rsidRPr="004C09CC">
              <w:rPr>
                <w:rFonts w:eastAsia="Times New Roman"/>
                <w:b/>
              </w:rPr>
              <w:t>ун</w:t>
            </w:r>
          </w:p>
          <w:p w14:paraId="10B9BF8A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09CC">
              <w:rPr>
                <w:rFonts w:eastAsia="Times New Roman"/>
                <w:b/>
              </w:rPr>
              <w:t>Айхал бө</w:t>
            </w:r>
            <w:r w:rsidRPr="004C09CC">
              <w:rPr>
                <w:rFonts w:eastAsia="Times New Roman"/>
                <w:b/>
                <w:lang w:val="en-US"/>
              </w:rPr>
              <w:t>h</w:t>
            </w:r>
            <w:r w:rsidRPr="004C09CC">
              <w:rPr>
                <w:rFonts w:eastAsia="Times New Roman"/>
                <w:b/>
              </w:rPr>
              <w:t>үөлэгин</w:t>
            </w:r>
          </w:p>
          <w:p w14:paraId="40F5C728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4C09CC">
              <w:rPr>
                <w:rFonts w:eastAsia="Times New Roman"/>
                <w:b/>
              </w:rPr>
              <w:t>муниципальнай тэриллиитин</w:t>
            </w:r>
          </w:p>
          <w:p w14:paraId="2FE621F3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4C09CC">
              <w:rPr>
                <w:rFonts w:eastAsia="Times New Roman"/>
                <w:b/>
              </w:rPr>
              <w:t>ДЬА</w:t>
            </w:r>
            <w:r w:rsidRPr="004C09CC">
              <w:rPr>
                <w:rFonts w:eastAsia="Times New Roman"/>
                <w:b/>
                <w:lang w:val="en-US"/>
              </w:rPr>
              <w:t>h</w:t>
            </w:r>
            <w:r w:rsidRPr="004C09CC">
              <w:rPr>
                <w:rFonts w:eastAsia="Times New Roman"/>
                <w:b/>
              </w:rPr>
              <w:t>АЛТАТА</w:t>
            </w:r>
          </w:p>
          <w:p w14:paraId="2AB127A4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694A998A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9CC">
              <w:rPr>
                <w:rFonts w:eastAsia="Times New Roman"/>
                <w:b/>
                <w:position w:val="6"/>
                <w:sz w:val="28"/>
                <w:szCs w:val="28"/>
              </w:rPr>
              <w:t>УУРААХ</w:t>
            </w:r>
          </w:p>
          <w:p w14:paraId="6DF1309A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015F80BC" w14:textId="77777777" w:rsidR="004C09CC" w:rsidRPr="004C09CC" w:rsidRDefault="004C09CC" w:rsidP="004C09CC">
      <w:pPr>
        <w:widowControl/>
        <w:autoSpaceDE/>
        <w:autoSpaceDN/>
        <w:adjustRightInd/>
        <w:ind w:right="-284"/>
        <w:jc w:val="center"/>
        <w:rPr>
          <w:rFonts w:eastAsia="Times New Roman"/>
          <w:b/>
          <w:u w:val="single"/>
        </w:rPr>
      </w:pPr>
    </w:p>
    <w:p w14:paraId="47DA6997" w14:textId="77777777" w:rsidR="004C09CC" w:rsidRPr="004C09CC" w:rsidRDefault="004C09CC" w:rsidP="004C09CC">
      <w:pPr>
        <w:widowControl/>
        <w:tabs>
          <w:tab w:val="left" w:pos="7740"/>
        </w:tabs>
        <w:autoSpaceDE/>
        <w:autoSpaceDN/>
        <w:adjustRightInd/>
        <w:ind w:right="-284"/>
        <w:rPr>
          <w:rFonts w:eastAsia="Times New Roman"/>
        </w:rPr>
      </w:pPr>
      <w:r w:rsidRPr="004C09CC">
        <w:rPr>
          <w:rFonts w:eastAsia="Times New Roman"/>
        </w:rPr>
        <w:t xml:space="preserve">26.01.2023 г. </w:t>
      </w:r>
      <w:r w:rsidRPr="004C09CC">
        <w:rPr>
          <w:rFonts w:eastAsia="Times New Roman"/>
        </w:rPr>
        <w:tab/>
        <w:t xml:space="preserve">                      № 24</w:t>
      </w:r>
    </w:p>
    <w:tbl>
      <w:tblPr>
        <w:tblStyle w:val="46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5"/>
        <w:gridCol w:w="3800"/>
      </w:tblGrid>
      <w:tr w:rsidR="004C09CC" w:rsidRPr="004C09CC" w14:paraId="19944E46" w14:textId="77777777" w:rsidTr="006A7197">
        <w:trPr>
          <w:trHeight w:val="1800"/>
          <w:jc w:val="center"/>
        </w:trPr>
        <w:tc>
          <w:tcPr>
            <w:tcW w:w="2969" w:type="pct"/>
          </w:tcPr>
          <w:p w14:paraId="21118FAA" w14:textId="77777777" w:rsidR="004C09CC" w:rsidRPr="004C09CC" w:rsidRDefault="004C09CC" w:rsidP="004C09CC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b/>
              </w:rPr>
            </w:pPr>
          </w:p>
          <w:p w14:paraId="39C1287A" w14:textId="77777777" w:rsidR="004C09CC" w:rsidRPr="004C09CC" w:rsidRDefault="004C09CC" w:rsidP="004C09CC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b/>
              </w:rPr>
            </w:pPr>
            <w:r w:rsidRPr="004C09CC">
              <w:rPr>
                <w:rFonts w:eastAsia="Times New Roman"/>
                <w:b/>
              </w:rPr>
              <w:t xml:space="preserve">О внесении изменений в муниципальную программу МО «Поселок Айхал» Мирнинского района Республики Саха (Якутия) «Благоустройство территорий поселка Айхал на 2022-2026 годы», </w:t>
            </w:r>
          </w:p>
          <w:p w14:paraId="423AA13E" w14:textId="77777777" w:rsidR="004C09CC" w:rsidRPr="004C09CC" w:rsidRDefault="004C09CC" w:rsidP="004C09CC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b/>
              </w:rPr>
            </w:pPr>
            <w:r w:rsidRPr="004C09CC">
              <w:rPr>
                <w:rFonts w:eastAsia="Times New Roman"/>
                <w:sz w:val="22"/>
                <w:szCs w:val="22"/>
              </w:rPr>
              <w:t>(утвержденную постановлением Главы от 15.12.2021 №546, в редакции постановлений от 21.03.2022 №112, от 08.04.2022 №142, от 12.05.2022 №217, от 07.06.2022 №255, от 04.07.2022 № 295, от 17.10.2022 г № 295, от 18.10.2022 г № 462, от 09.11.2022 №521 от 06.12.2022 №608, от 21.12.2022 №665, от 30.12.2022 №710)</w:t>
            </w:r>
          </w:p>
        </w:tc>
        <w:tc>
          <w:tcPr>
            <w:tcW w:w="2031" w:type="pct"/>
          </w:tcPr>
          <w:p w14:paraId="5E48A7F4" w14:textId="77777777" w:rsidR="004C09CC" w:rsidRPr="004C09CC" w:rsidRDefault="004C09CC" w:rsidP="004C09CC">
            <w:pPr>
              <w:widowControl/>
              <w:autoSpaceDE/>
              <w:autoSpaceDN/>
              <w:adjustRightInd/>
              <w:spacing w:after="240"/>
              <w:ind w:firstLine="360"/>
              <w:rPr>
                <w:rFonts w:eastAsia="Times New Roman"/>
                <w:b/>
              </w:rPr>
            </w:pPr>
          </w:p>
          <w:p w14:paraId="24603314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14:paraId="698B9C42" w14:textId="77777777" w:rsidR="004C09CC" w:rsidRPr="004C09CC" w:rsidRDefault="004C09CC" w:rsidP="004C09CC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2BF67F19" w14:textId="77777777" w:rsidR="004C09CC" w:rsidRPr="004C09CC" w:rsidRDefault="004C09CC" w:rsidP="004C09CC">
      <w:pPr>
        <w:widowControl/>
        <w:autoSpaceDE/>
        <w:autoSpaceDN/>
        <w:adjustRightInd/>
        <w:ind w:firstLine="708"/>
        <w:jc w:val="both"/>
        <w:rPr>
          <w:rFonts w:eastAsia="Times New Roman"/>
          <w:bCs/>
        </w:rPr>
      </w:pPr>
      <w:r w:rsidRPr="004C09CC">
        <w:rPr>
          <w:rFonts w:eastAsia="Times New Roman"/>
        </w:rPr>
        <w:t>В соответствии со статьей 179 Бюджетного кодекса Российской Федерации, в соответствии с  Федеральным законом от 06.10.2003г. №131 «Об общих принципах организации местного самоуправления в Российской Федерации», с Федеральным законом от 28.06.2014 №172 «О стратегическом планировании в Российской Федерации», Положением о разработке, реализации и оценке эффективности муниципальных программ МО «Посёлок Айхал» Мирнинского района Республики Саха (Якутия), утвержденным постановлением Главы поселка от 18.10.2021г. №414</w:t>
      </w:r>
      <w:bookmarkStart w:id="2" w:name="_Hlk55483591"/>
      <w:bookmarkStart w:id="3" w:name="_Hlk55483573"/>
      <w:r w:rsidRPr="004C09CC">
        <w:rPr>
          <w:rFonts w:eastAsia="Times New Roman"/>
        </w:rPr>
        <w:t>:</w:t>
      </w:r>
    </w:p>
    <w:p w14:paraId="2A76A3DF" w14:textId="77777777" w:rsidR="004C09CC" w:rsidRPr="004C09CC" w:rsidRDefault="004C09CC" w:rsidP="004C09CC">
      <w:pPr>
        <w:widowControl/>
        <w:autoSpaceDE/>
        <w:autoSpaceDN/>
        <w:adjustRightInd/>
        <w:jc w:val="both"/>
        <w:rPr>
          <w:rFonts w:eastAsia="Times New Roman"/>
          <w:bCs/>
        </w:rPr>
      </w:pPr>
    </w:p>
    <w:p w14:paraId="247967EC" w14:textId="77777777" w:rsidR="004C09CC" w:rsidRPr="004C09CC" w:rsidRDefault="004C09CC" w:rsidP="004C09CC">
      <w:pPr>
        <w:widowControl/>
        <w:numPr>
          <w:ilvl w:val="0"/>
          <w:numId w:val="17"/>
        </w:numPr>
        <w:autoSpaceDE/>
        <w:autoSpaceDN/>
        <w:adjustRightInd/>
        <w:ind w:left="0"/>
        <w:contextualSpacing/>
        <w:jc w:val="both"/>
        <w:rPr>
          <w:rFonts w:eastAsia="Times New Roman"/>
          <w:bCs/>
        </w:rPr>
      </w:pPr>
      <w:r w:rsidRPr="004C09CC">
        <w:rPr>
          <w:rFonts w:eastAsia="Times New Roman"/>
        </w:rPr>
        <w:t>Внести в муниципальную программу МО «Поселок Айхал» Мирнинского района Республики Саха (Якутия) «Благоустройство территорий п. Айхал на 2022-2026 годы», утвержденную постановлением Главы от 15.12.2021 № 546</w:t>
      </w:r>
      <w:bookmarkEnd w:id="2"/>
      <w:bookmarkEnd w:id="3"/>
      <w:r w:rsidRPr="004C09CC">
        <w:rPr>
          <w:rFonts w:eastAsia="Times New Roman"/>
        </w:rPr>
        <w:t xml:space="preserve"> (в редакции постановлений от 21.03.2022 №112, от 08.04.2022 №142, от 07.06.2022 № 255, от 04.07.2022 г №295, от 17.10.2022 г № 454, от 18.10.2022 г № 462, от 09.11.2022 № 521, от 06.12.2022 №608, от 21.12.2022 №665, от 30.12.2022 №710) следующие изменения:</w:t>
      </w:r>
    </w:p>
    <w:p w14:paraId="60948E44" w14:textId="77777777" w:rsidR="004C09CC" w:rsidRPr="004C09CC" w:rsidRDefault="004C09CC" w:rsidP="004C09CC">
      <w:pPr>
        <w:widowControl/>
        <w:numPr>
          <w:ilvl w:val="1"/>
          <w:numId w:val="16"/>
        </w:numPr>
        <w:autoSpaceDE/>
        <w:autoSpaceDN/>
        <w:adjustRightInd/>
        <w:ind w:left="0"/>
        <w:contextualSpacing/>
        <w:jc w:val="both"/>
        <w:rPr>
          <w:rFonts w:eastAsia="Times New Roman"/>
        </w:rPr>
      </w:pPr>
      <w:r w:rsidRPr="004C09CC">
        <w:rPr>
          <w:rFonts w:eastAsia="Times New Roman"/>
        </w:rPr>
        <w:t>в паспорте Программы, финансовое обеспечение изложить в новой редакции: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77"/>
        <w:gridCol w:w="1418"/>
        <w:gridCol w:w="1418"/>
        <w:gridCol w:w="1418"/>
        <w:gridCol w:w="1418"/>
        <w:gridCol w:w="1375"/>
      </w:tblGrid>
      <w:tr w:rsidR="004C09CC" w:rsidRPr="004C09CC" w14:paraId="3D775986" w14:textId="77777777" w:rsidTr="006A7197">
        <w:trPr>
          <w:trHeight w:val="43"/>
        </w:trPr>
        <w:tc>
          <w:tcPr>
            <w:tcW w:w="2877" w:type="dxa"/>
            <w:vMerge w:val="restart"/>
          </w:tcPr>
          <w:p w14:paraId="3E22B61F" w14:textId="77777777" w:rsidR="004C09CC" w:rsidRPr="004C09CC" w:rsidRDefault="004C09CC" w:rsidP="004C09C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Финансовое обеспечение программы:</w:t>
            </w:r>
          </w:p>
        </w:tc>
        <w:tc>
          <w:tcPr>
            <w:tcW w:w="7047" w:type="dxa"/>
            <w:gridSpan w:val="5"/>
          </w:tcPr>
          <w:p w14:paraId="54B1A0EC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C09CC">
              <w:rPr>
                <w:rFonts w:eastAsia="Times New Roman"/>
                <w:bCs/>
                <w:sz w:val="22"/>
                <w:szCs w:val="22"/>
              </w:rPr>
              <w:t xml:space="preserve">Расходы </w:t>
            </w:r>
          </w:p>
        </w:tc>
      </w:tr>
      <w:tr w:rsidR="004C09CC" w:rsidRPr="004C09CC" w14:paraId="2CD86078" w14:textId="77777777" w:rsidTr="006A7197">
        <w:trPr>
          <w:trHeight w:val="43"/>
        </w:trPr>
        <w:tc>
          <w:tcPr>
            <w:tcW w:w="2877" w:type="dxa"/>
            <w:vMerge/>
          </w:tcPr>
          <w:p w14:paraId="26B230B7" w14:textId="77777777" w:rsidR="004C09CC" w:rsidRPr="004C09CC" w:rsidRDefault="004C09CC" w:rsidP="004C09C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039774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C09CC">
              <w:rPr>
                <w:rFonts w:eastAsia="Times New Roman"/>
                <w:bCs/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14:paraId="2DD5EEBF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C09CC">
              <w:rPr>
                <w:rFonts w:eastAsia="Times New Roman"/>
                <w:bCs/>
                <w:sz w:val="22"/>
                <w:szCs w:val="22"/>
              </w:rPr>
              <w:t>2023 год</w:t>
            </w:r>
          </w:p>
        </w:tc>
        <w:tc>
          <w:tcPr>
            <w:tcW w:w="1418" w:type="dxa"/>
          </w:tcPr>
          <w:p w14:paraId="0334D24F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C09CC">
              <w:rPr>
                <w:rFonts w:eastAsia="Times New Roman"/>
                <w:bCs/>
                <w:sz w:val="22"/>
                <w:szCs w:val="22"/>
              </w:rPr>
              <w:t>2024 год</w:t>
            </w:r>
          </w:p>
        </w:tc>
        <w:tc>
          <w:tcPr>
            <w:tcW w:w="1418" w:type="dxa"/>
          </w:tcPr>
          <w:p w14:paraId="1C74C7AA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C09CC">
              <w:rPr>
                <w:rFonts w:eastAsia="Times New Roman"/>
                <w:bCs/>
                <w:sz w:val="22"/>
                <w:szCs w:val="22"/>
              </w:rPr>
              <w:t>2025 год</w:t>
            </w:r>
          </w:p>
        </w:tc>
        <w:tc>
          <w:tcPr>
            <w:tcW w:w="1375" w:type="dxa"/>
          </w:tcPr>
          <w:p w14:paraId="471C899F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C09CC">
              <w:rPr>
                <w:rFonts w:eastAsia="Times New Roman"/>
                <w:bCs/>
                <w:sz w:val="22"/>
                <w:szCs w:val="22"/>
              </w:rPr>
              <w:t>2026 год</w:t>
            </w:r>
          </w:p>
        </w:tc>
      </w:tr>
      <w:tr w:rsidR="004C09CC" w:rsidRPr="004C09CC" w14:paraId="553DA2A6" w14:textId="77777777" w:rsidTr="006A7197">
        <w:trPr>
          <w:trHeight w:val="133"/>
        </w:trPr>
        <w:tc>
          <w:tcPr>
            <w:tcW w:w="2877" w:type="dxa"/>
          </w:tcPr>
          <w:p w14:paraId="03F9AEEB" w14:textId="77777777" w:rsidR="004C09CC" w:rsidRPr="004C09CC" w:rsidRDefault="004C09CC" w:rsidP="004C09C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14:paraId="1CB82040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C09CC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5EB9F789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C09CC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1F5A3D21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C09CC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63E7E637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C09CC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375" w:type="dxa"/>
          </w:tcPr>
          <w:p w14:paraId="5277B3E8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C09CC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4C09CC" w:rsidRPr="004C09CC" w14:paraId="376DFF7D" w14:textId="77777777" w:rsidTr="006A7197">
        <w:trPr>
          <w:trHeight w:val="122"/>
        </w:trPr>
        <w:tc>
          <w:tcPr>
            <w:tcW w:w="2877" w:type="dxa"/>
          </w:tcPr>
          <w:p w14:paraId="38958C34" w14:textId="77777777" w:rsidR="004C09CC" w:rsidRPr="004C09CC" w:rsidRDefault="004C09CC" w:rsidP="004C09C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418" w:type="dxa"/>
          </w:tcPr>
          <w:p w14:paraId="5C306ED2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C09CC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49185684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C09CC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45BBD2D4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C09CC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5193F6CA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C09CC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375" w:type="dxa"/>
          </w:tcPr>
          <w:p w14:paraId="346F932D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C09CC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4C09CC" w:rsidRPr="004C09CC" w14:paraId="05F8A902" w14:textId="77777777" w:rsidTr="006A7197">
        <w:trPr>
          <w:trHeight w:val="483"/>
        </w:trPr>
        <w:tc>
          <w:tcPr>
            <w:tcW w:w="2877" w:type="dxa"/>
          </w:tcPr>
          <w:p w14:paraId="11EF2598" w14:textId="77777777" w:rsidR="004C09CC" w:rsidRPr="004C09CC" w:rsidRDefault="004C09CC" w:rsidP="004C09C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 xml:space="preserve">Бюджет </w:t>
            </w:r>
          </w:p>
          <w:p w14:paraId="1E820120" w14:textId="77777777" w:rsidR="004C09CC" w:rsidRPr="004C09CC" w:rsidRDefault="004C09CC" w:rsidP="004C09C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МО «Мирнинский район»</w:t>
            </w:r>
          </w:p>
        </w:tc>
        <w:tc>
          <w:tcPr>
            <w:tcW w:w="1418" w:type="dxa"/>
          </w:tcPr>
          <w:p w14:paraId="7C71F858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4 846 491,67</w:t>
            </w:r>
          </w:p>
        </w:tc>
        <w:tc>
          <w:tcPr>
            <w:tcW w:w="1418" w:type="dxa"/>
          </w:tcPr>
          <w:p w14:paraId="3B51525D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3 112 989,52</w:t>
            </w:r>
          </w:p>
        </w:tc>
        <w:tc>
          <w:tcPr>
            <w:tcW w:w="1418" w:type="dxa"/>
          </w:tcPr>
          <w:p w14:paraId="39D18025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352DD46C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375" w:type="dxa"/>
          </w:tcPr>
          <w:p w14:paraId="3A3B09ED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4C09CC" w:rsidRPr="004C09CC" w14:paraId="399631BC" w14:textId="77777777" w:rsidTr="006A7197">
        <w:trPr>
          <w:trHeight w:val="135"/>
        </w:trPr>
        <w:tc>
          <w:tcPr>
            <w:tcW w:w="2877" w:type="dxa"/>
          </w:tcPr>
          <w:p w14:paraId="2F787863" w14:textId="77777777" w:rsidR="004C09CC" w:rsidRPr="004C09CC" w:rsidRDefault="004C09CC" w:rsidP="004C09C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Бюджет МО «Поселок Айхал»</w:t>
            </w:r>
          </w:p>
        </w:tc>
        <w:tc>
          <w:tcPr>
            <w:tcW w:w="1418" w:type="dxa"/>
          </w:tcPr>
          <w:p w14:paraId="3BAF2C75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18 594 491,47</w:t>
            </w:r>
          </w:p>
        </w:tc>
        <w:tc>
          <w:tcPr>
            <w:tcW w:w="1418" w:type="dxa"/>
          </w:tcPr>
          <w:p w14:paraId="4A494AB6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16 930 922,33</w:t>
            </w:r>
          </w:p>
        </w:tc>
        <w:tc>
          <w:tcPr>
            <w:tcW w:w="1418" w:type="dxa"/>
          </w:tcPr>
          <w:p w14:paraId="78C40985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17 841 136,87</w:t>
            </w:r>
          </w:p>
        </w:tc>
        <w:tc>
          <w:tcPr>
            <w:tcW w:w="1418" w:type="dxa"/>
          </w:tcPr>
          <w:p w14:paraId="13AE389E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15 841 427,64</w:t>
            </w:r>
          </w:p>
        </w:tc>
        <w:tc>
          <w:tcPr>
            <w:tcW w:w="1375" w:type="dxa"/>
          </w:tcPr>
          <w:p w14:paraId="1DBEBE45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16 644 240,45</w:t>
            </w:r>
          </w:p>
        </w:tc>
      </w:tr>
      <w:tr w:rsidR="004C09CC" w:rsidRPr="004C09CC" w14:paraId="4EFAAABE" w14:textId="77777777" w:rsidTr="006A7197">
        <w:trPr>
          <w:trHeight w:val="43"/>
        </w:trPr>
        <w:tc>
          <w:tcPr>
            <w:tcW w:w="2877" w:type="dxa"/>
          </w:tcPr>
          <w:p w14:paraId="51FEDCE0" w14:textId="77777777" w:rsidR="004C09CC" w:rsidRPr="004C09CC" w:rsidRDefault="004C09CC" w:rsidP="004C09C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</w:tcPr>
          <w:p w14:paraId="396C6693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12 934 000,00</w:t>
            </w:r>
          </w:p>
        </w:tc>
        <w:tc>
          <w:tcPr>
            <w:tcW w:w="1418" w:type="dxa"/>
          </w:tcPr>
          <w:p w14:paraId="0EA7F025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8 662 460,00</w:t>
            </w:r>
          </w:p>
        </w:tc>
        <w:tc>
          <w:tcPr>
            <w:tcW w:w="1418" w:type="dxa"/>
          </w:tcPr>
          <w:p w14:paraId="5BB46DA4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33DF213E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375" w:type="dxa"/>
          </w:tcPr>
          <w:p w14:paraId="120B1A3F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4C09CC" w:rsidRPr="004C09CC" w14:paraId="5FD6AE36" w14:textId="77777777" w:rsidTr="006A7197">
        <w:trPr>
          <w:trHeight w:val="146"/>
        </w:trPr>
        <w:tc>
          <w:tcPr>
            <w:tcW w:w="2877" w:type="dxa"/>
          </w:tcPr>
          <w:p w14:paraId="01751C49" w14:textId="77777777" w:rsidR="004C09CC" w:rsidRPr="004C09CC" w:rsidRDefault="004C09CC" w:rsidP="004C09CC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14:paraId="04CAC728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36 374 983,14</w:t>
            </w:r>
          </w:p>
        </w:tc>
        <w:tc>
          <w:tcPr>
            <w:tcW w:w="1418" w:type="dxa"/>
          </w:tcPr>
          <w:p w14:paraId="72470A91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28 706 371,85</w:t>
            </w:r>
          </w:p>
        </w:tc>
        <w:tc>
          <w:tcPr>
            <w:tcW w:w="1418" w:type="dxa"/>
          </w:tcPr>
          <w:p w14:paraId="2A6D5B7D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17 841 136,87</w:t>
            </w:r>
          </w:p>
        </w:tc>
        <w:tc>
          <w:tcPr>
            <w:tcW w:w="1418" w:type="dxa"/>
          </w:tcPr>
          <w:p w14:paraId="405B99E9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C09CC">
              <w:rPr>
                <w:rFonts w:eastAsia="Times New Roman"/>
                <w:bCs/>
                <w:sz w:val="22"/>
                <w:szCs w:val="22"/>
              </w:rPr>
              <w:t>15 841 427,64</w:t>
            </w:r>
          </w:p>
        </w:tc>
        <w:tc>
          <w:tcPr>
            <w:tcW w:w="1375" w:type="dxa"/>
          </w:tcPr>
          <w:p w14:paraId="152C4EC6" w14:textId="77777777" w:rsidR="004C09CC" w:rsidRPr="004C09CC" w:rsidRDefault="004C09CC" w:rsidP="004C09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C09CC">
              <w:rPr>
                <w:rFonts w:eastAsia="Times New Roman"/>
                <w:sz w:val="22"/>
                <w:szCs w:val="22"/>
              </w:rPr>
              <w:t>16 644 240,45</w:t>
            </w:r>
          </w:p>
        </w:tc>
      </w:tr>
    </w:tbl>
    <w:p w14:paraId="49E634DE" w14:textId="77777777" w:rsidR="004C09CC" w:rsidRPr="004C09CC" w:rsidRDefault="004C09CC" w:rsidP="004C09CC">
      <w:pPr>
        <w:widowControl/>
        <w:autoSpaceDE/>
        <w:autoSpaceDN/>
        <w:adjustRightInd/>
        <w:jc w:val="both"/>
        <w:rPr>
          <w:rFonts w:eastAsia="Times New Roman"/>
          <w:bCs/>
        </w:rPr>
      </w:pPr>
    </w:p>
    <w:p w14:paraId="1F870E07" w14:textId="77777777" w:rsidR="004C09CC" w:rsidRPr="004C09CC" w:rsidRDefault="004C09CC" w:rsidP="004C09CC">
      <w:pPr>
        <w:widowControl/>
        <w:autoSpaceDE/>
        <w:autoSpaceDN/>
        <w:adjustRightInd/>
        <w:ind w:hanging="284"/>
        <w:jc w:val="both"/>
        <w:rPr>
          <w:rFonts w:eastAsia="Times New Roman"/>
          <w:bCs/>
        </w:rPr>
      </w:pPr>
      <w:r w:rsidRPr="004C09CC">
        <w:rPr>
          <w:rFonts w:eastAsia="Times New Roman"/>
          <w:bCs/>
        </w:rPr>
        <w:t xml:space="preserve">         1.2 раздел 3 программы «Перечень мероприятий и ресурсное обеспечение Программы» изложить в новой редакции согласно приложению 1 к настоящему постановлению.</w:t>
      </w:r>
    </w:p>
    <w:p w14:paraId="1B31F32B" w14:textId="77777777" w:rsidR="004C09CC" w:rsidRPr="004C09CC" w:rsidRDefault="004C09CC" w:rsidP="004C09CC">
      <w:pPr>
        <w:widowControl/>
        <w:numPr>
          <w:ilvl w:val="0"/>
          <w:numId w:val="16"/>
        </w:numPr>
        <w:autoSpaceDE/>
        <w:autoSpaceDN/>
        <w:adjustRightInd/>
        <w:ind w:left="709"/>
        <w:contextualSpacing/>
        <w:jc w:val="both"/>
        <w:rPr>
          <w:rFonts w:eastAsia="Corbel"/>
        </w:rPr>
      </w:pPr>
      <w:r w:rsidRPr="004C09CC">
        <w:rPr>
          <w:rFonts w:eastAsia="Corbel"/>
        </w:rPr>
        <w:lastRenderedPageBreak/>
        <w:t>Специалисту 1 разряда пресс – секретарю</w:t>
      </w:r>
      <w:r w:rsidRPr="004C09CC">
        <w:rPr>
          <w:rFonts w:eastAsia="Corbel"/>
          <w:lang w:val="x-none"/>
        </w:rPr>
        <w:t xml:space="preserve"> (</w:t>
      </w:r>
      <w:r w:rsidRPr="004C09CC">
        <w:rPr>
          <w:rFonts w:eastAsia="Corbel"/>
        </w:rPr>
        <w:t>или иное замещающее лицо)</w:t>
      </w:r>
      <w:r w:rsidRPr="004C09CC">
        <w:rPr>
          <w:rFonts w:eastAsia="Corbel"/>
          <w:lang w:val="x-none"/>
        </w:rPr>
        <w:t xml:space="preserve"> </w:t>
      </w:r>
      <w:r w:rsidRPr="004C09CC">
        <w:rPr>
          <w:rFonts w:eastAsia="Corbel"/>
        </w:rPr>
        <w:t>разместить</w:t>
      </w:r>
      <w:r w:rsidRPr="004C09CC">
        <w:rPr>
          <w:rFonts w:eastAsia="Corbel"/>
          <w:lang w:val="x-none"/>
        </w:rPr>
        <w:t xml:space="preserve"> настояще</w:t>
      </w:r>
      <w:r w:rsidRPr="004C09CC">
        <w:rPr>
          <w:rFonts w:eastAsia="Corbel"/>
        </w:rPr>
        <w:t>е</w:t>
      </w:r>
      <w:r w:rsidRPr="004C09CC">
        <w:rPr>
          <w:rFonts w:eastAsia="Corbel"/>
          <w:lang w:val="x-none"/>
        </w:rPr>
        <w:t xml:space="preserve"> </w:t>
      </w:r>
      <w:r w:rsidRPr="004C09CC">
        <w:rPr>
          <w:rFonts w:eastAsia="Corbel"/>
        </w:rPr>
        <w:t>по</w:t>
      </w:r>
      <w:r w:rsidRPr="004C09CC">
        <w:rPr>
          <w:rFonts w:eastAsia="Corbel"/>
          <w:lang w:val="x-none"/>
        </w:rPr>
        <w:t>становление с приложениями в информационном бюллетене «Вестник Айхала» и на официальном сайте Администрации МО «Поселок Айхал» (</w:t>
      </w:r>
      <w:hyperlink r:id="rId18" w:history="1">
        <w:r w:rsidRPr="004C09CC">
          <w:rPr>
            <w:rFonts w:eastAsia="Corbel"/>
            <w:color w:val="0000FF"/>
            <w:u w:val="single"/>
            <w:lang w:val="x-none"/>
          </w:rPr>
          <w:t>www.мо-айхал.рф</w:t>
        </w:r>
      </w:hyperlink>
      <w:r w:rsidRPr="004C09CC">
        <w:rPr>
          <w:rFonts w:eastAsia="Corbel"/>
          <w:lang w:val="x-none"/>
        </w:rPr>
        <w:t>).</w:t>
      </w:r>
    </w:p>
    <w:p w14:paraId="664A7D2E" w14:textId="77777777" w:rsidR="004C09CC" w:rsidRPr="004C09CC" w:rsidRDefault="004C09CC" w:rsidP="004C09CC">
      <w:pPr>
        <w:widowControl/>
        <w:numPr>
          <w:ilvl w:val="0"/>
          <w:numId w:val="16"/>
        </w:numPr>
        <w:autoSpaceDE/>
        <w:autoSpaceDN/>
        <w:adjustRightInd/>
        <w:ind w:left="709"/>
        <w:contextualSpacing/>
        <w:jc w:val="both"/>
        <w:rPr>
          <w:rFonts w:eastAsia="Corbel"/>
        </w:rPr>
      </w:pPr>
      <w:r w:rsidRPr="004C09CC">
        <w:rPr>
          <w:rFonts w:eastAsia="Corbel"/>
        </w:rPr>
        <w:t>Настоящее постановление вступает в силу после его официального опубликования (обнародования).</w:t>
      </w:r>
    </w:p>
    <w:p w14:paraId="52B12F44" w14:textId="77777777" w:rsidR="004C09CC" w:rsidRPr="004C09CC" w:rsidRDefault="004C09CC" w:rsidP="004C09CC">
      <w:pPr>
        <w:widowControl/>
        <w:numPr>
          <w:ilvl w:val="0"/>
          <w:numId w:val="16"/>
        </w:numPr>
        <w:autoSpaceDE/>
        <w:autoSpaceDN/>
        <w:adjustRightInd/>
        <w:ind w:left="709"/>
        <w:contextualSpacing/>
        <w:jc w:val="both"/>
        <w:rPr>
          <w:rFonts w:eastAsia="Corbel"/>
        </w:rPr>
      </w:pPr>
      <w:r w:rsidRPr="004C09CC">
        <w:rPr>
          <w:rFonts w:eastAsia="Times New Roman"/>
        </w:rPr>
        <w:t>Контроль исполнения настоящего постановления оставляю за собой.</w:t>
      </w:r>
    </w:p>
    <w:p w14:paraId="726F3092" w14:textId="77777777" w:rsidR="004C09CC" w:rsidRPr="004C09CC" w:rsidRDefault="004C09CC" w:rsidP="004C09CC">
      <w:pPr>
        <w:widowControl/>
        <w:tabs>
          <w:tab w:val="left" w:pos="567"/>
        </w:tabs>
        <w:autoSpaceDE/>
        <w:autoSpaceDN/>
        <w:adjustRightInd/>
        <w:jc w:val="both"/>
        <w:rPr>
          <w:rFonts w:eastAsia="Times New Roman"/>
        </w:rPr>
      </w:pPr>
    </w:p>
    <w:p w14:paraId="2EA74E52" w14:textId="77777777" w:rsidR="004C09CC" w:rsidRPr="004C09CC" w:rsidRDefault="004C09CC" w:rsidP="004C09CC">
      <w:pPr>
        <w:widowControl/>
        <w:tabs>
          <w:tab w:val="left" w:pos="567"/>
        </w:tabs>
        <w:autoSpaceDE/>
        <w:autoSpaceDN/>
        <w:adjustRightInd/>
        <w:jc w:val="both"/>
        <w:rPr>
          <w:rFonts w:eastAsia="Times New Roman"/>
        </w:rPr>
      </w:pPr>
    </w:p>
    <w:p w14:paraId="63746E3D" w14:textId="77777777" w:rsidR="004C09CC" w:rsidRPr="004C09CC" w:rsidRDefault="004C09CC" w:rsidP="004C09CC">
      <w:pPr>
        <w:widowControl/>
        <w:tabs>
          <w:tab w:val="left" w:pos="567"/>
        </w:tabs>
        <w:autoSpaceDE/>
        <w:autoSpaceDN/>
        <w:adjustRightInd/>
        <w:contextualSpacing/>
        <w:jc w:val="both"/>
        <w:rPr>
          <w:rFonts w:eastAsia="Times New Roman"/>
          <w:b/>
        </w:rPr>
      </w:pPr>
    </w:p>
    <w:p w14:paraId="04B5FAD2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546409E7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/>
          <w:szCs w:val="28"/>
        </w:rPr>
      </w:pPr>
      <w:r w:rsidRPr="004C09CC">
        <w:rPr>
          <w:rFonts w:eastAsia="Times New Roman"/>
          <w:b/>
          <w:szCs w:val="28"/>
        </w:rPr>
        <w:t>Исполняющий обязанности</w:t>
      </w:r>
    </w:p>
    <w:p w14:paraId="1CDCC4ED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/>
          <w:szCs w:val="28"/>
        </w:rPr>
      </w:pPr>
      <w:r w:rsidRPr="004C09CC">
        <w:rPr>
          <w:rFonts w:eastAsia="Times New Roman"/>
          <w:b/>
          <w:szCs w:val="28"/>
        </w:rPr>
        <w:t xml:space="preserve">Главы поселка </w:t>
      </w:r>
      <w:r w:rsidRPr="004C09CC">
        <w:rPr>
          <w:rFonts w:eastAsia="Times New Roman"/>
          <w:b/>
          <w:szCs w:val="28"/>
        </w:rPr>
        <w:tab/>
        <w:t xml:space="preserve"> </w:t>
      </w:r>
      <w:r w:rsidRPr="004C09CC">
        <w:rPr>
          <w:rFonts w:eastAsia="Times New Roman"/>
          <w:b/>
          <w:szCs w:val="28"/>
        </w:rPr>
        <w:tab/>
      </w:r>
      <w:r w:rsidRPr="004C09CC">
        <w:rPr>
          <w:rFonts w:eastAsia="Times New Roman"/>
          <w:b/>
          <w:szCs w:val="28"/>
        </w:rPr>
        <w:tab/>
        <w:t xml:space="preserve">                   </w:t>
      </w:r>
      <w:r w:rsidRPr="004C09CC">
        <w:rPr>
          <w:rFonts w:eastAsia="Times New Roman"/>
          <w:b/>
          <w:szCs w:val="28"/>
        </w:rPr>
        <w:tab/>
      </w:r>
      <w:r w:rsidRPr="004C09CC">
        <w:rPr>
          <w:rFonts w:eastAsia="Times New Roman"/>
          <w:b/>
          <w:szCs w:val="28"/>
        </w:rPr>
        <w:tab/>
        <w:t xml:space="preserve">                    </w:t>
      </w:r>
      <w:r w:rsidRPr="004C09CC">
        <w:rPr>
          <w:rFonts w:eastAsia="Times New Roman"/>
          <w:b/>
          <w:szCs w:val="28"/>
        </w:rPr>
        <w:tab/>
      </w:r>
      <w:r w:rsidRPr="004C09CC">
        <w:rPr>
          <w:rFonts w:eastAsia="Times New Roman"/>
          <w:b/>
          <w:szCs w:val="28"/>
        </w:rPr>
        <w:tab/>
        <w:t>А.С. Цицора</w:t>
      </w:r>
    </w:p>
    <w:p w14:paraId="5C7B820D" w14:textId="77777777" w:rsidR="004C09CC" w:rsidRPr="004C09CC" w:rsidRDefault="004C09CC" w:rsidP="004C09CC">
      <w:pPr>
        <w:widowControl/>
        <w:autoSpaceDE/>
        <w:autoSpaceDN/>
        <w:adjustRightInd/>
        <w:jc w:val="center"/>
        <w:rPr>
          <w:rFonts w:eastAsia="Times New Roman"/>
          <w:bCs/>
        </w:rPr>
      </w:pPr>
    </w:p>
    <w:p w14:paraId="09391148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6D58A17D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7C382A4C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11BBA969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675EE819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3EFB07CF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3F676C49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7DB20F6C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33069972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1F3983F5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7C8803CD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0906B95A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62015822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689EF128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34967F72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0CA4122E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0D5A396B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59597504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57EB0EAA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6F9E8565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2F705446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035DE085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437AEEB0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  <w:sectPr w:rsidR="004C09CC" w:rsidRPr="004C09CC" w:rsidSect="00C91205">
          <w:headerReference w:type="first" r:id="rId19"/>
          <w:pgSz w:w="11906" w:h="16838"/>
          <w:pgMar w:top="1134" w:right="850" w:bottom="1134" w:left="1701" w:header="142" w:footer="709" w:gutter="0"/>
          <w:cols w:space="708"/>
          <w:titlePg/>
          <w:docGrid w:linePitch="360"/>
        </w:sectPr>
      </w:pPr>
    </w:p>
    <w:p w14:paraId="5E239B65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1A83818A" w14:textId="77777777" w:rsidR="004C09CC" w:rsidRDefault="004C09CC" w:rsidP="004C09CC">
      <w:pPr>
        <w:widowControl/>
        <w:tabs>
          <w:tab w:val="left" w:pos="426"/>
        </w:tabs>
        <w:overflowPunct w:val="0"/>
        <w:ind w:left="720"/>
        <w:contextualSpacing/>
        <w:jc w:val="right"/>
        <w:textAlignment w:val="baseline"/>
        <w:rPr>
          <w:rFonts w:eastAsia="Times New Roman"/>
          <w:sz w:val="21"/>
          <w:szCs w:val="21"/>
        </w:rPr>
        <w:sectPr w:rsidR="004C09CC" w:rsidSect="004C09CC">
          <w:pgSz w:w="16838" w:h="11906" w:orient="landscape"/>
          <w:pgMar w:top="850" w:right="1560" w:bottom="1843" w:left="395" w:header="142" w:footer="709" w:gutter="0"/>
          <w:cols w:space="708"/>
          <w:docGrid w:linePitch="360"/>
        </w:sectPr>
      </w:pPr>
    </w:p>
    <w:p w14:paraId="170D5A25" w14:textId="77777777" w:rsidR="004C09CC" w:rsidRPr="004C09CC" w:rsidRDefault="004C09CC" w:rsidP="004C09CC">
      <w:pPr>
        <w:widowControl/>
        <w:tabs>
          <w:tab w:val="left" w:pos="426"/>
        </w:tabs>
        <w:overflowPunct w:val="0"/>
        <w:ind w:left="720"/>
        <w:contextualSpacing/>
        <w:jc w:val="right"/>
        <w:textAlignment w:val="baseline"/>
        <w:rPr>
          <w:rFonts w:eastAsia="Times New Roman"/>
          <w:sz w:val="21"/>
          <w:szCs w:val="21"/>
        </w:rPr>
      </w:pPr>
      <w:r w:rsidRPr="004C09CC">
        <w:rPr>
          <w:rFonts w:eastAsia="Times New Roman"/>
          <w:sz w:val="21"/>
          <w:szCs w:val="21"/>
        </w:rPr>
        <w:t>Приложение 1</w:t>
      </w:r>
    </w:p>
    <w:p w14:paraId="7647F8DB" w14:textId="77777777" w:rsidR="004C09CC" w:rsidRPr="004C09CC" w:rsidRDefault="004C09CC" w:rsidP="004C09CC">
      <w:pPr>
        <w:widowControl/>
        <w:tabs>
          <w:tab w:val="left" w:pos="426"/>
        </w:tabs>
        <w:overflowPunct w:val="0"/>
        <w:ind w:left="720"/>
        <w:contextualSpacing/>
        <w:jc w:val="right"/>
        <w:textAlignment w:val="baseline"/>
        <w:rPr>
          <w:rFonts w:eastAsia="Times New Roman"/>
          <w:sz w:val="21"/>
          <w:szCs w:val="21"/>
        </w:rPr>
      </w:pPr>
      <w:r w:rsidRPr="004C09CC">
        <w:rPr>
          <w:rFonts w:eastAsia="Times New Roman"/>
          <w:sz w:val="21"/>
          <w:szCs w:val="21"/>
        </w:rPr>
        <w:t>к постановлению Администрации</w:t>
      </w:r>
    </w:p>
    <w:p w14:paraId="4222EB56" w14:textId="77777777" w:rsidR="004C09CC" w:rsidRPr="004C09CC" w:rsidRDefault="004C09CC" w:rsidP="004C09CC">
      <w:pPr>
        <w:widowControl/>
        <w:tabs>
          <w:tab w:val="left" w:pos="426"/>
        </w:tabs>
        <w:overflowPunct w:val="0"/>
        <w:contextualSpacing/>
        <w:jc w:val="right"/>
        <w:textAlignment w:val="baseline"/>
        <w:rPr>
          <w:rFonts w:eastAsia="Times New Roman"/>
          <w:sz w:val="21"/>
          <w:szCs w:val="21"/>
        </w:rPr>
      </w:pPr>
      <w:r w:rsidRPr="004C09CC">
        <w:rPr>
          <w:rFonts w:eastAsia="Times New Roman"/>
          <w:sz w:val="21"/>
          <w:szCs w:val="21"/>
        </w:rPr>
        <w:t>от 26.01.2023г. №24</w:t>
      </w:r>
    </w:p>
    <w:p w14:paraId="50AB0CCC" w14:textId="77777777" w:rsidR="004C09CC" w:rsidRPr="004C09CC" w:rsidRDefault="004C09CC" w:rsidP="004C09CC">
      <w:pPr>
        <w:widowControl/>
        <w:autoSpaceDE/>
        <w:autoSpaceDN/>
        <w:adjustRightInd/>
        <w:jc w:val="right"/>
        <w:rPr>
          <w:rFonts w:eastAsia="Times New Roman"/>
          <w:bCs/>
        </w:rPr>
      </w:pPr>
    </w:p>
    <w:p w14:paraId="4D16BDAF" w14:textId="77777777" w:rsidR="004C09CC" w:rsidRPr="004C09CC" w:rsidRDefault="004C09CC" w:rsidP="004C09CC">
      <w:pPr>
        <w:widowControl/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  <w:sz w:val="28"/>
        </w:rPr>
      </w:pPr>
      <w:r w:rsidRPr="004C09CC">
        <w:rPr>
          <w:rFonts w:eastAsia="Times New Roman"/>
          <w:b/>
          <w:sz w:val="28"/>
        </w:rPr>
        <w:t>РАЗДЕЛ 3.</w:t>
      </w:r>
    </w:p>
    <w:p w14:paraId="7C77B8AA" w14:textId="77777777" w:rsidR="004C09CC" w:rsidRPr="004C09CC" w:rsidRDefault="004C09CC" w:rsidP="004C09CC">
      <w:pPr>
        <w:widowControl/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  <w:sz w:val="28"/>
        </w:rPr>
      </w:pPr>
      <w:r w:rsidRPr="004C09CC">
        <w:rPr>
          <w:rFonts w:eastAsia="Times New Roman"/>
          <w:b/>
          <w:sz w:val="28"/>
        </w:rPr>
        <w:t>ПЕРЕЧЕНЬ МЕРОПРИЯТИЙ И РЕСУРСНОЕ ОБЕСПЕЧЕНИЕ</w:t>
      </w:r>
    </w:p>
    <w:p w14:paraId="17F446A6" w14:textId="77777777" w:rsidR="004C09CC" w:rsidRPr="004C09CC" w:rsidRDefault="004C09CC" w:rsidP="004C09CC">
      <w:pPr>
        <w:widowControl/>
        <w:overflowPunct w:val="0"/>
        <w:jc w:val="center"/>
        <w:textAlignment w:val="baseline"/>
        <w:rPr>
          <w:rFonts w:eastAsia="Times New Roman"/>
          <w:b/>
          <w:sz w:val="28"/>
          <w:szCs w:val="28"/>
          <w:u w:val="single"/>
        </w:rPr>
      </w:pPr>
      <w:r w:rsidRPr="004C09CC">
        <w:rPr>
          <w:rFonts w:eastAsia="Times New Roman"/>
          <w:b/>
          <w:sz w:val="28"/>
          <w:szCs w:val="28"/>
          <w:u w:val="single"/>
        </w:rPr>
        <w:t>«Благоустройство территорий п. Айхал»</w:t>
      </w:r>
    </w:p>
    <w:p w14:paraId="11470F92" w14:textId="77777777" w:rsidR="004C09CC" w:rsidRPr="004C09CC" w:rsidRDefault="004C09CC" w:rsidP="004C09CC">
      <w:pPr>
        <w:widowControl/>
        <w:overflowPunct w:val="0"/>
        <w:jc w:val="center"/>
        <w:textAlignment w:val="baseline"/>
        <w:rPr>
          <w:rFonts w:eastAsia="Times New Roman"/>
          <w:i/>
          <w:sz w:val="18"/>
          <w:szCs w:val="18"/>
        </w:rPr>
      </w:pPr>
      <w:r w:rsidRPr="004C09CC">
        <w:rPr>
          <w:rFonts w:eastAsia="Times New Roman"/>
          <w:i/>
          <w:sz w:val="18"/>
          <w:szCs w:val="18"/>
        </w:rPr>
        <w:t xml:space="preserve">(наименование программы) </w:t>
      </w:r>
    </w:p>
    <w:p w14:paraId="6E2D0F88" w14:textId="77777777" w:rsidR="004C09CC" w:rsidRPr="004C09CC" w:rsidRDefault="004C09CC" w:rsidP="004C09CC">
      <w:pPr>
        <w:widowControl/>
        <w:tabs>
          <w:tab w:val="left" w:pos="426"/>
        </w:tabs>
        <w:overflowPunct w:val="0"/>
        <w:contextualSpacing/>
        <w:jc w:val="both"/>
        <w:textAlignment w:val="baseline"/>
        <w:rPr>
          <w:rFonts w:eastAsia="Times New Roman"/>
          <w:b/>
          <w:sz w:val="21"/>
          <w:szCs w:val="21"/>
        </w:rPr>
      </w:pPr>
    </w:p>
    <w:tbl>
      <w:tblPr>
        <w:tblStyle w:val="460"/>
        <w:tblW w:w="14878" w:type="dxa"/>
        <w:tblLook w:val="04A0" w:firstRow="1" w:lastRow="0" w:firstColumn="1" w:lastColumn="0" w:noHBand="0" w:noVBand="1"/>
      </w:tblPr>
      <w:tblGrid>
        <w:gridCol w:w="1077"/>
        <w:gridCol w:w="4163"/>
        <w:gridCol w:w="4253"/>
        <w:gridCol w:w="1077"/>
        <w:gridCol w:w="1077"/>
        <w:gridCol w:w="1077"/>
        <w:gridCol w:w="1077"/>
        <w:gridCol w:w="1077"/>
      </w:tblGrid>
      <w:tr w:rsidR="004C09CC" w:rsidRPr="004C09CC" w14:paraId="54532179" w14:textId="77777777" w:rsidTr="006A7197">
        <w:tc>
          <w:tcPr>
            <w:tcW w:w="1077" w:type="dxa"/>
            <w:vMerge w:val="restart"/>
            <w:hideMark/>
          </w:tcPr>
          <w:p w14:paraId="51B9B6C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163" w:type="dxa"/>
            <w:vMerge w:val="restart"/>
            <w:hideMark/>
          </w:tcPr>
          <w:p w14:paraId="5CA629E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4253" w:type="dxa"/>
            <w:vMerge w:val="restart"/>
            <w:hideMark/>
          </w:tcPr>
          <w:p w14:paraId="6DA1E6B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5" w:type="dxa"/>
            <w:gridSpan w:val="5"/>
            <w:hideMark/>
          </w:tcPr>
          <w:p w14:paraId="771DFBD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Объем финансирования по годам (руб)</w:t>
            </w:r>
          </w:p>
        </w:tc>
      </w:tr>
      <w:tr w:rsidR="004C09CC" w:rsidRPr="004C09CC" w14:paraId="6EFF08D5" w14:textId="77777777" w:rsidTr="006A7197">
        <w:tc>
          <w:tcPr>
            <w:tcW w:w="1077" w:type="dxa"/>
            <w:vMerge/>
            <w:hideMark/>
          </w:tcPr>
          <w:p w14:paraId="14380BFB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45305AA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hideMark/>
          </w:tcPr>
          <w:p w14:paraId="6B13650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hideMark/>
          </w:tcPr>
          <w:p w14:paraId="6218AB7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2022 год планового периода</w:t>
            </w:r>
          </w:p>
        </w:tc>
        <w:tc>
          <w:tcPr>
            <w:tcW w:w="1077" w:type="dxa"/>
            <w:hideMark/>
          </w:tcPr>
          <w:p w14:paraId="6777DFB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2023год планового периода</w:t>
            </w:r>
          </w:p>
        </w:tc>
        <w:tc>
          <w:tcPr>
            <w:tcW w:w="1077" w:type="dxa"/>
            <w:hideMark/>
          </w:tcPr>
          <w:p w14:paraId="7CCE01E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2024 год планового периода</w:t>
            </w:r>
          </w:p>
        </w:tc>
        <w:tc>
          <w:tcPr>
            <w:tcW w:w="1077" w:type="dxa"/>
            <w:hideMark/>
          </w:tcPr>
          <w:p w14:paraId="062C3BB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2025 год планового периода</w:t>
            </w:r>
          </w:p>
        </w:tc>
        <w:tc>
          <w:tcPr>
            <w:tcW w:w="1077" w:type="dxa"/>
            <w:hideMark/>
          </w:tcPr>
          <w:p w14:paraId="69FB768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2026 год планового периода</w:t>
            </w:r>
          </w:p>
        </w:tc>
      </w:tr>
      <w:tr w:rsidR="004C09CC" w:rsidRPr="004C09CC" w14:paraId="01A7D153" w14:textId="77777777" w:rsidTr="006A7197">
        <w:tc>
          <w:tcPr>
            <w:tcW w:w="1077" w:type="dxa"/>
            <w:vMerge w:val="restart"/>
            <w:hideMark/>
          </w:tcPr>
          <w:p w14:paraId="4902D3E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4163" w:type="dxa"/>
            <w:vMerge w:val="restart"/>
            <w:hideMark/>
          </w:tcPr>
          <w:p w14:paraId="0C874C5D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Организация работ по озеленению поселка, посадки деревьев и кустарников, цветочному оформлению, охране существующего озеленения.</w:t>
            </w:r>
          </w:p>
        </w:tc>
        <w:tc>
          <w:tcPr>
            <w:tcW w:w="4253" w:type="dxa"/>
            <w:hideMark/>
          </w:tcPr>
          <w:p w14:paraId="3D89354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hideMark/>
          </w:tcPr>
          <w:p w14:paraId="53CE703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296 100,67</w:t>
            </w:r>
          </w:p>
        </w:tc>
        <w:tc>
          <w:tcPr>
            <w:tcW w:w="1077" w:type="dxa"/>
            <w:hideMark/>
          </w:tcPr>
          <w:p w14:paraId="31B3AC0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077" w:type="dxa"/>
            <w:hideMark/>
          </w:tcPr>
          <w:p w14:paraId="54DB24F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077" w:type="dxa"/>
            <w:hideMark/>
          </w:tcPr>
          <w:p w14:paraId="7625055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077" w:type="dxa"/>
            <w:hideMark/>
          </w:tcPr>
          <w:p w14:paraId="0549F77B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4C09CC" w:rsidRPr="004C09CC" w14:paraId="1813D61C" w14:textId="77777777" w:rsidTr="006A7197">
        <w:tc>
          <w:tcPr>
            <w:tcW w:w="1077" w:type="dxa"/>
            <w:vMerge/>
            <w:hideMark/>
          </w:tcPr>
          <w:p w14:paraId="1E16140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500A1C5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2EEE20D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hideMark/>
          </w:tcPr>
          <w:p w14:paraId="006FABF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5725930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57863B0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5393456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53DB1DD2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739067EF" w14:textId="77777777" w:rsidTr="006A7197">
        <w:tc>
          <w:tcPr>
            <w:tcW w:w="1077" w:type="dxa"/>
            <w:vMerge/>
            <w:hideMark/>
          </w:tcPr>
          <w:p w14:paraId="4C09BB5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2C64401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1CFC4DA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077" w:type="dxa"/>
            <w:hideMark/>
          </w:tcPr>
          <w:p w14:paraId="163C1DEB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1B548BD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1584F41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896144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09447B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3738AEF3" w14:textId="77777777" w:rsidTr="006A7197">
        <w:tc>
          <w:tcPr>
            <w:tcW w:w="1077" w:type="dxa"/>
            <w:vMerge/>
            <w:hideMark/>
          </w:tcPr>
          <w:p w14:paraId="05F032F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6ADFDA0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28BB8C5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077" w:type="dxa"/>
            <w:hideMark/>
          </w:tcPr>
          <w:p w14:paraId="3E03CB22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3294B5E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0E138E5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1F47E87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4ADB65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4CE751EA" w14:textId="77777777" w:rsidTr="006A7197">
        <w:tc>
          <w:tcPr>
            <w:tcW w:w="1077" w:type="dxa"/>
            <w:vMerge/>
            <w:hideMark/>
          </w:tcPr>
          <w:p w14:paraId="149C727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50E06FC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4D2C639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077" w:type="dxa"/>
            <w:hideMark/>
          </w:tcPr>
          <w:p w14:paraId="3AF5198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296 100,67</w:t>
            </w:r>
          </w:p>
        </w:tc>
        <w:tc>
          <w:tcPr>
            <w:tcW w:w="1077" w:type="dxa"/>
            <w:hideMark/>
          </w:tcPr>
          <w:p w14:paraId="67E0438D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400 000,00</w:t>
            </w:r>
          </w:p>
        </w:tc>
        <w:tc>
          <w:tcPr>
            <w:tcW w:w="1077" w:type="dxa"/>
            <w:hideMark/>
          </w:tcPr>
          <w:p w14:paraId="218C625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100 000,00</w:t>
            </w:r>
          </w:p>
        </w:tc>
        <w:tc>
          <w:tcPr>
            <w:tcW w:w="1077" w:type="dxa"/>
            <w:hideMark/>
          </w:tcPr>
          <w:p w14:paraId="21A4C56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100 000,00</w:t>
            </w:r>
          </w:p>
        </w:tc>
        <w:tc>
          <w:tcPr>
            <w:tcW w:w="1077" w:type="dxa"/>
            <w:hideMark/>
          </w:tcPr>
          <w:p w14:paraId="49368DB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100 000,00</w:t>
            </w:r>
          </w:p>
        </w:tc>
      </w:tr>
      <w:tr w:rsidR="004C09CC" w:rsidRPr="004C09CC" w14:paraId="0478279F" w14:textId="77777777" w:rsidTr="006A7197">
        <w:tc>
          <w:tcPr>
            <w:tcW w:w="1077" w:type="dxa"/>
            <w:vMerge/>
            <w:hideMark/>
          </w:tcPr>
          <w:p w14:paraId="613E4CD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2E16648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2C1AED5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077" w:type="dxa"/>
            <w:hideMark/>
          </w:tcPr>
          <w:p w14:paraId="200F6D0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0AD6AA9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685C39A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351C95B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4A90D8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2F2583AD" w14:textId="77777777" w:rsidTr="006A7197">
        <w:tc>
          <w:tcPr>
            <w:tcW w:w="1077" w:type="dxa"/>
            <w:vMerge w:val="restart"/>
            <w:hideMark/>
          </w:tcPr>
          <w:p w14:paraId="1094A7C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163" w:type="dxa"/>
            <w:vMerge w:val="restart"/>
            <w:hideMark/>
          </w:tcPr>
          <w:p w14:paraId="31F431F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 xml:space="preserve"> Выполнение работ по санитарной очистке территорий общего пользования, сбор и вывоз бытовых отходов, ликвидация несанкционированных свалок; организация работ по вывозу бесхозных автомобильных кузовов и самовольно установленных гаражей, контейнеров</w:t>
            </w:r>
          </w:p>
        </w:tc>
        <w:tc>
          <w:tcPr>
            <w:tcW w:w="4253" w:type="dxa"/>
            <w:hideMark/>
          </w:tcPr>
          <w:p w14:paraId="002C9F1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hideMark/>
          </w:tcPr>
          <w:p w14:paraId="4ADF826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1 260 011,15</w:t>
            </w:r>
          </w:p>
        </w:tc>
        <w:tc>
          <w:tcPr>
            <w:tcW w:w="1077" w:type="dxa"/>
            <w:hideMark/>
          </w:tcPr>
          <w:p w14:paraId="7B9A95D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74733AF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101 013,45</w:t>
            </w:r>
          </w:p>
        </w:tc>
        <w:tc>
          <w:tcPr>
            <w:tcW w:w="1077" w:type="dxa"/>
            <w:hideMark/>
          </w:tcPr>
          <w:p w14:paraId="03A9D1E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106 165,14</w:t>
            </w:r>
          </w:p>
        </w:tc>
        <w:tc>
          <w:tcPr>
            <w:tcW w:w="1077" w:type="dxa"/>
            <w:hideMark/>
          </w:tcPr>
          <w:p w14:paraId="24E6390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111 579,56</w:t>
            </w:r>
          </w:p>
        </w:tc>
      </w:tr>
      <w:tr w:rsidR="004C09CC" w:rsidRPr="004C09CC" w14:paraId="5215678F" w14:textId="77777777" w:rsidTr="006A7197">
        <w:tc>
          <w:tcPr>
            <w:tcW w:w="1077" w:type="dxa"/>
            <w:vMerge/>
            <w:hideMark/>
          </w:tcPr>
          <w:p w14:paraId="4D39530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2B33CCF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7D4B4F9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hideMark/>
          </w:tcPr>
          <w:p w14:paraId="4D39133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1A4252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313193F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56066C4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4F74E22B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2403ED03" w14:textId="77777777" w:rsidTr="006A7197">
        <w:tc>
          <w:tcPr>
            <w:tcW w:w="1077" w:type="dxa"/>
            <w:vMerge/>
            <w:hideMark/>
          </w:tcPr>
          <w:p w14:paraId="1A32ADE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2546E97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2C772C9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077" w:type="dxa"/>
            <w:hideMark/>
          </w:tcPr>
          <w:p w14:paraId="72F62C5D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6910DCA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46ECD53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06BD93AD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31D719C2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1FF5702D" w14:textId="77777777" w:rsidTr="006A7197">
        <w:tc>
          <w:tcPr>
            <w:tcW w:w="1077" w:type="dxa"/>
            <w:vMerge/>
            <w:hideMark/>
          </w:tcPr>
          <w:p w14:paraId="45A8552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65D74A1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0F42A33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077" w:type="dxa"/>
            <w:hideMark/>
          </w:tcPr>
          <w:p w14:paraId="0A7CFBD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252 051,67</w:t>
            </w:r>
          </w:p>
        </w:tc>
        <w:tc>
          <w:tcPr>
            <w:tcW w:w="1077" w:type="dxa"/>
            <w:hideMark/>
          </w:tcPr>
          <w:p w14:paraId="77D5D55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61668F4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36943A0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6F836CE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35D46A1E" w14:textId="77777777" w:rsidTr="006A7197">
        <w:tc>
          <w:tcPr>
            <w:tcW w:w="1077" w:type="dxa"/>
            <w:vMerge/>
            <w:hideMark/>
          </w:tcPr>
          <w:p w14:paraId="25DD1FE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2F1CB0B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7AB32162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077" w:type="dxa"/>
            <w:hideMark/>
          </w:tcPr>
          <w:p w14:paraId="4514977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1 007 959,48</w:t>
            </w:r>
          </w:p>
        </w:tc>
        <w:tc>
          <w:tcPr>
            <w:tcW w:w="1077" w:type="dxa"/>
            <w:hideMark/>
          </w:tcPr>
          <w:p w14:paraId="4202F18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05F82D8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101 013,45</w:t>
            </w:r>
          </w:p>
        </w:tc>
        <w:tc>
          <w:tcPr>
            <w:tcW w:w="1077" w:type="dxa"/>
            <w:hideMark/>
          </w:tcPr>
          <w:p w14:paraId="1CF7159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106 165,14</w:t>
            </w:r>
          </w:p>
        </w:tc>
        <w:tc>
          <w:tcPr>
            <w:tcW w:w="1077" w:type="dxa"/>
            <w:hideMark/>
          </w:tcPr>
          <w:p w14:paraId="4E05211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111 579,56</w:t>
            </w:r>
          </w:p>
        </w:tc>
      </w:tr>
      <w:tr w:rsidR="004C09CC" w:rsidRPr="004C09CC" w14:paraId="351CAB46" w14:textId="77777777" w:rsidTr="006A7197">
        <w:tc>
          <w:tcPr>
            <w:tcW w:w="1077" w:type="dxa"/>
            <w:vMerge/>
            <w:hideMark/>
          </w:tcPr>
          <w:p w14:paraId="30F7E22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30ABE98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4E2AC772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077" w:type="dxa"/>
            <w:hideMark/>
          </w:tcPr>
          <w:p w14:paraId="5A322D5D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5203378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607621B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EF843F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0555514D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70F4A034" w14:textId="77777777" w:rsidTr="006A7197">
        <w:tc>
          <w:tcPr>
            <w:tcW w:w="1077" w:type="dxa"/>
            <w:vMerge w:val="restart"/>
            <w:hideMark/>
          </w:tcPr>
          <w:p w14:paraId="27E36E0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163" w:type="dxa"/>
            <w:vMerge w:val="restart"/>
            <w:hideMark/>
          </w:tcPr>
          <w:p w14:paraId="5B00D4F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 xml:space="preserve"> Содержание и обслуживание памятных мест поселка, скверов и площадей, выполнение ремонтно-строительных работ</w:t>
            </w:r>
          </w:p>
        </w:tc>
        <w:tc>
          <w:tcPr>
            <w:tcW w:w="4253" w:type="dxa"/>
            <w:hideMark/>
          </w:tcPr>
          <w:p w14:paraId="49F6DA1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hideMark/>
          </w:tcPr>
          <w:p w14:paraId="1E18FCA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6 519 246,05</w:t>
            </w:r>
          </w:p>
        </w:tc>
        <w:tc>
          <w:tcPr>
            <w:tcW w:w="1077" w:type="dxa"/>
            <w:hideMark/>
          </w:tcPr>
          <w:p w14:paraId="3FA1157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8 833 057,12</w:t>
            </w:r>
          </w:p>
        </w:tc>
        <w:tc>
          <w:tcPr>
            <w:tcW w:w="1077" w:type="dxa"/>
            <w:hideMark/>
          </w:tcPr>
          <w:p w14:paraId="21C05F2D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8 615 892,44</w:t>
            </w:r>
          </w:p>
        </w:tc>
        <w:tc>
          <w:tcPr>
            <w:tcW w:w="1077" w:type="dxa"/>
            <w:hideMark/>
          </w:tcPr>
          <w:p w14:paraId="6C1013F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8 115 892,44</w:t>
            </w:r>
          </w:p>
        </w:tc>
        <w:tc>
          <w:tcPr>
            <w:tcW w:w="1077" w:type="dxa"/>
            <w:hideMark/>
          </w:tcPr>
          <w:p w14:paraId="3FDBDE8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8 529 802,95</w:t>
            </w:r>
          </w:p>
        </w:tc>
      </w:tr>
      <w:tr w:rsidR="004C09CC" w:rsidRPr="004C09CC" w14:paraId="5EA1D60F" w14:textId="77777777" w:rsidTr="006A7197">
        <w:tc>
          <w:tcPr>
            <w:tcW w:w="1077" w:type="dxa"/>
            <w:vMerge/>
            <w:hideMark/>
          </w:tcPr>
          <w:p w14:paraId="73B2EFD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32A6E16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4721A9A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hideMark/>
          </w:tcPr>
          <w:p w14:paraId="7176037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5770EFD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2ADB05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7C53045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17DB99A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0DE42785" w14:textId="77777777" w:rsidTr="006A7197">
        <w:tc>
          <w:tcPr>
            <w:tcW w:w="1077" w:type="dxa"/>
            <w:vMerge/>
            <w:hideMark/>
          </w:tcPr>
          <w:p w14:paraId="019DE11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20D1929D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22F267A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077" w:type="dxa"/>
            <w:hideMark/>
          </w:tcPr>
          <w:p w14:paraId="487F561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5817499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106F577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1A7A29E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5BA6179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48F993BD" w14:textId="77777777" w:rsidTr="006A7197">
        <w:tc>
          <w:tcPr>
            <w:tcW w:w="1077" w:type="dxa"/>
            <w:vMerge/>
            <w:hideMark/>
          </w:tcPr>
          <w:p w14:paraId="04CCD21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40A5703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25CF958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077" w:type="dxa"/>
            <w:hideMark/>
          </w:tcPr>
          <w:p w14:paraId="27A711F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4F68E8A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06B12F4D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5670430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BC8949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21B1312F" w14:textId="77777777" w:rsidTr="006A7197">
        <w:trPr>
          <w:trHeight w:val="218"/>
        </w:trPr>
        <w:tc>
          <w:tcPr>
            <w:tcW w:w="1077" w:type="dxa"/>
            <w:vMerge/>
            <w:hideMark/>
          </w:tcPr>
          <w:p w14:paraId="29A5918D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4FCDAA8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20141B3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077" w:type="dxa"/>
            <w:hideMark/>
          </w:tcPr>
          <w:p w14:paraId="3E64F7D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6 519 246,05</w:t>
            </w:r>
          </w:p>
        </w:tc>
        <w:tc>
          <w:tcPr>
            <w:tcW w:w="1077" w:type="dxa"/>
            <w:hideMark/>
          </w:tcPr>
          <w:p w14:paraId="42845A9B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8 833 057,12</w:t>
            </w:r>
          </w:p>
        </w:tc>
        <w:tc>
          <w:tcPr>
            <w:tcW w:w="1077" w:type="dxa"/>
            <w:hideMark/>
          </w:tcPr>
          <w:p w14:paraId="6A94B6E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8 615 892,44</w:t>
            </w:r>
          </w:p>
        </w:tc>
        <w:tc>
          <w:tcPr>
            <w:tcW w:w="1077" w:type="dxa"/>
            <w:hideMark/>
          </w:tcPr>
          <w:p w14:paraId="663AEBB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8 115 892,44</w:t>
            </w:r>
          </w:p>
        </w:tc>
        <w:tc>
          <w:tcPr>
            <w:tcW w:w="1077" w:type="dxa"/>
            <w:hideMark/>
          </w:tcPr>
          <w:p w14:paraId="7D7236E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8 529 802,95</w:t>
            </w:r>
          </w:p>
        </w:tc>
      </w:tr>
      <w:tr w:rsidR="004C09CC" w:rsidRPr="004C09CC" w14:paraId="15F54014" w14:textId="77777777" w:rsidTr="006A7197">
        <w:tc>
          <w:tcPr>
            <w:tcW w:w="1077" w:type="dxa"/>
            <w:vMerge/>
            <w:hideMark/>
          </w:tcPr>
          <w:p w14:paraId="25B895E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355B200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03E94C7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077" w:type="dxa"/>
            <w:hideMark/>
          </w:tcPr>
          <w:p w14:paraId="2828595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EF810B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7DA6C3A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01ABCE5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37175A7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1C3D08E6" w14:textId="77777777" w:rsidTr="006A7197">
        <w:tc>
          <w:tcPr>
            <w:tcW w:w="1077" w:type="dxa"/>
            <w:vMerge w:val="restart"/>
            <w:hideMark/>
          </w:tcPr>
          <w:p w14:paraId="7CA7EB0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163" w:type="dxa"/>
            <w:vMerge w:val="restart"/>
            <w:hideMark/>
          </w:tcPr>
          <w:p w14:paraId="50F0220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Мероприятия по благоустройству внутриквартальных территорий и территорий общего пользования индивидуальной застройки:</w:t>
            </w:r>
            <w:r w:rsidRPr="004C09CC">
              <w:rPr>
                <w:rFonts w:eastAsia="Times New Roman"/>
                <w:sz w:val="18"/>
                <w:szCs w:val="18"/>
              </w:rPr>
              <w:br/>
              <w:t xml:space="preserve">- обустройство современных детских игровых и </w:t>
            </w:r>
            <w:r w:rsidRPr="004C09CC">
              <w:rPr>
                <w:rFonts w:eastAsia="Times New Roman"/>
                <w:sz w:val="18"/>
                <w:szCs w:val="18"/>
              </w:rPr>
              <w:lastRenderedPageBreak/>
              <w:t>обучающих спортивных, оздоровительных площадок;</w:t>
            </w:r>
            <w:r w:rsidRPr="004C09CC">
              <w:rPr>
                <w:rFonts w:eastAsia="Times New Roman"/>
                <w:sz w:val="18"/>
                <w:szCs w:val="18"/>
              </w:rPr>
              <w:br/>
              <w:t xml:space="preserve">- обустройство территорий общего пользования парков, площадей; монументов, памятников и </w:t>
            </w:r>
          </w:p>
        </w:tc>
        <w:tc>
          <w:tcPr>
            <w:tcW w:w="4253" w:type="dxa"/>
            <w:hideMark/>
          </w:tcPr>
          <w:p w14:paraId="2755CF6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7" w:type="dxa"/>
            <w:hideMark/>
          </w:tcPr>
          <w:p w14:paraId="2202044D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23 742 513,50</w:t>
            </w:r>
          </w:p>
        </w:tc>
        <w:tc>
          <w:tcPr>
            <w:tcW w:w="1077" w:type="dxa"/>
            <w:hideMark/>
          </w:tcPr>
          <w:p w14:paraId="426BB0B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14 580 149,35</w:t>
            </w:r>
          </w:p>
        </w:tc>
        <w:tc>
          <w:tcPr>
            <w:tcW w:w="1077" w:type="dxa"/>
            <w:hideMark/>
          </w:tcPr>
          <w:p w14:paraId="38669BB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2 567 371,58</w:t>
            </w:r>
          </w:p>
        </w:tc>
        <w:tc>
          <w:tcPr>
            <w:tcW w:w="1077" w:type="dxa"/>
            <w:hideMark/>
          </w:tcPr>
          <w:p w14:paraId="5371A442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1 161 709,10</w:t>
            </w:r>
          </w:p>
        </w:tc>
        <w:tc>
          <w:tcPr>
            <w:tcW w:w="1077" w:type="dxa"/>
            <w:hideMark/>
          </w:tcPr>
          <w:p w14:paraId="49B768D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1 220 956,26</w:t>
            </w:r>
          </w:p>
        </w:tc>
      </w:tr>
      <w:tr w:rsidR="004C09CC" w:rsidRPr="004C09CC" w14:paraId="143DB9C1" w14:textId="77777777" w:rsidTr="006A7197">
        <w:tc>
          <w:tcPr>
            <w:tcW w:w="1077" w:type="dxa"/>
            <w:vMerge/>
            <w:hideMark/>
          </w:tcPr>
          <w:p w14:paraId="6C8B136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2E744AE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3E6B77A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hideMark/>
          </w:tcPr>
          <w:p w14:paraId="3BDB4BA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66F1AEF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60D2122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760EFC2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37ECD89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79167C46" w14:textId="77777777" w:rsidTr="006A7197">
        <w:tc>
          <w:tcPr>
            <w:tcW w:w="1077" w:type="dxa"/>
            <w:vMerge/>
            <w:hideMark/>
          </w:tcPr>
          <w:p w14:paraId="1F0BCAA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226927BB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3725EEF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077" w:type="dxa"/>
            <w:hideMark/>
          </w:tcPr>
          <w:p w14:paraId="454DAF9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5055BAE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03EFE63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560A67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07DE600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33BCDD6D" w14:textId="77777777" w:rsidTr="006A7197">
        <w:tc>
          <w:tcPr>
            <w:tcW w:w="1077" w:type="dxa"/>
            <w:vMerge/>
            <w:hideMark/>
          </w:tcPr>
          <w:p w14:paraId="6EAA8F2D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2043940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5B92B2E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077" w:type="dxa"/>
            <w:hideMark/>
          </w:tcPr>
          <w:p w14:paraId="25E6F48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3 457 100,00</w:t>
            </w:r>
          </w:p>
        </w:tc>
        <w:tc>
          <w:tcPr>
            <w:tcW w:w="1077" w:type="dxa"/>
            <w:hideMark/>
          </w:tcPr>
          <w:p w14:paraId="283FD55B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3 112 989,52</w:t>
            </w:r>
          </w:p>
        </w:tc>
        <w:tc>
          <w:tcPr>
            <w:tcW w:w="1077" w:type="dxa"/>
            <w:hideMark/>
          </w:tcPr>
          <w:p w14:paraId="33E8D6A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067EBEC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4769751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3BE004EE" w14:textId="77777777" w:rsidTr="006A7197">
        <w:tc>
          <w:tcPr>
            <w:tcW w:w="1077" w:type="dxa"/>
            <w:vMerge/>
            <w:hideMark/>
          </w:tcPr>
          <w:p w14:paraId="6F8766AD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387AF10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5F7CC4C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077" w:type="dxa"/>
            <w:hideMark/>
          </w:tcPr>
          <w:p w14:paraId="5096B59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7 351 413,50</w:t>
            </w:r>
          </w:p>
        </w:tc>
        <w:tc>
          <w:tcPr>
            <w:tcW w:w="1077" w:type="dxa"/>
            <w:hideMark/>
          </w:tcPr>
          <w:p w14:paraId="40C1B99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2 804 699,83</w:t>
            </w:r>
          </w:p>
        </w:tc>
        <w:tc>
          <w:tcPr>
            <w:tcW w:w="1077" w:type="dxa"/>
            <w:hideMark/>
          </w:tcPr>
          <w:p w14:paraId="62F9141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2 567 371,58</w:t>
            </w:r>
          </w:p>
        </w:tc>
        <w:tc>
          <w:tcPr>
            <w:tcW w:w="1077" w:type="dxa"/>
            <w:hideMark/>
          </w:tcPr>
          <w:p w14:paraId="0883BDF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1 161 709,10</w:t>
            </w:r>
          </w:p>
        </w:tc>
        <w:tc>
          <w:tcPr>
            <w:tcW w:w="1077" w:type="dxa"/>
            <w:hideMark/>
          </w:tcPr>
          <w:p w14:paraId="411ACAB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1 220 956,26</w:t>
            </w:r>
          </w:p>
        </w:tc>
      </w:tr>
      <w:tr w:rsidR="004C09CC" w:rsidRPr="004C09CC" w14:paraId="12817066" w14:textId="77777777" w:rsidTr="006A7197">
        <w:tc>
          <w:tcPr>
            <w:tcW w:w="1077" w:type="dxa"/>
            <w:vMerge/>
            <w:hideMark/>
          </w:tcPr>
          <w:p w14:paraId="1C2A039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12D9801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3D14CFD2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077" w:type="dxa"/>
            <w:hideMark/>
          </w:tcPr>
          <w:p w14:paraId="62758BB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12 934 000,00</w:t>
            </w:r>
          </w:p>
        </w:tc>
        <w:tc>
          <w:tcPr>
            <w:tcW w:w="1077" w:type="dxa"/>
            <w:hideMark/>
          </w:tcPr>
          <w:p w14:paraId="527E094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8 662 460,00</w:t>
            </w:r>
          </w:p>
        </w:tc>
        <w:tc>
          <w:tcPr>
            <w:tcW w:w="1077" w:type="dxa"/>
            <w:hideMark/>
          </w:tcPr>
          <w:p w14:paraId="4836D72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7AE92F1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5EC04E1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51B7536B" w14:textId="77777777" w:rsidTr="006A7197">
        <w:tc>
          <w:tcPr>
            <w:tcW w:w="1077" w:type="dxa"/>
            <w:vMerge w:val="restart"/>
            <w:hideMark/>
          </w:tcPr>
          <w:p w14:paraId="0AC1C5E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163" w:type="dxa"/>
            <w:vMerge w:val="restart"/>
            <w:hideMark/>
          </w:tcPr>
          <w:p w14:paraId="46D3233D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Выполнение работ по обустройству мест общего пользования по ППМИ</w:t>
            </w:r>
          </w:p>
        </w:tc>
        <w:tc>
          <w:tcPr>
            <w:tcW w:w="4253" w:type="dxa"/>
            <w:hideMark/>
          </w:tcPr>
          <w:p w14:paraId="2CFBA49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hideMark/>
          </w:tcPr>
          <w:p w14:paraId="4CE60EF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30DA13D2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39372832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140DD5E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71D3497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C09CC" w:rsidRPr="004C09CC" w14:paraId="53B112B7" w14:textId="77777777" w:rsidTr="006A7197">
        <w:tc>
          <w:tcPr>
            <w:tcW w:w="1077" w:type="dxa"/>
            <w:vMerge/>
            <w:hideMark/>
          </w:tcPr>
          <w:p w14:paraId="0108186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2E9CC37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4F029D5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hideMark/>
          </w:tcPr>
          <w:p w14:paraId="325B0F6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6A6A96B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1624E272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00FDB7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1B63834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024817E6" w14:textId="77777777" w:rsidTr="006A7197">
        <w:tc>
          <w:tcPr>
            <w:tcW w:w="1077" w:type="dxa"/>
            <w:vMerge/>
            <w:hideMark/>
          </w:tcPr>
          <w:p w14:paraId="4B27C5FB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4FE2FD4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521C925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077" w:type="dxa"/>
            <w:hideMark/>
          </w:tcPr>
          <w:p w14:paraId="2D27213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513246B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10CFF7D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15636AF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20A5AB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4C623CC3" w14:textId="77777777" w:rsidTr="006A7197">
        <w:tc>
          <w:tcPr>
            <w:tcW w:w="1077" w:type="dxa"/>
            <w:vMerge/>
            <w:hideMark/>
          </w:tcPr>
          <w:p w14:paraId="22C9831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27B797A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4940A66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077" w:type="dxa"/>
            <w:hideMark/>
          </w:tcPr>
          <w:p w14:paraId="503D5A2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5CB8204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1EBAE75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03489F4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1413885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1B469D4C" w14:textId="77777777" w:rsidTr="006A7197">
        <w:tc>
          <w:tcPr>
            <w:tcW w:w="1077" w:type="dxa"/>
            <w:vMerge/>
            <w:hideMark/>
          </w:tcPr>
          <w:p w14:paraId="6FC1D66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7A4C591B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5E03598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077" w:type="dxa"/>
            <w:hideMark/>
          </w:tcPr>
          <w:p w14:paraId="418E0EC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01D9720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0DF88E4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1376E67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5373C482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4C09CC" w:rsidRPr="004C09CC" w14:paraId="2752C27E" w14:textId="77777777" w:rsidTr="006A7197">
        <w:tc>
          <w:tcPr>
            <w:tcW w:w="1077" w:type="dxa"/>
            <w:vMerge/>
            <w:hideMark/>
          </w:tcPr>
          <w:p w14:paraId="7F0D3FED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3A5A66B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3922C7C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077" w:type="dxa"/>
            <w:hideMark/>
          </w:tcPr>
          <w:p w14:paraId="0656121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F00506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3A1834D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4DAEE36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4956F07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4C09CC" w:rsidRPr="004C09CC" w14:paraId="0325C4C0" w14:textId="77777777" w:rsidTr="006A7197">
        <w:tc>
          <w:tcPr>
            <w:tcW w:w="1077" w:type="dxa"/>
            <w:vMerge w:val="restart"/>
            <w:hideMark/>
          </w:tcPr>
          <w:p w14:paraId="2CFC326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163" w:type="dxa"/>
            <w:vMerge w:val="restart"/>
            <w:hideMark/>
          </w:tcPr>
          <w:p w14:paraId="6225FF4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Прочие мероприятия по благоустройству (строительные материалы)</w:t>
            </w:r>
          </w:p>
        </w:tc>
        <w:tc>
          <w:tcPr>
            <w:tcW w:w="4253" w:type="dxa"/>
            <w:hideMark/>
          </w:tcPr>
          <w:p w14:paraId="66BEC4D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hideMark/>
          </w:tcPr>
          <w:p w14:paraId="3F9276F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70EA120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5EC1A66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46188E0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370CDA7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C09CC" w:rsidRPr="004C09CC" w14:paraId="346941F6" w14:textId="77777777" w:rsidTr="006A7197">
        <w:tc>
          <w:tcPr>
            <w:tcW w:w="1077" w:type="dxa"/>
            <w:vMerge/>
            <w:hideMark/>
          </w:tcPr>
          <w:p w14:paraId="5AF9B21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3832335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78E85B4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hideMark/>
          </w:tcPr>
          <w:p w14:paraId="0503C33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7C64BC7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3F9F16D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553D236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5832D3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73760B7E" w14:textId="77777777" w:rsidTr="006A7197">
        <w:tc>
          <w:tcPr>
            <w:tcW w:w="1077" w:type="dxa"/>
            <w:vMerge/>
            <w:hideMark/>
          </w:tcPr>
          <w:p w14:paraId="451444B2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359C41B2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46912C1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077" w:type="dxa"/>
            <w:hideMark/>
          </w:tcPr>
          <w:p w14:paraId="4A566EA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70E03B9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655ABC7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64FBF18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306D7D8B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20730072" w14:textId="77777777" w:rsidTr="006A7197">
        <w:tc>
          <w:tcPr>
            <w:tcW w:w="1077" w:type="dxa"/>
            <w:vMerge/>
            <w:hideMark/>
          </w:tcPr>
          <w:p w14:paraId="12A3E45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347C02A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147F603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077" w:type="dxa"/>
            <w:hideMark/>
          </w:tcPr>
          <w:p w14:paraId="759C099B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7E296C6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1630973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6126E7A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C930D5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755B32B0" w14:textId="77777777" w:rsidTr="006A7197">
        <w:tc>
          <w:tcPr>
            <w:tcW w:w="1077" w:type="dxa"/>
            <w:vMerge/>
            <w:hideMark/>
          </w:tcPr>
          <w:p w14:paraId="76E4E05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457F5C0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41FA13B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077" w:type="dxa"/>
            <w:hideMark/>
          </w:tcPr>
          <w:p w14:paraId="31D4376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355DC93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69FD7E0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3CD7AE3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3943B3F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4C09CC" w:rsidRPr="004C09CC" w14:paraId="452F7AF4" w14:textId="77777777" w:rsidTr="006A7197">
        <w:tc>
          <w:tcPr>
            <w:tcW w:w="1077" w:type="dxa"/>
            <w:vMerge/>
            <w:hideMark/>
          </w:tcPr>
          <w:p w14:paraId="46B479BB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14AED51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1231011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077" w:type="dxa"/>
            <w:hideMark/>
          </w:tcPr>
          <w:p w14:paraId="7D0371E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0835544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00EF0BD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6DA563E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7CF7B032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4C09CC" w:rsidRPr="004C09CC" w14:paraId="32F41E3E" w14:textId="77777777" w:rsidTr="006A7197">
        <w:tc>
          <w:tcPr>
            <w:tcW w:w="1077" w:type="dxa"/>
            <w:vMerge w:val="restart"/>
            <w:hideMark/>
          </w:tcPr>
          <w:p w14:paraId="498CC82B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163" w:type="dxa"/>
            <w:vMerge w:val="restart"/>
            <w:hideMark/>
          </w:tcPr>
          <w:p w14:paraId="38E7F82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Реконструкция и ремонт уличного освещения</w:t>
            </w:r>
          </w:p>
        </w:tc>
        <w:tc>
          <w:tcPr>
            <w:tcW w:w="4253" w:type="dxa"/>
            <w:hideMark/>
          </w:tcPr>
          <w:p w14:paraId="3628DF6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hideMark/>
          </w:tcPr>
          <w:p w14:paraId="590EE1A2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4 006 247,66</w:t>
            </w:r>
          </w:p>
        </w:tc>
        <w:tc>
          <w:tcPr>
            <w:tcW w:w="1077" w:type="dxa"/>
            <w:hideMark/>
          </w:tcPr>
          <w:p w14:paraId="2AF2E9A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4 314 944,36</w:t>
            </w:r>
          </w:p>
        </w:tc>
        <w:tc>
          <w:tcPr>
            <w:tcW w:w="1077" w:type="dxa"/>
            <w:hideMark/>
          </w:tcPr>
          <w:p w14:paraId="43FB8C4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5 857 213,67</w:t>
            </w:r>
          </w:p>
        </w:tc>
        <w:tc>
          <w:tcPr>
            <w:tcW w:w="1077" w:type="dxa"/>
            <w:hideMark/>
          </w:tcPr>
          <w:p w14:paraId="2441785B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5 758 015,23</w:t>
            </w:r>
          </w:p>
        </w:tc>
        <w:tc>
          <w:tcPr>
            <w:tcW w:w="1077" w:type="dxa"/>
            <w:hideMark/>
          </w:tcPr>
          <w:p w14:paraId="7EB2F87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6 051 674,01</w:t>
            </w:r>
          </w:p>
        </w:tc>
      </w:tr>
      <w:tr w:rsidR="004C09CC" w:rsidRPr="004C09CC" w14:paraId="0F65034C" w14:textId="77777777" w:rsidTr="006A7197">
        <w:tc>
          <w:tcPr>
            <w:tcW w:w="1077" w:type="dxa"/>
            <w:vMerge/>
            <w:hideMark/>
          </w:tcPr>
          <w:p w14:paraId="5A38FEF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579A771D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5BD8798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hideMark/>
          </w:tcPr>
          <w:p w14:paraId="1ABA789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7EB14F8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73451F52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3DCF840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5D07CD8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64A8628D" w14:textId="77777777" w:rsidTr="006A7197">
        <w:tc>
          <w:tcPr>
            <w:tcW w:w="1077" w:type="dxa"/>
            <w:vMerge/>
            <w:hideMark/>
          </w:tcPr>
          <w:p w14:paraId="313C3E1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6F27F7F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6B617EB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077" w:type="dxa"/>
            <w:hideMark/>
          </w:tcPr>
          <w:p w14:paraId="16485D8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7137B19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00A3FF1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E7EC3B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5026341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1213E70A" w14:textId="77777777" w:rsidTr="006A7197">
        <w:tc>
          <w:tcPr>
            <w:tcW w:w="1077" w:type="dxa"/>
            <w:vMerge/>
            <w:hideMark/>
          </w:tcPr>
          <w:p w14:paraId="2AD9B2C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7CAD852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27D99D0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077" w:type="dxa"/>
            <w:hideMark/>
          </w:tcPr>
          <w:p w14:paraId="626A058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1 137 340,00</w:t>
            </w:r>
          </w:p>
        </w:tc>
        <w:tc>
          <w:tcPr>
            <w:tcW w:w="1077" w:type="dxa"/>
            <w:hideMark/>
          </w:tcPr>
          <w:p w14:paraId="18642DF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56454A7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3B46348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0F5A30E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7B42A4DC" w14:textId="77777777" w:rsidTr="006A7197">
        <w:tc>
          <w:tcPr>
            <w:tcW w:w="1077" w:type="dxa"/>
            <w:vMerge/>
            <w:hideMark/>
          </w:tcPr>
          <w:p w14:paraId="2093368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4A9FFFA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7720B53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077" w:type="dxa"/>
            <w:hideMark/>
          </w:tcPr>
          <w:p w14:paraId="3CD4D44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2 868 907,66</w:t>
            </w:r>
          </w:p>
        </w:tc>
        <w:tc>
          <w:tcPr>
            <w:tcW w:w="1077" w:type="dxa"/>
            <w:hideMark/>
          </w:tcPr>
          <w:p w14:paraId="4BDF6A0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4 314 944,36</w:t>
            </w:r>
          </w:p>
        </w:tc>
        <w:tc>
          <w:tcPr>
            <w:tcW w:w="1077" w:type="dxa"/>
            <w:hideMark/>
          </w:tcPr>
          <w:p w14:paraId="54F2582B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5 857 213,67</w:t>
            </w:r>
          </w:p>
        </w:tc>
        <w:tc>
          <w:tcPr>
            <w:tcW w:w="1077" w:type="dxa"/>
            <w:hideMark/>
          </w:tcPr>
          <w:p w14:paraId="702D3F1D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5 758 015,23</w:t>
            </w:r>
          </w:p>
        </w:tc>
        <w:tc>
          <w:tcPr>
            <w:tcW w:w="1077" w:type="dxa"/>
            <w:hideMark/>
          </w:tcPr>
          <w:p w14:paraId="12DB1F0B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6 051 674,01</w:t>
            </w:r>
          </w:p>
        </w:tc>
      </w:tr>
      <w:tr w:rsidR="004C09CC" w:rsidRPr="004C09CC" w14:paraId="35CE2298" w14:textId="77777777" w:rsidTr="006A7197">
        <w:tc>
          <w:tcPr>
            <w:tcW w:w="1077" w:type="dxa"/>
            <w:vMerge/>
            <w:hideMark/>
          </w:tcPr>
          <w:p w14:paraId="46BB912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24BC10C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5DDCA86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077" w:type="dxa"/>
            <w:hideMark/>
          </w:tcPr>
          <w:p w14:paraId="7535C99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B8392F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71A9601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09D8878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52D44E5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4C09CC" w:rsidRPr="004C09CC" w14:paraId="1C73747E" w14:textId="77777777" w:rsidTr="006A7197">
        <w:tc>
          <w:tcPr>
            <w:tcW w:w="1077" w:type="dxa"/>
            <w:vMerge w:val="restart"/>
            <w:hideMark/>
          </w:tcPr>
          <w:p w14:paraId="4011E38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163" w:type="dxa"/>
            <w:vMerge w:val="restart"/>
            <w:hideMark/>
          </w:tcPr>
          <w:p w14:paraId="0952A8B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Содержание мест захоронений</w:t>
            </w:r>
          </w:p>
        </w:tc>
        <w:tc>
          <w:tcPr>
            <w:tcW w:w="4253" w:type="dxa"/>
            <w:hideMark/>
          </w:tcPr>
          <w:p w14:paraId="431FDCF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hideMark/>
          </w:tcPr>
          <w:p w14:paraId="386D7B3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550 864,11</w:t>
            </w:r>
          </w:p>
        </w:tc>
        <w:tc>
          <w:tcPr>
            <w:tcW w:w="1077" w:type="dxa"/>
            <w:hideMark/>
          </w:tcPr>
          <w:p w14:paraId="5B1D251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578 221,02</w:t>
            </w:r>
          </w:p>
        </w:tc>
        <w:tc>
          <w:tcPr>
            <w:tcW w:w="1077" w:type="dxa"/>
            <w:hideMark/>
          </w:tcPr>
          <w:p w14:paraId="0824554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599 645,73</w:t>
            </w:r>
          </w:p>
        </w:tc>
        <w:tc>
          <w:tcPr>
            <w:tcW w:w="1077" w:type="dxa"/>
            <w:hideMark/>
          </w:tcPr>
          <w:p w14:paraId="74E80C3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599 645,73</w:t>
            </w:r>
          </w:p>
        </w:tc>
        <w:tc>
          <w:tcPr>
            <w:tcW w:w="1077" w:type="dxa"/>
            <w:hideMark/>
          </w:tcPr>
          <w:p w14:paraId="05294CC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630 227,66</w:t>
            </w:r>
          </w:p>
        </w:tc>
      </w:tr>
      <w:tr w:rsidR="004C09CC" w:rsidRPr="004C09CC" w14:paraId="24C2009D" w14:textId="77777777" w:rsidTr="006A7197">
        <w:tc>
          <w:tcPr>
            <w:tcW w:w="1077" w:type="dxa"/>
            <w:vMerge/>
            <w:hideMark/>
          </w:tcPr>
          <w:p w14:paraId="1448C57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46CC28D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2147AC4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hideMark/>
          </w:tcPr>
          <w:p w14:paraId="55A9EAE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72A56D1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4F570F0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59E778B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01019F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57B83E46" w14:textId="77777777" w:rsidTr="006A7197">
        <w:tc>
          <w:tcPr>
            <w:tcW w:w="1077" w:type="dxa"/>
            <w:vMerge/>
            <w:hideMark/>
          </w:tcPr>
          <w:p w14:paraId="419E4A9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70A1897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0023233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077" w:type="dxa"/>
            <w:hideMark/>
          </w:tcPr>
          <w:p w14:paraId="5F0B13C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4701A8F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5BC938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4E75776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0B730CA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2BAF475D" w14:textId="77777777" w:rsidTr="006A7197">
        <w:tc>
          <w:tcPr>
            <w:tcW w:w="1077" w:type="dxa"/>
            <w:vMerge/>
            <w:hideMark/>
          </w:tcPr>
          <w:p w14:paraId="5239EFB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13AD91ED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04C3FA2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077" w:type="dxa"/>
            <w:hideMark/>
          </w:tcPr>
          <w:p w14:paraId="6D6087D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B47ABC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7796C4F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6E0E39D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32CE340B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C09CC" w:rsidRPr="004C09CC" w14:paraId="3AD8AFDF" w14:textId="77777777" w:rsidTr="006A7197">
        <w:tc>
          <w:tcPr>
            <w:tcW w:w="1077" w:type="dxa"/>
            <w:vMerge/>
            <w:hideMark/>
          </w:tcPr>
          <w:p w14:paraId="7E518B8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1963BF7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22B451C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077" w:type="dxa"/>
            <w:hideMark/>
          </w:tcPr>
          <w:p w14:paraId="7AB31A0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550 864,11</w:t>
            </w:r>
          </w:p>
        </w:tc>
        <w:tc>
          <w:tcPr>
            <w:tcW w:w="1077" w:type="dxa"/>
            <w:hideMark/>
          </w:tcPr>
          <w:p w14:paraId="43FBA39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578 221,02</w:t>
            </w:r>
          </w:p>
        </w:tc>
        <w:tc>
          <w:tcPr>
            <w:tcW w:w="1077" w:type="dxa"/>
            <w:hideMark/>
          </w:tcPr>
          <w:p w14:paraId="27BEBDBB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599 645,73</w:t>
            </w:r>
          </w:p>
        </w:tc>
        <w:tc>
          <w:tcPr>
            <w:tcW w:w="1077" w:type="dxa"/>
            <w:hideMark/>
          </w:tcPr>
          <w:p w14:paraId="5B81706B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599 645,73</w:t>
            </w:r>
          </w:p>
        </w:tc>
        <w:tc>
          <w:tcPr>
            <w:tcW w:w="1077" w:type="dxa"/>
            <w:hideMark/>
          </w:tcPr>
          <w:p w14:paraId="0FC2AFA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630 227,66</w:t>
            </w:r>
          </w:p>
        </w:tc>
      </w:tr>
      <w:tr w:rsidR="004C09CC" w:rsidRPr="004C09CC" w14:paraId="597CBE0F" w14:textId="77777777" w:rsidTr="006A7197">
        <w:tc>
          <w:tcPr>
            <w:tcW w:w="1077" w:type="dxa"/>
            <w:vMerge/>
            <w:hideMark/>
          </w:tcPr>
          <w:p w14:paraId="25DFC592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14AB376D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077A0BB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077" w:type="dxa"/>
            <w:hideMark/>
          </w:tcPr>
          <w:p w14:paraId="7020516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2DEF7A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5ECF1CB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4A8DF6B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hideMark/>
          </w:tcPr>
          <w:p w14:paraId="433EC0F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4C09CC" w:rsidRPr="004C09CC" w14:paraId="0C96DD50" w14:textId="77777777" w:rsidTr="006A7197">
        <w:tc>
          <w:tcPr>
            <w:tcW w:w="1077" w:type="dxa"/>
            <w:vMerge w:val="restart"/>
            <w:hideMark/>
          </w:tcPr>
          <w:p w14:paraId="21941D7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163" w:type="dxa"/>
            <w:vMerge w:val="restart"/>
            <w:hideMark/>
          </w:tcPr>
          <w:p w14:paraId="4A3C2EA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 xml:space="preserve">ИТОГО по программе </w:t>
            </w:r>
          </w:p>
        </w:tc>
        <w:tc>
          <w:tcPr>
            <w:tcW w:w="4253" w:type="dxa"/>
            <w:hideMark/>
          </w:tcPr>
          <w:p w14:paraId="01D6D29B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hideMark/>
          </w:tcPr>
          <w:p w14:paraId="295A232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36 374 983,14</w:t>
            </w:r>
          </w:p>
        </w:tc>
        <w:tc>
          <w:tcPr>
            <w:tcW w:w="1077" w:type="dxa"/>
            <w:hideMark/>
          </w:tcPr>
          <w:p w14:paraId="02046F43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28 706 371,85</w:t>
            </w:r>
          </w:p>
        </w:tc>
        <w:tc>
          <w:tcPr>
            <w:tcW w:w="1077" w:type="dxa"/>
            <w:hideMark/>
          </w:tcPr>
          <w:p w14:paraId="7F2D15C2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17 841 136,87</w:t>
            </w:r>
          </w:p>
        </w:tc>
        <w:tc>
          <w:tcPr>
            <w:tcW w:w="1077" w:type="dxa"/>
            <w:hideMark/>
          </w:tcPr>
          <w:p w14:paraId="7FA8AB1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15 841 427,64</w:t>
            </w:r>
          </w:p>
        </w:tc>
        <w:tc>
          <w:tcPr>
            <w:tcW w:w="1077" w:type="dxa"/>
            <w:hideMark/>
          </w:tcPr>
          <w:p w14:paraId="04B771D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16 644 240,45</w:t>
            </w:r>
          </w:p>
        </w:tc>
      </w:tr>
      <w:tr w:rsidR="004C09CC" w:rsidRPr="004C09CC" w14:paraId="460E7061" w14:textId="77777777" w:rsidTr="006A7197">
        <w:tc>
          <w:tcPr>
            <w:tcW w:w="1077" w:type="dxa"/>
            <w:vMerge/>
            <w:hideMark/>
          </w:tcPr>
          <w:p w14:paraId="12B4ECE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41F02AA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35A174B4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hideMark/>
          </w:tcPr>
          <w:p w14:paraId="0E06F90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3C8C610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70722692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663EAC9E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0D7113B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C09CC" w:rsidRPr="004C09CC" w14:paraId="51ED3175" w14:textId="77777777" w:rsidTr="006A7197">
        <w:tc>
          <w:tcPr>
            <w:tcW w:w="1077" w:type="dxa"/>
            <w:vMerge/>
            <w:hideMark/>
          </w:tcPr>
          <w:p w14:paraId="32FA20B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40C5E06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023E93A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077" w:type="dxa"/>
            <w:hideMark/>
          </w:tcPr>
          <w:p w14:paraId="35B43FE5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5F040B2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392DF67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3356399C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0DECD67D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C09CC" w:rsidRPr="004C09CC" w14:paraId="785B037E" w14:textId="77777777" w:rsidTr="006A7197">
        <w:tc>
          <w:tcPr>
            <w:tcW w:w="1077" w:type="dxa"/>
            <w:vMerge/>
            <w:hideMark/>
          </w:tcPr>
          <w:p w14:paraId="138F2A40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76549D6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2728906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077" w:type="dxa"/>
            <w:hideMark/>
          </w:tcPr>
          <w:p w14:paraId="5A389A9B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4 846 491,67</w:t>
            </w:r>
          </w:p>
        </w:tc>
        <w:tc>
          <w:tcPr>
            <w:tcW w:w="1077" w:type="dxa"/>
            <w:hideMark/>
          </w:tcPr>
          <w:p w14:paraId="48900852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3 112 989,52</w:t>
            </w:r>
          </w:p>
        </w:tc>
        <w:tc>
          <w:tcPr>
            <w:tcW w:w="1077" w:type="dxa"/>
            <w:hideMark/>
          </w:tcPr>
          <w:p w14:paraId="589C0DB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75C76D89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7EC2203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C09CC" w:rsidRPr="004C09CC" w14:paraId="31AE111A" w14:textId="77777777" w:rsidTr="006A7197">
        <w:tc>
          <w:tcPr>
            <w:tcW w:w="1077" w:type="dxa"/>
            <w:vMerge/>
            <w:hideMark/>
          </w:tcPr>
          <w:p w14:paraId="56A2026A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2043904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5B02994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077" w:type="dxa"/>
            <w:hideMark/>
          </w:tcPr>
          <w:p w14:paraId="0DBE4BED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18 594 491,47</w:t>
            </w:r>
          </w:p>
        </w:tc>
        <w:tc>
          <w:tcPr>
            <w:tcW w:w="1077" w:type="dxa"/>
            <w:hideMark/>
          </w:tcPr>
          <w:p w14:paraId="5873797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16 930 922,33</w:t>
            </w:r>
          </w:p>
        </w:tc>
        <w:tc>
          <w:tcPr>
            <w:tcW w:w="1077" w:type="dxa"/>
            <w:hideMark/>
          </w:tcPr>
          <w:p w14:paraId="6108D207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17 841 136,87</w:t>
            </w:r>
          </w:p>
        </w:tc>
        <w:tc>
          <w:tcPr>
            <w:tcW w:w="1077" w:type="dxa"/>
            <w:hideMark/>
          </w:tcPr>
          <w:p w14:paraId="2A6E4F0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15 841 427,64</w:t>
            </w:r>
          </w:p>
        </w:tc>
        <w:tc>
          <w:tcPr>
            <w:tcW w:w="1077" w:type="dxa"/>
            <w:hideMark/>
          </w:tcPr>
          <w:p w14:paraId="64DA9C6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  <w:r w:rsidRPr="004C09CC">
              <w:rPr>
                <w:rFonts w:eastAsia="Times New Roman"/>
                <w:sz w:val="18"/>
                <w:szCs w:val="18"/>
              </w:rPr>
              <w:t>16 644 240,45</w:t>
            </w:r>
          </w:p>
        </w:tc>
      </w:tr>
      <w:tr w:rsidR="004C09CC" w:rsidRPr="004C09CC" w14:paraId="72B6114C" w14:textId="77777777" w:rsidTr="006A7197">
        <w:tc>
          <w:tcPr>
            <w:tcW w:w="1077" w:type="dxa"/>
            <w:vMerge/>
            <w:hideMark/>
          </w:tcPr>
          <w:p w14:paraId="7DD2E07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3" w:type="dxa"/>
            <w:vMerge/>
            <w:hideMark/>
          </w:tcPr>
          <w:p w14:paraId="1DF952A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14:paraId="00E39C78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077" w:type="dxa"/>
            <w:hideMark/>
          </w:tcPr>
          <w:p w14:paraId="36F660FD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12 934 000,00</w:t>
            </w:r>
          </w:p>
        </w:tc>
        <w:tc>
          <w:tcPr>
            <w:tcW w:w="1077" w:type="dxa"/>
            <w:hideMark/>
          </w:tcPr>
          <w:p w14:paraId="24F3A8F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8 662 460,00</w:t>
            </w:r>
          </w:p>
        </w:tc>
        <w:tc>
          <w:tcPr>
            <w:tcW w:w="1077" w:type="dxa"/>
            <w:hideMark/>
          </w:tcPr>
          <w:p w14:paraId="32A710D6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4E3D9F2F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7" w:type="dxa"/>
            <w:hideMark/>
          </w:tcPr>
          <w:p w14:paraId="2D10A5D1" w14:textId="77777777" w:rsidR="004C09CC" w:rsidRPr="004C09CC" w:rsidRDefault="004C09CC" w:rsidP="004C09CC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4C09CC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14:paraId="4DC290A9" w14:textId="77777777" w:rsidR="004C09CC" w:rsidRPr="004C09CC" w:rsidRDefault="004C09CC" w:rsidP="004C09CC">
      <w:pPr>
        <w:widowControl/>
        <w:autoSpaceDE/>
        <w:autoSpaceDN/>
        <w:adjustRightInd/>
        <w:rPr>
          <w:rFonts w:eastAsia="Times New Roman"/>
          <w:bCs/>
        </w:rPr>
      </w:pPr>
    </w:p>
    <w:p w14:paraId="342426BB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69EE9D49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0214F30F" w14:textId="77777777" w:rsidR="00974D03" w:rsidRPr="00974D03" w:rsidRDefault="00974D03" w:rsidP="00974D03">
      <w:pPr>
        <w:widowControl/>
        <w:autoSpaceDE/>
        <w:autoSpaceDN/>
        <w:adjustRightInd/>
        <w:rPr>
          <w:rFonts w:eastAsia="Times New Roman"/>
        </w:rPr>
      </w:pPr>
    </w:p>
    <w:p w14:paraId="572512A7" w14:textId="77777777" w:rsidR="004C09CC" w:rsidRDefault="004C09CC" w:rsidP="00974D03">
      <w:pPr>
        <w:widowControl/>
        <w:autoSpaceDE/>
        <w:autoSpaceDN/>
        <w:adjustRightInd/>
        <w:rPr>
          <w:rFonts w:eastAsia="Times New Roman"/>
        </w:rPr>
        <w:sectPr w:rsidR="004C09CC" w:rsidSect="004C09CC">
          <w:type w:val="continuous"/>
          <w:pgSz w:w="16838" w:h="11906" w:orient="landscape"/>
          <w:pgMar w:top="850" w:right="1560" w:bottom="1560" w:left="1418" w:header="142" w:footer="709" w:gutter="0"/>
          <w:cols w:space="708"/>
          <w:docGrid w:linePitch="360"/>
        </w:sect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8F4FB9" w:rsidRPr="008F4FB9" w14:paraId="4777EF50" w14:textId="77777777" w:rsidTr="006A7197">
        <w:trPr>
          <w:trHeight w:val="2202"/>
        </w:trPr>
        <w:tc>
          <w:tcPr>
            <w:tcW w:w="3837" w:type="dxa"/>
            <w:shd w:val="clear" w:color="auto" w:fill="auto"/>
          </w:tcPr>
          <w:p w14:paraId="6EFDC880" w14:textId="77777777" w:rsidR="008F4FB9" w:rsidRPr="008F4FB9" w:rsidRDefault="008F4FB9" w:rsidP="008F4F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8F4FB9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1901CDF0" w14:textId="77777777" w:rsidR="008F4FB9" w:rsidRPr="008F4FB9" w:rsidRDefault="008F4FB9" w:rsidP="008F4F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8F4FB9">
              <w:rPr>
                <w:rFonts w:eastAsia="Times New Roman"/>
                <w:b/>
              </w:rPr>
              <w:t>Республика Саха (Якутия)</w:t>
            </w:r>
          </w:p>
          <w:p w14:paraId="75463857" w14:textId="77777777" w:rsidR="008F4FB9" w:rsidRPr="008F4FB9" w:rsidRDefault="008F4FB9" w:rsidP="008F4F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8F4FB9">
              <w:rPr>
                <w:rFonts w:eastAsia="Times New Roman"/>
                <w:b/>
              </w:rPr>
              <w:t>АДМИНИСТРАЦИЯ</w:t>
            </w:r>
          </w:p>
          <w:p w14:paraId="21EC5EBD" w14:textId="77777777" w:rsidR="008F4FB9" w:rsidRPr="008F4FB9" w:rsidRDefault="008F4FB9" w:rsidP="008F4F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8F4FB9">
              <w:rPr>
                <w:rFonts w:eastAsia="Times New Roman"/>
                <w:b/>
              </w:rPr>
              <w:t>муниципального образования</w:t>
            </w:r>
          </w:p>
          <w:p w14:paraId="03FB3954" w14:textId="77777777" w:rsidR="008F4FB9" w:rsidRPr="008F4FB9" w:rsidRDefault="008F4FB9" w:rsidP="008F4F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8F4FB9">
              <w:rPr>
                <w:rFonts w:eastAsia="Times New Roman"/>
                <w:b/>
              </w:rPr>
              <w:t>«Поселок Айхал»</w:t>
            </w:r>
          </w:p>
          <w:p w14:paraId="57D2F5A0" w14:textId="77777777" w:rsidR="008F4FB9" w:rsidRPr="008F4FB9" w:rsidRDefault="008F4FB9" w:rsidP="008F4F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F4FB9">
              <w:rPr>
                <w:rFonts w:eastAsia="Times New Roman"/>
                <w:b/>
              </w:rPr>
              <w:t>Мирнинского района</w:t>
            </w:r>
          </w:p>
          <w:p w14:paraId="5325D81C" w14:textId="77777777" w:rsidR="008F4FB9" w:rsidRPr="008F4FB9" w:rsidRDefault="008F4FB9" w:rsidP="008F4F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8F4FB9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6DE093F8" w14:textId="77777777" w:rsidR="008F4FB9" w:rsidRPr="008F4FB9" w:rsidRDefault="008F4FB9" w:rsidP="008F4F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8F4FB9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5B997D37" w14:textId="72A85196" w:rsidR="008F4FB9" w:rsidRPr="008F4FB9" w:rsidRDefault="008F4FB9" w:rsidP="008F4F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8F4FB9">
              <w:rPr>
                <w:rFonts w:eastAsia="Times New Roman"/>
                <w:noProof/>
              </w:rPr>
              <w:drawing>
                <wp:anchor distT="0" distB="0" distL="114300" distR="114300" simplePos="0" relativeHeight="251673600" behindDoc="0" locked="0" layoutInCell="1" allowOverlap="1" wp14:anchorId="1BB7A33B" wp14:editId="3B061033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9" name="Рисунок 9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658504" w14:textId="77777777" w:rsidR="008F4FB9" w:rsidRPr="008F4FB9" w:rsidRDefault="008F4FB9" w:rsidP="008F4F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13ACC2B9" w14:textId="77777777" w:rsidR="008F4FB9" w:rsidRPr="008F4FB9" w:rsidRDefault="008F4FB9" w:rsidP="008F4F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8F4FB9">
              <w:rPr>
                <w:rFonts w:eastAsia="Times New Roman"/>
                <w:b/>
              </w:rPr>
              <w:t>Россия Федерацията (Россия)</w:t>
            </w:r>
          </w:p>
          <w:p w14:paraId="65B6E5A2" w14:textId="77777777" w:rsidR="008F4FB9" w:rsidRPr="008F4FB9" w:rsidRDefault="008F4FB9" w:rsidP="008F4F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8F4FB9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34945B0F" w14:textId="77777777" w:rsidR="008F4FB9" w:rsidRPr="008F4FB9" w:rsidRDefault="008F4FB9" w:rsidP="008F4F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8F4FB9">
              <w:rPr>
                <w:rFonts w:eastAsia="Times New Roman"/>
                <w:b/>
              </w:rPr>
              <w:t>Мииринэй улуу</w:t>
            </w:r>
            <w:r w:rsidRPr="008F4FB9">
              <w:rPr>
                <w:rFonts w:eastAsia="Times New Roman"/>
                <w:b/>
                <w:lang w:val="en-US"/>
              </w:rPr>
              <w:t>h</w:t>
            </w:r>
            <w:r w:rsidRPr="008F4FB9">
              <w:rPr>
                <w:rFonts w:eastAsia="Times New Roman"/>
                <w:b/>
              </w:rPr>
              <w:t>ун</w:t>
            </w:r>
          </w:p>
          <w:p w14:paraId="3A7614CF" w14:textId="77777777" w:rsidR="008F4FB9" w:rsidRPr="008F4FB9" w:rsidRDefault="008F4FB9" w:rsidP="008F4F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8F4FB9">
              <w:rPr>
                <w:rFonts w:eastAsia="Times New Roman"/>
                <w:b/>
              </w:rPr>
              <w:t>Айхал бө</w:t>
            </w:r>
            <w:r w:rsidRPr="008F4FB9">
              <w:rPr>
                <w:rFonts w:eastAsia="Times New Roman"/>
                <w:b/>
                <w:lang w:val="en-US"/>
              </w:rPr>
              <w:t>h</w:t>
            </w:r>
            <w:r w:rsidRPr="008F4FB9">
              <w:rPr>
                <w:rFonts w:eastAsia="Times New Roman"/>
                <w:b/>
              </w:rPr>
              <w:t>үөлэгин</w:t>
            </w:r>
          </w:p>
          <w:p w14:paraId="5F09122E" w14:textId="77777777" w:rsidR="008F4FB9" w:rsidRPr="008F4FB9" w:rsidRDefault="008F4FB9" w:rsidP="008F4F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8F4FB9">
              <w:rPr>
                <w:rFonts w:eastAsia="Times New Roman"/>
                <w:b/>
              </w:rPr>
              <w:t>муниципальнай тэриллиитин</w:t>
            </w:r>
          </w:p>
          <w:p w14:paraId="7A0B4566" w14:textId="77777777" w:rsidR="008F4FB9" w:rsidRPr="008F4FB9" w:rsidRDefault="008F4FB9" w:rsidP="008F4F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8F4FB9">
              <w:rPr>
                <w:rFonts w:eastAsia="Times New Roman"/>
                <w:b/>
              </w:rPr>
              <w:t>ДЬА</w:t>
            </w:r>
            <w:r w:rsidRPr="008F4FB9">
              <w:rPr>
                <w:rFonts w:eastAsia="Times New Roman"/>
                <w:b/>
                <w:lang w:val="en-US"/>
              </w:rPr>
              <w:t>h</w:t>
            </w:r>
            <w:r w:rsidRPr="008F4FB9">
              <w:rPr>
                <w:rFonts w:eastAsia="Times New Roman"/>
                <w:b/>
              </w:rPr>
              <w:t>АЛТАТА</w:t>
            </w:r>
          </w:p>
          <w:p w14:paraId="1D726054" w14:textId="77777777" w:rsidR="008F4FB9" w:rsidRPr="008F4FB9" w:rsidRDefault="008F4FB9" w:rsidP="008F4F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47E63D2C" w14:textId="77777777" w:rsidR="008F4FB9" w:rsidRPr="008F4FB9" w:rsidRDefault="008F4FB9" w:rsidP="008F4F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8F4FB9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66C5A5D6" w14:textId="77777777" w:rsidR="008F4FB9" w:rsidRPr="008F4FB9" w:rsidRDefault="008F4FB9" w:rsidP="008F4F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5F24B178" w14:textId="77777777" w:rsidR="008F4FB9" w:rsidRPr="008F4FB9" w:rsidRDefault="008F4FB9" w:rsidP="008F4FB9">
      <w:pPr>
        <w:widowControl/>
        <w:autoSpaceDE/>
        <w:autoSpaceDN/>
        <w:adjustRightInd/>
        <w:ind w:left="-709" w:right="-284" w:firstLine="709"/>
        <w:rPr>
          <w:rFonts w:eastAsia="Times New Roman"/>
          <w:sz w:val="18"/>
        </w:rPr>
      </w:pPr>
      <w:r w:rsidRPr="008F4FB9">
        <w:rPr>
          <w:rFonts w:eastAsia="Times New Roman"/>
        </w:rPr>
        <w:t xml:space="preserve">   </w:t>
      </w:r>
    </w:p>
    <w:p w14:paraId="1DB92788" w14:textId="7EEB1806" w:rsidR="008F4FB9" w:rsidRPr="008F4FB9" w:rsidRDefault="008F4FB9" w:rsidP="008F4FB9">
      <w:pPr>
        <w:widowControl/>
        <w:autoSpaceDE/>
        <w:autoSpaceDN/>
        <w:adjustRightInd/>
        <w:ind w:left="-709" w:right="-284" w:firstLine="709"/>
        <w:rPr>
          <w:rFonts w:eastAsia="Times New Roman"/>
        </w:rPr>
      </w:pPr>
      <w:r w:rsidRPr="008F4FB9">
        <w:rPr>
          <w:rFonts w:eastAsia="Times New Roman"/>
        </w:rPr>
        <w:t xml:space="preserve"> </w:t>
      </w:r>
      <w:r w:rsidR="00636AA1">
        <w:rPr>
          <w:rFonts w:eastAsia="Times New Roman"/>
        </w:rPr>
        <w:t>31.01.2023</w:t>
      </w:r>
      <w:r w:rsidR="00636AA1">
        <w:rPr>
          <w:rFonts w:eastAsia="Times New Roman"/>
        </w:rPr>
        <w:tab/>
      </w:r>
      <w:r w:rsidRPr="008F4FB9">
        <w:rPr>
          <w:rFonts w:eastAsia="Times New Roman"/>
        </w:rPr>
        <w:tab/>
      </w:r>
      <w:r w:rsidRPr="008F4FB9">
        <w:rPr>
          <w:rFonts w:eastAsia="Times New Roman"/>
        </w:rPr>
        <w:tab/>
      </w:r>
      <w:r w:rsidRPr="008F4FB9">
        <w:rPr>
          <w:rFonts w:eastAsia="Times New Roman"/>
        </w:rPr>
        <w:tab/>
      </w:r>
      <w:r w:rsidRPr="008F4FB9">
        <w:rPr>
          <w:rFonts w:eastAsia="Times New Roman"/>
        </w:rPr>
        <w:tab/>
        <w:t xml:space="preserve">   </w:t>
      </w:r>
      <w:r w:rsidRPr="008F4FB9">
        <w:rPr>
          <w:rFonts w:eastAsia="Times New Roman"/>
        </w:rPr>
        <w:tab/>
      </w:r>
      <w:r w:rsidRPr="008F4FB9">
        <w:rPr>
          <w:rFonts w:eastAsia="Times New Roman"/>
        </w:rPr>
        <w:tab/>
        <w:t xml:space="preserve">                                        </w:t>
      </w:r>
      <w:r w:rsidR="00636AA1">
        <w:rPr>
          <w:rFonts w:eastAsia="Times New Roman"/>
        </w:rPr>
        <w:tab/>
      </w:r>
      <w:r w:rsidRPr="008F4FB9">
        <w:rPr>
          <w:rFonts w:eastAsia="Times New Roman"/>
        </w:rPr>
        <w:t xml:space="preserve">№ </w:t>
      </w:r>
      <w:r w:rsidR="00636AA1">
        <w:rPr>
          <w:rFonts w:eastAsia="Times New Roman"/>
        </w:rPr>
        <w:t>41</w:t>
      </w:r>
    </w:p>
    <w:p w14:paraId="632E4533" w14:textId="77777777" w:rsidR="008F4FB9" w:rsidRPr="008F4FB9" w:rsidRDefault="008F4FB9" w:rsidP="008F4FB9">
      <w:pPr>
        <w:widowControl/>
        <w:autoSpaceDE/>
        <w:autoSpaceDN/>
        <w:adjustRightInd/>
        <w:rPr>
          <w:rFonts w:eastAsia="Times New Roman"/>
          <w:b/>
          <w:sz w:val="12"/>
        </w:rPr>
      </w:pPr>
    </w:p>
    <w:p w14:paraId="0121A998" w14:textId="77777777" w:rsidR="008F4FB9" w:rsidRPr="008F4FB9" w:rsidRDefault="008F4FB9" w:rsidP="008F4FB9">
      <w:pPr>
        <w:widowControl/>
        <w:autoSpaceDE/>
        <w:autoSpaceDN/>
        <w:adjustRightInd/>
        <w:spacing w:line="252" w:lineRule="auto"/>
        <w:ind w:left="142" w:right="3858" w:hanging="1"/>
        <w:rPr>
          <w:rFonts w:eastAsia="Times New Roman"/>
          <w:b/>
          <w:w w:val="105"/>
        </w:rPr>
      </w:pPr>
    </w:p>
    <w:p w14:paraId="0373ED8F" w14:textId="77777777" w:rsidR="008F4FB9" w:rsidRPr="008F4FB9" w:rsidRDefault="008F4FB9" w:rsidP="008F4FB9">
      <w:pPr>
        <w:widowControl/>
        <w:autoSpaceDE/>
        <w:autoSpaceDN/>
        <w:adjustRightInd/>
        <w:spacing w:line="252" w:lineRule="auto"/>
        <w:ind w:left="142" w:right="3858" w:hanging="1"/>
        <w:rPr>
          <w:rFonts w:eastAsia="Times New Roman"/>
          <w:b/>
          <w:w w:val="105"/>
        </w:rPr>
      </w:pPr>
      <w:r w:rsidRPr="008F4FB9">
        <w:rPr>
          <w:rFonts w:eastAsia="Times New Roman"/>
          <w:b/>
          <w:w w:val="105"/>
        </w:rPr>
        <w:t xml:space="preserve">Об утверждении дизайн-кода </w:t>
      </w:r>
    </w:p>
    <w:p w14:paraId="116D496A" w14:textId="77777777" w:rsidR="008F4FB9" w:rsidRPr="008F4FB9" w:rsidRDefault="008F4FB9" w:rsidP="008F4FB9">
      <w:pPr>
        <w:widowControl/>
        <w:autoSpaceDE/>
        <w:autoSpaceDN/>
        <w:adjustRightInd/>
        <w:spacing w:line="252" w:lineRule="auto"/>
        <w:ind w:left="142" w:right="3858" w:hanging="1"/>
        <w:rPr>
          <w:rFonts w:eastAsia="Times New Roman"/>
          <w:b/>
          <w:w w:val="105"/>
        </w:rPr>
      </w:pPr>
      <w:r w:rsidRPr="008F4FB9">
        <w:rPr>
          <w:rFonts w:eastAsia="Times New Roman"/>
          <w:b/>
          <w:w w:val="105"/>
        </w:rPr>
        <w:t xml:space="preserve">муниципального образования </w:t>
      </w:r>
    </w:p>
    <w:p w14:paraId="28A62AE7" w14:textId="77777777" w:rsidR="008F4FB9" w:rsidRPr="008F4FB9" w:rsidRDefault="008F4FB9" w:rsidP="008F4FB9">
      <w:pPr>
        <w:widowControl/>
        <w:autoSpaceDE/>
        <w:autoSpaceDN/>
        <w:adjustRightInd/>
        <w:spacing w:line="252" w:lineRule="auto"/>
        <w:ind w:left="142" w:right="3858" w:hanging="1"/>
        <w:rPr>
          <w:rFonts w:eastAsia="Times New Roman"/>
          <w:b/>
          <w:w w:val="105"/>
        </w:rPr>
      </w:pPr>
      <w:r w:rsidRPr="008F4FB9">
        <w:rPr>
          <w:rFonts w:eastAsia="Times New Roman"/>
          <w:b/>
          <w:w w:val="105"/>
        </w:rPr>
        <w:t>«Поселок Айхал» Мирнинского</w:t>
      </w:r>
    </w:p>
    <w:p w14:paraId="09C8ADC1" w14:textId="77777777" w:rsidR="008F4FB9" w:rsidRPr="008F4FB9" w:rsidRDefault="008F4FB9" w:rsidP="008F4FB9">
      <w:pPr>
        <w:widowControl/>
        <w:autoSpaceDE/>
        <w:autoSpaceDN/>
        <w:adjustRightInd/>
        <w:spacing w:line="252" w:lineRule="auto"/>
        <w:ind w:left="142" w:right="3858" w:hanging="1"/>
        <w:rPr>
          <w:rFonts w:eastAsia="Times New Roman"/>
          <w:b/>
        </w:rPr>
      </w:pPr>
      <w:r w:rsidRPr="008F4FB9">
        <w:rPr>
          <w:rFonts w:eastAsia="Times New Roman"/>
          <w:b/>
          <w:w w:val="105"/>
        </w:rPr>
        <w:t>района Республики Саха (Якутия)</w:t>
      </w:r>
    </w:p>
    <w:p w14:paraId="72BE75E4" w14:textId="77777777" w:rsidR="008F4FB9" w:rsidRPr="008F4FB9" w:rsidRDefault="008F4FB9" w:rsidP="008F4FB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0FBD8F30" w14:textId="77777777" w:rsidR="008F4FB9" w:rsidRPr="008F4FB9" w:rsidRDefault="008F4FB9" w:rsidP="008F4FB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762AD284" w14:textId="77777777" w:rsidR="008F4FB9" w:rsidRPr="008F4FB9" w:rsidRDefault="008F4FB9" w:rsidP="008F4FB9">
      <w:pPr>
        <w:widowControl/>
        <w:autoSpaceDE/>
        <w:autoSpaceDN/>
        <w:adjustRightInd/>
        <w:spacing w:before="6"/>
        <w:jc w:val="both"/>
        <w:rPr>
          <w:rFonts w:eastAsia="Times New Roman"/>
          <w:b/>
        </w:rPr>
      </w:pPr>
    </w:p>
    <w:p w14:paraId="63DB06FD" w14:textId="77777777" w:rsidR="008F4FB9" w:rsidRPr="008F4FB9" w:rsidRDefault="008F4FB9" w:rsidP="008F4FB9">
      <w:pPr>
        <w:widowControl/>
        <w:autoSpaceDE/>
        <w:autoSpaceDN/>
        <w:adjustRightInd/>
        <w:ind w:left="127" w:right="98" w:firstLine="576"/>
        <w:jc w:val="both"/>
        <w:rPr>
          <w:rFonts w:eastAsia="Times New Roman"/>
        </w:rPr>
      </w:pPr>
      <w:r w:rsidRPr="008F4FB9">
        <w:rPr>
          <w:rFonts w:eastAsia="Times New Roman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руководствуясь Уставом муниципального образования «Поселок Айхал» Мирнинского района Республики Саха (Якутия), Указом Главы РС(Я) от 21.08.2022 №2573 «О развитии Мирнинского района Республики Саха (Якутия) на период до 2030 года» Администрация МО «Поселок Айхал» постановляет:</w:t>
      </w:r>
    </w:p>
    <w:p w14:paraId="64A80D9F" w14:textId="77777777" w:rsidR="008F4FB9" w:rsidRPr="008F4FB9" w:rsidRDefault="008F4FB9" w:rsidP="008F4FB9">
      <w:pPr>
        <w:widowControl/>
        <w:autoSpaceDE/>
        <w:autoSpaceDN/>
        <w:adjustRightInd/>
        <w:spacing w:before="2"/>
        <w:jc w:val="both"/>
        <w:rPr>
          <w:rFonts w:eastAsia="Times New Roman"/>
        </w:rPr>
      </w:pPr>
    </w:p>
    <w:p w14:paraId="1E1F7451" w14:textId="77777777" w:rsidR="008F4FB9" w:rsidRPr="008F4FB9" w:rsidRDefault="008F4FB9" w:rsidP="008F4FB9">
      <w:pPr>
        <w:widowControl/>
        <w:numPr>
          <w:ilvl w:val="0"/>
          <w:numId w:val="18"/>
        </w:numPr>
        <w:tabs>
          <w:tab w:val="left" w:pos="1031"/>
        </w:tabs>
        <w:autoSpaceDE/>
        <w:autoSpaceDN/>
        <w:adjustRightInd/>
        <w:spacing w:before="1"/>
        <w:ind w:left="993" w:right="113" w:hanging="426"/>
        <w:jc w:val="both"/>
        <w:rPr>
          <w:rFonts w:eastAsia="Times New Roman"/>
        </w:rPr>
      </w:pPr>
      <w:r w:rsidRPr="008F4FB9">
        <w:rPr>
          <w:rFonts w:eastAsia="Times New Roman"/>
        </w:rPr>
        <w:t>Утвердить прилагаемый дизайн-код муниципального образования «Поселок Айхал» Мирнинского района Республики Саха (Якутия).</w:t>
      </w:r>
    </w:p>
    <w:p w14:paraId="37BDFBF4" w14:textId="77777777" w:rsidR="008F4FB9" w:rsidRPr="008F4FB9" w:rsidRDefault="008F4FB9" w:rsidP="008F4FB9">
      <w:pPr>
        <w:widowControl/>
        <w:numPr>
          <w:ilvl w:val="0"/>
          <w:numId w:val="18"/>
        </w:numPr>
        <w:tabs>
          <w:tab w:val="left" w:pos="1017"/>
        </w:tabs>
        <w:autoSpaceDE/>
        <w:autoSpaceDN/>
        <w:adjustRightInd/>
        <w:spacing w:before="15" w:line="225" w:lineRule="auto"/>
        <w:ind w:left="993" w:right="153" w:hanging="453"/>
        <w:jc w:val="both"/>
        <w:rPr>
          <w:rFonts w:eastAsia="Times New Roman"/>
        </w:rPr>
      </w:pPr>
      <w:r w:rsidRPr="008F4FB9">
        <w:rPr>
          <w:rFonts w:eastAsia="Times New Roman"/>
        </w:rPr>
        <w:t>Настоящее постановление вступает в силу с момента опубликования (обнародования).</w:t>
      </w:r>
    </w:p>
    <w:p w14:paraId="0E777FC8" w14:textId="77777777" w:rsidR="008F4FB9" w:rsidRPr="008F4FB9" w:rsidRDefault="008F4FB9" w:rsidP="008F4FB9">
      <w:pPr>
        <w:widowControl/>
        <w:numPr>
          <w:ilvl w:val="0"/>
          <w:numId w:val="18"/>
        </w:numPr>
        <w:tabs>
          <w:tab w:val="left" w:pos="1017"/>
        </w:tabs>
        <w:autoSpaceDE/>
        <w:autoSpaceDN/>
        <w:adjustRightInd/>
        <w:spacing w:before="15" w:line="225" w:lineRule="auto"/>
        <w:ind w:left="993" w:right="153" w:hanging="453"/>
        <w:jc w:val="both"/>
        <w:rPr>
          <w:rFonts w:eastAsia="Times New Roman"/>
        </w:rPr>
      </w:pPr>
      <w:r w:rsidRPr="008F4FB9">
        <w:rPr>
          <w:rFonts w:eastAsia="Times New Roman"/>
        </w:rPr>
        <w:t>Пресс-секретарю (Байгаскина А.А.) опубликовать настоящее постановление на официальном в информационном бюллетене «Вестник Айхала» и официальном сайте органа местного самоуправления МО «Поселок Айхал» (</w:t>
      </w:r>
      <w:hyperlink r:id="rId20" w:history="1">
        <w:r w:rsidRPr="008F4FB9">
          <w:rPr>
            <w:rFonts w:eastAsia="Times New Roman"/>
            <w:color w:val="0000FF"/>
            <w:u w:val="single"/>
          </w:rPr>
          <w:t>www.мо-айхал.рф</w:t>
        </w:r>
      </w:hyperlink>
      <w:r w:rsidRPr="008F4FB9">
        <w:rPr>
          <w:rFonts w:eastAsia="Times New Roman"/>
        </w:rPr>
        <w:t xml:space="preserve">). </w:t>
      </w:r>
    </w:p>
    <w:p w14:paraId="196DE1B8" w14:textId="77777777" w:rsidR="008F4FB9" w:rsidRPr="008F4FB9" w:rsidRDefault="008F4FB9" w:rsidP="008F4FB9">
      <w:pPr>
        <w:widowControl/>
        <w:numPr>
          <w:ilvl w:val="0"/>
          <w:numId w:val="18"/>
        </w:numPr>
        <w:tabs>
          <w:tab w:val="left" w:pos="1017"/>
        </w:tabs>
        <w:autoSpaceDE/>
        <w:autoSpaceDN/>
        <w:adjustRightInd/>
        <w:spacing w:before="15" w:line="225" w:lineRule="auto"/>
        <w:ind w:left="993" w:right="153" w:hanging="453"/>
        <w:jc w:val="both"/>
        <w:rPr>
          <w:rFonts w:eastAsia="Times New Roman"/>
        </w:rPr>
      </w:pPr>
      <w:r w:rsidRPr="008F4FB9">
        <w:rPr>
          <w:rFonts w:eastAsia="Times New Roman"/>
        </w:rPr>
        <w:t>Контроль исполнения Постановления оставляю за собой</w:t>
      </w:r>
    </w:p>
    <w:p w14:paraId="2778FCF4" w14:textId="77777777" w:rsidR="008F4FB9" w:rsidRPr="008F4FB9" w:rsidRDefault="008F4FB9" w:rsidP="008F4FB9">
      <w:pPr>
        <w:widowControl/>
        <w:tabs>
          <w:tab w:val="left" w:pos="709"/>
        </w:tabs>
        <w:autoSpaceDE/>
        <w:autoSpaceDN/>
        <w:adjustRightInd/>
        <w:spacing w:line="276" w:lineRule="auto"/>
        <w:ind w:left="720"/>
        <w:contextualSpacing/>
        <w:jc w:val="both"/>
        <w:rPr>
          <w:rFonts w:eastAsia="Times New Roman"/>
        </w:rPr>
      </w:pPr>
    </w:p>
    <w:p w14:paraId="678CDD74" w14:textId="77777777" w:rsidR="008F4FB9" w:rsidRPr="008F4FB9" w:rsidRDefault="008F4FB9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  <w:b/>
        </w:rPr>
      </w:pPr>
    </w:p>
    <w:p w14:paraId="2218898D" w14:textId="77777777" w:rsidR="008F4FB9" w:rsidRPr="008F4FB9" w:rsidRDefault="008F4FB9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  <w:b/>
        </w:rPr>
      </w:pPr>
    </w:p>
    <w:p w14:paraId="2261BAF8" w14:textId="77777777" w:rsidR="008F4FB9" w:rsidRPr="008F4FB9" w:rsidRDefault="008F4FB9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  <w:b/>
        </w:rPr>
      </w:pPr>
    </w:p>
    <w:p w14:paraId="1A4E8048" w14:textId="77777777" w:rsidR="008F4FB9" w:rsidRPr="008F4FB9" w:rsidRDefault="008F4FB9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  <w:b/>
        </w:rPr>
      </w:pPr>
    </w:p>
    <w:p w14:paraId="509C08DF" w14:textId="77777777" w:rsidR="008F4FB9" w:rsidRPr="008F4FB9" w:rsidRDefault="008F4FB9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  <w:r w:rsidRPr="008F4FB9">
        <w:rPr>
          <w:rFonts w:eastAsia="Times New Roman"/>
          <w:b/>
        </w:rPr>
        <w:t xml:space="preserve">Глава посёлка                                    </w:t>
      </w:r>
      <w:r w:rsidRPr="008F4FB9">
        <w:rPr>
          <w:rFonts w:eastAsia="Times New Roman"/>
          <w:b/>
        </w:rPr>
        <w:tab/>
      </w:r>
      <w:r w:rsidRPr="008F4FB9">
        <w:rPr>
          <w:rFonts w:eastAsia="Times New Roman"/>
          <w:b/>
        </w:rPr>
        <w:tab/>
        <w:t>Петровская Г.Ш.</w:t>
      </w:r>
    </w:p>
    <w:p w14:paraId="0D0D2E21" w14:textId="77777777" w:rsidR="008F4FB9" w:rsidRPr="008F4FB9" w:rsidRDefault="008F4FB9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4DAF56AB" w14:textId="77777777" w:rsidR="008F4FB9" w:rsidRPr="008F4FB9" w:rsidRDefault="008F4FB9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5A9CBE2E" w14:textId="77777777" w:rsidR="008F4FB9" w:rsidRPr="008F4FB9" w:rsidRDefault="008F4FB9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4A38BF4E" w14:textId="77777777" w:rsidR="008F4FB9" w:rsidRPr="008F4FB9" w:rsidRDefault="008F4FB9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7E0FEFF2" w14:textId="77777777" w:rsidR="008F4FB9" w:rsidRPr="008F4FB9" w:rsidRDefault="008F4FB9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4475043C" w14:textId="77777777" w:rsidR="008F4FB9" w:rsidRPr="008F4FB9" w:rsidRDefault="008F4FB9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58304C3C" w14:textId="77777777" w:rsidR="008F4FB9" w:rsidRPr="008F4FB9" w:rsidRDefault="008F4FB9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4FE97CDA" w14:textId="77777777" w:rsidR="008F4FB9" w:rsidRPr="008F4FB9" w:rsidRDefault="008F4FB9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081BDD4B" w14:textId="77777777" w:rsidR="000D7328" w:rsidRPr="000D7328" w:rsidRDefault="000D7328" w:rsidP="000D7328">
      <w:pPr>
        <w:suppressAutoHyphens/>
        <w:autoSpaceDN/>
        <w:adjustRightInd/>
        <w:ind w:firstLine="720"/>
        <w:jc w:val="right"/>
        <w:rPr>
          <w:rFonts w:eastAsia="Arial"/>
          <w:sz w:val="20"/>
          <w:szCs w:val="20"/>
          <w:lang w:bidi="ru-RU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0D7328" w:rsidRPr="000D7328" w14:paraId="3AC0B314" w14:textId="77777777" w:rsidTr="006A7197">
        <w:trPr>
          <w:trHeight w:val="2202"/>
        </w:trPr>
        <w:tc>
          <w:tcPr>
            <w:tcW w:w="3837" w:type="dxa"/>
            <w:shd w:val="clear" w:color="auto" w:fill="auto"/>
          </w:tcPr>
          <w:p w14:paraId="300531C8" w14:textId="77777777" w:rsidR="000D7328" w:rsidRPr="000D7328" w:rsidRDefault="000D7328" w:rsidP="000D73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D7328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52538D96" w14:textId="77777777" w:rsidR="000D7328" w:rsidRPr="000D7328" w:rsidRDefault="000D7328" w:rsidP="000D73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D7328">
              <w:rPr>
                <w:rFonts w:eastAsia="Times New Roman"/>
                <w:b/>
              </w:rPr>
              <w:t>Республика Саха (Якутия)</w:t>
            </w:r>
          </w:p>
          <w:p w14:paraId="6A6B9BB7" w14:textId="77777777" w:rsidR="000D7328" w:rsidRPr="000D7328" w:rsidRDefault="000D7328" w:rsidP="000D73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D7328">
              <w:rPr>
                <w:rFonts w:eastAsia="Times New Roman"/>
                <w:b/>
              </w:rPr>
              <w:t>АДМИНИСТРАЦИЯ</w:t>
            </w:r>
          </w:p>
          <w:p w14:paraId="3D41AEB8" w14:textId="77777777" w:rsidR="000D7328" w:rsidRPr="000D7328" w:rsidRDefault="000D7328" w:rsidP="000D73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D7328">
              <w:rPr>
                <w:rFonts w:eastAsia="Times New Roman"/>
                <w:b/>
              </w:rPr>
              <w:t>муниципального образования</w:t>
            </w:r>
          </w:p>
          <w:p w14:paraId="1BD8B09F" w14:textId="77777777" w:rsidR="000D7328" w:rsidRPr="000D7328" w:rsidRDefault="000D7328" w:rsidP="000D73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D7328">
              <w:rPr>
                <w:rFonts w:eastAsia="Times New Roman"/>
                <w:b/>
              </w:rPr>
              <w:t>«Поселок Айхал»</w:t>
            </w:r>
          </w:p>
          <w:p w14:paraId="62FC8D31" w14:textId="77777777" w:rsidR="000D7328" w:rsidRPr="000D7328" w:rsidRDefault="000D7328" w:rsidP="000D73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D7328">
              <w:rPr>
                <w:rFonts w:eastAsia="Times New Roman"/>
                <w:b/>
              </w:rPr>
              <w:t>Мирнинского района</w:t>
            </w:r>
          </w:p>
          <w:p w14:paraId="0DC16AF1" w14:textId="77777777" w:rsidR="000D7328" w:rsidRPr="000D7328" w:rsidRDefault="000D7328" w:rsidP="000D73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</w:p>
          <w:p w14:paraId="503066BB" w14:textId="77777777" w:rsidR="000D7328" w:rsidRPr="000D7328" w:rsidRDefault="000D7328" w:rsidP="000D73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0D7328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6BE20333" w14:textId="77777777" w:rsidR="000D7328" w:rsidRPr="000D7328" w:rsidRDefault="000D7328" w:rsidP="000D73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0D7328">
              <w:rPr>
                <w:rFonts w:eastAsia="Times New Roman"/>
                <w:noProof/>
              </w:rPr>
              <w:drawing>
                <wp:anchor distT="0" distB="0" distL="114300" distR="114300" simplePos="0" relativeHeight="251675648" behindDoc="0" locked="0" layoutInCell="1" allowOverlap="1" wp14:anchorId="71E4DDD9" wp14:editId="741FBA1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0" name="Рисунок 10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A1B19D" w14:textId="77777777" w:rsidR="000D7328" w:rsidRPr="000D7328" w:rsidRDefault="000D7328" w:rsidP="000D73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4E27B810" w14:textId="77777777" w:rsidR="000D7328" w:rsidRPr="000D7328" w:rsidRDefault="000D7328" w:rsidP="000D73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D7328">
              <w:rPr>
                <w:rFonts w:eastAsia="Times New Roman"/>
                <w:b/>
              </w:rPr>
              <w:t>Россия Федерацията (Россия)</w:t>
            </w:r>
          </w:p>
          <w:p w14:paraId="64CD2A75" w14:textId="77777777" w:rsidR="000D7328" w:rsidRPr="000D7328" w:rsidRDefault="000D7328" w:rsidP="000D73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D7328">
              <w:rPr>
                <w:rFonts w:eastAsia="Times New Roman"/>
                <w:b/>
                <w:shd w:val="clear" w:color="auto" w:fill="FFFFFF"/>
              </w:rPr>
              <w:t>Саха Өрөспүүбүлүкэтэ</w:t>
            </w:r>
          </w:p>
          <w:p w14:paraId="2DE2B2E1" w14:textId="77777777" w:rsidR="000D7328" w:rsidRPr="000D7328" w:rsidRDefault="000D7328" w:rsidP="000D73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D7328">
              <w:rPr>
                <w:rFonts w:eastAsia="Times New Roman"/>
                <w:b/>
              </w:rPr>
              <w:t>Мииринэй улуу</w:t>
            </w:r>
            <w:r w:rsidRPr="000D7328">
              <w:rPr>
                <w:rFonts w:eastAsia="Times New Roman"/>
                <w:b/>
                <w:lang w:val="en-US"/>
              </w:rPr>
              <w:t>h</w:t>
            </w:r>
            <w:r w:rsidRPr="000D7328">
              <w:rPr>
                <w:rFonts w:eastAsia="Times New Roman"/>
                <w:b/>
              </w:rPr>
              <w:t>ун</w:t>
            </w:r>
          </w:p>
          <w:p w14:paraId="6CF53C8D" w14:textId="77777777" w:rsidR="000D7328" w:rsidRPr="000D7328" w:rsidRDefault="000D7328" w:rsidP="000D73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D7328">
              <w:rPr>
                <w:rFonts w:eastAsia="Times New Roman"/>
                <w:b/>
              </w:rPr>
              <w:t>Айхал бө</w:t>
            </w:r>
            <w:r w:rsidRPr="000D7328">
              <w:rPr>
                <w:rFonts w:eastAsia="Times New Roman"/>
                <w:b/>
                <w:lang w:val="en-US"/>
              </w:rPr>
              <w:t>h</w:t>
            </w:r>
            <w:r w:rsidRPr="000D7328">
              <w:rPr>
                <w:rFonts w:eastAsia="Times New Roman"/>
                <w:b/>
              </w:rPr>
              <w:t>үөлэгин</w:t>
            </w:r>
          </w:p>
          <w:p w14:paraId="1720CCC2" w14:textId="77777777" w:rsidR="000D7328" w:rsidRPr="000D7328" w:rsidRDefault="000D7328" w:rsidP="000D73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0D7328">
              <w:rPr>
                <w:rFonts w:eastAsia="Times New Roman"/>
                <w:b/>
              </w:rPr>
              <w:t>муниципальнай тэриллиитин</w:t>
            </w:r>
          </w:p>
          <w:p w14:paraId="605BF8BB" w14:textId="77777777" w:rsidR="000D7328" w:rsidRPr="000D7328" w:rsidRDefault="000D7328" w:rsidP="000D73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0D7328">
              <w:rPr>
                <w:rFonts w:eastAsia="Times New Roman"/>
                <w:b/>
              </w:rPr>
              <w:t>ДЬА</w:t>
            </w:r>
            <w:r w:rsidRPr="000D7328">
              <w:rPr>
                <w:rFonts w:eastAsia="Times New Roman"/>
                <w:b/>
                <w:lang w:val="en-US"/>
              </w:rPr>
              <w:t>h</w:t>
            </w:r>
            <w:r w:rsidRPr="000D7328">
              <w:rPr>
                <w:rFonts w:eastAsia="Times New Roman"/>
                <w:b/>
              </w:rPr>
              <w:t>АЛТАТА</w:t>
            </w:r>
          </w:p>
          <w:p w14:paraId="4361F7FF" w14:textId="77777777" w:rsidR="000D7328" w:rsidRPr="000D7328" w:rsidRDefault="000D7328" w:rsidP="000D73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2073D837" w14:textId="77777777" w:rsidR="000D7328" w:rsidRPr="000D7328" w:rsidRDefault="000D7328" w:rsidP="000D73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0D7328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173A8302" w14:textId="77777777" w:rsidR="000D7328" w:rsidRPr="000D7328" w:rsidRDefault="000D7328" w:rsidP="000D73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0DA2C775" w14:textId="77777777" w:rsidR="000D7328" w:rsidRPr="000D7328" w:rsidRDefault="000D7328" w:rsidP="000D7328">
      <w:pPr>
        <w:widowControl/>
        <w:autoSpaceDE/>
        <w:autoSpaceDN/>
        <w:adjustRightInd/>
        <w:ind w:right="-284"/>
        <w:rPr>
          <w:rFonts w:eastAsia="Times New Roman"/>
        </w:rPr>
      </w:pPr>
    </w:p>
    <w:p w14:paraId="38CA8808" w14:textId="77777777" w:rsidR="000D7328" w:rsidRPr="000D7328" w:rsidRDefault="000D7328" w:rsidP="000D7328">
      <w:pPr>
        <w:widowControl/>
        <w:autoSpaceDE/>
        <w:autoSpaceDN/>
        <w:adjustRightInd/>
        <w:ind w:left="-709" w:right="-284" w:firstLine="709"/>
        <w:rPr>
          <w:rFonts w:eastAsia="Times New Roman"/>
        </w:rPr>
      </w:pPr>
      <w:r w:rsidRPr="000D7328">
        <w:rPr>
          <w:rFonts w:eastAsia="Times New Roman"/>
        </w:rPr>
        <w:t>«31» января 2023 г.</w:t>
      </w:r>
      <w:r w:rsidRPr="000D7328">
        <w:rPr>
          <w:rFonts w:eastAsia="Times New Roman"/>
        </w:rPr>
        <w:tab/>
      </w:r>
      <w:r w:rsidRPr="000D7328">
        <w:rPr>
          <w:rFonts w:eastAsia="Times New Roman"/>
        </w:rPr>
        <w:tab/>
      </w:r>
      <w:r w:rsidRPr="000D7328">
        <w:rPr>
          <w:rFonts w:eastAsia="Times New Roman"/>
        </w:rPr>
        <w:tab/>
      </w:r>
      <w:r w:rsidRPr="000D7328">
        <w:rPr>
          <w:rFonts w:eastAsia="Times New Roman"/>
        </w:rPr>
        <w:tab/>
      </w:r>
      <w:r w:rsidRPr="000D7328">
        <w:rPr>
          <w:rFonts w:eastAsia="Times New Roman"/>
        </w:rPr>
        <w:tab/>
      </w:r>
      <w:r w:rsidRPr="000D7328">
        <w:rPr>
          <w:rFonts w:eastAsia="Times New Roman"/>
        </w:rPr>
        <w:tab/>
      </w:r>
      <w:r w:rsidRPr="000D7328">
        <w:rPr>
          <w:rFonts w:eastAsia="Times New Roman"/>
        </w:rPr>
        <w:tab/>
      </w:r>
      <w:r w:rsidRPr="000D7328">
        <w:rPr>
          <w:rFonts w:eastAsia="Times New Roman"/>
        </w:rPr>
        <w:tab/>
      </w:r>
      <w:r w:rsidRPr="000D7328">
        <w:rPr>
          <w:rFonts w:eastAsia="Times New Roman"/>
        </w:rPr>
        <w:tab/>
      </w:r>
      <w:r w:rsidRPr="000D7328">
        <w:rPr>
          <w:rFonts w:eastAsia="Times New Roman"/>
        </w:rPr>
        <w:tab/>
        <w:t>№44</w:t>
      </w:r>
    </w:p>
    <w:p w14:paraId="4CD15B0B" w14:textId="77777777" w:rsidR="000D7328" w:rsidRPr="000D7328" w:rsidRDefault="000D7328" w:rsidP="000D7328">
      <w:pPr>
        <w:widowControl/>
        <w:autoSpaceDE/>
        <w:autoSpaceDN/>
        <w:adjustRightInd/>
        <w:rPr>
          <w:rFonts w:eastAsia="Times New Roman"/>
        </w:rPr>
      </w:pPr>
    </w:p>
    <w:p w14:paraId="169EA16C" w14:textId="77777777" w:rsidR="000D7328" w:rsidRPr="000D7328" w:rsidRDefault="000D7328" w:rsidP="000D7328">
      <w:pPr>
        <w:widowControl/>
        <w:autoSpaceDE/>
        <w:autoSpaceDN/>
        <w:adjustRightInd/>
        <w:rPr>
          <w:rFonts w:eastAsia="Times New Roman"/>
        </w:rPr>
      </w:pPr>
    </w:p>
    <w:p w14:paraId="5EA35957" w14:textId="77777777" w:rsidR="000D7328" w:rsidRPr="000D7328" w:rsidRDefault="000D7328" w:rsidP="000D7328">
      <w:pPr>
        <w:widowControl/>
        <w:autoSpaceDE/>
        <w:autoSpaceDN/>
        <w:adjustRightInd/>
        <w:rPr>
          <w:rFonts w:eastAsia="Times New Roman"/>
          <w:b/>
        </w:rPr>
      </w:pPr>
      <w:r w:rsidRPr="000D7328">
        <w:rPr>
          <w:rFonts w:eastAsia="Times New Roman"/>
          <w:b/>
        </w:rPr>
        <w:t>О внесении изменений в Постановление</w:t>
      </w:r>
    </w:p>
    <w:p w14:paraId="3BA745C8" w14:textId="77777777" w:rsidR="000D7328" w:rsidRPr="000D7328" w:rsidRDefault="000D7328" w:rsidP="000D7328">
      <w:pPr>
        <w:widowControl/>
        <w:autoSpaceDE/>
        <w:autoSpaceDN/>
        <w:adjustRightInd/>
        <w:rPr>
          <w:rFonts w:eastAsia="Times New Roman"/>
          <w:b/>
        </w:rPr>
      </w:pPr>
      <w:r w:rsidRPr="000D7328">
        <w:rPr>
          <w:rFonts w:eastAsia="Times New Roman"/>
          <w:b/>
        </w:rPr>
        <w:t>от 12.03.2021 №80 «Об утверждении Порядка</w:t>
      </w:r>
    </w:p>
    <w:p w14:paraId="1B2CE812" w14:textId="77777777" w:rsidR="000D7328" w:rsidRPr="000D7328" w:rsidRDefault="000D7328" w:rsidP="000D7328">
      <w:pPr>
        <w:widowControl/>
        <w:autoSpaceDE/>
        <w:autoSpaceDN/>
        <w:adjustRightInd/>
        <w:rPr>
          <w:rFonts w:eastAsia="Times New Roman"/>
          <w:b/>
        </w:rPr>
      </w:pPr>
      <w:r w:rsidRPr="000D7328">
        <w:rPr>
          <w:rFonts w:eastAsia="Times New Roman"/>
          <w:b/>
        </w:rPr>
        <w:t>составления, утверждения и ведения</w:t>
      </w:r>
    </w:p>
    <w:p w14:paraId="24CFA8EC" w14:textId="77777777" w:rsidR="000D7328" w:rsidRPr="000D7328" w:rsidRDefault="000D7328" w:rsidP="000D7328">
      <w:pPr>
        <w:widowControl/>
        <w:autoSpaceDE/>
        <w:autoSpaceDN/>
        <w:adjustRightInd/>
        <w:rPr>
          <w:rFonts w:eastAsia="Times New Roman"/>
          <w:b/>
        </w:rPr>
      </w:pPr>
      <w:r w:rsidRPr="000D7328">
        <w:rPr>
          <w:rFonts w:eastAsia="Times New Roman"/>
          <w:b/>
        </w:rPr>
        <w:t xml:space="preserve">бюджетной сметы Администрации </w:t>
      </w:r>
    </w:p>
    <w:p w14:paraId="4D9029EB" w14:textId="77777777" w:rsidR="000D7328" w:rsidRPr="000D7328" w:rsidRDefault="000D7328" w:rsidP="000D7328">
      <w:pPr>
        <w:widowControl/>
        <w:autoSpaceDE/>
        <w:autoSpaceDN/>
        <w:adjustRightInd/>
        <w:rPr>
          <w:rFonts w:eastAsia="Times New Roman"/>
          <w:b/>
        </w:rPr>
      </w:pPr>
      <w:r w:rsidRPr="000D7328">
        <w:rPr>
          <w:rFonts w:eastAsia="Times New Roman"/>
          <w:b/>
        </w:rPr>
        <w:t>муниципального образования «Поселок Айхал»</w:t>
      </w:r>
    </w:p>
    <w:p w14:paraId="2EA50173" w14:textId="77777777" w:rsidR="000D7328" w:rsidRPr="000D7328" w:rsidRDefault="000D7328" w:rsidP="000D7328">
      <w:pPr>
        <w:widowControl/>
        <w:autoSpaceDE/>
        <w:autoSpaceDN/>
        <w:adjustRightInd/>
        <w:rPr>
          <w:rFonts w:eastAsia="Times New Roman"/>
          <w:b/>
        </w:rPr>
      </w:pPr>
      <w:r w:rsidRPr="000D7328">
        <w:rPr>
          <w:rFonts w:eastAsia="Times New Roman"/>
          <w:b/>
        </w:rPr>
        <w:t>Мирнинского района Республики Саха (Якутия)</w:t>
      </w:r>
    </w:p>
    <w:p w14:paraId="0B3573E5" w14:textId="77777777" w:rsidR="000D7328" w:rsidRPr="000D7328" w:rsidRDefault="000D7328" w:rsidP="000D732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1CABC6E0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Times New Roman"/>
        </w:rPr>
      </w:pPr>
      <w:r w:rsidRPr="000D7328">
        <w:rPr>
          <w:rFonts w:eastAsia="Arial"/>
          <w:lang w:bidi="ru-RU"/>
        </w:rPr>
        <w:t>В соответствии со статьями 158, 161, 162, 221 Бюджетного кодекса Российской Федерации и Приказом Министерства финансов Российской Федерации от 14 февраля 2018 года № 26н «Об общих требованиях к порядку составления, утверждения и ведения бюджетных смет казенных учреждений»</w:t>
      </w:r>
      <w:r w:rsidRPr="000D7328">
        <w:rPr>
          <w:rFonts w:eastAsia="Times New Roman"/>
        </w:rPr>
        <w:t>:</w:t>
      </w:r>
    </w:p>
    <w:p w14:paraId="04F93913" w14:textId="77777777" w:rsidR="000D7328" w:rsidRPr="000D7328" w:rsidRDefault="000D7328" w:rsidP="000D7328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</w:p>
    <w:p w14:paraId="680F3C22" w14:textId="77777777" w:rsidR="000D7328" w:rsidRPr="000D7328" w:rsidRDefault="000D7328" w:rsidP="000D7328">
      <w:pPr>
        <w:widowControl/>
        <w:numPr>
          <w:ilvl w:val="0"/>
          <w:numId w:val="19"/>
        </w:numPr>
        <w:suppressAutoHyphens/>
        <w:autoSpaceDE/>
        <w:autoSpaceDN/>
        <w:adjustRightInd/>
        <w:ind w:left="0" w:firstLine="426"/>
        <w:jc w:val="both"/>
        <w:rPr>
          <w:rFonts w:eastAsia="Times New Roman"/>
        </w:rPr>
      </w:pPr>
      <w:r w:rsidRPr="000D7328">
        <w:rPr>
          <w:rFonts w:eastAsia="Times New Roman"/>
        </w:rPr>
        <w:t>Внести следующие изменения в Порядок составления, утверждения и ведения Бюджетной сметы Администрации муниципального образования «Поселок Айхал» Мирнинского района Республики Саха (Якутия):</w:t>
      </w:r>
    </w:p>
    <w:p w14:paraId="2B82C0F7" w14:textId="77777777" w:rsidR="000D7328" w:rsidRPr="000D7328" w:rsidRDefault="000D7328" w:rsidP="000D7328">
      <w:pPr>
        <w:widowControl/>
        <w:numPr>
          <w:ilvl w:val="1"/>
          <w:numId w:val="19"/>
        </w:numPr>
        <w:suppressAutoHyphens/>
        <w:autoSpaceDE/>
        <w:autoSpaceDN/>
        <w:adjustRightInd/>
        <w:ind w:left="0" w:firstLine="426"/>
        <w:jc w:val="both"/>
        <w:rPr>
          <w:rFonts w:eastAsia="Times New Roman"/>
        </w:rPr>
      </w:pPr>
      <w:r w:rsidRPr="000D7328">
        <w:rPr>
          <w:rFonts w:eastAsia="Times New Roman"/>
        </w:rPr>
        <w:t>Абзац 5 части 4 статьи 2 изложить в новой редакции:</w:t>
      </w:r>
    </w:p>
    <w:p w14:paraId="52318AB0" w14:textId="77777777" w:rsidR="000D7328" w:rsidRPr="000D7328" w:rsidRDefault="000D7328" w:rsidP="000D7328">
      <w:pPr>
        <w:widowControl/>
        <w:autoSpaceDE/>
        <w:autoSpaceDN/>
        <w:adjustRightInd/>
        <w:ind w:firstLine="426"/>
        <w:jc w:val="both"/>
        <w:rPr>
          <w:rFonts w:eastAsia="Times New Roman"/>
        </w:rPr>
      </w:pPr>
      <w:r w:rsidRPr="000D7328">
        <w:rPr>
          <w:rFonts w:eastAsia="Times New Roman"/>
        </w:rPr>
        <w:t>«Формирование проекта сметы на очередной финансовый год (на очередной финансовый год и плановый период), форм обоснований (расчетов) плановых сметных показателей осуществляется в следующие сроки:</w:t>
      </w:r>
    </w:p>
    <w:p w14:paraId="51A25C4D" w14:textId="77777777" w:rsidR="000D7328" w:rsidRPr="000D7328" w:rsidRDefault="000D7328" w:rsidP="000D7328">
      <w:pPr>
        <w:widowControl/>
        <w:autoSpaceDE/>
        <w:autoSpaceDN/>
        <w:adjustRightInd/>
        <w:ind w:firstLine="426"/>
        <w:jc w:val="both"/>
        <w:rPr>
          <w:rFonts w:eastAsia="Times New Roman"/>
        </w:rPr>
      </w:pPr>
      <w:r w:rsidRPr="000D7328">
        <w:rPr>
          <w:rFonts w:eastAsia="Times New Roman"/>
        </w:rPr>
        <w:t>- формирование проекта сметы – не позднее 25 октября текущего года;</w:t>
      </w:r>
    </w:p>
    <w:p w14:paraId="5CBBD20F" w14:textId="77777777" w:rsidR="000D7328" w:rsidRPr="000D7328" w:rsidRDefault="000D7328" w:rsidP="000D7328">
      <w:pPr>
        <w:widowControl/>
        <w:autoSpaceDE/>
        <w:autoSpaceDN/>
        <w:adjustRightInd/>
        <w:ind w:firstLine="426"/>
        <w:jc w:val="both"/>
        <w:rPr>
          <w:rFonts w:eastAsia="Times New Roman"/>
        </w:rPr>
      </w:pPr>
      <w:r w:rsidRPr="000D7328">
        <w:rPr>
          <w:rFonts w:eastAsia="Times New Roman"/>
        </w:rPr>
        <w:t>- форм обоснований (расчетов) плановых сметных показателей – не позднее 25 октября текущего года.»</w:t>
      </w:r>
    </w:p>
    <w:p w14:paraId="2C766C5B" w14:textId="77777777" w:rsidR="000D7328" w:rsidRPr="000D7328" w:rsidRDefault="000D7328" w:rsidP="000D7328">
      <w:pPr>
        <w:widowControl/>
        <w:autoSpaceDE/>
        <w:autoSpaceDN/>
        <w:adjustRightInd/>
        <w:ind w:firstLine="426"/>
        <w:jc w:val="both"/>
        <w:rPr>
          <w:rFonts w:eastAsia="Arial"/>
          <w:lang w:bidi="ru-RU"/>
        </w:rPr>
      </w:pPr>
      <w:r w:rsidRPr="000D7328">
        <w:rPr>
          <w:rFonts w:eastAsia="Times New Roman"/>
        </w:rPr>
        <w:t xml:space="preserve">2. </w:t>
      </w:r>
      <w:r w:rsidRPr="000D7328">
        <w:rPr>
          <w:rFonts w:eastAsia="Arial"/>
          <w:lang w:bidi="ru-RU"/>
        </w:rPr>
        <w:t>Опубликовать (обнародовать) настоящее постановление (с приложениями) в информационном бюллетене «Вестник Айхала» и разместить на официальном сайте Администрации МО «Посёлок Айхал» (</w:t>
      </w:r>
      <w:hyperlink r:id="rId21" w:history="1">
        <w:r w:rsidRPr="000D7328">
          <w:rPr>
            <w:rFonts w:eastAsia="Arial"/>
            <w:color w:val="000080"/>
            <w:u w:val="single"/>
            <w:lang w:bidi="ru-RU"/>
          </w:rPr>
          <w:t>www.мо-айхал.рф</w:t>
        </w:r>
      </w:hyperlink>
      <w:r w:rsidRPr="000D7328">
        <w:rPr>
          <w:rFonts w:eastAsia="Arial"/>
          <w:lang w:bidi="ru-RU"/>
        </w:rPr>
        <w:t>).</w:t>
      </w:r>
    </w:p>
    <w:p w14:paraId="5627AFE8" w14:textId="77777777" w:rsidR="000D7328" w:rsidRPr="000D7328" w:rsidRDefault="000D7328" w:rsidP="000D7328">
      <w:pPr>
        <w:widowControl/>
        <w:autoSpaceDE/>
        <w:autoSpaceDN/>
        <w:adjustRightInd/>
        <w:ind w:firstLine="426"/>
        <w:jc w:val="both"/>
        <w:rPr>
          <w:rFonts w:eastAsia="Arial"/>
          <w:lang w:bidi="ru-RU"/>
        </w:rPr>
      </w:pPr>
      <w:r w:rsidRPr="000D7328">
        <w:rPr>
          <w:rFonts w:eastAsia="Arial"/>
          <w:lang w:bidi="ru-RU"/>
        </w:rPr>
        <w:t>3. Настоящее постановление вступает в силу с даты его официального опубликования (обнародования).</w:t>
      </w:r>
    </w:p>
    <w:p w14:paraId="4B9430BF" w14:textId="77777777" w:rsidR="000D7328" w:rsidRPr="000D7328" w:rsidRDefault="000D7328" w:rsidP="000D7328">
      <w:pPr>
        <w:widowControl/>
        <w:autoSpaceDE/>
        <w:autoSpaceDN/>
        <w:adjustRightInd/>
        <w:ind w:firstLine="426"/>
        <w:jc w:val="both"/>
        <w:rPr>
          <w:rFonts w:eastAsia="Times New Roman"/>
        </w:rPr>
      </w:pPr>
      <w:r w:rsidRPr="000D7328">
        <w:rPr>
          <w:rFonts w:eastAsia="Arial"/>
          <w:lang w:bidi="ru-RU"/>
        </w:rPr>
        <w:t>4. Контроль исполнения настоящего постановления оставляю за собой.</w:t>
      </w:r>
    </w:p>
    <w:p w14:paraId="0F1EE495" w14:textId="77777777" w:rsidR="000D7328" w:rsidRPr="000D7328" w:rsidRDefault="000D7328" w:rsidP="000D7328">
      <w:pPr>
        <w:widowControl/>
        <w:autoSpaceDE/>
        <w:autoSpaceDN/>
        <w:adjustRightInd/>
        <w:ind w:firstLine="426"/>
        <w:jc w:val="both"/>
        <w:rPr>
          <w:rFonts w:eastAsia="Times New Roman"/>
        </w:rPr>
      </w:pPr>
    </w:p>
    <w:p w14:paraId="2F33EFC3" w14:textId="77777777" w:rsidR="000D7328" w:rsidRPr="000D7328" w:rsidRDefault="000D7328" w:rsidP="000D7328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7681D830" w14:textId="77777777" w:rsidR="000D7328" w:rsidRPr="000D7328" w:rsidRDefault="000D7328" w:rsidP="000D7328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6E4FAD29" w14:textId="77777777" w:rsidR="000D7328" w:rsidRPr="000D7328" w:rsidRDefault="000D7328" w:rsidP="000D7328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01B2E453" w14:textId="77777777" w:rsidR="000D7328" w:rsidRPr="000D7328" w:rsidRDefault="000D7328" w:rsidP="000D7328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46EE0351" w14:textId="77777777" w:rsidR="000D7328" w:rsidRPr="000D7328" w:rsidRDefault="000D7328" w:rsidP="000D7328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340218FD" w14:textId="77777777" w:rsidR="000D7328" w:rsidRPr="000D7328" w:rsidRDefault="000D7328" w:rsidP="000D7328">
      <w:pPr>
        <w:widowControl/>
        <w:autoSpaceDE/>
        <w:autoSpaceDN/>
        <w:adjustRightInd/>
        <w:rPr>
          <w:rFonts w:eastAsia="Times New Roman"/>
          <w:b/>
        </w:rPr>
      </w:pPr>
      <w:r w:rsidRPr="000D7328">
        <w:rPr>
          <w:rFonts w:eastAsia="Times New Roman"/>
          <w:b/>
        </w:rPr>
        <w:t>Глава поселка</w:t>
      </w:r>
      <w:r w:rsidRPr="000D7328">
        <w:rPr>
          <w:rFonts w:eastAsia="Times New Roman"/>
          <w:b/>
        </w:rPr>
        <w:tab/>
      </w:r>
      <w:r w:rsidRPr="000D7328">
        <w:rPr>
          <w:rFonts w:eastAsia="Times New Roman"/>
          <w:b/>
        </w:rPr>
        <w:tab/>
      </w:r>
      <w:r w:rsidRPr="000D7328">
        <w:rPr>
          <w:rFonts w:eastAsia="Times New Roman"/>
          <w:b/>
        </w:rPr>
        <w:tab/>
      </w:r>
      <w:r w:rsidRPr="000D7328">
        <w:rPr>
          <w:rFonts w:eastAsia="Times New Roman"/>
          <w:b/>
        </w:rPr>
        <w:tab/>
      </w:r>
      <w:r w:rsidRPr="000D7328">
        <w:rPr>
          <w:rFonts w:eastAsia="Times New Roman"/>
          <w:b/>
        </w:rPr>
        <w:tab/>
      </w:r>
      <w:r w:rsidRPr="000D7328">
        <w:rPr>
          <w:rFonts w:eastAsia="Times New Roman"/>
          <w:b/>
        </w:rPr>
        <w:tab/>
      </w:r>
      <w:r w:rsidRPr="000D7328">
        <w:rPr>
          <w:rFonts w:eastAsia="Times New Roman"/>
          <w:b/>
        </w:rPr>
        <w:tab/>
      </w:r>
      <w:r w:rsidRPr="000D7328">
        <w:rPr>
          <w:rFonts w:eastAsia="Times New Roman"/>
          <w:b/>
        </w:rPr>
        <w:tab/>
        <w:t>Г.Ш. Петровская</w:t>
      </w:r>
    </w:p>
    <w:p w14:paraId="4F85753B" w14:textId="77777777" w:rsidR="000D7328" w:rsidRPr="000D7328" w:rsidRDefault="000D7328" w:rsidP="000D7328">
      <w:pPr>
        <w:suppressAutoHyphens/>
        <w:autoSpaceDN/>
        <w:adjustRightInd/>
        <w:ind w:firstLine="720"/>
        <w:jc w:val="right"/>
        <w:rPr>
          <w:rFonts w:eastAsia="Arial"/>
          <w:sz w:val="20"/>
          <w:szCs w:val="20"/>
          <w:lang w:bidi="ru-RU"/>
        </w:rPr>
      </w:pPr>
    </w:p>
    <w:p w14:paraId="4DEF31AC" w14:textId="77777777" w:rsidR="000D7328" w:rsidRPr="000D7328" w:rsidRDefault="000D7328" w:rsidP="000D7328">
      <w:pPr>
        <w:suppressAutoHyphens/>
        <w:autoSpaceDN/>
        <w:adjustRightInd/>
        <w:ind w:firstLine="720"/>
        <w:jc w:val="right"/>
        <w:rPr>
          <w:rFonts w:eastAsia="Arial"/>
          <w:sz w:val="20"/>
          <w:szCs w:val="20"/>
          <w:lang w:bidi="ru-RU"/>
        </w:rPr>
        <w:sectPr w:rsidR="000D7328" w:rsidRPr="000D7328" w:rsidSect="00E1691D">
          <w:pgSz w:w="11906" w:h="16800"/>
          <w:pgMar w:top="567" w:right="567" w:bottom="567" w:left="1418" w:header="720" w:footer="720" w:gutter="0"/>
          <w:cols w:space="720"/>
          <w:docGrid w:linePitch="600" w:charSpace="32768"/>
        </w:sectPr>
      </w:pPr>
    </w:p>
    <w:p w14:paraId="6DC86718" w14:textId="77777777" w:rsidR="000D7328" w:rsidRPr="000D7328" w:rsidRDefault="000D7328" w:rsidP="000D7328">
      <w:pPr>
        <w:suppressAutoHyphens/>
        <w:autoSpaceDN/>
        <w:adjustRightInd/>
        <w:ind w:firstLine="426"/>
        <w:jc w:val="right"/>
        <w:rPr>
          <w:rFonts w:eastAsia="Arial"/>
          <w:sz w:val="20"/>
          <w:szCs w:val="20"/>
          <w:lang w:bidi="ru-RU"/>
        </w:rPr>
      </w:pPr>
      <w:r w:rsidRPr="000D7328">
        <w:rPr>
          <w:rFonts w:eastAsia="Arial"/>
          <w:sz w:val="20"/>
          <w:szCs w:val="20"/>
          <w:lang w:bidi="ru-RU"/>
        </w:rPr>
        <w:lastRenderedPageBreak/>
        <w:t>Приложение</w:t>
      </w:r>
    </w:p>
    <w:p w14:paraId="3C27F204" w14:textId="77777777" w:rsidR="000D7328" w:rsidRPr="000D7328" w:rsidRDefault="000D7328" w:rsidP="000D7328">
      <w:pPr>
        <w:suppressAutoHyphens/>
        <w:autoSpaceDN/>
        <w:adjustRightInd/>
        <w:ind w:firstLine="426"/>
        <w:jc w:val="right"/>
        <w:rPr>
          <w:rFonts w:eastAsia="Arial"/>
          <w:sz w:val="20"/>
          <w:szCs w:val="20"/>
          <w:lang w:bidi="ru-RU"/>
        </w:rPr>
      </w:pPr>
      <w:r w:rsidRPr="000D7328">
        <w:rPr>
          <w:rFonts w:eastAsia="Arial"/>
          <w:sz w:val="20"/>
          <w:szCs w:val="20"/>
          <w:lang w:bidi="ru-RU"/>
        </w:rPr>
        <w:t xml:space="preserve"> к Постановлению от 31.01.2023 г. №44</w:t>
      </w:r>
    </w:p>
    <w:p w14:paraId="637C4550" w14:textId="77777777" w:rsidR="000D7328" w:rsidRPr="000D7328" w:rsidRDefault="000D7328" w:rsidP="000D7328">
      <w:pPr>
        <w:suppressAutoHyphens/>
        <w:autoSpaceDN/>
        <w:adjustRightInd/>
        <w:ind w:firstLine="426"/>
        <w:jc w:val="center"/>
        <w:rPr>
          <w:rFonts w:eastAsia="Arial"/>
          <w:b/>
          <w:bCs/>
          <w:lang w:bidi="ru-RU"/>
        </w:rPr>
      </w:pPr>
    </w:p>
    <w:p w14:paraId="317C014E" w14:textId="77777777" w:rsidR="000D7328" w:rsidRPr="000D7328" w:rsidRDefault="000D7328" w:rsidP="000D7328">
      <w:pPr>
        <w:suppressAutoHyphens/>
        <w:autoSpaceDN/>
        <w:adjustRightInd/>
        <w:ind w:firstLine="426"/>
        <w:jc w:val="center"/>
        <w:rPr>
          <w:rFonts w:eastAsia="Arial"/>
          <w:b/>
          <w:bCs/>
          <w:lang w:bidi="ru-RU"/>
        </w:rPr>
      </w:pPr>
      <w:r w:rsidRPr="000D7328">
        <w:rPr>
          <w:rFonts w:eastAsia="Arial"/>
          <w:b/>
          <w:bCs/>
          <w:lang w:bidi="ru-RU"/>
        </w:rPr>
        <w:t>ПОРЯДОК СОСТАВЛЕНИЯ, УТВЕРЖДЕНИЯ И ВЕДЕНИЯ</w:t>
      </w:r>
    </w:p>
    <w:p w14:paraId="7D4ACEBF" w14:textId="77777777" w:rsidR="000D7328" w:rsidRPr="000D7328" w:rsidRDefault="000D7328" w:rsidP="000D7328">
      <w:pPr>
        <w:suppressAutoHyphens/>
        <w:autoSpaceDN/>
        <w:adjustRightInd/>
        <w:ind w:firstLine="426"/>
        <w:jc w:val="center"/>
        <w:rPr>
          <w:rFonts w:eastAsia="Arial"/>
          <w:b/>
          <w:lang w:bidi="ru-RU"/>
        </w:rPr>
      </w:pPr>
      <w:r w:rsidRPr="000D7328">
        <w:rPr>
          <w:rFonts w:eastAsia="Arial"/>
          <w:b/>
          <w:bCs/>
          <w:lang w:bidi="ru-RU"/>
        </w:rPr>
        <w:t>Бюджетной сметы Администрации муниципального образования «Поселок Айхал» Мирнинского района Республики Саха (Якутия)</w:t>
      </w:r>
    </w:p>
    <w:p w14:paraId="39EA652E" w14:textId="77777777" w:rsidR="000D7328" w:rsidRPr="000D7328" w:rsidRDefault="000D7328" w:rsidP="000D7328">
      <w:pPr>
        <w:suppressAutoHyphens/>
        <w:autoSpaceDN/>
        <w:adjustRightInd/>
        <w:ind w:firstLine="426"/>
        <w:jc w:val="center"/>
        <w:rPr>
          <w:rFonts w:eastAsia="Arial"/>
          <w:b/>
          <w:bCs/>
          <w:color w:val="26282F"/>
          <w:lang w:bidi="ru-RU"/>
        </w:rPr>
      </w:pPr>
    </w:p>
    <w:p w14:paraId="70386FD9" w14:textId="77777777" w:rsidR="000D7328" w:rsidRPr="000D7328" w:rsidRDefault="000D7328" w:rsidP="000D7328">
      <w:pPr>
        <w:suppressAutoHyphens/>
        <w:autoSpaceDN/>
        <w:adjustRightInd/>
        <w:ind w:firstLine="426"/>
        <w:jc w:val="center"/>
        <w:rPr>
          <w:rFonts w:eastAsia="Arial"/>
          <w:b/>
          <w:bCs/>
          <w:color w:val="26282F"/>
          <w:lang w:bidi="ru-RU"/>
        </w:rPr>
      </w:pPr>
      <w:r w:rsidRPr="000D7328">
        <w:rPr>
          <w:rFonts w:eastAsia="Arial"/>
          <w:b/>
          <w:bCs/>
          <w:color w:val="26282F"/>
          <w:lang w:bidi="ru-RU"/>
        </w:rPr>
        <w:t>1. Общие положения</w:t>
      </w:r>
    </w:p>
    <w:p w14:paraId="4027C561" w14:textId="77777777" w:rsidR="000D7328" w:rsidRPr="000D7328" w:rsidRDefault="000D7328" w:rsidP="000D7328">
      <w:pPr>
        <w:suppressAutoHyphens/>
        <w:autoSpaceDN/>
        <w:adjustRightInd/>
        <w:ind w:firstLine="426"/>
        <w:jc w:val="center"/>
        <w:rPr>
          <w:rFonts w:eastAsia="Arial"/>
          <w:b/>
          <w:bCs/>
          <w:color w:val="26282F"/>
          <w:sz w:val="28"/>
          <w:szCs w:val="28"/>
          <w:lang w:bidi="ru-RU"/>
        </w:rPr>
      </w:pPr>
    </w:p>
    <w:p w14:paraId="50CBE34B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  <w:r w:rsidRPr="000D7328">
        <w:rPr>
          <w:rFonts w:eastAsia="Arial"/>
          <w:sz w:val="28"/>
          <w:szCs w:val="28"/>
          <w:lang w:bidi="ru-RU"/>
        </w:rPr>
        <w:t>1</w:t>
      </w:r>
      <w:r w:rsidRPr="000D7328">
        <w:rPr>
          <w:rFonts w:eastAsia="Arial"/>
          <w:lang w:bidi="ru-RU"/>
        </w:rPr>
        <w:t>. В соответствии с Бюджетным кодексом Российской Федерации, приказом Минфина России от 14 февраля 2018 № 26н «Об общих требованиях к порядку составления, утверждения и ведения бюджетных смет казенных учреждений», настоящий Порядок определяет правила составления, утверждения и ведения бюджетной сметы (далее - смета) Администрации муниципального образования «»Поселок Айхал» Мирнинского района Республики Саха (Якутия) (далее – Администрация МО «Поселок Айхал»).</w:t>
      </w:r>
    </w:p>
    <w:p w14:paraId="38DB91E8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</w:p>
    <w:p w14:paraId="5A794D11" w14:textId="77777777" w:rsidR="000D7328" w:rsidRPr="000D7328" w:rsidRDefault="000D7328" w:rsidP="000D7328">
      <w:pPr>
        <w:suppressAutoHyphens/>
        <w:autoSpaceDN/>
        <w:adjustRightInd/>
        <w:ind w:firstLine="426"/>
        <w:jc w:val="center"/>
        <w:rPr>
          <w:rFonts w:eastAsia="Arial"/>
          <w:b/>
          <w:bCs/>
          <w:color w:val="26282F"/>
          <w:lang w:bidi="ru-RU"/>
        </w:rPr>
      </w:pPr>
      <w:r w:rsidRPr="000D7328">
        <w:rPr>
          <w:rFonts w:eastAsia="Arial"/>
          <w:b/>
          <w:bCs/>
          <w:color w:val="26282F"/>
          <w:lang w:bidi="ru-RU"/>
        </w:rPr>
        <w:t>2. Составление смет учреждений</w:t>
      </w:r>
    </w:p>
    <w:p w14:paraId="7A8E7291" w14:textId="77777777" w:rsidR="000D7328" w:rsidRPr="000D7328" w:rsidRDefault="000D7328" w:rsidP="000D7328">
      <w:pPr>
        <w:suppressAutoHyphens/>
        <w:autoSpaceDN/>
        <w:adjustRightInd/>
        <w:ind w:firstLine="426"/>
        <w:jc w:val="center"/>
        <w:rPr>
          <w:rFonts w:eastAsia="Arial"/>
          <w:b/>
          <w:bCs/>
          <w:color w:val="26282F"/>
          <w:lang w:bidi="ru-RU"/>
        </w:rPr>
      </w:pPr>
    </w:p>
    <w:p w14:paraId="45CE2C5F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  <w:r w:rsidRPr="000D7328">
        <w:rPr>
          <w:rFonts w:eastAsia="Arial"/>
          <w:lang w:bidi="ru-RU"/>
        </w:rPr>
        <w:t>2. 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Администрации МО «Поселок Айхал»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14:paraId="1189108E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  <w:r w:rsidRPr="000D7328">
        <w:rPr>
          <w:rFonts w:eastAsia="Arial"/>
          <w:lang w:bidi="ru-RU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14:paraId="524CDB78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  <w:bookmarkStart w:id="4" w:name="sub_1007"/>
      <w:r w:rsidRPr="000D7328">
        <w:rPr>
          <w:rFonts w:eastAsia="Arial"/>
          <w:lang w:bidi="ru-RU"/>
        </w:rPr>
        <w:t xml:space="preserve">3. Показатели сметы формируются в разрезе кодов классификации расходов бюджетов </w:t>
      </w:r>
      <w:hyperlink r:id="rId22" w:history="1">
        <w:r w:rsidRPr="000D7328">
          <w:rPr>
            <w:rFonts w:eastAsia="Arial"/>
            <w:b/>
            <w:bCs/>
            <w:color w:val="106BBE"/>
            <w:lang w:bidi="ru-RU"/>
          </w:rPr>
          <w:t>бюджетной классификации</w:t>
        </w:r>
      </w:hyperlink>
      <w:r w:rsidRPr="000D7328">
        <w:rPr>
          <w:rFonts w:eastAsia="Arial"/>
          <w:b/>
          <w:lang w:bidi="ru-RU"/>
        </w:rPr>
        <w:t xml:space="preserve"> </w:t>
      </w:r>
      <w:r w:rsidRPr="000D7328">
        <w:rPr>
          <w:rFonts w:eastAsia="Arial"/>
          <w:lang w:bidi="ru-RU"/>
        </w:rPr>
        <w:t>Российской Федерации с детализацией по кодам подгрупп и (или) элементов видов расходов классификации расходов бюджетов, бюджетной классификации операций сектора государственного управления (кодам аналитических показателей) в пределах доведенных лимитов бюджетных обязательств.</w:t>
      </w:r>
    </w:p>
    <w:bookmarkEnd w:id="4"/>
    <w:p w14:paraId="698C7A29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  <w:r w:rsidRPr="000D7328">
        <w:rPr>
          <w:rFonts w:eastAsia="Arial"/>
          <w:lang w:bidi="ru-RU"/>
        </w:rPr>
        <w:t>4. 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14:paraId="4D37627E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  <w:r w:rsidRPr="000D7328">
        <w:rPr>
          <w:rFonts w:eastAsia="Arial"/>
          <w:lang w:bidi="ru-RU"/>
        </w:rPr>
        <w:t>Смета составляется по форме согласно приложению № 1 к Порядку, в рублях, в одном экземпляре.</w:t>
      </w:r>
    </w:p>
    <w:p w14:paraId="60CA4F51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  <w:r w:rsidRPr="000D7328">
        <w:rPr>
          <w:rFonts w:eastAsia="Arial"/>
          <w:lang w:bidi="ru-RU"/>
        </w:rPr>
        <w:t xml:space="preserve">Смета составляется на основании </w:t>
      </w:r>
      <w:hyperlink r:id="rId23" w:history="1">
        <w:r w:rsidRPr="000D7328">
          <w:rPr>
            <w:rFonts w:eastAsia="Arial"/>
            <w:b/>
            <w:bCs/>
            <w:color w:val="106BBE"/>
            <w:lang w:bidi="ru-RU"/>
          </w:rPr>
          <w:t>обоснований (расчетов)</w:t>
        </w:r>
      </w:hyperlink>
      <w:r w:rsidRPr="000D7328">
        <w:rPr>
          <w:rFonts w:eastAsia="Arial"/>
          <w:b/>
          <w:lang w:bidi="ru-RU"/>
        </w:rPr>
        <w:t xml:space="preserve"> </w:t>
      </w:r>
      <w:r w:rsidRPr="000D7328">
        <w:rPr>
          <w:rFonts w:eastAsia="Arial"/>
          <w:lang w:bidi="ru-RU"/>
        </w:rPr>
        <w:t>плановых сметных показателей, являющихся неотъемлемой частью сметы.</w:t>
      </w:r>
    </w:p>
    <w:p w14:paraId="4C51C492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  <w:r w:rsidRPr="000D7328">
        <w:rPr>
          <w:rFonts w:eastAsia="Arial"/>
          <w:lang w:bidi="ru-RU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разделом 3 настоящего Порядка.</w:t>
      </w:r>
    </w:p>
    <w:p w14:paraId="77EEEF53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  <w:r w:rsidRPr="000D7328">
        <w:rPr>
          <w:rFonts w:eastAsia="Arial"/>
          <w:lang w:bidi="ru-RU"/>
        </w:rPr>
        <w:t>Формирование проекта сметы на очередной финансовый год (на очередной финансовый год и плановый период), форм обоснований (расчетов) плановых сметных показателей осуществляется в следующие сроки:</w:t>
      </w:r>
    </w:p>
    <w:p w14:paraId="24603EA3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  <w:r w:rsidRPr="000D7328">
        <w:rPr>
          <w:rFonts w:eastAsia="Arial"/>
          <w:lang w:bidi="ru-RU"/>
        </w:rPr>
        <w:t>- формирование проекта сметы – не позднее 25 октября текущего года;</w:t>
      </w:r>
    </w:p>
    <w:p w14:paraId="1B4FB3E1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  <w:r w:rsidRPr="000D7328">
        <w:rPr>
          <w:rFonts w:eastAsia="Arial"/>
          <w:lang w:bidi="ru-RU"/>
        </w:rPr>
        <w:t xml:space="preserve">- форм обоснований (расчетов) плановых сметных показателей – не позднее 25 октября </w:t>
      </w:r>
      <w:r w:rsidRPr="000D7328">
        <w:rPr>
          <w:rFonts w:eastAsia="Arial"/>
          <w:lang w:bidi="ru-RU"/>
        </w:rPr>
        <w:lastRenderedPageBreak/>
        <w:t>текущего года.</w:t>
      </w:r>
    </w:p>
    <w:p w14:paraId="5BB48F36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  <w:bookmarkStart w:id="5" w:name="sub_8866"/>
    </w:p>
    <w:bookmarkEnd w:id="5"/>
    <w:p w14:paraId="38E6E79B" w14:textId="77777777" w:rsidR="000D7328" w:rsidRPr="000D7328" w:rsidRDefault="000D7328" w:rsidP="000D7328">
      <w:pPr>
        <w:suppressAutoHyphens/>
        <w:autoSpaceDN/>
        <w:adjustRightInd/>
        <w:ind w:firstLine="426"/>
        <w:jc w:val="center"/>
        <w:rPr>
          <w:rFonts w:eastAsia="Arial"/>
          <w:lang w:bidi="ru-RU"/>
        </w:rPr>
      </w:pPr>
      <w:r w:rsidRPr="000D7328">
        <w:rPr>
          <w:rFonts w:eastAsia="Arial"/>
          <w:b/>
          <w:bCs/>
          <w:color w:val="26282F"/>
          <w:lang w:bidi="ru-RU"/>
        </w:rPr>
        <w:t>3. Утверждение сметы</w:t>
      </w:r>
    </w:p>
    <w:p w14:paraId="0D4FE8BF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</w:p>
    <w:p w14:paraId="4DA0AD25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  <w:r w:rsidRPr="000D7328">
        <w:rPr>
          <w:rFonts w:eastAsia="Arial"/>
          <w:lang w:bidi="ru-RU"/>
        </w:rPr>
        <w:t>5. Смета Администрации МО «Поселок Айхал», осуществляющим бюджетные полномочия главного распорядителя бюджетных средств, утверждается руководителем главного распорядителя средств бюджета или иным уполномоченным им лицом.</w:t>
      </w:r>
    </w:p>
    <w:p w14:paraId="281F4267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  <w:r w:rsidRPr="000D7328">
        <w:rPr>
          <w:rFonts w:eastAsia="Arial"/>
          <w:lang w:bidi="ru-RU"/>
        </w:rPr>
        <w:t xml:space="preserve">6. Утверждение сметы осуществляется не позднее десяти рабочих дней со дня доведения учреждению лимитов бюджетных обязательств. </w:t>
      </w:r>
    </w:p>
    <w:p w14:paraId="52433AB7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  <w:r w:rsidRPr="000D7328">
        <w:rPr>
          <w:rFonts w:eastAsia="Arial"/>
          <w:lang w:bidi="ru-RU"/>
        </w:rPr>
        <w:t xml:space="preserve">7. Утвержденные сметы с обоснованиями (расчетами) плановых сметных показателей, использованными при формировании сметы, направляются </w:t>
      </w:r>
      <w:r w:rsidRPr="000D7328">
        <w:rPr>
          <w:rFonts w:eastAsia="Times New Roman"/>
        </w:rPr>
        <w:t xml:space="preserve">распорядителем бюджетных средств (учреждением) </w:t>
      </w:r>
      <w:r w:rsidRPr="000D7328">
        <w:rPr>
          <w:rFonts w:eastAsia="Arial"/>
          <w:lang w:bidi="ru-RU"/>
        </w:rPr>
        <w:t xml:space="preserve"> главному распорядителю (распорядителю) бюджетных средств не позднее одного рабочего дня после утверждения сметы.</w:t>
      </w:r>
    </w:p>
    <w:p w14:paraId="78305B63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b/>
          <w:bCs/>
          <w:color w:val="26282F"/>
          <w:lang w:bidi="ru-RU"/>
        </w:rPr>
      </w:pPr>
    </w:p>
    <w:p w14:paraId="722EEE28" w14:textId="77777777" w:rsidR="000D7328" w:rsidRPr="000D7328" w:rsidRDefault="000D7328" w:rsidP="000D7328">
      <w:pPr>
        <w:suppressAutoHyphens/>
        <w:autoSpaceDN/>
        <w:adjustRightInd/>
        <w:ind w:firstLine="426"/>
        <w:jc w:val="center"/>
        <w:rPr>
          <w:rFonts w:eastAsia="Arial"/>
          <w:lang w:bidi="ru-RU"/>
        </w:rPr>
      </w:pPr>
      <w:r w:rsidRPr="000D7328">
        <w:rPr>
          <w:rFonts w:eastAsia="Arial"/>
          <w:b/>
          <w:bCs/>
          <w:color w:val="26282F"/>
          <w:lang w:bidi="ru-RU"/>
        </w:rPr>
        <w:t>4. Ведение смет учреждений</w:t>
      </w:r>
    </w:p>
    <w:p w14:paraId="0D7364DA" w14:textId="77777777" w:rsidR="000D7328" w:rsidRPr="000D7328" w:rsidRDefault="000D7328" w:rsidP="000D7328">
      <w:pPr>
        <w:suppressAutoHyphens/>
        <w:autoSpaceDN/>
        <w:adjustRightInd/>
        <w:ind w:firstLine="426"/>
        <w:jc w:val="center"/>
        <w:rPr>
          <w:rFonts w:eastAsia="Arial"/>
          <w:lang w:bidi="ru-RU"/>
        </w:rPr>
      </w:pPr>
    </w:p>
    <w:p w14:paraId="1EF0BD77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  <w:bookmarkStart w:id="6" w:name="sub_1008"/>
      <w:r w:rsidRPr="000D7328">
        <w:rPr>
          <w:rFonts w:eastAsia="Arial"/>
          <w:color w:val="000000"/>
          <w:lang w:bidi="ru-RU"/>
        </w:rPr>
        <w:t>8. Ведение сметы предусматривает внесение изменений в показатели сметы в пределах доведенных учреждению объемов соответствующих лимитов бюджетных обязательств.</w:t>
      </w:r>
    </w:p>
    <w:bookmarkEnd w:id="6"/>
    <w:p w14:paraId="14A12F89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  <w:r w:rsidRPr="000D7328">
        <w:rPr>
          <w:rFonts w:eastAsia="Arial"/>
          <w:lang w:bidi="ru-RU"/>
        </w:rPr>
        <w:t>9. Изменения показателей сметы составляются учреждением по форме согласно приложению № 2 к Порядку.</w:t>
      </w:r>
    </w:p>
    <w:p w14:paraId="06A9622E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  <w:r w:rsidRPr="000D7328">
        <w:rPr>
          <w:rFonts w:eastAsia="Arial"/>
          <w:lang w:bidi="ru-RU"/>
        </w:rPr>
        <w:t>10.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14:paraId="2B283629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  <w:r w:rsidRPr="000D7328">
        <w:rPr>
          <w:rFonts w:eastAsia="Arial"/>
          <w:lang w:bidi="ru-RU"/>
        </w:rPr>
        <w:t>- изменяющих объемы сметных назначений в случае изменения доведенного учреждению объема лимитов бюджетных обязательств;</w:t>
      </w:r>
    </w:p>
    <w:p w14:paraId="40B28641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  <w:r w:rsidRPr="000D7328">
        <w:rPr>
          <w:rFonts w:eastAsia="Arial"/>
          <w:lang w:bidi="ru-RU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средств бюджета и лимитов бюджетных обязательств;</w:t>
      </w:r>
    </w:p>
    <w:p w14:paraId="1BD550C5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  <w:r w:rsidRPr="000D7328">
        <w:rPr>
          <w:rFonts w:eastAsia="Arial"/>
          <w:lang w:bidi="ru-RU"/>
        </w:rPr>
        <w:t>-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14:paraId="61885148" w14:textId="77777777" w:rsidR="000D7328" w:rsidRPr="000D7328" w:rsidRDefault="000D7328" w:rsidP="000D7328">
      <w:pPr>
        <w:suppressAutoHyphens/>
        <w:autoSpaceDN/>
        <w:adjustRightInd/>
        <w:ind w:firstLine="426"/>
        <w:jc w:val="both"/>
        <w:rPr>
          <w:rFonts w:eastAsia="Arial"/>
          <w:lang w:bidi="ru-RU"/>
        </w:rPr>
      </w:pPr>
      <w:r w:rsidRPr="000D7328">
        <w:rPr>
          <w:rFonts w:eastAsia="Arial"/>
          <w:lang w:bidi="ru-RU"/>
        </w:rPr>
        <w:t>- изменяющих объемы сметных назначений, приводящих к перераспределению их между разделами сметы.</w:t>
      </w:r>
    </w:p>
    <w:p w14:paraId="45A32E71" w14:textId="77777777" w:rsidR="000D7328" w:rsidRPr="000D7328" w:rsidRDefault="000D7328" w:rsidP="000D7328">
      <w:pPr>
        <w:widowControl/>
        <w:ind w:firstLine="426"/>
        <w:jc w:val="both"/>
        <w:rPr>
          <w:rFonts w:eastAsia="Times New Roman"/>
        </w:rPr>
      </w:pPr>
      <w:bookmarkStart w:id="7" w:name="sub_1016"/>
      <w:r w:rsidRPr="000D7328">
        <w:rPr>
          <w:rFonts w:eastAsia="Times New Roman"/>
        </w:rPr>
        <w:t>11.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5 настоящего Порядка.</w:t>
      </w:r>
    </w:p>
    <w:bookmarkEnd w:id="7"/>
    <w:p w14:paraId="2039857C" w14:textId="77777777" w:rsidR="000D7328" w:rsidRPr="000D7328" w:rsidRDefault="000D7328" w:rsidP="000D7328">
      <w:pPr>
        <w:widowControl/>
        <w:ind w:firstLine="426"/>
        <w:jc w:val="both"/>
        <w:rPr>
          <w:rFonts w:eastAsia="Times New Roman"/>
        </w:rPr>
      </w:pPr>
      <w:r w:rsidRPr="000D7328">
        <w:rPr>
          <w:rFonts w:eastAsia="Times New Roman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15 настоящего Порядка.</w:t>
      </w:r>
    </w:p>
    <w:p w14:paraId="59C2B71E" w14:textId="77777777" w:rsidR="000D7328" w:rsidRPr="000D7328" w:rsidRDefault="000D7328" w:rsidP="000D7328">
      <w:pPr>
        <w:widowControl/>
        <w:ind w:firstLine="426"/>
        <w:jc w:val="both"/>
        <w:rPr>
          <w:rFonts w:eastAsia="Times New Roman"/>
        </w:rPr>
      </w:pPr>
      <w:bookmarkStart w:id="8" w:name="sub_1017"/>
      <w:r w:rsidRPr="000D7328">
        <w:rPr>
          <w:rFonts w:eastAsia="Times New Roman"/>
        </w:rPr>
        <w:t>12.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изменений в бюджетную роспись главного распорядителя (распорядителя) бюджетных средств и лимиты бюджетных обязательств.</w:t>
      </w:r>
    </w:p>
    <w:p w14:paraId="1DF7E845" w14:textId="77777777" w:rsidR="000D7328" w:rsidRPr="000D7328" w:rsidRDefault="000D7328" w:rsidP="000D7328">
      <w:pPr>
        <w:widowControl/>
        <w:ind w:firstLine="426"/>
        <w:jc w:val="both"/>
        <w:rPr>
          <w:rFonts w:eastAsia="Times New Roman"/>
        </w:rPr>
      </w:pPr>
      <w:bookmarkStart w:id="9" w:name="sub_1018"/>
      <w:bookmarkEnd w:id="8"/>
      <w:r w:rsidRPr="000D7328">
        <w:rPr>
          <w:rFonts w:eastAsia="Times New Roman"/>
        </w:rPr>
        <w:t xml:space="preserve">13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</w:t>
      </w:r>
      <w:r w:rsidRPr="000D7328">
        <w:rPr>
          <w:rFonts w:eastAsia="Times New Roman"/>
        </w:rPr>
        <w:lastRenderedPageBreak/>
        <w:t>обоснований (расчетов) бюджетных ассигнований главными распорядителями средств бюджета.</w:t>
      </w:r>
    </w:p>
    <w:p w14:paraId="4A9667E5" w14:textId="77777777" w:rsidR="000D7328" w:rsidRPr="000D7328" w:rsidRDefault="000D7328" w:rsidP="000D7328">
      <w:pPr>
        <w:widowControl/>
        <w:ind w:firstLine="426"/>
        <w:jc w:val="both"/>
        <w:rPr>
          <w:rFonts w:eastAsia="Times New Roman"/>
        </w:rPr>
      </w:pPr>
      <w:bookmarkStart w:id="10" w:name="sub_1019"/>
      <w:bookmarkEnd w:id="9"/>
      <w:r w:rsidRPr="000D7328">
        <w:rPr>
          <w:rFonts w:eastAsia="Times New Roman"/>
        </w:rPr>
        <w:t>14.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пунктами 6-8  настоящего Порядка, в случаях внесения изменений в смету, установленных пунктом 11 настоящего Порядка.</w:t>
      </w:r>
    </w:p>
    <w:p w14:paraId="071CAB50" w14:textId="77777777" w:rsidR="000D7328" w:rsidRPr="000D7328" w:rsidRDefault="000D7328" w:rsidP="000D7328">
      <w:pPr>
        <w:widowControl/>
        <w:ind w:firstLine="426"/>
        <w:jc w:val="both"/>
        <w:rPr>
          <w:rFonts w:eastAsia="Times New Roman"/>
        </w:rPr>
      </w:pPr>
      <w:bookmarkStart w:id="11" w:name="sub_1020"/>
      <w:bookmarkEnd w:id="10"/>
      <w:r w:rsidRPr="000D7328">
        <w:rPr>
          <w:rFonts w:eastAsia="Times New Roman"/>
        </w:rPr>
        <w:t>15.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bookmarkEnd w:id="11"/>
    </w:p>
    <w:p w14:paraId="4B6795FB" w14:textId="0500C58C" w:rsidR="008F4FB9" w:rsidRDefault="008F4FB9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09A747A8" w14:textId="7174A98E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2399AF43" w14:textId="59E56EC9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51D7FFDE" w14:textId="667FC23C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4E4B68CA" w14:textId="3DFFE3ED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1CD7CD12" w14:textId="1DE2FA71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27AE7ECB" w14:textId="6C42FEFF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613D60E4" w14:textId="0ABAE62B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3F1CC335" w14:textId="4D799BF3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4D608EFF" w14:textId="0C5A9EB0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0B867572" w14:textId="40545009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7D8F36E4" w14:textId="7A39CFEC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16EA7DC2" w14:textId="3CE73A0B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0DAA852D" w14:textId="61C3C645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2E9A2460" w14:textId="6A725283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3ED44B0D" w14:textId="714FF4EE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23744C0B" w14:textId="3F9605F5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796F582D" w14:textId="3F969DD3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10317BA6" w14:textId="55615A88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12DAFB56" w14:textId="75E8C33E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7D9719C8" w14:textId="28C4FC07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28056173" w14:textId="71784880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2E823A88" w14:textId="550C39C3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5110DD2F" w14:textId="0F022AC5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612F811C" w14:textId="7678FC31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1A6FC8A8" w14:textId="4D719B63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1A631450" w14:textId="660EF164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664F693C" w14:textId="0F850FD2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7EBCA9C7" w14:textId="26CA23DE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33CEB6C5" w14:textId="1C46631C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5354DDD8" w14:textId="79CF9BE7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2C9CF776" w14:textId="1CCE3E2A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2F3391FF" w14:textId="6874BB13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6139C721" w14:textId="0099272A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0E80387F" w14:textId="6804297E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02B8A573" w14:textId="00AFE055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763DCF28" w14:textId="1C2E20DF" w:rsidR="00243AC7" w:rsidRDefault="00243AC7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p w14:paraId="1D8B436E" w14:textId="77777777" w:rsidR="00AB564E" w:rsidRPr="00AB564E" w:rsidRDefault="00AB564E" w:rsidP="00AB564E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lastRenderedPageBreak/>
        <w:t>РОССИЙСКАЯ ФЕДЕРАЦИЯ (РОССИЯ)</w:t>
      </w:r>
    </w:p>
    <w:p w14:paraId="02A6A337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РЕСПУБЛИКА САХА (ЯКУТИЯ)</w:t>
      </w:r>
    </w:p>
    <w:p w14:paraId="4DD016B3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МИРНИНСКИЙ РАЙОН</w:t>
      </w:r>
    </w:p>
    <w:p w14:paraId="4303A0D4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7D3DC0A6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4514A620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ПОСЕЛКОВЫЙ СОВЕТ ДЕПУТАТОВ</w:t>
      </w:r>
    </w:p>
    <w:p w14:paraId="44360359" w14:textId="77777777" w:rsidR="00AB564E" w:rsidRPr="00AB564E" w:rsidRDefault="00AB564E" w:rsidP="00AB564E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672B527C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  <w:lang w:val="en-US"/>
        </w:rPr>
        <w:t>VII</w:t>
      </w:r>
      <w:r w:rsidRPr="00AB564E">
        <w:rPr>
          <w:rFonts w:eastAsia="Times New Roman"/>
          <w:sz w:val="20"/>
          <w:szCs w:val="20"/>
        </w:rPr>
        <w:t xml:space="preserve"> СЕССИЯ</w:t>
      </w:r>
    </w:p>
    <w:p w14:paraId="04084122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4BB75FE9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6"/>
        <w:gridCol w:w="4730"/>
      </w:tblGrid>
      <w:tr w:rsidR="00AB564E" w:rsidRPr="00AB564E" w14:paraId="68EA9F9C" w14:textId="77777777" w:rsidTr="006A7197">
        <w:tc>
          <w:tcPr>
            <w:tcW w:w="4938" w:type="dxa"/>
          </w:tcPr>
          <w:p w14:paraId="54E74E14" w14:textId="77777777" w:rsidR="00AB564E" w:rsidRPr="00AB564E" w:rsidRDefault="00AB564E" w:rsidP="00AB564E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AB564E">
              <w:rPr>
                <w:rFonts w:eastAsia="Times New Roman"/>
                <w:bCs/>
                <w:sz w:val="20"/>
                <w:szCs w:val="20"/>
              </w:rPr>
              <w:t>31 января 2023 года</w:t>
            </w:r>
          </w:p>
        </w:tc>
        <w:tc>
          <w:tcPr>
            <w:tcW w:w="4916" w:type="dxa"/>
          </w:tcPr>
          <w:p w14:paraId="48AB2656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  <w:lang w:val="en-US"/>
              </w:rPr>
              <w:t>V</w:t>
            </w:r>
            <w:r w:rsidRPr="00AB564E">
              <w:rPr>
                <w:rFonts w:eastAsia="Times New Roman"/>
                <w:sz w:val="20"/>
                <w:szCs w:val="20"/>
              </w:rPr>
              <w:t>-№ 7-1</w:t>
            </w:r>
          </w:p>
        </w:tc>
      </w:tr>
    </w:tbl>
    <w:p w14:paraId="0BFA12DE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p w14:paraId="13B29768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AB564E">
        <w:rPr>
          <w:rFonts w:eastAsia="Times New Roman"/>
          <w:b/>
          <w:sz w:val="20"/>
          <w:szCs w:val="20"/>
        </w:rPr>
        <w:t xml:space="preserve">О повестке </w:t>
      </w:r>
      <w:r w:rsidRPr="00AB564E">
        <w:rPr>
          <w:rFonts w:eastAsia="Times New Roman"/>
          <w:b/>
          <w:sz w:val="20"/>
          <w:szCs w:val="20"/>
          <w:lang w:val="en-US"/>
        </w:rPr>
        <w:t>VII</w:t>
      </w:r>
      <w:r w:rsidRPr="00AB564E">
        <w:rPr>
          <w:rFonts w:eastAsia="Times New Roman"/>
          <w:b/>
          <w:sz w:val="20"/>
          <w:szCs w:val="20"/>
        </w:rPr>
        <w:t xml:space="preserve"> сессии поселкового Совета депутатов </w:t>
      </w:r>
      <w:r w:rsidRPr="00AB564E">
        <w:rPr>
          <w:rFonts w:eastAsia="Times New Roman"/>
          <w:b/>
          <w:sz w:val="20"/>
          <w:szCs w:val="20"/>
          <w:lang w:val="en-US"/>
        </w:rPr>
        <w:t>V</w:t>
      </w:r>
      <w:r w:rsidRPr="00AB564E">
        <w:rPr>
          <w:rFonts w:eastAsia="Times New Roman"/>
          <w:b/>
          <w:sz w:val="20"/>
          <w:szCs w:val="20"/>
        </w:rPr>
        <w:t xml:space="preserve"> созыва</w:t>
      </w:r>
    </w:p>
    <w:p w14:paraId="45673291" w14:textId="77777777" w:rsidR="00AB564E" w:rsidRPr="00AB564E" w:rsidRDefault="00AB564E" w:rsidP="00AB564E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</w:p>
    <w:p w14:paraId="230BD0F3" w14:textId="77777777" w:rsidR="00AB564E" w:rsidRPr="00AB564E" w:rsidRDefault="00AB564E" w:rsidP="00AB564E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 xml:space="preserve">Заслушав и обсудив информацию Заместителя председателя поселкового Совета депутатов </w:t>
      </w:r>
      <w:r w:rsidRPr="00AB564E">
        <w:rPr>
          <w:rFonts w:eastAsia="Times New Roman"/>
          <w:sz w:val="20"/>
          <w:szCs w:val="20"/>
          <w:lang w:val="en-US"/>
        </w:rPr>
        <w:t>V</w:t>
      </w:r>
      <w:r w:rsidRPr="00AB564E">
        <w:rPr>
          <w:rFonts w:eastAsia="Times New Roman"/>
          <w:sz w:val="20"/>
          <w:szCs w:val="20"/>
        </w:rPr>
        <w:t xml:space="preserve"> созыва А.М. Бочарова, на основании обращений поселковой администрации от 09.01.2023 № 02, от 19.01.2023 № 103, руководствуясь Регламентом поселкового Совета депутатов, утвержденного решением поселкового Совета депутатов от 18.12.2007 № 2-5 (с последующими изменениями и дополнениями),</w:t>
      </w:r>
      <w:r w:rsidRPr="00AB564E">
        <w:rPr>
          <w:rFonts w:eastAsia="Times New Roman"/>
          <w:b/>
          <w:sz w:val="20"/>
          <w:szCs w:val="20"/>
        </w:rPr>
        <w:t xml:space="preserve"> </w:t>
      </w:r>
      <w:r w:rsidRPr="00AB564E">
        <w:rPr>
          <w:rFonts w:eastAsia="Times New Roman"/>
          <w:b/>
          <w:bCs/>
          <w:sz w:val="20"/>
          <w:szCs w:val="20"/>
        </w:rPr>
        <w:t>поселковый Совет депутатов решил:</w:t>
      </w:r>
    </w:p>
    <w:p w14:paraId="175BBFD0" w14:textId="77777777" w:rsidR="00AB564E" w:rsidRPr="00AB564E" w:rsidRDefault="00AB564E" w:rsidP="00AB564E">
      <w:pPr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 xml:space="preserve">Включить в повестку </w:t>
      </w:r>
      <w:r w:rsidRPr="00AB564E">
        <w:rPr>
          <w:rFonts w:eastAsia="Times New Roman"/>
          <w:sz w:val="20"/>
          <w:szCs w:val="20"/>
          <w:lang w:val="en-US"/>
        </w:rPr>
        <w:t>VII</w:t>
      </w:r>
      <w:r w:rsidRPr="00AB564E">
        <w:rPr>
          <w:rFonts w:eastAsia="Times New Roman"/>
          <w:sz w:val="20"/>
          <w:szCs w:val="20"/>
        </w:rPr>
        <w:t xml:space="preserve"> сессии поселкового Совета депутатов </w:t>
      </w:r>
      <w:r w:rsidRPr="00AB564E">
        <w:rPr>
          <w:rFonts w:eastAsia="Times New Roman"/>
          <w:sz w:val="20"/>
          <w:szCs w:val="20"/>
          <w:lang w:val="en-US"/>
        </w:rPr>
        <w:t>V</w:t>
      </w:r>
      <w:r w:rsidRPr="00AB564E">
        <w:rPr>
          <w:rFonts w:eastAsia="Times New Roman"/>
          <w:sz w:val="20"/>
          <w:szCs w:val="20"/>
        </w:rPr>
        <w:t xml:space="preserve"> созыва следующие вопросы:</w:t>
      </w:r>
    </w:p>
    <w:p w14:paraId="35DA579E" w14:textId="77777777" w:rsidR="00AB564E" w:rsidRPr="00AB564E" w:rsidRDefault="00AB564E" w:rsidP="00AB564E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b/>
          <w:noProof/>
          <w:sz w:val="20"/>
          <w:szCs w:val="20"/>
        </w:rPr>
        <w:t>-</w:t>
      </w:r>
      <w:r w:rsidRPr="00AB564E">
        <w:rPr>
          <w:rFonts w:eastAsia="Times New Roman"/>
          <w:b/>
          <w:noProof/>
          <w:sz w:val="20"/>
          <w:szCs w:val="20"/>
        </w:rPr>
        <w:tab/>
      </w:r>
      <w:r w:rsidRPr="00AB564E">
        <w:rPr>
          <w:rFonts w:eastAsia="Times New Roman"/>
          <w:b/>
          <w:noProof/>
          <w:sz w:val="20"/>
          <w:szCs w:val="20"/>
        </w:rPr>
        <w:tab/>
      </w:r>
      <w:r w:rsidRPr="00AB564E">
        <w:rPr>
          <w:rFonts w:eastAsia="Times New Roman"/>
          <w:sz w:val="20"/>
          <w:szCs w:val="20"/>
        </w:rPr>
        <w:t>О внесении изменений в Положение о найме жилых помещений жилищного фонда социального использования муниципального жилищного фонда муниципального образования «Поселок Айхал» Мирнинского района Республики Саха (Якутия), утвержденное решением поселкового Совета депутатов от 26.09.2016 Ш-№ 53-7</w:t>
      </w:r>
    </w:p>
    <w:p w14:paraId="14602610" w14:textId="77777777" w:rsidR="00AB564E" w:rsidRPr="00AB564E" w:rsidRDefault="00AB564E" w:rsidP="00AB564E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-</w:t>
      </w:r>
      <w:r w:rsidRPr="00AB564E">
        <w:rPr>
          <w:rFonts w:eastAsia="Times New Roman"/>
          <w:sz w:val="20"/>
          <w:szCs w:val="20"/>
        </w:rPr>
        <w:tab/>
      </w:r>
      <w:r w:rsidRPr="00AB564E">
        <w:rPr>
          <w:rFonts w:eastAsia="Times New Roman"/>
          <w:sz w:val="20"/>
          <w:szCs w:val="20"/>
        </w:rPr>
        <w:tab/>
        <w:t>О внесении изменений и дополнений в решение поселкового Совета депутатов от 27 декабря 2022 года V-№6-4 «О перечне муниципальных программ муниципального образования «Поселок Айхал» Мирнинского района Республики Саха (Якутия), подлежащих реализации в 2023 году»</w:t>
      </w:r>
    </w:p>
    <w:p w14:paraId="47A0E93C" w14:textId="77777777" w:rsidR="00AB564E" w:rsidRPr="00AB564E" w:rsidRDefault="00AB564E" w:rsidP="00AB564E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2.</w:t>
      </w:r>
      <w:r w:rsidRPr="00AB564E">
        <w:rPr>
          <w:rFonts w:eastAsia="Times New Roman"/>
          <w:sz w:val="20"/>
          <w:szCs w:val="20"/>
        </w:rPr>
        <w:tab/>
        <w:t xml:space="preserve">Утвердить повестку </w:t>
      </w:r>
      <w:r w:rsidRPr="00AB564E">
        <w:rPr>
          <w:rFonts w:eastAsia="Times New Roman"/>
          <w:sz w:val="20"/>
          <w:szCs w:val="20"/>
          <w:lang w:val="en-US"/>
        </w:rPr>
        <w:t>VII</w:t>
      </w:r>
      <w:r w:rsidRPr="00AB564E">
        <w:rPr>
          <w:rFonts w:eastAsia="Times New Roman"/>
          <w:sz w:val="20"/>
          <w:szCs w:val="20"/>
        </w:rPr>
        <w:t xml:space="preserve"> сессии поселкового Совета депутатов </w:t>
      </w:r>
      <w:r w:rsidRPr="00AB564E">
        <w:rPr>
          <w:rFonts w:eastAsia="Times New Roman"/>
          <w:sz w:val="20"/>
          <w:szCs w:val="20"/>
          <w:lang w:val="en-US"/>
        </w:rPr>
        <w:t>V</w:t>
      </w:r>
      <w:r w:rsidRPr="00AB564E">
        <w:rPr>
          <w:rFonts w:eastAsia="Times New Roman"/>
          <w:sz w:val="20"/>
          <w:szCs w:val="20"/>
        </w:rPr>
        <w:t xml:space="preserve"> созыва согласно приложению.</w:t>
      </w:r>
    </w:p>
    <w:p w14:paraId="03209032" w14:textId="77777777" w:rsidR="00AB564E" w:rsidRPr="00AB564E" w:rsidRDefault="00AB564E" w:rsidP="00AB564E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  <w:lang w:eastAsia="zh-CN"/>
        </w:rPr>
      </w:pPr>
      <w:r w:rsidRPr="00AB564E">
        <w:rPr>
          <w:rFonts w:eastAsia="Times New Roman"/>
          <w:sz w:val="20"/>
          <w:szCs w:val="20"/>
          <w:lang w:eastAsia="zh-CN"/>
        </w:rPr>
        <w:t>3.</w:t>
      </w:r>
      <w:r w:rsidRPr="00AB564E">
        <w:rPr>
          <w:rFonts w:eastAsia="Times New Roman"/>
          <w:sz w:val="20"/>
          <w:szCs w:val="20"/>
          <w:lang w:eastAsia="zh-CN"/>
        </w:rPr>
        <w:tab/>
        <w:t xml:space="preserve">Комиссии по мандатам, Регламенту и депутатской этике во время проведения </w:t>
      </w:r>
      <w:r w:rsidRPr="00AB564E">
        <w:rPr>
          <w:rFonts w:eastAsia="Times New Roman"/>
          <w:sz w:val="20"/>
          <w:szCs w:val="20"/>
          <w:lang w:val="en-US" w:eastAsia="zh-CN"/>
        </w:rPr>
        <w:t>VII</w:t>
      </w:r>
      <w:r w:rsidRPr="00AB564E">
        <w:rPr>
          <w:rFonts w:eastAsia="Times New Roman"/>
          <w:sz w:val="20"/>
          <w:szCs w:val="20"/>
          <w:lang w:eastAsia="zh-CN"/>
        </w:rPr>
        <w:t xml:space="preserve"> сессии поселкового Совета депутатов осуществлять контроль за соблюдением Регламента поселкового Совета депутатов.</w:t>
      </w:r>
    </w:p>
    <w:p w14:paraId="13488923" w14:textId="77777777" w:rsidR="00AB564E" w:rsidRPr="00AB564E" w:rsidRDefault="00AB564E" w:rsidP="00AB564E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  <w:lang w:eastAsia="zh-CN"/>
        </w:rPr>
      </w:pPr>
      <w:r w:rsidRPr="00AB564E">
        <w:rPr>
          <w:rFonts w:eastAsia="Times New Roman"/>
          <w:sz w:val="20"/>
          <w:szCs w:val="20"/>
          <w:lang w:eastAsia="zh-CN"/>
        </w:rPr>
        <w:t>4.</w:t>
      </w:r>
      <w:r w:rsidRPr="00AB564E">
        <w:rPr>
          <w:rFonts w:eastAsia="Times New Roman"/>
          <w:sz w:val="20"/>
          <w:szCs w:val="20"/>
          <w:lang w:eastAsia="zh-CN"/>
        </w:rPr>
        <w:tab/>
        <w:t xml:space="preserve">Настоящее решение вступает в силу даты принятия. </w:t>
      </w:r>
    </w:p>
    <w:p w14:paraId="60C1B551" w14:textId="77777777" w:rsidR="00AB564E" w:rsidRPr="00AB564E" w:rsidRDefault="00AB564E" w:rsidP="00AB564E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  <w:lang w:val="x-none" w:eastAsia="x-none"/>
        </w:rPr>
      </w:pPr>
      <w:r w:rsidRPr="00AB564E">
        <w:rPr>
          <w:rFonts w:eastAsia="Times New Roman"/>
          <w:sz w:val="20"/>
          <w:szCs w:val="20"/>
          <w:lang w:eastAsia="x-none"/>
        </w:rPr>
        <w:t>5.</w:t>
      </w:r>
      <w:r w:rsidRPr="00AB564E">
        <w:rPr>
          <w:rFonts w:eastAsia="Times New Roman"/>
          <w:sz w:val="20"/>
          <w:szCs w:val="20"/>
          <w:lang w:eastAsia="x-none"/>
        </w:rPr>
        <w:tab/>
      </w:r>
      <w:r w:rsidRPr="00AB564E">
        <w:rPr>
          <w:rFonts w:eastAsia="Times New Roman"/>
          <w:sz w:val="20"/>
          <w:szCs w:val="20"/>
          <w:lang w:val="x-none" w:eastAsia="x-none"/>
        </w:rPr>
        <w:t>Контроль исполнения настоящего решения возложить на Председателя поселкового Совета депутатов.</w:t>
      </w:r>
    </w:p>
    <w:p w14:paraId="0255DEB6" w14:textId="77777777" w:rsidR="00AB564E" w:rsidRPr="00AB564E" w:rsidRDefault="00AB564E" w:rsidP="00AB564E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8"/>
        <w:gridCol w:w="4748"/>
      </w:tblGrid>
      <w:tr w:rsidR="00AB564E" w:rsidRPr="00AB564E" w14:paraId="0BE0BF4A" w14:textId="77777777" w:rsidTr="006A7197">
        <w:tc>
          <w:tcPr>
            <w:tcW w:w="2500" w:type="pct"/>
          </w:tcPr>
          <w:p w14:paraId="334DB061" w14:textId="77777777" w:rsidR="00AB564E" w:rsidRPr="00AB564E" w:rsidRDefault="00AB564E" w:rsidP="00AB564E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Заместитель председателя</w:t>
            </w:r>
          </w:p>
          <w:p w14:paraId="46743EED" w14:textId="77777777" w:rsidR="00AB564E" w:rsidRPr="00AB564E" w:rsidRDefault="00AB564E" w:rsidP="00AB564E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</w:tcPr>
          <w:p w14:paraId="749ED1BA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64E">
              <w:rPr>
                <w:rFonts w:eastAsia="Times New Roman"/>
                <w:b/>
                <w:bCs/>
                <w:sz w:val="20"/>
                <w:szCs w:val="20"/>
              </w:rPr>
              <w:t>А.М. Бочаров</w:t>
            </w:r>
          </w:p>
        </w:tc>
      </w:tr>
    </w:tbl>
    <w:p w14:paraId="481730F4" w14:textId="77777777" w:rsidR="00AB564E" w:rsidRPr="00AB564E" w:rsidRDefault="00AB564E" w:rsidP="00AB564E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14:paraId="3CBDEDE3" w14:textId="77777777" w:rsidR="00AB564E" w:rsidRPr="00AB564E" w:rsidRDefault="00AB564E" w:rsidP="00AB564E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Приложение</w:t>
      </w:r>
    </w:p>
    <w:p w14:paraId="5D5BF0DC" w14:textId="77777777" w:rsidR="00AB564E" w:rsidRPr="00AB564E" w:rsidRDefault="00AB564E" w:rsidP="00AB564E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Утверждена</w:t>
      </w:r>
    </w:p>
    <w:p w14:paraId="2B340822" w14:textId="77777777" w:rsidR="00AB564E" w:rsidRPr="00AB564E" w:rsidRDefault="00AB564E" w:rsidP="00AB564E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решением поселкового Совета депутатов</w:t>
      </w:r>
    </w:p>
    <w:p w14:paraId="0628BC86" w14:textId="77777777" w:rsidR="00AB564E" w:rsidRPr="00AB564E" w:rsidRDefault="00AB564E" w:rsidP="00AB564E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 xml:space="preserve">от 31 января 2023 года </w:t>
      </w:r>
      <w:r w:rsidRPr="00AB564E">
        <w:rPr>
          <w:rFonts w:eastAsia="Times New Roman"/>
          <w:sz w:val="20"/>
          <w:szCs w:val="20"/>
          <w:lang w:val="en-US"/>
        </w:rPr>
        <w:t>V</w:t>
      </w:r>
      <w:r w:rsidRPr="00AB564E">
        <w:rPr>
          <w:rFonts w:eastAsia="Times New Roman"/>
          <w:sz w:val="20"/>
          <w:szCs w:val="20"/>
        </w:rPr>
        <w:t>-№ 7-1</w:t>
      </w:r>
    </w:p>
    <w:p w14:paraId="63D50EAF" w14:textId="77777777" w:rsidR="00AB564E" w:rsidRPr="00AB564E" w:rsidRDefault="00AB564E" w:rsidP="00AB564E">
      <w:pPr>
        <w:widowControl/>
        <w:autoSpaceDE/>
        <w:autoSpaceDN/>
        <w:adjustRightInd/>
        <w:jc w:val="right"/>
        <w:rPr>
          <w:rFonts w:eastAsia="Times New Roman"/>
          <w:b/>
          <w:sz w:val="20"/>
          <w:szCs w:val="20"/>
        </w:rPr>
      </w:pPr>
    </w:p>
    <w:p w14:paraId="7FA13DA4" w14:textId="77777777" w:rsidR="00AB564E" w:rsidRPr="00AB564E" w:rsidRDefault="00AB564E" w:rsidP="00AB564E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0"/>
          <w:szCs w:val="20"/>
          <w:u w:val="single"/>
        </w:rPr>
      </w:pPr>
      <w:r w:rsidRPr="00AB564E">
        <w:rPr>
          <w:rFonts w:eastAsia="Times New Roman"/>
          <w:b/>
          <w:sz w:val="20"/>
          <w:szCs w:val="20"/>
          <w:u w:val="single"/>
        </w:rPr>
        <w:t>ПОВЕСТКА ДНЯ:</w:t>
      </w:r>
    </w:p>
    <w:p w14:paraId="67C6B642" w14:textId="77777777" w:rsidR="00AB564E" w:rsidRPr="00AB564E" w:rsidRDefault="00AB564E" w:rsidP="00AB564E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4D4B0194" w14:textId="77777777" w:rsidR="00AB564E" w:rsidRPr="00AB564E" w:rsidRDefault="00AB564E" w:rsidP="00AB564E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Время и место проведения:</w:t>
      </w:r>
    </w:p>
    <w:p w14:paraId="5188716B" w14:textId="77777777" w:rsidR="00AB564E" w:rsidRPr="00AB564E" w:rsidRDefault="00AB564E" w:rsidP="00AB564E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31 января 2023 года, 10 часов 00 минут, зал заседаний Администрации поселка</w:t>
      </w:r>
    </w:p>
    <w:p w14:paraId="7A73E9DD" w14:textId="77777777" w:rsidR="00AB564E" w:rsidRPr="00AB564E" w:rsidRDefault="00AB564E" w:rsidP="00AB564E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4BDFB4E0" w14:textId="77777777" w:rsidR="00AB564E" w:rsidRPr="00AB564E" w:rsidRDefault="00AB564E" w:rsidP="00AB564E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 xml:space="preserve">О повестке </w:t>
      </w:r>
      <w:r w:rsidRPr="00AB564E">
        <w:rPr>
          <w:rFonts w:eastAsia="Times New Roman"/>
          <w:sz w:val="20"/>
          <w:szCs w:val="20"/>
          <w:lang w:val="en-US"/>
        </w:rPr>
        <w:t>VII</w:t>
      </w:r>
      <w:r w:rsidRPr="00AB564E">
        <w:rPr>
          <w:rFonts w:eastAsia="Times New Roman"/>
          <w:sz w:val="20"/>
          <w:szCs w:val="20"/>
        </w:rPr>
        <w:t xml:space="preserve"> сессии поселкового Совета депутатов </w:t>
      </w:r>
      <w:r w:rsidRPr="00AB564E">
        <w:rPr>
          <w:rFonts w:eastAsia="Times New Roman"/>
          <w:sz w:val="20"/>
          <w:szCs w:val="20"/>
          <w:lang w:val="en-US"/>
        </w:rPr>
        <w:t>V</w:t>
      </w:r>
      <w:r w:rsidRPr="00AB564E">
        <w:rPr>
          <w:rFonts w:eastAsia="Times New Roman"/>
          <w:sz w:val="20"/>
          <w:szCs w:val="20"/>
        </w:rPr>
        <w:t xml:space="preserve"> созыва</w:t>
      </w:r>
    </w:p>
    <w:p w14:paraId="602ADD4D" w14:textId="77777777" w:rsidR="00AB564E" w:rsidRPr="00AB564E" w:rsidRDefault="00AB564E" w:rsidP="00AB564E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AB564E">
        <w:rPr>
          <w:rFonts w:eastAsia="Times New Roman"/>
          <w:b/>
          <w:sz w:val="20"/>
          <w:szCs w:val="20"/>
        </w:rPr>
        <w:t>А.М Бочаров</w:t>
      </w:r>
    </w:p>
    <w:p w14:paraId="6778AA56" w14:textId="77777777" w:rsidR="00AB564E" w:rsidRPr="00AB564E" w:rsidRDefault="00AB564E" w:rsidP="00AB564E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О внесении изменений и дополнений в бюджет муниципального образования «Поселок Айхал» Мирнинского района Республики Саха (Якутия) на 2023 год и плановый период 2024 и 2025 годов</w:t>
      </w:r>
    </w:p>
    <w:p w14:paraId="1B2B9D81" w14:textId="77777777" w:rsidR="00AB564E" w:rsidRPr="00AB564E" w:rsidRDefault="00AB564E" w:rsidP="00AB564E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b/>
          <w:sz w:val="20"/>
          <w:szCs w:val="20"/>
        </w:rPr>
        <w:t>А.М Бочаров</w:t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  <w:t>Г.Ш. Петровская</w:t>
      </w:r>
    </w:p>
    <w:p w14:paraId="734625CB" w14:textId="77777777" w:rsidR="00AB564E" w:rsidRPr="00AB564E" w:rsidRDefault="00AB564E" w:rsidP="00AB564E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rFonts w:eastAsia="Times New Roman"/>
          <w:b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О внесении изменений и дополнений в Положение о муниципальной службе в муниципальном образовании «Поселок Айхал» Мирнинского района Республики Саха (Якутия), утвержденное решением поселкового Совета депутатов от 18.10.2007 № 26-11</w:t>
      </w:r>
    </w:p>
    <w:p w14:paraId="6524C4F8" w14:textId="77777777" w:rsidR="00AB564E" w:rsidRPr="00AB564E" w:rsidRDefault="00AB564E" w:rsidP="00AB564E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AB564E">
        <w:rPr>
          <w:rFonts w:eastAsia="Times New Roman"/>
          <w:b/>
          <w:sz w:val="20"/>
          <w:szCs w:val="20"/>
        </w:rPr>
        <w:t>В.Е Миронов</w:t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  <w:t>Г.Ш. Петровская</w:t>
      </w:r>
    </w:p>
    <w:p w14:paraId="4EA55168" w14:textId="77777777" w:rsidR="00AB564E" w:rsidRPr="00AB564E" w:rsidRDefault="00AB564E" w:rsidP="00AB564E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rFonts w:eastAsia="Times New Roman"/>
          <w:b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 xml:space="preserve">О внесении изменений и дополнений в Положение «О порядке предоставления льгот по арендным платежам за муниципальное имущество муниципального образования «Поселок Айхал» Мирнинского района РС (Я)», утвержденное решением Айхальского поселкового Совета от 27.05.2008 г. № 10-1 </w:t>
      </w:r>
    </w:p>
    <w:p w14:paraId="3730F187" w14:textId="77777777" w:rsidR="00AB564E" w:rsidRPr="00AB564E" w:rsidRDefault="00AB564E" w:rsidP="00AB564E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AB564E">
        <w:rPr>
          <w:rFonts w:eastAsia="Times New Roman"/>
          <w:b/>
          <w:sz w:val="20"/>
          <w:szCs w:val="20"/>
        </w:rPr>
        <w:lastRenderedPageBreak/>
        <w:t>В.Е Миронов</w:t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  <w:t>Г.Ш. Петровская</w:t>
      </w:r>
    </w:p>
    <w:p w14:paraId="6BAE8D59" w14:textId="77777777" w:rsidR="00AB564E" w:rsidRPr="00AB564E" w:rsidRDefault="00AB564E" w:rsidP="00AB564E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rFonts w:eastAsia="Times New Roman"/>
          <w:b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>О внесении изменений в положения о муниципальном контроле в сфере благоустройства на территории муниципального образования «Посёлок Айхал» Мирнинского района Республики Саха (Якутия), утвержденное решением поселкового Совета депутатов от 23.12.2021 IV №70-2</w:t>
      </w:r>
      <w:r w:rsidRPr="00AB564E">
        <w:rPr>
          <w:rFonts w:eastAsia="Times New Roman"/>
          <w:b/>
          <w:sz w:val="20"/>
          <w:szCs w:val="20"/>
        </w:rPr>
        <w:t xml:space="preserve"> </w:t>
      </w:r>
    </w:p>
    <w:p w14:paraId="22719036" w14:textId="77777777" w:rsidR="00AB564E" w:rsidRPr="00AB564E" w:rsidRDefault="00AB564E" w:rsidP="00AB564E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AB564E">
        <w:rPr>
          <w:rFonts w:eastAsia="Times New Roman"/>
          <w:b/>
          <w:sz w:val="20"/>
          <w:szCs w:val="20"/>
        </w:rPr>
        <w:t>В.Е Миронов</w:t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  <w:t>Г.Ш. Петровская</w:t>
      </w:r>
    </w:p>
    <w:p w14:paraId="79B62B46" w14:textId="77777777" w:rsidR="00AB564E" w:rsidRPr="00AB564E" w:rsidRDefault="00AB564E" w:rsidP="00AB564E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>О внесении изменений в положение о муниципальном контроле на автомобильном транспорте и в дорожном хозяйстве в границах муниципального образования «Посёлок Айхал» Мирнинского района Республики Саха (Якутия), утвержденное решением поселкового Совета депутатов от 23.12. 2021 IV №70-3</w:t>
      </w:r>
    </w:p>
    <w:p w14:paraId="5CA71D74" w14:textId="77777777" w:rsidR="00AB564E" w:rsidRPr="00AB564E" w:rsidRDefault="00AB564E" w:rsidP="00AB564E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AB564E">
        <w:rPr>
          <w:rFonts w:eastAsia="Times New Roman"/>
          <w:b/>
          <w:sz w:val="20"/>
          <w:szCs w:val="20"/>
        </w:rPr>
        <w:t>В.Е Миронов</w:t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  <w:t>Г.Ш. Петровская</w:t>
      </w:r>
    </w:p>
    <w:p w14:paraId="1221E341" w14:textId="77777777" w:rsidR="00AB564E" w:rsidRPr="00AB564E" w:rsidRDefault="00AB564E" w:rsidP="00AB564E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О внесении изменений в Положение о найме жилых помещений жилищного фонда социального использования муниципального жилищного фонда муниципального образования «Поселок Айхал» Мирнинского района Республики Саха (Якутия), утвержденное решением поселкового Совета депутатов от 26.09.2016 Ш-№ 53-7</w:t>
      </w:r>
    </w:p>
    <w:p w14:paraId="3917EE9C" w14:textId="77777777" w:rsidR="00AB564E" w:rsidRPr="00AB564E" w:rsidRDefault="00AB564E" w:rsidP="00AB564E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AB564E">
        <w:rPr>
          <w:rFonts w:eastAsia="Times New Roman"/>
          <w:b/>
          <w:sz w:val="20"/>
          <w:szCs w:val="20"/>
        </w:rPr>
        <w:t>В.Е Миронов</w:t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  <w:t>Г.Ш. Петровская</w:t>
      </w:r>
    </w:p>
    <w:p w14:paraId="6629A0C6" w14:textId="77777777" w:rsidR="00AB564E" w:rsidRPr="00AB564E" w:rsidRDefault="00AB564E" w:rsidP="00AB564E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rFonts w:eastAsia="Times New Roman"/>
          <w:bCs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 xml:space="preserve">О внесении изменений и дополнений в решение поселкового Совета депутатов от 27 декабря 2022 года </w:t>
      </w:r>
      <w:r w:rsidRPr="00AB564E">
        <w:rPr>
          <w:rFonts w:eastAsia="Times New Roman"/>
          <w:bCs/>
          <w:sz w:val="20"/>
          <w:szCs w:val="20"/>
          <w:lang w:val="en-US"/>
        </w:rPr>
        <w:t>V</w:t>
      </w:r>
      <w:r w:rsidRPr="00AB564E">
        <w:rPr>
          <w:rFonts w:eastAsia="Times New Roman"/>
          <w:bCs/>
          <w:sz w:val="20"/>
          <w:szCs w:val="20"/>
        </w:rPr>
        <w:t>-№6-4 «О перечне муниципальных программ муниципального образования «Поселок Айхал» Мирнинского района Республики Саха (Якутия), подлежащих реализации в 2023 году»</w:t>
      </w:r>
    </w:p>
    <w:p w14:paraId="6609BE6B" w14:textId="77777777" w:rsidR="00AB564E" w:rsidRPr="00AB564E" w:rsidRDefault="00AB564E" w:rsidP="00AB564E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b/>
          <w:sz w:val="20"/>
          <w:szCs w:val="20"/>
        </w:rPr>
        <w:t>А.М Бочаров</w:t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</w:r>
      <w:r w:rsidRPr="00AB564E">
        <w:rPr>
          <w:rFonts w:eastAsia="Times New Roman"/>
          <w:b/>
          <w:sz w:val="20"/>
          <w:szCs w:val="20"/>
        </w:rPr>
        <w:tab/>
        <w:t>Г.Ш. Петровская</w:t>
      </w:r>
    </w:p>
    <w:p w14:paraId="1EDAFDB1" w14:textId="77777777" w:rsidR="00AB564E" w:rsidRPr="00AB564E" w:rsidRDefault="00AB564E" w:rsidP="00AB564E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О проведении очередной сессии поселкового Совета депутатов</w:t>
      </w:r>
    </w:p>
    <w:p w14:paraId="52433B94" w14:textId="77777777" w:rsidR="00AB564E" w:rsidRPr="00AB564E" w:rsidRDefault="00AB564E" w:rsidP="00AB564E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AB564E">
        <w:rPr>
          <w:rFonts w:eastAsia="Times New Roman"/>
          <w:b/>
          <w:sz w:val="20"/>
          <w:szCs w:val="20"/>
        </w:rPr>
        <w:t>А.М Бочаров</w:t>
      </w:r>
    </w:p>
    <w:p w14:paraId="78517328" w14:textId="77777777" w:rsidR="00AB564E" w:rsidRPr="00AB564E" w:rsidRDefault="00AB564E" w:rsidP="00AB564E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67BBAFED" w14:textId="77777777" w:rsidR="00AB564E" w:rsidRPr="00AB564E" w:rsidRDefault="00AB564E" w:rsidP="00AB564E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>РОССИЙСКАЯ ФЕДЕРАЦИЯ (РОССИЯ)</w:t>
      </w:r>
    </w:p>
    <w:p w14:paraId="2659149B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РЕСПУБЛИКА САХА (ЯКУТИЯ)</w:t>
      </w:r>
    </w:p>
    <w:p w14:paraId="42783B4D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МИРНИНСКИЙ РАЙОН</w:t>
      </w:r>
    </w:p>
    <w:p w14:paraId="1987CD45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09DA90CF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20F20648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ПОСЕЛКОВЫЙ СОВЕТ ДЕПУТАТОВ</w:t>
      </w:r>
    </w:p>
    <w:p w14:paraId="7FE7AAA8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758AD934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  <w:lang w:val="en-US"/>
        </w:rPr>
        <w:t>VII</w:t>
      </w:r>
      <w:r w:rsidRPr="00AB564E">
        <w:rPr>
          <w:rFonts w:eastAsia="Times New Roman"/>
          <w:sz w:val="20"/>
          <w:szCs w:val="20"/>
        </w:rPr>
        <w:t xml:space="preserve"> СЕССИЯ</w:t>
      </w:r>
    </w:p>
    <w:p w14:paraId="6ABB8890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3772F313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6"/>
        <w:gridCol w:w="4730"/>
      </w:tblGrid>
      <w:tr w:rsidR="00AB564E" w:rsidRPr="00AB564E" w14:paraId="71EFD0A1" w14:textId="77777777" w:rsidTr="006A7197">
        <w:tc>
          <w:tcPr>
            <w:tcW w:w="4938" w:type="dxa"/>
          </w:tcPr>
          <w:p w14:paraId="4FE3F5EB" w14:textId="77777777" w:rsidR="00AB564E" w:rsidRPr="00AB564E" w:rsidRDefault="00AB564E" w:rsidP="00AB564E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AB564E">
              <w:rPr>
                <w:rFonts w:eastAsia="Times New Roman"/>
                <w:bCs/>
                <w:sz w:val="20"/>
                <w:szCs w:val="20"/>
              </w:rPr>
              <w:t>31 января 2023 года</w:t>
            </w:r>
          </w:p>
        </w:tc>
        <w:tc>
          <w:tcPr>
            <w:tcW w:w="4916" w:type="dxa"/>
          </w:tcPr>
          <w:p w14:paraId="775E264A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AB564E">
              <w:rPr>
                <w:rFonts w:eastAsia="Times New Roman"/>
                <w:sz w:val="20"/>
                <w:szCs w:val="20"/>
                <w:lang w:val="en-US"/>
              </w:rPr>
              <w:t>V</w:t>
            </w:r>
            <w:r w:rsidRPr="00AB564E">
              <w:rPr>
                <w:rFonts w:eastAsia="Times New Roman"/>
                <w:sz w:val="20"/>
                <w:szCs w:val="20"/>
              </w:rPr>
              <w:t>-№ 7-2</w:t>
            </w:r>
          </w:p>
        </w:tc>
      </w:tr>
    </w:tbl>
    <w:p w14:paraId="1823921F" w14:textId="77777777" w:rsidR="00AB564E" w:rsidRPr="00AB564E" w:rsidRDefault="00AB564E" w:rsidP="00AB564E">
      <w:pPr>
        <w:widowControl/>
        <w:autoSpaceDE/>
        <w:autoSpaceDN/>
        <w:adjustRightInd/>
        <w:jc w:val="both"/>
        <w:rPr>
          <w:rFonts w:eastAsia="Times New Roman"/>
          <w:bCs/>
          <w:sz w:val="20"/>
          <w:szCs w:val="20"/>
        </w:rPr>
      </w:pPr>
    </w:p>
    <w:p w14:paraId="27A97CD0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</w:rPr>
      </w:pPr>
      <w:r w:rsidRPr="00AB564E">
        <w:rPr>
          <w:rFonts w:eastAsia="Times New Roman"/>
          <w:b/>
          <w:sz w:val="20"/>
          <w:szCs w:val="20"/>
        </w:rPr>
        <w:t xml:space="preserve">О внесении изменений и дополнений в решение поселкового Совета депутатов от 27 декабря 2022 года </w:t>
      </w:r>
      <w:r w:rsidRPr="00AB564E">
        <w:rPr>
          <w:rFonts w:eastAsia="Times New Roman"/>
          <w:b/>
          <w:sz w:val="20"/>
          <w:szCs w:val="20"/>
          <w:lang w:val="en-US"/>
        </w:rPr>
        <w:t>V</w:t>
      </w:r>
      <w:r w:rsidRPr="00AB564E">
        <w:rPr>
          <w:rFonts w:eastAsia="Times New Roman"/>
          <w:b/>
          <w:sz w:val="20"/>
          <w:szCs w:val="20"/>
        </w:rPr>
        <w:t>-№ 6-2 «О бюджете муниципального образования «Поселок Айхал» Мирнинского района Республики Саха (Якутия) на 2023 год и на плановый период 2024 и 2025 годов»</w:t>
      </w:r>
    </w:p>
    <w:p w14:paraId="2C261154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4B738E38" w14:textId="77777777" w:rsidR="00AB564E" w:rsidRPr="00AB564E" w:rsidRDefault="00AB564E" w:rsidP="00AB564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Times New Roman"/>
          <w:b/>
          <w:bCs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 xml:space="preserve">Руководствуясь Бюджетным кодексом Российской Федерации, </w:t>
      </w:r>
      <w:r w:rsidRPr="00AB564E">
        <w:rPr>
          <w:rFonts w:eastAsia="Times New Roman"/>
          <w:b/>
          <w:bCs/>
          <w:sz w:val="20"/>
          <w:szCs w:val="20"/>
        </w:rPr>
        <w:t>поселковый Совет депутатов решил:</w:t>
      </w:r>
    </w:p>
    <w:p w14:paraId="2B23D7DB" w14:textId="77777777" w:rsidR="00AB564E" w:rsidRPr="00AB564E" w:rsidRDefault="00AB564E" w:rsidP="00AB564E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z w:val="20"/>
          <w:szCs w:val="20"/>
        </w:rPr>
      </w:pPr>
      <w:r w:rsidRPr="00AB564E">
        <w:rPr>
          <w:rFonts w:eastAsia="Times New Roman"/>
          <w:b/>
          <w:sz w:val="20"/>
          <w:szCs w:val="20"/>
        </w:rPr>
        <w:t>Статья 1.</w:t>
      </w:r>
    </w:p>
    <w:p w14:paraId="191CBA69" w14:textId="77777777" w:rsidR="00AB564E" w:rsidRPr="00AB564E" w:rsidRDefault="00AB564E" w:rsidP="00AB564E">
      <w:pPr>
        <w:widowControl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 xml:space="preserve">Внести в решение сессии поселкового Совета депутатов от 27 декабря 2022 года </w:t>
      </w:r>
      <w:r w:rsidRPr="00AB564E">
        <w:rPr>
          <w:rFonts w:eastAsia="Times New Roman"/>
          <w:sz w:val="20"/>
          <w:szCs w:val="20"/>
          <w:lang w:val="en-US"/>
        </w:rPr>
        <w:t>V</w:t>
      </w:r>
      <w:r w:rsidRPr="00AB564E">
        <w:rPr>
          <w:rFonts w:eastAsia="Times New Roman"/>
          <w:sz w:val="20"/>
          <w:szCs w:val="20"/>
        </w:rPr>
        <w:t>-№6-2 «О бюджете муниципального образования «Поселок Айхал» Мирнинского района Республики Саха (Якутия) на 2023 год и на плановый период 2024 и 2025 годов» следующие изменения и дополнения:</w:t>
      </w:r>
    </w:p>
    <w:p w14:paraId="7E281D6A" w14:textId="77777777" w:rsidR="00AB564E" w:rsidRPr="00AB564E" w:rsidRDefault="00AB564E" w:rsidP="00AB564E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b/>
          <w:sz w:val="20"/>
          <w:szCs w:val="20"/>
        </w:rPr>
      </w:pPr>
      <w:r w:rsidRPr="00AB564E">
        <w:rPr>
          <w:rFonts w:eastAsia="Times New Roman"/>
          <w:b/>
          <w:sz w:val="20"/>
          <w:szCs w:val="20"/>
        </w:rPr>
        <w:t>1. В статье 3:</w:t>
      </w:r>
    </w:p>
    <w:p w14:paraId="63FD7274" w14:textId="77777777" w:rsidR="00AB564E" w:rsidRPr="00AB564E" w:rsidRDefault="00AB564E" w:rsidP="00AB564E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а) в подпункте 1.1. Приложение №2 (таблица 2.1.) «Объем расходов по целевым статьям на реализацию муниципальных программ муниципального образования «Поселок Айхал» Мирнинского района Республики Саха (Якутия) на 2023 год» заменить Приложением №1 (таблица 1.1.) к настоящему решению;</w:t>
      </w:r>
    </w:p>
    <w:p w14:paraId="0D1CAB3A" w14:textId="77777777" w:rsidR="00AB564E" w:rsidRPr="00AB564E" w:rsidRDefault="00AB564E" w:rsidP="00AB564E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б) в подпункте 2.1. Приложение №3 (таблица 3.1.) «Объем расходов распределения бюджетных ассигнований по непрограммным направлениям деятельности муниципального образования «Поселок Айхал» Мирнинского района Республики Саха (Якутия) на 2023 год» заменить Приложением №2 (таблица 2.1.) к настоящему решению;</w:t>
      </w:r>
    </w:p>
    <w:p w14:paraId="1FE196CE" w14:textId="77777777" w:rsidR="00AB564E" w:rsidRPr="00AB564E" w:rsidRDefault="00AB564E" w:rsidP="00AB564E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bookmarkStart w:id="12" w:name="_Hlk36053962"/>
      <w:r w:rsidRPr="00AB564E">
        <w:rPr>
          <w:rFonts w:eastAsia="Times New Roman"/>
          <w:sz w:val="20"/>
          <w:szCs w:val="20"/>
        </w:rPr>
        <w:t>в) в подпункте 3.1. Приложение №4 (таблица 4.1.) «Распределение бюджетных ассигнований по разделам, подразделам, целевым статьям, группам (группам, подгруппам) видов расходов бюджета муниципального образования «Поселок Айхал» Мирнинского района Республики Саха (Якутия) на 2023 год» заменить Приложением №3 (таблица 3.1.) к настоящему решению;</w:t>
      </w:r>
    </w:p>
    <w:bookmarkEnd w:id="12"/>
    <w:p w14:paraId="2C63224C" w14:textId="77777777" w:rsidR="00AB564E" w:rsidRPr="00AB564E" w:rsidRDefault="00AB564E" w:rsidP="00AB564E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г) подпункте 4.1. Приложение №5 (таблица 5.1.) «Распределение бюджетных ассигнований бюджета муниципального образования «Поселок Айхал» Мирнинского района Республики Саха (Якутия) по разделам, подразделам, целевым статьям и видам расходов бюджетной классификации расходов в ведомственной структуре расходов на 2023 год» заменить Приложением №4 (таблица 4.1.) к настоящему решению;</w:t>
      </w:r>
    </w:p>
    <w:p w14:paraId="72277FB2" w14:textId="77777777" w:rsidR="00AB564E" w:rsidRPr="00AB564E" w:rsidRDefault="00AB564E" w:rsidP="00AB564E">
      <w:pPr>
        <w:widowControl/>
        <w:tabs>
          <w:tab w:val="left" w:pos="851"/>
          <w:tab w:val="left" w:pos="900"/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lastRenderedPageBreak/>
        <w:t>д) в подпункте 8.1. Приложение № 9 (таблица 9.1.) «Объем расходов, объем бюджетных ассигнований Дорожного фонда МО «Поселок Айхал» Мирнинского района Республики Саха (Якутия) на 2023 год» заменить Приложением № 5 (таблица 5.1.) к настоящему решению.</w:t>
      </w:r>
    </w:p>
    <w:p w14:paraId="705AB171" w14:textId="77777777" w:rsidR="00AB564E" w:rsidRPr="00AB564E" w:rsidRDefault="00AB564E" w:rsidP="00AB564E">
      <w:pPr>
        <w:widowControl/>
        <w:tabs>
          <w:tab w:val="left" w:pos="0"/>
        </w:tabs>
        <w:autoSpaceDE/>
        <w:autoSpaceDN/>
        <w:adjustRightInd/>
        <w:ind w:firstLine="709"/>
        <w:rPr>
          <w:rFonts w:eastAsia="Times New Roman"/>
          <w:b/>
          <w:sz w:val="20"/>
          <w:szCs w:val="20"/>
        </w:rPr>
      </w:pPr>
      <w:r w:rsidRPr="00AB564E">
        <w:rPr>
          <w:rFonts w:eastAsia="Times New Roman"/>
          <w:b/>
          <w:sz w:val="20"/>
          <w:szCs w:val="20"/>
        </w:rPr>
        <w:t>Статья 2.</w:t>
      </w:r>
    </w:p>
    <w:p w14:paraId="62563DE6" w14:textId="77777777" w:rsidR="00AB564E" w:rsidRPr="00AB564E" w:rsidRDefault="00AB564E" w:rsidP="00AB564E">
      <w:pPr>
        <w:widowControl/>
        <w:numPr>
          <w:ilvl w:val="0"/>
          <w:numId w:val="25"/>
        </w:numPr>
        <w:tabs>
          <w:tab w:val="left" w:pos="0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sz w:val="20"/>
          <w:szCs w:val="20"/>
          <w:u w:val="single"/>
          <w:lang w:val="x-none" w:eastAsia="x-none"/>
        </w:rPr>
      </w:pPr>
      <w:r w:rsidRPr="00AB564E">
        <w:rPr>
          <w:rFonts w:eastAsia="Times New Roman"/>
          <w:sz w:val="20"/>
          <w:szCs w:val="20"/>
          <w:lang w:val="x-none" w:eastAsia="x-none"/>
        </w:rPr>
        <w:t>Настоящее решение опубликовать в информационном бюллетене Администрации МО «Поселок Айхал» Мирнинского района Республики Саха (Якутия) «Вестник Айхала» и разместить с приложениями на официальном сайте органа местного самоуправления МО «Поселок Айхал (</w:t>
      </w:r>
      <w:r w:rsidRPr="00AB564E">
        <w:rPr>
          <w:rFonts w:eastAsia="Times New Roman"/>
          <w:sz w:val="20"/>
          <w:szCs w:val="20"/>
          <w:u w:val="single"/>
          <w:lang w:val="x-none" w:eastAsia="x-none"/>
        </w:rPr>
        <w:t>мо-айхал.рф).</w:t>
      </w:r>
    </w:p>
    <w:p w14:paraId="21919884" w14:textId="77777777" w:rsidR="00AB564E" w:rsidRPr="00AB564E" w:rsidRDefault="00AB564E" w:rsidP="00AB564E">
      <w:pPr>
        <w:widowControl/>
        <w:numPr>
          <w:ilvl w:val="0"/>
          <w:numId w:val="2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Настоящее решение вступает в силу после его официального опубликования (обнародования).</w:t>
      </w:r>
    </w:p>
    <w:p w14:paraId="6994D25F" w14:textId="77777777" w:rsidR="00AB564E" w:rsidRPr="00AB564E" w:rsidRDefault="00AB564E" w:rsidP="00AB564E">
      <w:pPr>
        <w:widowControl/>
        <w:numPr>
          <w:ilvl w:val="0"/>
          <w:numId w:val="25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Контроль исполнения настоящего решения возложить на Комиссию по бюджету, налоговой политике, землепользованию, собственности.</w:t>
      </w:r>
    </w:p>
    <w:p w14:paraId="0D577F3A" w14:textId="77777777" w:rsidR="00AB564E" w:rsidRPr="00AB564E" w:rsidRDefault="00AB564E" w:rsidP="00AB564E">
      <w:pPr>
        <w:widowControl/>
        <w:tabs>
          <w:tab w:val="left" w:pos="5655"/>
          <w:tab w:val="left" w:pos="5730"/>
          <w:tab w:val="left" w:pos="6525"/>
        </w:tabs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752"/>
      </w:tblGrid>
      <w:tr w:rsidR="00AB564E" w:rsidRPr="00AB564E" w14:paraId="56FE4EAE" w14:textId="77777777" w:rsidTr="006A7197">
        <w:tc>
          <w:tcPr>
            <w:tcW w:w="4784" w:type="dxa"/>
          </w:tcPr>
          <w:p w14:paraId="70B87915" w14:textId="77777777" w:rsidR="00AB564E" w:rsidRPr="00AB564E" w:rsidRDefault="00AB564E" w:rsidP="00AB564E">
            <w:pPr>
              <w:widowControl/>
              <w:tabs>
                <w:tab w:val="left" w:pos="5655"/>
                <w:tab w:val="left" w:pos="5730"/>
                <w:tab w:val="left" w:pos="6525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Глава поселка</w:t>
            </w:r>
          </w:p>
          <w:p w14:paraId="700A107D" w14:textId="77777777" w:rsidR="00AB564E" w:rsidRPr="00AB564E" w:rsidRDefault="00AB564E" w:rsidP="00AB564E">
            <w:pPr>
              <w:widowControl/>
              <w:tabs>
                <w:tab w:val="left" w:pos="5655"/>
                <w:tab w:val="left" w:pos="5730"/>
                <w:tab w:val="left" w:pos="6525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14:paraId="4D2780F9" w14:textId="77777777" w:rsidR="00AB564E" w:rsidRPr="00AB564E" w:rsidRDefault="00AB564E" w:rsidP="00AB564E">
            <w:pPr>
              <w:widowControl/>
              <w:tabs>
                <w:tab w:val="left" w:pos="5655"/>
                <w:tab w:val="left" w:pos="5730"/>
                <w:tab w:val="left" w:pos="6525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______________________Г.Ш. Петровская</w:t>
            </w:r>
          </w:p>
        </w:tc>
        <w:tc>
          <w:tcPr>
            <w:tcW w:w="4786" w:type="dxa"/>
          </w:tcPr>
          <w:p w14:paraId="7F8BAA25" w14:textId="77777777" w:rsidR="00AB564E" w:rsidRPr="00AB564E" w:rsidRDefault="00AB564E" w:rsidP="00AB564E">
            <w:pPr>
              <w:widowControl/>
              <w:tabs>
                <w:tab w:val="left" w:pos="5655"/>
                <w:tab w:val="left" w:pos="5730"/>
                <w:tab w:val="left" w:pos="6525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Заместитель председателя</w:t>
            </w:r>
          </w:p>
          <w:p w14:paraId="2C0B378B" w14:textId="77777777" w:rsidR="00AB564E" w:rsidRPr="00AB564E" w:rsidRDefault="00AB564E" w:rsidP="00AB564E">
            <w:pPr>
              <w:widowControl/>
              <w:tabs>
                <w:tab w:val="left" w:pos="5655"/>
                <w:tab w:val="left" w:pos="5730"/>
                <w:tab w:val="left" w:pos="6525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поселкового Совета депутатов</w:t>
            </w:r>
          </w:p>
          <w:p w14:paraId="455E8AC4" w14:textId="77777777" w:rsidR="00AB564E" w:rsidRPr="00AB564E" w:rsidRDefault="00AB564E" w:rsidP="00AB564E">
            <w:pPr>
              <w:widowControl/>
              <w:tabs>
                <w:tab w:val="left" w:pos="5655"/>
                <w:tab w:val="left" w:pos="5730"/>
                <w:tab w:val="left" w:pos="6525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_________________________А.М. Бочаров</w:t>
            </w:r>
          </w:p>
        </w:tc>
      </w:tr>
    </w:tbl>
    <w:p w14:paraId="751D3C01" w14:textId="77777777" w:rsidR="00AB564E" w:rsidRPr="00AB564E" w:rsidRDefault="00AB564E" w:rsidP="00AB564E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14:paraId="7D93E78C" w14:textId="77777777" w:rsidR="00AB564E" w:rsidRPr="00AB564E" w:rsidRDefault="00AB564E" w:rsidP="00AB564E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>РОССИЙСКАЯ ФЕДЕРАЦИЯ (РОССИЯ)</w:t>
      </w:r>
    </w:p>
    <w:p w14:paraId="2E26E95C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РЕСПУБЛИКА САХА (ЯКУТИЯ)</w:t>
      </w:r>
    </w:p>
    <w:p w14:paraId="25D33FDF" w14:textId="77777777" w:rsidR="00AB564E" w:rsidRPr="00AB564E" w:rsidRDefault="00AB564E" w:rsidP="00AB564E">
      <w:pPr>
        <w:widowControl/>
        <w:tabs>
          <w:tab w:val="left" w:pos="1276"/>
        </w:tabs>
        <w:autoSpaceDE/>
        <w:autoSpaceDN/>
        <w:adjustRightInd/>
        <w:ind w:firstLine="567"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МИРНИНСКИЙ РАЙОН</w:t>
      </w:r>
    </w:p>
    <w:p w14:paraId="3446127F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7F406CB9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6597E632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ПОСЕЛКОВЫЙ СОВЕТ ДЕПУТАТОВ</w:t>
      </w:r>
    </w:p>
    <w:p w14:paraId="0F670913" w14:textId="77777777" w:rsidR="00AB564E" w:rsidRPr="00AB564E" w:rsidRDefault="00AB564E" w:rsidP="00AB564E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7ED3C982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  <w:lang w:val="en-US"/>
        </w:rPr>
        <w:t>VII</w:t>
      </w:r>
      <w:r w:rsidRPr="00AB564E">
        <w:rPr>
          <w:rFonts w:eastAsia="Times New Roman"/>
          <w:sz w:val="20"/>
          <w:szCs w:val="20"/>
        </w:rPr>
        <w:t xml:space="preserve"> СЕССИЯ</w:t>
      </w:r>
    </w:p>
    <w:p w14:paraId="1DE6757E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2D362097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727"/>
      </w:tblGrid>
      <w:tr w:rsidR="00AB564E" w:rsidRPr="00AB564E" w14:paraId="1780E6D6" w14:textId="77777777" w:rsidTr="006A7197">
        <w:tc>
          <w:tcPr>
            <w:tcW w:w="4941" w:type="dxa"/>
          </w:tcPr>
          <w:p w14:paraId="108D1514" w14:textId="77777777" w:rsidR="00AB564E" w:rsidRPr="00AB564E" w:rsidRDefault="00AB564E" w:rsidP="00AB564E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AB564E">
              <w:rPr>
                <w:rFonts w:eastAsia="Times New Roman"/>
                <w:bCs/>
                <w:sz w:val="20"/>
                <w:szCs w:val="20"/>
              </w:rPr>
              <w:t>31 января 2023 года</w:t>
            </w:r>
          </w:p>
        </w:tc>
        <w:tc>
          <w:tcPr>
            <w:tcW w:w="4913" w:type="dxa"/>
          </w:tcPr>
          <w:p w14:paraId="0F6E5A0A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  <w:lang w:val="en-US"/>
              </w:rPr>
              <w:t>V</w:t>
            </w:r>
            <w:r w:rsidRPr="00AB564E">
              <w:rPr>
                <w:rFonts w:eastAsia="Times New Roman"/>
                <w:sz w:val="20"/>
                <w:szCs w:val="20"/>
              </w:rPr>
              <w:t>-№ 7-3</w:t>
            </w:r>
          </w:p>
        </w:tc>
      </w:tr>
    </w:tbl>
    <w:p w14:paraId="472451DE" w14:textId="77777777" w:rsidR="00AB564E" w:rsidRPr="00AB564E" w:rsidRDefault="00AB564E" w:rsidP="00AB564E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57659F58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</w:rPr>
      </w:pPr>
      <w:r w:rsidRPr="00AB564E">
        <w:rPr>
          <w:rFonts w:eastAsia="Times New Roman"/>
          <w:b/>
          <w:sz w:val="20"/>
          <w:szCs w:val="20"/>
        </w:rPr>
        <w:t xml:space="preserve">О внесении изменений и дополнений </w:t>
      </w:r>
      <w:r w:rsidRPr="00AB564E">
        <w:rPr>
          <w:rFonts w:eastAsia="Times New Roman"/>
          <w:b/>
          <w:bCs/>
          <w:sz w:val="20"/>
          <w:szCs w:val="20"/>
        </w:rPr>
        <w:t>в Положение о муниципальной службе в муниципальном образовании «Поселок Айхал» Мирнинского района Республики Саха (Якутия)</w:t>
      </w:r>
      <w:r w:rsidRPr="00AB564E">
        <w:rPr>
          <w:rFonts w:eastAsia="Times New Roman"/>
          <w:b/>
          <w:sz w:val="20"/>
          <w:szCs w:val="20"/>
        </w:rPr>
        <w:t xml:space="preserve">, утвержденное решением поселкового Совета депутатов от 18.10.2007 № 26-11, в редакции решений от 28.01.2016 III-№ 46-10, от 30.03.2016 III-№ 48-10, от 24.01.2017 III-№ 57-10, от 23.05.2017 III-№ 61-4, от 05.09.2017 III-№ 63-6, </w:t>
      </w:r>
      <w:r w:rsidRPr="00AB564E">
        <w:rPr>
          <w:rFonts w:eastAsia="Times New Roman"/>
          <w:b/>
          <w:bCs/>
          <w:sz w:val="20"/>
          <w:szCs w:val="20"/>
        </w:rPr>
        <w:t xml:space="preserve">от 06.05.2020 </w:t>
      </w:r>
      <w:r w:rsidRPr="00AB564E">
        <w:rPr>
          <w:rFonts w:eastAsia="Times New Roman"/>
          <w:b/>
          <w:bCs/>
          <w:sz w:val="20"/>
          <w:szCs w:val="20"/>
          <w:lang w:val="en-US"/>
        </w:rPr>
        <w:t>IV</w:t>
      </w:r>
      <w:r w:rsidRPr="00AB564E">
        <w:rPr>
          <w:rFonts w:eastAsia="Times New Roman"/>
          <w:b/>
          <w:bCs/>
          <w:sz w:val="20"/>
          <w:szCs w:val="20"/>
        </w:rPr>
        <w:t>-№ 44-2,</w:t>
      </w:r>
      <w:r w:rsidRPr="00AB564E">
        <w:rPr>
          <w:rFonts w:eastAsia="Times New Roman"/>
          <w:color w:val="FF0000"/>
          <w:sz w:val="20"/>
          <w:szCs w:val="20"/>
        </w:rPr>
        <w:t xml:space="preserve"> </w:t>
      </w:r>
      <w:r w:rsidRPr="00AB564E">
        <w:rPr>
          <w:rFonts w:eastAsia="Times New Roman"/>
          <w:b/>
          <w:bCs/>
          <w:sz w:val="20"/>
          <w:szCs w:val="20"/>
        </w:rPr>
        <w:t xml:space="preserve">от 17.08.2020 </w:t>
      </w:r>
      <w:r w:rsidRPr="00AB564E">
        <w:rPr>
          <w:rFonts w:eastAsia="Times New Roman"/>
          <w:b/>
          <w:bCs/>
          <w:sz w:val="20"/>
          <w:szCs w:val="20"/>
          <w:lang w:val="en-US"/>
        </w:rPr>
        <w:t>IV</w:t>
      </w:r>
      <w:r w:rsidRPr="00AB564E">
        <w:rPr>
          <w:rFonts w:eastAsia="Times New Roman"/>
          <w:b/>
          <w:bCs/>
          <w:sz w:val="20"/>
          <w:szCs w:val="20"/>
        </w:rPr>
        <w:t>-№ 49-8,</w:t>
      </w:r>
      <w:r w:rsidRPr="00AB564E">
        <w:rPr>
          <w:rFonts w:eastAsia="Times New Roman"/>
          <w:sz w:val="20"/>
          <w:szCs w:val="20"/>
        </w:rPr>
        <w:t xml:space="preserve"> </w:t>
      </w:r>
      <w:r w:rsidRPr="00AB564E">
        <w:rPr>
          <w:rFonts w:eastAsia="Times New Roman"/>
          <w:b/>
          <w:bCs/>
          <w:sz w:val="20"/>
          <w:szCs w:val="20"/>
        </w:rPr>
        <w:t xml:space="preserve">от 14.07.2021 </w:t>
      </w:r>
      <w:r w:rsidRPr="00AB564E">
        <w:rPr>
          <w:rFonts w:eastAsia="Times New Roman"/>
          <w:b/>
          <w:bCs/>
          <w:sz w:val="20"/>
          <w:szCs w:val="20"/>
          <w:lang w:val="en-US"/>
        </w:rPr>
        <w:t>IV</w:t>
      </w:r>
      <w:r w:rsidRPr="00AB564E">
        <w:rPr>
          <w:rFonts w:eastAsia="Times New Roman"/>
          <w:b/>
          <w:bCs/>
          <w:sz w:val="20"/>
          <w:szCs w:val="20"/>
        </w:rPr>
        <w:t>-№ 64-9</w:t>
      </w:r>
    </w:p>
    <w:p w14:paraId="709EC9CF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</w:rPr>
      </w:pPr>
    </w:p>
    <w:p w14:paraId="16B0F80C" w14:textId="77777777" w:rsidR="00AB564E" w:rsidRPr="00AB564E" w:rsidRDefault="00AB564E" w:rsidP="00AB564E">
      <w:pPr>
        <w:keepNext/>
        <w:widowControl/>
        <w:autoSpaceDE/>
        <w:autoSpaceDN/>
        <w:adjustRightInd/>
        <w:ind w:firstLine="567"/>
        <w:jc w:val="both"/>
        <w:outlineLvl w:val="0"/>
        <w:rPr>
          <w:rFonts w:eastAsia="Times New Roman"/>
          <w:bCs/>
          <w:kern w:val="32"/>
          <w:sz w:val="20"/>
          <w:szCs w:val="20"/>
          <w:lang w:val="x-none" w:eastAsia="x-none"/>
        </w:rPr>
      </w:pPr>
      <w:r w:rsidRPr="00AB564E">
        <w:rPr>
          <w:rFonts w:eastAsia="Times New Roman"/>
          <w:bCs/>
          <w:kern w:val="32"/>
          <w:sz w:val="20"/>
          <w:szCs w:val="20"/>
          <w:lang w:val="x-none" w:eastAsia="x-none"/>
        </w:rPr>
        <w:t xml:space="preserve">Заслушав и обсудив информацию главного специалиста по кадрам и муниципальной службе Администрации МО «Поселок Айхал» </w:t>
      </w:r>
      <w:r w:rsidRPr="00AB564E">
        <w:rPr>
          <w:rFonts w:eastAsia="Times New Roman"/>
          <w:bCs/>
          <w:kern w:val="32"/>
          <w:sz w:val="20"/>
          <w:szCs w:val="20"/>
          <w:lang w:eastAsia="x-none"/>
        </w:rPr>
        <w:t>Ан Л.А.</w:t>
      </w:r>
      <w:r w:rsidRPr="00AB564E">
        <w:rPr>
          <w:rFonts w:eastAsia="Times New Roman"/>
          <w:bCs/>
          <w:kern w:val="32"/>
          <w:sz w:val="20"/>
          <w:szCs w:val="20"/>
          <w:lang w:val="x-none" w:eastAsia="x-none"/>
        </w:rPr>
        <w:t xml:space="preserve">, в соответствии </w:t>
      </w:r>
      <w:r w:rsidRPr="00AB564E">
        <w:rPr>
          <w:rFonts w:eastAsia="Times New Roman"/>
          <w:bCs/>
          <w:kern w:val="32"/>
          <w:sz w:val="20"/>
          <w:szCs w:val="20"/>
          <w:lang w:eastAsia="x-none"/>
        </w:rPr>
        <w:t xml:space="preserve">с </w:t>
      </w:r>
      <w:r w:rsidRPr="00AB564E">
        <w:rPr>
          <w:rFonts w:eastAsia="Calibri"/>
          <w:sz w:val="20"/>
          <w:szCs w:val="20"/>
          <w:lang w:eastAsia="en-US"/>
        </w:rPr>
        <w:t xml:space="preserve">Федеральным законом от 27.10.2008 № 182-ФЗ "О признании утратившей силу части 3 статьи 22 Федерального закона "О муниципальной службе в Российской Федерации", Федеральным законом от 25.11.2008 № 219-ФЗ "О внесении изменения в Федеральный закон "О муниципальной службе в Российской Федерации", </w:t>
      </w:r>
      <w:r w:rsidRPr="00AB564E">
        <w:rPr>
          <w:rFonts w:eastAsia="Calibri"/>
          <w:iCs/>
          <w:sz w:val="20"/>
          <w:szCs w:val="20"/>
          <w:lang w:eastAsia="en-US"/>
        </w:rPr>
        <w:t xml:space="preserve">Федеральным законом от 21.11.2011 № 329-ФЗ (ред. от 21.12.2021)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(с изм. и доп., вступ. в силу с 01.06.2022), </w:t>
      </w:r>
      <w:r w:rsidRPr="00AB564E">
        <w:rPr>
          <w:rFonts w:eastAsia="Calibri"/>
          <w:sz w:val="20"/>
          <w:szCs w:val="20"/>
          <w:lang w:eastAsia="en-US"/>
        </w:rPr>
        <w:t xml:space="preserve">Федеральным законом от 17.07.2009 № 160-ФЗ (ред. от 05.10.2015) "О внесении изменений в Кодекс Российской Федерации об административных правонарушениях и отдельные законодательные акты Российской Федерации", </w:t>
      </w:r>
      <w:hyperlink r:id="rId24" w:anchor="/document/400810339/entry/82" w:history="1">
        <w:r w:rsidRPr="00AB564E">
          <w:rPr>
            <w:rFonts w:eastAsia="Calibri"/>
            <w:sz w:val="20"/>
            <w:szCs w:val="20"/>
            <w:lang w:eastAsia="en-US"/>
          </w:rPr>
          <w:t>Федеральным закон</w:t>
        </w:r>
      </w:hyperlink>
      <w:r w:rsidRPr="00AB564E">
        <w:rPr>
          <w:rFonts w:eastAsia="Calibri"/>
          <w:sz w:val="20"/>
          <w:szCs w:val="20"/>
          <w:lang w:eastAsia="en-US"/>
        </w:rPr>
        <w:t>ом от 05.12.2022 № 498-ФЗ "О внесении изменений в отдельные законодательные акты Российской Федерации"</w:t>
      </w:r>
      <w:r w:rsidRPr="00AB564E">
        <w:rPr>
          <w:rFonts w:eastAsia="Times New Roman"/>
          <w:bCs/>
          <w:kern w:val="32"/>
          <w:sz w:val="20"/>
          <w:szCs w:val="20"/>
          <w:lang w:eastAsia="x-none"/>
        </w:rPr>
        <w:t xml:space="preserve">, </w:t>
      </w:r>
      <w:r w:rsidRPr="00AB564E">
        <w:rPr>
          <w:rFonts w:eastAsia="Times New Roman"/>
          <w:b/>
          <w:bCs/>
          <w:kern w:val="32"/>
          <w:sz w:val="20"/>
          <w:szCs w:val="20"/>
          <w:lang w:val="x-none" w:eastAsia="x-none"/>
        </w:rPr>
        <w:t>поселковый Совет депутатов решил:</w:t>
      </w:r>
    </w:p>
    <w:p w14:paraId="1E28A2ED" w14:textId="77777777" w:rsidR="00AB564E" w:rsidRPr="00AB564E" w:rsidRDefault="00AB564E" w:rsidP="00AB564E">
      <w:pPr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eastAsia="Times New Roman"/>
          <w:bCs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 xml:space="preserve">Внести следующие изменения и дополнения в Положение о муниципальной службе в муниципальном образовании «Поселок Айхал» Мирнинского района Республики Саха (Якутия), утвержденное решением поселкового Совета депутатов от 18.10.2007 № 26-11, в редакции решений от 28.01.2016 III-№ 46-10, от 30.03.2016 III-№ 48-10, 24.01.2017 </w:t>
      </w:r>
      <w:r w:rsidRPr="00AB564E">
        <w:rPr>
          <w:rFonts w:eastAsia="Times New Roman"/>
          <w:bCs/>
          <w:sz w:val="20"/>
          <w:szCs w:val="20"/>
          <w:lang w:val="en-US"/>
        </w:rPr>
        <w:t>III</w:t>
      </w:r>
      <w:r w:rsidRPr="00AB564E">
        <w:rPr>
          <w:rFonts w:eastAsia="Times New Roman"/>
          <w:bCs/>
          <w:sz w:val="20"/>
          <w:szCs w:val="20"/>
        </w:rPr>
        <w:t xml:space="preserve">-№ 57-10, от 23.05.2017 </w:t>
      </w:r>
      <w:r w:rsidRPr="00AB564E">
        <w:rPr>
          <w:rFonts w:eastAsia="Times New Roman"/>
          <w:bCs/>
          <w:sz w:val="20"/>
          <w:szCs w:val="20"/>
          <w:lang w:val="en-US"/>
        </w:rPr>
        <w:t>III</w:t>
      </w:r>
      <w:r w:rsidRPr="00AB564E">
        <w:rPr>
          <w:rFonts w:eastAsia="Times New Roman"/>
          <w:bCs/>
          <w:sz w:val="20"/>
          <w:szCs w:val="20"/>
        </w:rPr>
        <w:t>-№ 61-4, от 05.09.2017 III-№ 63-6,</w:t>
      </w:r>
      <w:r w:rsidRPr="00AB564E">
        <w:rPr>
          <w:rFonts w:eastAsia="Times New Roman"/>
          <w:b/>
          <w:bCs/>
          <w:sz w:val="20"/>
          <w:szCs w:val="20"/>
        </w:rPr>
        <w:t xml:space="preserve"> </w:t>
      </w:r>
      <w:r w:rsidRPr="00AB564E">
        <w:rPr>
          <w:rFonts w:eastAsia="Times New Roman"/>
          <w:bCs/>
          <w:sz w:val="20"/>
          <w:szCs w:val="20"/>
        </w:rPr>
        <w:t xml:space="preserve">от 06.05.2020 </w:t>
      </w:r>
      <w:r w:rsidRPr="00AB564E">
        <w:rPr>
          <w:rFonts w:eastAsia="Times New Roman"/>
          <w:bCs/>
          <w:sz w:val="20"/>
          <w:szCs w:val="20"/>
          <w:lang w:val="en-US"/>
        </w:rPr>
        <w:t>IV</w:t>
      </w:r>
      <w:r w:rsidRPr="00AB564E">
        <w:rPr>
          <w:rFonts w:eastAsia="Times New Roman"/>
          <w:bCs/>
          <w:sz w:val="20"/>
          <w:szCs w:val="20"/>
        </w:rPr>
        <w:t xml:space="preserve">-№ 44-2, от 17.08.2020 </w:t>
      </w:r>
      <w:r w:rsidRPr="00AB564E">
        <w:rPr>
          <w:rFonts w:eastAsia="Times New Roman"/>
          <w:bCs/>
          <w:sz w:val="20"/>
          <w:szCs w:val="20"/>
          <w:lang w:val="en-US"/>
        </w:rPr>
        <w:t>IV</w:t>
      </w:r>
      <w:r w:rsidRPr="00AB564E">
        <w:rPr>
          <w:rFonts w:eastAsia="Times New Roman"/>
          <w:bCs/>
          <w:sz w:val="20"/>
          <w:szCs w:val="20"/>
        </w:rPr>
        <w:t>-№ 49-8,</w:t>
      </w:r>
      <w:r w:rsidRPr="00AB564E">
        <w:rPr>
          <w:rFonts w:eastAsia="Times New Roman"/>
          <w:sz w:val="20"/>
          <w:szCs w:val="20"/>
        </w:rPr>
        <w:t xml:space="preserve"> </w:t>
      </w:r>
      <w:r w:rsidRPr="00AB564E">
        <w:rPr>
          <w:rFonts w:eastAsia="Times New Roman"/>
          <w:bCs/>
          <w:sz w:val="20"/>
          <w:szCs w:val="20"/>
        </w:rPr>
        <w:t xml:space="preserve">от 14.07.2021 </w:t>
      </w:r>
      <w:r w:rsidRPr="00AB564E">
        <w:rPr>
          <w:rFonts w:eastAsia="Times New Roman"/>
          <w:bCs/>
          <w:sz w:val="20"/>
          <w:szCs w:val="20"/>
          <w:lang w:val="en-US"/>
        </w:rPr>
        <w:t>IV</w:t>
      </w:r>
      <w:r w:rsidRPr="00AB564E">
        <w:rPr>
          <w:rFonts w:eastAsia="Times New Roman"/>
          <w:bCs/>
          <w:sz w:val="20"/>
          <w:szCs w:val="20"/>
        </w:rPr>
        <w:t xml:space="preserve">-№ 64-9 </w:t>
      </w:r>
      <w:r w:rsidRPr="00AB564E">
        <w:rPr>
          <w:rFonts w:eastAsia="Times New Roman"/>
          <w:sz w:val="20"/>
          <w:szCs w:val="20"/>
        </w:rPr>
        <w:t>(далее по тексту – Положение):</w:t>
      </w:r>
    </w:p>
    <w:p w14:paraId="17FF2B47" w14:textId="77777777" w:rsidR="00AB564E" w:rsidRPr="00AB564E" w:rsidRDefault="00AB564E" w:rsidP="00AB564E">
      <w:pPr>
        <w:widowControl/>
        <w:numPr>
          <w:ilvl w:val="1"/>
          <w:numId w:val="26"/>
        </w:numPr>
        <w:tabs>
          <w:tab w:val="right" w:pos="0"/>
        </w:tabs>
        <w:autoSpaceDE/>
        <w:autoSpaceDN/>
        <w:adjustRightInd/>
        <w:ind w:left="0" w:firstLine="567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AB564E">
        <w:rPr>
          <w:rFonts w:eastAsia="Times New Roman"/>
          <w:sz w:val="20"/>
          <w:szCs w:val="20"/>
          <w:lang w:val="x-none" w:eastAsia="x-none"/>
        </w:rPr>
        <w:t>Главу 2 Положения дополнить статьей 9.1 следующего содержания:</w:t>
      </w:r>
    </w:p>
    <w:p w14:paraId="332BF9B7" w14:textId="77777777" w:rsidR="00AB564E" w:rsidRPr="00AB564E" w:rsidRDefault="00AB564E" w:rsidP="00AB564E">
      <w:pPr>
        <w:widowControl/>
        <w:tabs>
          <w:tab w:val="right" w:pos="0"/>
        </w:tabs>
        <w:autoSpaceDE/>
        <w:autoSpaceDN/>
        <w:adjustRightInd/>
        <w:ind w:left="567"/>
        <w:jc w:val="both"/>
        <w:rPr>
          <w:rFonts w:eastAsia="Times New Roman"/>
          <w:sz w:val="20"/>
          <w:szCs w:val="20"/>
          <w:lang w:val="x-none" w:eastAsia="x-none"/>
        </w:rPr>
      </w:pPr>
      <w:r w:rsidRPr="00AB564E">
        <w:rPr>
          <w:rFonts w:eastAsia="Times New Roman"/>
          <w:sz w:val="20"/>
          <w:szCs w:val="20"/>
          <w:lang w:val="x-none" w:eastAsia="x-none"/>
        </w:rPr>
        <w:t>«9.1. Классные чины муниципальных служащих</w:t>
      </w:r>
    </w:p>
    <w:p w14:paraId="3917C0CA" w14:textId="77777777" w:rsidR="00AB564E" w:rsidRPr="00AB564E" w:rsidRDefault="00AB564E" w:rsidP="00AB564E">
      <w:pPr>
        <w:widowControl/>
        <w:tabs>
          <w:tab w:val="right" w:pos="0"/>
        </w:tabs>
        <w:autoSpaceDE/>
        <w:autoSpaceDN/>
        <w:adjustRightInd/>
        <w:ind w:firstLine="567"/>
        <w:jc w:val="both"/>
        <w:rPr>
          <w:rFonts w:eastAsia="Times New Roman"/>
          <w:bCs/>
          <w:sz w:val="20"/>
          <w:szCs w:val="20"/>
          <w:lang w:val="x-none" w:eastAsia="x-none"/>
        </w:rPr>
      </w:pPr>
      <w:r w:rsidRPr="00AB564E">
        <w:rPr>
          <w:rFonts w:eastAsia="Times New Roman"/>
          <w:bCs/>
          <w:sz w:val="20"/>
          <w:szCs w:val="20"/>
          <w:lang w:val="x-none" w:eastAsia="x-none"/>
        </w:rPr>
        <w:t>1. Законом Республики Саха (Якутия) могут быть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на иные должности муниципальной службы и при увольнении с муниципальной службы.</w:t>
      </w:r>
    </w:p>
    <w:p w14:paraId="5F4BE105" w14:textId="77777777" w:rsidR="00AB564E" w:rsidRPr="00AB564E" w:rsidRDefault="00AB564E" w:rsidP="00AB564E">
      <w:pPr>
        <w:widowControl/>
        <w:tabs>
          <w:tab w:val="right" w:pos="0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  <w:lang w:val="x-none" w:eastAsia="x-none"/>
        </w:rPr>
      </w:pPr>
      <w:r w:rsidRPr="00AB564E">
        <w:rPr>
          <w:rFonts w:eastAsia="Times New Roman"/>
          <w:bCs/>
          <w:sz w:val="20"/>
          <w:szCs w:val="20"/>
          <w:lang w:val="x-none" w:eastAsia="x-none"/>
        </w:rPr>
        <w:t>2.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  <w:r w:rsidRPr="00AB564E">
        <w:rPr>
          <w:rFonts w:eastAsia="Times New Roman"/>
          <w:sz w:val="20"/>
          <w:szCs w:val="20"/>
          <w:lang w:val="x-none" w:eastAsia="x-none"/>
        </w:rPr>
        <w:t>».</w:t>
      </w:r>
    </w:p>
    <w:p w14:paraId="7D045C46" w14:textId="77777777" w:rsidR="00AB564E" w:rsidRPr="00AB564E" w:rsidRDefault="00AB564E" w:rsidP="00AB564E">
      <w:pPr>
        <w:widowControl/>
        <w:numPr>
          <w:ilvl w:val="1"/>
          <w:numId w:val="26"/>
        </w:numPr>
        <w:autoSpaceDE/>
        <w:autoSpaceDN/>
        <w:adjustRightInd/>
        <w:ind w:left="0"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Часть 1 статьи 13 Положения дополнить пунктом 11 следующего содержания:</w:t>
      </w:r>
    </w:p>
    <w:p w14:paraId="2B54D301" w14:textId="77777777" w:rsidR="00AB564E" w:rsidRPr="00AB564E" w:rsidRDefault="00AB564E" w:rsidP="00AB564E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«</w:t>
      </w:r>
      <w:r w:rsidRPr="00AB564E">
        <w:rPr>
          <w:rFonts w:eastAsia="Times New Roman"/>
          <w:bCs/>
          <w:iCs/>
          <w:sz w:val="20"/>
          <w:szCs w:val="20"/>
        </w:rPr>
        <w:t xml:space="preserve">11) </w:t>
      </w:r>
      <w:r w:rsidRPr="00AB564E">
        <w:rPr>
          <w:rFonts w:eastAsia="Times New Roman"/>
          <w:iCs/>
          <w:sz w:val="20"/>
          <w:szCs w:val="20"/>
        </w:rPr>
        <w:t xml:space="preserve">приобретения им статуса иностранного </w:t>
      </w:r>
      <w:hyperlink r:id="rId25" w:history="1">
        <w:r w:rsidRPr="00AB564E">
          <w:rPr>
            <w:rFonts w:eastAsia="Times New Roman"/>
            <w:iCs/>
            <w:color w:val="0000FF"/>
            <w:sz w:val="20"/>
            <w:szCs w:val="20"/>
            <w:u w:val="single"/>
          </w:rPr>
          <w:t>агента</w:t>
        </w:r>
      </w:hyperlink>
      <w:r w:rsidRPr="00AB564E">
        <w:rPr>
          <w:rFonts w:eastAsia="Times New Roman"/>
          <w:sz w:val="20"/>
          <w:szCs w:val="20"/>
        </w:rPr>
        <w:t>.».</w:t>
      </w:r>
    </w:p>
    <w:p w14:paraId="702FA4A7" w14:textId="77777777" w:rsidR="00AB564E" w:rsidRPr="00AB564E" w:rsidRDefault="00AB564E" w:rsidP="00AB564E">
      <w:pPr>
        <w:widowControl/>
        <w:numPr>
          <w:ilvl w:val="1"/>
          <w:numId w:val="26"/>
        </w:numPr>
        <w:autoSpaceDE/>
        <w:autoSpaceDN/>
        <w:adjustRightInd/>
        <w:ind w:hanging="786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Статью 14 Положения дополнить частью 4 следующего содержания:</w:t>
      </w:r>
    </w:p>
    <w:p w14:paraId="6ECC8BF5" w14:textId="77777777" w:rsidR="00AB564E" w:rsidRPr="00AB564E" w:rsidRDefault="00AB564E" w:rsidP="00AB564E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lastRenderedPageBreak/>
        <w:t>«4.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Федерации.».</w:t>
      </w:r>
    </w:p>
    <w:p w14:paraId="3822286C" w14:textId="77777777" w:rsidR="00AB564E" w:rsidRPr="00AB564E" w:rsidRDefault="00AB564E" w:rsidP="00AB564E">
      <w:pPr>
        <w:widowControl/>
        <w:numPr>
          <w:ilvl w:val="1"/>
          <w:numId w:val="26"/>
        </w:numPr>
        <w:autoSpaceDE/>
        <w:autoSpaceDN/>
        <w:adjustRightInd/>
        <w:ind w:left="1418" w:hanging="851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Часть 1 статьи 19 Положения дополнить пунктом 4 следующего содержания:</w:t>
      </w:r>
    </w:p>
    <w:p w14:paraId="117578CD" w14:textId="77777777" w:rsidR="00AB564E" w:rsidRPr="00AB564E" w:rsidRDefault="00AB564E" w:rsidP="00AB564E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«4) применения административного наказания в виде дисквалификации;».</w:t>
      </w:r>
    </w:p>
    <w:p w14:paraId="62A80179" w14:textId="77777777" w:rsidR="00AB564E" w:rsidRPr="00AB564E" w:rsidRDefault="00AB564E" w:rsidP="00AB564E">
      <w:pPr>
        <w:widowControl/>
        <w:numPr>
          <w:ilvl w:val="1"/>
          <w:numId w:val="26"/>
        </w:numPr>
        <w:autoSpaceDE/>
        <w:autoSpaceDN/>
        <w:adjustRightInd/>
        <w:ind w:hanging="786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Часть 1 статьи 19 Положения дополнить пунктом 5 следующего содержания:</w:t>
      </w:r>
    </w:p>
    <w:p w14:paraId="624D7737" w14:textId="77777777" w:rsidR="00AB564E" w:rsidRPr="00AB564E" w:rsidRDefault="00AB564E" w:rsidP="00AB564E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«</w:t>
      </w:r>
      <w:r w:rsidRPr="00AB564E">
        <w:rPr>
          <w:rFonts w:eastAsia="Times New Roman"/>
          <w:iCs/>
          <w:sz w:val="20"/>
          <w:szCs w:val="20"/>
        </w:rPr>
        <w:t>5) приобретения муниципальным служащим статуса иностранного агента.</w:t>
      </w:r>
      <w:r w:rsidRPr="00AB564E">
        <w:rPr>
          <w:rFonts w:eastAsia="Times New Roman"/>
          <w:sz w:val="20"/>
          <w:szCs w:val="20"/>
        </w:rPr>
        <w:t>».</w:t>
      </w:r>
    </w:p>
    <w:p w14:paraId="50E36746" w14:textId="77777777" w:rsidR="00AB564E" w:rsidRPr="00AB564E" w:rsidRDefault="00AB564E" w:rsidP="00AB564E">
      <w:pPr>
        <w:widowControl/>
        <w:numPr>
          <w:ilvl w:val="1"/>
          <w:numId w:val="26"/>
        </w:numPr>
        <w:tabs>
          <w:tab w:val="left" w:pos="1418"/>
        </w:tabs>
        <w:autoSpaceDE/>
        <w:autoSpaceDN/>
        <w:adjustRightInd/>
        <w:ind w:hanging="786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Часть 3 статьи 22 считать утратившим силу.</w:t>
      </w:r>
    </w:p>
    <w:p w14:paraId="3EFDD0A8" w14:textId="77777777" w:rsidR="00AB564E" w:rsidRPr="00AB564E" w:rsidRDefault="00AB564E" w:rsidP="00AB564E">
      <w:pPr>
        <w:widowControl/>
        <w:numPr>
          <w:ilvl w:val="0"/>
          <w:numId w:val="26"/>
        </w:numPr>
        <w:tabs>
          <w:tab w:val="right" w:pos="0"/>
        </w:tabs>
        <w:autoSpaceDE/>
        <w:autoSpaceDN/>
        <w:adjustRightInd/>
        <w:ind w:left="0" w:firstLine="567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AB564E">
        <w:rPr>
          <w:rFonts w:eastAsia="Times New Roman"/>
          <w:sz w:val="20"/>
          <w:szCs w:val="20"/>
          <w:lang w:val="x-none" w:eastAsia="x-none"/>
        </w:rPr>
        <w:t>Опубликовать (обнародовать) настоящее решение в информационном бюллетене «Вестник Айхала» и разместить на официальном сайте Администрации МО «Посёлок Айхал» (</w:t>
      </w:r>
      <w:hyperlink r:id="rId26" w:history="1">
        <w:r w:rsidRPr="00AB564E">
          <w:rPr>
            <w:rFonts w:eastAsia="Times New Roman"/>
            <w:color w:val="0000FF"/>
            <w:sz w:val="20"/>
            <w:szCs w:val="20"/>
            <w:u w:val="single"/>
            <w:lang w:val="x-none" w:eastAsia="x-none"/>
          </w:rPr>
          <w:t>www.мо-айхал.рф</w:t>
        </w:r>
      </w:hyperlink>
      <w:r w:rsidRPr="00AB564E">
        <w:rPr>
          <w:rFonts w:eastAsia="Times New Roman"/>
          <w:sz w:val="20"/>
          <w:szCs w:val="20"/>
          <w:lang w:val="x-none" w:eastAsia="x-none"/>
        </w:rPr>
        <w:t>).</w:t>
      </w:r>
    </w:p>
    <w:p w14:paraId="2A3A89E9" w14:textId="77777777" w:rsidR="00AB564E" w:rsidRPr="00AB564E" w:rsidRDefault="00AB564E" w:rsidP="00AB564E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3.</w:t>
      </w:r>
      <w:r w:rsidRPr="00AB564E">
        <w:rPr>
          <w:rFonts w:eastAsia="Times New Roman"/>
          <w:sz w:val="20"/>
          <w:szCs w:val="20"/>
        </w:rPr>
        <w:tab/>
        <w:t>Настоящее решение вступает в силу с даты его официального обнародования (опубликования).</w:t>
      </w:r>
    </w:p>
    <w:p w14:paraId="22C9710F" w14:textId="77777777" w:rsidR="00AB564E" w:rsidRPr="00AB564E" w:rsidRDefault="00AB564E" w:rsidP="00AB564E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4.</w:t>
      </w:r>
      <w:r w:rsidRPr="00AB564E">
        <w:rPr>
          <w:rFonts w:eastAsia="Times New Roman"/>
          <w:sz w:val="20"/>
          <w:szCs w:val="20"/>
        </w:rPr>
        <w:tab/>
        <w:t>Контроль за исполнением настоящего решения возложить на Главу поселка.</w:t>
      </w:r>
    </w:p>
    <w:p w14:paraId="250315E2" w14:textId="77777777" w:rsidR="00AB564E" w:rsidRPr="00AB564E" w:rsidRDefault="00AB564E" w:rsidP="00AB564E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</w:p>
    <w:tbl>
      <w:tblPr>
        <w:tblW w:w="4891" w:type="pct"/>
        <w:tblInd w:w="107" w:type="dxa"/>
        <w:tblLook w:val="01E0" w:firstRow="1" w:lastRow="1" w:firstColumn="1" w:lastColumn="1" w:noHBand="0" w:noVBand="0"/>
      </w:tblPr>
      <w:tblGrid>
        <w:gridCol w:w="4509"/>
        <w:gridCol w:w="4780"/>
      </w:tblGrid>
      <w:tr w:rsidR="00AB564E" w:rsidRPr="00AB564E" w14:paraId="191E6792" w14:textId="77777777" w:rsidTr="006A7197">
        <w:tc>
          <w:tcPr>
            <w:tcW w:w="2427" w:type="pct"/>
          </w:tcPr>
          <w:p w14:paraId="026B32E2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Глава поселка</w:t>
            </w:r>
          </w:p>
          <w:p w14:paraId="658BA8EB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14:paraId="39DC2EA5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____________________Г.Ш. Петровская</w:t>
            </w:r>
          </w:p>
        </w:tc>
        <w:tc>
          <w:tcPr>
            <w:tcW w:w="2573" w:type="pct"/>
          </w:tcPr>
          <w:p w14:paraId="4EF6304E" w14:textId="77777777" w:rsidR="00AB564E" w:rsidRPr="00AB564E" w:rsidRDefault="00AB564E" w:rsidP="00AB564E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Заместитель председателя</w:t>
            </w:r>
          </w:p>
          <w:p w14:paraId="55A7FB4C" w14:textId="77777777" w:rsidR="00AB564E" w:rsidRPr="00AB564E" w:rsidRDefault="00AB564E" w:rsidP="00AB564E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поселкового Совета депутатов</w:t>
            </w:r>
          </w:p>
          <w:p w14:paraId="28608015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__________________________ А.М. Бочаров</w:t>
            </w:r>
          </w:p>
        </w:tc>
      </w:tr>
    </w:tbl>
    <w:p w14:paraId="3E77F985" w14:textId="77777777" w:rsidR="00AB564E" w:rsidRPr="00AB564E" w:rsidRDefault="00AB564E" w:rsidP="00AB564E">
      <w:pPr>
        <w:widowControl/>
        <w:autoSpaceDE/>
        <w:autoSpaceDN/>
        <w:adjustRightInd/>
        <w:rPr>
          <w:rFonts w:eastAsia="Times New Roman"/>
          <w:b/>
          <w:bCs/>
          <w:sz w:val="20"/>
          <w:szCs w:val="20"/>
        </w:rPr>
      </w:pPr>
    </w:p>
    <w:p w14:paraId="1BAC46F9" w14:textId="77777777" w:rsidR="00AB564E" w:rsidRPr="00AB564E" w:rsidRDefault="00AB564E" w:rsidP="00AB564E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>РОССИЙСКАЯ ФЕДЕРАЦИЯ (РОССИЯ)</w:t>
      </w:r>
    </w:p>
    <w:p w14:paraId="3B2B8843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РЕСПУБЛИКА САХА (ЯКУТИЯ)</w:t>
      </w:r>
    </w:p>
    <w:p w14:paraId="101748F6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МИРНИНСКИЙ РАЙОН</w:t>
      </w:r>
    </w:p>
    <w:p w14:paraId="6856B7F1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61DB89B1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3E3E2FC8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ПОСЕЛКОВЫЙ СОВЕТ ДЕПУТАТОВ</w:t>
      </w:r>
    </w:p>
    <w:p w14:paraId="72BBD562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2AF6069E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VII СЕССИЯ</w:t>
      </w:r>
    </w:p>
    <w:p w14:paraId="3B68922C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35BC735C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737"/>
      </w:tblGrid>
      <w:tr w:rsidR="00AB564E" w:rsidRPr="00AB564E" w14:paraId="21D217D0" w14:textId="77777777" w:rsidTr="006A7197">
        <w:tc>
          <w:tcPr>
            <w:tcW w:w="4931" w:type="dxa"/>
            <w:hideMark/>
          </w:tcPr>
          <w:p w14:paraId="19A24DF1" w14:textId="77777777" w:rsidR="00AB564E" w:rsidRPr="00AB564E" w:rsidRDefault="00AB564E" w:rsidP="00AB564E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AB564E">
              <w:rPr>
                <w:rFonts w:eastAsia="Times New Roman"/>
                <w:bCs/>
                <w:sz w:val="20"/>
                <w:szCs w:val="20"/>
                <w:lang w:eastAsia="en-US"/>
              </w:rPr>
              <w:t>31 января 2023 года</w:t>
            </w:r>
          </w:p>
        </w:tc>
        <w:tc>
          <w:tcPr>
            <w:tcW w:w="4923" w:type="dxa"/>
            <w:hideMark/>
          </w:tcPr>
          <w:p w14:paraId="0294CEE7" w14:textId="77777777" w:rsidR="00AB564E" w:rsidRPr="00AB564E" w:rsidRDefault="00AB564E" w:rsidP="00AB564E">
            <w:pPr>
              <w:widowControl/>
              <w:autoSpaceDE/>
              <w:autoSpaceDN/>
              <w:adjustRightInd/>
              <w:spacing w:line="256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AB564E">
              <w:rPr>
                <w:rFonts w:eastAsia="Times New Roman"/>
                <w:bCs/>
                <w:sz w:val="20"/>
                <w:szCs w:val="20"/>
                <w:lang w:eastAsia="en-US"/>
              </w:rPr>
              <w:t>V-№ 7-4</w:t>
            </w:r>
          </w:p>
        </w:tc>
      </w:tr>
    </w:tbl>
    <w:p w14:paraId="13E83A45" w14:textId="77777777" w:rsidR="00AB564E" w:rsidRPr="00AB564E" w:rsidRDefault="00AB564E" w:rsidP="00AB564E">
      <w:pPr>
        <w:widowControl/>
        <w:autoSpaceDE/>
        <w:autoSpaceDN/>
        <w:adjustRightInd/>
        <w:spacing w:before="100" w:beforeAutospacing="1" w:after="100" w:afterAutospacing="1"/>
        <w:ind w:left="567"/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AB564E">
        <w:rPr>
          <w:rFonts w:eastAsia="Times New Roman"/>
          <w:b/>
          <w:bCs/>
          <w:color w:val="000000"/>
          <w:sz w:val="20"/>
          <w:szCs w:val="20"/>
        </w:rPr>
        <w:t>О внесении изменений и дополнений в положение «О порядке предоставления льгот по арендным платежам за муниципальное имущество муниципального образования «Поселок Айхал» Мирнинского района РС (Я)», утвержденное решением поселкового Совета депутатов от 27.05.2008 г. № 10-1</w:t>
      </w:r>
    </w:p>
    <w:p w14:paraId="4F1019EB" w14:textId="77777777" w:rsidR="00AB564E" w:rsidRPr="00AB564E" w:rsidRDefault="00AB564E" w:rsidP="00AB564E">
      <w:pPr>
        <w:widowControl/>
        <w:autoSpaceDE/>
        <w:autoSpaceDN/>
        <w:adjustRightInd/>
        <w:ind w:firstLine="567"/>
        <w:jc w:val="both"/>
        <w:rPr>
          <w:rFonts w:eastAsia="Times New Roman"/>
          <w:b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В соответствии с ч. 10 ст. 35 Федерального закона от 06.10.2003 № 131- ФЗ «Об об</w:t>
      </w:r>
      <w:r w:rsidRPr="00AB564E">
        <w:rPr>
          <w:rFonts w:eastAsia="Times New Roman"/>
          <w:color w:val="000000"/>
          <w:sz w:val="20"/>
          <w:szCs w:val="20"/>
          <w:u w:val="single"/>
          <w:shd w:val="clear" w:color="auto" w:fill="FFFFFF"/>
        </w:rPr>
        <w:t>щи</w:t>
      </w:r>
      <w:r w:rsidRPr="00AB564E">
        <w:rPr>
          <w:rFonts w:eastAsia="Times New Roman"/>
          <w:sz w:val="20"/>
          <w:szCs w:val="20"/>
        </w:rPr>
        <w:t xml:space="preserve">х принципах организации местного самоуправления в Российской Федерации», распоряжением Правительства Российской Федерации от 15.10.2022 № 3046-р и Уставом муниципального образования «Поселок Айхал» Мирнинского района Республики Саха (Якутия), </w:t>
      </w:r>
      <w:r w:rsidRPr="00AB564E">
        <w:rPr>
          <w:rFonts w:eastAsia="Times New Roman"/>
          <w:b/>
          <w:sz w:val="20"/>
          <w:szCs w:val="20"/>
        </w:rPr>
        <w:t>поселковый Совет депутатов решил:</w:t>
      </w:r>
    </w:p>
    <w:p w14:paraId="37BF36B2" w14:textId="77777777" w:rsidR="00AB564E" w:rsidRPr="00AB564E" w:rsidRDefault="00AB564E" w:rsidP="00AB564E">
      <w:pPr>
        <w:widowControl/>
        <w:numPr>
          <w:ilvl w:val="0"/>
          <w:numId w:val="27"/>
        </w:numPr>
        <w:autoSpaceDE/>
        <w:autoSpaceDN/>
        <w:adjustRightInd/>
        <w:ind w:left="0"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Внести следующие изменения и дополнения в положение «О порядке предоставления льгот по арендным платежам за муниципальное имущество муниципального образования «Поселок Айхал» Мирнинского района РС (Я)», утвержденное решением поселкового Совета депутатов от 27.05.2008 г. № 10-1 (далее – Положение):</w:t>
      </w:r>
    </w:p>
    <w:p w14:paraId="3DA21AD6" w14:textId="77777777" w:rsidR="00AB564E" w:rsidRPr="00AB564E" w:rsidRDefault="00AB564E" w:rsidP="00AB564E">
      <w:pPr>
        <w:widowControl/>
        <w:numPr>
          <w:ilvl w:val="1"/>
          <w:numId w:val="27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Часть 1.5. статьи 1 «Общие положения» Положения дополнить пунктом 1.5.4 следующего содержания: «право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Федерации».</w:t>
      </w:r>
    </w:p>
    <w:p w14:paraId="0EEC6B39" w14:textId="77777777" w:rsidR="00AB564E" w:rsidRPr="00AB564E" w:rsidRDefault="00AB564E" w:rsidP="00AB564E">
      <w:pPr>
        <w:widowControl/>
        <w:numPr>
          <w:ilvl w:val="1"/>
          <w:numId w:val="27"/>
        </w:numPr>
        <w:autoSpaceDE/>
        <w:autoSpaceDN/>
        <w:adjustRightInd/>
        <w:ind w:left="0" w:firstLine="567"/>
        <w:jc w:val="both"/>
        <w:rPr>
          <w:rFonts w:eastAsia="Times New Roman"/>
          <w:b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Часть 1.5. статьи 1 «Общие положения» Положения дополнить пунктом 1.5.5 следующего содержания: «право на расторжение договоров аренды без применения штрафных санкций».</w:t>
      </w:r>
    </w:p>
    <w:p w14:paraId="1EDA1744" w14:textId="77777777" w:rsidR="00AB564E" w:rsidRPr="00AB564E" w:rsidRDefault="00AB564E" w:rsidP="00AB564E">
      <w:pPr>
        <w:widowControl/>
        <w:numPr>
          <w:ilvl w:val="1"/>
          <w:numId w:val="27"/>
        </w:numPr>
        <w:autoSpaceDE/>
        <w:autoSpaceDN/>
        <w:adjustRightInd/>
        <w:spacing w:before="100" w:beforeAutospacing="1" w:after="100" w:afterAutospacing="1"/>
        <w:ind w:left="0"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 xml:space="preserve">Часть 2.2 статьи 2 «Перечень категорий арендаторов, которым может быть предоставлена льгота» Положения дополнить пунктом 2.2.4 следующего содержания: «арендаторам,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</w:t>
      </w:r>
      <w:r w:rsidRPr="00AB564E">
        <w:rPr>
          <w:rFonts w:eastAsia="Times New Roman"/>
          <w:sz w:val="20"/>
          <w:szCs w:val="20"/>
        </w:rPr>
        <w:lastRenderedPageBreak/>
        <w:t>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службе», либо заключили контракт о добровольном содействии в выполнении задач, возложенных на Вооруженные Силы Российской Федерации».</w:t>
      </w:r>
    </w:p>
    <w:p w14:paraId="2FBB4FF7" w14:textId="77777777" w:rsidR="00AB564E" w:rsidRPr="00AB564E" w:rsidRDefault="00AB564E" w:rsidP="00AB564E">
      <w:pPr>
        <w:widowControl/>
        <w:numPr>
          <w:ilvl w:val="1"/>
          <w:numId w:val="27"/>
        </w:numPr>
        <w:autoSpaceDE/>
        <w:autoSpaceDN/>
        <w:adjustRightInd/>
        <w:ind w:left="0"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 xml:space="preserve">Статью 3 «Порядок предоставления льгот» дополнить частью 3.8 следующего содержания «Действие частей 3.2, 3.4 (в том числе пунктов 3.4.4. – 3.4.6) настоящей статьи не распространяется на виды льгот, предусмотренные пунктами 1.5.4, 1.5.5 настоящего положения, условия (порядок) предоставления льгот под указанными пунктами регламентированы решением поселкового Совета депутатов от 27.12.2022  </w:t>
      </w:r>
      <w:r w:rsidRPr="00AB564E">
        <w:rPr>
          <w:rFonts w:eastAsia="Times New Roman"/>
          <w:sz w:val="20"/>
          <w:szCs w:val="20"/>
          <w:lang w:val="en-US"/>
        </w:rPr>
        <w:t>V</w:t>
      </w:r>
      <w:r w:rsidRPr="00AB564E">
        <w:rPr>
          <w:rFonts w:eastAsia="Times New Roman"/>
          <w:sz w:val="20"/>
          <w:szCs w:val="20"/>
        </w:rPr>
        <w:t>-№ 6-13 «О предоставлении отсрочки арендной платы по договорам аренды муниципального имущества в связи с частичной мобилизацией».</w:t>
      </w:r>
    </w:p>
    <w:p w14:paraId="3FF77C6A" w14:textId="77777777" w:rsidR="00AB564E" w:rsidRPr="00AB564E" w:rsidRDefault="00AB564E" w:rsidP="00AB564E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2.</w:t>
      </w:r>
      <w:r w:rsidRPr="00AB564E">
        <w:rPr>
          <w:rFonts w:eastAsia="Times New Roman"/>
          <w:sz w:val="20"/>
          <w:szCs w:val="20"/>
        </w:rPr>
        <w:tab/>
        <w:t>Опубликовать настоящее решение в информационном бюллетене «Вестник Айхала» и разместить на официальном сайте администрации МО «Поселок Айхал» (</w:t>
      </w:r>
      <w:hyperlink r:id="rId27" w:history="1">
        <w:r w:rsidRPr="00AB564E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www</w:t>
        </w:r>
        <w:r w:rsidRPr="00AB564E">
          <w:rPr>
            <w:rFonts w:eastAsia="Times New Roman"/>
            <w:color w:val="0000FF"/>
            <w:sz w:val="20"/>
            <w:szCs w:val="20"/>
            <w:u w:val="single"/>
          </w:rPr>
          <w:t>.мо-айхал.</w:t>
        </w:r>
      </w:hyperlink>
      <w:r w:rsidRPr="00AB564E">
        <w:rPr>
          <w:rFonts w:eastAsia="Times New Roman"/>
          <w:sz w:val="20"/>
          <w:szCs w:val="20"/>
          <w:u w:val="single"/>
        </w:rPr>
        <w:t>рф</w:t>
      </w:r>
      <w:r w:rsidRPr="00AB564E">
        <w:rPr>
          <w:rFonts w:eastAsia="Times New Roman"/>
          <w:sz w:val="20"/>
          <w:szCs w:val="20"/>
        </w:rPr>
        <w:t>).</w:t>
      </w:r>
    </w:p>
    <w:p w14:paraId="146CC581" w14:textId="77777777" w:rsidR="00AB564E" w:rsidRPr="00AB564E" w:rsidRDefault="00AB564E" w:rsidP="00AB564E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3.</w:t>
      </w:r>
      <w:r w:rsidRPr="00AB564E">
        <w:rPr>
          <w:rFonts w:eastAsia="Times New Roman"/>
          <w:sz w:val="20"/>
          <w:szCs w:val="20"/>
        </w:rPr>
        <w:tab/>
        <w:t>Настоящее решение вступает в силу с момента официального опубликования (обнародования).</w:t>
      </w:r>
    </w:p>
    <w:p w14:paraId="2BE194EB" w14:textId="77777777" w:rsidR="00AB564E" w:rsidRPr="00AB564E" w:rsidRDefault="00AB564E" w:rsidP="00AB564E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8"/>
        <w:gridCol w:w="4748"/>
      </w:tblGrid>
      <w:tr w:rsidR="00AB564E" w:rsidRPr="00AB564E" w14:paraId="5FA6C014" w14:textId="77777777" w:rsidTr="006A7197">
        <w:tc>
          <w:tcPr>
            <w:tcW w:w="2500" w:type="pct"/>
          </w:tcPr>
          <w:p w14:paraId="081AD7E9" w14:textId="77777777" w:rsidR="00AB564E" w:rsidRPr="00AB564E" w:rsidRDefault="00AB564E" w:rsidP="00AB564E">
            <w:pPr>
              <w:widowControl/>
              <w:autoSpaceDE/>
              <w:autoSpaceDN/>
              <w:adjustRightInd/>
              <w:spacing w:line="256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AB564E">
              <w:rPr>
                <w:rFonts w:eastAsia="Times New Roman"/>
                <w:b/>
                <w:sz w:val="20"/>
                <w:szCs w:val="20"/>
                <w:lang w:eastAsia="en-US"/>
              </w:rPr>
              <w:t>Глава поселка</w:t>
            </w:r>
          </w:p>
          <w:p w14:paraId="08D9C5A3" w14:textId="77777777" w:rsidR="00AB564E" w:rsidRPr="00AB564E" w:rsidRDefault="00AB564E" w:rsidP="00AB564E">
            <w:pPr>
              <w:widowControl/>
              <w:autoSpaceDE/>
              <w:autoSpaceDN/>
              <w:adjustRightInd/>
              <w:spacing w:line="256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14:paraId="257FB657" w14:textId="77777777" w:rsidR="00AB564E" w:rsidRPr="00AB564E" w:rsidRDefault="00AB564E" w:rsidP="00AB564E">
            <w:pPr>
              <w:widowControl/>
              <w:autoSpaceDE/>
              <w:autoSpaceDN/>
              <w:adjustRightInd/>
              <w:spacing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B564E">
              <w:rPr>
                <w:rFonts w:eastAsia="Times New Roman"/>
                <w:b/>
                <w:sz w:val="20"/>
                <w:szCs w:val="20"/>
                <w:lang w:eastAsia="en-US"/>
              </w:rPr>
              <w:t>____________________Г.Ш. Петровская</w:t>
            </w:r>
          </w:p>
        </w:tc>
        <w:tc>
          <w:tcPr>
            <w:tcW w:w="2500" w:type="pct"/>
          </w:tcPr>
          <w:p w14:paraId="2F82DCF5" w14:textId="77777777" w:rsidR="00AB564E" w:rsidRPr="00AB564E" w:rsidRDefault="00AB564E" w:rsidP="00AB564E">
            <w:pPr>
              <w:widowControl/>
              <w:tabs>
                <w:tab w:val="left" w:pos="360"/>
              </w:tabs>
              <w:autoSpaceDE/>
              <w:autoSpaceDN/>
              <w:adjustRightInd/>
              <w:spacing w:line="256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AB564E">
              <w:rPr>
                <w:rFonts w:eastAsia="Times New Roman"/>
                <w:b/>
                <w:sz w:val="20"/>
                <w:szCs w:val="20"/>
                <w:lang w:eastAsia="en-US"/>
              </w:rPr>
              <w:t>Заместитель председателя</w:t>
            </w:r>
          </w:p>
          <w:p w14:paraId="4A636311" w14:textId="77777777" w:rsidR="00AB564E" w:rsidRPr="00AB564E" w:rsidRDefault="00AB564E" w:rsidP="00AB564E">
            <w:pPr>
              <w:widowControl/>
              <w:tabs>
                <w:tab w:val="left" w:pos="360"/>
              </w:tabs>
              <w:autoSpaceDE/>
              <w:autoSpaceDN/>
              <w:adjustRightInd/>
              <w:spacing w:line="256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AB564E">
              <w:rPr>
                <w:rFonts w:eastAsia="Times New Roman"/>
                <w:b/>
                <w:sz w:val="20"/>
                <w:szCs w:val="20"/>
                <w:lang w:eastAsia="en-US"/>
              </w:rPr>
              <w:t>поселкового Совета депутатов</w:t>
            </w:r>
          </w:p>
          <w:p w14:paraId="61DC68A0" w14:textId="77777777" w:rsidR="00AB564E" w:rsidRPr="00AB564E" w:rsidRDefault="00AB564E" w:rsidP="00AB564E">
            <w:pPr>
              <w:widowControl/>
              <w:tabs>
                <w:tab w:val="left" w:pos="360"/>
              </w:tabs>
              <w:autoSpaceDE/>
              <w:autoSpaceDN/>
              <w:adjustRightInd/>
              <w:spacing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B564E">
              <w:rPr>
                <w:rFonts w:eastAsia="Times New Roman"/>
                <w:b/>
                <w:sz w:val="20"/>
                <w:szCs w:val="20"/>
                <w:lang w:eastAsia="en-US"/>
              </w:rPr>
              <w:t>_________________________А.М. Бочаров</w:t>
            </w:r>
          </w:p>
        </w:tc>
      </w:tr>
    </w:tbl>
    <w:p w14:paraId="1B23A612" w14:textId="77777777" w:rsidR="00AB564E" w:rsidRPr="00AB564E" w:rsidRDefault="00AB564E" w:rsidP="00AB564E">
      <w:pPr>
        <w:widowControl/>
        <w:autoSpaceDE/>
        <w:autoSpaceDN/>
        <w:adjustRightInd/>
        <w:ind w:left="5103"/>
        <w:rPr>
          <w:rFonts w:eastAsia="Times New Roman"/>
          <w:sz w:val="20"/>
          <w:szCs w:val="20"/>
        </w:rPr>
      </w:pPr>
    </w:p>
    <w:p w14:paraId="41A6BC1B" w14:textId="77777777" w:rsidR="00AB564E" w:rsidRPr="00AB564E" w:rsidRDefault="00AB564E" w:rsidP="00AB564E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>РОССИЙСКАЯ ФЕДЕРАЦИЯ (РОССИЯ)</w:t>
      </w:r>
    </w:p>
    <w:p w14:paraId="348B4129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РЕСПУБЛИКА САХА (ЯКУТИЯ)</w:t>
      </w:r>
    </w:p>
    <w:p w14:paraId="5D4F8434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МИРНИНСКИЙ РАЙОН</w:t>
      </w:r>
    </w:p>
    <w:p w14:paraId="4E8FB594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7A35BDD0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7ABFC69A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ПОСЕЛКОВЫЙ СОВЕТ ДЕПУТАТОВ</w:t>
      </w:r>
    </w:p>
    <w:p w14:paraId="2A32ED78" w14:textId="77777777" w:rsidR="00AB564E" w:rsidRPr="00AB564E" w:rsidRDefault="00AB564E" w:rsidP="00AB564E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7ECCE13E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  <w:lang w:val="en-US"/>
        </w:rPr>
        <w:t>VII</w:t>
      </w:r>
      <w:r w:rsidRPr="00AB564E">
        <w:rPr>
          <w:rFonts w:eastAsia="Times New Roman"/>
          <w:sz w:val="20"/>
          <w:szCs w:val="20"/>
        </w:rPr>
        <w:t xml:space="preserve"> СЕССИЯ</w:t>
      </w:r>
    </w:p>
    <w:p w14:paraId="14EA00C3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702BE86B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738"/>
      </w:tblGrid>
      <w:tr w:rsidR="00AB564E" w:rsidRPr="00AB564E" w14:paraId="3EF09661" w14:textId="77777777" w:rsidTr="006A7197">
        <w:tc>
          <w:tcPr>
            <w:tcW w:w="4862" w:type="dxa"/>
          </w:tcPr>
          <w:p w14:paraId="5F8037D2" w14:textId="77777777" w:rsidR="00AB564E" w:rsidRPr="00AB564E" w:rsidRDefault="00AB564E" w:rsidP="00AB564E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AB564E">
              <w:rPr>
                <w:rFonts w:eastAsia="Times New Roman"/>
                <w:bCs/>
                <w:sz w:val="20"/>
                <w:szCs w:val="20"/>
              </w:rPr>
              <w:t>31 января 2023 года</w:t>
            </w:r>
          </w:p>
        </w:tc>
        <w:tc>
          <w:tcPr>
            <w:tcW w:w="4852" w:type="dxa"/>
          </w:tcPr>
          <w:p w14:paraId="54EA634E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V-№ 7-5</w:t>
            </w:r>
          </w:p>
        </w:tc>
      </w:tr>
    </w:tbl>
    <w:p w14:paraId="2EC5E86C" w14:textId="77777777" w:rsidR="00AB564E" w:rsidRPr="00AB564E" w:rsidRDefault="00AB564E" w:rsidP="00AB564E">
      <w:pPr>
        <w:widowControl/>
        <w:autoSpaceDE/>
        <w:autoSpaceDN/>
        <w:adjustRightInd/>
        <w:spacing w:before="100" w:beforeAutospacing="1" w:after="100" w:afterAutospacing="1"/>
        <w:ind w:left="567"/>
        <w:jc w:val="center"/>
        <w:rPr>
          <w:rFonts w:eastAsia="Times New Roman"/>
          <w:b/>
          <w:bCs/>
          <w:sz w:val="20"/>
          <w:szCs w:val="20"/>
        </w:rPr>
      </w:pPr>
      <w:r w:rsidRPr="00AB564E">
        <w:rPr>
          <w:rFonts w:eastAsia="Times New Roman"/>
          <w:b/>
          <w:bCs/>
          <w:sz w:val="20"/>
          <w:szCs w:val="20"/>
        </w:rPr>
        <w:t>О внесении изменений в положения о муниципальном контроле в сфере благоустройства на территории муниципального образования «Посёлок Айхал» Мирнинского района Республики Саха (Якутия),</w:t>
      </w:r>
      <w:r w:rsidRPr="00AB564E">
        <w:rPr>
          <w:rFonts w:eastAsia="Times New Roman"/>
          <w:b/>
          <w:bCs/>
          <w:color w:val="000000"/>
          <w:sz w:val="20"/>
          <w:szCs w:val="20"/>
        </w:rPr>
        <w:t xml:space="preserve"> утвержденное решением поселкового Совета депутатов от 16.12.2021 </w:t>
      </w:r>
      <w:r w:rsidRPr="00AB564E">
        <w:rPr>
          <w:rFonts w:eastAsia="Times New Roman"/>
          <w:b/>
          <w:bCs/>
          <w:color w:val="000000"/>
          <w:sz w:val="20"/>
          <w:szCs w:val="20"/>
          <w:lang w:val="en-US"/>
        </w:rPr>
        <w:t>IV</w:t>
      </w:r>
      <w:r w:rsidRPr="00AB564E">
        <w:rPr>
          <w:rFonts w:eastAsia="Times New Roman"/>
          <w:b/>
          <w:bCs/>
          <w:color w:val="000000"/>
          <w:sz w:val="20"/>
          <w:szCs w:val="20"/>
        </w:rPr>
        <w:t xml:space="preserve"> №70-2</w:t>
      </w:r>
    </w:p>
    <w:p w14:paraId="79724143" w14:textId="77777777" w:rsidR="00AB564E" w:rsidRPr="00AB564E" w:rsidRDefault="00AB564E" w:rsidP="00AB564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b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В соответствии с пунктом 19 части 1 статьи 14</w:t>
      </w:r>
      <w:r w:rsidRPr="00AB564E">
        <w:rPr>
          <w:rFonts w:eastAsia="Times New Roman"/>
          <w:sz w:val="20"/>
          <w:szCs w:val="2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B564E">
        <w:rPr>
          <w:rFonts w:eastAsia="Times New Roman"/>
          <w:sz w:val="20"/>
          <w:szCs w:val="2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«Поселок Айхал» Мирнинского района Республики Саха (Якутия), </w:t>
      </w:r>
      <w:r w:rsidRPr="00AB564E">
        <w:rPr>
          <w:rFonts w:eastAsia="Times New Roman"/>
          <w:b/>
          <w:sz w:val="20"/>
          <w:szCs w:val="20"/>
        </w:rPr>
        <w:t>поселковый Совет депутатов решил:</w:t>
      </w:r>
    </w:p>
    <w:p w14:paraId="2F3E92DD" w14:textId="77777777" w:rsidR="00AB564E" w:rsidRPr="00AB564E" w:rsidRDefault="00AB564E" w:rsidP="00AB564E">
      <w:pPr>
        <w:widowControl/>
        <w:numPr>
          <w:ilvl w:val="0"/>
          <w:numId w:val="28"/>
        </w:numPr>
        <w:autoSpaceDE/>
        <w:autoSpaceDN/>
        <w:adjustRightInd/>
        <w:ind w:left="0" w:firstLine="567"/>
        <w:contextualSpacing/>
        <w:jc w:val="both"/>
        <w:rPr>
          <w:rFonts w:eastAsia="Times New Roman"/>
          <w:bCs/>
          <w:sz w:val="20"/>
          <w:szCs w:val="20"/>
          <w:lang w:val="x-none" w:eastAsia="x-none"/>
        </w:rPr>
      </w:pPr>
      <w:r w:rsidRPr="00AB564E">
        <w:rPr>
          <w:rFonts w:eastAsia="Times New Roman"/>
          <w:sz w:val="20"/>
          <w:szCs w:val="20"/>
          <w:lang w:val="x-none" w:eastAsia="x-none"/>
        </w:rPr>
        <w:t>Часть 4 «</w:t>
      </w:r>
      <w:r w:rsidRPr="00AB564E">
        <w:rPr>
          <w:rFonts w:eastAsia="Times New Roman"/>
          <w:bCs/>
          <w:color w:val="000000"/>
          <w:sz w:val="20"/>
          <w:szCs w:val="20"/>
          <w:lang w:val="x-none" w:eastAsia="x-none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AB564E">
        <w:rPr>
          <w:rFonts w:eastAsia="Times New Roman"/>
          <w:sz w:val="20"/>
          <w:szCs w:val="20"/>
          <w:lang w:val="x-none" w:eastAsia="x-none"/>
        </w:rPr>
        <w:t>» Положения</w:t>
      </w:r>
      <w:r w:rsidRPr="00AB564E">
        <w:rPr>
          <w:rFonts w:eastAsia="Times New Roman"/>
          <w:bCs/>
          <w:sz w:val="20"/>
          <w:szCs w:val="20"/>
          <w:lang w:val="x-none" w:eastAsia="x-none"/>
        </w:rPr>
        <w:t xml:space="preserve"> о муниципальном контроле в сфере благоустройства на территории</w:t>
      </w:r>
      <w:r w:rsidRPr="00AB564E">
        <w:rPr>
          <w:rFonts w:eastAsia="Times New Roman"/>
          <w:bCs/>
          <w:color w:val="FF0000"/>
          <w:sz w:val="20"/>
          <w:szCs w:val="20"/>
          <w:lang w:val="x-none" w:eastAsia="x-none"/>
        </w:rPr>
        <w:t xml:space="preserve"> </w:t>
      </w:r>
      <w:r w:rsidRPr="00AB564E">
        <w:rPr>
          <w:rFonts w:eastAsia="Times New Roman"/>
          <w:bCs/>
          <w:sz w:val="20"/>
          <w:szCs w:val="20"/>
          <w:lang w:val="x-none" w:eastAsia="x-none"/>
        </w:rPr>
        <w:t xml:space="preserve">муниципального образования «Посёлок Айхал» Мирнинского района Республики Саха (Якутия), утвержденного решением поселкового Совета депутатов от 16.12.2021 </w:t>
      </w:r>
      <w:r w:rsidRPr="00AB564E">
        <w:rPr>
          <w:rFonts w:eastAsia="Times New Roman"/>
          <w:bCs/>
          <w:sz w:val="20"/>
          <w:szCs w:val="20"/>
          <w:lang w:val="en-US" w:eastAsia="x-none"/>
        </w:rPr>
        <w:t>IV</w:t>
      </w:r>
      <w:r w:rsidRPr="00AB564E">
        <w:rPr>
          <w:rFonts w:eastAsia="Times New Roman"/>
          <w:bCs/>
          <w:sz w:val="20"/>
          <w:szCs w:val="20"/>
          <w:lang w:val="x-none" w:eastAsia="x-none"/>
        </w:rPr>
        <w:t xml:space="preserve"> №70-2, изложить в следующей редакции:</w:t>
      </w:r>
    </w:p>
    <w:p w14:paraId="0E94F4F1" w14:textId="77777777" w:rsidR="00AB564E" w:rsidRPr="00AB564E" w:rsidRDefault="00AB564E" w:rsidP="00AB564E">
      <w:pPr>
        <w:widowControl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AB564E">
        <w:rPr>
          <w:rFonts w:eastAsia="Calibri"/>
          <w:color w:val="000000"/>
          <w:sz w:val="20"/>
          <w:szCs w:val="20"/>
          <w:lang w:eastAsia="en-US"/>
        </w:rPr>
        <w:t xml:space="preserve">«Досудебный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контроль в сфере благоустройства </w:t>
      </w:r>
      <w:r w:rsidRPr="00AB564E">
        <w:rPr>
          <w:rFonts w:eastAsia="Calibri"/>
          <w:bCs/>
          <w:color w:val="000000"/>
          <w:sz w:val="20"/>
          <w:szCs w:val="20"/>
          <w:lang w:eastAsia="en-US"/>
        </w:rPr>
        <w:t xml:space="preserve">на территории муниципального образования «Посёлок Айхал» Мирнинского района Республики Саха (Якутия) </w:t>
      </w:r>
      <w:r w:rsidRPr="00AB564E">
        <w:rPr>
          <w:rFonts w:eastAsia="Calibri"/>
          <w:color w:val="000000"/>
          <w:sz w:val="20"/>
          <w:szCs w:val="20"/>
          <w:lang w:eastAsia="en-US"/>
        </w:rPr>
        <w:t>не применяется.».</w:t>
      </w:r>
    </w:p>
    <w:p w14:paraId="03856E10" w14:textId="77777777" w:rsidR="00AB564E" w:rsidRPr="00AB564E" w:rsidRDefault="00AB564E" w:rsidP="00AB564E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2.</w:t>
      </w:r>
      <w:r w:rsidRPr="00AB564E">
        <w:rPr>
          <w:rFonts w:eastAsia="Times New Roman"/>
          <w:sz w:val="20"/>
          <w:szCs w:val="20"/>
        </w:rPr>
        <w:tab/>
        <w:t>Опубликовать настоящее решение в информационном бюллетене «Вестник Айхала» и разместить на официальном сайте администрации МО «Поселок Айхал» (</w:t>
      </w:r>
      <w:hyperlink r:id="rId28" w:history="1">
        <w:r w:rsidRPr="00AB564E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www</w:t>
        </w:r>
        <w:r w:rsidRPr="00AB564E">
          <w:rPr>
            <w:rFonts w:eastAsia="Times New Roman"/>
            <w:color w:val="0000FF"/>
            <w:sz w:val="20"/>
            <w:szCs w:val="20"/>
            <w:u w:val="single"/>
          </w:rPr>
          <w:t>.мо-айхал.</w:t>
        </w:r>
      </w:hyperlink>
      <w:r w:rsidRPr="00AB564E">
        <w:rPr>
          <w:rFonts w:eastAsia="Times New Roman"/>
          <w:sz w:val="20"/>
          <w:szCs w:val="20"/>
          <w:u w:val="single"/>
        </w:rPr>
        <w:t>рф</w:t>
      </w:r>
      <w:r w:rsidRPr="00AB564E">
        <w:rPr>
          <w:rFonts w:eastAsia="Times New Roman"/>
          <w:sz w:val="20"/>
          <w:szCs w:val="20"/>
        </w:rPr>
        <w:t>).</w:t>
      </w:r>
    </w:p>
    <w:p w14:paraId="30DC0B3E" w14:textId="77777777" w:rsidR="00AB564E" w:rsidRPr="00AB564E" w:rsidRDefault="00AB564E" w:rsidP="00AB564E">
      <w:pPr>
        <w:widowControl/>
        <w:autoSpaceDE/>
        <w:autoSpaceDN/>
        <w:adjustRightInd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AB564E">
        <w:rPr>
          <w:rFonts w:eastAsia="Times New Roman"/>
          <w:sz w:val="20"/>
          <w:szCs w:val="20"/>
        </w:rPr>
        <w:t>3.</w:t>
      </w:r>
      <w:r w:rsidRPr="00AB564E">
        <w:rPr>
          <w:rFonts w:eastAsia="Times New Roman"/>
          <w:sz w:val="20"/>
          <w:szCs w:val="20"/>
        </w:rPr>
        <w:tab/>
        <w:t>Настоящее решение вступает в силу с момента официального опубликования (обнародования), но не ранее 1 января 2023 года</w:t>
      </w:r>
      <w:r w:rsidRPr="00AB564E">
        <w:rPr>
          <w:rFonts w:eastAsia="Calibri"/>
          <w:sz w:val="20"/>
          <w:szCs w:val="20"/>
          <w:lang w:eastAsia="en-US"/>
        </w:rPr>
        <w:t>.</w:t>
      </w:r>
    </w:p>
    <w:p w14:paraId="04A8228B" w14:textId="77777777" w:rsidR="00AB564E" w:rsidRPr="00AB564E" w:rsidRDefault="00AB564E" w:rsidP="00AB564E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8"/>
        <w:gridCol w:w="4748"/>
      </w:tblGrid>
      <w:tr w:rsidR="00AB564E" w:rsidRPr="00AB564E" w14:paraId="787858E1" w14:textId="77777777" w:rsidTr="006A7197">
        <w:tc>
          <w:tcPr>
            <w:tcW w:w="2500" w:type="pct"/>
          </w:tcPr>
          <w:p w14:paraId="4141D9E1" w14:textId="77777777" w:rsidR="00AB564E" w:rsidRPr="00AB564E" w:rsidRDefault="00AB564E" w:rsidP="00AB564E">
            <w:pPr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AB564E">
              <w:rPr>
                <w:rFonts w:eastAsia="Times New Roman"/>
                <w:b/>
                <w:sz w:val="20"/>
                <w:szCs w:val="20"/>
                <w:lang w:eastAsia="en-US"/>
              </w:rPr>
              <w:t>Глава поселка</w:t>
            </w:r>
          </w:p>
          <w:p w14:paraId="16506D19" w14:textId="77777777" w:rsidR="00AB564E" w:rsidRPr="00AB564E" w:rsidRDefault="00AB564E" w:rsidP="00AB564E">
            <w:pPr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14:paraId="26762230" w14:textId="77777777" w:rsidR="00AB564E" w:rsidRPr="00AB564E" w:rsidRDefault="00AB564E" w:rsidP="00AB564E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B564E">
              <w:rPr>
                <w:rFonts w:eastAsia="Times New Roman"/>
                <w:b/>
                <w:sz w:val="20"/>
                <w:szCs w:val="20"/>
                <w:lang w:eastAsia="en-US"/>
              </w:rPr>
              <w:t>____________________ Г.Ш. Петровская</w:t>
            </w:r>
          </w:p>
        </w:tc>
        <w:tc>
          <w:tcPr>
            <w:tcW w:w="2500" w:type="pct"/>
          </w:tcPr>
          <w:p w14:paraId="1D0A5791" w14:textId="77777777" w:rsidR="00AB564E" w:rsidRPr="00AB564E" w:rsidRDefault="00AB564E" w:rsidP="00AB564E">
            <w:pPr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AB564E">
              <w:rPr>
                <w:rFonts w:eastAsia="Times New Roman"/>
                <w:b/>
                <w:sz w:val="20"/>
                <w:szCs w:val="20"/>
                <w:lang w:eastAsia="en-US"/>
              </w:rPr>
              <w:t>Заместитель председателя</w:t>
            </w:r>
          </w:p>
          <w:p w14:paraId="30CE1E22" w14:textId="77777777" w:rsidR="00AB564E" w:rsidRPr="00AB564E" w:rsidRDefault="00AB564E" w:rsidP="00AB564E">
            <w:pPr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AB564E">
              <w:rPr>
                <w:rFonts w:eastAsia="Times New Roman"/>
                <w:b/>
                <w:sz w:val="20"/>
                <w:szCs w:val="20"/>
                <w:lang w:eastAsia="en-US"/>
              </w:rPr>
              <w:t>поселкового Совета депутатов</w:t>
            </w:r>
          </w:p>
          <w:p w14:paraId="6E66CAA0" w14:textId="77777777" w:rsidR="00AB564E" w:rsidRPr="00AB564E" w:rsidRDefault="00AB564E" w:rsidP="00AB564E">
            <w:pPr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B564E">
              <w:rPr>
                <w:rFonts w:eastAsia="Times New Roman"/>
                <w:b/>
                <w:sz w:val="20"/>
                <w:szCs w:val="20"/>
                <w:lang w:eastAsia="en-US"/>
              </w:rPr>
              <w:t>_________________________А.М. Бочаров</w:t>
            </w:r>
          </w:p>
        </w:tc>
      </w:tr>
    </w:tbl>
    <w:p w14:paraId="3BF69A36" w14:textId="77777777" w:rsidR="00AB564E" w:rsidRPr="00AB564E" w:rsidRDefault="00AB564E" w:rsidP="00AB564E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7E86E7CC" w14:textId="77777777" w:rsidR="00AB564E" w:rsidRPr="00AB564E" w:rsidRDefault="00AB564E" w:rsidP="00AB564E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lastRenderedPageBreak/>
        <w:t>РОССИЙСКАЯ ФЕДЕРАЦИЯ (РОССИЯ)</w:t>
      </w:r>
    </w:p>
    <w:p w14:paraId="187789AD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РЕСПУБЛИКА САХА (ЯКУТИЯ)</w:t>
      </w:r>
    </w:p>
    <w:p w14:paraId="3CE98265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МИРНИНСКИЙ РАЙОН</w:t>
      </w:r>
    </w:p>
    <w:p w14:paraId="653C40A5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5388DF9E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44F79CE5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ПОСЕЛКОВЫЙ СОВЕТ ДЕПУТАТОВ</w:t>
      </w:r>
    </w:p>
    <w:p w14:paraId="6A4AD7A1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543F1E8B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  <w:lang w:val="en-US"/>
        </w:rPr>
        <w:t>VII</w:t>
      </w:r>
      <w:r w:rsidRPr="00AB564E">
        <w:rPr>
          <w:rFonts w:eastAsia="Times New Roman"/>
          <w:sz w:val="20"/>
          <w:szCs w:val="20"/>
        </w:rPr>
        <w:t xml:space="preserve"> СЕССИЯ</w:t>
      </w:r>
    </w:p>
    <w:p w14:paraId="14839949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</w:rPr>
      </w:pPr>
    </w:p>
    <w:p w14:paraId="179C3062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6"/>
        <w:gridCol w:w="4730"/>
      </w:tblGrid>
      <w:tr w:rsidR="00AB564E" w:rsidRPr="00AB564E" w14:paraId="4BA68943" w14:textId="77777777" w:rsidTr="006A7197">
        <w:tc>
          <w:tcPr>
            <w:tcW w:w="4938" w:type="dxa"/>
          </w:tcPr>
          <w:p w14:paraId="5DF8CF2E" w14:textId="77777777" w:rsidR="00AB564E" w:rsidRPr="00AB564E" w:rsidRDefault="00AB564E" w:rsidP="00AB564E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AB564E">
              <w:rPr>
                <w:rFonts w:eastAsia="Times New Roman"/>
                <w:bCs/>
                <w:sz w:val="20"/>
                <w:szCs w:val="20"/>
              </w:rPr>
              <w:t>31 января 2023 года</w:t>
            </w:r>
          </w:p>
        </w:tc>
        <w:tc>
          <w:tcPr>
            <w:tcW w:w="4916" w:type="dxa"/>
          </w:tcPr>
          <w:p w14:paraId="2D30FEAA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  <w:lang w:val="en-US"/>
              </w:rPr>
              <w:t>V</w:t>
            </w:r>
            <w:r w:rsidRPr="00AB564E">
              <w:rPr>
                <w:rFonts w:eastAsia="Times New Roman"/>
                <w:sz w:val="20"/>
                <w:szCs w:val="20"/>
              </w:rPr>
              <w:t>-№ 7-6</w:t>
            </w:r>
          </w:p>
        </w:tc>
      </w:tr>
    </w:tbl>
    <w:p w14:paraId="4EECB072" w14:textId="77777777" w:rsidR="00AB564E" w:rsidRPr="00AB564E" w:rsidRDefault="00AB564E" w:rsidP="00AB564E">
      <w:pPr>
        <w:widowControl/>
        <w:autoSpaceDE/>
        <w:autoSpaceDN/>
        <w:adjustRightInd/>
        <w:rPr>
          <w:rFonts w:eastAsia="Times New Roman"/>
          <w:b/>
          <w:bCs/>
          <w:sz w:val="20"/>
          <w:szCs w:val="20"/>
        </w:rPr>
      </w:pPr>
    </w:p>
    <w:p w14:paraId="6939EED6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b/>
          <w:bCs/>
          <w:sz w:val="20"/>
          <w:szCs w:val="20"/>
        </w:rPr>
        <w:t xml:space="preserve">О внесении изменений в положение </w:t>
      </w:r>
      <w:bookmarkStart w:id="13" w:name="_Hlk77671647"/>
      <w:r w:rsidRPr="00AB564E">
        <w:rPr>
          <w:rFonts w:eastAsia="Times New Roman"/>
          <w:b/>
          <w:bCs/>
          <w:sz w:val="20"/>
          <w:szCs w:val="20"/>
        </w:rPr>
        <w:t xml:space="preserve">о муниципальном контроле </w:t>
      </w:r>
      <w:r w:rsidRPr="00AB564E">
        <w:rPr>
          <w:rFonts w:eastAsia="Times New Roman"/>
          <w:b/>
          <w:bCs/>
          <w:sz w:val="20"/>
          <w:szCs w:val="20"/>
        </w:rPr>
        <w:br/>
      </w:r>
      <w:bookmarkStart w:id="14" w:name="_Hlk77686366"/>
      <w:r w:rsidRPr="00AB564E">
        <w:rPr>
          <w:rFonts w:eastAsia="Times New Roman"/>
          <w:b/>
          <w:bCs/>
          <w:sz w:val="20"/>
          <w:szCs w:val="20"/>
        </w:rPr>
        <w:t xml:space="preserve">на автомобильном транспорте и в дорожном хозяйстве в границах муниципального образования </w:t>
      </w:r>
      <w:bookmarkEnd w:id="13"/>
      <w:r w:rsidRPr="00AB564E">
        <w:rPr>
          <w:rFonts w:eastAsia="Times New Roman"/>
          <w:b/>
          <w:bCs/>
          <w:sz w:val="20"/>
          <w:szCs w:val="20"/>
        </w:rPr>
        <w:t xml:space="preserve">«Посёлок Айхал» Мирнинского района Республики Саха (Якутия), </w:t>
      </w:r>
      <w:r w:rsidRPr="00AB564E">
        <w:rPr>
          <w:rFonts w:eastAsia="Times New Roman"/>
          <w:b/>
          <w:bCs/>
          <w:color w:val="000000"/>
          <w:sz w:val="20"/>
          <w:szCs w:val="20"/>
        </w:rPr>
        <w:t xml:space="preserve">утвержденное решением поселкового Совета депутатов от 23.12. 2021 </w:t>
      </w:r>
      <w:r w:rsidRPr="00AB564E">
        <w:rPr>
          <w:rFonts w:eastAsia="Times New Roman"/>
          <w:b/>
          <w:bCs/>
          <w:color w:val="000000"/>
          <w:sz w:val="20"/>
          <w:szCs w:val="20"/>
          <w:lang w:val="en-US"/>
        </w:rPr>
        <w:t>IV</w:t>
      </w:r>
      <w:r w:rsidRPr="00AB564E">
        <w:rPr>
          <w:rFonts w:eastAsia="Times New Roman"/>
          <w:b/>
          <w:bCs/>
          <w:color w:val="000000"/>
          <w:sz w:val="20"/>
          <w:szCs w:val="20"/>
        </w:rPr>
        <w:t xml:space="preserve"> №70-3</w:t>
      </w:r>
      <w:r w:rsidRPr="00AB564E">
        <w:rPr>
          <w:rFonts w:eastAsia="Times New Roman"/>
          <w:b/>
          <w:bCs/>
          <w:sz w:val="20"/>
          <w:szCs w:val="20"/>
        </w:rPr>
        <w:t xml:space="preserve"> </w:t>
      </w:r>
    </w:p>
    <w:bookmarkEnd w:id="14"/>
    <w:p w14:paraId="6E8C7762" w14:textId="77777777" w:rsidR="00AB564E" w:rsidRPr="00AB564E" w:rsidRDefault="00AB564E" w:rsidP="00AB564E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sz w:val="20"/>
          <w:szCs w:val="20"/>
        </w:rPr>
      </w:pPr>
    </w:p>
    <w:p w14:paraId="1DCCDD2B" w14:textId="77777777" w:rsidR="00AB564E" w:rsidRPr="00AB564E" w:rsidRDefault="00AB564E" w:rsidP="00AB564E">
      <w:pPr>
        <w:widowControl/>
        <w:autoSpaceDE/>
        <w:autoSpaceDN/>
        <w:adjustRightInd/>
        <w:ind w:firstLine="567"/>
        <w:jc w:val="both"/>
        <w:rPr>
          <w:rFonts w:eastAsia="Times New Roman"/>
          <w:b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4 статьи 39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«Поселок Айхал» Мирнинского района Республики Саха (Якутия), </w:t>
      </w:r>
      <w:r w:rsidRPr="00AB564E">
        <w:rPr>
          <w:rFonts w:eastAsia="Times New Roman"/>
          <w:b/>
          <w:sz w:val="20"/>
          <w:szCs w:val="20"/>
        </w:rPr>
        <w:t>поселковый Совет депутатов решил:</w:t>
      </w:r>
    </w:p>
    <w:p w14:paraId="574D8A1E" w14:textId="77777777" w:rsidR="00AB564E" w:rsidRPr="00AB564E" w:rsidRDefault="00AB564E" w:rsidP="00AB564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1.</w:t>
      </w:r>
      <w:r w:rsidRPr="00AB564E">
        <w:rPr>
          <w:rFonts w:eastAsia="Times New Roman"/>
          <w:sz w:val="20"/>
          <w:szCs w:val="20"/>
        </w:rPr>
        <w:tab/>
        <w:t xml:space="preserve"> Часть 5 «Обжалование решений администрации, действий (бездействия) должностных лиц, уполномоченных осуществлять муниципальный на автомобильном транспорте» Положения о муниципальном на автомобильном транспорте в границах муниципального образования «Посёлок Айхал» Мирнинского района Республики Саха (Якутия), утвержденного решением поселкового Совета депутатов от 23.12. 2021 IV №70-3, изложить в следующей редакции:</w:t>
      </w:r>
    </w:p>
    <w:p w14:paraId="54B89663" w14:textId="77777777" w:rsidR="00AB564E" w:rsidRPr="00AB564E" w:rsidRDefault="00AB564E" w:rsidP="00AB564E">
      <w:pPr>
        <w:widowControl/>
        <w:autoSpaceDE/>
        <w:autoSpaceDN/>
        <w:adjustRightInd/>
        <w:ind w:firstLine="708"/>
        <w:jc w:val="both"/>
        <w:rPr>
          <w:rFonts w:eastAsia="Times New Roman"/>
          <w:sz w:val="20"/>
          <w:szCs w:val="20"/>
          <w:lang w:val="x-none" w:eastAsia="x-none"/>
        </w:rPr>
      </w:pPr>
      <w:r w:rsidRPr="00AB564E">
        <w:rPr>
          <w:rFonts w:eastAsia="Times New Roman"/>
          <w:sz w:val="20"/>
          <w:szCs w:val="20"/>
          <w:lang w:val="x-none" w:eastAsia="x-none"/>
        </w:rPr>
        <w:t>«Досудебный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на автомобильном транспорте и в дорожном хозяйстве в границах муниципального образования «Посёлок Айхал» Мирнинского района Республики Саха (Якутия) не применяется.»</w:t>
      </w:r>
    </w:p>
    <w:p w14:paraId="486E269C" w14:textId="77777777" w:rsidR="00AB564E" w:rsidRPr="00AB564E" w:rsidRDefault="00AB564E" w:rsidP="00AB564E">
      <w:pPr>
        <w:widowControl/>
        <w:autoSpaceDE/>
        <w:autoSpaceDN/>
        <w:adjustRightInd/>
        <w:ind w:firstLine="708"/>
        <w:jc w:val="both"/>
        <w:rPr>
          <w:rFonts w:eastAsia="Times New Roman"/>
          <w:sz w:val="20"/>
          <w:szCs w:val="20"/>
          <w:lang w:val="x-none" w:eastAsia="x-none"/>
        </w:rPr>
      </w:pPr>
      <w:r w:rsidRPr="00AB564E">
        <w:rPr>
          <w:rFonts w:eastAsia="Times New Roman"/>
          <w:sz w:val="20"/>
          <w:szCs w:val="20"/>
          <w:lang w:val="x-none" w:eastAsia="x-none"/>
        </w:rPr>
        <w:t>2.</w:t>
      </w:r>
      <w:r w:rsidRPr="00AB564E">
        <w:rPr>
          <w:rFonts w:eastAsia="Times New Roman"/>
          <w:sz w:val="20"/>
          <w:szCs w:val="20"/>
          <w:lang w:val="x-none" w:eastAsia="x-none"/>
        </w:rPr>
        <w:tab/>
        <w:t>Опубликовать настоящее решение в информационном бюллетене «Вестник Айхала» и разместить на официальном сайте администрации МО «Поселок Айхал» (</w:t>
      </w:r>
      <w:hyperlink r:id="rId29" w:history="1">
        <w:r w:rsidRPr="00AB564E">
          <w:rPr>
            <w:rFonts w:eastAsia="Times New Roman"/>
            <w:color w:val="0000FF"/>
            <w:sz w:val="20"/>
            <w:szCs w:val="20"/>
            <w:u w:val="single"/>
            <w:lang w:val="en-US" w:eastAsia="x-none"/>
          </w:rPr>
          <w:t>www</w:t>
        </w:r>
        <w:r w:rsidRPr="00AB564E">
          <w:rPr>
            <w:rFonts w:eastAsia="Times New Roman"/>
            <w:color w:val="0000FF"/>
            <w:sz w:val="20"/>
            <w:szCs w:val="20"/>
            <w:u w:val="single"/>
            <w:lang w:val="x-none" w:eastAsia="x-none"/>
          </w:rPr>
          <w:t>.мо-айхал.</w:t>
        </w:r>
      </w:hyperlink>
      <w:r w:rsidRPr="00AB564E">
        <w:rPr>
          <w:rFonts w:eastAsia="Times New Roman"/>
          <w:sz w:val="20"/>
          <w:szCs w:val="20"/>
          <w:u w:val="single"/>
          <w:lang w:val="x-none" w:eastAsia="x-none"/>
        </w:rPr>
        <w:t>рф</w:t>
      </w:r>
      <w:r w:rsidRPr="00AB564E">
        <w:rPr>
          <w:rFonts w:eastAsia="Times New Roman"/>
          <w:sz w:val="20"/>
          <w:szCs w:val="20"/>
          <w:lang w:val="x-none" w:eastAsia="x-none"/>
        </w:rPr>
        <w:t>).</w:t>
      </w:r>
    </w:p>
    <w:p w14:paraId="44CC15EC" w14:textId="77777777" w:rsidR="00AB564E" w:rsidRPr="00AB564E" w:rsidRDefault="00AB564E" w:rsidP="00AB564E">
      <w:pPr>
        <w:widowControl/>
        <w:autoSpaceDE/>
        <w:autoSpaceDN/>
        <w:adjustRightInd/>
        <w:ind w:firstLine="708"/>
        <w:jc w:val="both"/>
        <w:rPr>
          <w:rFonts w:eastAsia="Calibri"/>
          <w:sz w:val="20"/>
          <w:szCs w:val="20"/>
          <w:lang w:val="x-none" w:eastAsia="en-US"/>
        </w:rPr>
      </w:pPr>
      <w:r w:rsidRPr="00AB564E">
        <w:rPr>
          <w:rFonts w:eastAsia="Times New Roman"/>
          <w:sz w:val="20"/>
          <w:szCs w:val="20"/>
          <w:lang w:val="x-none" w:eastAsia="x-none"/>
        </w:rPr>
        <w:t>3.</w:t>
      </w:r>
      <w:r w:rsidRPr="00AB564E">
        <w:rPr>
          <w:rFonts w:eastAsia="Times New Roman"/>
          <w:sz w:val="20"/>
          <w:szCs w:val="20"/>
          <w:lang w:val="x-none" w:eastAsia="x-none"/>
        </w:rPr>
        <w:tab/>
        <w:t>Настоящее решение вступает в силу с момента официального опубликования (обнародования), но не ранее 1 января 2023 года</w:t>
      </w:r>
      <w:r w:rsidRPr="00AB564E">
        <w:rPr>
          <w:rFonts w:eastAsia="Calibri"/>
          <w:sz w:val="20"/>
          <w:szCs w:val="20"/>
          <w:lang w:val="x-none" w:eastAsia="en-US"/>
        </w:rPr>
        <w:t>.</w:t>
      </w:r>
    </w:p>
    <w:p w14:paraId="6471E41C" w14:textId="77777777" w:rsidR="00AB564E" w:rsidRPr="00AB564E" w:rsidRDefault="00AB564E" w:rsidP="00AB564E">
      <w:pPr>
        <w:widowControl/>
        <w:autoSpaceDE/>
        <w:autoSpaceDN/>
        <w:adjustRightInd/>
        <w:ind w:firstLine="708"/>
        <w:jc w:val="both"/>
        <w:rPr>
          <w:rFonts w:eastAsia="Calibri"/>
          <w:sz w:val="20"/>
          <w:szCs w:val="20"/>
          <w:lang w:val="x-none"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8"/>
        <w:gridCol w:w="4748"/>
      </w:tblGrid>
      <w:tr w:rsidR="00AB564E" w:rsidRPr="00AB564E" w14:paraId="6BA5BEC3" w14:textId="77777777" w:rsidTr="006A7197">
        <w:tc>
          <w:tcPr>
            <w:tcW w:w="2500" w:type="pct"/>
          </w:tcPr>
          <w:p w14:paraId="0048FD2A" w14:textId="77777777" w:rsidR="00AB564E" w:rsidRPr="00AB564E" w:rsidRDefault="00AB564E" w:rsidP="00AB564E">
            <w:pPr>
              <w:widowControl/>
              <w:autoSpaceDE/>
              <w:autoSpaceDN/>
              <w:adjustRightInd/>
              <w:spacing w:line="256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AB564E">
              <w:rPr>
                <w:rFonts w:eastAsia="Times New Roman"/>
                <w:b/>
                <w:sz w:val="20"/>
                <w:szCs w:val="20"/>
                <w:lang w:eastAsia="en-US"/>
              </w:rPr>
              <w:t>Главы поселка</w:t>
            </w:r>
          </w:p>
          <w:p w14:paraId="0B24D275" w14:textId="77777777" w:rsidR="00AB564E" w:rsidRPr="00AB564E" w:rsidRDefault="00AB564E" w:rsidP="00AB564E">
            <w:pPr>
              <w:widowControl/>
              <w:autoSpaceDE/>
              <w:autoSpaceDN/>
              <w:adjustRightInd/>
              <w:spacing w:line="256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14:paraId="1EAA8DB3" w14:textId="77777777" w:rsidR="00AB564E" w:rsidRPr="00AB564E" w:rsidRDefault="00AB564E" w:rsidP="00AB564E">
            <w:pPr>
              <w:widowControl/>
              <w:autoSpaceDE/>
              <w:autoSpaceDN/>
              <w:adjustRightInd/>
              <w:spacing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B564E">
              <w:rPr>
                <w:rFonts w:eastAsia="Times New Roman"/>
                <w:b/>
                <w:sz w:val="20"/>
                <w:szCs w:val="20"/>
                <w:lang w:eastAsia="en-US"/>
              </w:rPr>
              <w:t>______________________Г.Ш. Петровская</w:t>
            </w:r>
          </w:p>
        </w:tc>
        <w:tc>
          <w:tcPr>
            <w:tcW w:w="2500" w:type="pct"/>
          </w:tcPr>
          <w:p w14:paraId="100AE0EA" w14:textId="77777777" w:rsidR="00AB564E" w:rsidRPr="00AB564E" w:rsidRDefault="00AB564E" w:rsidP="00AB564E">
            <w:pPr>
              <w:widowControl/>
              <w:tabs>
                <w:tab w:val="left" w:pos="360"/>
              </w:tabs>
              <w:autoSpaceDE/>
              <w:autoSpaceDN/>
              <w:adjustRightInd/>
              <w:spacing w:line="256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AB564E">
              <w:rPr>
                <w:rFonts w:eastAsia="Times New Roman"/>
                <w:b/>
                <w:sz w:val="20"/>
                <w:szCs w:val="20"/>
                <w:lang w:eastAsia="en-US"/>
              </w:rPr>
              <w:t>Заместитель председателя</w:t>
            </w:r>
          </w:p>
          <w:p w14:paraId="0C6333E3" w14:textId="77777777" w:rsidR="00AB564E" w:rsidRPr="00AB564E" w:rsidRDefault="00AB564E" w:rsidP="00AB564E">
            <w:pPr>
              <w:widowControl/>
              <w:tabs>
                <w:tab w:val="left" w:pos="360"/>
              </w:tabs>
              <w:autoSpaceDE/>
              <w:autoSpaceDN/>
              <w:adjustRightInd/>
              <w:spacing w:line="256" w:lineRule="auto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AB564E">
              <w:rPr>
                <w:rFonts w:eastAsia="Times New Roman"/>
                <w:b/>
                <w:sz w:val="20"/>
                <w:szCs w:val="20"/>
                <w:lang w:eastAsia="en-US"/>
              </w:rPr>
              <w:t>поселкового Совета депутатов</w:t>
            </w:r>
          </w:p>
          <w:p w14:paraId="54CA3024" w14:textId="77777777" w:rsidR="00AB564E" w:rsidRPr="00AB564E" w:rsidRDefault="00AB564E" w:rsidP="00AB564E">
            <w:pPr>
              <w:widowControl/>
              <w:tabs>
                <w:tab w:val="left" w:pos="360"/>
              </w:tabs>
              <w:autoSpaceDE/>
              <w:autoSpaceDN/>
              <w:adjustRightInd/>
              <w:spacing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B564E">
              <w:rPr>
                <w:rFonts w:eastAsia="Times New Roman"/>
                <w:b/>
                <w:sz w:val="20"/>
                <w:szCs w:val="20"/>
                <w:lang w:eastAsia="en-US"/>
              </w:rPr>
              <w:t>__________________________А.М. Бочаров</w:t>
            </w:r>
          </w:p>
        </w:tc>
      </w:tr>
    </w:tbl>
    <w:p w14:paraId="509433BA" w14:textId="77777777" w:rsidR="00AB564E" w:rsidRPr="00AB564E" w:rsidRDefault="00AB564E" w:rsidP="00AB564E">
      <w:pPr>
        <w:widowControl/>
        <w:tabs>
          <w:tab w:val="num" w:pos="200"/>
        </w:tabs>
        <w:autoSpaceDE/>
        <w:autoSpaceDN/>
        <w:adjustRightInd/>
        <w:outlineLvl w:val="0"/>
        <w:rPr>
          <w:rFonts w:eastAsia="Times New Roman"/>
          <w:sz w:val="20"/>
          <w:szCs w:val="20"/>
        </w:rPr>
      </w:pPr>
    </w:p>
    <w:p w14:paraId="60914E32" w14:textId="77777777" w:rsidR="00AB564E" w:rsidRPr="00AB564E" w:rsidRDefault="00AB564E" w:rsidP="00AB564E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>РОССИЙСКАЯ ФЕДЕРАЦИЯ (РОССИЯ)</w:t>
      </w:r>
    </w:p>
    <w:p w14:paraId="4171B605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РЕСПУБЛИКА САХА (ЯКУТИЯ)</w:t>
      </w:r>
    </w:p>
    <w:p w14:paraId="4260C033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МИРНИНСКИЙ РАЙОН</w:t>
      </w:r>
    </w:p>
    <w:p w14:paraId="14BA2AF7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450EEF51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68FFC8FF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ПОСЕЛКОВЫЙ СОВЕТ ДЕПУТАТОВ</w:t>
      </w:r>
    </w:p>
    <w:p w14:paraId="37CEBEEC" w14:textId="77777777" w:rsidR="00AB564E" w:rsidRPr="00AB564E" w:rsidRDefault="00AB564E" w:rsidP="00AB564E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117F26E0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  <w:lang w:val="en-US"/>
        </w:rPr>
        <w:t>VII</w:t>
      </w:r>
      <w:r w:rsidRPr="00AB564E">
        <w:rPr>
          <w:rFonts w:eastAsia="Times New Roman"/>
          <w:sz w:val="20"/>
          <w:szCs w:val="20"/>
        </w:rPr>
        <w:t xml:space="preserve"> СЕССИЯ</w:t>
      </w:r>
    </w:p>
    <w:p w14:paraId="56030942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4D87176C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14"/>
      </w:tblGrid>
      <w:tr w:rsidR="00AB564E" w:rsidRPr="00AB564E" w14:paraId="7D40B971" w14:textId="77777777" w:rsidTr="006A7197">
        <w:tc>
          <w:tcPr>
            <w:tcW w:w="4955" w:type="dxa"/>
          </w:tcPr>
          <w:p w14:paraId="529A5A08" w14:textId="77777777" w:rsidR="00AB564E" w:rsidRPr="00AB564E" w:rsidRDefault="00AB564E" w:rsidP="00AB564E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AB564E">
              <w:rPr>
                <w:rFonts w:eastAsia="Times New Roman"/>
                <w:bCs/>
                <w:sz w:val="20"/>
                <w:szCs w:val="20"/>
              </w:rPr>
              <w:t>31 января 2023 года</w:t>
            </w:r>
          </w:p>
        </w:tc>
        <w:tc>
          <w:tcPr>
            <w:tcW w:w="4899" w:type="dxa"/>
          </w:tcPr>
          <w:p w14:paraId="067CCFE8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B564E">
              <w:rPr>
                <w:rFonts w:eastAsia="Times New Roman"/>
                <w:bCs/>
                <w:sz w:val="20"/>
                <w:szCs w:val="20"/>
                <w:lang w:val="en-US"/>
              </w:rPr>
              <w:t>V-№ 7-</w:t>
            </w:r>
            <w:r w:rsidRPr="00AB564E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</w:tr>
    </w:tbl>
    <w:p w14:paraId="37170CCD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</w:rPr>
      </w:pPr>
    </w:p>
    <w:p w14:paraId="0A52EBEB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AB564E">
        <w:rPr>
          <w:rFonts w:eastAsia="Times New Roman"/>
          <w:b/>
          <w:bCs/>
          <w:sz w:val="20"/>
          <w:szCs w:val="20"/>
        </w:rPr>
        <w:t xml:space="preserve">О внесении изменений в </w:t>
      </w:r>
      <w:bookmarkStart w:id="15" w:name="_Hlk35355750"/>
      <w:r w:rsidRPr="00AB564E">
        <w:rPr>
          <w:rFonts w:eastAsia="Times New Roman"/>
          <w:b/>
          <w:sz w:val="20"/>
          <w:szCs w:val="20"/>
        </w:rPr>
        <w:t>Положение о найме жилых помещений жилищного фонда социального использования муниципального жилищного фонда муниципального образования «Поселок Айхал» Мирнинского района Республики Саха (Якутия)</w:t>
      </w:r>
      <w:r w:rsidRPr="00AB564E">
        <w:rPr>
          <w:rFonts w:eastAsia="Calibri"/>
          <w:b/>
          <w:bCs/>
          <w:color w:val="26282F"/>
          <w:sz w:val="20"/>
          <w:szCs w:val="20"/>
        </w:rPr>
        <w:t xml:space="preserve">, утвержденное решением поселкового Совета депутатов от </w:t>
      </w:r>
      <w:bookmarkEnd w:id="15"/>
      <w:r w:rsidRPr="00AB564E">
        <w:rPr>
          <w:rFonts w:eastAsia="Times New Roman"/>
          <w:b/>
          <w:sz w:val="20"/>
          <w:szCs w:val="20"/>
        </w:rPr>
        <w:t xml:space="preserve">26.09.2016 </w:t>
      </w:r>
      <w:r w:rsidRPr="00AB564E">
        <w:rPr>
          <w:rFonts w:eastAsia="Times New Roman"/>
          <w:b/>
          <w:sz w:val="20"/>
          <w:szCs w:val="20"/>
          <w:lang w:val="en-US"/>
        </w:rPr>
        <w:t>III</w:t>
      </w:r>
      <w:r w:rsidRPr="00AB564E">
        <w:rPr>
          <w:rFonts w:eastAsia="Times New Roman"/>
          <w:b/>
          <w:sz w:val="20"/>
          <w:szCs w:val="20"/>
        </w:rPr>
        <w:t>-№ 53-7</w:t>
      </w:r>
    </w:p>
    <w:p w14:paraId="2A3148E0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3FC57D2F" w14:textId="77777777" w:rsidR="00AB564E" w:rsidRPr="00AB564E" w:rsidRDefault="00AB564E" w:rsidP="00AB564E">
      <w:pPr>
        <w:widowControl/>
        <w:ind w:firstLine="567"/>
        <w:jc w:val="both"/>
        <w:rPr>
          <w:rFonts w:eastAsia="Times New Roman"/>
          <w:b/>
          <w:bCs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 xml:space="preserve">В соответствии с </w:t>
      </w:r>
      <w:r w:rsidRPr="00AB564E">
        <w:rPr>
          <w:rFonts w:eastAsia="Times New Roman"/>
          <w:sz w:val="20"/>
          <w:szCs w:val="20"/>
        </w:rPr>
        <w:t>Жилищным кодексом Российской Федерации</w:t>
      </w:r>
      <w:r w:rsidRPr="00AB564E">
        <w:rPr>
          <w:rFonts w:eastAsia="Times New Roman"/>
          <w:bCs/>
          <w:sz w:val="20"/>
          <w:szCs w:val="20"/>
        </w:rPr>
        <w:t>,</w:t>
      </w:r>
      <w:r w:rsidRPr="00AB564E">
        <w:rPr>
          <w:rFonts w:eastAsia="Times New Roman"/>
          <w:bCs/>
          <w:i/>
          <w:sz w:val="20"/>
          <w:szCs w:val="20"/>
        </w:rPr>
        <w:t xml:space="preserve"> </w:t>
      </w:r>
      <w:r w:rsidRPr="00AB564E">
        <w:rPr>
          <w:rFonts w:eastAsia="Times New Roman"/>
          <w:b/>
          <w:bCs/>
          <w:sz w:val="20"/>
          <w:szCs w:val="20"/>
        </w:rPr>
        <w:t>поселковый Совет депутатов решил:</w:t>
      </w:r>
    </w:p>
    <w:p w14:paraId="16605CAD" w14:textId="77777777" w:rsidR="00AB564E" w:rsidRPr="00AB564E" w:rsidRDefault="00AB564E" w:rsidP="00AB564E">
      <w:pPr>
        <w:widowControl/>
        <w:numPr>
          <w:ilvl w:val="0"/>
          <w:numId w:val="29"/>
        </w:numPr>
        <w:autoSpaceDE/>
        <w:autoSpaceDN/>
        <w:adjustRightInd/>
        <w:ind w:left="0" w:firstLine="567"/>
        <w:jc w:val="both"/>
        <w:rPr>
          <w:rFonts w:eastAsia="Times New Roman"/>
          <w:bCs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lastRenderedPageBreak/>
        <w:t>Внести следующие изменения в Положение о найме жилых помещений жилищного фонда социального использования муниципального жилищного фонда муниципального образования «Поселок Айхал» Мирнинского района Республики Саха (Якутия)</w:t>
      </w:r>
      <w:r w:rsidRPr="00AB564E">
        <w:rPr>
          <w:rFonts w:eastAsia="Calibri"/>
          <w:b/>
          <w:bCs/>
          <w:color w:val="26282F"/>
          <w:sz w:val="20"/>
          <w:szCs w:val="20"/>
        </w:rPr>
        <w:t xml:space="preserve">, </w:t>
      </w:r>
      <w:r w:rsidRPr="00AB564E">
        <w:rPr>
          <w:rFonts w:eastAsia="Calibri"/>
          <w:bCs/>
          <w:color w:val="26282F"/>
          <w:sz w:val="20"/>
          <w:szCs w:val="20"/>
        </w:rPr>
        <w:t>утвержденное решением поселкового Совета депутатов от</w:t>
      </w:r>
      <w:r w:rsidRPr="00AB564E">
        <w:rPr>
          <w:rFonts w:eastAsia="Calibri"/>
          <w:b/>
          <w:bCs/>
          <w:color w:val="26282F"/>
          <w:sz w:val="20"/>
          <w:szCs w:val="20"/>
        </w:rPr>
        <w:t xml:space="preserve"> </w:t>
      </w:r>
      <w:r w:rsidRPr="00AB564E">
        <w:rPr>
          <w:rFonts w:eastAsia="Times New Roman"/>
          <w:sz w:val="20"/>
          <w:szCs w:val="20"/>
        </w:rPr>
        <w:t xml:space="preserve">26.09.2016 </w:t>
      </w:r>
      <w:r w:rsidRPr="00AB564E">
        <w:rPr>
          <w:rFonts w:eastAsia="Times New Roman"/>
          <w:sz w:val="20"/>
          <w:szCs w:val="20"/>
          <w:lang w:val="en-US"/>
        </w:rPr>
        <w:t>III</w:t>
      </w:r>
      <w:r w:rsidRPr="00AB564E">
        <w:rPr>
          <w:rFonts w:eastAsia="Times New Roman"/>
          <w:sz w:val="20"/>
          <w:szCs w:val="20"/>
        </w:rPr>
        <w:t>-№ 53-7</w:t>
      </w:r>
      <w:r w:rsidRPr="00AB564E">
        <w:rPr>
          <w:rFonts w:eastAsia="Times New Roman"/>
          <w:bCs/>
          <w:sz w:val="20"/>
          <w:szCs w:val="20"/>
        </w:rPr>
        <w:t xml:space="preserve"> (далее – Положение):</w:t>
      </w:r>
    </w:p>
    <w:p w14:paraId="09D02235" w14:textId="77777777" w:rsidR="00AB564E" w:rsidRPr="00AB564E" w:rsidRDefault="00AB564E" w:rsidP="00AB564E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1.1.</w:t>
      </w:r>
      <w:r w:rsidRPr="00AB564E">
        <w:rPr>
          <w:rFonts w:eastAsia="Times New Roman"/>
          <w:sz w:val="20"/>
          <w:szCs w:val="20"/>
        </w:rPr>
        <w:tab/>
        <w:t xml:space="preserve">Раздел </w:t>
      </w:r>
      <w:r w:rsidRPr="00AB564E">
        <w:rPr>
          <w:rFonts w:eastAsia="Times New Roman"/>
          <w:sz w:val="20"/>
          <w:szCs w:val="20"/>
          <w:lang w:val="en-US"/>
        </w:rPr>
        <w:t>V</w:t>
      </w:r>
      <w:r w:rsidRPr="00AB564E">
        <w:rPr>
          <w:rFonts w:eastAsia="Times New Roman"/>
          <w:sz w:val="20"/>
          <w:szCs w:val="20"/>
        </w:rPr>
        <w:t xml:space="preserve"> Положения дополнить пунктом 5.4 следующего содержания:</w:t>
      </w:r>
    </w:p>
    <w:p w14:paraId="10BCF810" w14:textId="77777777" w:rsidR="00AB564E" w:rsidRPr="00AB564E" w:rsidRDefault="00AB564E" w:rsidP="00AB564E">
      <w:pPr>
        <w:widowControl/>
        <w:ind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«5.4.</w:t>
      </w:r>
      <w:r w:rsidRPr="00AB564E">
        <w:rPr>
          <w:rFonts w:eastAsia="Times New Roman"/>
          <w:sz w:val="20"/>
          <w:szCs w:val="20"/>
        </w:rPr>
        <w:tab/>
        <w:t xml:space="preserve">Ограничение (обременение) права собственности на жилое помещение, возникающее на основании договора найма жилого помещения жилищного фонда социального использования, подлежит государственной регистрации в порядке, установленном Федеральным </w:t>
      </w:r>
      <w:hyperlink r:id="rId30" w:history="1">
        <w:r w:rsidRPr="00AB564E">
          <w:rPr>
            <w:rFonts w:eastAsia="Times New Roman"/>
            <w:color w:val="0000FF"/>
            <w:sz w:val="20"/>
            <w:szCs w:val="20"/>
          </w:rPr>
          <w:t>законом</w:t>
        </w:r>
      </w:hyperlink>
      <w:r w:rsidRPr="00AB564E">
        <w:rPr>
          <w:rFonts w:eastAsia="Times New Roman"/>
          <w:sz w:val="20"/>
          <w:szCs w:val="20"/>
        </w:rPr>
        <w:t xml:space="preserve"> от 13 июля 2015 года N 218-ФЗ "О государственной регистрации недвижимости».</w:t>
      </w:r>
    </w:p>
    <w:p w14:paraId="3C85491E" w14:textId="77777777" w:rsidR="00AB564E" w:rsidRPr="00AB564E" w:rsidRDefault="00AB564E" w:rsidP="00AB564E">
      <w:pPr>
        <w:widowControl/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2.</w:t>
      </w:r>
      <w:r w:rsidRPr="00AB564E">
        <w:rPr>
          <w:rFonts w:eastAsia="Times New Roman"/>
          <w:sz w:val="20"/>
          <w:szCs w:val="20"/>
        </w:rPr>
        <w:tab/>
        <w:t>Опубликовать (обнародовать) настоящее решение в информационном бюллетене «Вестник Айхала» и разместить настоящее решение на официальном сайте Администрации МО «Поселок Айхал» (</w:t>
      </w:r>
      <w:hyperlink r:id="rId31" w:history="1">
        <w:r w:rsidRPr="00AB564E">
          <w:rPr>
            <w:rFonts w:eastAsia="Times New Roman"/>
            <w:color w:val="0000FF"/>
            <w:sz w:val="20"/>
            <w:szCs w:val="20"/>
            <w:u w:val="single"/>
          </w:rPr>
          <w:t>www.мо-айхал.рф</w:t>
        </w:r>
      </w:hyperlink>
      <w:r w:rsidRPr="00AB564E">
        <w:rPr>
          <w:rFonts w:eastAsia="Times New Roman"/>
          <w:sz w:val="20"/>
          <w:szCs w:val="20"/>
        </w:rPr>
        <w:t>).</w:t>
      </w:r>
    </w:p>
    <w:p w14:paraId="6052CC6D" w14:textId="77777777" w:rsidR="00AB564E" w:rsidRPr="00AB564E" w:rsidRDefault="00AB564E" w:rsidP="00AB564E">
      <w:pPr>
        <w:widowControl/>
        <w:numPr>
          <w:ilvl w:val="0"/>
          <w:numId w:val="30"/>
        </w:numPr>
        <w:autoSpaceDE/>
        <w:autoSpaceDN/>
        <w:adjustRightInd/>
        <w:ind w:left="0"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Настоящее решение вступает в силу после его официального опубликования (обнародования).</w:t>
      </w:r>
    </w:p>
    <w:p w14:paraId="63796B34" w14:textId="77777777" w:rsidR="00AB564E" w:rsidRPr="00AB564E" w:rsidRDefault="00AB564E" w:rsidP="00AB564E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rFonts w:eastAsia="Times New Roman"/>
          <w:sz w:val="20"/>
          <w:szCs w:val="20"/>
          <w:lang w:val="x-none" w:eastAsia="x-none"/>
        </w:rPr>
      </w:pPr>
      <w:r w:rsidRPr="00AB564E">
        <w:rPr>
          <w:rFonts w:eastAsia="Times New Roman"/>
          <w:sz w:val="20"/>
          <w:szCs w:val="20"/>
          <w:lang w:val="x-none" w:eastAsia="x-none"/>
        </w:rPr>
        <w:t xml:space="preserve">Контроль исполнения настоящего решения возложить на </w:t>
      </w:r>
      <w:r w:rsidRPr="00AB564E">
        <w:rPr>
          <w:rFonts w:eastAsia="Times New Roman"/>
          <w:sz w:val="20"/>
          <w:szCs w:val="20"/>
          <w:lang w:eastAsia="x-none"/>
        </w:rPr>
        <w:t>Главу поселка.</w:t>
      </w:r>
    </w:p>
    <w:p w14:paraId="4412A286" w14:textId="77777777" w:rsidR="00AB564E" w:rsidRPr="00AB564E" w:rsidRDefault="00AB564E" w:rsidP="00AB564E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8"/>
        <w:gridCol w:w="4748"/>
      </w:tblGrid>
      <w:tr w:rsidR="00AB564E" w:rsidRPr="00AB564E" w14:paraId="7C12A057" w14:textId="77777777" w:rsidTr="006A7197">
        <w:trPr>
          <w:trHeight w:val="718"/>
        </w:trPr>
        <w:tc>
          <w:tcPr>
            <w:tcW w:w="2500" w:type="pct"/>
          </w:tcPr>
          <w:p w14:paraId="19F1D975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Глава поселка</w:t>
            </w:r>
          </w:p>
          <w:p w14:paraId="6E300AC2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14:paraId="4419A997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_______________________Г.Ш. Петровская</w:t>
            </w:r>
          </w:p>
        </w:tc>
        <w:tc>
          <w:tcPr>
            <w:tcW w:w="2500" w:type="pct"/>
          </w:tcPr>
          <w:p w14:paraId="278BDC1A" w14:textId="77777777" w:rsidR="00AB564E" w:rsidRPr="00AB564E" w:rsidRDefault="00AB564E" w:rsidP="00AB564E">
            <w:pPr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Заместитель председателя</w:t>
            </w:r>
          </w:p>
          <w:p w14:paraId="3B87878B" w14:textId="77777777" w:rsidR="00AB564E" w:rsidRPr="00AB564E" w:rsidRDefault="00AB564E" w:rsidP="00AB564E">
            <w:pPr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поселкового Совета депутатов</w:t>
            </w:r>
          </w:p>
          <w:p w14:paraId="5967BEE1" w14:textId="77777777" w:rsidR="00AB564E" w:rsidRPr="00AB564E" w:rsidRDefault="00AB564E" w:rsidP="00AB564E">
            <w:pPr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__________________________А.М. Бочаров</w:t>
            </w:r>
          </w:p>
        </w:tc>
      </w:tr>
    </w:tbl>
    <w:p w14:paraId="719E2B4E" w14:textId="77777777" w:rsidR="00AB564E" w:rsidRPr="00AB564E" w:rsidRDefault="00AB564E" w:rsidP="00AB564E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</w:p>
    <w:p w14:paraId="5BF0395C" w14:textId="77777777" w:rsidR="00AB564E" w:rsidRPr="00AB564E" w:rsidRDefault="00AB564E" w:rsidP="00AB564E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>РОССИЙСКАЯ ФЕДЕРАЦИЯ (РОССИЯ)</w:t>
      </w:r>
    </w:p>
    <w:p w14:paraId="29D55929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РЕСПУБЛИКА САХА (ЯКУТИЯ)</w:t>
      </w:r>
    </w:p>
    <w:p w14:paraId="78CA5275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МИРНИНСКИЙ РАЙОН</w:t>
      </w:r>
    </w:p>
    <w:p w14:paraId="04CA472C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5F190F6A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5F714AB2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ПОСЕЛКОВЫЙ СОВЕТ ДЕПУТАТОВ</w:t>
      </w:r>
    </w:p>
    <w:p w14:paraId="184B6BCD" w14:textId="77777777" w:rsidR="00AB564E" w:rsidRPr="00AB564E" w:rsidRDefault="00AB564E" w:rsidP="00AB564E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207368D9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VII СЕССИЯ</w:t>
      </w:r>
    </w:p>
    <w:p w14:paraId="068A0A5A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78BBD70A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6"/>
        <w:gridCol w:w="4730"/>
      </w:tblGrid>
      <w:tr w:rsidR="00AB564E" w:rsidRPr="00AB564E" w14:paraId="0EB1F383" w14:textId="77777777" w:rsidTr="006A7197">
        <w:trPr>
          <w:trHeight w:val="152"/>
        </w:trPr>
        <w:tc>
          <w:tcPr>
            <w:tcW w:w="4938" w:type="dxa"/>
          </w:tcPr>
          <w:p w14:paraId="59358B40" w14:textId="77777777" w:rsidR="00AB564E" w:rsidRPr="00AB564E" w:rsidRDefault="00AB564E" w:rsidP="00AB564E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AB564E">
              <w:rPr>
                <w:rFonts w:eastAsia="Times New Roman"/>
                <w:bCs/>
                <w:sz w:val="20"/>
                <w:szCs w:val="20"/>
              </w:rPr>
              <w:t>«31» января 2022 года</w:t>
            </w:r>
          </w:p>
        </w:tc>
        <w:tc>
          <w:tcPr>
            <w:tcW w:w="4916" w:type="dxa"/>
          </w:tcPr>
          <w:p w14:paraId="762BF063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  <w:lang w:val="en-US"/>
              </w:rPr>
              <w:t>V</w:t>
            </w:r>
            <w:r w:rsidRPr="00AB564E">
              <w:rPr>
                <w:rFonts w:eastAsia="Times New Roman"/>
                <w:sz w:val="20"/>
                <w:szCs w:val="20"/>
              </w:rPr>
              <w:t>-№ 7-8</w:t>
            </w:r>
          </w:p>
        </w:tc>
      </w:tr>
    </w:tbl>
    <w:p w14:paraId="5BD7B1A5" w14:textId="77777777" w:rsidR="00AB564E" w:rsidRPr="00AB564E" w:rsidRDefault="00AB564E" w:rsidP="00AB564E">
      <w:pPr>
        <w:widowControl/>
        <w:autoSpaceDE/>
        <w:autoSpaceDN/>
        <w:adjustRightInd/>
        <w:ind w:firstLine="708"/>
        <w:jc w:val="center"/>
        <w:rPr>
          <w:rFonts w:eastAsia="Times New Roman"/>
          <w:b/>
          <w:bCs/>
          <w:sz w:val="20"/>
          <w:szCs w:val="20"/>
        </w:rPr>
      </w:pPr>
    </w:p>
    <w:p w14:paraId="7CC6E499" w14:textId="77777777" w:rsidR="00AB564E" w:rsidRPr="00AB564E" w:rsidRDefault="00AB564E" w:rsidP="00AB564E">
      <w:pPr>
        <w:widowControl/>
        <w:autoSpaceDE/>
        <w:autoSpaceDN/>
        <w:adjustRightInd/>
        <w:ind w:firstLine="708"/>
        <w:jc w:val="center"/>
        <w:rPr>
          <w:rFonts w:eastAsia="Times New Roman"/>
          <w:b/>
          <w:bCs/>
          <w:sz w:val="20"/>
          <w:szCs w:val="20"/>
        </w:rPr>
      </w:pPr>
      <w:r w:rsidRPr="00AB564E">
        <w:rPr>
          <w:rFonts w:eastAsia="Times New Roman"/>
          <w:b/>
          <w:bCs/>
          <w:sz w:val="20"/>
          <w:szCs w:val="20"/>
        </w:rPr>
        <w:t xml:space="preserve">О внесении изменений и дополнений в решение поселкового Совета депутатов от 27 декабря 2022 года </w:t>
      </w:r>
      <w:r w:rsidRPr="00AB564E">
        <w:rPr>
          <w:rFonts w:eastAsia="Times New Roman"/>
          <w:b/>
          <w:bCs/>
          <w:sz w:val="20"/>
          <w:szCs w:val="20"/>
          <w:lang w:val="en-US"/>
        </w:rPr>
        <w:t>V</w:t>
      </w:r>
      <w:r w:rsidRPr="00AB564E">
        <w:rPr>
          <w:rFonts w:eastAsia="Times New Roman"/>
          <w:b/>
          <w:bCs/>
          <w:sz w:val="20"/>
          <w:szCs w:val="20"/>
        </w:rPr>
        <w:t>-№6-4 «О перечне муниципальных программ муниципального образования «Поселок Айхал» Мирнинского района Республики Саха (Якутия), подлежащих реализации в 2023 году»</w:t>
      </w:r>
    </w:p>
    <w:p w14:paraId="753CC3BB" w14:textId="77777777" w:rsidR="00AB564E" w:rsidRPr="00AB564E" w:rsidRDefault="00AB564E" w:rsidP="00AB564E">
      <w:pPr>
        <w:widowControl/>
        <w:autoSpaceDE/>
        <w:autoSpaceDN/>
        <w:adjustRightInd/>
        <w:ind w:firstLine="708"/>
        <w:jc w:val="center"/>
        <w:rPr>
          <w:rFonts w:eastAsia="Times New Roman"/>
          <w:b/>
          <w:bCs/>
          <w:sz w:val="20"/>
          <w:szCs w:val="20"/>
        </w:rPr>
      </w:pPr>
    </w:p>
    <w:p w14:paraId="372DCA68" w14:textId="77777777" w:rsidR="00AB564E" w:rsidRPr="00AB564E" w:rsidRDefault="00AB564E" w:rsidP="00AB564E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bCs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 xml:space="preserve">Заслушав и обсудив информацию главного специалиста – экономиста Администрации МО «Поселок Айхал» В.С. Лукомской, Председателя Комиссии по бюджету, налоговой  политике, землепользованию, собственности А.М. Бочарова, руководствуясь Бюджетным кодексом Российской Федерации, </w:t>
      </w:r>
      <w:r w:rsidRPr="00AB564E">
        <w:rPr>
          <w:rFonts w:eastAsia="Times New Roman"/>
          <w:b/>
          <w:bCs/>
          <w:sz w:val="20"/>
          <w:szCs w:val="20"/>
        </w:rPr>
        <w:t>поселковый Совет депутатов решил:</w:t>
      </w:r>
    </w:p>
    <w:p w14:paraId="72BAB9CA" w14:textId="77777777" w:rsidR="00AB564E" w:rsidRPr="00AB564E" w:rsidRDefault="00AB564E" w:rsidP="00AB564E">
      <w:pPr>
        <w:widowControl/>
        <w:numPr>
          <w:ilvl w:val="0"/>
          <w:numId w:val="31"/>
        </w:numPr>
        <w:autoSpaceDE/>
        <w:autoSpaceDN/>
        <w:adjustRightInd/>
        <w:ind w:left="0" w:firstLine="54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AB564E">
        <w:rPr>
          <w:rFonts w:eastAsia="Times New Roman"/>
          <w:sz w:val="20"/>
          <w:szCs w:val="20"/>
          <w:lang w:val="x-none" w:eastAsia="x-none"/>
        </w:rPr>
        <w:t>Внести изменение и дополнение в перечень муниципальных программ муниципального образования «Поселок Айхал» Мирнинского района Республики Саха (Якутия), подлежащих реализации в 2023 году согласно Приложению № 1 к настоящему решению.</w:t>
      </w:r>
    </w:p>
    <w:p w14:paraId="00767B90" w14:textId="77777777" w:rsidR="00AB564E" w:rsidRPr="00AB564E" w:rsidRDefault="00AB564E" w:rsidP="00AB564E">
      <w:pPr>
        <w:widowControl/>
        <w:numPr>
          <w:ilvl w:val="0"/>
          <w:numId w:val="31"/>
        </w:numPr>
        <w:autoSpaceDE/>
        <w:autoSpaceDN/>
        <w:adjustRightInd/>
        <w:ind w:left="0" w:firstLine="54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AB564E">
        <w:rPr>
          <w:rFonts w:eastAsia="Times New Roman"/>
          <w:sz w:val="20"/>
          <w:szCs w:val="20"/>
          <w:lang w:val="x-none" w:eastAsia="x-none"/>
        </w:rPr>
        <w:t>Опубликовать настоящее решение в информационном бюллетене «Вестник Айхала» и разместить на официальном сайте органа местного самоуправления МО «Поселок Айхал» (</w:t>
      </w:r>
      <w:hyperlink r:id="rId32" w:history="1">
        <w:r w:rsidRPr="00AB564E">
          <w:rPr>
            <w:rFonts w:eastAsia="Times New Roman"/>
            <w:color w:val="0000FF"/>
            <w:sz w:val="20"/>
            <w:szCs w:val="20"/>
            <w:u w:val="single"/>
            <w:lang w:val="x-none" w:eastAsia="x-none"/>
          </w:rPr>
          <w:t>www.мо-айхал.рф</w:t>
        </w:r>
      </w:hyperlink>
      <w:r w:rsidRPr="00AB564E">
        <w:rPr>
          <w:rFonts w:eastAsia="Times New Roman"/>
          <w:sz w:val="20"/>
          <w:szCs w:val="20"/>
          <w:lang w:val="x-none" w:eastAsia="x-none"/>
        </w:rPr>
        <w:t>).</w:t>
      </w:r>
    </w:p>
    <w:p w14:paraId="5C6EFC7B" w14:textId="77777777" w:rsidR="00AB564E" w:rsidRPr="00AB564E" w:rsidRDefault="00AB564E" w:rsidP="00AB564E">
      <w:pPr>
        <w:widowControl/>
        <w:numPr>
          <w:ilvl w:val="0"/>
          <w:numId w:val="31"/>
        </w:numPr>
        <w:autoSpaceDE/>
        <w:autoSpaceDN/>
        <w:adjustRightInd/>
        <w:ind w:left="0" w:firstLine="540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AB564E">
        <w:rPr>
          <w:rFonts w:eastAsia="Times New Roman"/>
          <w:sz w:val="20"/>
          <w:szCs w:val="20"/>
          <w:lang w:val="x-none" w:eastAsia="x-none"/>
        </w:rPr>
        <w:t>Контроль исполнения настоящего решения возложить на комиссию по бюджету, налоговой политике, землепользованию, собственности (Бочаров А.М.).</w:t>
      </w:r>
    </w:p>
    <w:p w14:paraId="28D8EB3B" w14:textId="77777777" w:rsidR="00AB564E" w:rsidRPr="00AB564E" w:rsidRDefault="00AB564E" w:rsidP="00AB564E">
      <w:pPr>
        <w:widowControl/>
        <w:ind w:left="708"/>
        <w:jc w:val="both"/>
        <w:rPr>
          <w:rFonts w:eastAsia="Times New Roman"/>
          <w:sz w:val="20"/>
          <w:szCs w:val="20"/>
          <w:lang w:val="x-none" w:eastAsia="x-no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8"/>
        <w:gridCol w:w="4748"/>
      </w:tblGrid>
      <w:tr w:rsidR="00AB564E" w:rsidRPr="00AB564E" w14:paraId="3D493979" w14:textId="77777777" w:rsidTr="006A7197">
        <w:tc>
          <w:tcPr>
            <w:tcW w:w="2500" w:type="pct"/>
          </w:tcPr>
          <w:p w14:paraId="24C4EEA2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Глава поселка</w:t>
            </w:r>
          </w:p>
          <w:p w14:paraId="3203792C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14:paraId="4A4C48ED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_______________________Г.Ш. Петровская</w:t>
            </w:r>
          </w:p>
        </w:tc>
        <w:tc>
          <w:tcPr>
            <w:tcW w:w="2500" w:type="pct"/>
          </w:tcPr>
          <w:p w14:paraId="6B9691EC" w14:textId="77777777" w:rsidR="00AB564E" w:rsidRPr="00AB564E" w:rsidRDefault="00AB564E" w:rsidP="00AB564E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Заместитель председателя</w:t>
            </w:r>
          </w:p>
          <w:p w14:paraId="0A69052C" w14:textId="77777777" w:rsidR="00AB564E" w:rsidRPr="00AB564E" w:rsidRDefault="00AB564E" w:rsidP="00AB564E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поселкового Совета депутатов</w:t>
            </w:r>
          </w:p>
          <w:p w14:paraId="79F814F7" w14:textId="77777777" w:rsidR="00AB564E" w:rsidRPr="00AB564E" w:rsidRDefault="00AB564E" w:rsidP="00AB564E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__________________________А.М. Бочаров</w:t>
            </w:r>
          </w:p>
        </w:tc>
      </w:tr>
    </w:tbl>
    <w:p w14:paraId="3D2EA69B" w14:textId="77777777" w:rsidR="00AB564E" w:rsidRPr="00AB564E" w:rsidRDefault="00AB564E" w:rsidP="00AB564E">
      <w:pPr>
        <w:widowControl/>
        <w:jc w:val="right"/>
        <w:rPr>
          <w:rFonts w:eastAsia="Times New Roman"/>
          <w:bCs/>
          <w:sz w:val="20"/>
          <w:szCs w:val="20"/>
          <w:lang w:eastAsia="x-none"/>
        </w:rPr>
      </w:pPr>
    </w:p>
    <w:p w14:paraId="2E819C25" w14:textId="77777777" w:rsidR="00AB564E" w:rsidRDefault="00AB564E" w:rsidP="00AB564E">
      <w:pPr>
        <w:widowControl/>
        <w:jc w:val="right"/>
        <w:rPr>
          <w:rFonts w:eastAsia="Times New Roman"/>
          <w:bCs/>
          <w:sz w:val="20"/>
          <w:szCs w:val="20"/>
          <w:lang w:val="x-none" w:eastAsia="x-none"/>
        </w:rPr>
      </w:pPr>
    </w:p>
    <w:p w14:paraId="3F279D35" w14:textId="77777777" w:rsidR="00AB564E" w:rsidRDefault="00AB564E" w:rsidP="00AB564E">
      <w:pPr>
        <w:widowControl/>
        <w:jc w:val="right"/>
        <w:rPr>
          <w:rFonts w:eastAsia="Times New Roman"/>
          <w:bCs/>
          <w:sz w:val="20"/>
          <w:szCs w:val="20"/>
          <w:lang w:val="x-none" w:eastAsia="x-none"/>
        </w:rPr>
      </w:pPr>
    </w:p>
    <w:p w14:paraId="7CDAEFE2" w14:textId="77777777" w:rsidR="00AB564E" w:rsidRDefault="00AB564E" w:rsidP="00AB564E">
      <w:pPr>
        <w:widowControl/>
        <w:jc w:val="right"/>
        <w:rPr>
          <w:rFonts w:eastAsia="Times New Roman"/>
          <w:bCs/>
          <w:sz w:val="20"/>
          <w:szCs w:val="20"/>
          <w:lang w:val="x-none" w:eastAsia="x-none"/>
        </w:rPr>
      </w:pPr>
    </w:p>
    <w:p w14:paraId="6A57DB7F" w14:textId="77777777" w:rsidR="00AB564E" w:rsidRDefault="00AB564E" w:rsidP="00AB564E">
      <w:pPr>
        <w:widowControl/>
        <w:jc w:val="right"/>
        <w:rPr>
          <w:rFonts w:eastAsia="Times New Roman"/>
          <w:bCs/>
          <w:sz w:val="20"/>
          <w:szCs w:val="20"/>
          <w:lang w:val="x-none" w:eastAsia="x-none"/>
        </w:rPr>
      </w:pPr>
    </w:p>
    <w:p w14:paraId="749FD86B" w14:textId="77777777" w:rsidR="00AB564E" w:rsidRDefault="00AB564E" w:rsidP="00AB564E">
      <w:pPr>
        <w:widowControl/>
        <w:jc w:val="right"/>
        <w:rPr>
          <w:rFonts w:eastAsia="Times New Roman"/>
          <w:bCs/>
          <w:sz w:val="20"/>
          <w:szCs w:val="20"/>
          <w:lang w:val="x-none" w:eastAsia="x-none"/>
        </w:rPr>
      </w:pPr>
    </w:p>
    <w:p w14:paraId="7C2A72D7" w14:textId="77777777" w:rsidR="00AB564E" w:rsidRDefault="00AB564E" w:rsidP="00AB564E">
      <w:pPr>
        <w:widowControl/>
        <w:jc w:val="right"/>
        <w:rPr>
          <w:rFonts w:eastAsia="Times New Roman"/>
          <w:bCs/>
          <w:sz w:val="20"/>
          <w:szCs w:val="20"/>
          <w:lang w:val="x-none" w:eastAsia="x-none"/>
        </w:rPr>
      </w:pPr>
    </w:p>
    <w:p w14:paraId="129B5F24" w14:textId="77777777" w:rsidR="00AB564E" w:rsidRDefault="00AB564E" w:rsidP="00AB564E">
      <w:pPr>
        <w:widowControl/>
        <w:jc w:val="right"/>
        <w:rPr>
          <w:rFonts w:eastAsia="Times New Roman"/>
          <w:bCs/>
          <w:sz w:val="20"/>
          <w:szCs w:val="20"/>
          <w:lang w:val="x-none" w:eastAsia="x-none"/>
        </w:rPr>
      </w:pPr>
    </w:p>
    <w:p w14:paraId="5422F436" w14:textId="77777777" w:rsidR="00AB564E" w:rsidRDefault="00AB564E" w:rsidP="00AB564E">
      <w:pPr>
        <w:widowControl/>
        <w:jc w:val="right"/>
        <w:rPr>
          <w:rFonts w:eastAsia="Times New Roman"/>
          <w:bCs/>
          <w:sz w:val="20"/>
          <w:szCs w:val="20"/>
          <w:lang w:val="x-none" w:eastAsia="x-none"/>
        </w:rPr>
      </w:pPr>
    </w:p>
    <w:p w14:paraId="7909A4AB" w14:textId="77777777" w:rsidR="00AB564E" w:rsidRDefault="00AB564E" w:rsidP="00AB564E">
      <w:pPr>
        <w:widowControl/>
        <w:jc w:val="right"/>
        <w:rPr>
          <w:rFonts w:eastAsia="Times New Roman"/>
          <w:bCs/>
          <w:sz w:val="20"/>
          <w:szCs w:val="20"/>
          <w:lang w:val="x-none" w:eastAsia="x-none"/>
        </w:rPr>
      </w:pPr>
    </w:p>
    <w:p w14:paraId="41BA655F" w14:textId="5BFFA27E" w:rsidR="00AB564E" w:rsidRPr="00AB564E" w:rsidRDefault="00AB564E" w:rsidP="00AB564E">
      <w:pPr>
        <w:widowControl/>
        <w:jc w:val="right"/>
        <w:rPr>
          <w:rFonts w:eastAsia="Times New Roman"/>
          <w:bCs/>
          <w:sz w:val="20"/>
          <w:szCs w:val="20"/>
          <w:lang w:val="x-none" w:eastAsia="x-none"/>
        </w:rPr>
      </w:pPr>
      <w:r w:rsidRPr="00AB564E">
        <w:rPr>
          <w:rFonts w:eastAsia="Times New Roman"/>
          <w:bCs/>
          <w:sz w:val="20"/>
          <w:szCs w:val="20"/>
          <w:lang w:val="x-none" w:eastAsia="x-none"/>
        </w:rPr>
        <w:lastRenderedPageBreak/>
        <w:t>Приложение № 1</w:t>
      </w:r>
    </w:p>
    <w:p w14:paraId="26CFB7EB" w14:textId="77777777" w:rsidR="00AB564E" w:rsidRPr="00AB564E" w:rsidRDefault="00AB564E" w:rsidP="00AB564E">
      <w:pPr>
        <w:widowControl/>
        <w:jc w:val="right"/>
        <w:rPr>
          <w:rFonts w:eastAsia="Times New Roman"/>
          <w:bCs/>
          <w:sz w:val="20"/>
          <w:szCs w:val="20"/>
          <w:lang w:val="x-none" w:eastAsia="x-none"/>
        </w:rPr>
      </w:pPr>
      <w:r w:rsidRPr="00AB564E">
        <w:rPr>
          <w:rFonts w:eastAsia="Times New Roman"/>
          <w:bCs/>
          <w:sz w:val="20"/>
          <w:szCs w:val="20"/>
          <w:lang w:val="x-none" w:eastAsia="x-none"/>
        </w:rPr>
        <w:t>к решению сессии поселкового Совета депутатов</w:t>
      </w:r>
    </w:p>
    <w:p w14:paraId="09CF7403" w14:textId="77777777" w:rsidR="00AB564E" w:rsidRPr="00AB564E" w:rsidRDefault="00AB564E" w:rsidP="00AB564E">
      <w:pPr>
        <w:widowControl/>
        <w:autoSpaceDE/>
        <w:autoSpaceDN/>
        <w:adjustRightInd/>
        <w:jc w:val="right"/>
        <w:rPr>
          <w:rFonts w:eastAsia="Times New Roman"/>
          <w:bCs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 xml:space="preserve">от «31» января 2023 года </w:t>
      </w:r>
      <w:r w:rsidRPr="00AB564E">
        <w:rPr>
          <w:rFonts w:eastAsia="Times New Roman"/>
          <w:bCs/>
          <w:sz w:val="20"/>
          <w:szCs w:val="20"/>
          <w:lang w:val="en-US"/>
        </w:rPr>
        <w:t>V</w:t>
      </w:r>
      <w:r w:rsidRPr="00AB564E">
        <w:rPr>
          <w:rFonts w:eastAsia="Times New Roman"/>
          <w:bCs/>
          <w:sz w:val="20"/>
          <w:szCs w:val="20"/>
        </w:rPr>
        <w:t>-№ 7-8</w:t>
      </w:r>
    </w:p>
    <w:p w14:paraId="76A24F0F" w14:textId="77777777" w:rsidR="00AB564E" w:rsidRPr="00AB564E" w:rsidRDefault="00AB564E" w:rsidP="00AB564E">
      <w:pPr>
        <w:widowControl/>
        <w:autoSpaceDE/>
        <w:autoSpaceDN/>
        <w:adjustRightInd/>
        <w:jc w:val="right"/>
        <w:rPr>
          <w:rFonts w:eastAsia="Times New Roman"/>
          <w:bCs/>
          <w:sz w:val="20"/>
          <w:szCs w:val="20"/>
        </w:rPr>
      </w:pPr>
    </w:p>
    <w:p w14:paraId="4BBFE696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AB564E">
        <w:rPr>
          <w:rFonts w:eastAsia="Times New Roman"/>
          <w:b/>
          <w:sz w:val="20"/>
          <w:szCs w:val="20"/>
        </w:rPr>
        <w:t>Перечень муниципальных программ муниципального образования «Поселок Айхал» Мирнинского района Республики Саха (Якутия), подлежащих реализации в 2023 году</w:t>
      </w:r>
    </w:p>
    <w:p w14:paraId="1BFDF750" w14:textId="77777777" w:rsidR="00AB564E" w:rsidRPr="00AB564E" w:rsidRDefault="00AB564E" w:rsidP="00AB564E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1"/>
        <w:gridCol w:w="4306"/>
        <w:gridCol w:w="1936"/>
        <w:gridCol w:w="2653"/>
      </w:tblGrid>
      <w:tr w:rsidR="00AB564E" w:rsidRPr="00AB564E" w14:paraId="42828164" w14:textId="77777777" w:rsidTr="006A7197">
        <w:trPr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8456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B564E">
              <w:rPr>
                <w:rFonts w:eastAsia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D3FF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B56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BC81C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Нормативный правовой акт об утверждении программы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B848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B56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Куратор программы</w:t>
            </w:r>
          </w:p>
        </w:tc>
      </w:tr>
      <w:tr w:rsidR="00AB564E" w:rsidRPr="00AB564E" w14:paraId="264CD558" w14:textId="77777777" w:rsidTr="006A7197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AE00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F337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муниципального образования «Поселок Айхал»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C6E2E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Постановление №534 от 10.12.2021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B573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Ведущий специалист по социальным вопросам (или иное замещающее лицо)</w:t>
            </w:r>
          </w:p>
        </w:tc>
      </w:tr>
      <w:tr w:rsidR="00AB564E" w:rsidRPr="00AB564E" w14:paraId="6EB43BDE" w14:textId="77777777" w:rsidTr="006A7197">
        <w:trPr>
          <w:trHeight w:val="2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5F44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ACCB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Муниципальная программа «Обеспечение общественного порядка и профилактики правонарушений на территории муниципального образования «Поселок Айхал» Мирнинского района Республики Саха (Якутия) на 2022-2026 г.г.»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1893E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Постановление №535 от 10.12.2021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CA6B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Ведущий специалист по социальным вопросам (или иное замещающее лицо)</w:t>
            </w:r>
          </w:p>
        </w:tc>
      </w:tr>
      <w:tr w:rsidR="00AB564E" w:rsidRPr="00AB564E" w14:paraId="4746629D" w14:textId="77777777" w:rsidTr="006A7197">
        <w:trPr>
          <w:trHeight w:val="2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9B0D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0EAC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Муниципальная программа «Социальная поддержка населения муниципального образования «Поселок Айхал» Мирнинского района Республики Саха (Якутия)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5CB3A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Постановление №536 от 10.12.2021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5BBD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Ведущий специалист по социальным вопросам (или иное замещающее лицо)</w:t>
            </w:r>
          </w:p>
        </w:tc>
      </w:tr>
      <w:tr w:rsidR="00AB564E" w:rsidRPr="00AB564E" w14:paraId="05384F0A" w14:textId="77777777" w:rsidTr="006A7197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EBBC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8F2B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Муниципальная программа «Комплексное развитие транспортной инфраструктуры муниципального образования «Поселок Айхал»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A58D6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Постановление №549 от 15.12.2021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D904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Ведущий специалист по жилищно-коммунальному хозяйству (или иное замещающее лицо)</w:t>
            </w:r>
          </w:p>
        </w:tc>
      </w:tr>
      <w:tr w:rsidR="00AB564E" w:rsidRPr="00AB564E" w14:paraId="297B7C05" w14:textId="77777777" w:rsidTr="006A7197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EB47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E8EC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Муниципальная программа «Поддержка и развитие малого и среднего предпринимательства в муниципальном образовании «Поселок Айхал» Мирнинского района Республики Саха (Якутия)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66F51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Постановление №519 от 06.12.2021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3824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Ведущий специалист по потребительскому рынку и развитию предпринимательства (или иное замещающее лицо)</w:t>
            </w:r>
          </w:p>
        </w:tc>
      </w:tr>
      <w:tr w:rsidR="00AB564E" w:rsidRPr="00AB564E" w14:paraId="40A6A956" w14:textId="77777777" w:rsidTr="006A7197">
        <w:trPr>
          <w:trHeight w:val="2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957A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0BA3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Муниципальная программа «Формирование комфортной городской среды на 2018-2024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B4D65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Постановление №444 от 27.12.2017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1796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Главный специалист по жилищно-коммунальному хозяйству (или иное замещающее лицо)</w:t>
            </w:r>
          </w:p>
        </w:tc>
      </w:tr>
      <w:tr w:rsidR="00AB564E" w:rsidRPr="00AB564E" w14:paraId="413FCA2E" w14:textId="77777777" w:rsidTr="006A7197">
        <w:trPr>
          <w:trHeight w:val="2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2BE5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E05C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Муниципальная программа «Благоустройство территорий поселка Айхал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F000A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Постановление №546 от 15.12.2021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5892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Главный специалист по жилищно-коммунальному хозяйству (или иное замещающее лицо)</w:t>
            </w:r>
          </w:p>
        </w:tc>
      </w:tr>
      <w:tr w:rsidR="00AB564E" w:rsidRPr="00AB564E" w14:paraId="441CC1F2" w14:textId="77777777" w:rsidTr="006A7197">
        <w:trPr>
          <w:trHeight w:val="2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2B57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8045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Муниципальная программа «Предупреждение и ликвидация последствий чрезвычайных ситуаций на территории МО «Поселок Айхал»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0C4D6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Постановление №566 от 22.12.2021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238D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Ведущий специалист по ГО, ЧС и ПБ (или иное замещающее лицо)</w:t>
            </w:r>
          </w:p>
        </w:tc>
      </w:tr>
      <w:tr w:rsidR="00AB564E" w:rsidRPr="00AB564E" w14:paraId="10E3AD3A" w14:textId="77777777" w:rsidTr="006A7197">
        <w:trPr>
          <w:trHeight w:val="2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4625" w14:textId="77777777" w:rsidR="00AB564E" w:rsidRPr="00AB564E" w:rsidRDefault="00AB564E" w:rsidP="00AB564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BC20" w14:textId="77777777" w:rsidR="00AB564E" w:rsidRPr="00AB564E" w:rsidRDefault="00AB564E" w:rsidP="00AB564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Муниципальная программа «Обеспечение качественным жильем на 2019-2025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20ACA" w14:textId="77777777" w:rsidR="00AB564E" w:rsidRPr="00AB564E" w:rsidRDefault="00AB564E" w:rsidP="00AB564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Постановление №330 от 30.09.2019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C845" w14:textId="77777777" w:rsidR="00AB564E" w:rsidRPr="00AB564E" w:rsidRDefault="00AB564E" w:rsidP="00AB564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Главный специалист по сносу аварийного жилья и благоустройству (или иное замещающее лицо)</w:t>
            </w:r>
          </w:p>
        </w:tc>
      </w:tr>
      <w:tr w:rsidR="00AB564E" w:rsidRPr="00AB564E" w14:paraId="4863C555" w14:textId="77777777" w:rsidTr="006A7197">
        <w:trPr>
          <w:trHeight w:val="58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395B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FCC7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Муниципальная программа «Капитальный и текущий ремонт многоквартирных домов и жилых помещений, принадлежащих МО «Поселок Айхал» на 2022-2027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311EB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Постановление №545 от 15.12.2021 (с изменениями и дополнениями)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43FB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Главный специалист по сносу аварийного жилья и благоустройству (или иное замещающее лицо)</w:t>
            </w:r>
          </w:p>
        </w:tc>
      </w:tr>
      <w:tr w:rsidR="00AB564E" w:rsidRPr="00AB564E" w14:paraId="6CCBC769" w14:textId="77777777" w:rsidTr="006A7197">
        <w:trPr>
          <w:trHeight w:val="2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1CDB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C245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 xml:space="preserve">Муниципальная программа «Обеспечение качественным жильем на 2019-2025 годы» подпрограмма «Переселение граждан из </w:t>
            </w:r>
            <w:r w:rsidRPr="00AB564E">
              <w:rPr>
                <w:rFonts w:eastAsia="Times New Roman"/>
                <w:sz w:val="20"/>
                <w:szCs w:val="20"/>
              </w:rPr>
              <w:lastRenderedPageBreak/>
              <w:t>аварийного жилищного фонда п. Дорожный и ул. Октябрьская партия муниципального образования «Поселок Айхал» на 2021-2023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29A32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lastRenderedPageBreak/>
              <w:t xml:space="preserve">Постановление №330 от 30.09.2019 </w:t>
            </w:r>
            <w:r w:rsidRPr="00AB564E">
              <w:rPr>
                <w:rFonts w:eastAsia="Times New Roman"/>
                <w:sz w:val="20"/>
                <w:szCs w:val="20"/>
              </w:rPr>
              <w:lastRenderedPageBreak/>
              <w:t>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54CB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lastRenderedPageBreak/>
              <w:t xml:space="preserve">Главный специалист по сносу аварийного жилья и </w:t>
            </w:r>
            <w:r w:rsidRPr="00AB564E">
              <w:rPr>
                <w:rFonts w:eastAsia="Times New Roman"/>
                <w:sz w:val="20"/>
                <w:szCs w:val="20"/>
              </w:rPr>
              <w:lastRenderedPageBreak/>
              <w:t>благоустройству (или иное замещающее лицо)</w:t>
            </w:r>
          </w:p>
        </w:tc>
      </w:tr>
      <w:tr w:rsidR="00AB564E" w:rsidRPr="00AB564E" w14:paraId="27BA78DD" w14:textId="77777777" w:rsidTr="006A7197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F4EA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92E5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Муниципальная программа «Развитие культуры и социокультурного пространства на территории МО «Поселок Айхал»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52584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Постановление №554 от 15.12.2021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405A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Главный специалист по культуре, спорту и молодежной политике (или иное замещающее лицо)</w:t>
            </w:r>
          </w:p>
        </w:tc>
      </w:tr>
      <w:tr w:rsidR="00AB564E" w:rsidRPr="00AB564E" w14:paraId="47946EE3" w14:textId="77777777" w:rsidTr="006A7197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8AA8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16BD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Муниципальная программа «Основные направления реализации молодежной политики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C23FB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Постановление №555 от 15.12.2021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2D6C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Главный специалист по культуре, спорту и молодежной политике (или иное замещающее лицо)</w:t>
            </w:r>
          </w:p>
        </w:tc>
      </w:tr>
      <w:tr w:rsidR="00AB564E" w:rsidRPr="00AB564E" w14:paraId="71F96598" w14:textId="77777777" w:rsidTr="006A7197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CE76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5018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Муниципальная программа «Развитие физической культуры и спорта в п. Айхал Мирнинского района РС (Я) на 2022-2026 гг.»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490A6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Постановление №556 от 15.12.2021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E14F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Главный специалист по культуре, спорту и молодежной политике (или иное замещающее лицо)</w:t>
            </w:r>
          </w:p>
        </w:tc>
      </w:tr>
      <w:tr w:rsidR="00AB564E" w:rsidRPr="00AB564E" w14:paraId="112C01AF" w14:textId="77777777" w:rsidTr="006A7197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6684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97D1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Муниципальная программа «Обеспечение жильем молодых семей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F9CD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Постановление №538 от 13.12.2021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1540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Главный специалист по жилищным вопросам (или иное замещающее лицо)</w:t>
            </w:r>
          </w:p>
        </w:tc>
      </w:tr>
      <w:tr w:rsidR="00AB564E" w:rsidRPr="00AB564E" w14:paraId="539B3BA8" w14:textId="77777777" w:rsidTr="006A7197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4A59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25E0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Муниципальная программа «Экология и охрана окружающей среды в муниципальном образовании «Поселок Айхал»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7F1A5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Постановление №219 от 13.05.2022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16BE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Главный специалист по градостроительной деятельности (или иное замещающее лицо)</w:t>
            </w:r>
          </w:p>
        </w:tc>
      </w:tr>
      <w:tr w:rsidR="00AB564E" w:rsidRPr="00AB564E" w14:paraId="5DB22714" w14:textId="77777777" w:rsidTr="006A7197">
        <w:trPr>
          <w:trHeight w:val="58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848F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2455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Муниципальная программа «Утепление сетей водоотведения в многоквартирных жилых домах на территории МО «Поселок Айхал» на 2022-2026 г.г.»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CCE89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Постановление №185 от 21.04.2022 (с изменениями и дополнениями)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28B3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Главный специалист по жилищно-коммунальному хозяйству энергетик (или иное замещающее лицо)</w:t>
            </w:r>
          </w:p>
        </w:tc>
      </w:tr>
      <w:tr w:rsidR="00AB564E" w:rsidRPr="00AB564E" w14:paraId="3D8DD7BF" w14:textId="77777777" w:rsidTr="006A7197">
        <w:trPr>
          <w:trHeight w:val="58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121E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D94B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МО «Поселок Айхал» на 2022-2026 годы»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60EA2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Постановление №469 от 19.10.2022 (с изменениями и дополнениями)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FE0B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B564E">
              <w:rPr>
                <w:rFonts w:eastAsia="Times New Roman"/>
                <w:sz w:val="20"/>
                <w:szCs w:val="20"/>
              </w:rPr>
              <w:t>Главный специалист по жилищно-коммунальному хозяйству энергетик (или иное замещающее лицо)</w:t>
            </w:r>
          </w:p>
        </w:tc>
      </w:tr>
    </w:tbl>
    <w:p w14:paraId="059A8325" w14:textId="77777777" w:rsidR="00AB564E" w:rsidRPr="00AB564E" w:rsidRDefault="00AB564E" w:rsidP="00AB564E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13A5E43B" w14:textId="77777777" w:rsidR="00AB564E" w:rsidRPr="00AB564E" w:rsidRDefault="00AB564E" w:rsidP="00AB564E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Cs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>РОССИЙСКАЯ ФЕДЕРАЦИЯ (РОССИЯ)</w:t>
      </w:r>
    </w:p>
    <w:p w14:paraId="5E317157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РЕСПУБЛИКА САХА (ЯКУТИЯ)</w:t>
      </w:r>
    </w:p>
    <w:p w14:paraId="29D60281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МИРНИНСКИЙ РАЙОН</w:t>
      </w:r>
    </w:p>
    <w:p w14:paraId="122AD7EC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МУНИЦИПАЛЬНОЕ ОБРАЗОВАНИЕ «ПОСЕЛОК АЙХАЛ»</w:t>
      </w:r>
    </w:p>
    <w:p w14:paraId="10AA3009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6C017EB1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ПОСЕЛКОВЫЙ СОВЕТ ДЕПУТАТОВ</w:t>
      </w:r>
    </w:p>
    <w:p w14:paraId="106639B3" w14:textId="77777777" w:rsidR="00AB564E" w:rsidRPr="00AB564E" w:rsidRDefault="00AB564E" w:rsidP="00AB564E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14:paraId="3CC042FF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  <w:lang w:val="en-US"/>
        </w:rPr>
        <w:t>VII</w:t>
      </w:r>
      <w:r w:rsidRPr="00AB564E">
        <w:rPr>
          <w:rFonts w:eastAsia="Times New Roman"/>
          <w:sz w:val="20"/>
          <w:szCs w:val="20"/>
        </w:rPr>
        <w:t xml:space="preserve"> СЕССИЯ</w:t>
      </w:r>
    </w:p>
    <w:p w14:paraId="36D7089A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14:paraId="7271DF39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6"/>
        <w:gridCol w:w="4730"/>
      </w:tblGrid>
      <w:tr w:rsidR="00AB564E" w:rsidRPr="00AB564E" w14:paraId="41A5EA13" w14:textId="77777777" w:rsidTr="006A7197">
        <w:tc>
          <w:tcPr>
            <w:tcW w:w="4938" w:type="dxa"/>
            <w:hideMark/>
          </w:tcPr>
          <w:p w14:paraId="158D8166" w14:textId="77777777" w:rsidR="00AB564E" w:rsidRPr="00AB564E" w:rsidRDefault="00AB564E" w:rsidP="00AB564E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0"/>
                <w:szCs w:val="20"/>
              </w:rPr>
            </w:pPr>
            <w:r w:rsidRPr="00AB564E">
              <w:rPr>
                <w:rFonts w:eastAsia="Times New Roman"/>
                <w:bCs/>
                <w:sz w:val="20"/>
                <w:szCs w:val="20"/>
              </w:rPr>
              <w:t>31 января 2023 года</w:t>
            </w:r>
          </w:p>
        </w:tc>
        <w:tc>
          <w:tcPr>
            <w:tcW w:w="4916" w:type="dxa"/>
            <w:hideMark/>
          </w:tcPr>
          <w:p w14:paraId="70A9EAE9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AB564E">
              <w:rPr>
                <w:rFonts w:eastAsia="Times New Roman"/>
                <w:bCs/>
                <w:sz w:val="20"/>
                <w:szCs w:val="20"/>
                <w:lang w:val="en-US"/>
              </w:rPr>
              <w:t>V</w:t>
            </w:r>
            <w:r w:rsidRPr="00AB564E">
              <w:rPr>
                <w:rFonts w:eastAsia="Times New Roman"/>
                <w:bCs/>
                <w:sz w:val="20"/>
                <w:szCs w:val="20"/>
              </w:rPr>
              <w:t>-№ 7-9</w:t>
            </w:r>
          </w:p>
        </w:tc>
      </w:tr>
    </w:tbl>
    <w:p w14:paraId="1511B771" w14:textId="77777777" w:rsidR="00AB564E" w:rsidRPr="00AB564E" w:rsidRDefault="00AB564E" w:rsidP="00AB564E">
      <w:pPr>
        <w:widowControl/>
        <w:autoSpaceDE/>
        <w:autoSpaceDN/>
        <w:adjustRightInd/>
        <w:rPr>
          <w:rFonts w:eastAsia="Times New Roman"/>
          <w:b/>
          <w:bCs/>
          <w:sz w:val="20"/>
          <w:szCs w:val="20"/>
        </w:rPr>
      </w:pPr>
    </w:p>
    <w:p w14:paraId="63B72A0A" w14:textId="77777777" w:rsidR="00AB564E" w:rsidRPr="00AB564E" w:rsidRDefault="00AB564E" w:rsidP="00AB564E">
      <w:pPr>
        <w:widowControl/>
        <w:autoSpaceDE/>
        <w:autoSpaceDN/>
        <w:adjustRightInd/>
        <w:jc w:val="center"/>
        <w:rPr>
          <w:rFonts w:eastAsia="Times New Roman"/>
          <w:b/>
          <w:iCs/>
          <w:sz w:val="20"/>
          <w:szCs w:val="20"/>
        </w:rPr>
      </w:pPr>
      <w:r w:rsidRPr="00AB564E">
        <w:rPr>
          <w:rFonts w:eastAsia="Times New Roman"/>
          <w:b/>
          <w:iCs/>
          <w:sz w:val="20"/>
          <w:szCs w:val="20"/>
        </w:rPr>
        <w:t>О проведении очередной сессии</w:t>
      </w:r>
      <w:r w:rsidRPr="00AB564E">
        <w:rPr>
          <w:rFonts w:eastAsia="Times New Roman"/>
          <w:b/>
          <w:sz w:val="20"/>
          <w:szCs w:val="20"/>
        </w:rPr>
        <w:t xml:space="preserve"> </w:t>
      </w:r>
      <w:r w:rsidRPr="00AB564E">
        <w:rPr>
          <w:rFonts w:eastAsia="Times New Roman"/>
          <w:b/>
          <w:iCs/>
          <w:sz w:val="20"/>
          <w:szCs w:val="20"/>
        </w:rPr>
        <w:t xml:space="preserve">поселкового Совета </w:t>
      </w:r>
      <w:r w:rsidRPr="00AB564E">
        <w:rPr>
          <w:rFonts w:eastAsia="Times New Roman"/>
          <w:b/>
          <w:sz w:val="20"/>
          <w:szCs w:val="20"/>
        </w:rPr>
        <w:t>депутатов</w:t>
      </w:r>
      <w:r w:rsidRPr="00AB564E">
        <w:rPr>
          <w:rFonts w:eastAsia="Times New Roman"/>
          <w:b/>
          <w:iCs/>
          <w:sz w:val="20"/>
          <w:szCs w:val="20"/>
        </w:rPr>
        <w:t xml:space="preserve"> </w:t>
      </w:r>
      <w:r w:rsidRPr="00AB564E">
        <w:rPr>
          <w:rFonts w:eastAsia="Times New Roman"/>
          <w:b/>
          <w:iCs/>
          <w:sz w:val="20"/>
          <w:szCs w:val="20"/>
          <w:lang w:val="en-US"/>
        </w:rPr>
        <w:t>V</w:t>
      </w:r>
      <w:r w:rsidRPr="00AB564E">
        <w:rPr>
          <w:rFonts w:eastAsia="Times New Roman"/>
          <w:b/>
          <w:iCs/>
          <w:sz w:val="20"/>
          <w:szCs w:val="20"/>
        </w:rPr>
        <w:t xml:space="preserve"> созыва</w:t>
      </w:r>
    </w:p>
    <w:p w14:paraId="04D4A01F" w14:textId="77777777" w:rsidR="00AB564E" w:rsidRPr="00AB564E" w:rsidRDefault="00AB564E" w:rsidP="00AB564E">
      <w:pPr>
        <w:widowControl/>
        <w:autoSpaceDE/>
        <w:autoSpaceDN/>
        <w:adjustRightInd/>
        <w:rPr>
          <w:rFonts w:eastAsia="Times New Roman"/>
          <w:b/>
          <w:bCs/>
          <w:sz w:val="20"/>
          <w:szCs w:val="20"/>
        </w:rPr>
      </w:pPr>
    </w:p>
    <w:p w14:paraId="6C0F7A9C" w14:textId="77777777" w:rsidR="00AB564E" w:rsidRPr="00AB564E" w:rsidRDefault="00AB564E" w:rsidP="00AB564E">
      <w:pPr>
        <w:widowControl/>
        <w:autoSpaceDE/>
        <w:autoSpaceDN/>
        <w:adjustRightInd/>
        <w:ind w:firstLine="567"/>
        <w:jc w:val="both"/>
        <w:rPr>
          <w:rFonts w:eastAsia="Times New Roman"/>
          <w:b/>
          <w:bCs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 xml:space="preserve">Заслушав и обсудив информацию Заместителя председателя поселкового Совета депутатов </w:t>
      </w:r>
      <w:r w:rsidRPr="00AB564E">
        <w:rPr>
          <w:rFonts w:eastAsia="Times New Roman"/>
          <w:sz w:val="20"/>
          <w:szCs w:val="20"/>
          <w:lang w:val="en-US"/>
        </w:rPr>
        <w:t>V</w:t>
      </w:r>
      <w:r w:rsidRPr="00AB564E">
        <w:rPr>
          <w:rFonts w:eastAsia="Times New Roman"/>
          <w:sz w:val="20"/>
          <w:szCs w:val="20"/>
        </w:rPr>
        <w:t xml:space="preserve"> созыва А.М. Бочарова, руководствуясь статьей 11 Регламента поселкового Совета депутатов, утвержденного решением поселкового Совета депутатов от 18 декабря 2007 года № 2-5 </w:t>
      </w:r>
      <w:r w:rsidRPr="00AB564E">
        <w:rPr>
          <w:rFonts w:eastAsia="Times New Roman"/>
          <w:bCs/>
          <w:sz w:val="20"/>
          <w:szCs w:val="20"/>
        </w:rPr>
        <w:t>(с последующими изменениями и дополнениями),</w:t>
      </w:r>
      <w:r w:rsidRPr="00AB564E">
        <w:rPr>
          <w:rFonts w:eastAsia="Times New Roman"/>
          <w:sz w:val="20"/>
          <w:szCs w:val="20"/>
        </w:rPr>
        <w:t xml:space="preserve"> </w:t>
      </w:r>
      <w:r w:rsidRPr="00AB564E">
        <w:rPr>
          <w:rFonts w:eastAsia="Times New Roman"/>
          <w:b/>
          <w:bCs/>
          <w:sz w:val="20"/>
          <w:szCs w:val="20"/>
        </w:rPr>
        <w:t>поселковый Совет депутатов решил:</w:t>
      </w:r>
    </w:p>
    <w:p w14:paraId="28DF991A" w14:textId="77777777" w:rsidR="00AB564E" w:rsidRPr="00AB564E" w:rsidRDefault="00AB564E" w:rsidP="00AB564E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 xml:space="preserve">Считать целесообразным проведение очередной </w:t>
      </w:r>
      <w:r w:rsidRPr="00AB564E">
        <w:rPr>
          <w:rFonts w:eastAsia="Times New Roman"/>
          <w:sz w:val="20"/>
          <w:szCs w:val="20"/>
          <w:lang w:val="en-US"/>
        </w:rPr>
        <w:t>VIII</w:t>
      </w:r>
      <w:r w:rsidRPr="00AB564E">
        <w:rPr>
          <w:rFonts w:eastAsia="Times New Roman"/>
          <w:sz w:val="20"/>
          <w:szCs w:val="20"/>
        </w:rPr>
        <w:t xml:space="preserve"> сессии поселкового Совета депутатов </w:t>
      </w:r>
      <w:r w:rsidRPr="00AB564E">
        <w:rPr>
          <w:rFonts w:eastAsia="Times New Roman"/>
          <w:sz w:val="20"/>
          <w:szCs w:val="20"/>
          <w:lang w:val="en-US"/>
        </w:rPr>
        <w:t>V</w:t>
      </w:r>
      <w:r w:rsidRPr="00AB564E">
        <w:rPr>
          <w:rFonts w:eastAsia="Times New Roman"/>
          <w:sz w:val="20"/>
          <w:szCs w:val="20"/>
        </w:rPr>
        <w:t xml:space="preserve"> созыва 28 февраля </w:t>
      </w:r>
      <w:r w:rsidRPr="00AB564E">
        <w:rPr>
          <w:rFonts w:eastAsia="Times New Roman"/>
          <w:bCs/>
          <w:sz w:val="20"/>
          <w:szCs w:val="20"/>
        </w:rPr>
        <w:t xml:space="preserve">2023 </w:t>
      </w:r>
      <w:r w:rsidRPr="00AB564E">
        <w:rPr>
          <w:rFonts w:eastAsia="Times New Roman"/>
          <w:sz w:val="20"/>
          <w:szCs w:val="20"/>
        </w:rPr>
        <w:t>года.</w:t>
      </w:r>
    </w:p>
    <w:p w14:paraId="2501399D" w14:textId="77777777" w:rsidR="00AB564E" w:rsidRPr="00AB564E" w:rsidRDefault="00AB564E" w:rsidP="00AB564E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bCs/>
          <w:sz w:val="20"/>
          <w:szCs w:val="20"/>
        </w:rPr>
        <w:t xml:space="preserve">Поселковой администрации, постоянным депутатским комиссиям </w:t>
      </w:r>
      <w:r w:rsidRPr="00AB564E">
        <w:rPr>
          <w:rFonts w:eastAsia="Times New Roman"/>
          <w:sz w:val="20"/>
          <w:szCs w:val="20"/>
        </w:rPr>
        <w:t>поселкового Совета депутатов предоставить предложения по проекту повестки сессии поселкового Совета депутатов в с</w:t>
      </w:r>
      <w:r w:rsidRPr="00AB564E">
        <w:rPr>
          <w:rFonts w:eastAsia="Times New Roman"/>
          <w:bCs/>
          <w:sz w:val="20"/>
          <w:szCs w:val="20"/>
        </w:rPr>
        <w:t>рок до 14 февраля 2023 года.</w:t>
      </w:r>
    </w:p>
    <w:p w14:paraId="3B0BF43B" w14:textId="77777777" w:rsidR="00AB564E" w:rsidRPr="00AB564E" w:rsidRDefault="00AB564E" w:rsidP="00AB564E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rFonts w:eastAsia="Times New Roman"/>
          <w:sz w:val="20"/>
          <w:szCs w:val="20"/>
        </w:rPr>
      </w:pPr>
      <w:r w:rsidRPr="00AB564E">
        <w:rPr>
          <w:rFonts w:eastAsia="Times New Roman"/>
          <w:sz w:val="20"/>
          <w:szCs w:val="20"/>
        </w:rPr>
        <w:t>Включить в повестку дня очередной сессии вопросы в соответствии с утвержденным Планом работы поселкового Совета депутатов и предложениями поселковой администрации.</w:t>
      </w:r>
    </w:p>
    <w:p w14:paraId="54A55E1D" w14:textId="77777777" w:rsidR="00AB564E" w:rsidRPr="00AB564E" w:rsidRDefault="00AB564E" w:rsidP="00AB564E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ind w:left="0" w:firstLine="567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AB564E">
        <w:rPr>
          <w:rFonts w:eastAsia="Times New Roman"/>
          <w:bCs/>
          <w:sz w:val="20"/>
          <w:szCs w:val="20"/>
          <w:lang w:val="x-none" w:eastAsia="x-none"/>
        </w:rPr>
        <w:lastRenderedPageBreak/>
        <w:t>Поселковой администрации при подготовке материалов к рассмотрению поселковым Советом депутатов строго руководствоваться Положением о</w:t>
      </w:r>
      <w:r w:rsidRPr="00AB564E">
        <w:rPr>
          <w:rFonts w:eastAsia="Times New Roman"/>
          <w:sz w:val="20"/>
          <w:szCs w:val="20"/>
          <w:lang w:val="x-none" w:eastAsia="x-none"/>
        </w:rPr>
        <w:t xml:space="preserve"> порядке внесения проектов решений и подготовки материалов для рассмотрения и принятия решений поселкового Совета депутатов и контроле за их выполнением, утвержденным решение поселкового Совета депутатов от 29 апреля 2006 года № 10-5 (с последующими изменениями и дополнениями).</w:t>
      </w:r>
    </w:p>
    <w:p w14:paraId="671860D7" w14:textId="77777777" w:rsidR="00AB564E" w:rsidRPr="00AB564E" w:rsidRDefault="00AB564E" w:rsidP="00AB564E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ind w:left="0" w:firstLine="567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AB564E">
        <w:rPr>
          <w:rFonts w:eastAsia="Times New Roman"/>
          <w:bCs/>
          <w:sz w:val="20"/>
          <w:szCs w:val="20"/>
          <w:lang w:val="x-none" w:eastAsia="x-none"/>
        </w:rPr>
        <w:t>Настоящее решение вступает в силу с даты принятия.</w:t>
      </w:r>
    </w:p>
    <w:p w14:paraId="2D47FDEF" w14:textId="0DECDB67" w:rsidR="00AB564E" w:rsidRDefault="00AB564E" w:rsidP="00AB564E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ind w:left="0" w:firstLine="567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  <w:r w:rsidRPr="00AB564E">
        <w:rPr>
          <w:rFonts w:eastAsia="Times New Roman"/>
          <w:sz w:val="20"/>
          <w:szCs w:val="20"/>
          <w:lang w:val="x-none" w:eastAsia="x-none"/>
        </w:rPr>
        <w:t>Контроль исполнения настоящего решения возложить на Председателя поселкового Совета депутатов.</w:t>
      </w:r>
    </w:p>
    <w:p w14:paraId="52A9AE25" w14:textId="77777777" w:rsidR="00AB564E" w:rsidRPr="00AB564E" w:rsidRDefault="00AB564E" w:rsidP="00AB564E">
      <w:pPr>
        <w:widowControl/>
        <w:tabs>
          <w:tab w:val="left" w:pos="0"/>
        </w:tabs>
        <w:autoSpaceDE/>
        <w:autoSpaceDN/>
        <w:adjustRightInd/>
        <w:ind w:left="567"/>
        <w:contextualSpacing/>
        <w:jc w:val="both"/>
        <w:rPr>
          <w:rFonts w:eastAsia="Times New Roman"/>
          <w:sz w:val="20"/>
          <w:szCs w:val="20"/>
          <w:lang w:val="x-none" w:eastAsia="x-no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8"/>
        <w:gridCol w:w="4748"/>
      </w:tblGrid>
      <w:tr w:rsidR="00AB564E" w:rsidRPr="00AB564E" w14:paraId="430A7B13" w14:textId="77777777" w:rsidTr="006A7197">
        <w:tc>
          <w:tcPr>
            <w:tcW w:w="2500" w:type="pct"/>
            <w:hideMark/>
          </w:tcPr>
          <w:p w14:paraId="2A815C64" w14:textId="77777777" w:rsidR="00AB564E" w:rsidRPr="00AB564E" w:rsidRDefault="00AB564E" w:rsidP="00AB564E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 xml:space="preserve">Заместитель председателя </w:t>
            </w:r>
          </w:p>
          <w:p w14:paraId="3FC225C5" w14:textId="77777777" w:rsidR="00AB564E" w:rsidRPr="00AB564E" w:rsidRDefault="00AB564E" w:rsidP="00AB564E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0"/>
                <w:szCs w:val="20"/>
              </w:rPr>
            </w:pPr>
            <w:r w:rsidRPr="00AB564E">
              <w:rPr>
                <w:rFonts w:eastAsia="Times New Roman"/>
                <w:b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14:paraId="162FCE4F" w14:textId="77777777" w:rsidR="00AB564E" w:rsidRPr="00AB564E" w:rsidRDefault="00AB564E" w:rsidP="00AB56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564E">
              <w:rPr>
                <w:rFonts w:eastAsia="Times New Roman"/>
                <w:b/>
                <w:bCs/>
                <w:sz w:val="20"/>
                <w:szCs w:val="20"/>
              </w:rPr>
              <w:t>А.М. Бочаров</w:t>
            </w:r>
          </w:p>
        </w:tc>
      </w:tr>
    </w:tbl>
    <w:p w14:paraId="04206198" w14:textId="77777777" w:rsidR="00AB564E" w:rsidRPr="00AB564E" w:rsidRDefault="00AB564E" w:rsidP="00AB564E">
      <w:pPr>
        <w:widowControl/>
        <w:tabs>
          <w:tab w:val="left" w:pos="0"/>
        </w:tabs>
        <w:autoSpaceDE/>
        <w:autoSpaceDN/>
        <w:adjustRightInd/>
        <w:jc w:val="both"/>
        <w:rPr>
          <w:rFonts w:eastAsia="Times New Roman"/>
          <w:sz w:val="20"/>
          <w:szCs w:val="20"/>
          <w:lang w:val="en-US"/>
        </w:rPr>
      </w:pPr>
    </w:p>
    <w:p w14:paraId="694CC7F4" w14:textId="77777777" w:rsidR="00AB564E" w:rsidRPr="00AB564E" w:rsidRDefault="00AB564E" w:rsidP="00AB564E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</w:p>
    <w:p w14:paraId="30AFD903" w14:textId="77777777" w:rsidR="00AB564E" w:rsidRDefault="00AB564E" w:rsidP="008F4FB9">
      <w:pPr>
        <w:widowControl/>
        <w:tabs>
          <w:tab w:val="left" w:pos="6942"/>
        </w:tabs>
        <w:autoSpaceDE/>
        <w:autoSpaceDN/>
        <w:adjustRightInd/>
        <w:rPr>
          <w:rFonts w:eastAsia="Times New Roman"/>
        </w:rPr>
      </w:pPr>
    </w:p>
    <w:sectPr w:rsidR="00AB564E" w:rsidSect="004C09CC">
      <w:pgSz w:w="11906" w:h="16838"/>
      <w:pgMar w:top="1418" w:right="850" w:bottom="1560" w:left="156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BACC" w14:textId="77777777" w:rsidR="00DE3B1C" w:rsidRDefault="00DE3B1C" w:rsidP="00B428D1">
      <w:r>
        <w:separator/>
      </w:r>
    </w:p>
  </w:endnote>
  <w:endnote w:type="continuationSeparator" w:id="0">
    <w:p w14:paraId="625A7AE0" w14:textId="77777777" w:rsidR="00DE3B1C" w:rsidRDefault="00DE3B1C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18FE" w14:textId="77777777" w:rsidR="00DE3B1C" w:rsidRDefault="00DE3B1C" w:rsidP="00B428D1">
      <w:r>
        <w:separator/>
      </w:r>
    </w:p>
  </w:footnote>
  <w:footnote w:type="continuationSeparator" w:id="0">
    <w:p w14:paraId="26D87D8A" w14:textId="77777777" w:rsidR="00DE3B1C" w:rsidRDefault="00DE3B1C" w:rsidP="00B4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2CB9" w14:textId="77777777" w:rsidR="00903C50" w:rsidRDefault="00903C50" w:rsidP="00623241">
    <w:pPr>
      <w:pStyle w:val="a9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5</w:t>
    </w:r>
    <w:r>
      <w:rPr>
        <w:rStyle w:val="afc"/>
      </w:rPr>
      <w:fldChar w:fldCharType="end"/>
    </w:r>
  </w:p>
  <w:p w14:paraId="0A9B992A" w14:textId="77777777" w:rsidR="00903C50" w:rsidRDefault="00903C5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5FB4" w14:textId="77777777" w:rsidR="00974D03" w:rsidRDefault="00974D03">
    <w:pPr>
      <w:pStyle w:val="a9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1</w:t>
    </w:r>
    <w:r>
      <w:rPr>
        <w:rStyle w:val="afc"/>
      </w:rPr>
      <w:fldChar w:fldCharType="end"/>
    </w:r>
  </w:p>
  <w:p w14:paraId="046253B0" w14:textId="77777777" w:rsidR="00974D03" w:rsidRDefault="00974D0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6AF5" w14:textId="77777777" w:rsidR="00FB37AF" w:rsidRPr="008F6405" w:rsidRDefault="00FB37AF" w:rsidP="008F5619">
    <w:pPr>
      <w:pStyle w:val="a9"/>
      <w:jc w:val="right"/>
      <w:rPr>
        <w:b/>
        <w:b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5925" w14:textId="77777777" w:rsidR="004C09CC" w:rsidRDefault="004C09CC" w:rsidP="00BC1886">
    <w:pPr>
      <w:pStyle w:val="a9"/>
      <w:tabs>
        <w:tab w:val="clear" w:pos="4677"/>
        <w:tab w:val="clear" w:pos="9355"/>
        <w:tab w:val="left" w:pos="5364"/>
      </w:tabs>
    </w:pPr>
    <w:r>
      <w:tab/>
    </w:r>
  </w:p>
  <w:p w14:paraId="5C7AD9F9" w14:textId="77777777" w:rsidR="004C09CC" w:rsidRDefault="004C09CC" w:rsidP="00BC1886">
    <w:pPr>
      <w:pStyle w:val="a9"/>
      <w:tabs>
        <w:tab w:val="clear" w:pos="4677"/>
        <w:tab w:val="clear" w:pos="9355"/>
        <w:tab w:val="left" w:pos="5364"/>
      </w:tabs>
    </w:pPr>
  </w:p>
  <w:p w14:paraId="7009171F" w14:textId="77777777" w:rsidR="004C09CC" w:rsidRPr="00BC1886" w:rsidRDefault="004C09CC" w:rsidP="00BC1886">
    <w:pPr>
      <w:pStyle w:val="a9"/>
      <w:tabs>
        <w:tab w:val="clear" w:pos="4677"/>
        <w:tab w:val="clear" w:pos="9355"/>
        <w:tab w:val="left" w:pos="5364"/>
      </w:tabs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00CC38D4"/>
    <w:multiLevelType w:val="hybridMultilevel"/>
    <w:tmpl w:val="BDB20DCC"/>
    <w:lvl w:ilvl="0" w:tplc="6EDC6E26">
      <w:start w:val="1"/>
      <w:numFmt w:val="decimal"/>
      <w:lvlText w:val="6.%1"/>
      <w:lvlJc w:val="left"/>
      <w:pPr>
        <w:ind w:left="22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67" w:hanging="360"/>
      </w:pPr>
    </w:lvl>
    <w:lvl w:ilvl="2" w:tplc="0419001B" w:tentative="1">
      <w:start w:val="1"/>
      <w:numFmt w:val="lowerRoman"/>
      <w:lvlText w:val="%3."/>
      <w:lvlJc w:val="right"/>
      <w:pPr>
        <w:ind w:left="3687" w:hanging="180"/>
      </w:pPr>
    </w:lvl>
    <w:lvl w:ilvl="3" w:tplc="0419000F" w:tentative="1">
      <w:start w:val="1"/>
      <w:numFmt w:val="decimal"/>
      <w:lvlText w:val="%4."/>
      <w:lvlJc w:val="left"/>
      <w:pPr>
        <w:ind w:left="4407" w:hanging="360"/>
      </w:pPr>
    </w:lvl>
    <w:lvl w:ilvl="4" w:tplc="04190019" w:tentative="1">
      <w:start w:val="1"/>
      <w:numFmt w:val="lowerLetter"/>
      <w:lvlText w:val="%5."/>
      <w:lvlJc w:val="left"/>
      <w:pPr>
        <w:ind w:left="5127" w:hanging="360"/>
      </w:pPr>
    </w:lvl>
    <w:lvl w:ilvl="5" w:tplc="0419001B" w:tentative="1">
      <w:start w:val="1"/>
      <w:numFmt w:val="lowerRoman"/>
      <w:lvlText w:val="%6."/>
      <w:lvlJc w:val="right"/>
      <w:pPr>
        <w:ind w:left="5847" w:hanging="180"/>
      </w:pPr>
    </w:lvl>
    <w:lvl w:ilvl="6" w:tplc="0419000F" w:tentative="1">
      <w:start w:val="1"/>
      <w:numFmt w:val="decimal"/>
      <w:lvlText w:val="%7."/>
      <w:lvlJc w:val="left"/>
      <w:pPr>
        <w:ind w:left="6567" w:hanging="360"/>
      </w:pPr>
    </w:lvl>
    <w:lvl w:ilvl="7" w:tplc="04190019" w:tentative="1">
      <w:start w:val="1"/>
      <w:numFmt w:val="lowerLetter"/>
      <w:lvlText w:val="%8."/>
      <w:lvlJc w:val="left"/>
      <w:pPr>
        <w:ind w:left="7287" w:hanging="360"/>
      </w:pPr>
    </w:lvl>
    <w:lvl w:ilvl="8" w:tplc="0419001B" w:tentative="1">
      <w:start w:val="1"/>
      <w:numFmt w:val="lowerRoman"/>
      <w:lvlText w:val="%9."/>
      <w:lvlJc w:val="right"/>
      <w:pPr>
        <w:ind w:left="8007" w:hanging="180"/>
      </w:pPr>
    </w:lvl>
  </w:abstractNum>
  <w:abstractNum w:abstractNumId="5" w15:restartNumberingAfterBreak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F37854"/>
    <w:multiLevelType w:val="hybridMultilevel"/>
    <w:tmpl w:val="F438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3268E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 w15:restartNumberingAfterBreak="0">
    <w:nsid w:val="0E3D7201"/>
    <w:multiLevelType w:val="hybridMultilevel"/>
    <w:tmpl w:val="17FEB76A"/>
    <w:lvl w:ilvl="0" w:tplc="CC72CC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7C57B3"/>
    <w:multiLevelType w:val="multilevel"/>
    <w:tmpl w:val="E85EE6A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0" w15:restartNumberingAfterBreak="0">
    <w:nsid w:val="101F2A01"/>
    <w:multiLevelType w:val="hybridMultilevel"/>
    <w:tmpl w:val="6CBCC396"/>
    <w:lvl w:ilvl="0" w:tplc="F22E69E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516B47"/>
    <w:multiLevelType w:val="multilevel"/>
    <w:tmpl w:val="0270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23F05C52"/>
    <w:multiLevelType w:val="hybridMultilevel"/>
    <w:tmpl w:val="078A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55458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 w15:restartNumberingAfterBreak="0">
    <w:nsid w:val="35C62D86"/>
    <w:multiLevelType w:val="hybridMultilevel"/>
    <w:tmpl w:val="5A32B6DE"/>
    <w:lvl w:ilvl="0" w:tplc="FD1E1B88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FE7ADE"/>
    <w:multiLevelType w:val="multilevel"/>
    <w:tmpl w:val="AE8A8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B8D61B7"/>
    <w:multiLevelType w:val="hybridMultilevel"/>
    <w:tmpl w:val="EE305B72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A04B70"/>
    <w:multiLevelType w:val="hybridMultilevel"/>
    <w:tmpl w:val="56649348"/>
    <w:lvl w:ilvl="0" w:tplc="F7341FB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A84E39A">
      <w:start w:val="1"/>
      <w:numFmt w:val="decimal"/>
      <w:lvlText w:val="%2."/>
      <w:lvlJc w:val="left"/>
      <w:pPr>
        <w:ind w:left="501" w:hanging="360"/>
      </w:pPr>
      <w:rPr>
        <w:rFonts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8777B"/>
    <w:multiLevelType w:val="hybridMultilevel"/>
    <w:tmpl w:val="8BF4A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B424E"/>
    <w:multiLevelType w:val="hybridMultilevel"/>
    <w:tmpl w:val="96E07D60"/>
    <w:lvl w:ilvl="0" w:tplc="7DD8523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48CC7E53"/>
    <w:multiLevelType w:val="hybridMultilevel"/>
    <w:tmpl w:val="B5A407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2656C"/>
    <w:multiLevelType w:val="hybridMultilevel"/>
    <w:tmpl w:val="5E36A3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242F0"/>
    <w:multiLevelType w:val="hybridMultilevel"/>
    <w:tmpl w:val="0FE8AEB0"/>
    <w:lvl w:ilvl="0" w:tplc="C1209C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56128"/>
    <w:multiLevelType w:val="multilevel"/>
    <w:tmpl w:val="93EA2478"/>
    <w:lvl w:ilvl="0">
      <w:start w:val="1"/>
      <w:numFmt w:val="decimal"/>
      <w:lvlText w:val="%1."/>
      <w:lvlJc w:val="left"/>
      <w:pPr>
        <w:ind w:left="798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2" w:hanging="1800"/>
      </w:pPr>
      <w:rPr>
        <w:rFonts w:hint="default"/>
      </w:rPr>
    </w:lvl>
  </w:abstractNum>
  <w:abstractNum w:abstractNumId="25" w15:restartNumberingAfterBreak="0">
    <w:nsid w:val="69D9040F"/>
    <w:multiLevelType w:val="hybridMultilevel"/>
    <w:tmpl w:val="BC98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C2F5C"/>
    <w:multiLevelType w:val="hybridMultilevel"/>
    <w:tmpl w:val="6E344396"/>
    <w:lvl w:ilvl="0" w:tplc="6BF866CE">
      <w:start w:val="1"/>
      <w:numFmt w:val="decimal"/>
      <w:lvlText w:val="%1."/>
      <w:lvlJc w:val="left"/>
      <w:pPr>
        <w:ind w:left="70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7" w15:restartNumberingAfterBreak="0">
    <w:nsid w:val="7224293E"/>
    <w:multiLevelType w:val="hybridMultilevel"/>
    <w:tmpl w:val="F072CD5A"/>
    <w:lvl w:ilvl="0" w:tplc="72B60D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A9445F"/>
    <w:multiLevelType w:val="hybridMultilevel"/>
    <w:tmpl w:val="7454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1228D"/>
    <w:multiLevelType w:val="multilevel"/>
    <w:tmpl w:val="CD468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71D551D"/>
    <w:multiLevelType w:val="multilevel"/>
    <w:tmpl w:val="091A83D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1" w15:restartNumberingAfterBreak="0">
    <w:nsid w:val="772773ED"/>
    <w:multiLevelType w:val="hybridMultilevel"/>
    <w:tmpl w:val="E8D4B25E"/>
    <w:lvl w:ilvl="0" w:tplc="574C6EC2">
      <w:start w:val="1"/>
      <w:numFmt w:val="decimal"/>
      <w:lvlText w:val="%1."/>
      <w:lvlJc w:val="left"/>
      <w:pPr>
        <w:ind w:left="1048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2" w15:restartNumberingAfterBreak="0">
    <w:nsid w:val="77321B50"/>
    <w:multiLevelType w:val="hybridMultilevel"/>
    <w:tmpl w:val="2F7067C6"/>
    <w:lvl w:ilvl="0" w:tplc="AD2AC5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D1B5B07"/>
    <w:multiLevelType w:val="multilevel"/>
    <w:tmpl w:val="A3BCE80E"/>
    <w:lvl w:ilvl="0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67" w:hanging="8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6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4" w15:restartNumberingAfterBreak="0">
    <w:nsid w:val="7D1E4A4E"/>
    <w:multiLevelType w:val="multilevel"/>
    <w:tmpl w:val="ABC43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55352A"/>
    <w:multiLevelType w:val="hybridMultilevel"/>
    <w:tmpl w:val="0C6E5DF2"/>
    <w:lvl w:ilvl="0" w:tplc="E0244A0C">
      <w:start w:val="2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num w:numId="1" w16cid:durableId="1201472167">
    <w:abstractNumId w:val="19"/>
  </w:num>
  <w:num w:numId="2" w16cid:durableId="782308557">
    <w:abstractNumId w:val="4"/>
  </w:num>
  <w:num w:numId="3" w16cid:durableId="623002545">
    <w:abstractNumId w:val="31"/>
  </w:num>
  <w:num w:numId="4" w16cid:durableId="732317867">
    <w:abstractNumId w:val="23"/>
  </w:num>
  <w:num w:numId="5" w16cid:durableId="165481377">
    <w:abstractNumId w:val="16"/>
  </w:num>
  <w:num w:numId="6" w16cid:durableId="1645693385">
    <w:abstractNumId w:val="35"/>
  </w:num>
  <w:num w:numId="7" w16cid:durableId="1774669570">
    <w:abstractNumId w:val="27"/>
  </w:num>
  <w:num w:numId="8" w16cid:durableId="1142117613">
    <w:abstractNumId w:val="10"/>
  </w:num>
  <w:num w:numId="9" w16cid:durableId="1630239756">
    <w:abstractNumId w:val="22"/>
  </w:num>
  <w:num w:numId="10" w16cid:durableId="412708148">
    <w:abstractNumId w:val="34"/>
  </w:num>
  <w:num w:numId="11" w16cid:durableId="796528143">
    <w:abstractNumId w:val="26"/>
  </w:num>
  <w:num w:numId="12" w16cid:durableId="1032925026">
    <w:abstractNumId w:val="25"/>
  </w:num>
  <w:num w:numId="13" w16cid:durableId="2142459061">
    <w:abstractNumId w:val="11"/>
  </w:num>
  <w:num w:numId="14" w16cid:durableId="1554536784">
    <w:abstractNumId w:val="15"/>
  </w:num>
  <w:num w:numId="15" w16cid:durableId="1935505751">
    <w:abstractNumId w:val="28"/>
  </w:num>
  <w:num w:numId="16" w16cid:durableId="519972506">
    <w:abstractNumId w:val="9"/>
  </w:num>
  <w:num w:numId="17" w16cid:durableId="587733322">
    <w:abstractNumId w:val="30"/>
  </w:num>
  <w:num w:numId="18" w16cid:durableId="252010135">
    <w:abstractNumId w:val="32"/>
  </w:num>
  <w:num w:numId="19" w16cid:durableId="692998958">
    <w:abstractNumId w:val="24"/>
  </w:num>
  <w:num w:numId="20" w16cid:durableId="1420559079">
    <w:abstractNumId w:val="18"/>
  </w:num>
  <w:num w:numId="21" w16cid:durableId="1565414826">
    <w:abstractNumId w:val="12"/>
  </w:num>
  <w:num w:numId="22" w16cid:durableId="381637443">
    <w:abstractNumId w:val="20"/>
  </w:num>
  <w:num w:numId="23" w16cid:durableId="1769349106">
    <w:abstractNumId w:val="14"/>
  </w:num>
  <w:num w:numId="24" w16cid:durableId="1034496913">
    <w:abstractNumId w:val="21"/>
  </w:num>
  <w:num w:numId="25" w16cid:durableId="229658944">
    <w:abstractNumId w:val="5"/>
  </w:num>
  <w:num w:numId="26" w16cid:durableId="1288506539">
    <w:abstractNumId w:val="29"/>
  </w:num>
  <w:num w:numId="27" w16cid:durableId="812260257">
    <w:abstractNumId w:val="33"/>
  </w:num>
  <w:num w:numId="28" w16cid:durableId="17665393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02899668">
    <w:abstractNumId w:val="6"/>
  </w:num>
  <w:num w:numId="30" w16cid:durableId="960651635">
    <w:abstractNumId w:val="8"/>
  </w:num>
  <w:num w:numId="31" w16cid:durableId="1171481162">
    <w:abstractNumId w:val="13"/>
  </w:num>
  <w:num w:numId="32" w16cid:durableId="178076014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63"/>
    <w:rsid w:val="000076EF"/>
    <w:rsid w:val="00032FCB"/>
    <w:rsid w:val="000349EE"/>
    <w:rsid w:val="0004300B"/>
    <w:rsid w:val="00046B8A"/>
    <w:rsid w:val="00073834"/>
    <w:rsid w:val="000745B6"/>
    <w:rsid w:val="0009024D"/>
    <w:rsid w:val="000A5664"/>
    <w:rsid w:val="000C64FB"/>
    <w:rsid w:val="000D26F7"/>
    <w:rsid w:val="000D7328"/>
    <w:rsid w:val="000F25FB"/>
    <w:rsid w:val="000F74A6"/>
    <w:rsid w:val="000F7FA1"/>
    <w:rsid w:val="00102B83"/>
    <w:rsid w:val="00117874"/>
    <w:rsid w:val="001207E1"/>
    <w:rsid w:val="001243DD"/>
    <w:rsid w:val="001253B4"/>
    <w:rsid w:val="00126820"/>
    <w:rsid w:val="00132830"/>
    <w:rsid w:val="00156569"/>
    <w:rsid w:val="00157DAC"/>
    <w:rsid w:val="00160C7B"/>
    <w:rsid w:val="00164F24"/>
    <w:rsid w:val="0017552C"/>
    <w:rsid w:val="00183132"/>
    <w:rsid w:val="0018444F"/>
    <w:rsid w:val="001846DB"/>
    <w:rsid w:val="0018509C"/>
    <w:rsid w:val="001922BD"/>
    <w:rsid w:val="00194139"/>
    <w:rsid w:val="001A08D8"/>
    <w:rsid w:val="001B02C5"/>
    <w:rsid w:val="001B3E70"/>
    <w:rsid w:val="001B6D44"/>
    <w:rsid w:val="001C098F"/>
    <w:rsid w:val="001C2375"/>
    <w:rsid w:val="001C5C84"/>
    <w:rsid w:val="001C7DB3"/>
    <w:rsid w:val="001D715C"/>
    <w:rsid w:val="00207AD8"/>
    <w:rsid w:val="00210384"/>
    <w:rsid w:val="002144AE"/>
    <w:rsid w:val="002150C3"/>
    <w:rsid w:val="00215227"/>
    <w:rsid w:val="002229ED"/>
    <w:rsid w:val="002279E5"/>
    <w:rsid w:val="00230F4E"/>
    <w:rsid w:val="0023195D"/>
    <w:rsid w:val="00233D74"/>
    <w:rsid w:val="00234BAC"/>
    <w:rsid w:val="0023611C"/>
    <w:rsid w:val="00242298"/>
    <w:rsid w:val="00243AC7"/>
    <w:rsid w:val="0024559A"/>
    <w:rsid w:val="00256E2E"/>
    <w:rsid w:val="002641C4"/>
    <w:rsid w:val="00273841"/>
    <w:rsid w:val="00274860"/>
    <w:rsid w:val="00275725"/>
    <w:rsid w:val="00276C59"/>
    <w:rsid w:val="00294A55"/>
    <w:rsid w:val="002A3CB6"/>
    <w:rsid w:val="002B54F7"/>
    <w:rsid w:val="002C1021"/>
    <w:rsid w:val="002C1D49"/>
    <w:rsid w:val="002D1A14"/>
    <w:rsid w:val="002D2C71"/>
    <w:rsid w:val="002D57EA"/>
    <w:rsid w:val="002F1565"/>
    <w:rsid w:val="00305281"/>
    <w:rsid w:val="00313B01"/>
    <w:rsid w:val="0031581C"/>
    <w:rsid w:val="00321BAE"/>
    <w:rsid w:val="00330435"/>
    <w:rsid w:val="00331998"/>
    <w:rsid w:val="003402DD"/>
    <w:rsid w:val="003415DB"/>
    <w:rsid w:val="00354FEE"/>
    <w:rsid w:val="00370199"/>
    <w:rsid w:val="0037757A"/>
    <w:rsid w:val="003A5733"/>
    <w:rsid w:val="003A7A2D"/>
    <w:rsid w:val="003B6182"/>
    <w:rsid w:val="003C332C"/>
    <w:rsid w:val="003E297F"/>
    <w:rsid w:val="003E2CF3"/>
    <w:rsid w:val="003F14B9"/>
    <w:rsid w:val="003F2B98"/>
    <w:rsid w:val="00405A69"/>
    <w:rsid w:val="00406BEB"/>
    <w:rsid w:val="0044240F"/>
    <w:rsid w:val="00457ED5"/>
    <w:rsid w:val="00462F31"/>
    <w:rsid w:val="00470DC7"/>
    <w:rsid w:val="00471802"/>
    <w:rsid w:val="004847B8"/>
    <w:rsid w:val="004963C5"/>
    <w:rsid w:val="00496823"/>
    <w:rsid w:val="004A1BB5"/>
    <w:rsid w:val="004B710C"/>
    <w:rsid w:val="004C09CC"/>
    <w:rsid w:val="004C3DA8"/>
    <w:rsid w:val="004D00A2"/>
    <w:rsid w:val="004D1B99"/>
    <w:rsid w:val="004D270E"/>
    <w:rsid w:val="004D59CD"/>
    <w:rsid w:val="004E1492"/>
    <w:rsid w:val="004E2677"/>
    <w:rsid w:val="004F1E1B"/>
    <w:rsid w:val="004F277F"/>
    <w:rsid w:val="004F2BE5"/>
    <w:rsid w:val="004F429E"/>
    <w:rsid w:val="00500B16"/>
    <w:rsid w:val="00503C5C"/>
    <w:rsid w:val="00504189"/>
    <w:rsid w:val="005301FF"/>
    <w:rsid w:val="005316D4"/>
    <w:rsid w:val="0053539A"/>
    <w:rsid w:val="005433AD"/>
    <w:rsid w:val="0054369D"/>
    <w:rsid w:val="005441EA"/>
    <w:rsid w:val="00556F03"/>
    <w:rsid w:val="0059608B"/>
    <w:rsid w:val="005A1DF9"/>
    <w:rsid w:val="005A7E91"/>
    <w:rsid w:val="005C7368"/>
    <w:rsid w:val="005D1420"/>
    <w:rsid w:val="005D5D6D"/>
    <w:rsid w:val="005F79D4"/>
    <w:rsid w:val="00613DD1"/>
    <w:rsid w:val="00617530"/>
    <w:rsid w:val="00636AA1"/>
    <w:rsid w:val="00641AF5"/>
    <w:rsid w:val="00653BA9"/>
    <w:rsid w:val="00660182"/>
    <w:rsid w:val="0068145A"/>
    <w:rsid w:val="00682BC8"/>
    <w:rsid w:val="00691AB5"/>
    <w:rsid w:val="006A1CEF"/>
    <w:rsid w:val="006A2C14"/>
    <w:rsid w:val="006A7382"/>
    <w:rsid w:val="006B26FB"/>
    <w:rsid w:val="006C0F37"/>
    <w:rsid w:val="006C1531"/>
    <w:rsid w:val="006C327B"/>
    <w:rsid w:val="006C6BB1"/>
    <w:rsid w:val="006D2FA5"/>
    <w:rsid w:val="006D4800"/>
    <w:rsid w:val="006E0C08"/>
    <w:rsid w:val="006E4CFC"/>
    <w:rsid w:val="006F6BB9"/>
    <w:rsid w:val="00710975"/>
    <w:rsid w:val="007363D2"/>
    <w:rsid w:val="00744729"/>
    <w:rsid w:val="00754D39"/>
    <w:rsid w:val="00755137"/>
    <w:rsid w:val="00764EAA"/>
    <w:rsid w:val="0077078D"/>
    <w:rsid w:val="00771908"/>
    <w:rsid w:val="0077759A"/>
    <w:rsid w:val="00781C79"/>
    <w:rsid w:val="00792C91"/>
    <w:rsid w:val="007948F5"/>
    <w:rsid w:val="007C233F"/>
    <w:rsid w:val="007C37FD"/>
    <w:rsid w:val="007D02D6"/>
    <w:rsid w:val="007D673E"/>
    <w:rsid w:val="007E2E50"/>
    <w:rsid w:val="007F469E"/>
    <w:rsid w:val="00803A04"/>
    <w:rsid w:val="00804C0A"/>
    <w:rsid w:val="0080655D"/>
    <w:rsid w:val="008166C4"/>
    <w:rsid w:val="008251C1"/>
    <w:rsid w:val="00825FE4"/>
    <w:rsid w:val="008422A3"/>
    <w:rsid w:val="00844D28"/>
    <w:rsid w:val="00846B08"/>
    <w:rsid w:val="00850363"/>
    <w:rsid w:val="00855C37"/>
    <w:rsid w:val="00862774"/>
    <w:rsid w:val="00887132"/>
    <w:rsid w:val="00893614"/>
    <w:rsid w:val="00894547"/>
    <w:rsid w:val="0089626E"/>
    <w:rsid w:val="008967D3"/>
    <w:rsid w:val="008C0A2F"/>
    <w:rsid w:val="008C79F6"/>
    <w:rsid w:val="008F4A68"/>
    <w:rsid w:val="008F4FB9"/>
    <w:rsid w:val="008F7278"/>
    <w:rsid w:val="00901644"/>
    <w:rsid w:val="00903C50"/>
    <w:rsid w:val="009100ED"/>
    <w:rsid w:val="00912FFD"/>
    <w:rsid w:val="00914FF9"/>
    <w:rsid w:val="00917F60"/>
    <w:rsid w:val="0092444D"/>
    <w:rsid w:val="009302C5"/>
    <w:rsid w:val="00936385"/>
    <w:rsid w:val="00952E99"/>
    <w:rsid w:val="00952FC5"/>
    <w:rsid w:val="0096654F"/>
    <w:rsid w:val="009707D9"/>
    <w:rsid w:val="00972D7D"/>
    <w:rsid w:val="00974D03"/>
    <w:rsid w:val="00994A8C"/>
    <w:rsid w:val="00997366"/>
    <w:rsid w:val="009A0A34"/>
    <w:rsid w:val="009A6403"/>
    <w:rsid w:val="009B45E6"/>
    <w:rsid w:val="009D5E3D"/>
    <w:rsid w:val="009E6C7E"/>
    <w:rsid w:val="009F7460"/>
    <w:rsid w:val="00A072C7"/>
    <w:rsid w:val="00A11A93"/>
    <w:rsid w:val="00A157B9"/>
    <w:rsid w:val="00A15C26"/>
    <w:rsid w:val="00A17826"/>
    <w:rsid w:val="00A24C6C"/>
    <w:rsid w:val="00A5306A"/>
    <w:rsid w:val="00A557DD"/>
    <w:rsid w:val="00A631DD"/>
    <w:rsid w:val="00A65DD8"/>
    <w:rsid w:val="00A666B1"/>
    <w:rsid w:val="00A66855"/>
    <w:rsid w:val="00A71BC1"/>
    <w:rsid w:val="00A740AB"/>
    <w:rsid w:val="00A858F5"/>
    <w:rsid w:val="00A944E1"/>
    <w:rsid w:val="00A973E0"/>
    <w:rsid w:val="00AA585C"/>
    <w:rsid w:val="00AB564E"/>
    <w:rsid w:val="00AC7B02"/>
    <w:rsid w:val="00AD5414"/>
    <w:rsid w:val="00AE57F9"/>
    <w:rsid w:val="00AE79A5"/>
    <w:rsid w:val="00AF158A"/>
    <w:rsid w:val="00AF5DEB"/>
    <w:rsid w:val="00B04558"/>
    <w:rsid w:val="00B07DAB"/>
    <w:rsid w:val="00B127BB"/>
    <w:rsid w:val="00B1445E"/>
    <w:rsid w:val="00B15B50"/>
    <w:rsid w:val="00B161E1"/>
    <w:rsid w:val="00B24AFF"/>
    <w:rsid w:val="00B24C06"/>
    <w:rsid w:val="00B33429"/>
    <w:rsid w:val="00B428D1"/>
    <w:rsid w:val="00B452AB"/>
    <w:rsid w:val="00B93A01"/>
    <w:rsid w:val="00BA49A1"/>
    <w:rsid w:val="00BA6048"/>
    <w:rsid w:val="00BB1DB7"/>
    <w:rsid w:val="00BB2350"/>
    <w:rsid w:val="00BB2804"/>
    <w:rsid w:val="00BB65D0"/>
    <w:rsid w:val="00BB717D"/>
    <w:rsid w:val="00BD4D03"/>
    <w:rsid w:val="00BE3735"/>
    <w:rsid w:val="00BE74F2"/>
    <w:rsid w:val="00C024E6"/>
    <w:rsid w:val="00C03717"/>
    <w:rsid w:val="00C065E3"/>
    <w:rsid w:val="00C1076F"/>
    <w:rsid w:val="00C1759D"/>
    <w:rsid w:val="00C24138"/>
    <w:rsid w:val="00C31306"/>
    <w:rsid w:val="00C31E65"/>
    <w:rsid w:val="00C32B86"/>
    <w:rsid w:val="00C407BD"/>
    <w:rsid w:val="00C5049D"/>
    <w:rsid w:val="00C6167F"/>
    <w:rsid w:val="00C63200"/>
    <w:rsid w:val="00C63DAB"/>
    <w:rsid w:val="00C765C1"/>
    <w:rsid w:val="00C80D50"/>
    <w:rsid w:val="00C84EDB"/>
    <w:rsid w:val="00C90649"/>
    <w:rsid w:val="00C9114F"/>
    <w:rsid w:val="00C94FEF"/>
    <w:rsid w:val="00CA0004"/>
    <w:rsid w:val="00CA3840"/>
    <w:rsid w:val="00CA5FD2"/>
    <w:rsid w:val="00CB0EAD"/>
    <w:rsid w:val="00CB2FF5"/>
    <w:rsid w:val="00CB6EF3"/>
    <w:rsid w:val="00CC544A"/>
    <w:rsid w:val="00CC6B9B"/>
    <w:rsid w:val="00CE5072"/>
    <w:rsid w:val="00D11E94"/>
    <w:rsid w:val="00D17EEB"/>
    <w:rsid w:val="00D22A4C"/>
    <w:rsid w:val="00D316F6"/>
    <w:rsid w:val="00D33CD0"/>
    <w:rsid w:val="00D41043"/>
    <w:rsid w:val="00D411B0"/>
    <w:rsid w:val="00D446BF"/>
    <w:rsid w:val="00D448CD"/>
    <w:rsid w:val="00D46A27"/>
    <w:rsid w:val="00D61547"/>
    <w:rsid w:val="00D619B2"/>
    <w:rsid w:val="00D65C8D"/>
    <w:rsid w:val="00D67F6B"/>
    <w:rsid w:val="00D74796"/>
    <w:rsid w:val="00D82C4C"/>
    <w:rsid w:val="00D87461"/>
    <w:rsid w:val="00D94BB7"/>
    <w:rsid w:val="00D94ECB"/>
    <w:rsid w:val="00D95B0D"/>
    <w:rsid w:val="00D95F3E"/>
    <w:rsid w:val="00DA6174"/>
    <w:rsid w:val="00DB149C"/>
    <w:rsid w:val="00DB2A61"/>
    <w:rsid w:val="00DB2DC9"/>
    <w:rsid w:val="00DC4144"/>
    <w:rsid w:val="00DD09AA"/>
    <w:rsid w:val="00DD1F32"/>
    <w:rsid w:val="00DD32B2"/>
    <w:rsid w:val="00DE246C"/>
    <w:rsid w:val="00DE3B1C"/>
    <w:rsid w:val="00DF40DF"/>
    <w:rsid w:val="00E05841"/>
    <w:rsid w:val="00E125A3"/>
    <w:rsid w:val="00E12FAB"/>
    <w:rsid w:val="00E13CC8"/>
    <w:rsid w:val="00E23896"/>
    <w:rsid w:val="00E60638"/>
    <w:rsid w:val="00E620DC"/>
    <w:rsid w:val="00E65714"/>
    <w:rsid w:val="00E70F8A"/>
    <w:rsid w:val="00E84E95"/>
    <w:rsid w:val="00E912F8"/>
    <w:rsid w:val="00E95E99"/>
    <w:rsid w:val="00EA0334"/>
    <w:rsid w:val="00EA1244"/>
    <w:rsid w:val="00EB375A"/>
    <w:rsid w:val="00EC4A0A"/>
    <w:rsid w:val="00EE27E6"/>
    <w:rsid w:val="00EE35A7"/>
    <w:rsid w:val="00EF1972"/>
    <w:rsid w:val="00EF583F"/>
    <w:rsid w:val="00F00D59"/>
    <w:rsid w:val="00F13577"/>
    <w:rsid w:val="00F13D4E"/>
    <w:rsid w:val="00F36221"/>
    <w:rsid w:val="00F6494D"/>
    <w:rsid w:val="00F70B93"/>
    <w:rsid w:val="00F7136E"/>
    <w:rsid w:val="00F7599C"/>
    <w:rsid w:val="00F77313"/>
    <w:rsid w:val="00F817CA"/>
    <w:rsid w:val="00F8385F"/>
    <w:rsid w:val="00F85931"/>
    <w:rsid w:val="00F85BF2"/>
    <w:rsid w:val="00F87E19"/>
    <w:rsid w:val="00F90E91"/>
    <w:rsid w:val="00F92DC0"/>
    <w:rsid w:val="00FA0E9E"/>
    <w:rsid w:val="00FB37AF"/>
    <w:rsid w:val="00FC4A39"/>
    <w:rsid w:val="00FD21B9"/>
    <w:rsid w:val="00FE5AB2"/>
    <w:rsid w:val="00FE6524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7FDE2"/>
  <w15:docId w15:val="{286422F9-8111-4C03-8C83-4A2228B7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iPriority w:val="99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qFormat/>
    <w:rsid w:val="00952E99"/>
    <w:rPr>
      <w:i/>
      <w:iCs/>
    </w:rPr>
  </w:style>
  <w:style w:type="character" w:styleId="a7">
    <w:name w:val="Hyperlink"/>
    <w:basedOn w:val="a0"/>
    <w:uiPriority w:val="99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21"/>
    <w:basedOn w:val="a"/>
    <w:next w:val="af1"/>
    <w:link w:val="af2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2">
    <w:name w:val="Название Знак"/>
    <w:basedOn w:val="a0"/>
    <w:link w:val="21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1">
    <w:name w:val="Title"/>
    <w:basedOn w:val="a"/>
    <w:next w:val="a"/>
    <w:link w:val="af4"/>
    <w:uiPriority w:val="10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1"/>
    <w:uiPriority w:val="10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35">
    <w:name w:val="Сетка таблицы35"/>
    <w:basedOn w:val="a1"/>
    <w:next w:val="af5"/>
    <w:rsid w:val="0000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5">
    <w:name w:val="Table Grid"/>
    <w:basedOn w:val="a1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0">
    <w:name w:val="20"/>
    <w:basedOn w:val="a"/>
    <w:next w:val="af1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styleId="af6">
    <w:name w:val="Body Text Indent"/>
    <w:basedOn w:val="a"/>
    <w:link w:val="af7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5"/>
    <w:uiPriority w:val="39"/>
    <w:rsid w:val="00C32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styleId="af8">
    <w:name w:val="Strong"/>
    <w:qFormat/>
    <w:rsid w:val="00C32B86"/>
    <w:rPr>
      <w:b/>
      <w:bCs/>
    </w:rPr>
  </w:style>
  <w:style w:type="table" w:customStyle="1" w:styleId="24">
    <w:name w:val="Сетка таблицы2"/>
    <w:basedOn w:val="a1"/>
    <w:next w:val="af5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9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a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paragraph" w:styleId="25">
    <w:name w:val="Body Text 2"/>
    <w:basedOn w:val="a"/>
    <w:link w:val="26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4">
    <w:name w:val="Основной текст 3 Знак"/>
    <w:basedOn w:val="a0"/>
    <w:link w:val="33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0">
    <w:name w:val="Сетка таблицы11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c">
    <w:name w:val="page number"/>
    <w:rsid w:val="00C32B86"/>
    <w:rPr>
      <w:rFonts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">
    <w:name w:val="Вертикальный отступ"/>
    <w:basedOn w:val="a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0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1">
    <w:name w:val="Subtitle"/>
    <w:basedOn w:val="a"/>
    <w:next w:val="a"/>
    <w:link w:val="aff2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2">
    <w:name w:val="Подзаголовок Знак"/>
    <w:basedOn w:val="a0"/>
    <w:link w:val="aff1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table" w:customStyle="1" w:styleId="211">
    <w:name w:val="Сетка таблицы21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Неразрешенное упоминание1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3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7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paragraph" w:customStyle="1" w:styleId="18">
    <w:name w:val="1"/>
    <w:basedOn w:val="a"/>
    <w:next w:val="af1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0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4">
    <w:name w:val="Plain Text"/>
    <w:basedOn w:val="a"/>
    <w:link w:val="aff5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5">
    <w:name w:val="Текст Знак"/>
    <w:basedOn w:val="a0"/>
    <w:link w:val="aff4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6">
    <w:name w:val="No Spacing"/>
    <w:link w:val="aff7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8">
    <w:name w:val="Signature"/>
    <w:basedOn w:val="a"/>
    <w:link w:val="aff9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9">
    <w:name w:val="Подпись Знак"/>
    <w:basedOn w:val="a0"/>
    <w:link w:val="aff8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a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b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1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2">
    <w:name w:val="Сетка таблицы4"/>
    <w:basedOn w:val="a1"/>
    <w:next w:val="af5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c">
    <w:name w:val="Date"/>
    <w:basedOn w:val="a"/>
    <w:next w:val="a"/>
    <w:link w:val="affd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d">
    <w:name w:val="Дата Знак"/>
    <w:basedOn w:val="a0"/>
    <w:link w:val="affc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e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character" w:customStyle="1" w:styleId="afff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1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2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3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744729"/>
    <w:rPr>
      <w:i/>
      <w:iCs/>
    </w:rPr>
  </w:style>
  <w:style w:type="paragraph" w:customStyle="1" w:styleId="afff5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6">
    <w:name w:val="footnote text"/>
    <w:basedOn w:val="a"/>
    <w:link w:val="afff7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7">
    <w:name w:val="Текст сноски Знак"/>
    <w:basedOn w:val="a0"/>
    <w:link w:val="afff6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8">
    <w:name w:val="footnote reference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19"/>
    <w:basedOn w:val="a"/>
    <w:next w:val="af1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29">
    <w:name w:val="Знак Знак Знак Знак Знак Знак Знак Знак2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9">
    <w:name w:val="Основной текст_"/>
    <w:link w:val="2a"/>
    <w:rsid w:val="00BA49A1"/>
    <w:rPr>
      <w:spacing w:val="2"/>
      <w:sz w:val="25"/>
      <w:szCs w:val="25"/>
      <w:shd w:val="clear" w:color="auto" w:fill="FFFFFF"/>
    </w:rPr>
  </w:style>
  <w:style w:type="character" w:customStyle="1" w:styleId="1a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a">
    <w:name w:val="Основной текст2"/>
    <w:basedOn w:val="a"/>
    <w:link w:val="afff9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80">
    <w:name w:val="18"/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0">
    <w:name w:val="17"/>
    <w:basedOn w:val="a"/>
    <w:next w:val="af1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1b">
    <w:name w:val="Знак Знак Знак Знак Знак Знак Знак Знак1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0">
    <w:name w:val="16"/>
    <w:basedOn w:val="a"/>
    <w:next w:val="af1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3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b">
    <w:name w:val="Основной текст (2)_"/>
    <w:basedOn w:val="a0"/>
    <w:link w:val="2c"/>
    <w:rsid w:val="002D57EA"/>
    <w:rPr>
      <w:b/>
      <w:bCs/>
      <w:sz w:val="27"/>
      <w:szCs w:val="27"/>
      <w:shd w:val="clear" w:color="auto" w:fill="FFFFFF"/>
    </w:rPr>
  </w:style>
  <w:style w:type="character" w:customStyle="1" w:styleId="2d">
    <w:name w:val="Основной текст (2) + Не полужирный"/>
    <w:basedOn w:val="2b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4">
    <w:name w:val="Основной текст (4)_"/>
    <w:basedOn w:val="a0"/>
    <w:link w:val="410"/>
    <w:uiPriority w:val="9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Основной текст (4) + Курсив"/>
    <w:basedOn w:val="44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2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">
    <w:name w:val="Заголовок №4_"/>
    <w:basedOn w:val="a0"/>
    <w:link w:val="47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a">
    <w:name w:val="Основной текст + Курсив"/>
    <w:basedOn w:val="afff9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 (6) + Полужирный"/>
    <w:basedOn w:val="62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b">
    <w:name w:val="Основной текст + Полужирный"/>
    <w:basedOn w:val="afff9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9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9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9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5">
    <w:name w:val="Основной текст (6)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">
    <w:name w:val="Основной текст (11)_"/>
    <w:basedOn w:val="a0"/>
    <w:link w:val="112"/>
    <w:rsid w:val="002D57EA"/>
    <w:rPr>
      <w:b/>
      <w:bCs/>
      <w:sz w:val="27"/>
      <w:szCs w:val="27"/>
      <w:shd w:val="clear" w:color="auto" w:fill="FFFFFF"/>
    </w:rPr>
  </w:style>
  <w:style w:type="character" w:customStyle="1" w:styleId="113">
    <w:name w:val="Основной текст (11) + Не полужирный"/>
    <w:basedOn w:val="11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1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">
    <w:name w:val="Заголовок №5_"/>
    <w:basedOn w:val="a0"/>
    <w:link w:val="54"/>
    <w:rsid w:val="002D57EA"/>
    <w:rPr>
      <w:b/>
      <w:bCs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c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d">
    <w:name w:val="Колонтитул"/>
    <w:basedOn w:val="afffc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9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9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6">
    <w:name w:val="Заголовок №6_"/>
    <w:basedOn w:val="a0"/>
    <w:link w:val="67"/>
    <w:rsid w:val="002D57EA"/>
    <w:rPr>
      <w:sz w:val="27"/>
      <w:szCs w:val="27"/>
      <w:shd w:val="clear" w:color="auto" w:fill="FFFFFF"/>
    </w:rPr>
  </w:style>
  <w:style w:type="character" w:customStyle="1" w:styleId="68">
    <w:name w:val="Заголовок №6 + Полужирный"/>
    <w:basedOn w:val="66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9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9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1">
    <w:name w:val="Основной текст (16)_"/>
    <w:basedOn w:val="a0"/>
    <w:link w:val="162"/>
    <w:rsid w:val="002D57EA"/>
    <w:rPr>
      <w:shd w:val="clear" w:color="auto" w:fill="FFFFFF"/>
    </w:rPr>
  </w:style>
  <w:style w:type="character" w:customStyle="1" w:styleId="171">
    <w:name w:val="Основной текст (17)_"/>
    <w:basedOn w:val="a0"/>
    <w:link w:val="172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1">
    <w:name w:val="Основной текст (18)_"/>
    <w:basedOn w:val="a0"/>
    <w:link w:val="182"/>
    <w:rsid w:val="002D57EA"/>
    <w:rPr>
      <w:sz w:val="27"/>
      <w:szCs w:val="27"/>
      <w:shd w:val="clear" w:color="auto" w:fill="FFFFFF"/>
    </w:rPr>
  </w:style>
  <w:style w:type="character" w:customStyle="1" w:styleId="183">
    <w:name w:val="Основной текст (18) + Полужирный"/>
    <w:basedOn w:val="18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1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c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c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e">
    <w:name w:val="Заголовок №2_"/>
    <w:basedOn w:val="a0"/>
    <w:link w:val="2f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8">
    <w:name w:val="Основной текст (4) + 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0">
    <w:name w:val="Основной текст (19)_"/>
    <w:basedOn w:val="a0"/>
    <w:link w:val="191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0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1">
    <w:name w:val="Основной текст (20)_"/>
    <w:basedOn w:val="a0"/>
    <w:link w:val="202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4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2">
    <w:name w:val="Основной текст (21)_"/>
    <w:basedOn w:val="a0"/>
    <w:link w:val="213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4">
    <w:name w:val="Основной текст (21) + Не курсив"/>
    <w:basedOn w:val="212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2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9">
    <w:name w:val="Основной текст (4)"/>
    <w:basedOn w:val="4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5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c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4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1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e">
    <w:name w:val="Подпись к картинке_"/>
    <w:basedOn w:val="a0"/>
    <w:link w:val="affff"/>
    <w:rsid w:val="002D57EA"/>
    <w:rPr>
      <w:sz w:val="19"/>
      <w:szCs w:val="19"/>
      <w:shd w:val="clear" w:color="auto" w:fill="FFFFFF"/>
    </w:rPr>
  </w:style>
  <w:style w:type="character" w:customStyle="1" w:styleId="2f0">
    <w:name w:val="Подпись к картинке (2)_"/>
    <w:basedOn w:val="a0"/>
    <w:link w:val="2f1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9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9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c">
    <w:name w:val="Заголовок №1_"/>
    <w:basedOn w:val="a0"/>
    <w:link w:val="1d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c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c">
    <w:name w:val="Основной текст (2)"/>
    <w:basedOn w:val="a"/>
    <w:link w:val="2b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7">
    <w:name w:val="Заголовок №4"/>
    <w:basedOn w:val="a"/>
    <w:link w:val="46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2">
    <w:name w:val="Основной текст (11)"/>
    <w:basedOn w:val="a"/>
    <w:link w:val="111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4">
    <w:name w:val="Заголовок №5"/>
    <w:basedOn w:val="a"/>
    <w:link w:val="53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7">
    <w:name w:val="Заголовок №6"/>
    <w:basedOn w:val="a"/>
    <w:link w:val="66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2">
    <w:name w:val="Основной текст (16)"/>
    <w:basedOn w:val="a"/>
    <w:link w:val="161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2">
    <w:name w:val="Основной текст (17)"/>
    <w:basedOn w:val="a"/>
    <w:link w:val="171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2">
    <w:name w:val="Основной текст (18)"/>
    <w:basedOn w:val="a"/>
    <w:link w:val="181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f">
    <w:name w:val="Заголовок №2"/>
    <w:basedOn w:val="a"/>
    <w:link w:val="2e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1">
    <w:name w:val="Основной текст (19)"/>
    <w:basedOn w:val="a"/>
    <w:link w:val="19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2">
    <w:name w:val="Основной текст (20)"/>
    <w:basedOn w:val="a"/>
    <w:link w:val="20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3">
    <w:name w:val="Основной текст (21)"/>
    <w:basedOn w:val="a"/>
    <w:link w:val="21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">
    <w:name w:val="Подпись к картинке"/>
    <w:basedOn w:val="a"/>
    <w:link w:val="afffe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1">
    <w:name w:val="Подпись к картинке (2)"/>
    <w:basedOn w:val="a"/>
    <w:link w:val="2f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d">
    <w:name w:val="Заголовок №1"/>
    <w:basedOn w:val="a"/>
    <w:link w:val="1c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e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9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0">
    <w:name w:val="Подпись к таблице_"/>
    <w:basedOn w:val="a0"/>
    <w:link w:val="affff1"/>
    <w:rsid w:val="002D57EA"/>
    <w:rPr>
      <w:sz w:val="19"/>
      <w:szCs w:val="19"/>
      <w:shd w:val="clear" w:color="auto" w:fill="FFFFFF"/>
    </w:rPr>
  </w:style>
  <w:style w:type="paragraph" w:customStyle="1" w:styleId="affff1">
    <w:name w:val="Подпись к таблице"/>
    <w:basedOn w:val="a"/>
    <w:link w:val="affff0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2">
    <w:name w:val="Подпись к таблице (2)_"/>
    <w:basedOn w:val="a0"/>
    <w:link w:val="2f3"/>
    <w:rsid w:val="002D57EA"/>
    <w:rPr>
      <w:spacing w:val="-1"/>
      <w:sz w:val="18"/>
      <w:szCs w:val="18"/>
      <w:shd w:val="clear" w:color="auto" w:fill="FFFFFF"/>
    </w:rPr>
  </w:style>
  <w:style w:type="paragraph" w:customStyle="1" w:styleId="2f3">
    <w:name w:val="Подпись к таблице (2)"/>
    <w:basedOn w:val="a"/>
    <w:link w:val="2f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4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152">
    <w:name w:val="15"/>
    <w:basedOn w:val="a"/>
    <w:next w:val="af1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142">
    <w:name w:val="14"/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71908"/>
  </w:style>
  <w:style w:type="paragraph" w:customStyle="1" w:styleId="affff2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2">
    <w:name w:val="13"/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3">
    <w:name w:val="Body Text First Indent"/>
    <w:basedOn w:val="a3"/>
    <w:link w:val="affff4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4">
    <w:name w:val="Красная строка Знак"/>
    <w:basedOn w:val="a4"/>
    <w:link w:val="affff3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4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122">
    <w:name w:val="12"/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f">
    <w:name w:val="Основной шрифт абзаца1"/>
    <w:rsid w:val="002229ED"/>
  </w:style>
  <w:style w:type="character" w:customStyle="1" w:styleId="affff5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f0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6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1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2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7">
    <w:name w:val="endnote text"/>
    <w:basedOn w:val="a"/>
    <w:link w:val="affff8"/>
    <w:uiPriority w:val="99"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8">
    <w:name w:val="Текст концевой сноски Знак"/>
    <w:basedOn w:val="a0"/>
    <w:link w:val="affff7"/>
    <w:uiPriority w:val="99"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9">
    <w:name w:val="endnote reference"/>
    <w:basedOn w:val="a0"/>
    <w:uiPriority w:val="99"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a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4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115">
    <w:name w:val="11"/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b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3">
    <w:name w:val="Без интервала1"/>
    <w:link w:val="NoSpacingChar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3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7">
    <w:name w:val="Без интервала Знак"/>
    <w:link w:val="aff6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4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c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5">
    <w:name w:val="Quote"/>
    <w:basedOn w:val="a"/>
    <w:next w:val="a"/>
    <w:link w:val="2f6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6">
    <w:name w:val="Цитата 2 Знак"/>
    <w:basedOn w:val="a0"/>
    <w:link w:val="2f5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d">
    <w:name w:val="Intense Quote"/>
    <w:basedOn w:val="a"/>
    <w:next w:val="a"/>
    <w:link w:val="affffe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e">
    <w:name w:val="Выделенная цитата Знак"/>
    <w:basedOn w:val="a0"/>
    <w:link w:val="affffd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f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0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1">
    <w:name w:val="Subtle Reference"/>
    <w:uiPriority w:val="31"/>
    <w:qFormat/>
    <w:rsid w:val="003415DB"/>
    <w:rPr>
      <w:smallCaps/>
    </w:rPr>
  </w:style>
  <w:style w:type="character" w:styleId="afffff2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3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4">
    <w:name w:val="Заголовок А"/>
    <w:link w:val="afffff5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5">
    <w:name w:val="Заголовок А Знак"/>
    <w:link w:val="afffff4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6">
    <w:name w:val="annotation text"/>
    <w:basedOn w:val="a"/>
    <w:link w:val="afffff7"/>
    <w:uiPriority w:val="99"/>
    <w:semiHidden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7">
    <w:name w:val="Текст примечания Знак"/>
    <w:basedOn w:val="a0"/>
    <w:link w:val="afffff6"/>
    <w:uiPriority w:val="99"/>
    <w:semiHidden/>
    <w:rsid w:val="008422A3"/>
    <w:rPr>
      <w:rFonts w:eastAsiaTheme="minorEastAsia"/>
      <w:sz w:val="20"/>
      <w:szCs w:val="20"/>
      <w:lang w:eastAsia="ru-RU"/>
    </w:rPr>
  </w:style>
  <w:style w:type="paragraph" w:styleId="afffff8">
    <w:name w:val="annotation subject"/>
    <w:basedOn w:val="afffff6"/>
    <w:next w:val="afffff6"/>
    <w:link w:val="afffff9"/>
    <w:uiPriority w:val="99"/>
    <w:semiHidden/>
    <w:unhideWhenUsed/>
    <w:rsid w:val="008422A3"/>
    <w:rPr>
      <w:b/>
      <w:bCs/>
    </w:rPr>
  </w:style>
  <w:style w:type="character" w:customStyle="1" w:styleId="afffff9">
    <w:name w:val="Тема примечания Знак"/>
    <w:basedOn w:val="afffff7"/>
    <w:link w:val="afffff8"/>
    <w:uiPriority w:val="99"/>
    <w:semiHidden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5">
    <w:name w:val="Текст сноски1"/>
    <w:basedOn w:val="a"/>
    <w:next w:val="afff6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a">
    <w:name w:val="annotation reference"/>
    <w:basedOn w:val="a0"/>
    <w:semiHidden/>
    <w:unhideWhenUsed/>
    <w:rsid w:val="008422A3"/>
    <w:rPr>
      <w:sz w:val="16"/>
      <w:szCs w:val="16"/>
    </w:rPr>
  </w:style>
  <w:style w:type="character" w:customStyle="1" w:styleId="1f6">
    <w:name w:val="Текст сноски Знак1"/>
    <w:basedOn w:val="a0"/>
    <w:uiPriority w:val="99"/>
    <w:locked/>
    <w:rsid w:val="008422A3"/>
    <w:rPr>
      <w:rFonts w:eastAsiaTheme="minorEastAsia"/>
      <w:sz w:val="20"/>
      <w:szCs w:val="20"/>
      <w:lang w:eastAsia="ru-RU"/>
    </w:rPr>
  </w:style>
  <w:style w:type="paragraph" w:styleId="afffffb">
    <w:name w:val="Document Map"/>
    <w:basedOn w:val="a"/>
    <w:link w:val="afffffc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c">
    <w:name w:val="Схема документа Знак"/>
    <w:basedOn w:val="a0"/>
    <w:link w:val="afffffb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e">
    <w:name w:val="Знак Знак Знак Знак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02">
    <w:name w:val="10"/>
    <w:basedOn w:val="a"/>
    <w:next w:val="af1"/>
    <w:qFormat/>
    <w:rsid w:val="005D142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23">
    <w:name w:val="Знак Знак Знак Знак12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">
    <w:name w:val="Сетка таблицы5"/>
    <w:basedOn w:val="a1"/>
    <w:next w:val="af5"/>
    <w:rsid w:val="005D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66">
    <w:name w:val="xl266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7">
    <w:name w:val="xl267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8">
    <w:name w:val="xl268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69">
    <w:name w:val="xl269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70">
    <w:name w:val="xl270"/>
    <w:basedOn w:val="a"/>
    <w:rsid w:val="005D1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1">
    <w:name w:val="xl271"/>
    <w:basedOn w:val="a"/>
    <w:rsid w:val="005D142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72">
    <w:name w:val="xl272"/>
    <w:basedOn w:val="a"/>
    <w:rsid w:val="005D14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73">
    <w:name w:val="xl273"/>
    <w:basedOn w:val="a"/>
    <w:rsid w:val="005D142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4">
    <w:name w:val="xl274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occaption">
    <w:name w:val="doccaption"/>
    <w:basedOn w:val="a0"/>
    <w:rsid w:val="005D1420"/>
  </w:style>
  <w:style w:type="paragraph" w:customStyle="1" w:styleId="2f7">
    <w:name w:val="Обычный2"/>
    <w:rsid w:val="005D1420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4a">
    <w:name w:val="Основной текст4"/>
    <w:basedOn w:val="a"/>
    <w:rsid w:val="005D1420"/>
    <w:pPr>
      <w:shd w:val="clear" w:color="auto" w:fill="FFFFFF"/>
      <w:autoSpaceDE/>
      <w:autoSpaceDN/>
      <w:adjustRightInd/>
      <w:spacing w:after="60" w:line="0" w:lineRule="atLeast"/>
      <w:ind w:hanging="1980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94">
    <w:name w:val="9"/>
    <w:basedOn w:val="a"/>
    <w:next w:val="af1"/>
    <w:qFormat/>
    <w:rsid w:val="00CB0EAD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xl275">
    <w:name w:val="xl275"/>
    <w:basedOn w:val="a"/>
    <w:rsid w:val="00F92D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6">
    <w:name w:val="xl276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77">
    <w:name w:val="xl277"/>
    <w:basedOn w:val="a"/>
    <w:rsid w:val="00F92DC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278">
    <w:name w:val="xl278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279">
    <w:name w:val="xl279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0">
    <w:name w:val="xl280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1">
    <w:name w:val="xl281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2">
    <w:name w:val="xl282"/>
    <w:basedOn w:val="a"/>
    <w:rsid w:val="00F92D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f7">
    <w:name w:val="Заголовок Знак1"/>
    <w:basedOn w:val="a0"/>
    <w:rsid w:val="00B12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6a">
    <w:name w:val="Сетка таблицы6"/>
    <w:basedOn w:val="a1"/>
    <w:next w:val="af5"/>
    <w:rsid w:val="00F8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5">
    <w:name w:val="8"/>
    <w:basedOn w:val="a"/>
    <w:next w:val="a5"/>
    <w:uiPriority w:val="99"/>
    <w:unhideWhenUsed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righpt">
    <w:name w:val="righ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enpt">
    <w:name w:val="cen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justppt">
    <w:name w:val="justp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impleftp">
    <w:name w:val="simpleftp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KGK9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3">
    <w:name w:val="1KG=K93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311">
    <w:name w:val="Сетка таблицы31"/>
    <w:basedOn w:val="a1"/>
    <w:next w:val="af5"/>
    <w:rsid w:val="00FE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7"/>
    <w:basedOn w:val="a"/>
    <w:next w:val="af1"/>
    <w:qFormat/>
    <w:rsid w:val="00164F24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table" w:customStyle="1" w:styleId="124">
    <w:name w:val="Сетка таблицы12"/>
    <w:basedOn w:val="a1"/>
    <w:next w:val="af5"/>
    <w:uiPriority w:val="39"/>
    <w:rsid w:val="00FE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1"/>
    <w:next w:val="af5"/>
    <w:uiPriority w:val="59"/>
    <w:rsid w:val="00FE6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1">
    <w:name w:val="Font Style61"/>
    <w:rsid w:val="00FE652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3">
    <w:name w:val="s_3"/>
    <w:basedOn w:val="a"/>
    <w:rsid w:val="00FE65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f8">
    <w:name w:val="Знак1"/>
    <w:basedOn w:val="a"/>
    <w:rsid w:val="00256E2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76">
    <w:name w:val="Сетка таблицы7"/>
    <w:basedOn w:val="a1"/>
    <w:next w:val="af5"/>
    <w:uiPriority w:val="59"/>
    <w:rsid w:val="0025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86">
    <w:name w:val="Сетка таблицы8"/>
    <w:basedOn w:val="a1"/>
    <w:next w:val="af5"/>
    <w:rsid w:val="00164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nformattext">
    <w:name w:val="unformat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83">
    <w:name w:val="xl28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5">
    <w:name w:val="xl28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6">
    <w:name w:val="xl28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7">
    <w:name w:val="xl287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88">
    <w:name w:val="xl28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89">
    <w:name w:val="xl28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291">
    <w:name w:val="xl29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2">
    <w:name w:val="xl292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3">
    <w:name w:val="xl293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4">
    <w:name w:val="xl29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95">
    <w:name w:val="xl29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296">
    <w:name w:val="xl29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D480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98">
    <w:name w:val="xl29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99">
    <w:name w:val="xl299"/>
    <w:basedOn w:val="a"/>
    <w:rsid w:val="006D48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0">
    <w:name w:val="xl300"/>
    <w:basedOn w:val="a"/>
    <w:rsid w:val="006D480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1">
    <w:name w:val="xl301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2">
    <w:name w:val="xl302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3">
    <w:name w:val="xl303"/>
    <w:basedOn w:val="a"/>
    <w:rsid w:val="006D48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4">
    <w:name w:val="xl30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5">
    <w:name w:val="xl30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6">
    <w:name w:val="xl306"/>
    <w:basedOn w:val="a"/>
    <w:rsid w:val="006D480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07">
    <w:name w:val="xl307"/>
    <w:basedOn w:val="a"/>
    <w:rsid w:val="006D480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9">
    <w:name w:val="xl309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0">
    <w:name w:val="xl310"/>
    <w:basedOn w:val="a"/>
    <w:rsid w:val="006D480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1">
    <w:name w:val="xl31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2">
    <w:name w:val="xl31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3">
    <w:name w:val="xl31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4">
    <w:name w:val="xl314"/>
    <w:basedOn w:val="a"/>
    <w:rsid w:val="006D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315">
    <w:name w:val="xl31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6">
    <w:name w:val="xl316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317">
    <w:name w:val="xl317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318">
    <w:name w:val="xl31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19">
    <w:name w:val="xl31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20">
    <w:name w:val="xl320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1">
    <w:name w:val="xl321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2">
    <w:name w:val="xl32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23">
    <w:name w:val="xl323"/>
    <w:basedOn w:val="a"/>
    <w:rsid w:val="006D48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24">
    <w:name w:val="xl324"/>
    <w:basedOn w:val="a"/>
    <w:rsid w:val="006D480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25">
    <w:name w:val="xl325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">
    <w:name w:val="Сетка таблицы9"/>
    <w:basedOn w:val="a1"/>
    <w:next w:val="af5"/>
    <w:rsid w:val="005A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"/>
    <w:basedOn w:val="a1"/>
    <w:next w:val="af5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next w:val="af5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9">
    <w:name w:val="Текст выноски Знак1"/>
    <w:basedOn w:val="a0"/>
    <w:uiPriority w:val="99"/>
    <w:semiHidden/>
    <w:rsid w:val="00313B01"/>
    <w:rPr>
      <w:rFonts w:ascii="Segoe UI" w:hAnsi="Segoe UI" w:cs="Segoe UI" w:hint="default"/>
      <w:sz w:val="18"/>
      <w:szCs w:val="18"/>
    </w:rPr>
  </w:style>
  <w:style w:type="table" w:customStyle="1" w:styleId="143">
    <w:name w:val="Сетка таблицы14"/>
    <w:basedOn w:val="a1"/>
    <w:next w:val="af5"/>
    <w:rsid w:val="00313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3">
    <w:name w:val="Сетка таблицы15"/>
    <w:basedOn w:val="a1"/>
    <w:next w:val="af5"/>
    <w:uiPriority w:val="59"/>
    <w:rsid w:val="00313B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1">
    <w:name w:val="Основной текст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link w:val="331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0">
    <w:name w:val="Основной текст (34)_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rsid w:val="006C0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 + Полужирный"/>
    <w:rsid w:val="006C0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3">
    <w:name w:val="Основной текст (34)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rsid w:val="006C0F37"/>
    <w:rPr>
      <w:rFonts w:ascii="Times New Roman" w:eastAsia="Times New Roman" w:hAnsi="Times New Roman" w:cs="Times New Roman"/>
      <w:i/>
      <w:iCs/>
      <w:w w:val="150"/>
      <w:sz w:val="16"/>
      <w:szCs w:val="16"/>
      <w:shd w:val="clear" w:color="auto" w:fill="FFFFFF"/>
    </w:rPr>
  </w:style>
  <w:style w:type="character" w:customStyle="1" w:styleId="350">
    <w:name w:val="Основной текст (35)_"/>
    <w:link w:val="351"/>
    <w:rsid w:val="006C0F37"/>
    <w:rPr>
      <w:rFonts w:ascii="Times New Roman" w:eastAsia="Times New Roman" w:hAnsi="Times New Roman" w:cs="Times New Roman"/>
      <w:w w:val="150"/>
      <w:sz w:val="14"/>
      <w:szCs w:val="14"/>
      <w:shd w:val="clear" w:color="auto" w:fill="FFFFFF"/>
    </w:rPr>
  </w:style>
  <w:style w:type="character" w:customStyle="1" w:styleId="108pt150">
    <w:name w:val="Основной текст (10) + 8 pt;Масштаб 150%"/>
    <w:rsid w:val="006C0F37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character" w:customStyle="1" w:styleId="1475pt">
    <w:name w:val="Основной текст (14) + 7;5 pt;Курсив"/>
    <w:rsid w:val="006C0F37"/>
    <w:rPr>
      <w:rFonts w:ascii="Times New Roman" w:eastAsia="Times New Roman" w:hAnsi="Times New Roman" w:cs="Times New Roman"/>
      <w:i/>
      <w:iCs/>
      <w:w w:val="150"/>
      <w:sz w:val="15"/>
      <w:szCs w:val="15"/>
      <w:shd w:val="clear" w:color="auto" w:fill="FFFFFF"/>
    </w:rPr>
  </w:style>
  <w:style w:type="character" w:customStyle="1" w:styleId="4b">
    <w:name w:val="Подпись к таблице (4)_"/>
    <w:link w:val="4c"/>
    <w:rsid w:val="006C0F37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character" w:customStyle="1" w:styleId="125">
    <w:name w:val="Заголовок №1 (2)_"/>
    <w:link w:val="126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0">
    <w:name w:val="Подпись к таблице (3)_"/>
    <w:link w:val="3f1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0">
    <w:name w:val="Подпись к таблице (3) + 11;5 pt;Полужирный"/>
    <w:rsid w:val="006C0F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1">
    <w:name w:val="Подпись к таблице (3)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4">
    <w:name w:val="Подпись к таблице (10)_"/>
    <w:link w:val="105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f">
    <w:name w:val="Подпись к таблице + Полужирный;Курсив"/>
    <w:rsid w:val="006C0F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10pt">
    <w:name w:val="Основной текст (9) + 10 pt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7">
    <w:name w:val="Подпись к таблице (7)_"/>
    <w:link w:val="78"/>
    <w:rsid w:val="006C0F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">
    <w:name w:val="Основной текст (41)_"/>
    <w:link w:val="412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3">
    <w:name w:val="Основной текст (41) + Полужирный"/>
    <w:rsid w:val="006C0F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80">
    <w:name w:val="Основной текст (28)_"/>
    <w:link w:val="281"/>
    <w:rsid w:val="006C0F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6C0F37"/>
    <w:pPr>
      <w:widowControl/>
      <w:shd w:val="clear" w:color="auto" w:fill="FFFFFF"/>
      <w:autoSpaceDE/>
      <w:autoSpaceDN/>
      <w:adjustRightInd/>
      <w:spacing w:before="780" w:after="60" w:line="0" w:lineRule="atLeast"/>
    </w:pPr>
    <w:rPr>
      <w:rFonts w:eastAsia="Times New Roman"/>
      <w:sz w:val="23"/>
      <w:szCs w:val="23"/>
      <w:lang w:eastAsia="en-US"/>
    </w:rPr>
  </w:style>
  <w:style w:type="paragraph" w:customStyle="1" w:styleId="351">
    <w:name w:val="Основной текст (35)"/>
    <w:basedOn w:val="a"/>
    <w:link w:val="350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4"/>
      <w:szCs w:val="14"/>
      <w:lang w:eastAsia="en-US"/>
    </w:rPr>
  </w:style>
  <w:style w:type="paragraph" w:customStyle="1" w:styleId="4c">
    <w:name w:val="Подпись к таблице (4)"/>
    <w:basedOn w:val="a"/>
    <w:link w:val="4b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5"/>
      <w:szCs w:val="15"/>
      <w:lang w:eastAsia="en-US"/>
    </w:rPr>
  </w:style>
  <w:style w:type="paragraph" w:customStyle="1" w:styleId="126">
    <w:name w:val="Заголовок №1 (2)"/>
    <w:basedOn w:val="a"/>
    <w:link w:val="125"/>
    <w:rsid w:val="006C0F37"/>
    <w:pPr>
      <w:widowControl/>
      <w:shd w:val="clear" w:color="auto" w:fill="FFFFFF"/>
      <w:autoSpaceDE/>
      <w:autoSpaceDN/>
      <w:adjustRightInd/>
      <w:spacing w:before="300" w:after="300" w:line="322" w:lineRule="exact"/>
      <w:ind w:firstLine="520"/>
      <w:jc w:val="both"/>
      <w:outlineLvl w:val="0"/>
    </w:pPr>
    <w:rPr>
      <w:rFonts w:eastAsia="Times New Roman"/>
      <w:sz w:val="27"/>
      <w:szCs w:val="27"/>
      <w:lang w:eastAsia="en-US"/>
    </w:rPr>
  </w:style>
  <w:style w:type="paragraph" w:customStyle="1" w:styleId="3f1">
    <w:name w:val="Подпись к таблице (3)"/>
    <w:basedOn w:val="a"/>
    <w:link w:val="3f0"/>
    <w:rsid w:val="006C0F37"/>
    <w:pPr>
      <w:widowControl/>
      <w:shd w:val="clear" w:color="auto" w:fill="FFFFFF"/>
      <w:autoSpaceDE/>
      <w:autoSpaceDN/>
      <w:adjustRightInd/>
      <w:spacing w:line="326" w:lineRule="exact"/>
      <w:ind w:firstLine="560"/>
      <w:jc w:val="both"/>
    </w:pPr>
    <w:rPr>
      <w:rFonts w:eastAsia="Times New Roman"/>
      <w:sz w:val="27"/>
      <w:szCs w:val="27"/>
      <w:lang w:eastAsia="en-US"/>
    </w:rPr>
  </w:style>
  <w:style w:type="paragraph" w:customStyle="1" w:styleId="105">
    <w:name w:val="Подпись к таблице (10)"/>
    <w:basedOn w:val="a"/>
    <w:link w:val="104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78">
    <w:name w:val="Подпись к таблице (7)"/>
    <w:basedOn w:val="a"/>
    <w:link w:val="77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17"/>
      <w:szCs w:val="17"/>
      <w:lang w:eastAsia="en-US"/>
    </w:rPr>
  </w:style>
  <w:style w:type="paragraph" w:customStyle="1" w:styleId="412">
    <w:name w:val="Основной текст (41)"/>
    <w:basedOn w:val="a"/>
    <w:link w:val="411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281">
    <w:name w:val="Основной текст (28)"/>
    <w:basedOn w:val="a"/>
    <w:link w:val="280"/>
    <w:rsid w:val="006C0F37"/>
    <w:pPr>
      <w:widowControl/>
      <w:shd w:val="clear" w:color="auto" w:fill="FFFFFF"/>
      <w:autoSpaceDE/>
      <w:autoSpaceDN/>
      <w:adjustRightInd/>
      <w:spacing w:before="60" w:after="300" w:line="0" w:lineRule="atLeast"/>
    </w:pPr>
    <w:rPr>
      <w:rFonts w:eastAsia="Times New Roman"/>
      <w:sz w:val="19"/>
      <w:szCs w:val="19"/>
      <w:lang w:eastAsia="en-US"/>
    </w:rPr>
  </w:style>
  <w:style w:type="table" w:customStyle="1" w:styleId="163">
    <w:name w:val="Сетка таблицы16"/>
    <w:basedOn w:val="a1"/>
    <w:next w:val="af5"/>
    <w:uiPriority w:val="59"/>
    <w:rsid w:val="006C0F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b">
    <w:name w:val="6"/>
    <w:basedOn w:val="a"/>
    <w:next w:val="a"/>
    <w:uiPriority w:val="10"/>
    <w:qFormat/>
    <w:rsid w:val="006C0F37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paragraph" w:customStyle="1" w:styleId="ConsPlusJurTerm">
    <w:name w:val="ConsPlusJurTerm"/>
    <w:uiPriority w:val="99"/>
    <w:rsid w:val="006C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C0F37"/>
  </w:style>
  <w:style w:type="table" w:customStyle="1" w:styleId="173">
    <w:name w:val="Сетка таблицы17"/>
    <w:basedOn w:val="a1"/>
    <w:next w:val="af5"/>
    <w:uiPriority w:val="59"/>
    <w:rsid w:val="00F1357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"/>
    <w:basedOn w:val="a1"/>
    <w:next w:val="af5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next w:val="af5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"/>
    <w:basedOn w:val="a1"/>
    <w:next w:val="af5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"/>
    <w:basedOn w:val="a1"/>
    <w:next w:val="af5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5"/>
    <w:rsid w:val="0020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7">
    <w:name w:val="5"/>
    <w:basedOn w:val="a"/>
    <w:next w:val="a5"/>
    <w:uiPriority w:val="99"/>
    <w:unhideWhenUsed/>
    <w:rsid w:val="00207A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2">
    <w:name w:val="1KG=K92"/>
    <w:rsid w:val="00207AD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90">
    <w:name w:val="Сетка таблицы29"/>
    <w:basedOn w:val="a1"/>
    <w:next w:val="af5"/>
    <w:uiPriority w:val="59"/>
    <w:rsid w:val="0012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">
    <w:name w:val="4"/>
    <w:basedOn w:val="a"/>
    <w:next w:val="af1"/>
    <w:qFormat/>
    <w:rsid w:val="006D2FA5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16">
    <w:name w:val="Знак Знак Знак Знак11"/>
    <w:basedOn w:val="a"/>
    <w:rsid w:val="006D2FA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252">
    <w:name w:val="Сетка таблицы25"/>
    <w:basedOn w:val="a1"/>
    <w:next w:val="af5"/>
    <w:rsid w:val="006D2F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7">
    <w:name w:val="Font Style47"/>
    <w:basedOn w:val="a0"/>
    <w:rsid w:val="001253B4"/>
    <w:rPr>
      <w:rFonts w:ascii="Times New Roman" w:hAnsi="Times New Roman" w:cs="Times New Roman"/>
      <w:sz w:val="22"/>
      <w:szCs w:val="22"/>
    </w:rPr>
  </w:style>
  <w:style w:type="table" w:customStyle="1" w:styleId="263">
    <w:name w:val="Сетка таблицы26"/>
    <w:basedOn w:val="a1"/>
    <w:next w:val="af5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g">
    <w:name w:val="bg"/>
    <w:basedOn w:val="a0"/>
    <w:rsid w:val="00D65C8D"/>
  </w:style>
  <w:style w:type="character" w:customStyle="1" w:styleId="separator">
    <w:name w:val="separator"/>
    <w:basedOn w:val="a0"/>
    <w:rsid w:val="00D65C8D"/>
  </w:style>
  <w:style w:type="paragraph" w:styleId="z-">
    <w:name w:val="HTML Top of Form"/>
    <w:basedOn w:val="a"/>
    <w:next w:val="a"/>
    <w:link w:val="z-0"/>
    <w:hidden/>
    <w:uiPriority w:val="99"/>
    <w:unhideWhenUsed/>
    <w:rsid w:val="00D65C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65C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header-2">
    <w:name w:val="header-2"/>
    <w:basedOn w:val="a0"/>
    <w:rsid w:val="00D65C8D"/>
  </w:style>
  <w:style w:type="character" w:customStyle="1" w:styleId="header-3">
    <w:name w:val="header-3"/>
    <w:basedOn w:val="a0"/>
    <w:rsid w:val="00D65C8D"/>
  </w:style>
  <w:style w:type="character" w:customStyle="1" w:styleId="color">
    <w:name w:val="color"/>
    <w:basedOn w:val="a0"/>
    <w:rsid w:val="00D65C8D"/>
  </w:style>
  <w:style w:type="paragraph" w:customStyle="1" w:styleId="p19">
    <w:name w:val="p19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3f2">
    <w:name w:val="Table 3D effects 3"/>
    <w:basedOn w:val="a1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rsid w:val="00D65C8D"/>
  </w:style>
  <w:style w:type="character" w:customStyle="1" w:styleId="s102">
    <w:name w:val="s_102"/>
    <w:basedOn w:val="a0"/>
    <w:rsid w:val="001253B4"/>
    <w:rPr>
      <w:rFonts w:cs="Times New Roman"/>
      <w:b/>
      <w:bCs/>
      <w:color w:val="000080"/>
    </w:rPr>
  </w:style>
  <w:style w:type="table" w:customStyle="1" w:styleId="272">
    <w:name w:val="Сетка таблицы27"/>
    <w:basedOn w:val="a1"/>
    <w:next w:val="af5"/>
    <w:rsid w:val="00DD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3"/>
    <w:basedOn w:val="a"/>
    <w:next w:val="a5"/>
    <w:uiPriority w:val="99"/>
    <w:unhideWhenUsed/>
    <w:rsid w:val="00DD1F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1">
    <w:name w:val="1KG=K91"/>
    <w:rsid w:val="00DD1F32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82">
    <w:name w:val="Сетка таблицы28"/>
    <w:basedOn w:val="a1"/>
    <w:next w:val="af5"/>
    <w:uiPriority w:val="59"/>
    <w:rsid w:val="009E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rsid w:val="001253B4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1253B4"/>
    <w:rPr>
      <w:rFonts w:eastAsia="Times New Roman"/>
    </w:rPr>
  </w:style>
  <w:style w:type="character" w:customStyle="1" w:styleId="s111">
    <w:name w:val="s_111"/>
    <w:basedOn w:val="a0"/>
    <w:rsid w:val="001253B4"/>
    <w:rPr>
      <w:rFonts w:cs="Times New Roman"/>
    </w:rPr>
  </w:style>
  <w:style w:type="paragraph" w:customStyle="1" w:styleId="affffff0">
    <w:name w:val="Содержимое таблицы"/>
    <w:basedOn w:val="a"/>
    <w:rsid w:val="001253B4"/>
    <w:pPr>
      <w:suppressLineNumbers/>
      <w:suppressAutoHyphens/>
      <w:autoSpaceDE/>
      <w:autoSpaceDN/>
      <w:adjustRightInd/>
    </w:pPr>
    <w:rPr>
      <w:rFonts w:ascii="Arial" w:eastAsia="Times New Roman" w:hAnsi="Arial"/>
      <w:kern w:val="1"/>
      <w:sz w:val="20"/>
    </w:rPr>
  </w:style>
  <w:style w:type="character" w:customStyle="1" w:styleId="blk">
    <w:name w:val="blk"/>
    <w:basedOn w:val="a0"/>
    <w:rsid w:val="001253B4"/>
    <w:rPr>
      <w:rFonts w:cs="Times New Roman"/>
    </w:rPr>
  </w:style>
  <w:style w:type="table" w:customStyle="1" w:styleId="300">
    <w:name w:val="Сетка таблицы30"/>
    <w:basedOn w:val="a1"/>
    <w:next w:val="af5"/>
    <w:uiPriority w:val="59"/>
    <w:rsid w:val="0034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5"/>
    <w:uiPriority w:val="59"/>
    <w:rsid w:val="0034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5"/>
    <w:rsid w:val="0034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"/>
    <w:basedOn w:val="a1"/>
    <w:next w:val="af5"/>
    <w:rsid w:val="00A1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8">
    <w:name w:val="2"/>
    <w:basedOn w:val="a"/>
    <w:next w:val="a5"/>
    <w:uiPriority w:val="99"/>
    <w:unhideWhenUsed/>
    <w:rsid w:val="00A157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0">
    <w:name w:val="1KG=K9"/>
    <w:rsid w:val="00A157B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styleId="affffff1">
    <w:name w:val="Unresolved Mention"/>
    <w:uiPriority w:val="99"/>
    <w:semiHidden/>
    <w:unhideWhenUsed/>
    <w:rsid w:val="00A157B9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F79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0">
    <w:name w:val="Сетка таблицы36"/>
    <w:basedOn w:val="a1"/>
    <w:next w:val="af5"/>
    <w:rsid w:val="004D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f5"/>
    <w:rsid w:val="006A1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f5"/>
    <w:uiPriority w:val="99"/>
    <w:rsid w:val="004F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f5"/>
    <w:rsid w:val="0049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a">
    <w:name w:val="Нет списка1"/>
    <w:next w:val="a2"/>
    <w:uiPriority w:val="99"/>
    <w:semiHidden/>
    <w:unhideWhenUsed/>
    <w:rsid w:val="00C9114F"/>
  </w:style>
  <w:style w:type="table" w:customStyle="1" w:styleId="400">
    <w:name w:val="Сетка таблицы40"/>
    <w:basedOn w:val="a1"/>
    <w:next w:val="af5"/>
    <w:rsid w:val="00C9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"/>
    <w:basedOn w:val="a1"/>
    <w:next w:val="af5"/>
    <w:rsid w:val="00AE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5"/>
    <w:rsid w:val="0090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Нет списка2"/>
    <w:next w:val="a2"/>
    <w:uiPriority w:val="99"/>
    <w:semiHidden/>
    <w:unhideWhenUsed/>
    <w:rsid w:val="00330435"/>
  </w:style>
  <w:style w:type="table" w:customStyle="1" w:styleId="430">
    <w:name w:val="Сетка таблицы43"/>
    <w:basedOn w:val="a1"/>
    <w:next w:val="af5"/>
    <w:rsid w:val="0033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4">
    <w:name w:val="Нет списка3"/>
    <w:next w:val="a2"/>
    <w:uiPriority w:val="99"/>
    <w:semiHidden/>
    <w:unhideWhenUsed/>
    <w:rsid w:val="00FB37AF"/>
  </w:style>
  <w:style w:type="table" w:customStyle="1" w:styleId="440">
    <w:name w:val="Сетка таблицы44"/>
    <w:basedOn w:val="a1"/>
    <w:next w:val="af5"/>
    <w:rsid w:val="00FB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e">
    <w:name w:val="Нет списка4"/>
    <w:next w:val="a2"/>
    <w:uiPriority w:val="99"/>
    <w:semiHidden/>
    <w:unhideWhenUsed/>
    <w:rsid w:val="00660182"/>
  </w:style>
  <w:style w:type="table" w:customStyle="1" w:styleId="450">
    <w:name w:val="Сетка таблицы45"/>
    <w:basedOn w:val="a1"/>
    <w:next w:val="af5"/>
    <w:rsid w:val="0066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5"/>
    <w:rsid w:val="004C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www.&#1084;&#1086;-&#1072;&#1081;&#1093;&#1072;&#1083;.&#1088;&#1092;" TargetMode="External"/><Relationship Id="rId26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&#1084;&#1086;-&#1072;&#1081;&#1093;&#1072;&#1083;.&#1088;&#1092;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-&#1072;&#1081;&#1093;&#1072;&#1083;.&#1088;&#1092;" TargetMode="External"/><Relationship Id="rId17" Type="http://schemas.openxmlformats.org/officeDocument/2006/relationships/image" Target="media/image5.jpeg"/><Relationship Id="rId25" Type="http://schemas.openxmlformats.org/officeDocument/2006/relationships/hyperlink" Target="consultantplus://offline/ref=C6E08E93CD300D73AB562B0986083E5E175F52CAA68D232F5F75BDFA934F872F5E825CC2A1290D010FCE0808E42EAB4F5C2D08AA173808F0W104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&#1084;&#1086;-&#1072;&#1081;&#1093;&#1072;&#1083;.&#1088;&#1092;" TargetMode="External"/><Relationship Id="rId29" Type="http://schemas.openxmlformats.org/officeDocument/2006/relationships/hyperlink" Target="http://www.&#1084;&#1086;-&#1072;&#1081;&#1093;&#1072;&#1083;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://www.&#1084;&#1086;-&#1072;&#1081;&#1093;&#1072;&#1083;.&#1088;&#1092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garantF1://71892286.0" TargetMode="External"/><Relationship Id="rId28" Type="http://schemas.openxmlformats.org/officeDocument/2006/relationships/hyperlink" Target="http://www.&#1084;&#1086;-&#1072;&#1081;&#1093;&#1072;&#1083;." TargetMode="External"/><Relationship Id="rId10" Type="http://schemas.openxmlformats.org/officeDocument/2006/relationships/hyperlink" Target="http://www." TargetMode="External"/><Relationship Id="rId19" Type="http://schemas.openxmlformats.org/officeDocument/2006/relationships/header" Target="header4.xml"/><Relationship Id="rId31" Type="http://schemas.openxmlformats.org/officeDocument/2006/relationships/hyperlink" Target="http://www.&#1084;&#1086;-&#1072;&#1081;&#1093;&#1072;&#1083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hyperlink" Target="garantF1://70308460.100000" TargetMode="External"/><Relationship Id="rId27" Type="http://schemas.openxmlformats.org/officeDocument/2006/relationships/hyperlink" Target="http://www.&#1084;&#1086;-&#1072;&#1081;&#1093;&#1072;&#1083;." TargetMode="External"/><Relationship Id="rId30" Type="http://schemas.openxmlformats.org/officeDocument/2006/relationships/hyperlink" Target="consultantplus://offline/ref=1EAF13A9C67E6809BBB19063AA39366E1C9D21647951CE48420C3A46BDA5600521A05F9696D87560D5072CFC5CDCAEE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3BF8-55D4-4D13-A359-846D2DFC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9465</TotalTime>
  <Pages>89</Pages>
  <Words>24455</Words>
  <Characters>139398</Characters>
  <Application>Microsoft Office Word</Application>
  <DocSecurity>0</DocSecurity>
  <Lines>1161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19</cp:revision>
  <cp:lastPrinted>2020-02-13T02:42:00Z</cp:lastPrinted>
  <dcterms:created xsi:type="dcterms:W3CDTF">2020-06-15T01:15:00Z</dcterms:created>
  <dcterms:modified xsi:type="dcterms:W3CDTF">2023-03-02T01:12:00Z</dcterms:modified>
</cp:coreProperties>
</file>