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7B6" w:rsidRDefault="00E007B6" w:rsidP="00E007B6">
      <w:pPr>
        <w:keepNext/>
        <w:spacing w:after="0" w:line="240" w:lineRule="auto"/>
        <w:jc w:val="right"/>
        <w:outlineLvl w:val="1"/>
        <w:rPr>
          <w:rFonts w:ascii="Times New Roman" w:hAnsi="Times New Roman" w:cs="Times New Roman"/>
          <w:bCs/>
          <w:sz w:val="26"/>
          <w:szCs w:val="26"/>
        </w:rPr>
      </w:pPr>
      <w:r>
        <w:rPr>
          <w:rFonts w:ascii="Times New Roman" w:hAnsi="Times New Roman" w:cs="Times New Roman"/>
          <w:bCs/>
          <w:sz w:val="26"/>
          <w:szCs w:val="26"/>
        </w:rPr>
        <w:t>ПРОЕКТ</w:t>
      </w:r>
    </w:p>
    <w:p w:rsidR="00A6418F" w:rsidRPr="00A6418F" w:rsidRDefault="00A6418F" w:rsidP="00A6418F">
      <w:pPr>
        <w:keepNext/>
        <w:spacing w:after="0" w:line="240" w:lineRule="auto"/>
        <w:jc w:val="center"/>
        <w:outlineLvl w:val="1"/>
        <w:rPr>
          <w:rFonts w:ascii="Times New Roman" w:hAnsi="Times New Roman" w:cs="Times New Roman"/>
          <w:bCs/>
          <w:sz w:val="26"/>
          <w:szCs w:val="26"/>
        </w:rPr>
      </w:pPr>
      <w:r w:rsidRPr="00A6418F">
        <w:rPr>
          <w:rFonts w:ascii="Times New Roman" w:hAnsi="Times New Roman" w:cs="Times New Roman"/>
          <w:bCs/>
          <w:sz w:val="26"/>
          <w:szCs w:val="26"/>
        </w:rPr>
        <w:t>РОССИЙСКАЯ ФЕДЕРАЦИЯ (РОССИЯ)</w:t>
      </w:r>
    </w:p>
    <w:p w:rsidR="00A6418F" w:rsidRPr="00A6418F" w:rsidRDefault="00A6418F" w:rsidP="00A6418F">
      <w:pPr>
        <w:spacing w:after="0" w:line="240" w:lineRule="auto"/>
        <w:jc w:val="center"/>
        <w:rPr>
          <w:rFonts w:ascii="Times New Roman" w:hAnsi="Times New Roman" w:cs="Times New Roman"/>
          <w:sz w:val="26"/>
          <w:szCs w:val="26"/>
        </w:rPr>
      </w:pPr>
      <w:r w:rsidRPr="00A6418F">
        <w:rPr>
          <w:rFonts w:ascii="Times New Roman" w:hAnsi="Times New Roman" w:cs="Times New Roman"/>
          <w:sz w:val="26"/>
          <w:szCs w:val="26"/>
        </w:rPr>
        <w:t>РЕСПУБЛИКА САХА (ЯКУТИЯ)</w:t>
      </w:r>
    </w:p>
    <w:p w:rsidR="00A6418F" w:rsidRPr="00A6418F" w:rsidRDefault="00A6418F" w:rsidP="00A6418F">
      <w:pPr>
        <w:spacing w:after="0" w:line="240" w:lineRule="auto"/>
        <w:jc w:val="center"/>
        <w:rPr>
          <w:rFonts w:ascii="Times New Roman" w:hAnsi="Times New Roman" w:cs="Times New Roman"/>
          <w:sz w:val="26"/>
          <w:szCs w:val="26"/>
        </w:rPr>
      </w:pPr>
      <w:r w:rsidRPr="00A6418F">
        <w:rPr>
          <w:rFonts w:ascii="Times New Roman" w:hAnsi="Times New Roman" w:cs="Times New Roman"/>
          <w:sz w:val="26"/>
          <w:szCs w:val="26"/>
        </w:rPr>
        <w:t>МИРНИНСКИЙ РАЙОН</w:t>
      </w:r>
    </w:p>
    <w:p w:rsidR="00A6418F" w:rsidRPr="00A6418F" w:rsidRDefault="00A6418F" w:rsidP="00A6418F">
      <w:pPr>
        <w:spacing w:after="0" w:line="240" w:lineRule="auto"/>
        <w:jc w:val="center"/>
        <w:rPr>
          <w:rFonts w:ascii="Times New Roman" w:hAnsi="Times New Roman" w:cs="Times New Roman"/>
          <w:sz w:val="26"/>
          <w:szCs w:val="26"/>
        </w:rPr>
      </w:pPr>
      <w:r w:rsidRPr="00A6418F">
        <w:rPr>
          <w:rFonts w:ascii="Times New Roman" w:hAnsi="Times New Roman" w:cs="Times New Roman"/>
          <w:sz w:val="26"/>
          <w:szCs w:val="26"/>
        </w:rPr>
        <w:t>МУНИЦИПАЛЬНОЕ ОБРАЗОВАНИЕ «ПОСЕЛОК АЙХАЛ»</w:t>
      </w:r>
    </w:p>
    <w:p w:rsidR="00A6418F" w:rsidRPr="00A6418F" w:rsidRDefault="00A6418F" w:rsidP="00A6418F">
      <w:pPr>
        <w:spacing w:after="0" w:line="240" w:lineRule="auto"/>
        <w:jc w:val="center"/>
        <w:rPr>
          <w:rFonts w:ascii="Times New Roman" w:hAnsi="Times New Roman" w:cs="Times New Roman"/>
          <w:sz w:val="26"/>
          <w:szCs w:val="26"/>
        </w:rPr>
      </w:pPr>
    </w:p>
    <w:p w:rsidR="00A6418F" w:rsidRPr="00A6418F" w:rsidRDefault="00A6418F" w:rsidP="00A6418F">
      <w:pPr>
        <w:spacing w:after="0" w:line="240" w:lineRule="auto"/>
        <w:jc w:val="center"/>
        <w:rPr>
          <w:rFonts w:ascii="Times New Roman" w:hAnsi="Times New Roman" w:cs="Times New Roman"/>
          <w:sz w:val="26"/>
          <w:szCs w:val="26"/>
        </w:rPr>
      </w:pPr>
      <w:r w:rsidRPr="00A6418F">
        <w:rPr>
          <w:rFonts w:ascii="Times New Roman" w:hAnsi="Times New Roman" w:cs="Times New Roman"/>
          <w:sz w:val="26"/>
          <w:szCs w:val="26"/>
        </w:rPr>
        <w:t>ПОСЕЛКОВЫЙ СОВЕТ ДЕПУТАТОВ</w:t>
      </w:r>
    </w:p>
    <w:p w:rsidR="00A6418F" w:rsidRPr="00A6418F" w:rsidRDefault="00A6418F" w:rsidP="00A6418F">
      <w:pPr>
        <w:spacing w:after="0" w:line="240" w:lineRule="auto"/>
        <w:jc w:val="center"/>
        <w:rPr>
          <w:rFonts w:ascii="Times New Roman" w:hAnsi="Times New Roman" w:cs="Times New Roman"/>
          <w:sz w:val="26"/>
          <w:szCs w:val="26"/>
        </w:rPr>
      </w:pPr>
    </w:p>
    <w:p w:rsidR="00A6418F" w:rsidRPr="00A6418F" w:rsidRDefault="000A365F" w:rsidP="00A6418F">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en-US"/>
        </w:rPr>
        <w:t>V</w:t>
      </w:r>
      <w:r w:rsidR="00A6418F" w:rsidRPr="00A6418F">
        <w:rPr>
          <w:rFonts w:ascii="Times New Roman" w:hAnsi="Times New Roman" w:cs="Times New Roman"/>
          <w:sz w:val="26"/>
          <w:szCs w:val="26"/>
        </w:rPr>
        <w:t xml:space="preserve"> СЕССИЯ</w:t>
      </w:r>
    </w:p>
    <w:p w:rsidR="00A6418F" w:rsidRPr="00A6418F" w:rsidRDefault="00A6418F" w:rsidP="00A6418F">
      <w:pPr>
        <w:spacing w:after="0" w:line="240" w:lineRule="auto"/>
        <w:jc w:val="center"/>
        <w:rPr>
          <w:rFonts w:ascii="Times New Roman" w:hAnsi="Times New Roman" w:cs="Times New Roman"/>
          <w:sz w:val="26"/>
          <w:szCs w:val="26"/>
        </w:rPr>
      </w:pPr>
    </w:p>
    <w:p w:rsidR="00A6418F" w:rsidRPr="00A6418F" w:rsidRDefault="00A6418F" w:rsidP="00A6418F">
      <w:pPr>
        <w:spacing w:after="0" w:line="240" w:lineRule="auto"/>
        <w:jc w:val="center"/>
        <w:rPr>
          <w:rFonts w:ascii="Times New Roman" w:hAnsi="Times New Roman" w:cs="Times New Roman"/>
          <w:bCs/>
          <w:sz w:val="26"/>
          <w:szCs w:val="26"/>
        </w:rPr>
      </w:pPr>
      <w:r w:rsidRPr="00A6418F">
        <w:rPr>
          <w:rFonts w:ascii="Times New Roman" w:hAnsi="Times New Roman" w:cs="Times New Roman"/>
          <w:bCs/>
          <w:sz w:val="26"/>
          <w:szCs w:val="26"/>
        </w:rPr>
        <w:t>РЕШЕНИЕ</w:t>
      </w:r>
    </w:p>
    <w:p w:rsidR="00A6418F" w:rsidRPr="00A6418F" w:rsidRDefault="00A6418F" w:rsidP="00A6418F">
      <w:pPr>
        <w:spacing w:after="0" w:line="240" w:lineRule="auto"/>
        <w:jc w:val="center"/>
        <w:rPr>
          <w:rFonts w:ascii="Times New Roman" w:hAnsi="Times New Roman" w:cs="Times New Roman"/>
          <w:bCs/>
          <w:sz w:val="26"/>
          <w:szCs w:val="26"/>
        </w:rPr>
      </w:pPr>
    </w:p>
    <w:tbl>
      <w:tblPr>
        <w:tblW w:w="0" w:type="auto"/>
        <w:tblLook w:val="04A0"/>
      </w:tblPr>
      <w:tblGrid>
        <w:gridCol w:w="4940"/>
        <w:gridCol w:w="4913"/>
      </w:tblGrid>
      <w:tr w:rsidR="00A6418F" w:rsidRPr="002F3C9B" w:rsidTr="00C60AD5">
        <w:tc>
          <w:tcPr>
            <w:tcW w:w="5210" w:type="dxa"/>
          </w:tcPr>
          <w:p w:rsidR="00A6418F" w:rsidRPr="002F3C9B" w:rsidRDefault="000A365F" w:rsidP="000A365F">
            <w:pPr>
              <w:spacing w:after="0" w:line="240" w:lineRule="auto"/>
              <w:rPr>
                <w:rFonts w:ascii="Times New Roman" w:hAnsi="Times New Roman" w:cs="Times New Roman"/>
                <w:bCs/>
                <w:sz w:val="24"/>
                <w:szCs w:val="24"/>
              </w:rPr>
            </w:pPr>
            <w:r w:rsidRPr="002F3C9B">
              <w:rPr>
                <w:rFonts w:ascii="Times New Roman" w:hAnsi="Times New Roman" w:cs="Times New Roman"/>
                <w:bCs/>
                <w:sz w:val="24"/>
                <w:szCs w:val="24"/>
                <w:lang w:val="en-US"/>
              </w:rPr>
              <w:t>____</w:t>
            </w:r>
            <w:r w:rsidR="00A6418F" w:rsidRPr="002F3C9B">
              <w:rPr>
                <w:rFonts w:ascii="Times New Roman" w:hAnsi="Times New Roman" w:cs="Times New Roman"/>
                <w:bCs/>
                <w:sz w:val="24"/>
                <w:szCs w:val="24"/>
              </w:rPr>
              <w:t xml:space="preserve"> </w:t>
            </w:r>
            <w:r w:rsidRPr="002F3C9B">
              <w:rPr>
                <w:rFonts w:ascii="Times New Roman" w:hAnsi="Times New Roman" w:cs="Times New Roman"/>
                <w:bCs/>
                <w:sz w:val="24"/>
                <w:szCs w:val="24"/>
              </w:rPr>
              <w:t>декабря</w:t>
            </w:r>
            <w:r w:rsidR="00A6418F" w:rsidRPr="002F3C9B">
              <w:rPr>
                <w:rFonts w:ascii="Times New Roman" w:hAnsi="Times New Roman" w:cs="Times New Roman"/>
                <w:bCs/>
                <w:sz w:val="24"/>
                <w:szCs w:val="24"/>
              </w:rPr>
              <w:t xml:space="preserve"> 2022 года</w:t>
            </w:r>
            <w:bookmarkStart w:id="0" w:name="_GoBack"/>
            <w:bookmarkEnd w:id="0"/>
          </w:p>
        </w:tc>
        <w:tc>
          <w:tcPr>
            <w:tcW w:w="5211" w:type="dxa"/>
          </w:tcPr>
          <w:p w:rsidR="00A6418F" w:rsidRPr="006A74C8" w:rsidRDefault="000A365F" w:rsidP="006A74C8">
            <w:pPr>
              <w:spacing w:after="0" w:line="240" w:lineRule="auto"/>
              <w:jc w:val="right"/>
              <w:rPr>
                <w:rFonts w:ascii="Times New Roman" w:hAnsi="Times New Roman" w:cs="Times New Roman"/>
                <w:bCs/>
                <w:sz w:val="24"/>
                <w:szCs w:val="24"/>
              </w:rPr>
            </w:pPr>
            <w:r w:rsidRPr="002F3C9B">
              <w:rPr>
                <w:rFonts w:ascii="Times New Roman" w:hAnsi="Times New Roman" w:cs="Times New Roman"/>
                <w:sz w:val="24"/>
                <w:szCs w:val="24"/>
                <w:lang w:val="en-US"/>
              </w:rPr>
              <w:t xml:space="preserve">V-№ </w:t>
            </w:r>
            <w:r w:rsidR="006A74C8">
              <w:rPr>
                <w:rFonts w:ascii="Times New Roman" w:hAnsi="Times New Roman" w:cs="Times New Roman"/>
                <w:sz w:val="24"/>
                <w:szCs w:val="24"/>
              </w:rPr>
              <w:t>___</w:t>
            </w:r>
          </w:p>
        </w:tc>
      </w:tr>
    </w:tbl>
    <w:p w:rsidR="00A6418F" w:rsidRPr="00A6418F" w:rsidRDefault="00A6418F" w:rsidP="00A6418F">
      <w:pPr>
        <w:spacing w:after="0" w:line="240" w:lineRule="auto"/>
        <w:ind w:firstLine="708"/>
        <w:jc w:val="center"/>
        <w:rPr>
          <w:rFonts w:ascii="Times New Roman" w:hAnsi="Times New Roman" w:cs="Times New Roman"/>
          <w:b/>
          <w:bCs/>
          <w:sz w:val="26"/>
          <w:szCs w:val="26"/>
        </w:rPr>
      </w:pPr>
    </w:p>
    <w:p w:rsidR="00A6418F" w:rsidRPr="002F3C9B" w:rsidRDefault="00583290" w:rsidP="00A6418F">
      <w:pPr>
        <w:spacing w:after="0" w:line="240" w:lineRule="auto"/>
        <w:jc w:val="center"/>
        <w:rPr>
          <w:rFonts w:ascii="Times New Roman" w:hAnsi="Times New Roman" w:cs="Times New Roman"/>
          <w:b/>
          <w:sz w:val="24"/>
          <w:szCs w:val="24"/>
        </w:rPr>
      </w:pPr>
      <w:r w:rsidRPr="002F3C9B">
        <w:rPr>
          <w:rFonts w:ascii="Times New Roman" w:hAnsi="Times New Roman" w:cs="Times New Roman"/>
          <w:b/>
          <w:bCs/>
          <w:sz w:val="24"/>
          <w:szCs w:val="24"/>
        </w:rPr>
        <w:t>О внесении изменений в Положение «О денежном вознаграждении лиц, замещающих выборные муниципальные должности, денежном содержании муниципальных служащих и о дополнительных</w:t>
      </w:r>
      <w:r w:rsidR="00806E33" w:rsidRPr="002F3C9B">
        <w:rPr>
          <w:rFonts w:ascii="Times New Roman" w:hAnsi="Times New Roman" w:cs="Times New Roman"/>
          <w:b/>
          <w:bCs/>
          <w:sz w:val="24"/>
          <w:szCs w:val="24"/>
        </w:rPr>
        <w:t xml:space="preserve"> </w:t>
      </w:r>
      <w:r w:rsidRPr="002F3C9B">
        <w:rPr>
          <w:rFonts w:ascii="Times New Roman" w:hAnsi="Times New Roman" w:cs="Times New Roman"/>
          <w:b/>
          <w:bCs/>
          <w:sz w:val="24"/>
          <w:szCs w:val="24"/>
        </w:rPr>
        <w:t xml:space="preserve">доплатах за особые условия муниципальной службы в Администрации </w:t>
      </w:r>
      <w:r w:rsidR="00806E33" w:rsidRPr="002F3C9B">
        <w:rPr>
          <w:rFonts w:ascii="Times New Roman" w:hAnsi="Times New Roman" w:cs="Times New Roman"/>
          <w:b/>
          <w:bCs/>
          <w:sz w:val="24"/>
          <w:szCs w:val="24"/>
        </w:rPr>
        <w:t>муниципального образования «Поселок Айхал»</w:t>
      </w:r>
      <w:r w:rsidR="00A6418F" w:rsidRPr="002F3C9B">
        <w:rPr>
          <w:rFonts w:ascii="Times New Roman" w:hAnsi="Times New Roman" w:cs="Times New Roman"/>
          <w:b/>
          <w:bCs/>
          <w:sz w:val="24"/>
          <w:szCs w:val="24"/>
        </w:rPr>
        <w:t xml:space="preserve">, </w:t>
      </w:r>
      <w:proofErr w:type="gramStart"/>
      <w:r w:rsidR="00A6418F" w:rsidRPr="002F3C9B">
        <w:rPr>
          <w:rFonts w:ascii="Times New Roman" w:hAnsi="Times New Roman" w:cs="Times New Roman"/>
          <w:b/>
          <w:sz w:val="24"/>
          <w:szCs w:val="24"/>
        </w:rPr>
        <w:t>утвержденное</w:t>
      </w:r>
      <w:proofErr w:type="gramEnd"/>
      <w:r w:rsidR="00A6418F" w:rsidRPr="002F3C9B">
        <w:rPr>
          <w:rFonts w:ascii="Times New Roman" w:hAnsi="Times New Roman" w:cs="Times New Roman"/>
          <w:b/>
          <w:sz w:val="24"/>
          <w:szCs w:val="24"/>
        </w:rPr>
        <w:t xml:space="preserve"> решением </w:t>
      </w:r>
      <w:r w:rsidR="008732BD">
        <w:rPr>
          <w:rFonts w:ascii="Times New Roman" w:hAnsi="Times New Roman" w:cs="Times New Roman"/>
          <w:b/>
          <w:sz w:val="24"/>
          <w:szCs w:val="24"/>
        </w:rPr>
        <w:t xml:space="preserve">сессии Айхальского </w:t>
      </w:r>
      <w:r w:rsidR="00A6418F" w:rsidRPr="002F3C9B">
        <w:rPr>
          <w:rFonts w:ascii="Times New Roman" w:hAnsi="Times New Roman" w:cs="Times New Roman"/>
          <w:b/>
          <w:sz w:val="24"/>
          <w:szCs w:val="24"/>
        </w:rPr>
        <w:t>поселкового Совета от 02.02.2009 № 19-2 (с последующими изменениями и дополнениями)</w:t>
      </w:r>
    </w:p>
    <w:p w:rsidR="00806E33" w:rsidRPr="00A6418F" w:rsidRDefault="00806E33" w:rsidP="00A6418F">
      <w:pPr>
        <w:spacing w:after="0" w:line="240" w:lineRule="auto"/>
        <w:ind w:firstLine="708"/>
        <w:jc w:val="center"/>
        <w:rPr>
          <w:rFonts w:ascii="Times New Roman" w:hAnsi="Times New Roman" w:cs="Times New Roman"/>
          <w:b/>
          <w:bCs/>
          <w:sz w:val="26"/>
          <w:szCs w:val="26"/>
        </w:rPr>
      </w:pPr>
    </w:p>
    <w:p w:rsidR="00806E33" w:rsidRPr="00111F6A" w:rsidRDefault="00806E33" w:rsidP="00A6418F">
      <w:pPr>
        <w:spacing w:after="0" w:line="240" w:lineRule="auto"/>
        <w:ind w:firstLine="708"/>
        <w:jc w:val="both"/>
        <w:rPr>
          <w:rFonts w:ascii="Times New Roman" w:hAnsi="Times New Roman" w:cs="Times New Roman"/>
          <w:b/>
          <w:bCs/>
          <w:sz w:val="24"/>
          <w:szCs w:val="24"/>
        </w:rPr>
      </w:pPr>
      <w:r w:rsidRPr="00111F6A">
        <w:rPr>
          <w:rFonts w:ascii="Times New Roman" w:hAnsi="Times New Roman" w:cs="Times New Roman"/>
          <w:bCs/>
          <w:sz w:val="24"/>
          <w:szCs w:val="24"/>
        </w:rPr>
        <w:t xml:space="preserve">Заслушав и обсудив информацию главного специалиста – экономиста Администрации МО «Поселок Айхал» </w:t>
      </w:r>
      <w:r w:rsidR="000A365F" w:rsidRPr="00111F6A">
        <w:rPr>
          <w:rFonts w:ascii="Times New Roman" w:hAnsi="Times New Roman" w:cs="Times New Roman"/>
          <w:bCs/>
          <w:sz w:val="24"/>
          <w:szCs w:val="24"/>
        </w:rPr>
        <w:t>В.С. Лукомской</w:t>
      </w:r>
      <w:r w:rsidRPr="00111F6A">
        <w:rPr>
          <w:rFonts w:ascii="Times New Roman" w:hAnsi="Times New Roman" w:cs="Times New Roman"/>
          <w:bCs/>
          <w:sz w:val="24"/>
          <w:szCs w:val="24"/>
        </w:rPr>
        <w:t xml:space="preserve">, </w:t>
      </w:r>
      <w:r w:rsidR="003A505E" w:rsidRPr="00111F6A">
        <w:rPr>
          <w:rFonts w:ascii="Times New Roman" w:hAnsi="Times New Roman" w:cs="Times New Roman"/>
          <w:bCs/>
          <w:sz w:val="24"/>
          <w:szCs w:val="24"/>
        </w:rPr>
        <w:t>р</w:t>
      </w:r>
      <w:r w:rsidR="003A505E" w:rsidRPr="00111F6A">
        <w:rPr>
          <w:rFonts w:ascii="Times New Roman" w:hAnsi="Times New Roman" w:cs="Times New Roman"/>
          <w:sz w:val="24"/>
          <w:szCs w:val="24"/>
        </w:rPr>
        <w:t xml:space="preserve">уководствуясь </w:t>
      </w:r>
      <w:r w:rsidR="000A365F" w:rsidRPr="00111F6A">
        <w:rPr>
          <w:rFonts w:ascii="Times New Roman" w:hAnsi="Times New Roman" w:cs="Times New Roman"/>
          <w:sz w:val="24"/>
          <w:szCs w:val="24"/>
        </w:rPr>
        <w:t>Трудовым кодексом</w:t>
      </w:r>
      <w:r w:rsidR="003A505E" w:rsidRPr="00111F6A">
        <w:rPr>
          <w:rFonts w:ascii="Times New Roman" w:hAnsi="Times New Roman" w:cs="Times New Roman"/>
          <w:sz w:val="24"/>
          <w:szCs w:val="24"/>
        </w:rPr>
        <w:t xml:space="preserve"> Российской Федерации, </w:t>
      </w:r>
      <w:r w:rsidR="000A365F" w:rsidRPr="00111F6A">
        <w:rPr>
          <w:rFonts w:ascii="Times New Roman" w:hAnsi="Times New Roman" w:cs="Times New Roman"/>
          <w:sz w:val="24"/>
          <w:szCs w:val="24"/>
        </w:rPr>
        <w:t>Федеральным</w:t>
      </w:r>
      <w:r w:rsidR="003A505E" w:rsidRPr="00111F6A">
        <w:rPr>
          <w:rFonts w:ascii="Times New Roman" w:hAnsi="Times New Roman" w:cs="Times New Roman"/>
          <w:sz w:val="24"/>
          <w:szCs w:val="24"/>
        </w:rPr>
        <w:t xml:space="preserve"> закон</w:t>
      </w:r>
      <w:r w:rsidR="00594447">
        <w:rPr>
          <w:rFonts w:ascii="Times New Roman" w:hAnsi="Times New Roman" w:cs="Times New Roman"/>
          <w:sz w:val="24"/>
          <w:szCs w:val="24"/>
        </w:rPr>
        <w:t>ом</w:t>
      </w:r>
      <w:r w:rsidR="003A505E" w:rsidRPr="00111F6A">
        <w:rPr>
          <w:rFonts w:ascii="Times New Roman" w:hAnsi="Times New Roman" w:cs="Times New Roman"/>
          <w:sz w:val="24"/>
          <w:szCs w:val="24"/>
        </w:rPr>
        <w:t xml:space="preserve"> </w:t>
      </w:r>
      <w:r w:rsidR="00594447" w:rsidRPr="00594447">
        <w:rPr>
          <w:rFonts w:ascii="Times New Roman" w:hAnsi="Times New Roman" w:cs="Times New Roman"/>
          <w:sz w:val="24"/>
          <w:szCs w:val="24"/>
        </w:rPr>
        <w:t>от 02.03.2007</w:t>
      </w:r>
      <w:r w:rsidR="00594447">
        <w:rPr>
          <w:rFonts w:ascii="Arial" w:hAnsi="Arial" w:cs="Arial"/>
          <w:sz w:val="20"/>
          <w:szCs w:val="20"/>
        </w:rPr>
        <w:t xml:space="preserve"> </w:t>
      </w:r>
      <w:r w:rsidR="003A505E" w:rsidRPr="00111F6A">
        <w:rPr>
          <w:rFonts w:ascii="Times New Roman" w:hAnsi="Times New Roman" w:cs="Times New Roman"/>
          <w:sz w:val="24"/>
          <w:szCs w:val="24"/>
        </w:rPr>
        <w:t>№25-ФЗ «О муниципальной службе в Российской Федерации»</w:t>
      </w:r>
      <w:r w:rsidR="000C3D02" w:rsidRPr="00111F6A">
        <w:rPr>
          <w:rFonts w:ascii="Times New Roman" w:hAnsi="Times New Roman" w:cs="Times New Roman"/>
          <w:bCs/>
          <w:sz w:val="24"/>
          <w:szCs w:val="24"/>
        </w:rPr>
        <w:t xml:space="preserve">, </w:t>
      </w:r>
      <w:r w:rsidRPr="00111F6A">
        <w:rPr>
          <w:rFonts w:ascii="Times New Roman" w:hAnsi="Times New Roman" w:cs="Times New Roman"/>
          <w:b/>
          <w:bCs/>
          <w:sz w:val="24"/>
          <w:szCs w:val="24"/>
        </w:rPr>
        <w:t>поселковый Совет депутатов решил:</w:t>
      </w:r>
    </w:p>
    <w:p w:rsidR="00A6418F" w:rsidRPr="00111F6A" w:rsidRDefault="00A6418F" w:rsidP="00A6418F">
      <w:pPr>
        <w:spacing w:after="0" w:line="240" w:lineRule="auto"/>
        <w:ind w:firstLine="708"/>
        <w:jc w:val="both"/>
        <w:rPr>
          <w:rFonts w:ascii="Times New Roman" w:hAnsi="Times New Roman" w:cs="Times New Roman"/>
          <w:sz w:val="24"/>
          <w:szCs w:val="24"/>
        </w:rPr>
      </w:pPr>
    </w:p>
    <w:p w:rsidR="00F50176" w:rsidRPr="00111F6A" w:rsidRDefault="00F50176" w:rsidP="00F50176">
      <w:pPr>
        <w:pStyle w:val="a3"/>
        <w:numPr>
          <w:ilvl w:val="0"/>
          <w:numId w:val="20"/>
        </w:numPr>
        <w:spacing w:after="0" w:line="240" w:lineRule="auto"/>
        <w:ind w:left="0" w:firstLine="540"/>
        <w:jc w:val="both"/>
        <w:rPr>
          <w:rFonts w:ascii="Times New Roman" w:hAnsi="Times New Roman" w:cs="Times New Roman"/>
          <w:sz w:val="24"/>
          <w:szCs w:val="24"/>
        </w:rPr>
      </w:pPr>
      <w:r w:rsidRPr="00111F6A">
        <w:rPr>
          <w:rFonts w:ascii="Times New Roman" w:hAnsi="Times New Roman" w:cs="Times New Roman"/>
          <w:sz w:val="24"/>
          <w:szCs w:val="24"/>
        </w:rPr>
        <w:t xml:space="preserve">Внести следующие изменения </w:t>
      </w:r>
      <w:r w:rsidR="00591064">
        <w:rPr>
          <w:rFonts w:ascii="Times New Roman" w:hAnsi="Times New Roman" w:cs="Times New Roman"/>
          <w:sz w:val="24"/>
          <w:szCs w:val="24"/>
        </w:rPr>
        <w:t xml:space="preserve">в </w:t>
      </w:r>
      <w:r w:rsidRPr="00111F6A">
        <w:rPr>
          <w:rFonts w:ascii="Times New Roman" w:hAnsi="Times New Roman" w:cs="Times New Roman"/>
          <w:sz w:val="24"/>
          <w:szCs w:val="24"/>
        </w:rPr>
        <w:t>Положение о денежном вознаграждении лиц, замещающих выборные муниципальные должности,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«Поселок Айхал»</w:t>
      </w:r>
      <w:r w:rsidR="008732BD">
        <w:rPr>
          <w:rFonts w:ascii="Times New Roman" w:hAnsi="Times New Roman" w:cs="Times New Roman"/>
          <w:sz w:val="24"/>
          <w:szCs w:val="24"/>
        </w:rPr>
        <w:t xml:space="preserve">, </w:t>
      </w:r>
      <w:proofErr w:type="gramStart"/>
      <w:r w:rsidR="008732BD">
        <w:rPr>
          <w:rFonts w:ascii="Times New Roman" w:hAnsi="Times New Roman" w:cs="Times New Roman"/>
          <w:sz w:val="24"/>
          <w:szCs w:val="24"/>
        </w:rPr>
        <w:t>утвержденное</w:t>
      </w:r>
      <w:proofErr w:type="gramEnd"/>
      <w:r w:rsidR="008732BD">
        <w:rPr>
          <w:rFonts w:ascii="Times New Roman" w:hAnsi="Times New Roman" w:cs="Times New Roman"/>
          <w:sz w:val="24"/>
          <w:szCs w:val="24"/>
        </w:rPr>
        <w:t xml:space="preserve"> решением сессии Айхальского поселкового Совета от 02.02.2009 №19-2 (с последующими изменениями и дополнениями)</w:t>
      </w:r>
      <w:r w:rsidR="00111F6A">
        <w:rPr>
          <w:rFonts w:ascii="Times New Roman" w:hAnsi="Times New Roman" w:cs="Times New Roman"/>
          <w:sz w:val="24"/>
          <w:szCs w:val="24"/>
        </w:rPr>
        <w:t xml:space="preserve"> (далее – Положение)</w:t>
      </w:r>
      <w:r w:rsidRPr="00111F6A">
        <w:rPr>
          <w:rFonts w:ascii="Times New Roman" w:hAnsi="Times New Roman" w:cs="Times New Roman"/>
          <w:sz w:val="24"/>
          <w:szCs w:val="24"/>
        </w:rPr>
        <w:t>:</w:t>
      </w:r>
    </w:p>
    <w:p w:rsidR="0074171E" w:rsidRPr="00111F6A" w:rsidRDefault="0074171E" w:rsidP="0074171E">
      <w:pPr>
        <w:pStyle w:val="a3"/>
        <w:numPr>
          <w:ilvl w:val="1"/>
          <w:numId w:val="20"/>
        </w:numPr>
        <w:spacing w:after="0" w:line="240" w:lineRule="auto"/>
        <w:ind w:left="0" w:firstLine="540"/>
        <w:jc w:val="both"/>
        <w:rPr>
          <w:rFonts w:ascii="Times New Roman" w:hAnsi="Times New Roman" w:cs="Times New Roman"/>
          <w:sz w:val="24"/>
          <w:szCs w:val="24"/>
        </w:rPr>
      </w:pPr>
      <w:r w:rsidRPr="00111F6A">
        <w:rPr>
          <w:rFonts w:ascii="Times New Roman" w:hAnsi="Times New Roman" w:cs="Times New Roman"/>
          <w:sz w:val="24"/>
          <w:szCs w:val="24"/>
        </w:rPr>
        <w:t>Часть 1 «Оплата труда лиц, замещающих выборные муниципальные должности в муниципальном образовании «Поселок Айхал» Республики Саха (Якутия)» статьи 1 «Оплата труда» изложить в следующей редакции:</w:t>
      </w:r>
    </w:p>
    <w:p w:rsidR="0074171E" w:rsidRPr="00111F6A" w:rsidRDefault="0074171E" w:rsidP="0074171E">
      <w:pPr>
        <w:pStyle w:val="a3"/>
        <w:spacing w:after="0" w:line="240" w:lineRule="auto"/>
        <w:ind w:left="0" w:firstLine="540"/>
        <w:jc w:val="both"/>
        <w:rPr>
          <w:rFonts w:ascii="Times New Roman" w:hAnsi="Times New Roman" w:cs="Times New Roman"/>
          <w:sz w:val="24"/>
          <w:szCs w:val="24"/>
        </w:rPr>
      </w:pPr>
      <w:r w:rsidRPr="00111F6A">
        <w:rPr>
          <w:rFonts w:ascii="Times New Roman" w:hAnsi="Times New Roman" w:cs="Times New Roman"/>
          <w:sz w:val="24"/>
          <w:szCs w:val="24"/>
        </w:rPr>
        <w:t xml:space="preserve">«Оплата труда лиц, замещающих выборные муниципальные должности в муниципальном образовании «Поселок Айхал» Республики Саха (Якутия) состоит </w:t>
      </w:r>
      <w:proofErr w:type="gramStart"/>
      <w:r w:rsidRPr="00111F6A">
        <w:rPr>
          <w:rFonts w:ascii="Times New Roman" w:hAnsi="Times New Roman" w:cs="Times New Roman"/>
          <w:sz w:val="24"/>
          <w:szCs w:val="24"/>
        </w:rPr>
        <w:t>из</w:t>
      </w:r>
      <w:proofErr w:type="gramEnd"/>
      <w:r w:rsidRPr="00111F6A">
        <w:rPr>
          <w:rFonts w:ascii="Times New Roman" w:hAnsi="Times New Roman" w:cs="Times New Roman"/>
          <w:sz w:val="24"/>
          <w:szCs w:val="24"/>
        </w:rPr>
        <w:t>:</w:t>
      </w:r>
    </w:p>
    <w:p w:rsidR="0074171E" w:rsidRPr="00111F6A" w:rsidRDefault="0074171E" w:rsidP="004544DC">
      <w:pPr>
        <w:spacing w:after="0" w:line="240" w:lineRule="auto"/>
        <w:ind w:firstLine="540"/>
        <w:jc w:val="both"/>
        <w:rPr>
          <w:rFonts w:ascii="Times New Roman" w:hAnsi="Times New Roman" w:cs="Times New Roman"/>
          <w:sz w:val="24"/>
          <w:szCs w:val="24"/>
        </w:rPr>
      </w:pPr>
      <w:r w:rsidRPr="00111F6A">
        <w:rPr>
          <w:rFonts w:ascii="Times New Roman" w:hAnsi="Times New Roman" w:cs="Times New Roman"/>
          <w:sz w:val="24"/>
          <w:szCs w:val="24"/>
        </w:rPr>
        <w:t>- ежемесячного должностного вознаграждения в соответствии с приложением № 1 к настоящему Положению;</w:t>
      </w:r>
    </w:p>
    <w:p w:rsidR="0074171E" w:rsidRPr="00111F6A" w:rsidRDefault="0074171E" w:rsidP="004544DC">
      <w:pPr>
        <w:spacing w:after="0" w:line="240" w:lineRule="auto"/>
        <w:ind w:firstLine="540"/>
        <w:jc w:val="both"/>
        <w:rPr>
          <w:rFonts w:ascii="Times New Roman" w:hAnsi="Times New Roman" w:cs="Times New Roman"/>
          <w:sz w:val="24"/>
          <w:szCs w:val="24"/>
        </w:rPr>
      </w:pPr>
      <w:r w:rsidRPr="00111F6A">
        <w:rPr>
          <w:rFonts w:ascii="Times New Roman" w:hAnsi="Times New Roman" w:cs="Times New Roman"/>
          <w:sz w:val="24"/>
          <w:szCs w:val="24"/>
        </w:rPr>
        <w:t>- денежного поощрения;</w:t>
      </w:r>
    </w:p>
    <w:p w:rsidR="0074171E" w:rsidRPr="00111F6A" w:rsidRDefault="0074171E" w:rsidP="004544DC">
      <w:pPr>
        <w:spacing w:after="0" w:line="240" w:lineRule="auto"/>
        <w:ind w:firstLine="540"/>
        <w:jc w:val="both"/>
        <w:rPr>
          <w:rFonts w:ascii="Times New Roman" w:hAnsi="Times New Roman" w:cs="Times New Roman"/>
          <w:sz w:val="24"/>
          <w:szCs w:val="24"/>
        </w:rPr>
      </w:pPr>
      <w:r w:rsidRPr="00111F6A">
        <w:rPr>
          <w:rFonts w:ascii="Times New Roman" w:hAnsi="Times New Roman" w:cs="Times New Roman"/>
          <w:sz w:val="24"/>
          <w:szCs w:val="24"/>
        </w:rPr>
        <w:t>- ежемесячной надбавки к денежному вознаграждению за работу со сведениями, составляющими государственную тайну;</w:t>
      </w:r>
    </w:p>
    <w:p w:rsidR="004544DC" w:rsidRPr="00111F6A" w:rsidRDefault="0074171E" w:rsidP="004544DC">
      <w:pPr>
        <w:spacing w:after="0" w:line="240" w:lineRule="auto"/>
        <w:ind w:firstLine="540"/>
        <w:jc w:val="both"/>
        <w:rPr>
          <w:rFonts w:ascii="Times New Roman" w:hAnsi="Times New Roman" w:cs="Times New Roman"/>
          <w:sz w:val="24"/>
          <w:szCs w:val="24"/>
        </w:rPr>
      </w:pPr>
      <w:r w:rsidRPr="00111F6A">
        <w:rPr>
          <w:rFonts w:ascii="Times New Roman" w:hAnsi="Times New Roman" w:cs="Times New Roman"/>
          <w:sz w:val="24"/>
          <w:szCs w:val="24"/>
        </w:rPr>
        <w:t>- премии за вклад в достижение результатов в социально-экономическом развитии, повышение эффективности деятельности о</w:t>
      </w:r>
      <w:r w:rsidR="004544DC" w:rsidRPr="00111F6A">
        <w:rPr>
          <w:rFonts w:ascii="Times New Roman" w:hAnsi="Times New Roman" w:cs="Times New Roman"/>
          <w:sz w:val="24"/>
          <w:szCs w:val="24"/>
        </w:rPr>
        <w:t>рганов местного самоуправления;</w:t>
      </w:r>
    </w:p>
    <w:p w:rsidR="0074171E" w:rsidRPr="00111F6A" w:rsidRDefault="004544DC" w:rsidP="004544DC">
      <w:pPr>
        <w:spacing w:after="0" w:line="240" w:lineRule="auto"/>
        <w:ind w:firstLine="540"/>
        <w:jc w:val="both"/>
        <w:rPr>
          <w:rFonts w:ascii="Times New Roman" w:hAnsi="Times New Roman" w:cs="Times New Roman"/>
          <w:sz w:val="24"/>
          <w:szCs w:val="24"/>
        </w:rPr>
      </w:pPr>
      <w:r w:rsidRPr="00111F6A">
        <w:rPr>
          <w:rFonts w:ascii="Times New Roman" w:hAnsi="Times New Roman" w:cs="Times New Roman"/>
          <w:sz w:val="24"/>
          <w:szCs w:val="24"/>
        </w:rPr>
        <w:t>- единовременная выплата при предоставлении ежегодного оплачиваемого отпуска;</w:t>
      </w:r>
    </w:p>
    <w:p w:rsidR="0074171E" w:rsidRPr="00111F6A" w:rsidRDefault="0074171E" w:rsidP="004544DC">
      <w:pPr>
        <w:spacing w:after="0" w:line="240" w:lineRule="auto"/>
        <w:ind w:firstLine="540"/>
        <w:jc w:val="both"/>
        <w:rPr>
          <w:rFonts w:ascii="Times New Roman" w:hAnsi="Times New Roman" w:cs="Times New Roman"/>
          <w:sz w:val="24"/>
          <w:szCs w:val="24"/>
        </w:rPr>
      </w:pPr>
      <w:r w:rsidRPr="00111F6A">
        <w:rPr>
          <w:rFonts w:ascii="Times New Roman" w:hAnsi="Times New Roman" w:cs="Times New Roman"/>
          <w:sz w:val="24"/>
          <w:szCs w:val="24"/>
        </w:rPr>
        <w:t>На ежемесячное денежное вознаграждение начисляются районный коэффициент и северные надбавки за работу в районах Крайнего Севера и приравненных к ним местностях, установленные нормативными правовыми актами Республики Саха (Якутия), за исключением премии за вклад в достижение результатов в социально-экономическом развитии, повышение эффективности деятельности органов местного самоуправления</w:t>
      </w:r>
      <w:r w:rsidR="004544DC" w:rsidRPr="00111F6A">
        <w:rPr>
          <w:rFonts w:ascii="Times New Roman" w:hAnsi="Times New Roman" w:cs="Times New Roman"/>
          <w:sz w:val="24"/>
          <w:szCs w:val="24"/>
        </w:rPr>
        <w:t>»</w:t>
      </w:r>
      <w:r w:rsidRPr="00111F6A">
        <w:rPr>
          <w:rFonts w:ascii="Times New Roman" w:hAnsi="Times New Roman" w:cs="Times New Roman"/>
          <w:sz w:val="24"/>
          <w:szCs w:val="24"/>
        </w:rPr>
        <w:t>.</w:t>
      </w:r>
    </w:p>
    <w:p w:rsidR="00F50176" w:rsidRPr="00111F6A" w:rsidRDefault="00F50176" w:rsidP="00A13055">
      <w:pPr>
        <w:pStyle w:val="a3"/>
        <w:numPr>
          <w:ilvl w:val="1"/>
          <w:numId w:val="20"/>
        </w:numPr>
        <w:spacing w:after="0" w:line="240" w:lineRule="auto"/>
        <w:ind w:left="0" w:firstLine="540"/>
        <w:jc w:val="both"/>
        <w:rPr>
          <w:rFonts w:ascii="Times New Roman" w:hAnsi="Times New Roman" w:cs="Times New Roman"/>
          <w:sz w:val="24"/>
          <w:szCs w:val="24"/>
        </w:rPr>
      </w:pPr>
      <w:r w:rsidRPr="00111F6A">
        <w:rPr>
          <w:rFonts w:ascii="Times New Roman" w:hAnsi="Times New Roman" w:cs="Times New Roman"/>
          <w:sz w:val="24"/>
          <w:szCs w:val="24"/>
        </w:rPr>
        <w:lastRenderedPageBreak/>
        <w:t xml:space="preserve">Абзац 2 статьи </w:t>
      </w:r>
      <w:r w:rsidR="00A13055" w:rsidRPr="00111F6A">
        <w:rPr>
          <w:rFonts w:ascii="Times New Roman" w:hAnsi="Times New Roman" w:cs="Times New Roman"/>
          <w:sz w:val="24"/>
          <w:szCs w:val="24"/>
        </w:rPr>
        <w:t>2 «Порядок формирования фонда оплаты труда лиц, замещающих выборные муниципальные должности и должности муниципальной службы» изложить в следующей редакции:</w:t>
      </w:r>
    </w:p>
    <w:p w:rsidR="00A13055" w:rsidRPr="00111F6A" w:rsidRDefault="00A13055" w:rsidP="00A13055">
      <w:pPr>
        <w:pStyle w:val="a3"/>
        <w:spacing w:after="0" w:line="240" w:lineRule="auto"/>
        <w:ind w:left="-142" w:firstLine="682"/>
        <w:jc w:val="both"/>
        <w:rPr>
          <w:rFonts w:ascii="Times New Roman" w:hAnsi="Times New Roman" w:cs="Times New Roman"/>
          <w:sz w:val="24"/>
          <w:szCs w:val="24"/>
        </w:rPr>
      </w:pPr>
      <w:r w:rsidRPr="00111F6A">
        <w:rPr>
          <w:rFonts w:ascii="Times New Roman" w:hAnsi="Times New Roman" w:cs="Times New Roman"/>
          <w:sz w:val="24"/>
          <w:szCs w:val="24"/>
        </w:rPr>
        <w:t>«Денежное вознаграждение работников ежегодно увеличивается (индексируется) в соответствии с решением представительного органа муниципального образования о бюджете МО «Поселок Айхал» на соответствующий год не менее уровня инфляции (потребительских цен) путем</w:t>
      </w:r>
      <w:r w:rsidR="00337A82" w:rsidRPr="00111F6A">
        <w:rPr>
          <w:rFonts w:ascii="Times New Roman" w:hAnsi="Times New Roman" w:cs="Times New Roman"/>
          <w:sz w:val="24"/>
          <w:szCs w:val="24"/>
        </w:rPr>
        <w:t xml:space="preserve"> внесения изменений в приложения №№</w:t>
      </w:r>
      <w:r w:rsidRPr="00111F6A">
        <w:rPr>
          <w:rFonts w:ascii="Times New Roman" w:hAnsi="Times New Roman" w:cs="Times New Roman"/>
          <w:sz w:val="24"/>
          <w:szCs w:val="24"/>
        </w:rPr>
        <w:t xml:space="preserve"> </w:t>
      </w:r>
      <w:r w:rsidR="00337A82" w:rsidRPr="00111F6A">
        <w:rPr>
          <w:rFonts w:ascii="Times New Roman" w:hAnsi="Times New Roman" w:cs="Times New Roman"/>
          <w:sz w:val="24"/>
          <w:szCs w:val="24"/>
        </w:rPr>
        <w:t>1, 2, 2.1</w:t>
      </w:r>
      <w:r w:rsidRPr="00111F6A">
        <w:rPr>
          <w:rFonts w:ascii="Times New Roman" w:hAnsi="Times New Roman" w:cs="Times New Roman"/>
          <w:sz w:val="24"/>
          <w:szCs w:val="24"/>
        </w:rPr>
        <w:t>.».</w:t>
      </w:r>
    </w:p>
    <w:p w:rsidR="00224ECD" w:rsidRPr="00111F6A" w:rsidRDefault="00550A79" w:rsidP="00550A79">
      <w:pPr>
        <w:pStyle w:val="a3"/>
        <w:numPr>
          <w:ilvl w:val="1"/>
          <w:numId w:val="20"/>
        </w:numPr>
        <w:spacing w:after="0" w:line="240" w:lineRule="auto"/>
        <w:ind w:left="-142" w:firstLine="709"/>
        <w:jc w:val="both"/>
        <w:rPr>
          <w:rFonts w:ascii="Times New Roman" w:hAnsi="Times New Roman" w:cs="Times New Roman"/>
          <w:sz w:val="24"/>
          <w:szCs w:val="24"/>
        </w:rPr>
      </w:pPr>
      <w:r w:rsidRPr="00111F6A">
        <w:rPr>
          <w:rFonts w:ascii="Times New Roman" w:hAnsi="Times New Roman" w:cs="Times New Roman"/>
          <w:sz w:val="24"/>
          <w:szCs w:val="24"/>
        </w:rPr>
        <w:t>Статью 4 «Структура оплаты труда муниципальных служащих» изложить в следующей редакции:</w:t>
      </w:r>
    </w:p>
    <w:p w:rsidR="00550A79" w:rsidRPr="00111F6A" w:rsidRDefault="00550A79" w:rsidP="00550A79">
      <w:pPr>
        <w:spacing w:after="0"/>
        <w:ind w:firstLine="567"/>
        <w:jc w:val="both"/>
        <w:rPr>
          <w:rFonts w:ascii="Times New Roman" w:eastAsia="Times New Roman" w:hAnsi="Times New Roman" w:cs="Times New Roman"/>
          <w:sz w:val="24"/>
          <w:szCs w:val="24"/>
        </w:rPr>
      </w:pPr>
      <w:r w:rsidRPr="00111F6A">
        <w:rPr>
          <w:rFonts w:ascii="Times New Roman" w:hAnsi="Times New Roman" w:cs="Times New Roman"/>
          <w:sz w:val="24"/>
          <w:szCs w:val="24"/>
        </w:rPr>
        <w:t>«</w:t>
      </w:r>
      <w:r w:rsidR="007175A2">
        <w:rPr>
          <w:rFonts w:ascii="Times New Roman" w:hAnsi="Times New Roman" w:cs="Times New Roman"/>
          <w:sz w:val="24"/>
          <w:szCs w:val="24"/>
        </w:rPr>
        <w:t>4.1.</w:t>
      </w:r>
      <w:r w:rsidR="007175A2">
        <w:rPr>
          <w:rFonts w:ascii="Times New Roman" w:hAnsi="Times New Roman" w:cs="Times New Roman"/>
          <w:sz w:val="24"/>
          <w:szCs w:val="24"/>
        </w:rPr>
        <w:tab/>
      </w:r>
      <w:r w:rsidRPr="00111F6A">
        <w:rPr>
          <w:rFonts w:ascii="Times New Roman" w:eastAsia="Times New Roman" w:hAnsi="Times New Roman" w:cs="Times New Roman"/>
          <w:sz w:val="24"/>
          <w:szCs w:val="24"/>
        </w:rPr>
        <w:t>Структура оплаты труда муниципальных служащих формируется в следующем порядке:</w:t>
      </w:r>
    </w:p>
    <w:p w:rsidR="00550A79" w:rsidRPr="00111F6A" w:rsidRDefault="00550A79" w:rsidP="00550A79">
      <w:pPr>
        <w:numPr>
          <w:ilvl w:val="0"/>
          <w:numId w:val="22"/>
        </w:numPr>
        <w:tabs>
          <w:tab w:val="clear" w:pos="1598"/>
          <w:tab w:val="num" w:pos="0"/>
          <w:tab w:val="num" w:pos="1418"/>
        </w:tabs>
        <w:spacing w:after="0" w:line="240" w:lineRule="auto"/>
        <w:ind w:left="0" w:firstLine="567"/>
        <w:jc w:val="both"/>
        <w:rPr>
          <w:rFonts w:ascii="Times New Roman" w:eastAsia="Times New Roman" w:hAnsi="Times New Roman" w:cs="Times New Roman"/>
          <w:sz w:val="24"/>
          <w:szCs w:val="24"/>
        </w:rPr>
      </w:pPr>
      <w:r w:rsidRPr="00111F6A">
        <w:rPr>
          <w:rFonts w:ascii="Times New Roman" w:eastAsia="Times New Roman" w:hAnsi="Times New Roman" w:cs="Times New Roman"/>
          <w:b/>
          <w:sz w:val="24"/>
          <w:szCs w:val="24"/>
        </w:rPr>
        <w:t xml:space="preserve">Должностной оклад </w:t>
      </w:r>
      <w:r w:rsidRPr="00111F6A">
        <w:rPr>
          <w:rFonts w:ascii="Times New Roman" w:eastAsia="Times New Roman" w:hAnsi="Times New Roman" w:cs="Times New Roman"/>
          <w:sz w:val="24"/>
          <w:szCs w:val="24"/>
        </w:rPr>
        <w:t>– размер должностного оклада муниципального служащего предусмотрен в соответствии с замещаемой им должностью муниципальной службы, в соответствии с приложением №2 к настоящему Положению.</w:t>
      </w:r>
    </w:p>
    <w:p w:rsidR="00550A79" w:rsidRPr="00111F6A" w:rsidRDefault="00550A79" w:rsidP="00550A79">
      <w:pPr>
        <w:pStyle w:val="a3"/>
        <w:numPr>
          <w:ilvl w:val="0"/>
          <w:numId w:val="22"/>
        </w:numPr>
        <w:tabs>
          <w:tab w:val="clear" w:pos="1598"/>
        </w:tabs>
        <w:spacing w:after="0" w:line="240" w:lineRule="auto"/>
        <w:ind w:left="0" w:firstLine="567"/>
        <w:jc w:val="both"/>
        <w:rPr>
          <w:rFonts w:ascii="Times New Roman" w:hAnsi="Times New Roman" w:cs="Times New Roman"/>
          <w:sz w:val="24"/>
          <w:szCs w:val="24"/>
        </w:rPr>
      </w:pPr>
      <w:r w:rsidRPr="00111F6A">
        <w:rPr>
          <w:rFonts w:ascii="Times New Roman" w:hAnsi="Times New Roman" w:cs="Times New Roman"/>
          <w:b/>
          <w:sz w:val="24"/>
          <w:szCs w:val="24"/>
        </w:rPr>
        <w:t>Ежемесячная надбавка за выслугу лет</w:t>
      </w:r>
      <w:r w:rsidRPr="00111F6A">
        <w:rPr>
          <w:rFonts w:ascii="Times New Roman" w:hAnsi="Times New Roman" w:cs="Times New Roman"/>
          <w:sz w:val="24"/>
          <w:szCs w:val="24"/>
        </w:rPr>
        <w:t xml:space="preserve"> устанавливается в зависимости со стажа государственной и муниципальной службы к должностному окладу в размерах:</w:t>
      </w:r>
    </w:p>
    <w:p w:rsidR="00550A79" w:rsidRPr="00111F6A" w:rsidRDefault="00550A79" w:rsidP="00550A79">
      <w:pPr>
        <w:spacing w:after="0" w:line="240" w:lineRule="auto"/>
        <w:ind w:firstLine="567"/>
        <w:jc w:val="both"/>
        <w:rPr>
          <w:rFonts w:ascii="Times New Roman" w:hAnsi="Times New Roman" w:cs="Times New Roman"/>
          <w:sz w:val="24"/>
          <w:szCs w:val="24"/>
        </w:rPr>
      </w:pPr>
      <w:r w:rsidRPr="00111F6A">
        <w:rPr>
          <w:rFonts w:ascii="Times New Roman" w:hAnsi="Times New Roman" w:cs="Times New Roman"/>
          <w:sz w:val="24"/>
          <w:szCs w:val="24"/>
        </w:rPr>
        <w:t>- при стаже от 1 года до 5 лет</w:t>
      </w:r>
      <w:r w:rsidR="006A74C8">
        <w:rPr>
          <w:rFonts w:ascii="Times New Roman" w:hAnsi="Times New Roman" w:cs="Times New Roman"/>
          <w:sz w:val="24"/>
          <w:szCs w:val="24"/>
        </w:rPr>
        <w:tab/>
      </w:r>
      <w:r w:rsidRPr="00111F6A">
        <w:rPr>
          <w:rFonts w:ascii="Times New Roman" w:hAnsi="Times New Roman" w:cs="Times New Roman"/>
          <w:sz w:val="24"/>
          <w:szCs w:val="24"/>
        </w:rPr>
        <w:t xml:space="preserve"> – 10 процентов;</w:t>
      </w:r>
    </w:p>
    <w:p w:rsidR="00550A79" w:rsidRPr="00111F6A" w:rsidRDefault="00550A79" w:rsidP="00550A79">
      <w:pPr>
        <w:spacing w:after="0" w:line="240" w:lineRule="auto"/>
        <w:ind w:firstLine="567"/>
        <w:jc w:val="both"/>
        <w:rPr>
          <w:rFonts w:ascii="Times New Roman" w:hAnsi="Times New Roman" w:cs="Times New Roman"/>
          <w:sz w:val="24"/>
          <w:szCs w:val="24"/>
        </w:rPr>
      </w:pPr>
      <w:r w:rsidRPr="00111F6A">
        <w:rPr>
          <w:rFonts w:ascii="Times New Roman" w:hAnsi="Times New Roman" w:cs="Times New Roman"/>
          <w:sz w:val="24"/>
          <w:szCs w:val="24"/>
        </w:rPr>
        <w:t>- при стаже от 5 лет до 10 лет</w:t>
      </w:r>
      <w:r w:rsidR="006A74C8">
        <w:rPr>
          <w:rFonts w:ascii="Times New Roman" w:hAnsi="Times New Roman" w:cs="Times New Roman"/>
          <w:sz w:val="24"/>
          <w:szCs w:val="24"/>
        </w:rPr>
        <w:tab/>
      </w:r>
      <w:r w:rsidRPr="00111F6A">
        <w:rPr>
          <w:rFonts w:ascii="Times New Roman" w:hAnsi="Times New Roman" w:cs="Times New Roman"/>
          <w:sz w:val="24"/>
          <w:szCs w:val="24"/>
        </w:rPr>
        <w:t xml:space="preserve"> – 15 процентов;</w:t>
      </w:r>
    </w:p>
    <w:p w:rsidR="00550A79" w:rsidRPr="00111F6A" w:rsidRDefault="00550A79" w:rsidP="00550A79">
      <w:pPr>
        <w:spacing w:after="0" w:line="240" w:lineRule="auto"/>
        <w:ind w:firstLine="567"/>
        <w:jc w:val="both"/>
        <w:rPr>
          <w:rFonts w:ascii="Times New Roman" w:hAnsi="Times New Roman" w:cs="Times New Roman"/>
          <w:sz w:val="24"/>
          <w:szCs w:val="24"/>
        </w:rPr>
      </w:pPr>
      <w:r w:rsidRPr="00111F6A">
        <w:rPr>
          <w:rFonts w:ascii="Times New Roman" w:hAnsi="Times New Roman" w:cs="Times New Roman"/>
          <w:sz w:val="24"/>
          <w:szCs w:val="24"/>
        </w:rPr>
        <w:t>- при стаже от 10 лет до 15 лет</w:t>
      </w:r>
      <w:r w:rsidR="006A74C8">
        <w:rPr>
          <w:rFonts w:ascii="Times New Roman" w:hAnsi="Times New Roman" w:cs="Times New Roman"/>
          <w:sz w:val="24"/>
          <w:szCs w:val="24"/>
        </w:rPr>
        <w:tab/>
      </w:r>
      <w:r w:rsidRPr="00111F6A">
        <w:rPr>
          <w:rFonts w:ascii="Times New Roman" w:hAnsi="Times New Roman" w:cs="Times New Roman"/>
          <w:sz w:val="24"/>
          <w:szCs w:val="24"/>
        </w:rPr>
        <w:t xml:space="preserve"> – 20 процентов;</w:t>
      </w:r>
    </w:p>
    <w:p w:rsidR="00550A79" w:rsidRPr="00111F6A" w:rsidRDefault="00550A79" w:rsidP="00550A79">
      <w:pPr>
        <w:spacing w:after="0" w:line="240" w:lineRule="auto"/>
        <w:ind w:firstLine="567"/>
        <w:jc w:val="both"/>
        <w:rPr>
          <w:rFonts w:ascii="Times New Roman" w:hAnsi="Times New Roman" w:cs="Times New Roman"/>
          <w:sz w:val="24"/>
          <w:szCs w:val="24"/>
        </w:rPr>
      </w:pPr>
      <w:r w:rsidRPr="00111F6A">
        <w:rPr>
          <w:rFonts w:ascii="Times New Roman" w:hAnsi="Times New Roman" w:cs="Times New Roman"/>
          <w:sz w:val="24"/>
          <w:szCs w:val="24"/>
        </w:rPr>
        <w:t>- свыше 15 лет</w:t>
      </w:r>
      <w:r w:rsidR="006A74C8">
        <w:rPr>
          <w:rFonts w:ascii="Times New Roman" w:hAnsi="Times New Roman" w:cs="Times New Roman"/>
          <w:sz w:val="24"/>
          <w:szCs w:val="24"/>
        </w:rPr>
        <w:tab/>
      </w:r>
      <w:r w:rsidR="006A74C8">
        <w:rPr>
          <w:rFonts w:ascii="Times New Roman" w:hAnsi="Times New Roman" w:cs="Times New Roman"/>
          <w:sz w:val="24"/>
          <w:szCs w:val="24"/>
        </w:rPr>
        <w:tab/>
      </w:r>
      <w:r w:rsidR="006A74C8">
        <w:rPr>
          <w:rFonts w:ascii="Times New Roman" w:hAnsi="Times New Roman" w:cs="Times New Roman"/>
          <w:sz w:val="24"/>
          <w:szCs w:val="24"/>
        </w:rPr>
        <w:tab/>
      </w:r>
      <w:r w:rsidR="006A74C8">
        <w:rPr>
          <w:rFonts w:ascii="Times New Roman" w:hAnsi="Times New Roman" w:cs="Times New Roman"/>
          <w:sz w:val="24"/>
          <w:szCs w:val="24"/>
        </w:rPr>
        <w:tab/>
      </w:r>
      <w:r w:rsidRPr="00111F6A">
        <w:rPr>
          <w:rFonts w:ascii="Times New Roman" w:hAnsi="Times New Roman" w:cs="Times New Roman"/>
          <w:sz w:val="24"/>
          <w:szCs w:val="24"/>
        </w:rPr>
        <w:t xml:space="preserve"> – 30 процентов.</w:t>
      </w:r>
    </w:p>
    <w:p w:rsidR="00550A79" w:rsidRPr="00111F6A" w:rsidRDefault="00550A79" w:rsidP="00550A79">
      <w:pPr>
        <w:numPr>
          <w:ilvl w:val="0"/>
          <w:numId w:val="22"/>
        </w:numPr>
        <w:tabs>
          <w:tab w:val="clear" w:pos="1598"/>
          <w:tab w:val="num" w:pos="0"/>
          <w:tab w:val="num" w:pos="1418"/>
        </w:tabs>
        <w:spacing w:after="0" w:line="240" w:lineRule="auto"/>
        <w:ind w:left="0" w:firstLine="567"/>
        <w:jc w:val="both"/>
        <w:rPr>
          <w:rFonts w:ascii="Times New Roman" w:eastAsia="Times New Roman" w:hAnsi="Times New Roman" w:cs="Times New Roman"/>
          <w:sz w:val="24"/>
          <w:szCs w:val="24"/>
        </w:rPr>
      </w:pPr>
      <w:r w:rsidRPr="00111F6A">
        <w:rPr>
          <w:rFonts w:ascii="Times New Roman" w:eastAsia="Times New Roman" w:hAnsi="Times New Roman" w:cs="Times New Roman"/>
          <w:b/>
          <w:sz w:val="24"/>
          <w:szCs w:val="24"/>
        </w:rPr>
        <w:t>Ежемесячная надбавка за особые условия муниципальной службы</w:t>
      </w:r>
      <w:r w:rsidRPr="00111F6A">
        <w:rPr>
          <w:rFonts w:ascii="Times New Roman" w:eastAsia="Times New Roman" w:hAnsi="Times New Roman" w:cs="Times New Roman"/>
          <w:sz w:val="24"/>
          <w:szCs w:val="24"/>
        </w:rPr>
        <w:t>, устанавливается с целью компенсации повышенной напряженности и интенсивности труда муниципального служащего от должностного оклада.</w:t>
      </w:r>
    </w:p>
    <w:p w:rsidR="00550A79" w:rsidRPr="00111F6A" w:rsidRDefault="00550A79" w:rsidP="00550A7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111F6A">
        <w:rPr>
          <w:rFonts w:ascii="Times New Roman" w:eastAsia="Times New Roman" w:hAnsi="Times New Roman" w:cs="Times New Roman"/>
          <w:bCs/>
          <w:sz w:val="24"/>
          <w:szCs w:val="24"/>
        </w:rPr>
        <w:t>Условия выплаты муниципальным служащим ежемесячной надбавки к должностному окладу за особые условия муниципальной службы устанавливается в соответствии с Положением о порядке установления и выплаты надбавки за особые условия муниципальной службы муниципальным служащим администрации муниципального образования «Поселок Айхал» Мирнинского района Республики Саха (Якутия) (приложение № 5 к настоящему Положению)</w:t>
      </w:r>
    </w:p>
    <w:p w:rsidR="00550A79" w:rsidRPr="00111F6A" w:rsidRDefault="00550A79" w:rsidP="00477389">
      <w:pPr>
        <w:numPr>
          <w:ilvl w:val="0"/>
          <w:numId w:val="22"/>
        </w:numPr>
        <w:tabs>
          <w:tab w:val="clear" w:pos="1598"/>
          <w:tab w:val="num" w:pos="-120"/>
          <w:tab w:val="num" w:pos="0"/>
          <w:tab w:val="num" w:pos="1418"/>
        </w:tabs>
        <w:spacing w:after="0" w:line="240" w:lineRule="auto"/>
        <w:ind w:left="0" w:firstLine="567"/>
        <w:jc w:val="both"/>
        <w:rPr>
          <w:rFonts w:ascii="Times New Roman" w:eastAsia="Times New Roman" w:hAnsi="Times New Roman" w:cs="Times New Roman"/>
          <w:b/>
          <w:i/>
          <w:strike/>
          <w:sz w:val="24"/>
          <w:szCs w:val="24"/>
        </w:rPr>
      </w:pPr>
      <w:r w:rsidRPr="00111F6A">
        <w:rPr>
          <w:rFonts w:ascii="Times New Roman" w:eastAsia="Times New Roman" w:hAnsi="Times New Roman" w:cs="Times New Roman"/>
          <w:b/>
          <w:sz w:val="24"/>
          <w:szCs w:val="24"/>
        </w:rPr>
        <w:t xml:space="preserve">Ежемесячное денежное поощрение. </w:t>
      </w:r>
      <w:r w:rsidRPr="00111F6A">
        <w:rPr>
          <w:rFonts w:ascii="Times New Roman" w:eastAsia="Times New Roman" w:hAnsi="Times New Roman" w:cs="Times New Roman"/>
          <w:sz w:val="24"/>
          <w:szCs w:val="24"/>
        </w:rPr>
        <w:t>Условия и размер выплаты муниципальным служащим устанавливается в соответствии с приложением № 3 к настоящему Положению</w:t>
      </w:r>
      <w:r w:rsidR="00477389" w:rsidRPr="00111F6A">
        <w:rPr>
          <w:rFonts w:ascii="Times New Roman" w:eastAsia="Times New Roman" w:hAnsi="Times New Roman" w:cs="Times New Roman"/>
          <w:sz w:val="24"/>
          <w:szCs w:val="24"/>
        </w:rPr>
        <w:t>.</w:t>
      </w:r>
    </w:p>
    <w:p w:rsidR="00550A79" w:rsidRPr="00111F6A" w:rsidRDefault="00550A79" w:rsidP="00477389">
      <w:pPr>
        <w:numPr>
          <w:ilvl w:val="0"/>
          <w:numId w:val="22"/>
        </w:numPr>
        <w:tabs>
          <w:tab w:val="clear" w:pos="1598"/>
          <w:tab w:val="num" w:pos="0"/>
          <w:tab w:val="num" w:pos="1418"/>
        </w:tabs>
        <w:spacing w:after="0" w:line="240" w:lineRule="auto"/>
        <w:ind w:left="0" w:firstLine="567"/>
        <w:jc w:val="both"/>
        <w:rPr>
          <w:rFonts w:ascii="Times New Roman" w:eastAsia="Times New Roman" w:hAnsi="Times New Roman" w:cs="Times New Roman"/>
          <w:b/>
          <w:sz w:val="24"/>
          <w:szCs w:val="24"/>
        </w:rPr>
      </w:pPr>
      <w:r w:rsidRPr="00111F6A">
        <w:rPr>
          <w:rFonts w:ascii="Times New Roman" w:eastAsia="Times New Roman" w:hAnsi="Times New Roman" w:cs="Times New Roman"/>
          <w:b/>
          <w:sz w:val="24"/>
          <w:szCs w:val="24"/>
        </w:rPr>
        <w:t>Премия за выполнение особо важных и сложных заданий,</w:t>
      </w:r>
      <w:r w:rsidRPr="00111F6A">
        <w:rPr>
          <w:rFonts w:ascii="Times New Roman" w:eastAsia="Times New Roman" w:hAnsi="Times New Roman" w:cs="Times New Roman"/>
          <w:sz w:val="24"/>
          <w:szCs w:val="24"/>
        </w:rPr>
        <w:t xml:space="preserve"> </w:t>
      </w:r>
      <w:r w:rsidRPr="00111F6A">
        <w:rPr>
          <w:rFonts w:ascii="Times New Roman" w:eastAsia="Times New Roman" w:hAnsi="Times New Roman" w:cs="Times New Roman"/>
          <w:b/>
          <w:sz w:val="24"/>
          <w:szCs w:val="24"/>
        </w:rPr>
        <w:t>премия за достижение показателей результативности профессиональной служебной деятельности.</w:t>
      </w:r>
    </w:p>
    <w:p w:rsidR="00477389" w:rsidRPr="00111F6A" w:rsidRDefault="00550A79" w:rsidP="00550A79">
      <w:pPr>
        <w:spacing w:after="0" w:line="240" w:lineRule="auto"/>
        <w:ind w:firstLine="567"/>
        <w:jc w:val="both"/>
        <w:rPr>
          <w:rFonts w:ascii="Times New Roman" w:eastAsia="Times New Roman" w:hAnsi="Times New Roman" w:cs="Times New Roman"/>
          <w:sz w:val="24"/>
          <w:szCs w:val="24"/>
        </w:rPr>
      </w:pPr>
      <w:r w:rsidRPr="00111F6A">
        <w:rPr>
          <w:rFonts w:ascii="Times New Roman" w:eastAsia="Times New Roman" w:hAnsi="Times New Roman" w:cs="Times New Roman"/>
          <w:sz w:val="24"/>
          <w:szCs w:val="24"/>
        </w:rPr>
        <w:t>Условия выплаты муниципальным служащим премии за выполнение особо важных и сложных заданий и премии за достижение показателей результативности профессиональной служебной деятельности устанавливается в соответствии с Порядком премирования лиц, замещающих выборные муниципальные должности</w:t>
      </w:r>
      <w:r w:rsidRPr="00111F6A">
        <w:rPr>
          <w:rFonts w:ascii="Times New Roman" w:eastAsia="Times New Roman" w:hAnsi="Times New Roman" w:cs="Times New Roman"/>
          <w:bCs/>
          <w:sz w:val="24"/>
          <w:szCs w:val="24"/>
        </w:rPr>
        <w:t>, и</w:t>
      </w:r>
      <w:r w:rsidRPr="00111F6A">
        <w:rPr>
          <w:rFonts w:ascii="Times New Roman" w:eastAsia="Times New Roman" w:hAnsi="Times New Roman" w:cs="Times New Roman"/>
          <w:b/>
          <w:bCs/>
          <w:sz w:val="24"/>
          <w:szCs w:val="24"/>
        </w:rPr>
        <w:t xml:space="preserve"> </w:t>
      </w:r>
      <w:r w:rsidRPr="00111F6A">
        <w:rPr>
          <w:rFonts w:ascii="Times New Roman" w:eastAsia="Times New Roman" w:hAnsi="Times New Roman" w:cs="Times New Roman"/>
          <w:sz w:val="24"/>
          <w:szCs w:val="24"/>
        </w:rPr>
        <w:t>муниципальных служащих Администрации МО «Поселок Айхал» Мирнинского района РС (Я) (Приложен</w:t>
      </w:r>
      <w:r w:rsidR="00477389" w:rsidRPr="00111F6A">
        <w:rPr>
          <w:rFonts w:ascii="Times New Roman" w:eastAsia="Times New Roman" w:hAnsi="Times New Roman" w:cs="Times New Roman"/>
          <w:sz w:val="24"/>
          <w:szCs w:val="24"/>
        </w:rPr>
        <w:t>ие № 4 к настоящему Положению).</w:t>
      </w:r>
    </w:p>
    <w:p w:rsidR="00550A79" w:rsidRPr="00111F6A" w:rsidRDefault="00550A79" w:rsidP="00477389">
      <w:pPr>
        <w:pStyle w:val="a3"/>
        <w:numPr>
          <w:ilvl w:val="0"/>
          <w:numId w:val="22"/>
        </w:numPr>
        <w:tabs>
          <w:tab w:val="clear" w:pos="1598"/>
          <w:tab w:val="num" w:pos="1418"/>
        </w:tabs>
        <w:spacing w:after="0" w:line="240" w:lineRule="auto"/>
        <w:ind w:left="0" w:firstLine="567"/>
        <w:jc w:val="both"/>
        <w:rPr>
          <w:rFonts w:ascii="Times New Roman" w:eastAsia="Times New Roman" w:hAnsi="Times New Roman" w:cs="Times New Roman"/>
          <w:sz w:val="24"/>
          <w:szCs w:val="24"/>
        </w:rPr>
      </w:pPr>
      <w:r w:rsidRPr="00111F6A">
        <w:rPr>
          <w:rFonts w:ascii="Times New Roman" w:eastAsia="Times New Roman" w:hAnsi="Times New Roman" w:cs="Times New Roman"/>
          <w:b/>
          <w:sz w:val="24"/>
          <w:szCs w:val="24"/>
        </w:rPr>
        <w:t xml:space="preserve">Единовременная выплата при предоставлении ежегодного оплачиваемого отпуска </w:t>
      </w:r>
      <w:r w:rsidRPr="00111F6A">
        <w:rPr>
          <w:rFonts w:ascii="Times New Roman" w:eastAsia="Times New Roman" w:hAnsi="Times New Roman" w:cs="Times New Roman"/>
          <w:sz w:val="24"/>
          <w:szCs w:val="24"/>
        </w:rPr>
        <w:t xml:space="preserve">составляет </w:t>
      </w:r>
      <w:r w:rsidR="006A74C8">
        <w:rPr>
          <w:rFonts w:ascii="Times New Roman" w:eastAsia="Times New Roman" w:hAnsi="Times New Roman" w:cs="Times New Roman"/>
          <w:sz w:val="24"/>
          <w:szCs w:val="24"/>
        </w:rPr>
        <w:t>10</w:t>
      </w:r>
      <w:r w:rsidR="00477389" w:rsidRPr="00111F6A">
        <w:rPr>
          <w:rFonts w:ascii="Times New Roman" w:eastAsia="Times New Roman" w:hAnsi="Times New Roman" w:cs="Times New Roman"/>
          <w:sz w:val="24"/>
          <w:szCs w:val="24"/>
        </w:rPr>
        <w:t>0% от денежного содержания, установленного из расчета выплаты за месяц в рамках штатного расписания, выплачиваемой не более 1 (одного) раза в год (финансового) при предоставлении ежегодного оплачиваемого отпуска либо части ежегодного оплачиваемого отпуска</w:t>
      </w:r>
      <w:r w:rsidRPr="00111F6A">
        <w:rPr>
          <w:rFonts w:ascii="Times New Roman" w:eastAsia="Times New Roman" w:hAnsi="Times New Roman" w:cs="Times New Roman"/>
          <w:sz w:val="24"/>
          <w:szCs w:val="24"/>
        </w:rPr>
        <w:t xml:space="preserve"> в соответствии с приложением № 3 к настоящему Положению.</w:t>
      </w:r>
    </w:p>
    <w:p w:rsidR="00550A79" w:rsidRPr="00111F6A" w:rsidRDefault="00550A79" w:rsidP="00550A79">
      <w:pPr>
        <w:numPr>
          <w:ilvl w:val="0"/>
          <w:numId w:val="22"/>
        </w:numPr>
        <w:tabs>
          <w:tab w:val="num" w:pos="-240"/>
          <w:tab w:val="num" w:pos="-120"/>
          <w:tab w:val="num" w:pos="0"/>
        </w:tabs>
        <w:spacing w:after="0" w:line="240" w:lineRule="auto"/>
        <w:ind w:left="0" w:firstLine="567"/>
        <w:jc w:val="both"/>
        <w:rPr>
          <w:rFonts w:ascii="Times New Roman" w:eastAsia="Times New Roman" w:hAnsi="Times New Roman" w:cs="Times New Roman"/>
          <w:sz w:val="24"/>
          <w:szCs w:val="24"/>
        </w:rPr>
      </w:pPr>
      <w:proofErr w:type="gramStart"/>
      <w:r w:rsidRPr="00111F6A">
        <w:rPr>
          <w:rFonts w:ascii="Times New Roman" w:eastAsia="Times New Roman" w:hAnsi="Times New Roman" w:cs="Times New Roman"/>
          <w:b/>
          <w:sz w:val="24"/>
          <w:szCs w:val="24"/>
        </w:rPr>
        <w:t xml:space="preserve">Ежемесячная надбавка за работу со сведениями, составляющими государственную тайну </w:t>
      </w:r>
      <w:r w:rsidRPr="00111F6A">
        <w:rPr>
          <w:rFonts w:ascii="Times New Roman" w:eastAsia="Times New Roman" w:hAnsi="Times New Roman" w:cs="Times New Roman"/>
          <w:sz w:val="24"/>
          <w:szCs w:val="24"/>
        </w:rPr>
        <w:t>муниципальным служащим и имеющим оформленный в установленном порядке допуск, в соответствии с Постановлением Правительства РФ.</w:t>
      </w:r>
      <w:proofErr w:type="gramEnd"/>
    </w:p>
    <w:p w:rsidR="00550A79" w:rsidRPr="00111F6A" w:rsidRDefault="00550A79" w:rsidP="00550A79">
      <w:pPr>
        <w:tabs>
          <w:tab w:val="num" w:pos="-120"/>
          <w:tab w:val="num" w:pos="0"/>
        </w:tabs>
        <w:spacing w:after="0" w:line="240" w:lineRule="auto"/>
        <w:ind w:firstLine="567"/>
        <w:jc w:val="both"/>
        <w:rPr>
          <w:rFonts w:ascii="Times New Roman" w:eastAsia="Times New Roman" w:hAnsi="Times New Roman" w:cs="Times New Roman"/>
          <w:sz w:val="24"/>
          <w:szCs w:val="24"/>
        </w:rPr>
      </w:pPr>
      <w:r w:rsidRPr="00111F6A">
        <w:rPr>
          <w:rFonts w:ascii="Times New Roman" w:eastAsia="Times New Roman" w:hAnsi="Times New Roman" w:cs="Times New Roman"/>
          <w:sz w:val="24"/>
          <w:szCs w:val="24"/>
        </w:rPr>
        <w:t>Условия выплаты муниципальным служащим ежемесячной надбавки за работу со сведениями, составляющими государственную тайну, устанавливается ежегодно нормативным документом руководителя органа местного самоуправления</w:t>
      </w:r>
    </w:p>
    <w:p w:rsidR="00550A79" w:rsidRPr="00111F6A" w:rsidRDefault="00550A79" w:rsidP="00550A79">
      <w:pPr>
        <w:numPr>
          <w:ilvl w:val="0"/>
          <w:numId w:val="22"/>
        </w:numPr>
        <w:tabs>
          <w:tab w:val="num" w:pos="-120"/>
          <w:tab w:val="num" w:pos="0"/>
        </w:tabs>
        <w:spacing w:after="0" w:line="240" w:lineRule="auto"/>
        <w:ind w:left="0" w:firstLine="567"/>
        <w:jc w:val="both"/>
        <w:rPr>
          <w:rFonts w:ascii="Times New Roman" w:eastAsia="Times New Roman" w:hAnsi="Times New Roman" w:cs="Times New Roman"/>
          <w:i/>
          <w:sz w:val="24"/>
          <w:szCs w:val="24"/>
        </w:rPr>
      </w:pPr>
      <w:r w:rsidRPr="00111F6A">
        <w:rPr>
          <w:rFonts w:ascii="Times New Roman" w:eastAsia="Times New Roman" w:hAnsi="Times New Roman" w:cs="Times New Roman"/>
          <w:b/>
          <w:sz w:val="24"/>
          <w:szCs w:val="24"/>
        </w:rPr>
        <w:lastRenderedPageBreak/>
        <w:t xml:space="preserve">Материальная помощь </w:t>
      </w:r>
      <w:r w:rsidRPr="00111F6A">
        <w:rPr>
          <w:rFonts w:ascii="Times New Roman" w:eastAsia="Times New Roman" w:hAnsi="Times New Roman" w:cs="Times New Roman"/>
          <w:sz w:val="24"/>
          <w:szCs w:val="24"/>
        </w:rPr>
        <w:t>выплачивается ежемесячно в размере ½ должностного оклада, без учета районного коэффициента и процентной надбавки к заработной плате за работу в районах Крайнего Севера и приравненных к ним местностям.</w:t>
      </w:r>
    </w:p>
    <w:p w:rsidR="00550A79" w:rsidRPr="00111F6A" w:rsidRDefault="00550A79" w:rsidP="00550A79">
      <w:pPr>
        <w:numPr>
          <w:ilvl w:val="0"/>
          <w:numId w:val="22"/>
        </w:numPr>
        <w:tabs>
          <w:tab w:val="num" w:pos="-120"/>
          <w:tab w:val="num" w:pos="0"/>
        </w:tabs>
        <w:spacing w:after="0" w:line="240" w:lineRule="auto"/>
        <w:ind w:left="0" w:firstLine="567"/>
        <w:jc w:val="both"/>
        <w:rPr>
          <w:rFonts w:ascii="Times New Roman" w:eastAsia="Times New Roman" w:hAnsi="Times New Roman" w:cs="Times New Roman"/>
          <w:i/>
          <w:sz w:val="24"/>
          <w:szCs w:val="24"/>
        </w:rPr>
      </w:pPr>
      <w:r w:rsidRPr="00111F6A">
        <w:rPr>
          <w:rFonts w:ascii="Times New Roman" w:eastAsia="Times New Roman" w:hAnsi="Times New Roman" w:cs="Times New Roman"/>
          <w:b/>
          <w:sz w:val="24"/>
          <w:szCs w:val="24"/>
        </w:rPr>
        <w:t xml:space="preserve">Ежемесячная надбавка за классный чин. </w:t>
      </w:r>
    </w:p>
    <w:p w:rsidR="00550A79" w:rsidRPr="00111F6A" w:rsidRDefault="00550A79" w:rsidP="00477389">
      <w:pPr>
        <w:tabs>
          <w:tab w:val="num" w:pos="-120"/>
          <w:tab w:val="num" w:pos="0"/>
        </w:tabs>
        <w:spacing w:after="0" w:line="240" w:lineRule="auto"/>
        <w:ind w:firstLine="567"/>
        <w:jc w:val="both"/>
        <w:rPr>
          <w:rFonts w:ascii="Times New Roman" w:eastAsia="Times New Roman" w:hAnsi="Times New Roman" w:cs="Times New Roman"/>
          <w:sz w:val="24"/>
          <w:szCs w:val="24"/>
        </w:rPr>
      </w:pPr>
      <w:r w:rsidRPr="00111F6A">
        <w:rPr>
          <w:rFonts w:ascii="Times New Roman" w:eastAsia="Times New Roman" w:hAnsi="Times New Roman" w:cs="Times New Roman"/>
          <w:sz w:val="24"/>
          <w:szCs w:val="24"/>
        </w:rPr>
        <w:t>Порядок присвоения и сохранения классных чинов муниципальным служащим, в том числе при переводе муниципальных служащих на иные должности муниципальной службы, а также при увольнении муниципальных служащих с муниципальной службы, осуществляется в соответствии с законом Республики Саха (Якутия). Размер выплаты муниципальным служащим ежемесячной надбавки за классный чин устанавливается распоряжением администрации поселка.</w:t>
      </w:r>
    </w:p>
    <w:p w:rsidR="00550A79" w:rsidRPr="00111F6A" w:rsidRDefault="00550A79" w:rsidP="00477389">
      <w:pPr>
        <w:spacing w:after="0" w:line="240" w:lineRule="auto"/>
        <w:ind w:firstLine="567"/>
        <w:jc w:val="both"/>
        <w:rPr>
          <w:rFonts w:ascii="Times New Roman" w:eastAsia="Times New Roman" w:hAnsi="Times New Roman" w:cs="Times New Roman"/>
          <w:sz w:val="24"/>
          <w:szCs w:val="24"/>
        </w:rPr>
      </w:pPr>
      <w:r w:rsidRPr="00111F6A">
        <w:rPr>
          <w:rFonts w:ascii="Times New Roman" w:eastAsia="Times New Roman" w:hAnsi="Times New Roman" w:cs="Times New Roman"/>
          <w:sz w:val="24"/>
          <w:szCs w:val="24"/>
        </w:rPr>
        <w:t>Ежемесячные надбавки выплачиваются со дня возникновения права на назначение или изменение размера соответствующей надбавки.</w:t>
      </w:r>
    </w:p>
    <w:p w:rsidR="00550A79" w:rsidRPr="00111F6A" w:rsidRDefault="006A74C8" w:rsidP="00550A79">
      <w:pPr>
        <w:shd w:val="clear" w:color="auto" w:fill="FFFFFF"/>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М</w:t>
      </w:r>
      <w:r w:rsidR="00550A79" w:rsidRPr="00111F6A">
        <w:rPr>
          <w:rFonts w:ascii="Times New Roman" w:eastAsia="Times New Roman" w:hAnsi="Times New Roman" w:cs="Times New Roman"/>
          <w:sz w:val="24"/>
          <w:szCs w:val="24"/>
        </w:rPr>
        <w:t>униципальны</w:t>
      </w:r>
      <w:r>
        <w:rPr>
          <w:rFonts w:ascii="Times New Roman" w:eastAsia="Times New Roman" w:hAnsi="Times New Roman" w:cs="Times New Roman"/>
          <w:sz w:val="24"/>
          <w:szCs w:val="24"/>
        </w:rPr>
        <w:t>м</w:t>
      </w:r>
      <w:r w:rsidR="00550A79" w:rsidRPr="00111F6A">
        <w:rPr>
          <w:rFonts w:ascii="Times New Roman" w:eastAsia="Times New Roman" w:hAnsi="Times New Roman" w:cs="Times New Roman"/>
          <w:sz w:val="24"/>
          <w:szCs w:val="24"/>
        </w:rPr>
        <w:t xml:space="preserve"> служащи</w:t>
      </w:r>
      <w:r>
        <w:rPr>
          <w:rFonts w:ascii="Times New Roman" w:eastAsia="Times New Roman" w:hAnsi="Times New Roman" w:cs="Times New Roman"/>
          <w:sz w:val="24"/>
          <w:szCs w:val="24"/>
        </w:rPr>
        <w:t>м</w:t>
      </w:r>
      <w:r w:rsidR="00550A79" w:rsidRPr="00111F6A">
        <w:rPr>
          <w:rFonts w:ascii="Times New Roman" w:eastAsia="Times New Roman" w:hAnsi="Times New Roman" w:cs="Times New Roman"/>
          <w:sz w:val="24"/>
          <w:szCs w:val="24"/>
        </w:rPr>
        <w:t xml:space="preserve"> устанавливаются следующие доплаты:</w:t>
      </w:r>
    </w:p>
    <w:p w:rsidR="00550A79" w:rsidRPr="00111F6A" w:rsidRDefault="00550A79" w:rsidP="00550A79">
      <w:pPr>
        <w:shd w:val="clear" w:color="auto" w:fill="FFFFFF"/>
        <w:tabs>
          <w:tab w:val="left" w:pos="0"/>
        </w:tabs>
        <w:spacing w:after="0" w:line="240" w:lineRule="auto"/>
        <w:ind w:firstLine="567"/>
        <w:rPr>
          <w:rFonts w:ascii="Times New Roman" w:eastAsia="Times New Roman" w:hAnsi="Times New Roman" w:cs="Times New Roman"/>
          <w:sz w:val="24"/>
          <w:szCs w:val="24"/>
        </w:rPr>
      </w:pPr>
      <w:r w:rsidRPr="00111F6A">
        <w:rPr>
          <w:rFonts w:ascii="Times New Roman" w:eastAsia="Times New Roman" w:hAnsi="Times New Roman" w:cs="Times New Roman"/>
          <w:sz w:val="24"/>
          <w:szCs w:val="24"/>
        </w:rPr>
        <w:t>а)</w:t>
      </w:r>
      <w:r w:rsidRPr="00111F6A">
        <w:rPr>
          <w:rFonts w:ascii="Times New Roman" w:eastAsia="Times New Roman" w:hAnsi="Times New Roman" w:cs="Times New Roman"/>
          <w:sz w:val="24"/>
          <w:szCs w:val="24"/>
        </w:rPr>
        <w:tab/>
        <w:t>за работу в выходные и праздничные дни;</w:t>
      </w:r>
    </w:p>
    <w:p w:rsidR="00550A79" w:rsidRPr="00111F6A" w:rsidRDefault="00550A79" w:rsidP="00550A79">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11F6A">
        <w:rPr>
          <w:rFonts w:ascii="Times New Roman" w:eastAsia="Times New Roman" w:hAnsi="Times New Roman" w:cs="Times New Roman"/>
          <w:sz w:val="24"/>
          <w:szCs w:val="24"/>
        </w:rPr>
        <w:t>Работа в выходной и нерабочий праздничные дни оплачивается муниципальным служащим, в двойном размере из расчета денежного содержания за фактически отработанное время в выходной или праздничный день (в соответствии с распоряжением администрации поселка).</w:t>
      </w:r>
    </w:p>
    <w:p w:rsidR="00550A79" w:rsidRPr="00111F6A" w:rsidRDefault="00550A79" w:rsidP="00550A79">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11F6A">
        <w:rPr>
          <w:rFonts w:ascii="Times New Roman" w:eastAsia="Times New Roman" w:hAnsi="Times New Roman" w:cs="Times New Roman"/>
          <w:sz w:val="24"/>
          <w:szCs w:val="24"/>
        </w:rPr>
        <w:t>По желанию муниципального служащего, работавшего в выходной или нерабочий праздничный день, ему может быть предоставлен другой день отдыха, который должен быть согласован с работодателем. В этом случае работа в нерабочий праздничный день оплачивается в одинарном размере, а день отдыха оплате не подлежит. За каждый день работы независимо от количества фактически отработанных часов предоставляется целый дополнительный день отдыха.</w:t>
      </w:r>
    </w:p>
    <w:p w:rsidR="00550A79" w:rsidRPr="00111F6A" w:rsidRDefault="00550A79" w:rsidP="00550A79">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11F6A">
        <w:rPr>
          <w:rFonts w:ascii="Times New Roman" w:eastAsia="Times New Roman" w:hAnsi="Times New Roman" w:cs="Times New Roman"/>
          <w:sz w:val="24"/>
          <w:szCs w:val="24"/>
        </w:rP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в повышенном размере оплачиваются часы, фактически отработанные в выходной или нерабочий праздничный день.</w:t>
      </w:r>
    </w:p>
    <w:p w:rsidR="00550A79" w:rsidRPr="00111F6A" w:rsidRDefault="00550A79" w:rsidP="00550A79">
      <w:pPr>
        <w:shd w:val="clear" w:color="auto" w:fill="FFFFFF"/>
        <w:tabs>
          <w:tab w:val="left" w:pos="0"/>
        </w:tabs>
        <w:spacing w:after="0" w:line="240" w:lineRule="auto"/>
        <w:ind w:firstLine="567"/>
        <w:jc w:val="both"/>
        <w:rPr>
          <w:rFonts w:ascii="Times New Roman" w:eastAsia="Times New Roman" w:hAnsi="Times New Roman" w:cs="Times New Roman"/>
          <w:sz w:val="24"/>
          <w:szCs w:val="24"/>
        </w:rPr>
      </w:pPr>
      <w:r w:rsidRPr="00111F6A">
        <w:rPr>
          <w:rFonts w:ascii="Times New Roman" w:eastAsia="Times New Roman" w:hAnsi="Times New Roman" w:cs="Times New Roman"/>
          <w:sz w:val="24"/>
          <w:szCs w:val="24"/>
        </w:rPr>
        <w:t>б)</w:t>
      </w:r>
      <w:proofErr w:type="gramStart"/>
      <w:r w:rsidRPr="00111F6A">
        <w:rPr>
          <w:rFonts w:ascii="Times New Roman" w:eastAsia="Times New Roman" w:hAnsi="Times New Roman" w:cs="Times New Roman"/>
          <w:sz w:val="24"/>
          <w:szCs w:val="24"/>
        </w:rPr>
        <w:tab/>
        <w:t>-</w:t>
      </w:r>
      <w:proofErr w:type="gramEnd"/>
      <w:r w:rsidRPr="00111F6A">
        <w:rPr>
          <w:rFonts w:ascii="Times New Roman" w:eastAsia="Times New Roman" w:hAnsi="Times New Roman" w:cs="Times New Roman"/>
          <w:sz w:val="24"/>
          <w:szCs w:val="24"/>
        </w:rPr>
        <w:t>за выполнение обязанностей временно отсутствующего Работника;</w:t>
      </w:r>
    </w:p>
    <w:p w:rsidR="00550A79" w:rsidRPr="00111F6A" w:rsidRDefault="00550A79" w:rsidP="00550A79">
      <w:pPr>
        <w:shd w:val="clear" w:color="auto" w:fill="FFFFFF"/>
        <w:tabs>
          <w:tab w:val="left" w:pos="0"/>
        </w:tabs>
        <w:spacing w:after="0" w:line="240" w:lineRule="auto"/>
        <w:ind w:firstLine="567"/>
        <w:jc w:val="both"/>
        <w:rPr>
          <w:rFonts w:ascii="Times New Roman" w:eastAsia="Times New Roman" w:hAnsi="Times New Roman" w:cs="Times New Roman"/>
          <w:sz w:val="24"/>
          <w:szCs w:val="24"/>
        </w:rPr>
      </w:pPr>
      <w:r w:rsidRPr="00111F6A">
        <w:rPr>
          <w:rFonts w:ascii="Times New Roman" w:eastAsia="Times New Roman" w:hAnsi="Times New Roman" w:cs="Times New Roman"/>
          <w:sz w:val="24"/>
          <w:szCs w:val="24"/>
        </w:rPr>
        <w:t>-за совмещение профессий (должностей);</w:t>
      </w:r>
    </w:p>
    <w:p w:rsidR="00550A79" w:rsidRPr="00111F6A" w:rsidRDefault="00550A79" w:rsidP="00550A79">
      <w:pPr>
        <w:shd w:val="clear" w:color="auto" w:fill="FFFFFF"/>
        <w:tabs>
          <w:tab w:val="left" w:pos="0"/>
        </w:tabs>
        <w:spacing w:after="0" w:line="240" w:lineRule="auto"/>
        <w:ind w:firstLine="567"/>
        <w:jc w:val="both"/>
        <w:rPr>
          <w:rFonts w:ascii="Times New Roman" w:eastAsia="Times New Roman" w:hAnsi="Times New Roman" w:cs="Times New Roman"/>
          <w:sz w:val="24"/>
          <w:szCs w:val="24"/>
        </w:rPr>
      </w:pPr>
      <w:r w:rsidRPr="00111F6A">
        <w:rPr>
          <w:rFonts w:ascii="Times New Roman" w:eastAsia="Times New Roman" w:hAnsi="Times New Roman" w:cs="Times New Roman"/>
          <w:sz w:val="24"/>
          <w:szCs w:val="24"/>
        </w:rPr>
        <w:t>-за расширение зон обслуживания или увеличение объема работ.</w:t>
      </w:r>
    </w:p>
    <w:p w:rsidR="00550A79" w:rsidRPr="00111F6A" w:rsidRDefault="00550A79" w:rsidP="00550A79">
      <w:pPr>
        <w:shd w:val="clear" w:color="auto" w:fill="FFFFFF"/>
        <w:tabs>
          <w:tab w:val="left" w:pos="0"/>
        </w:tabs>
        <w:spacing w:after="0" w:line="240" w:lineRule="auto"/>
        <w:ind w:firstLine="567"/>
        <w:jc w:val="both"/>
        <w:rPr>
          <w:rFonts w:ascii="Times New Roman" w:eastAsia="Times New Roman" w:hAnsi="Times New Roman" w:cs="Times New Roman"/>
          <w:sz w:val="24"/>
          <w:szCs w:val="24"/>
        </w:rPr>
      </w:pPr>
      <w:r w:rsidRPr="00111F6A">
        <w:rPr>
          <w:rFonts w:ascii="Times New Roman" w:eastAsia="Times New Roman" w:hAnsi="Times New Roman" w:cs="Times New Roman"/>
          <w:sz w:val="24"/>
          <w:szCs w:val="24"/>
        </w:rPr>
        <w:t>Муниципальному служащему, выполняющему наряду со своей основной работой по трудовому договору дополнительную работу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Размер доплаты, сроки выполнения дополнительной работы устанавливаются по соглашению сторон трудового договора исходя из сложности выполняемой работы, ее объема и фиксируются в распоряжении администрации поселка.</w:t>
      </w:r>
    </w:p>
    <w:p w:rsidR="00550A79" w:rsidRPr="00111F6A" w:rsidRDefault="00550A79" w:rsidP="00550A79">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11F6A">
        <w:rPr>
          <w:rFonts w:ascii="Times New Roman" w:eastAsia="Times New Roman" w:hAnsi="Times New Roman" w:cs="Times New Roman"/>
          <w:i/>
          <w:sz w:val="24"/>
          <w:szCs w:val="24"/>
        </w:rPr>
        <w:t>Под совмещением профессий (должностей)</w:t>
      </w:r>
      <w:r w:rsidRPr="00111F6A">
        <w:rPr>
          <w:rFonts w:ascii="Times New Roman" w:eastAsia="Times New Roman" w:hAnsi="Times New Roman" w:cs="Times New Roman"/>
          <w:sz w:val="24"/>
          <w:szCs w:val="24"/>
        </w:rPr>
        <w:t xml:space="preserve"> понимается выполнение работником на основании приказа наряду с основной работой, обусловленной трудовым договором, дополнительной работы по другой или такой же профессии (должности) без освобождения от основной работы на одном и том же предприятии в одно и то же рабочее время.</w:t>
      </w:r>
    </w:p>
    <w:p w:rsidR="00550A79" w:rsidRPr="00111F6A" w:rsidRDefault="00550A79" w:rsidP="00550A79">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11F6A">
        <w:rPr>
          <w:rFonts w:ascii="Times New Roman" w:eastAsia="Times New Roman" w:hAnsi="Times New Roman" w:cs="Times New Roman"/>
          <w:i/>
          <w:sz w:val="24"/>
          <w:szCs w:val="24"/>
        </w:rPr>
        <w:t>Под выполнением обязанностей временно отсутствующего работника без освобождения от своей основной работы</w:t>
      </w:r>
      <w:r w:rsidRPr="00111F6A">
        <w:rPr>
          <w:rFonts w:ascii="Times New Roman" w:eastAsia="Times New Roman" w:hAnsi="Times New Roman" w:cs="Times New Roman"/>
          <w:sz w:val="24"/>
          <w:szCs w:val="24"/>
        </w:rPr>
        <w:t xml:space="preserve"> следует понимать замену работника, отсутствующего в связи с болезнью, отпуском, командировкой и по другим причинам, когда в соответствии с действующим законодательством за ним сохраняется рабочее место, должность.</w:t>
      </w:r>
    </w:p>
    <w:p w:rsidR="00550A79" w:rsidRPr="00111F6A" w:rsidRDefault="00550A79" w:rsidP="00550A79">
      <w:pPr>
        <w:tabs>
          <w:tab w:val="left" w:pos="0"/>
        </w:tab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111F6A">
        <w:rPr>
          <w:rFonts w:ascii="Times New Roman" w:eastAsia="Times New Roman" w:hAnsi="Times New Roman" w:cs="Times New Roman"/>
          <w:sz w:val="24"/>
          <w:szCs w:val="24"/>
        </w:rPr>
        <w:t xml:space="preserve">Поручаемая работнику дополнительная работа по такой же профессии (должности) может осуществляться путем </w:t>
      </w:r>
      <w:r w:rsidRPr="00111F6A">
        <w:rPr>
          <w:rFonts w:ascii="Times New Roman" w:eastAsia="Times New Roman" w:hAnsi="Times New Roman" w:cs="Times New Roman"/>
          <w:i/>
          <w:sz w:val="24"/>
          <w:szCs w:val="24"/>
        </w:rPr>
        <w:t>расширения зон обслуживания, увеличения объема работ.</w:t>
      </w:r>
    </w:p>
    <w:p w:rsidR="00550A79" w:rsidRPr="00111F6A" w:rsidRDefault="00550A79" w:rsidP="00550A79">
      <w:pPr>
        <w:tabs>
          <w:tab w:val="left" w:pos="0"/>
        </w:tabs>
        <w:spacing w:after="0" w:line="240" w:lineRule="auto"/>
        <w:ind w:firstLine="567"/>
        <w:jc w:val="both"/>
        <w:rPr>
          <w:rFonts w:ascii="Times New Roman" w:eastAsia="Times New Roman" w:hAnsi="Times New Roman" w:cs="Times New Roman"/>
          <w:sz w:val="24"/>
          <w:szCs w:val="24"/>
        </w:rPr>
      </w:pPr>
      <w:r w:rsidRPr="00111F6A">
        <w:rPr>
          <w:rFonts w:ascii="Times New Roman" w:eastAsia="Times New Roman" w:hAnsi="Times New Roman" w:cs="Times New Roman"/>
          <w:i/>
          <w:sz w:val="24"/>
          <w:szCs w:val="24"/>
        </w:rPr>
        <w:lastRenderedPageBreak/>
        <w:t>Расширение зоны обслуживания</w:t>
      </w:r>
      <w:r w:rsidRPr="00111F6A">
        <w:rPr>
          <w:rFonts w:ascii="Times New Roman" w:eastAsia="Times New Roman" w:hAnsi="Times New Roman" w:cs="Times New Roman"/>
          <w:sz w:val="24"/>
          <w:szCs w:val="24"/>
        </w:rPr>
        <w:t xml:space="preserve"> устанавливается, когда должность предполагает наличие зон или участков.</w:t>
      </w:r>
    </w:p>
    <w:p w:rsidR="00550A79" w:rsidRPr="00111F6A" w:rsidRDefault="00550A79" w:rsidP="00550A79">
      <w:pPr>
        <w:tabs>
          <w:tab w:val="left" w:pos="0"/>
        </w:tabs>
        <w:spacing w:after="0" w:line="240" w:lineRule="auto"/>
        <w:ind w:firstLine="567"/>
        <w:jc w:val="both"/>
        <w:rPr>
          <w:rFonts w:ascii="Times New Roman" w:eastAsia="Times New Roman" w:hAnsi="Times New Roman" w:cs="Times New Roman"/>
          <w:sz w:val="24"/>
          <w:szCs w:val="24"/>
        </w:rPr>
      </w:pPr>
      <w:r w:rsidRPr="00111F6A">
        <w:rPr>
          <w:rFonts w:ascii="Times New Roman" w:eastAsia="Times New Roman" w:hAnsi="Times New Roman" w:cs="Times New Roman"/>
          <w:i/>
          <w:sz w:val="24"/>
          <w:szCs w:val="24"/>
        </w:rPr>
        <w:t>Увеличение объема работы</w:t>
      </w:r>
      <w:r w:rsidRPr="00111F6A">
        <w:rPr>
          <w:rFonts w:ascii="Times New Roman" w:eastAsia="Times New Roman" w:hAnsi="Times New Roman" w:cs="Times New Roman"/>
          <w:sz w:val="24"/>
          <w:szCs w:val="24"/>
        </w:rPr>
        <w:t xml:space="preserve"> - помимо основной работы, работнику поручается аналогичная дополнительная работа, то есть увеличивается объем ранее выполняемой работы.</w:t>
      </w:r>
    </w:p>
    <w:p w:rsidR="00550A79" w:rsidRPr="00111F6A" w:rsidRDefault="00550A79" w:rsidP="00550A79">
      <w:pPr>
        <w:tabs>
          <w:tab w:val="left" w:pos="0"/>
        </w:tabs>
        <w:spacing w:after="0" w:line="240" w:lineRule="auto"/>
        <w:ind w:firstLine="567"/>
        <w:jc w:val="both"/>
        <w:outlineLvl w:val="0"/>
        <w:rPr>
          <w:rFonts w:ascii="Times New Roman" w:eastAsia="Times New Roman" w:hAnsi="Times New Roman" w:cs="Times New Roman"/>
          <w:sz w:val="24"/>
          <w:szCs w:val="24"/>
        </w:rPr>
      </w:pPr>
      <w:r w:rsidRPr="00111F6A">
        <w:rPr>
          <w:rFonts w:ascii="Times New Roman" w:eastAsia="Times New Roman" w:hAnsi="Times New Roman" w:cs="Times New Roman"/>
          <w:sz w:val="24"/>
          <w:szCs w:val="24"/>
        </w:rPr>
        <w:t>При расширении зон обслуживания или увеличении объема работ муниципальный служащий выполняет работу по той же профессии или должности, которая обусловлена трудовым договором, но в большем объеме по сравнению с тем, который он ранее выполнял в соответствии с трудовым договором.</w:t>
      </w:r>
    </w:p>
    <w:p w:rsidR="00337A82" w:rsidRPr="00111F6A" w:rsidRDefault="00337A82" w:rsidP="00337A82">
      <w:pPr>
        <w:pStyle w:val="a3"/>
        <w:spacing w:after="0" w:line="240" w:lineRule="auto"/>
        <w:ind w:left="-142" w:firstLine="709"/>
        <w:jc w:val="both"/>
        <w:rPr>
          <w:rFonts w:ascii="Times New Roman" w:eastAsia="Times New Roman" w:hAnsi="Times New Roman" w:cs="Times New Roman"/>
          <w:sz w:val="24"/>
          <w:szCs w:val="24"/>
        </w:rPr>
      </w:pPr>
      <w:r w:rsidRPr="00111F6A">
        <w:rPr>
          <w:rFonts w:ascii="Times New Roman" w:eastAsia="Times New Roman" w:hAnsi="Times New Roman" w:cs="Times New Roman"/>
          <w:sz w:val="24"/>
          <w:szCs w:val="24"/>
        </w:rPr>
        <w:t xml:space="preserve">1.4. </w:t>
      </w:r>
      <w:r w:rsidRPr="00111F6A">
        <w:rPr>
          <w:rFonts w:ascii="Times New Roman" w:eastAsia="Times New Roman" w:hAnsi="Times New Roman" w:cs="Times New Roman"/>
          <w:sz w:val="24"/>
          <w:szCs w:val="24"/>
        </w:rPr>
        <w:tab/>
        <w:t>Дополнить статьей 4.2 «Структура оплаты труда лиц, замещающих выборные муниципальные должности» следующего содержания:</w:t>
      </w:r>
    </w:p>
    <w:p w:rsidR="00337A82" w:rsidRPr="00111F6A" w:rsidRDefault="00111F6A" w:rsidP="00337A82">
      <w:pPr>
        <w:pStyle w:val="a3"/>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175A2">
        <w:rPr>
          <w:rFonts w:ascii="Times New Roman" w:eastAsia="Times New Roman" w:hAnsi="Times New Roman" w:cs="Times New Roman"/>
          <w:sz w:val="24"/>
          <w:szCs w:val="24"/>
        </w:rPr>
        <w:t>4.2.</w:t>
      </w:r>
      <w:r w:rsidR="007175A2">
        <w:rPr>
          <w:rFonts w:ascii="Times New Roman" w:eastAsia="Times New Roman" w:hAnsi="Times New Roman" w:cs="Times New Roman"/>
          <w:sz w:val="24"/>
          <w:szCs w:val="24"/>
        </w:rPr>
        <w:tab/>
      </w:r>
      <w:r w:rsidR="00337A82" w:rsidRPr="00111F6A">
        <w:rPr>
          <w:rFonts w:ascii="Times New Roman" w:eastAsia="Times New Roman" w:hAnsi="Times New Roman" w:cs="Times New Roman"/>
          <w:sz w:val="24"/>
          <w:szCs w:val="24"/>
        </w:rPr>
        <w:t xml:space="preserve">Структура оплаты труда </w:t>
      </w:r>
      <w:proofErr w:type="gramStart"/>
      <w:r w:rsidR="00337A82" w:rsidRPr="00111F6A">
        <w:rPr>
          <w:rFonts w:ascii="Times New Roman" w:eastAsia="Times New Roman" w:hAnsi="Times New Roman" w:cs="Times New Roman"/>
          <w:sz w:val="24"/>
          <w:szCs w:val="24"/>
        </w:rPr>
        <w:t>лиц, замещающих выборные муниципальные должности формируется</w:t>
      </w:r>
      <w:proofErr w:type="gramEnd"/>
      <w:r w:rsidR="00337A82" w:rsidRPr="00111F6A">
        <w:rPr>
          <w:rFonts w:ascii="Times New Roman" w:eastAsia="Times New Roman" w:hAnsi="Times New Roman" w:cs="Times New Roman"/>
          <w:sz w:val="24"/>
          <w:szCs w:val="24"/>
        </w:rPr>
        <w:t xml:space="preserve"> в следующем порядке:</w:t>
      </w:r>
    </w:p>
    <w:p w:rsidR="00A81DDE" w:rsidRPr="00111F6A" w:rsidRDefault="00A81DDE" w:rsidP="00337A82">
      <w:pPr>
        <w:pStyle w:val="a3"/>
        <w:spacing w:after="0" w:line="240" w:lineRule="auto"/>
        <w:ind w:left="-142" w:firstLine="709"/>
        <w:jc w:val="both"/>
        <w:rPr>
          <w:rFonts w:ascii="Times New Roman" w:eastAsia="Times New Roman" w:hAnsi="Times New Roman" w:cs="Times New Roman"/>
          <w:sz w:val="24"/>
          <w:szCs w:val="24"/>
        </w:rPr>
      </w:pPr>
      <w:r w:rsidRPr="00111F6A">
        <w:rPr>
          <w:rFonts w:ascii="Times New Roman" w:eastAsia="Times New Roman" w:hAnsi="Times New Roman" w:cs="Times New Roman"/>
          <w:sz w:val="24"/>
          <w:szCs w:val="24"/>
        </w:rPr>
        <w:t>1)</w:t>
      </w:r>
      <w:r w:rsidRPr="00111F6A">
        <w:rPr>
          <w:rFonts w:ascii="Times New Roman" w:eastAsia="Times New Roman" w:hAnsi="Times New Roman" w:cs="Times New Roman"/>
          <w:sz w:val="24"/>
          <w:szCs w:val="24"/>
        </w:rPr>
        <w:tab/>
        <w:t xml:space="preserve">ежемесячное должностное вознаграждение; </w:t>
      </w:r>
    </w:p>
    <w:p w:rsidR="00337A82" w:rsidRPr="00111F6A" w:rsidRDefault="00A81DDE" w:rsidP="00337A82">
      <w:pPr>
        <w:pStyle w:val="a3"/>
        <w:spacing w:after="0" w:line="240" w:lineRule="auto"/>
        <w:ind w:left="-142" w:firstLine="709"/>
        <w:jc w:val="both"/>
        <w:rPr>
          <w:rFonts w:ascii="Times New Roman" w:eastAsia="Times New Roman" w:hAnsi="Times New Roman" w:cs="Times New Roman"/>
          <w:sz w:val="24"/>
          <w:szCs w:val="24"/>
        </w:rPr>
      </w:pPr>
      <w:r w:rsidRPr="00111F6A">
        <w:rPr>
          <w:rFonts w:ascii="Times New Roman" w:eastAsia="Times New Roman" w:hAnsi="Times New Roman" w:cs="Times New Roman"/>
          <w:sz w:val="24"/>
          <w:szCs w:val="24"/>
        </w:rPr>
        <w:t>2)</w:t>
      </w:r>
      <w:r w:rsidRPr="00111F6A">
        <w:rPr>
          <w:rFonts w:ascii="Times New Roman" w:eastAsia="Times New Roman" w:hAnsi="Times New Roman" w:cs="Times New Roman"/>
          <w:sz w:val="24"/>
          <w:szCs w:val="24"/>
        </w:rPr>
        <w:tab/>
        <w:t>денежное поощрение</w:t>
      </w:r>
      <w:r w:rsidR="00337A82" w:rsidRPr="00111F6A">
        <w:rPr>
          <w:rFonts w:ascii="Times New Roman" w:eastAsia="Times New Roman" w:hAnsi="Times New Roman" w:cs="Times New Roman"/>
          <w:sz w:val="24"/>
          <w:szCs w:val="24"/>
        </w:rPr>
        <w:t>;</w:t>
      </w:r>
    </w:p>
    <w:p w:rsidR="00A81DDE" w:rsidRPr="00111F6A" w:rsidRDefault="00A81DDE" w:rsidP="00337A82">
      <w:pPr>
        <w:pStyle w:val="a3"/>
        <w:spacing w:after="0" w:line="240" w:lineRule="auto"/>
        <w:ind w:left="-142" w:firstLine="709"/>
        <w:jc w:val="both"/>
        <w:rPr>
          <w:rFonts w:ascii="Times New Roman" w:eastAsia="Times New Roman" w:hAnsi="Times New Roman" w:cs="Times New Roman"/>
          <w:sz w:val="24"/>
          <w:szCs w:val="24"/>
        </w:rPr>
      </w:pPr>
      <w:r w:rsidRPr="00111F6A">
        <w:rPr>
          <w:rFonts w:ascii="Times New Roman" w:eastAsia="Times New Roman" w:hAnsi="Times New Roman" w:cs="Times New Roman"/>
          <w:sz w:val="24"/>
          <w:szCs w:val="24"/>
        </w:rPr>
        <w:t>3)</w:t>
      </w:r>
      <w:r w:rsidRPr="00111F6A">
        <w:rPr>
          <w:rFonts w:ascii="Times New Roman" w:eastAsia="Times New Roman" w:hAnsi="Times New Roman" w:cs="Times New Roman"/>
          <w:sz w:val="24"/>
          <w:szCs w:val="24"/>
        </w:rPr>
        <w:tab/>
        <w:t>единовременная выплата</w:t>
      </w:r>
      <w:r w:rsidR="00337A82" w:rsidRPr="00111F6A">
        <w:rPr>
          <w:rFonts w:ascii="Times New Roman" w:eastAsia="Times New Roman" w:hAnsi="Times New Roman" w:cs="Times New Roman"/>
          <w:sz w:val="24"/>
          <w:szCs w:val="24"/>
        </w:rPr>
        <w:t xml:space="preserve"> при предоставлении е</w:t>
      </w:r>
      <w:r w:rsidRPr="00111F6A">
        <w:rPr>
          <w:rFonts w:ascii="Times New Roman" w:eastAsia="Times New Roman" w:hAnsi="Times New Roman" w:cs="Times New Roman"/>
          <w:sz w:val="24"/>
          <w:szCs w:val="24"/>
        </w:rPr>
        <w:t>жегодного оплачиваемого отпуска;</w:t>
      </w:r>
    </w:p>
    <w:p w:rsidR="00337A82" w:rsidRPr="00111F6A" w:rsidRDefault="00A81DDE" w:rsidP="00337A82">
      <w:pPr>
        <w:pStyle w:val="a3"/>
        <w:spacing w:after="0" w:line="240" w:lineRule="auto"/>
        <w:ind w:left="-142" w:firstLine="709"/>
        <w:jc w:val="both"/>
        <w:rPr>
          <w:rFonts w:ascii="Times New Roman" w:eastAsia="Times New Roman" w:hAnsi="Times New Roman" w:cs="Times New Roman"/>
          <w:sz w:val="24"/>
          <w:szCs w:val="24"/>
        </w:rPr>
      </w:pPr>
      <w:r w:rsidRPr="00111F6A">
        <w:rPr>
          <w:rFonts w:ascii="Times New Roman" w:eastAsia="Times New Roman" w:hAnsi="Times New Roman" w:cs="Times New Roman"/>
          <w:sz w:val="24"/>
          <w:szCs w:val="24"/>
        </w:rPr>
        <w:t>4)</w:t>
      </w:r>
      <w:r w:rsidRPr="00111F6A">
        <w:rPr>
          <w:rFonts w:ascii="Times New Roman" w:eastAsia="Times New Roman" w:hAnsi="Times New Roman" w:cs="Times New Roman"/>
          <w:sz w:val="24"/>
          <w:szCs w:val="24"/>
        </w:rPr>
        <w:tab/>
        <w:t>ежемесячная надбавка</w:t>
      </w:r>
      <w:r w:rsidR="00337A82" w:rsidRPr="00111F6A">
        <w:rPr>
          <w:rFonts w:ascii="Times New Roman" w:eastAsia="Times New Roman" w:hAnsi="Times New Roman" w:cs="Times New Roman"/>
          <w:sz w:val="24"/>
          <w:szCs w:val="24"/>
        </w:rPr>
        <w:t xml:space="preserve"> к должностному окладу за работу со сведениями, составляющими государственную тайну;</w:t>
      </w:r>
    </w:p>
    <w:p w:rsidR="00337A82" w:rsidRPr="00111F6A" w:rsidRDefault="00A81DDE" w:rsidP="00337A82">
      <w:pPr>
        <w:pStyle w:val="a3"/>
        <w:spacing w:after="0" w:line="240" w:lineRule="auto"/>
        <w:ind w:left="-142" w:firstLine="709"/>
        <w:jc w:val="both"/>
        <w:rPr>
          <w:rFonts w:ascii="Times New Roman" w:eastAsia="Times New Roman" w:hAnsi="Times New Roman" w:cs="Times New Roman"/>
          <w:sz w:val="24"/>
          <w:szCs w:val="24"/>
        </w:rPr>
      </w:pPr>
      <w:r w:rsidRPr="00111F6A">
        <w:rPr>
          <w:rFonts w:ascii="Times New Roman" w:eastAsia="Times New Roman" w:hAnsi="Times New Roman" w:cs="Times New Roman"/>
          <w:sz w:val="24"/>
          <w:szCs w:val="24"/>
        </w:rPr>
        <w:t>5)</w:t>
      </w:r>
      <w:r w:rsidRPr="00111F6A">
        <w:rPr>
          <w:rFonts w:ascii="Times New Roman" w:eastAsia="Times New Roman" w:hAnsi="Times New Roman" w:cs="Times New Roman"/>
          <w:sz w:val="24"/>
          <w:szCs w:val="24"/>
        </w:rPr>
        <w:tab/>
        <w:t>премирование</w:t>
      </w:r>
      <w:r w:rsidR="00337A82" w:rsidRPr="00111F6A">
        <w:rPr>
          <w:rFonts w:ascii="Times New Roman" w:eastAsia="Times New Roman" w:hAnsi="Times New Roman" w:cs="Times New Roman"/>
          <w:sz w:val="24"/>
          <w:szCs w:val="24"/>
        </w:rPr>
        <w:t xml:space="preserve"> за вклад в достижение результатов в социально-экономическом развитии, повышения эффективности деятельности органов местного самоуправления.</w:t>
      </w:r>
    </w:p>
    <w:p w:rsidR="00E125D9" w:rsidRDefault="00E125D9" w:rsidP="00A81DDE">
      <w:pPr>
        <w:pStyle w:val="a3"/>
        <w:numPr>
          <w:ilvl w:val="1"/>
          <w:numId w:val="23"/>
        </w:numPr>
        <w:spacing w:after="0" w:line="240" w:lineRule="auto"/>
        <w:ind w:left="0" w:firstLine="540"/>
        <w:jc w:val="both"/>
        <w:rPr>
          <w:rFonts w:ascii="Times New Roman" w:hAnsi="Times New Roman" w:cs="Times New Roman"/>
          <w:sz w:val="24"/>
          <w:szCs w:val="24"/>
        </w:rPr>
      </w:pPr>
      <w:r w:rsidRPr="00111F6A">
        <w:rPr>
          <w:rFonts w:ascii="Times New Roman" w:hAnsi="Times New Roman" w:cs="Times New Roman"/>
          <w:sz w:val="24"/>
          <w:szCs w:val="24"/>
        </w:rPr>
        <w:t>Приложения № 3</w:t>
      </w:r>
    </w:p>
    <w:p w:rsidR="00A13055" w:rsidRPr="00111F6A" w:rsidRDefault="00FA3524" w:rsidP="00380321">
      <w:pPr>
        <w:pStyle w:val="a3"/>
        <w:numPr>
          <w:ilvl w:val="2"/>
          <w:numId w:val="2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00E125D9">
        <w:rPr>
          <w:rFonts w:ascii="Times New Roman" w:hAnsi="Times New Roman" w:cs="Times New Roman"/>
          <w:sz w:val="24"/>
          <w:szCs w:val="24"/>
        </w:rPr>
        <w:t xml:space="preserve">одпункт </w:t>
      </w:r>
      <w:r>
        <w:rPr>
          <w:rFonts w:ascii="Times New Roman" w:hAnsi="Times New Roman" w:cs="Times New Roman"/>
          <w:sz w:val="24"/>
          <w:szCs w:val="24"/>
        </w:rPr>
        <w:t xml:space="preserve">3 </w:t>
      </w:r>
      <w:r w:rsidR="00694CFC" w:rsidRPr="00111F6A">
        <w:rPr>
          <w:rFonts w:ascii="Times New Roman" w:hAnsi="Times New Roman" w:cs="Times New Roman"/>
          <w:sz w:val="24"/>
          <w:szCs w:val="24"/>
        </w:rPr>
        <w:t>пункта 1</w:t>
      </w:r>
      <w:r>
        <w:rPr>
          <w:rFonts w:ascii="Times New Roman" w:hAnsi="Times New Roman" w:cs="Times New Roman"/>
          <w:sz w:val="24"/>
          <w:szCs w:val="24"/>
        </w:rPr>
        <w:t xml:space="preserve"> изложить в</w:t>
      </w:r>
      <w:r w:rsidR="00A13495">
        <w:rPr>
          <w:rFonts w:ascii="Times New Roman" w:hAnsi="Times New Roman" w:cs="Times New Roman"/>
          <w:sz w:val="24"/>
          <w:szCs w:val="24"/>
        </w:rPr>
        <w:t xml:space="preserve"> </w:t>
      </w:r>
      <w:r>
        <w:rPr>
          <w:rFonts w:ascii="Times New Roman" w:hAnsi="Times New Roman" w:cs="Times New Roman"/>
          <w:sz w:val="24"/>
          <w:szCs w:val="24"/>
        </w:rPr>
        <w:t>новой редакции</w:t>
      </w:r>
      <w:r w:rsidR="00694CFC" w:rsidRPr="00111F6A">
        <w:rPr>
          <w:rFonts w:ascii="Times New Roman" w:hAnsi="Times New Roman" w:cs="Times New Roman"/>
          <w:sz w:val="24"/>
          <w:szCs w:val="24"/>
        </w:rPr>
        <w:t xml:space="preserve">: </w:t>
      </w:r>
    </w:p>
    <w:p w:rsidR="00D4363E" w:rsidRDefault="00694CFC" w:rsidP="005679A6">
      <w:pPr>
        <w:pStyle w:val="a3"/>
        <w:spacing w:after="0" w:line="240" w:lineRule="auto"/>
        <w:ind w:left="-142" w:firstLine="682"/>
        <w:jc w:val="both"/>
        <w:rPr>
          <w:rFonts w:ascii="Times New Roman" w:hAnsi="Times New Roman" w:cs="Times New Roman"/>
          <w:sz w:val="24"/>
          <w:szCs w:val="24"/>
        </w:rPr>
      </w:pPr>
      <w:proofErr w:type="gramStart"/>
      <w:r w:rsidRPr="00111F6A">
        <w:rPr>
          <w:rFonts w:ascii="Times New Roman" w:hAnsi="Times New Roman" w:cs="Times New Roman"/>
          <w:sz w:val="24"/>
          <w:szCs w:val="24"/>
        </w:rPr>
        <w:t>« 3) единовременной выплаты при предоставлении ежегодного оплачиваемого отп</w:t>
      </w:r>
      <w:r w:rsidR="008A4335" w:rsidRPr="00111F6A">
        <w:rPr>
          <w:rFonts w:ascii="Times New Roman" w:hAnsi="Times New Roman" w:cs="Times New Roman"/>
          <w:sz w:val="24"/>
          <w:szCs w:val="24"/>
        </w:rPr>
        <w:t>уска</w:t>
      </w:r>
      <w:r w:rsidR="006A74C8">
        <w:rPr>
          <w:rFonts w:ascii="Times New Roman" w:hAnsi="Times New Roman" w:cs="Times New Roman"/>
          <w:sz w:val="24"/>
          <w:szCs w:val="24"/>
        </w:rPr>
        <w:t xml:space="preserve"> установленной в размере 10</w:t>
      </w:r>
      <w:r w:rsidR="008A4335" w:rsidRPr="00111F6A">
        <w:rPr>
          <w:rFonts w:ascii="Times New Roman" w:hAnsi="Times New Roman" w:cs="Times New Roman"/>
          <w:sz w:val="24"/>
          <w:szCs w:val="24"/>
        </w:rPr>
        <w:t>0% от денежного содержания, установленного из расчета выплаты за месяц в рамках в рамках штатного расписания, выплачива</w:t>
      </w:r>
      <w:r w:rsidR="005679A6" w:rsidRPr="00111F6A">
        <w:rPr>
          <w:rFonts w:ascii="Times New Roman" w:hAnsi="Times New Roman" w:cs="Times New Roman"/>
          <w:sz w:val="24"/>
          <w:szCs w:val="24"/>
        </w:rPr>
        <w:t>емой не более 1 (одного) раза в год (финансового) при предоставлении ежегодного оплачиваемого отпуска либо части ежегодного оплачиваемого отпуска.».</w:t>
      </w:r>
      <w:proofErr w:type="gramEnd"/>
    </w:p>
    <w:p w:rsidR="00FA3524" w:rsidRDefault="00A13495" w:rsidP="00380321">
      <w:pPr>
        <w:pStyle w:val="a3"/>
        <w:numPr>
          <w:ilvl w:val="2"/>
          <w:numId w:val="2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подпункт</w:t>
      </w:r>
      <w:r w:rsidR="00FA3524">
        <w:rPr>
          <w:rFonts w:ascii="Times New Roman" w:hAnsi="Times New Roman" w:cs="Times New Roman"/>
          <w:sz w:val="24"/>
          <w:szCs w:val="24"/>
        </w:rPr>
        <w:t xml:space="preserve"> 7 п</w:t>
      </w:r>
      <w:r w:rsidR="00380321">
        <w:rPr>
          <w:rFonts w:ascii="Times New Roman" w:hAnsi="Times New Roman" w:cs="Times New Roman"/>
          <w:sz w:val="24"/>
          <w:szCs w:val="24"/>
        </w:rPr>
        <w:t>у</w:t>
      </w:r>
      <w:r w:rsidR="00FA3524">
        <w:rPr>
          <w:rFonts w:ascii="Times New Roman" w:hAnsi="Times New Roman" w:cs="Times New Roman"/>
          <w:sz w:val="24"/>
          <w:szCs w:val="24"/>
        </w:rPr>
        <w:t>нкта</w:t>
      </w:r>
      <w:r w:rsidR="00380321">
        <w:rPr>
          <w:rFonts w:ascii="Times New Roman" w:hAnsi="Times New Roman" w:cs="Times New Roman"/>
          <w:sz w:val="24"/>
          <w:szCs w:val="24"/>
        </w:rPr>
        <w:t xml:space="preserve"> </w:t>
      </w:r>
      <w:r w:rsidR="00FA3524">
        <w:rPr>
          <w:rFonts w:ascii="Times New Roman" w:hAnsi="Times New Roman" w:cs="Times New Roman"/>
          <w:sz w:val="24"/>
          <w:szCs w:val="24"/>
        </w:rPr>
        <w:t>2 изложить в новой</w:t>
      </w:r>
      <w:r w:rsidR="00380321">
        <w:rPr>
          <w:rFonts w:ascii="Times New Roman" w:hAnsi="Times New Roman" w:cs="Times New Roman"/>
          <w:sz w:val="24"/>
          <w:szCs w:val="24"/>
        </w:rPr>
        <w:t xml:space="preserve"> редакции:</w:t>
      </w:r>
    </w:p>
    <w:p w:rsidR="00FA3524" w:rsidRPr="00111F6A" w:rsidRDefault="00380321" w:rsidP="00380321">
      <w:pPr>
        <w:pStyle w:val="a3"/>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«7) </w:t>
      </w:r>
      <w:r w:rsidRPr="00111F6A">
        <w:rPr>
          <w:rFonts w:ascii="Times New Roman" w:hAnsi="Times New Roman" w:cs="Times New Roman"/>
          <w:sz w:val="24"/>
          <w:szCs w:val="24"/>
        </w:rPr>
        <w:t>единовременной выплаты при предоставлении ежегодного оплачиваемого отпуска</w:t>
      </w:r>
      <w:r>
        <w:rPr>
          <w:rFonts w:ascii="Times New Roman" w:hAnsi="Times New Roman" w:cs="Times New Roman"/>
          <w:sz w:val="24"/>
          <w:szCs w:val="24"/>
        </w:rPr>
        <w:t xml:space="preserve"> установленной в размере 10</w:t>
      </w:r>
      <w:r w:rsidRPr="00111F6A">
        <w:rPr>
          <w:rFonts w:ascii="Times New Roman" w:hAnsi="Times New Roman" w:cs="Times New Roman"/>
          <w:sz w:val="24"/>
          <w:szCs w:val="24"/>
        </w:rPr>
        <w:t>0% от денежного содержания, установленного из расчета выплаты за месяц в рамках в рамках штатного расписания, выплачиваемой не более 1 (одного) раза в год (финансового) при предоставлении ежегодного оплачиваемого отпуска либо части ежегодного оплачиваемого отпуска</w:t>
      </w:r>
      <w:r>
        <w:rPr>
          <w:rFonts w:ascii="Times New Roman" w:hAnsi="Times New Roman" w:cs="Times New Roman"/>
          <w:sz w:val="24"/>
          <w:szCs w:val="24"/>
        </w:rPr>
        <w:t>».</w:t>
      </w:r>
      <w:proofErr w:type="gramEnd"/>
    </w:p>
    <w:p w:rsidR="00A81DDE" w:rsidRPr="00111F6A" w:rsidRDefault="00EB427B" w:rsidP="00EB427B">
      <w:pPr>
        <w:pStyle w:val="a3"/>
        <w:numPr>
          <w:ilvl w:val="1"/>
          <w:numId w:val="23"/>
        </w:numPr>
        <w:spacing w:after="0" w:line="240" w:lineRule="auto"/>
        <w:ind w:left="-142" w:firstLine="709"/>
        <w:jc w:val="both"/>
        <w:rPr>
          <w:rFonts w:ascii="Times New Roman" w:hAnsi="Times New Roman" w:cs="Times New Roman"/>
          <w:sz w:val="24"/>
          <w:szCs w:val="24"/>
        </w:rPr>
      </w:pPr>
      <w:r w:rsidRPr="00111F6A">
        <w:rPr>
          <w:rFonts w:ascii="Times New Roman" w:hAnsi="Times New Roman" w:cs="Times New Roman"/>
          <w:sz w:val="24"/>
          <w:szCs w:val="24"/>
        </w:rPr>
        <w:t xml:space="preserve">абзац «премии за достижение показателей результативности профессиональной служебной деятельности – в размере 4,3 должностных окладов» </w:t>
      </w:r>
      <w:r w:rsidR="00A13495">
        <w:rPr>
          <w:rFonts w:ascii="Times New Roman" w:hAnsi="Times New Roman" w:cs="Times New Roman"/>
          <w:sz w:val="24"/>
          <w:szCs w:val="24"/>
        </w:rPr>
        <w:t>считать подпунктом «10».</w:t>
      </w:r>
    </w:p>
    <w:p w:rsidR="00271327" w:rsidRDefault="000C69F1" w:rsidP="00A81DDE">
      <w:pPr>
        <w:pStyle w:val="a3"/>
        <w:numPr>
          <w:ilvl w:val="0"/>
          <w:numId w:val="23"/>
        </w:numPr>
        <w:autoSpaceDE w:val="0"/>
        <w:autoSpaceDN w:val="0"/>
        <w:adjustRightInd w:val="0"/>
        <w:spacing w:after="0" w:line="240" w:lineRule="auto"/>
        <w:ind w:left="0" w:firstLine="708"/>
        <w:jc w:val="both"/>
        <w:rPr>
          <w:rFonts w:ascii="Times New Roman" w:hAnsi="Times New Roman" w:cs="Times New Roman"/>
          <w:sz w:val="24"/>
          <w:szCs w:val="24"/>
        </w:rPr>
      </w:pPr>
      <w:r w:rsidRPr="00111F6A">
        <w:rPr>
          <w:rFonts w:ascii="Times New Roman" w:hAnsi="Times New Roman" w:cs="Times New Roman"/>
          <w:sz w:val="24"/>
          <w:szCs w:val="24"/>
        </w:rPr>
        <w:t>На</w:t>
      </w:r>
      <w:r w:rsidR="00271327" w:rsidRPr="00111F6A">
        <w:rPr>
          <w:rFonts w:ascii="Times New Roman" w:hAnsi="Times New Roman" w:cs="Times New Roman"/>
          <w:sz w:val="24"/>
          <w:szCs w:val="24"/>
        </w:rPr>
        <w:t>стояще</w:t>
      </w:r>
      <w:r w:rsidRPr="00111F6A">
        <w:rPr>
          <w:rFonts w:ascii="Times New Roman" w:hAnsi="Times New Roman" w:cs="Times New Roman"/>
          <w:sz w:val="24"/>
          <w:szCs w:val="24"/>
        </w:rPr>
        <w:t>е</w:t>
      </w:r>
      <w:r w:rsidR="00271327" w:rsidRPr="00111F6A">
        <w:rPr>
          <w:rFonts w:ascii="Times New Roman" w:hAnsi="Times New Roman" w:cs="Times New Roman"/>
          <w:sz w:val="24"/>
          <w:szCs w:val="24"/>
        </w:rPr>
        <w:t xml:space="preserve"> решени</w:t>
      </w:r>
      <w:r w:rsidRPr="00111F6A">
        <w:rPr>
          <w:rFonts w:ascii="Times New Roman" w:hAnsi="Times New Roman" w:cs="Times New Roman"/>
          <w:sz w:val="24"/>
          <w:szCs w:val="24"/>
        </w:rPr>
        <w:t>е</w:t>
      </w:r>
      <w:r w:rsidR="00271327" w:rsidRPr="00111F6A">
        <w:rPr>
          <w:rFonts w:ascii="Times New Roman" w:hAnsi="Times New Roman" w:cs="Times New Roman"/>
          <w:sz w:val="24"/>
          <w:szCs w:val="24"/>
        </w:rPr>
        <w:t xml:space="preserve"> </w:t>
      </w:r>
      <w:r w:rsidR="005679A6" w:rsidRPr="00111F6A">
        <w:rPr>
          <w:rFonts w:ascii="Times New Roman" w:hAnsi="Times New Roman" w:cs="Times New Roman"/>
          <w:sz w:val="24"/>
          <w:szCs w:val="24"/>
        </w:rPr>
        <w:t>вступает в силу с момента официального опубликования (обнародования), н</w:t>
      </w:r>
      <w:r w:rsidR="00594447">
        <w:rPr>
          <w:rFonts w:ascii="Times New Roman" w:hAnsi="Times New Roman" w:cs="Times New Roman"/>
          <w:sz w:val="24"/>
          <w:szCs w:val="24"/>
        </w:rPr>
        <w:t>о не ранее 01 января 2023 года.</w:t>
      </w:r>
    </w:p>
    <w:p w:rsidR="00594447" w:rsidRPr="00594447" w:rsidRDefault="00594447" w:rsidP="00594447">
      <w:pPr>
        <w:pStyle w:val="a3"/>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Pr="00594447">
        <w:rPr>
          <w:rFonts w:ascii="Times New Roman" w:hAnsi="Times New Roman" w:cs="Times New Roman"/>
          <w:sz w:val="24"/>
          <w:szCs w:val="24"/>
        </w:rPr>
        <w:t>Размеры ежемесячной надбавки за выслугу, указанные в подпункте 1.3 пункта 1 настоящего решения действуют с момента вступления в силу настоящего решения, ранее установленные надбавки сохраняются в прежнем размере.</w:t>
      </w:r>
    </w:p>
    <w:p w:rsidR="00B57C2F" w:rsidRPr="00B57C2F" w:rsidRDefault="00B57C2F" w:rsidP="00B57C2F">
      <w:pPr>
        <w:pStyle w:val="a3"/>
        <w:numPr>
          <w:ilvl w:val="0"/>
          <w:numId w:val="23"/>
        </w:numPr>
        <w:autoSpaceDE w:val="0"/>
        <w:autoSpaceDN w:val="0"/>
        <w:adjustRightInd w:val="0"/>
        <w:spacing w:after="0" w:line="240" w:lineRule="auto"/>
        <w:ind w:left="0" w:firstLine="708"/>
        <w:jc w:val="both"/>
        <w:rPr>
          <w:rFonts w:ascii="Times New Roman" w:hAnsi="Times New Roman" w:cs="Times New Roman"/>
          <w:sz w:val="24"/>
          <w:szCs w:val="24"/>
        </w:rPr>
      </w:pPr>
      <w:r w:rsidRPr="00B57C2F">
        <w:rPr>
          <w:rFonts w:ascii="Times New Roman" w:hAnsi="Times New Roman" w:cs="Times New Roman"/>
          <w:sz w:val="24"/>
          <w:szCs w:val="24"/>
        </w:rPr>
        <w:t>Опубликовать настоящее решение в информационном бюллетене «Вестник Айхала» и разместить на официальном сайте органа местного самоуправления МО «Поселок Айхал» (мо-айхал</w:t>
      </w:r>
      <w:proofErr w:type="gramStart"/>
      <w:r w:rsidRPr="00B57C2F">
        <w:rPr>
          <w:rFonts w:ascii="Times New Roman" w:hAnsi="Times New Roman" w:cs="Times New Roman"/>
          <w:sz w:val="24"/>
          <w:szCs w:val="24"/>
        </w:rPr>
        <w:t>.р</w:t>
      </w:r>
      <w:proofErr w:type="gramEnd"/>
      <w:r w:rsidRPr="00B57C2F">
        <w:rPr>
          <w:rFonts w:ascii="Times New Roman" w:hAnsi="Times New Roman" w:cs="Times New Roman"/>
          <w:sz w:val="24"/>
          <w:szCs w:val="24"/>
        </w:rPr>
        <w:t>ф).</w:t>
      </w:r>
    </w:p>
    <w:p w:rsidR="001C42A9" w:rsidRPr="00111F6A" w:rsidRDefault="001C42A9" w:rsidP="00A81DDE">
      <w:pPr>
        <w:pStyle w:val="a3"/>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111F6A">
        <w:rPr>
          <w:rFonts w:ascii="Times New Roman" w:hAnsi="Times New Roman" w:cs="Times New Roman"/>
          <w:sz w:val="24"/>
          <w:szCs w:val="24"/>
        </w:rPr>
        <w:t>Контроль исполнения н</w:t>
      </w:r>
      <w:r w:rsidR="00A6418F" w:rsidRPr="00111F6A">
        <w:rPr>
          <w:rFonts w:ascii="Times New Roman" w:hAnsi="Times New Roman" w:cs="Times New Roman"/>
          <w:sz w:val="24"/>
          <w:szCs w:val="24"/>
        </w:rPr>
        <w:t>астоящего решения возложить на К</w:t>
      </w:r>
      <w:r w:rsidRPr="00111F6A">
        <w:rPr>
          <w:rFonts w:ascii="Times New Roman" w:hAnsi="Times New Roman" w:cs="Times New Roman"/>
          <w:sz w:val="24"/>
          <w:szCs w:val="24"/>
        </w:rPr>
        <w:t xml:space="preserve">омиссию по бюджету, налоговой политике, </w:t>
      </w:r>
      <w:r w:rsidR="00A6418F" w:rsidRPr="00111F6A">
        <w:rPr>
          <w:rFonts w:ascii="Times New Roman" w:hAnsi="Times New Roman" w:cs="Times New Roman"/>
          <w:sz w:val="24"/>
          <w:szCs w:val="24"/>
        </w:rPr>
        <w:t>землепользованию, собственности.</w:t>
      </w:r>
    </w:p>
    <w:p w:rsidR="00A6418F" w:rsidRPr="00111F6A" w:rsidRDefault="00A6418F" w:rsidP="00A6418F">
      <w:pPr>
        <w:tabs>
          <w:tab w:val="left" w:pos="5655"/>
          <w:tab w:val="left" w:pos="5730"/>
          <w:tab w:val="left" w:pos="6525"/>
        </w:tabs>
        <w:spacing w:after="0" w:line="240" w:lineRule="auto"/>
        <w:jc w:val="both"/>
        <w:rPr>
          <w:rFonts w:ascii="Times New Roman" w:hAnsi="Times New Roman"/>
          <w:b/>
          <w:sz w:val="24"/>
          <w:szCs w:val="24"/>
        </w:rPr>
      </w:pPr>
    </w:p>
    <w:p w:rsidR="005679A6" w:rsidRDefault="005679A6" w:rsidP="00A6418F">
      <w:pPr>
        <w:tabs>
          <w:tab w:val="left" w:pos="5655"/>
          <w:tab w:val="left" w:pos="5730"/>
          <w:tab w:val="left" w:pos="6525"/>
        </w:tabs>
        <w:spacing w:after="0" w:line="240" w:lineRule="auto"/>
        <w:jc w:val="both"/>
        <w:rPr>
          <w:rFonts w:ascii="Times New Roman" w:hAnsi="Times New Roman"/>
          <w:b/>
          <w:sz w:val="26"/>
          <w:szCs w:val="26"/>
        </w:rPr>
      </w:pPr>
    </w:p>
    <w:p w:rsidR="005679A6" w:rsidRPr="00A6418F" w:rsidRDefault="005679A6" w:rsidP="00A6418F">
      <w:pPr>
        <w:tabs>
          <w:tab w:val="left" w:pos="5655"/>
          <w:tab w:val="left" w:pos="5730"/>
          <w:tab w:val="left" w:pos="6525"/>
        </w:tabs>
        <w:spacing w:after="0" w:line="240" w:lineRule="auto"/>
        <w:jc w:val="both"/>
        <w:rPr>
          <w:rFonts w:ascii="Times New Roman" w:hAnsi="Times New Roman"/>
          <w:b/>
          <w:sz w:val="26"/>
          <w:szCs w:val="26"/>
        </w:rPr>
      </w:pPr>
    </w:p>
    <w:tbl>
      <w:tblPr>
        <w:tblW w:w="5000" w:type="pct"/>
        <w:tblLook w:val="04A0"/>
      </w:tblPr>
      <w:tblGrid>
        <w:gridCol w:w="4926"/>
        <w:gridCol w:w="4927"/>
      </w:tblGrid>
      <w:tr w:rsidR="00A6418F" w:rsidRPr="002F3C9B" w:rsidTr="00C60AD5">
        <w:tc>
          <w:tcPr>
            <w:tcW w:w="2500" w:type="pct"/>
          </w:tcPr>
          <w:p w:rsidR="00A6418F" w:rsidRPr="002F3C9B" w:rsidRDefault="005679A6" w:rsidP="00C60AD5">
            <w:pPr>
              <w:tabs>
                <w:tab w:val="left" w:pos="360"/>
              </w:tabs>
              <w:spacing w:after="0" w:line="240" w:lineRule="auto"/>
              <w:jc w:val="both"/>
              <w:rPr>
                <w:rFonts w:ascii="Times New Roman" w:hAnsi="Times New Roman"/>
                <w:b/>
                <w:sz w:val="24"/>
                <w:szCs w:val="24"/>
              </w:rPr>
            </w:pPr>
            <w:r w:rsidRPr="002F3C9B">
              <w:rPr>
                <w:rFonts w:ascii="Times New Roman" w:hAnsi="Times New Roman"/>
                <w:b/>
                <w:sz w:val="24"/>
                <w:szCs w:val="24"/>
              </w:rPr>
              <w:t>Глава поселка</w:t>
            </w:r>
          </w:p>
          <w:p w:rsidR="005679A6" w:rsidRPr="002F3C9B" w:rsidRDefault="005679A6" w:rsidP="00C60AD5">
            <w:pPr>
              <w:tabs>
                <w:tab w:val="left" w:pos="360"/>
              </w:tabs>
              <w:spacing w:after="0" w:line="240" w:lineRule="auto"/>
              <w:jc w:val="both"/>
              <w:rPr>
                <w:rFonts w:ascii="Times New Roman" w:hAnsi="Times New Roman"/>
                <w:b/>
                <w:sz w:val="24"/>
                <w:szCs w:val="24"/>
              </w:rPr>
            </w:pPr>
          </w:p>
          <w:p w:rsidR="00A6418F" w:rsidRPr="002F3C9B" w:rsidRDefault="00A6418F" w:rsidP="00C60AD5">
            <w:pPr>
              <w:tabs>
                <w:tab w:val="left" w:pos="360"/>
              </w:tabs>
              <w:spacing w:after="0" w:line="240" w:lineRule="auto"/>
              <w:jc w:val="both"/>
              <w:rPr>
                <w:rFonts w:ascii="Times New Roman" w:hAnsi="Times New Roman"/>
                <w:b/>
                <w:sz w:val="24"/>
                <w:szCs w:val="24"/>
              </w:rPr>
            </w:pPr>
          </w:p>
          <w:p w:rsidR="00A6418F" w:rsidRPr="002F3C9B" w:rsidRDefault="00A6418F" w:rsidP="005679A6">
            <w:pPr>
              <w:tabs>
                <w:tab w:val="left" w:pos="360"/>
              </w:tabs>
              <w:spacing w:after="0" w:line="240" w:lineRule="auto"/>
              <w:jc w:val="both"/>
              <w:rPr>
                <w:rFonts w:ascii="Times New Roman" w:hAnsi="Times New Roman"/>
                <w:b/>
                <w:sz w:val="24"/>
                <w:szCs w:val="24"/>
              </w:rPr>
            </w:pPr>
            <w:r w:rsidRPr="002F3C9B">
              <w:rPr>
                <w:rFonts w:ascii="Times New Roman" w:hAnsi="Times New Roman"/>
                <w:b/>
                <w:sz w:val="24"/>
                <w:szCs w:val="24"/>
              </w:rPr>
              <w:lastRenderedPageBreak/>
              <w:t xml:space="preserve">________________________ </w:t>
            </w:r>
          </w:p>
        </w:tc>
        <w:tc>
          <w:tcPr>
            <w:tcW w:w="2500" w:type="pct"/>
          </w:tcPr>
          <w:p w:rsidR="00A6418F" w:rsidRPr="002F3C9B" w:rsidRDefault="00A6418F" w:rsidP="00C60AD5">
            <w:pPr>
              <w:tabs>
                <w:tab w:val="left" w:pos="360"/>
              </w:tabs>
              <w:spacing w:after="0" w:line="240" w:lineRule="auto"/>
              <w:rPr>
                <w:rFonts w:ascii="Times New Roman" w:hAnsi="Times New Roman"/>
                <w:b/>
                <w:sz w:val="24"/>
                <w:szCs w:val="24"/>
                <w:lang w:val="sah-RU"/>
              </w:rPr>
            </w:pPr>
            <w:r w:rsidRPr="002F3C9B">
              <w:rPr>
                <w:rFonts w:ascii="Times New Roman" w:hAnsi="Times New Roman"/>
                <w:b/>
                <w:sz w:val="24"/>
                <w:szCs w:val="24"/>
                <w:lang w:val="sah-RU"/>
              </w:rPr>
              <w:lastRenderedPageBreak/>
              <w:t>Председатель</w:t>
            </w:r>
          </w:p>
          <w:p w:rsidR="00A6418F" w:rsidRPr="002F3C9B" w:rsidRDefault="00A6418F" w:rsidP="00C60AD5">
            <w:pPr>
              <w:tabs>
                <w:tab w:val="left" w:pos="360"/>
              </w:tabs>
              <w:spacing w:after="0" w:line="240" w:lineRule="auto"/>
              <w:rPr>
                <w:rFonts w:ascii="Times New Roman" w:hAnsi="Times New Roman"/>
                <w:b/>
                <w:sz w:val="24"/>
                <w:szCs w:val="24"/>
              </w:rPr>
            </w:pPr>
            <w:r w:rsidRPr="002F3C9B">
              <w:rPr>
                <w:rFonts w:ascii="Times New Roman" w:hAnsi="Times New Roman"/>
                <w:b/>
                <w:sz w:val="24"/>
                <w:szCs w:val="24"/>
              </w:rPr>
              <w:t>поселкового Совета депутатов</w:t>
            </w:r>
          </w:p>
          <w:p w:rsidR="00A6418F" w:rsidRPr="002F3C9B" w:rsidRDefault="00A6418F" w:rsidP="00C60AD5">
            <w:pPr>
              <w:tabs>
                <w:tab w:val="left" w:pos="360"/>
              </w:tabs>
              <w:spacing w:after="0" w:line="240" w:lineRule="auto"/>
              <w:rPr>
                <w:rFonts w:ascii="Times New Roman" w:hAnsi="Times New Roman"/>
                <w:b/>
                <w:sz w:val="24"/>
                <w:szCs w:val="24"/>
              </w:rPr>
            </w:pPr>
          </w:p>
          <w:p w:rsidR="00A6418F" w:rsidRPr="002F3C9B" w:rsidRDefault="00A6418F" w:rsidP="005679A6">
            <w:pPr>
              <w:tabs>
                <w:tab w:val="left" w:pos="360"/>
              </w:tabs>
              <w:spacing w:after="0" w:line="240" w:lineRule="auto"/>
              <w:rPr>
                <w:rFonts w:ascii="Times New Roman" w:hAnsi="Times New Roman"/>
                <w:b/>
                <w:sz w:val="24"/>
                <w:szCs w:val="24"/>
                <w:lang w:val="sah-RU"/>
              </w:rPr>
            </w:pPr>
            <w:r w:rsidRPr="002F3C9B">
              <w:rPr>
                <w:rFonts w:ascii="Times New Roman" w:hAnsi="Times New Roman"/>
                <w:b/>
                <w:sz w:val="24"/>
                <w:szCs w:val="24"/>
              </w:rPr>
              <w:lastRenderedPageBreak/>
              <w:t xml:space="preserve">_____________________ </w:t>
            </w:r>
          </w:p>
        </w:tc>
      </w:tr>
    </w:tbl>
    <w:p w:rsidR="00EB427B" w:rsidRDefault="00EB427B" w:rsidP="005679A6">
      <w:pPr>
        <w:spacing w:after="0" w:line="240" w:lineRule="auto"/>
        <w:jc w:val="center"/>
        <w:rPr>
          <w:rFonts w:ascii="Times New Roman" w:hAnsi="Times New Roman" w:cs="Times New Roman"/>
          <w:sz w:val="24"/>
          <w:szCs w:val="24"/>
        </w:rPr>
      </w:pPr>
    </w:p>
    <w:p w:rsidR="000C69F1" w:rsidRPr="005679A6" w:rsidRDefault="000C69F1" w:rsidP="005679A6">
      <w:pPr>
        <w:spacing w:after="0" w:line="240" w:lineRule="auto"/>
        <w:jc w:val="center"/>
        <w:rPr>
          <w:rFonts w:ascii="Times New Roman" w:hAnsi="Times New Roman" w:cs="Times New Roman"/>
          <w:sz w:val="24"/>
          <w:szCs w:val="24"/>
        </w:rPr>
      </w:pPr>
    </w:p>
    <w:sectPr w:rsidR="000C69F1" w:rsidRPr="005679A6" w:rsidSect="00A6418F">
      <w:headerReference w:type="first" r:id="rId8"/>
      <w:pgSz w:w="11905" w:h="16838"/>
      <w:pgMar w:top="1134" w:right="567" w:bottom="1134" w:left="1701" w:header="567" w:footer="567"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FC3" w:rsidRDefault="00621FC3" w:rsidP="00A6418F">
      <w:pPr>
        <w:spacing w:after="0" w:line="240" w:lineRule="auto"/>
      </w:pPr>
      <w:r>
        <w:separator/>
      </w:r>
    </w:p>
  </w:endnote>
  <w:endnote w:type="continuationSeparator" w:id="0">
    <w:p w:rsidR="00621FC3" w:rsidRDefault="00621FC3" w:rsidP="00A64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FC3" w:rsidRDefault="00621FC3" w:rsidP="00A6418F">
      <w:pPr>
        <w:spacing w:after="0" w:line="240" w:lineRule="auto"/>
      </w:pPr>
      <w:r>
        <w:separator/>
      </w:r>
    </w:p>
  </w:footnote>
  <w:footnote w:type="continuationSeparator" w:id="0">
    <w:p w:rsidR="00621FC3" w:rsidRDefault="00621FC3" w:rsidP="00A641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18F" w:rsidRDefault="00A6418F">
    <w:pPr>
      <w:pStyle w:val="af1"/>
      <w:jc w:val="center"/>
    </w:pPr>
  </w:p>
  <w:p w:rsidR="00A6418F" w:rsidRDefault="00A6418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241F"/>
    <w:multiLevelType w:val="hybridMultilevel"/>
    <w:tmpl w:val="748C890E"/>
    <w:lvl w:ilvl="0" w:tplc="6884282C">
      <w:start w:val="3"/>
      <w:numFmt w:val="decimal"/>
      <w:lvlText w:val="%1."/>
      <w:lvlJc w:val="left"/>
      <w:pPr>
        <w:tabs>
          <w:tab w:val="num" w:pos="2265"/>
        </w:tabs>
        <w:ind w:left="2265" w:hanging="1005"/>
      </w:pPr>
      <w:rPr>
        <w:rFonts w:hint="default"/>
        <w:b w:val="0"/>
      </w:rPr>
    </w:lvl>
    <w:lvl w:ilvl="1" w:tplc="AD52AF36">
      <w:numFmt w:val="none"/>
      <w:lvlText w:val=""/>
      <w:lvlJc w:val="left"/>
      <w:pPr>
        <w:tabs>
          <w:tab w:val="num" w:pos="360"/>
        </w:tabs>
      </w:pPr>
    </w:lvl>
    <w:lvl w:ilvl="2" w:tplc="33C093F0">
      <w:numFmt w:val="none"/>
      <w:lvlText w:val=""/>
      <w:lvlJc w:val="left"/>
      <w:pPr>
        <w:tabs>
          <w:tab w:val="num" w:pos="360"/>
        </w:tabs>
      </w:pPr>
    </w:lvl>
    <w:lvl w:ilvl="3" w:tplc="DF1A65BE">
      <w:numFmt w:val="none"/>
      <w:lvlText w:val=""/>
      <w:lvlJc w:val="left"/>
      <w:pPr>
        <w:tabs>
          <w:tab w:val="num" w:pos="360"/>
        </w:tabs>
      </w:pPr>
    </w:lvl>
    <w:lvl w:ilvl="4" w:tplc="C068D4E6">
      <w:numFmt w:val="none"/>
      <w:lvlText w:val=""/>
      <w:lvlJc w:val="left"/>
      <w:pPr>
        <w:tabs>
          <w:tab w:val="num" w:pos="360"/>
        </w:tabs>
      </w:pPr>
    </w:lvl>
    <w:lvl w:ilvl="5" w:tplc="3C0C1910">
      <w:numFmt w:val="none"/>
      <w:lvlText w:val=""/>
      <w:lvlJc w:val="left"/>
      <w:pPr>
        <w:tabs>
          <w:tab w:val="num" w:pos="360"/>
        </w:tabs>
      </w:pPr>
    </w:lvl>
    <w:lvl w:ilvl="6" w:tplc="CFDE34F0">
      <w:numFmt w:val="none"/>
      <w:lvlText w:val=""/>
      <w:lvlJc w:val="left"/>
      <w:pPr>
        <w:tabs>
          <w:tab w:val="num" w:pos="360"/>
        </w:tabs>
      </w:pPr>
    </w:lvl>
    <w:lvl w:ilvl="7" w:tplc="4552D956">
      <w:numFmt w:val="none"/>
      <w:lvlText w:val=""/>
      <w:lvlJc w:val="left"/>
      <w:pPr>
        <w:tabs>
          <w:tab w:val="num" w:pos="360"/>
        </w:tabs>
      </w:pPr>
    </w:lvl>
    <w:lvl w:ilvl="8" w:tplc="431013B6">
      <w:numFmt w:val="none"/>
      <w:lvlText w:val=""/>
      <w:lvlJc w:val="left"/>
      <w:pPr>
        <w:tabs>
          <w:tab w:val="num" w:pos="360"/>
        </w:tabs>
      </w:pPr>
    </w:lvl>
  </w:abstractNum>
  <w:abstractNum w:abstractNumId="1">
    <w:nsid w:val="04FF5E73"/>
    <w:multiLevelType w:val="multilevel"/>
    <w:tmpl w:val="6430F59C"/>
    <w:lvl w:ilvl="0">
      <w:start w:val="1"/>
      <w:numFmt w:val="decimal"/>
      <w:lvlText w:val="%1."/>
      <w:lvlJc w:val="left"/>
      <w:pPr>
        <w:ind w:left="390" w:hanging="39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nsid w:val="10E72CAE"/>
    <w:multiLevelType w:val="hybridMultilevel"/>
    <w:tmpl w:val="E954F02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7A300BD"/>
    <w:multiLevelType w:val="hybridMultilevel"/>
    <w:tmpl w:val="58E6F03A"/>
    <w:lvl w:ilvl="0" w:tplc="A1F4AC80">
      <w:start w:val="1"/>
      <w:numFmt w:val="decimal"/>
      <w:lvlText w:val="%1."/>
      <w:lvlJc w:val="left"/>
      <w:pPr>
        <w:tabs>
          <w:tab w:val="num" w:pos="1260"/>
        </w:tabs>
        <w:ind w:left="1260"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EB9556A"/>
    <w:multiLevelType w:val="hybridMultilevel"/>
    <w:tmpl w:val="F6944578"/>
    <w:lvl w:ilvl="0" w:tplc="5D3A067E">
      <w:start w:val="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2A2385"/>
    <w:multiLevelType w:val="hybridMultilevel"/>
    <w:tmpl w:val="90628490"/>
    <w:lvl w:ilvl="0" w:tplc="40A67BAC">
      <w:start w:val="2"/>
      <w:numFmt w:val="decimal"/>
      <w:lvlText w:val="%1."/>
      <w:lvlJc w:val="left"/>
      <w:pPr>
        <w:tabs>
          <w:tab w:val="num" w:pos="1260"/>
        </w:tabs>
        <w:ind w:left="1260" w:hanging="360"/>
      </w:pPr>
      <w:rPr>
        <w:rFonts w:hint="default"/>
      </w:rPr>
    </w:lvl>
    <w:lvl w:ilvl="1" w:tplc="1E3094B0">
      <w:start w:val="1"/>
      <w:numFmt w:val="bullet"/>
      <w:lvlText w:val="­"/>
      <w:lvlJc w:val="left"/>
      <w:pPr>
        <w:tabs>
          <w:tab w:val="num" w:pos="1980"/>
        </w:tabs>
        <w:ind w:left="1980" w:hanging="360"/>
      </w:pPr>
      <w:rPr>
        <w:rFonts w:ascii="Courier New" w:hAnsi="Courier New"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27896EB1"/>
    <w:multiLevelType w:val="hybridMultilevel"/>
    <w:tmpl w:val="66B6EE50"/>
    <w:lvl w:ilvl="0" w:tplc="52620266">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755458"/>
    <w:multiLevelType w:val="multilevel"/>
    <w:tmpl w:val="1980933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2C543B27"/>
    <w:multiLevelType w:val="hybridMultilevel"/>
    <w:tmpl w:val="1E7283B0"/>
    <w:lvl w:ilvl="0" w:tplc="0419000F">
      <w:start w:val="1"/>
      <w:numFmt w:val="decimal"/>
      <w:lvlText w:val="%1."/>
      <w:lvlJc w:val="left"/>
      <w:pPr>
        <w:tabs>
          <w:tab w:val="num" w:pos="1260"/>
        </w:tabs>
        <w:ind w:left="1260" w:hanging="360"/>
      </w:pPr>
    </w:lvl>
    <w:lvl w:ilvl="1" w:tplc="1E3094B0">
      <w:start w:val="1"/>
      <w:numFmt w:val="bullet"/>
      <w:lvlText w:val="­"/>
      <w:lvlJc w:val="left"/>
      <w:pPr>
        <w:tabs>
          <w:tab w:val="num" w:pos="1980"/>
        </w:tabs>
        <w:ind w:left="1980" w:hanging="360"/>
      </w:pPr>
      <w:rPr>
        <w:rFonts w:ascii="Courier New" w:hAnsi="Courier New"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32E83442"/>
    <w:multiLevelType w:val="hybridMultilevel"/>
    <w:tmpl w:val="54220C1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32A15C5"/>
    <w:multiLevelType w:val="multilevel"/>
    <w:tmpl w:val="5122EF32"/>
    <w:lvl w:ilvl="0">
      <w:start w:val="1"/>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1">
    <w:nsid w:val="333F3514"/>
    <w:multiLevelType w:val="hybridMultilevel"/>
    <w:tmpl w:val="FBB053C0"/>
    <w:lvl w:ilvl="0" w:tplc="1E3094B0">
      <w:start w:val="1"/>
      <w:numFmt w:val="bullet"/>
      <w:lvlText w:val="­"/>
      <w:lvlJc w:val="left"/>
      <w:pPr>
        <w:tabs>
          <w:tab w:val="num" w:pos="1969"/>
        </w:tabs>
        <w:ind w:left="1969"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6F33E81"/>
    <w:multiLevelType w:val="hybridMultilevel"/>
    <w:tmpl w:val="46A6C29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3BAC6466"/>
    <w:multiLevelType w:val="hybridMultilevel"/>
    <w:tmpl w:val="4B7AD5AA"/>
    <w:lvl w:ilvl="0" w:tplc="60EEFDC8">
      <w:start w:val="1"/>
      <w:numFmt w:val="decimal"/>
      <w:lvlText w:val="%1)"/>
      <w:lvlJc w:val="left"/>
      <w:pPr>
        <w:tabs>
          <w:tab w:val="num" w:pos="1598"/>
        </w:tabs>
        <w:ind w:left="1598" w:hanging="888"/>
      </w:pPr>
      <w:rPr>
        <w:rFonts w:hint="default"/>
        <w:b w:val="0"/>
        <w:i w:val="0"/>
        <w:strike w:val="0"/>
        <w:color w:val="auto"/>
        <w:sz w:val="24"/>
        <w:szCs w:val="24"/>
      </w:rPr>
    </w:lvl>
    <w:lvl w:ilvl="1" w:tplc="0419000F">
      <w:start w:val="1"/>
      <w:numFmt w:val="decimal"/>
      <w:lvlText w:val="%2."/>
      <w:lvlJc w:val="left"/>
      <w:pPr>
        <w:tabs>
          <w:tab w:val="num" w:pos="1680"/>
        </w:tabs>
        <w:ind w:left="1680" w:hanging="360"/>
      </w:pPr>
      <w:rPr>
        <w:rFonts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40DE589F"/>
    <w:multiLevelType w:val="multilevel"/>
    <w:tmpl w:val="A1A0E5F0"/>
    <w:lvl w:ilvl="0">
      <w:start w:val="1"/>
      <w:numFmt w:val="decimal"/>
      <w:lvlText w:val="%1."/>
      <w:lvlJc w:val="left"/>
      <w:pPr>
        <w:ind w:left="786" w:hanging="360"/>
      </w:pPr>
      <w:rPr>
        <w:rFonts w:hint="default"/>
        <w:b w:val="0"/>
      </w:rPr>
    </w:lvl>
    <w:lvl w:ilvl="1">
      <w:start w:val="1"/>
      <w:numFmt w:val="decimal"/>
      <w:isLgl/>
      <w:lvlText w:val="%1.%2."/>
      <w:lvlJc w:val="left"/>
      <w:pPr>
        <w:ind w:left="9074"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15">
    <w:nsid w:val="433217D7"/>
    <w:multiLevelType w:val="hybridMultilevel"/>
    <w:tmpl w:val="B2D4E82C"/>
    <w:lvl w:ilvl="0" w:tplc="2A660A84">
      <w:start w:val="1"/>
      <w:numFmt w:val="decimal"/>
      <w:lvlText w:val="%1."/>
      <w:lvlJc w:val="left"/>
      <w:pPr>
        <w:tabs>
          <w:tab w:val="num" w:pos="780"/>
        </w:tabs>
        <w:ind w:left="780" w:hanging="360"/>
      </w:pPr>
      <w:rPr>
        <w:rFonts w:hint="default"/>
        <w:b w:val="0"/>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6">
    <w:nsid w:val="4FD44609"/>
    <w:multiLevelType w:val="hybridMultilevel"/>
    <w:tmpl w:val="28B89DF6"/>
    <w:lvl w:ilvl="0" w:tplc="1E3094B0">
      <w:start w:val="1"/>
      <w:numFmt w:val="bullet"/>
      <w:lvlText w:val="­"/>
      <w:lvlJc w:val="left"/>
      <w:pPr>
        <w:tabs>
          <w:tab w:val="num" w:pos="2149"/>
        </w:tabs>
        <w:ind w:left="2149" w:hanging="360"/>
      </w:pPr>
      <w:rPr>
        <w:rFonts w:ascii="Courier New" w:hAnsi="Courier New" w:hint="default"/>
      </w:rPr>
    </w:lvl>
    <w:lvl w:ilvl="1" w:tplc="0419000F">
      <w:start w:val="1"/>
      <w:numFmt w:val="decimal"/>
      <w:lvlText w:val="%2."/>
      <w:lvlJc w:val="left"/>
      <w:pPr>
        <w:tabs>
          <w:tab w:val="num" w:pos="2160"/>
        </w:tabs>
        <w:ind w:left="2160" w:hanging="360"/>
      </w:pPr>
      <w:rPr>
        <w:rFonts w:hint="default"/>
      </w:rPr>
    </w:lvl>
    <w:lvl w:ilvl="2" w:tplc="521432C4">
      <w:start w:val="2"/>
      <w:numFmt w:val="decimal"/>
      <w:lvlText w:val="%3"/>
      <w:lvlJc w:val="left"/>
      <w:pPr>
        <w:tabs>
          <w:tab w:val="num" w:pos="2880"/>
        </w:tabs>
        <w:ind w:left="2880" w:hanging="360"/>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67503A1"/>
    <w:multiLevelType w:val="hybridMultilevel"/>
    <w:tmpl w:val="E9ACF504"/>
    <w:lvl w:ilvl="0" w:tplc="EB8050E0">
      <w:start w:val="1"/>
      <w:numFmt w:val="decimal"/>
      <w:lvlText w:val="%1."/>
      <w:lvlJc w:val="left"/>
      <w:pPr>
        <w:tabs>
          <w:tab w:val="num" w:pos="1260"/>
        </w:tabs>
        <w:ind w:left="12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84E0202"/>
    <w:multiLevelType w:val="hybridMultilevel"/>
    <w:tmpl w:val="957093B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5EA479CA"/>
    <w:multiLevelType w:val="hybridMultilevel"/>
    <w:tmpl w:val="996C36D0"/>
    <w:lvl w:ilvl="0" w:tplc="0419000F">
      <w:start w:val="1"/>
      <w:numFmt w:val="decimal"/>
      <w:lvlText w:val="%1."/>
      <w:lvlJc w:val="left"/>
      <w:pPr>
        <w:tabs>
          <w:tab w:val="num" w:pos="1440"/>
        </w:tabs>
        <w:ind w:left="1440" w:hanging="360"/>
      </w:pPr>
    </w:lvl>
    <w:lvl w:ilvl="1" w:tplc="1E3094B0">
      <w:start w:val="1"/>
      <w:numFmt w:val="bullet"/>
      <w:lvlText w:val="­"/>
      <w:lvlJc w:val="left"/>
      <w:pPr>
        <w:tabs>
          <w:tab w:val="num" w:pos="2160"/>
        </w:tabs>
        <w:ind w:left="2160" w:hanging="360"/>
      </w:pPr>
      <w:rPr>
        <w:rFonts w:ascii="Courier New" w:hAnsi="Courier New"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774E3802"/>
    <w:multiLevelType w:val="multilevel"/>
    <w:tmpl w:val="329AA0F6"/>
    <w:lvl w:ilvl="0">
      <w:start w:val="1"/>
      <w:numFmt w:val="decimal"/>
      <w:lvlText w:val="%1."/>
      <w:lvlJc w:val="left"/>
      <w:pPr>
        <w:ind w:left="107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1">
    <w:nsid w:val="781C1FB3"/>
    <w:multiLevelType w:val="hybridMultilevel"/>
    <w:tmpl w:val="957093B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79743A21"/>
    <w:multiLevelType w:val="multilevel"/>
    <w:tmpl w:val="1980933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3">
    <w:nsid w:val="7B9546B4"/>
    <w:multiLevelType w:val="hybridMultilevel"/>
    <w:tmpl w:val="C5B0AE46"/>
    <w:lvl w:ilvl="0" w:tplc="34E236A2">
      <w:start w:val="1"/>
      <w:numFmt w:val="decimal"/>
      <w:lvlText w:val="%1."/>
      <w:lvlJc w:val="left"/>
      <w:pPr>
        <w:tabs>
          <w:tab w:val="num" w:pos="1260"/>
        </w:tabs>
        <w:ind w:left="1260" w:hanging="360"/>
      </w:pPr>
      <w:rPr>
        <w:b w:val="0"/>
      </w:rPr>
    </w:lvl>
    <w:lvl w:ilvl="1" w:tplc="1E3094B0">
      <w:start w:val="1"/>
      <w:numFmt w:val="bullet"/>
      <w:lvlText w:val="­"/>
      <w:lvlJc w:val="left"/>
      <w:pPr>
        <w:tabs>
          <w:tab w:val="num" w:pos="1980"/>
        </w:tabs>
        <w:ind w:left="1980" w:hanging="360"/>
      </w:pPr>
      <w:rPr>
        <w:rFonts w:ascii="Courier New" w:hAnsi="Courier New" w:hint="default"/>
      </w:rPr>
    </w:lvl>
    <w:lvl w:ilvl="2" w:tplc="0419000F">
      <w:start w:val="1"/>
      <w:numFmt w:val="decimal"/>
      <w:lvlText w:val="%3."/>
      <w:lvlJc w:val="left"/>
      <w:pPr>
        <w:tabs>
          <w:tab w:val="num" w:pos="2880"/>
        </w:tabs>
        <w:ind w:left="2880" w:hanging="36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4"/>
  </w:num>
  <w:num w:numId="2">
    <w:abstractNumId w:val="20"/>
  </w:num>
  <w:num w:numId="3">
    <w:abstractNumId w:val="16"/>
  </w:num>
  <w:num w:numId="4">
    <w:abstractNumId w:val="8"/>
  </w:num>
  <w:num w:numId="5">
    <w:abstractNumId w:val="19"/>
  </w:num>
  <w:num w:numId="6">
    <w:abstractNumId w:val="5"/>
  </w:num>
  <w:num w:numId="7">
    <w:abstractNumId w:val="11"/>
  </w:num>
  <w:num w:numId="8">
    <w:abstractNumId w:val="6"/>
  </w:num>
  <w:num w:numId="9">
    <w:abstractNumId w:val="0"/>
  </w:num>
  <w:num w:numId="10">
    <w:abstractNumId w:val="15"/>
  </w:num>
  <w:num w:numId="11">
    <w:abstractNumId w:val="17"/>
  </w:num>
  <w:num w:numId="12">
    <w:abstractNumId w:val="23"/>
  </w:num>
  <w:num w:numId="13">
    <w:abstractNumId w:val="3"/>
  </w:num>
  <w:num w:numId="14">
    <w:abstractNumId w:val="21"/>
  </w:num>
  <w:num w:numId="15">
    <w:abstractNumId w:val="18"/>
  </w:num>
  <w:num w:numId="16">
    <w:abstractNumId w:val="9"/>
  </w:num>
  <w:num w:numId="17">
    <w:abstractNumId w:val="2"/>
  </w:num>
  <w:num w:numId="18">
    <w:abstractNumId w:val="12"/>
  </w:num>
  <w:num w:numId="19">
    <w:abstractNumId w:val="22"/>
  </w:num>
  <w:num w:numId="20">
    <w:abstractNumId w:val="7"/>
  </w:num>
  <w:num w:numId="21">
    <w:abstractNumId w:val="4"/>
  </w:num>
  <w:num w:numId="22">
    <w:abstractNumId w:val="13"/>
  </w:num>
  <w:num w:numId="23">
    <w:abstractNumId w:val="1"/>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51750"/>
    <w:rsid w:val="00022B57"/>
    <w:rsid w:val="0003133B"/>
    <w:rsid w:val="00033F2D"/>
    <w:rsid w:val="00044233"/>
    <w:rsid w:val="00044F8F"/>
    <w:rsid w:val="000522B2"/>
    <w:rsid w:val="00065811"/>
    <w:rsid w:val="00073D4D"/>
    <w:rsid w:val="00081B49"/>
    <w:rsid w:val="0009032B"/>
    <w:rsid w:val="000A365F"/>
    <w:rsid w:val="000B25E2"/>
    <w:rsid w:val="000B5149"/>
    <w:rsid w:val="000C3D02"/>
    <w:rsid w:val="000C3E74"/>
    <w:rsid w:val="000C69F1"/>
    <w:rsid w:val="000F7C26"/>
    <w:rsid w:val="00111F6A"/>
    <w:rsid w:val="00123E2E"/>
    <w:rsid w:val="00132A59"/>
    <w:rsid w:val="00146A19"/>
    <w:rsid w:val="00172F28"/>
    <w:rsid w:val="0017652B"/>
    <w:rsid w:val="00176D78"/>
    <w:rsid w:val="00182A9E"/>
    <w:rsid w:val="001A0209"/>
    <w:rsid w:val="001A35E9"/>
    <w:rsid w:val="001B2164"/>
    <w:rsid w:val="001C40F4"/>
    <w:rsid w:val="001C42A9"/>
    <w:rsid w:val="00205573"/>
    <w:rsid w:val="002143F1"/>
    <w:rsid w:val="00224ECD"/>
    <w:rsid w:val="00240DD0"/>
    <w:rsid w:val="00245CC6"/>
    <w:rsid w:val="00255277"/>
    <w:rsid w:val="002578AE"/>
    <w:rsid w:val="00271327"/>
    <w:rsid w:val="00273DFC"/>
    <w:rsid w:val="00285DEF"/>
    <w:rsid w:val="002B2618"/>
    <w:rsid w:val="002B38EE"/>
    <w:rsid w:val="002D1FBA"/>
    <w:rsid w:val="002E5EE8"/>
    <w:rsid w:val="002F3C9B"/>
    <w:rsid w:val="00300D2A"/>
    <w:rsid w:val="00304F7B"/>
    <w:rsid w:val="00337A82"/>
    <w:rsid w:val="00346045"/>
    <w:rsid w:val="00377EEB"/>
    <w:rsid w:val="00380321"/>
    <w:rsid w:val="00386279"/>
    <w:rsid w:val="003A505E"/>
    <w:rsid w:val="003F02D8"/>
    <w:rsid w:val="003F72F3"/>
    <w:rsid w:val="00416F68"/>
    <w:rsid w:val="004325E1"/>
    <w:rsid w:val="004544DC"/>
    <w:rsid w:val="00477389"/>
    <w:rsid w:val="004B2AA7"/>
    <w:rsid w:val="004E5286"/>
    <w:rsid w:val="0051233A"/>
    <w:rsid w:val="005136FE"/>
    <w:rsid w:val="00550A79"/>
    <w:rsid w:val="00551750"/>
    <w:rsid w:val="005679A6"/>
    <w:rsid w:val="00583290"/>
    <w:rsid w:val="00591064"/>
    <w:rsid w:val="0059126E"/>
    <w:rsid w:val="00594447"/>
    <w:rsid w:val="005C1733"/>
    <w:rsid w:val="005C79F8"/>
    <w:rsid w:val="005D016A"/>
    <w:rsid w:val="005D592C"/>
    <w:rsid w:val="006017C6"/>
    <w:rsid w:val="006218E1"/>
    <w:rsid w:val="00621FC3"/>
    <w:rsid w:val="00632154"/>
    <w:rsid w:val="0065223C"/>
    <w:rsid w:val="00676E88"/>
    <w:rsid w:val="006823D8"/>
    <w:rsid w:val="006902D3"/>
    <w:rsid w:val="00694CFC"/>
    <w:rsid w:val="006A5C35"/>
    <w:rsid w:val="006A74C8"/>
    <w:rsid w:val="006C4C91"/>
    <w:rsid w:val="006D5966"/>
    <w:rsid w:val="007175A2"/>
    <w:rsid w:val="0074171E"/>
    <w:rsid w:val="00753CF0"/>
    <w:rsid w:val="00786F2F"/>
    <w:rsid w:val="007A3C55"/>
    <w:rsid w:val="007B43DA"/>
    <w:rsid w:val="007C2F62"/>
    <w:rsid w:val="00806E33"/>
    <w:rsid w:val="0081612C"/>
    <w:rsid w:val="00833000"/>
    <w:rsid w:val="00847837"/>
    <w:rsid w:val="008732BD"/>
    <w:rsid w:val="008A4335"/>
    <w:rsid w:val="008A7003"/>
    <w:rsid w:val="008B560B"/>
    <w:rsid w:val="008B76D5"/>
    <w:rsid w:val="00914A40"/>
    <w:rsid w:val="00914DD3"/>
    <w:rsid w:val="00916427"/>
    <w:rsid w:val="00930B15"/>
    <w:rsid w:val="009347D8"/>
    <w:rsid w:val="009B2C48"/>
    <w:rsid w:val="009B4E97"/>
    <w:rsid w:val="009B7387"/>
    <w:rsid w:val="009E4250"/>
    <w:rsid w:val="00A00C35"/>
    <w:rsid w:val="00A13055"/>
    <w:rsid w:val="00A13495"/>
    <w:rsid w:val="00A140B5"/>
    <w:rsid w:val="00A260A1"/>
    <w:rsid w:val="00A300EA"/>
    <w:rsid w:val="00A6418F"/>
    <w:rsid w:val="00A67DDC"/>
    <w:rsid w:val="00A812C4"/>
    <w:rsid w:val="00A81DDE"/>
    <w:rsid w:val="00AA77BB"/>
    <w:rsid w:val="00AD0D13"/>
    <w:rsid w:val="00AD3169"/>
    <w:rsid w:val="00AD4D64"/>
    <w:rsid w:val="00AF11F5"/>
    <w:rsid w:val="00B03305"/>
    <w:rsid w:val="00B326E5"/>
    <w:rsid w:val="00B33512"/>
    <w:rsid w:val="00B42061"/>
    <w:rsid w:val="00B5343B"/>
    <w:rsid w:val="00B57C2F"/>
    <w:rsid w:val="00B60F1F"/>
    <w:rsid w:val="00B75594"/>
    <w:rsid w:val="00BD0308"/>
    <w:rsid w:val="00BE60FA"/>
    <w:rsid w:val="00BF2C7E"/>
    <w:rsid w:val="00C017EF"/>
    <w:rsid w:val="00C02BB2"/>
    <w:rsid w:val="00C06413"/>
    <w:rsid w:val="00C1176D"/>
    <w:rsid w:val="00C17186"/>
    <w:rsid w:val="00C8028B"/>
    <w:rsid w:val="00C817E6"/>
    <w:rsid w:val="00C90CE1"/>
    <w:rsid w:val="00CE2559"/>
    <w:rsid w:val="00CF5270"/>
    <w:rsid w:val="00D02DA9"/>
    <w:rsid w:val="00D4363E"/>
    <w:rsid w:val="00D54CD0"/>
    <w:rsid w:val="00D76851"/>
    <w:rsid w:val="00DC27C7"/>
    <w:rsid w:val="00DF6A3A"/>
    <w:rsid w:val="00E007B6"/>
    <w:rsid w:val="00E019AB"/>
    <w:rsid w:val="00E125D9"/>
    <w:rsid w:val="00E13668"/>
    <w:rsid w:val="00E328D7"/>
    <w:rsid w:val="00E50B9C"/>
    <w:rsid w:val="00E50BE9"/>
    <w:rsid w:val="00E525FF"/>
    <w:rsid w:val="00E93DAE"/>
    <w:rsid w:val="00EB427B"/>
    <w:rsid w:val="00EE6B3E"/>
    <w:rsid w:val="00F0266C"/>
    <w:rsid w:val="00F07670"/>
    <w:rsid w:val="00F31D41"/>
    <w:rsid w:val="00F50176"/>
    <w:rsid w:val="00F5521A"/>
    <w:rsid w:val="00F60645"/>
    <w:rsid w:val="00F615E0"/>
    <w:rsid w:val="00F826A7"/>
    <w:rsid w:val="00F82FC8"/>
    <w:rsid w:val="00F86E2C"/>
    <w:rsid w:val="00FA3524"/>
    <w:rsid w:val="00FE0B5F"/>
    <w:rsid w:val="00FF3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D78"/>
  </w:style>
  <w:style w:type="paragraph" w:styleId="2">
    <w:name w:val="heading 2"/>
    <w:basedOn w:val="a"/>
    <w:next w:val="a"/>
    <w:link w:val="20"/>
    <w:qFormat/>
    <w:rsid w:val="001C42A9"/>
    <w:pPr>
      <w:keepNext/>
      <w:spacing w:after="0" w:line="360" w:lineRule="auto"/>
      <w:ind w:left="1416" w:firstLine="708"/>
      <w:jc w:val="both"/>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C42A9"/>
    <w:rPr>
      <w:rFonts w:ascii="Times New Roman" w:eastAsia="Times New Roman" w:hAnsi="Times New Roman" w:cs="Times New Roman"/>
      <w:b/>
      <w:bCs/>
      <w:sz w:val="24"/>
      <w:szCs w:val="24"/>
    </w:rPr>
  </w:style>
  <w:style w:type="paragraph" w:styleId="a3">
    <w:name w:val="List Paragraph"/>
    <w:basedOn w:val="a"/>
    <w:uiPriority w:val="34"/>
    <w:qFormat/>
    <w:rsid w:val="001C42A9"/>
    <w:pPr>
      <w:ind w:left="720"/>
      <w:contextualSpacing/>
    </w:pPr>
  </w:style>
  <w:style w:type="character" w:styleId="a4">
    <w:name w:val="Hyperlink"/>
    <w:basedOn w:val="a0"/>
    <w:rsid w:val="001C42A9"/>
    <w:rPr>
      <w:color w:val="0000FF"/>
      <w:u w:val="single"/>
    </w:rPr>
  </w:style>
  <w:style w:type="table" w:styleId="a5">
    <w:name w:val="Table Grid"/>
    <w:basedOn w:val="a1"/>
    <w:uiPriority w:val="59"/>
    <w:rsid w:val="00081B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06581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6">
    <w:name w:val="Гипертекстовая ссылка"/>
    <w:basedOn w:val="a0"/>
    <w:uiPriority w:val="99"/>
    <w:rsid w:val="00245CC6"/>
    <w:rPr>
      <w:color w:val="106BBE"/>
    </w:rPr>
  </w:style>
  <w:style w:type="character" w:customStyle="1" w:styleId="a7">
    <w:name w:val="Сравнение редакций. Добавленный фрагмент"/>
    <w:uiPriority w:val="99"/>
    <w:rsid w:val="00245CC6"/>
    <w:rPr>
      <w:color w:val="000000"/>
      <w:shd w:val="clear" w:color="auto" w:fill="C1D7FF"/>
    </w:rPr>
  </w:style>
  <w:style w:type="character" w:customStyle="1" w:styleId="a8">
    <w:name w:val="Цветовое выделение"/>
    <w:uiPriority w:val="99"/>
    <w:rsid w:val="00A67DDC"/>
    <w:rPr>
      <w:b/>
      <w:bCs/>
      <w:color w:val="26282F"/>
    </w:rPr>
  </w:style>
  <w:style w:type="paragraph" w:customStyle="1" w:styleId="a9">
    <w:name w:val="Заголовок статьи"/>
    <w:basedOn w:val="a"/>
    <w:next w:val="a"/>
    <w:uiPriority w:val="99"/>
    <w:rsid w:val="006017C6"/>
    <w:pPr>
      <w:autoSpaceDE w:val="0"/>
      <w:autoSpaceDN w:val="0"/>
      <w:adjustRightInd w:val="0"/>
      <w:spacing w:after="0" w:line="240" w:lineRule="auto"/>
      <w:ind w:left="1612" w:hanging="892"/>
      <w:jc w:val="both"/>
    </w:pPr>
    <w:rPr>
      <w:rFonts w:ascii="Arial" w:hAnsi="Arial" w:cs="Arial"/>
      <w:sz w:val="24"/>
      <w:szCs w:val="24"/>
    </w:rPr>
  </w:style>
  <w:style w:type="paragraph" w:styleId="21">
    <w:name w:val="Body Text Indent 2"/>
    <w:basedOn w:val="a"/>
    <w:link w:val="22"/>
    <w:rsid w:val="00C02BB2"/>
    <w:pPr>
      <w:autoSpaceDE w:val="0"/>
      <w:autoSpaceDN w:val="0"/>
      <w:adjustRightInd w:val="0"/>
      <w:spacing w:after="0" w:line="240" w:lineRule="auto"/>
      <w:ind w:firstLine="540"/>
      <w:jc w:val="both"/>
    </w:pPr>
    <w:rPr>
      <w:rFonts w:ascii="Arial" w:eastAsia="Times New Roman" w:hAnsi="Arial" w:cs="Arial"/>
      <w:sz w:val="24"/>
      <w:szCs w:val="24"/>
    </w:rPr>
  </w:style>
  <w:style w:type="character" w:customStyle="1" w:styleId="22">
    <w:name w:val="Основной текст с отступом 2 Знак"/>
    <w:basedOn w:val="a0"/>
    <w:link w:val="21"/>
    <w:rsid w:val="00C02BB2"/>
    <w:rPr>
      <w:rFonts w:ascii="Arial" w:eastAsia="Times New Roman" w:hAnsi="Arial" w:cs="Arial"/>
      <w:sz w:val="24"/>
      <w:szCs w:val="24"/>
    </w:rPr>
  </w:style>
  <w:style w:type="character" w:customStyle="1" w:styleId="4">
    <w:name w:val="Основной текст (4)_"/>
    <w:link w:val="41"/>
    <w:uiPriority w:val="99"/>
    <w:locked/>
    <w:rsid w:val="00022B57"/>
    <w:rPr>
      <w:rFonts w:cs="Times New Roman"/>
      <w:b/>
      <w:bCs/>
      <w:spacing w:val="10"/>
      <w:shd w:val="clear" w:color="auto" w:fill="FFFFFF"/>
    </w:rPr>
  </w:style>
  <w:style w:type="paragraph" w:customStyle="1" w:styleId="41">
    <w:name w:val="Основной текст (4)1"/>
    <w:basedOn w:val="a"/>
    <w:link w:val="4"/>
    <w:uiPriority w:val="99"/>
    <w:rsid w:val="00022B57"/>
    <w:pPr>
      <w:widowControl w:val="0"/>
      <w:shd w:val="clear" w:color="auto" w:fill="FFFFFF"/>
      <w:spacing w:before="240" w:after="240" w:line="240" w:lineRule="atLeast"/>
      <w:jc w:val="center"/>
    </w:pPr>
    <w:rPr>
      <w:rFonts w:cs="Times New Roman"/>
      <w:b/>
      <w:bCs/>
      <w:spacing w:val="10"/>
    </w:rPr>
  </w:style>
  <w:style w:type="paragraph" w:styleId="aa">
    <w:name w:val="Balloon Text"/>
    <w:basedOn w:val="a"/>
    <w:link w:val="ab"/>
    <w:uiPriority w:val="99"/>
    <w:semiHidden/>
    <w:unhideWhenUsed/>
    <w:rsid w:val="005C79F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C79F8"/>
    <w:rPr>
      <w:rFonts w:ascii="Segoe UI" w:hAnsi="Segoe UI" w:cs="Segoe UI"/>
      <w:sz w:val="18"/>
      <w:szCs w:val="18"/>
    </w:rPr>
  </w:style>
  <w:style w:type="character" w:styleId="ac">
    <w:name w:val="annotation reference"/>
    <w:basedOn w:val="a0"/>
    <w:uiPriority w:val="99"/>
    <w:semiHidden/>
    <w:unhideWhenUsed/>
    <w:rsid w:val="001A0209"/>
    <w:rPr>
      <w:sz w:val="16"/>
      <w:szCs w:val="16"/>
    </w:rPr>
  </w:style>
  <w:style w:type="paragraph" w:styleId="ad">
    <w:name w:val="annotation text"/>
    <w:basedOn w:val="a"/>
    <w:link w:val="ae"/>
    <w:uiPriority w:val="99"/>
    <w:semiHidden/>
    <w:unhideWhenUsed/>
    <w:rsid w:val="001A0209"/>
    <w:pPr>
      <w:spacing w:line="240" w:lineRule="auto"/>
    </w:pPr>
    <w:rPr>
      <w:sz w:val="20"/>
      <w:szCs w:val="20"/>
    </w:rPr>
  </w:style>
  <w:style w:type="character" w:customStyle="1" w:styleId="ae">
    <w:name w:val="Текст примечания Знак"/>
    <w:basedOn w:val="a0"/>
    <w:link w:val="ad"/>
    <w:uiPriority w:val="99"/>
    <w:semiHidden/>
    <w:rsid w:val="001A0209"/>
    <w:rPr>
      <w:sz w:val="20"/>
      <w:szCs w:val="20"/>
    </w:rPr>
  </w:style>
  <w:style w:type="paragraph" w:styleId="af">
    <w:name w:val="annotation subject"/>
    <w:basedOn w:val="ad"/>
    <w:next w:val="ad"/>
    <w:link w:val="af0"/>
    <w:uiPriority w:val="99"/>
    <w:semiHidden/>
    <w:unhideWhenUsed/>
    <w:rsid w:val="001A0209"/>
    <w:rPr>
      <w:b/>
      <w:bCs/>
    </w:rPr>
  </w:style>
  <w:style w:type="character" w:customStyle="1" w:styleId="af0">
    <w:name w:val="Тема примечания Знак"/>
    <w:basedOn w:val="ae"/>
    <w:link w:val="af"/>
    <w:uiPriority w:val="99"/>
    <w:semiHidden/>
    <w:rsid w:val="001A0209"/>
    <w:rPr>
      <w:b/>
      <w:bCs/>
      <w:sz w:val="20"/>
      <w:szCs w:val="20"/>
    </w:rPr>
  </w:style>
  <w:style w:type="paragraph" w:styleId="af1">
    <w:name w:val="header"/>
    <w:basedOn w:val="a"/>
    <w:link w:val="af2"/>
    <w:uiPriority w:val="99"/>
    <w:unhideWhenUsed/>
    <w:rsid w:val="00A6418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6418F"/>
  </w:style>
  <w:style w:type="paragraph" w:styleId="af3">
    <w:name w:val="footer"/>
    <w:basedOn w:val="a"/>
    <w:link w:val="af4"/>
    <w:uiPriority w:val="99"/>
    <w:unhideWhenUsed/>
    <w:rsid w:val="00A6418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6418F"/>
  </w:style>
  <w:style w:type="paragraph" w:styleId="af5">
    <w:name w:val="footnote text"/>
    <w:basedOn w:val="a"/>
    <w:link w:val="af6"/>
    <w:unhideWhenUsed/>
    <w:rsid w:val="00550A79"/>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rsid w:val="00550A79"/>
    <w:rPr>
      <w:rFonts w:ascii="Times New Roman" w:eastAsia="Times New Roman" w:hAnsi="Times New Roman" w:cs="Times New Roman"/>
      <w:sz w:val="20"/>
      <w:szCs w:val="20"/>
    </w:rPr>
  </w:style>
  <w:style w:type="character" w:styleId="af7">
    <w:name w:val="footnote reference"/>
    <w:unhideWhenUsed/>
    <w:rsid w:val="00550A7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E8724-CEB7-4843-9652-C29FDB6E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1834</Words>
  <Characters>10457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Cab-205-2</dc:creator>
  <cp:lastModifiedBy>Еремина</cp:lastModifiedBy>
  <cp:revision>2</cp:revision>
  <cp:lastPrinted>2022-12-12T06:06:00Z</cp:lastPrinted>
  <dcterms:created xsi:type="dcterms:W3CDTF">2022-12-15T02:12:00Z</dcterms:created>
  <dcterms:modified xsi:type="dcterms:W3CDTF">2022-12-15T02:12:00Z</dcterms:modified>
</cp:coreProperties>
</file>