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3F" w:rsidRPr="00FC2F3F" w:rsidRDefault="00FC2F3F" w:rsidP="00FC2F3F">
      <w:pPr>
        <w:jc w:val="center"/>
        <w:rPr>
          <w:b/>
          <w:lang w:eastAsia="x-none"/>
        </w:rPr>
      </w:pPr>
      <w:r w:rsidRPr="00FC2F3F">
        <w:rPr>
          <w:b/>
          <w:lang w:val="x-none" w:eastAsia="x-none"/>
        </w:rPr>
        <w:t xml:space="preserve">Перечень </w:t>
      </w:r>
      <w:r w:rsidRPr="00FC2F3F">
        <w:rPr>
          <w:b/>
          <w:lang w:eastAsia="x-none"/>
        </w:rPr>
        <w:t xml:space="preserve">главных </w:t>
      </w:r>
      <w:r w:rsidRPr="00FC2F3F">
        <w:rPr>
          <w:b/>
          <w:lang w:val="x-none" w:eastAsia="x-none"/>
        </w:rPr>
        <w:t>администраторов</w:t>
      </w:r>
      <w:r w:rsidRPr="00FC2F3F">
        <w:rPr>
          <w:b/>
          <w:lang w:eastAsia="x-none"/>
        </w:rPr>
        <w:t xml:space="preserve"> </w:t>
      </w:r>
      <w:r w:rsidRPr="00FC2F3F">
        <w:rPr>
          <w:b/>
          <w:lang w:val="x-none" w:eastAsia="x-none"/>
        </w:rPr>
        <w:t>доходов бюджета МО «</w:t>
      </w:r>
      <w:r w:rsidRPr="00FC2F3F">
        <w:rPr>
          <w:b/>
          <w:lang w:eastAsia="x-none"/>
        </w:rPr>
        <w:t>Поселок Айхал</w:t>
      </w:r>
      <w:r w:rsidRPr="00FC2F3F">
        <w:rPr>
          <w:b/>
          <w:lang w:val="x-none" w:eastAsia="x-none"/>
        </w:rPr>
        <w:t>»</w:t>
      </w:r>
      <w:r w:rsidRPr="00FC2F3F">
        <w:rPr>
          <w:b/>
          <w:lang w:eastAsia="x-none"/>
        </w:rPr>
        <w:t xml:space="preserve"> Мирнинского района</w:t>
      </w:r>
      <w:r w:rsidRPr="00FC2F3F">
        <w:rPr>
          <w:b/>
          <w:lang w:val="x-none" w:eastAsia="x-none"/>
        </w:rPr>
        <w:t xml:space="preserve"> Республики Саха (Якутия) </w:t>
      </w:r>
      <w:r w:rsidRPr="00FC2F3F">
        <w:rPr>
          <w:b/>
          <w:lang w:eastAsia="x-none"/>
        </w:rPr>
        <w:t xml:space="preserve">и </w:t>
      </w:r>
      <w:r w:rsidRPr="00FC2F3F">
        <w:rPr>
          <w:b/>
          <w:lang w:val="x-none" w:eastAsia="x-none"/>
        </w:rPr>
        <w:t>виды</w:t>
      </w:r>
      <w:r w:rsidRPr="00FC2F3F">
        <w:rPr>
          <w:b/>
          <w:lang w:eastAsia="x-none"/>
        </w:rPr>
        <w:t xml:space="preserve"> (подвиды) </w:t>
      </w:r>
      <w:r w:rsidRPr="00FC2F3F">
        <w:rPr>
          <w:b/>
          <w:lang w:val="x-none" w:eastAsia="x-none"/>
        </w:rPr>
        <w:t>доходов</w:t>
      </w:r>
    </w:p>
    <w:p w:rsidR="00FC2F3F" w:rsidRPr="00FC2F3F" w:rsidRDefault="00FC2F3F" w:rsidP="00FC2F3F">
      <w:pPr>
        <w:jc w:val="both"/>
        <w:rPr>
          <w:lang w:val="x-none" w:eastAsia="x-none"/>
        </w:rPr>
      </w:pPr>
    </w:p>
    <w:p w:rsidR="00FC2F3F" w:rsidRDefault="00FC2F3F" w:rsidP="00FC2F3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FC2F3F">
        <w:rPr>
          <w:lang w:val="x-none" w:eastAsia="x-none"/>
        </w:rPr>
        <w:t xml:space="preserve">Перечень </w:t>
      </w:r>
      <w:r w:rsidRPr="00FC2F3F">
        <w:rPr>
          <w:lang w:eastAsia="x-none"/>
        </w:rPr>
        <w:t xml:space="preserve">главных </w:t>
      </w:r>
      <w:r w:rsidRPr="00FC2F3F">
        <w:rPr>
          <w:lang w:val="x-none" w:eastAsia="x-none"/>
        </w:rPr>
        <w:t>администраторов</w:t>
      </w:r>
      <w:r w:rsidRPr="00FC2F3F">
        <w:rPr>
          <w:lang w:eastAsia="x-none"/>
        </w:rPr>
        <w:t xml:space="preserve"> </w:t>
      </w:r>
      <w:r w:rsidRPr="00FC2F3F">
        <w:rPr>
          <w:lang w:val="x-none" w:eastAsia="x-none"/>
        </w:rPr>
        <w:t>доходов бюджета МО «</w:t>
      </w:r>
      <w:r w:rsidRPr="00FC2F3F">
        <w:rPr>
          <w:lang w:eastAsia="x-none"/>
        </w:rPr>
        <w:t>Поселок Айхал</w:t>
      </w:r>
      <w:r w:rsidRPr="00FC2F3F">
        <w:rPr>
          <w:lang w:val="x-none" w:eastAsia="x-none"/>
        </w:rPr>
        <w:t xml:space="preserve">» </w:t>
      </w:r>
      <w:r w:rsidRPr="00FC2F3F">
        <w:rPr>
          <w:lang w:eastAsia="x-none"/>
        </w:rPr>
        <w:t xml:space="preserve">Мирнинского района </w:t>
      </w:r>
      <w:r w:rsidRPr="00FC2F3F">
        <w:rPr>
          <w:lang w:val="x-none" w:eastAsia="x-none"/>
        </w:rPr>
        <w:t>Республики Саха (Якутия)</w:t>
      </w:r>
      <w:r w:rsidRPr="00FC2F3F">
        <w:rPr>
          <w:lang w:eastAsia="x-none"/>
        </w:rPr>
        <w:t>:</w:t>
      </w:r>
    </w:p>
    <w:p w:rsidR="00F64696" w:rsidRPr="00FC2F3F" w:rsidRDefault="00F64696" w:rsidP="00F64696">
      <w:pPr>
        <w:tabs>
          <w:tab w:val="left" w:pos="993"/>
        </w:tabs>
        <w:ind w:left="709"/>
        <w:jc w:val="both"/>
        <w:rPr>
          <w:lang w:eastAsia="x-none"/>
        </w:rPr>
      </w:pPr>
    </w:p>
    <w:tbl>
      <w:tblPr>
        <w:tblW w:w="16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2332"/>
      </w:tblGrid>
      <w:tr w:rsidR="00FC2F3F" w:rsidRPr="00FC2F3F" w:rsidTr="006143CE">
        <w:trPr>
          <w:trHeight w:hRule="exact" w:val="8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6143CE">
            <w:pPr>
              <w:widowControl w:val="0"/>
              <w:spacing w:line="277" w:lineRule="exact"/>
              <w:jc w:val="center"/>
              <w:rPr>
                <w:b/>
                <w:bCs/>
                <w:lang w:bidi="ru-RU"/>
              </w:rPr>
            </w:pPr>
            <w:r w:rsidRPr="00FC2F3F">
              <w:rPr>
                <w:b/>
                <w:lang w:bidi="ru-RU"/>
              </w:rPr>
              <w:t>Код главного администратора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widowControl w:val="0"/>
              <w:spacing w:line="240" w:lineRule="exact"/>
              <w:jc w:val="center"/>
              <w:rPr>
                <w:b/>
                <w:bCs/>
                <w:lang w:bidi="ru-RU"/>
              </w:rPr>
            </w:pPr>
            <w:r w:rsidRPr="00FC2F3F">
              <w:rPr>
                <w:b/>
              </w:rPr>
              <w:t>Наименование главного администратора доходов бюджета МО «Поселок Айхал» Мирнинского района Республики Саха (Якутия)</w:t>
            </w:r>
          </w:p>
        </w:tc>
      </w:tr>
      <w:tr w:rsidR="00FC2F3F" w:rsidRPr="00FC2F3F" w:rsidTr="006143CE">
        <w:trPr>
          <w:trHeight w:hRule="exact"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center"/>
            </w:pPr>
            <w:r w:rsidRPr="00FC2F3F">
              <w:t>010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both"/>
            </w:pPr>
            <w:r w:rsidRPr="00FC2F3F">
              <w:t>Управление делами Главы Республики Саха (Якутия) и Правительства Республики Саха (Якутия)</w:t>
            </w:r>
          </w:p>
        </w:tc>
      </w:tr>
      <w:tr w:rsidR="00FC2F3F" w:rsidRPr="00FC2F3F" w:rsidTr="006143CE">
        <w:trPr>
          <w:trHeight w:hRule="exact" w:val="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center"/>
              <w:rPr>
                <w:snapToGrid w:val="0"/>
              </w:rPr>
            </w:pPr>
            <w:r w:rsidRPr="00FC2F3F">
              <w:rPr>
                <w:snapToGrid w:val="0"/>
              </w:rPr>
              <w:t>100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F3F">
              <w:t>Управление федерального казначейства по Республике Саха (Якутия)</w:t>
            </w:r>
          </w:p>
        </w:tc>
      </w:tr>
      <w:tr w:rsidR="00FC2F3F" w:rsidRPr="00FC2F3F" w:rsidTr="006143CE">
        <w:trPr>
          <w:trHeight w:hRule="exact"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both"/>
            </w:pPr>
            <w:r w:rsidRPr="00FC2F3F">
              <w:t>Управление Федеральной налоговой службы по Республике Саха (Якутия)</w:t>
            </w:r>
          </w:p>
        </w:tc>
      </w:tr>
      <w:tr w:rsidR="00243FC7" w:rsidRPr="00FC2F3F" w:rsidTr="006143CE">
        <w:trPr>
          <w:trHeight w:hRule="exact"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C7" w:rsidRPr="00FC2F3F" w:rsidRDefault="00243FC7" w:rsidP="00FC2F3F">
            <w:pPr>
              <w:jc w:val="both"/>
            </w:pPr>
            <w:r>
              <w:t>Администрация муниципального образования «Мирнинский район» Республики Саха (Якутия)</w:t>
            </w:r>
          </w:p>
        </w:tc>
      </w:tr>
      <w:tr w:rsidR="00FC2F3F" w:rsidRPr="00FC2F3F" w:rsidTr="006143CE">
        <w:trPr>
          <w:trHeight w:hRule="exact" w:val="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widowControl w:val="0"/>
              <w:spacing w:line="240" w:lineRule="exact"/>
              <w:jc w:val="center"/>
              <w:rPr>
                <w:bCs/>
                <w:lang w:bidi="ru-RU"/>
              </w:rPr>
            </w:pPr>
            <w:r w:rsidRPr="00FC2F3F">
              <w:rPr>
                <w:bCs/>
                <w:lang w:bidi="ru-RU"/>
              </w:rPr>
              <w:t>803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243FC7">
            <w:pPr>
              <w:widowControl w:val="0"/>
              <w:spacing w:line="284" w:lineRule="exact"/>
              <w:ind w:left="131" w:hanging="3"/>
              <w:jc w:val="both"/>
              <w:rPr>
                <w:bCs/>
                <w:lang w:bidi="ru-RU"/>
              </w:rPr>
            </w:pPr>
            <w:r w:rsidRPr="00FC2F3F">
              <w:t xml:space="preserve">Администрация </w:t>
            </w:r>
            <w:r w:rsidR="00243FC7">
              <w:t>муниципального образования</w:t>
            </w:r>
            <w:r w:rsidRPr="00FC2F3F">
              <w:t xml:space="preserve"> «Поселок Айхал» Мирнинского района Республики Саха (Якутия)</w:t>
            </w:r>
          </w:p>
        </w:tc>
      </w:tr>
    </w:tbl>
    <w:p w:rsidR="00FC2F3F" w:rsidRPr="00FC2F3F" w:rsidRDefault="00FC2F3F" w:rsidP="00FC2F3F">
      <w:pPr>
        <w:pStyle w:val="a6"/>
        <w:spacing w:after="0"/>
        <w:jc w:val="right"/>
        <w:rPr>
          <w:b/>
          <w:lang w:val="ru-RU"/>
        </w:rPr>
      </w:pPr>
    </w:p>
    <w:p w:rsidR="006143CE" w:rsidRDefault="006143CE" w:rsidP="00FC2F3F">
      <w:pPr>
        <w:pStyle w:val="a6"/>
        <w:spacing w:after="0"/>
        <w:jc w:val="center"/>
        <w:rPr>
          <w:b/>
          <w:lang w:val="ru-RU"/>
        </w:rPr>
      </w:pPr>
    </w:p>
    <w:p w:rsidR="00FC2F3F" w:rsidRPr="00FC2F3F" w:rsidRDefault="006143CE" w:rsidP="00FC2F3F">
      <w:pPr>
        <w:pStyle w:val="a6"/>
        <w:spacing w:after="0"/>
        <w:jc w:val="center"/>
        <w:rPr>
          <w:b/>
        </w:rPr>
      </w:pPr>
      <w:r>
        <w:rPr>
          <w:b/>
          <w:lang w:val="ru-RU"/>
        </w:rPr>
        <w:t>Перечень</w:t>
      </w:r>
      <w:r w:rsidR="00FC2F3F" w:rsidRPr="00FC2F3F">
        <w:rPr>
          <w:b/>
        </w:rPr>
        <w:t xml:space="preserve"> и коды главных администраторов доходов бюджета </w:t>
      </w:r>
    </w:p>
    <w:p w:rsidR="00FC2F3F" w:rsidRPr="00FC2F3F" w:rsidRDefault="00FC2F3F" w:rsidP="00FC2F3F">
      <w:pPr>
        <w:pStyle w:val="a6"/>
        <w:spacing w:after="0"/>
        <w:jc w:val="center"/>
        <w:rPr>
          <w:b/>
        </w:rPr>
      </w:pPr>
      <w:r w:rsidRPr="00FC2F3F">
        <w:rPr>
          <w:b/>
        </w:rPr>
        <w:t>МО «</w:t>
      </w:r>
      <w:r w:rsidRPr="00FC2F3F">
        <w:rPr>
          <w:b/>
          <w:lang w:val="ru-RU"/>
        </w:rPr>
        <w:t xml:space="preserve">Поселок Айхал»» Мирнинского района </w:t>
      </w:r>
      <w:r w:rsidRPr="00FC2F3F">
        <w:rPr>
          <w:b/>
        </w:rPr>
        <w:t xml:space="preserve"> </w:t>
      </w:r>
    </w:p>
    <w:p w:rsidR="00FC2F3F" w:rsidRPr="00FC2F3F" w:rsidRDefault="00FC2F3F" w:rsidP="00FC2F3F">
      <w:pPr>
        <w:pStyle w:val="a6"/>
        <w:spacing w:after="0"/>
        <w:jc w:val="center"/>
        <w:rPr>
          <w:b/>
        </w:rPr>
      </w:pPr>
      <w:r w:rsidRPr="00FC2F3F">
        <w:rPr>
          <w:b/>
        </w:rPr>
        <w:t>Республики Саха (Якутия) –</w:t>
      </w:r>
      <w:r w:rsidRPr="00FC2F3F">
        <w:rPr>
          <w:b/>
          <w:lang w:val="ru-RU"/>
        </w:rPr>
        <w:t xml:space="preserve"> </w:t>
      </w:r>
      <w:r w:rsidRPr="00FC2F3F">
        <w:rPr>
          <w:b/>
        </w:rPr>
        <w:t>органа местного самоуправления</w:t>
      </w: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10060"/>
      </w:tblGrid>
      <w:tr w:rsidR="00FC2F3F" w:rsidRPr="00FC2F3F" w:rsidTr="006143CE">
        <w:trPr>
          <w:cantSplit/>
          <w:trHeight w:val="612"/>
          <w:tblHeader/>
          <w:jc w:val="center"/>
        </w:trPr>
        <w:tc>
          <w:tcPr>
            <w:tcW w:w="5524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 xml:space="preserve">Наименование главного администратора доходов бюджета </w:t>
            </w:r>
          </w:p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 xml:space="preserve">МО «Поселок Айхал»» </w:t>
            </w:r>
          </w:p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Мирнинского района Республики Саха (Якутия),</w:t>
            </w:r>
          </w:p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наименование доходов</w:t>
            </w:r>
          </w:p>
        </w:tc>
      </w:tr>
      <w:tr w:rsidR="00FC2F3F" w:rsidRPr="00FC2F3F" w:rsidTr="006143CE">
        <w:trPr>
          <w:cantSplit/>
          <w:trHeight w:val="612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ind w:left="-32"/>
              <w:jc w:val="center"/>
              <w:rPr>
                <w:b/>
              </w:rPr>
            </w:pPr>
            <w:r w:rsidRPr="00FC2F3F"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 xml:space="preserve">Доходов бюджетов 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1</w:t>
            </w:r>
          </w:p>
        </w:tc>
        <w:tc>
          <w:tcPr>
            <w:tcW w:w="2835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2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3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010</w:t>
            </w:r>
          </w:p>
        </w:tc>
        <w:tc>
          <w:tcPr>
            <w:tcW w:w="12895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Управление делами Главы Республики Саха (Якутия) и Правительства Республики Саха (Якутия)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010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F3F">
              <w:rPr>
                <w:color w:val="000000"/>
              </w:rPr>
              <w:t>1 16 10123 01 0000 140</w:t>
            </w:r>
          </w:p>
        </w:tc>
        <w:tc>
          <w:tcPr>
            <w:tcW w:w="10060" w:type="dxa"/>
          </w:tcPr>
          <w:p w:rsidR="00FC2F3F" w:rsidRPr="00FC2F3F" w:rsidRDefault="00FC2F3F" w:rsidP="00F646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="00F64696">
              <w:rPr>
                <w:color w:val="000000"/>
              </w:rPr>
              <w:t xml:space="preserve"> </w:t>
            </w:r>
            <w:r w:rsidRPr="00FC2F3F">
              <w:rPr>
                <w:color w:val="000000"/>
              </w:rPr>
              <w:t>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  <w:snapToGrid w:val="0"/>
              </w:rPr>
            </w:pPr>
            <w:r w:rsidRPr="00FC2F3F">
              <w:rPr>
                <w:b/>
                <w:snapToGrid w:val="0"/>
              </w:rPr>
              <w:t>100</w:t>
            </w:r>
          </w:p>
        </w:tc>
        <w:tc>
          <w:tcPr>
            <w:tcW w:w="12895" w:type="dxa"/>
            <w:gridSpan w:val="2"/>
            <w:vAlign w:val="center"/>
          </w:tcPr>
          <w:p w:rsidR="00FC2F3F" w:rsidRPr="00FC2F3F" w:rsidRDefault="00FC2F3F" w:rsidP="00FC2F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3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Республике Саха (Якутия)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rPr>
                <w:snapToGrid w:val="0"/>
              </w:rPr>
              <w:t>100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1 03 02231 01 0000 110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rPr>
                <w:snapToGrid w:val="0"/>
              </w:rPr>
              <w:t>100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1 03 02241 01 0000 110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rPr>
                <w:snapToGrid w:val="0"/>
              </w:rPr>
              <w:t>100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1 03 02251 01 0000 110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rPr>
                <w:snapToGrid w:val="0"/>
              </w:rPr>
              <w:t>100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1 03 02261 01 0000 110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182</w:t>
            </w:r>
          </w:p>
        </w:tc>
        <w:tc>
          <w:tcPr>
            <w:tcW w:w="12895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Управление Федеральной налоговой службы по Республике Саха (Якутия)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1 01 02010 01 0000 110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1 01 02020 01 0000 110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1 01 02030 01 0000 110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1 01 02080 01 0000 110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1 05 03010 01 0000 110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Единый сельскохозяйственный налог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1 06 01030 13 0000 110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1 06 06033 13 0000 110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1 06 06043 13 0000 110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1 16 10123 01 0000 140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43FC7" w:rsidRPr="00243FC7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243FC7" w:rsidRDefault="00243FC7" w:rsidP="00FC2F3F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895" w:type="dxa"/>
            <w:gridSpan w:val="2"/>
            <w:vAlign w:val="center"/>
          </w:tcPr>
          <w:p w:rsidR="00243FC7" w:rsidRPr="00243FC7" w:rsidRDefault="00243FC7" w:rsidP="00243FC7">
            <w:pPr>
              <w:jc w:val="center"/>
              <w:rPr>
                <w:b/>
              </w:rPr>
            </w:pPr>
            <w:r w:rsidRPr="00FC2F3F">
              <w:rPr>
                <w:b/>
              </w:rPr>
              <w:t>Администрация МО «</w:t>
            </w:r>
            <w:r>
              <w:rPr>
                <w:b/>
              </w:rPr>
              <w:t xml:space="preserve">Мирнинский район» </w:t>
            </w:r>
            <w:r w:rsidRPr="00FC2F3F">
              <w:rPr>
                <w:b/>
              </w:rPr>
              <w:t>Республики Саха (Якутия</w:t>
            </w:r>
            <w:r w:rsidRPr="00FC2F3F">
              <w:t>)</w:t>
            </w:r>
          </w:p>
        </w:tc>
      </w:tr>
      <w:tr w:rsidR="00243FC7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2 08 05000 13 0000 150</w:t>
            </w:r>
          </w:p>
        </w:tc>
        <w:tc>
          <w:tcPr>
            <w:tcW w:w="10060" w:type="dxa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7523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3FC7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523">
              <w:t>2 08 10000 13 0000 150</w:t>
            </w:r>
          </w:p>
        </w:tc>
        <w:tc>
          <w:tcPr>
            <w:tcW w:w="10060" w:type="dxa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7523"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FC2F3F" w:rsidRPr="00FC2F3F" w:rsidTr="006143CE">
        <w:trPr>
          <w:trHeight w:val="375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803</w:t>
            </w:r>
          </w:p>
        </w:tc>
        <w:tc>
          <w:tcPr>
            <w:tcW w:w="12895" w:type="dxa"/>
            <w:gridSpan w:val="2"/>
            <w:vAlign w:val="center"/>
          </w:tcPr>
          <w:p w:rsidR="00F64696" w:rsidRDefault="00FC2F3F" w:rsidP="00F64696">
            <w:pPr>
              <w:jc w:val="center"/>
              <w:rPr>
                <w:b/>
              </w:rPr>
            </w:pPr>
            <w:r w:rsidRPr="00FC2F3F">
              <w:rPr>
                <w:b/>
              </w:rPr>
              <w:t xml:space="preserve">Администрация МО «Поселок Айхал» </w:t>
            </w:r>
            <w:r w:rsidR="00F64696">
              <w:rPr>
                <w:b/>
              </w:rPr>
              <w:t>Мирнинского района</w:t>
            </w:r>
          </w:p>
          <w:p w:rsidR="00FC2F3F" w:rsidRPr="00FC2F3F" w:rsidRDefault="00FC2F3F" w:rsidP="00F64696">
            <w:pPr>
              <w:jc w:val="center"/>
            </w:pPr>
            <w:r w:rsidRPr="00FC2F3F">
              <w:rPr>
                <w:b/>
              </w:rPr>
              <w:t>Республики Саха (Якутия</w:t>
            </w:r>
            <w:r w:rsidRPr="00FC2F3F">
              <w:t>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1 08 04020 01 0000 110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1 08 07175 01 0000 110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1 11 05013 13 0000 120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FC2F3F">
              <w:rPr>
                <w:color w:val="000000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1 11 05025 13 0000 120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1 11 05075 13 0000 120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1 11 05313 13 0000 120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1 11 05314 13 0000 120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1 11 05325 13 0000 120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1 11 07015 13 0000 120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1 11 09045 13 0000 120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1 13 01995 13 0000 130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1 13 02065 13 0000 130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1 13 02995 13 0000 130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1 14 02050 13 0000 410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1 14 02052 13 0000 410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1 14 02053 13 0000 410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1 14 02052 13 0000 440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1 14 02053 13 0000 440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1 14 02058 13 0000 410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1 14 06013 13 0000 430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1 14 06025 13 0000 430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1 16 07010 13 0000 140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1 16 07030 13 0000 140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1 16 07040 13 0000 140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1 16 07090 13 0000 140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1 16 09040 13 0000 140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2F3F" w:rsidRPr="00FC2F3F" w:rsidTr="006143CE">
        <w:trPr>
          <w:trHeight w:val="21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1 16 10061 13 0000 140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1 16 10062 13 0000 140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1 16 10081 13 0000 140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1 16 10082 13 0000 140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1 16 10100 13 0000 140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1 16 10123 01 0131 140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1 17 01050 13 0000 180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1 17 05050 13 0000 180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1 17 15030 13 0000 150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Инициативные платежи, зачисляемые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2 02 15001 13 0000 150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2 02 15002 13 0000 150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2 02 20077 13 0000 150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43FC7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2 02 20077 13 6400 150</w:t>
            </w:r>
          </w:p>
        </w:tc>
        <w:tc>
          <w:tcPr>
            <w:tcW w:w="10060" w:type="dxa"/>
          </w:tcPr>
          <w:p w:rsidR="00243FC7" w:rsidRPr="00FC2F3F" w:rsidRDefault="00243FC7" w:rsidP="00243F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2 02 20077 13 6470 150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Субсидии на реализацию мероприятия "Развитие и освоение территорий в целях стимулирования строительства индивидуальных жилых домов"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2 02 25527 13 0000 150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2 02 25555 13 0000 150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2 02 29999 13 0000 150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2 02 29999 13 6204 150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2 02 29999 13 6212 150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местных бюджетов связанных с капитальным ремонтом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2 02 29999 13 6263 150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F3F">
              <w:t>Организация работы студенческих отрядов по благоустройству сел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Разработка программ комплексного развития систем коммунальной инфраструктуры муниципальных образований РС (Я)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2 02 29999 13 6257 150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2 02 29999 13 6232 150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муниципальных программ развития предпринимательства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Предоставление грантов начинающим субъектам малого предпринимательства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муниципальных программ по энергосбережению и повышению энергетической эффективности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2 02 29999 13 6211 150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2 02 29999 13 6210 150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2 02 29999 13 6245 150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Субсидии муниципальным образованиям Республики Саха (Якутия)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2 02 29999 13 6221 150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Градостроительное планирование развития территорий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FC2F3F" w:rsidRPr="00FC2F3F" w:rsidTr="006143CE">
        <w:trPr>
          <w:trHeight w:val="466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2 02 29999 13 6265 150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F3F"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2 02 35930 13 0000 150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2 02 35118 13 0000 150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2 02 30024 13 0000 150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2 02 30024 13 6336 150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2 02 49999 13 0000 150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2 02 49999 13 6526 150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Организация работы студенческих отрядов по благоустройству сел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2 07 05010 13 0000 150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2 07 05020 13 0000 150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2 18 05020 13 0000 150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2 18 05030 13 0000 150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2 18 60010 13 0000 150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2 19 25555 13 0000 150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2 19 35118 13 0000 150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2 19 35930 13 0000 150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2 19 45160 13 0000 150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2 19 60010 13 0000 150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2 19 60010 13 6232 150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Возврат остатков субсидии на софинансирование муниципальных программ развития предпринимательства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2 19 60010 13 6265 150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Возврат остатков субсидии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2 19 60010 13 6336 150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2 19 60010 13 6265 150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Возврат субсидий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</w:tbl>
    <w:p w:rsidR="00FC2F3F" w:rsidRDefault="00FC2F3F" w:rsidP="006143CE">
      <w:pPr>
        <w:rPr>
          <w:b/>
        </w:rPr>
      </w:pPr>
      <w:bookmarkStart w:id="0" w:name="_GoBack"/>
      <w:bookmarkEnd w:id="0"/>
    </w:p>
    <w:sectPr w:rsidR="00FC2F3F" w:rsidSect="006143C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28E"/>
    <w:multiLevelType w:val="hybridMultilevel"/>
    <w:tmpl w:val="7D16157E"/>
    <w:lvl w:ilvl="0" w:tplc="6BE6C0D6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5D41A3C"/>
    <w:multiLevelType w:val="hybridMultilevel"/>
    <w:tmpl w:val="70B42AD0"/>
    <w:lvl w:ilvl="0" w:tplc="50F66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961D3"/>
    <w:multiLevelType w:val="multilevel"/>
    <w:tmpl w:val="A2FE7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C53D25"/>
    <w:multiLevelType w:val="hybridMultilevel"/>
    <w:tmpl w:val="7CC8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27BB"/>
    <w:multiLevelType w:val="hybridMultilevel"/>
    <w:tmpl w:val="D6A2A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405DC"/>
    <w:multiLevelType w:val="hybridMultilevel"/>
    <w:tmpl w:val="EA9E5100"/>
    <w:lvl w:ilvl="0" w:tplc="B2DE8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C3339B"/>
    <w:multiLevelType w:val="hybridMultilevel"/>
    <w:tmpl w:val="470E75A6"/>
    <w:lvl w:ilvl="0" w:tplc="3766C0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A1D0B"/>
    <w:multiLevelType w:val="hybridMultilevel"/>
    <w:tmpl w:val="B6E28FA6"/>
    <w:lvl w:ilvl="0" w:tplc="A8822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B"/>
    <w:rsid w:val="0000421E"/>
    <w:rsid w:val="0002370C"/>
    <w:rsid w:val="00052510"/>
    <w:rsid w:val="00082883"/>
    <w:rsid w:val="000945CB"/>
    <w:rsid w:val="00096139"/>
    <w:rsid w:val="000A4C85"/>
    <w:rsid w:val="000B5506"/>
    <w:rsid w:val="000D3560"/>
    <w:rsid w:val="001153BB"/>
    <w:rsid w:val="001428B6"/>
    <w:rsid w:val="0014456A"/>
    <w:rsid w:val="00153802"/>
    <w:rsid w:val="001566FE"/>
    <w:rsid w:val="001A4C94"/>
    <w:rsid w:val="001F74F1"/>
    <w:rsid w:val="00203162"/>
    <w:rsid w:val="00242B24"/>
    <w:rsid w:val="00243FC7"/>
    <w:rsid w:val="00256166"/>
    <w:rsid w:val="002669DC"/>
    <w:rsid w:val="002758A6"/>
    <w:rsid w:val="002812CD"/>
    <w:rsid w:val="002B6F3B"/>
    <w:rsid w:val="002C3AD5"/>
    <w:rsid w:val="002F3CC2"/>
    <w:rsid w:val="003021E2"/>
    <w:rsid w:val="00312214"/>
    <w:rsid w:val="00320F2E"/>
    <w:rsid w:val="003300A5"/>
    <w:rsid w:val="00371F1F"/>
    <w:rsid w:val="0037434D"/>
    <w:rsid w:val="003F721F"/>
    <w:rsid w:val="00405E87"/>
    <w:rsid w:val="004239F8"/>
    <w:rsid w:val="00440809"/>
    <w:rsid w:val="004435AF"/>
    <w:rsid w:val="00461981"/>
    <w:rsid w:val="00484CCD"/>
    <w:rsid w:val="004B5D4D"/>
    <w:rsid w:val="004C2177"/>
    <w:rsid w:val="004D3A2F"/>
    <w:rsid w:val="004D4D00"/>
    <w:rsid w:val="0052626B"/>
    <w:rsid w:val="005D1FFB"/>
    <w:rsid w:val="005D516E"/>
    <w:rsid w:val="00611C35"/>
    <w:rsid w:val="006143CE"/>
    <w:rsid w:val="00632A16"/>
    <w:rsid w:val="00637EAE"/>
    <w:rsid w:val="006410A5"/>
    <w:rsid w:val="006511E5"/>
    <w:rsid w:val="00661896"/>
    <w:rsid w:val="006F1C84"/>
    <w:rsid w:val="00724205"/>
    <w:rsid w:val="007355D5"/>
    <w:rsid w:val="007357C4"/>
    <w:rsid w:val="007368DE"/>
    <w:rsid w:val="00775A4C"/>
    <w:rsid w:val="007A41FC"/>
    <w:rsid w:val="007B6B04"/>
    <w:rsid w:val="007C0514"/>
    <w:rsid w:val="00835166"/>
    <w:rsid w:val="00845268"/>
    <w:rsid w:val="00874CCD"/>
    <w:rsid w:val="00882F35"/>
    <w:rsid w:val="008A390D"/>
    <w:rsid w:val="008C24B4"/>
    <w:rsid w:val="008D21E0"/>
    <w:rsid w:val="00902080"/>
    <w:rsid w:val="0090705E"/>
    <w:rsid w:val="0092031B"/>
    <w:rsid w:val="00926971"/>
    <w:rsid w:val="00974F7F"/>
    <w:rsid w:val="009B3BE4"/>
    <w:rsid w:val="009E77FD"/>
    <w:rsid w:val="009F5FFB"/>
    <w:rsid w:val="00A0334B"/>
    <w:rsid w:val="00A3517B"/>
    <w:rsid w:val="00A60A71"/>
    <w:rsid w:val="00A65DDA"/>
    <w:rsid w:val="00A96D0B"/>
    <w:rsid w:val="00AC3F61"/>
    <w:rsid w:val="00AC65DC"/>
    <w:rsid w:val="00B1685D"/>
    <w:rsid w:val="00B25530"/>
    <w:rsid w:val="00B26710"/>
    <w:rsid w:val="00B45544"/>
    <w:rsid w:val="00B473F9"/>
    <w:rsid w:val="00B6355E"/>
    <w:rsid w:val="00B67080"/>
    <w:rsid w:val="00B836F6"/>
    <w:rsid w:val="00B84AAF"/>
    <w:rsid w:val="00B962B8"/>
    <w:rsid w:val="00BA42AA"/>
    <w:rsid w:val="00BE23FD"/>
    <w:rsid w:val="00BF10EE"/>
    <w:rsid w:val="00C16CD0"/>
    <w:rsid w:val="00C63FD1"/>
    <w:rsid w:val="00C66279"/>
    <w:rsid w:val="00CA0F7F"/>
    <w:rsid w:val="00CA38C1"/>
    <w:rsid w:val="00CD1B95"/>
    <w:rsid w:val="00D03B84"/>
    <w:rsid w:val="00D474AD"/>
    <w:rsid w:val="00D84906"/>
    <w:rsid w:val="00DB255D"/>
    <w:rsid w:val="00DB6EED"/>
    <w:rsid w:val="00E03711"/>
    <w:rsid w:val="00E35033"/>
    <w:rsid w:val="00E74A15"/>
    <w:rsid w:val="00E836D9"/>
    <w:rsid w:val="00E8512E"/>
    <w:rsid w:val="00E86263"/>
    <w:rsid w:val="00EB749D"/>
    <w:rsid w:val="00ED283B"/>
    <w:rsid w:val="00EE3C41"/>
    <w:rsid w:val="00F14662"/>
    <w:rsid w:val="00F64696"/>
    <w:rsid w:val="00F64E4C"/>
    <w:rsid w:val="00F86F55"/>
    <w:rsid w:val="00FB1ED0"/>
    <w:rsid w:val="00FC2F3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5C01-B78E-4841-8C0D-FC9ED3C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F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10A5"/>
    <w:rPr>
      <w:rFonts w:ascii="Tahoma" w:hAnsi="Tahoma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B255D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DB255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DB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AC3F6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0705E"/>
    <w:rPr>
      <w:b/>
      <w:bCs/>
    </w:rPr>
  </w:style>
  <w:style w:type="character" w:customStyle="1" w:styleId="a5">
    <w:name w:val="Текст выноски Знак"/>
    <w:link w:val="a4"/>
    <w:uiPriority w:val="99"/>
    <w:semiHidden/>
    <w:rsid w:val="0008288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C2F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183E-F65D-43A9-98D7-9B3BFF2B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Пользователь3</cp:lastModifiedBy>
  <cp:revision>4</cp:revision>
  <cp:lastPrinted>2021-12-02T05:03:00Z</cp:lastPrinted>
  <dcterms:created xsi:type="dcterms:W3CDTF">2022-11-19T06:24:00Z</dcterms:created>
  <dcterms:modified xsi:type="dcterms:W3CDTF">2022-11-30T00:44:00Z</dcterms:modified>
</cp:coreProperties>
</file>