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F7" w:rsidRPr="00335DF7" w:rsidRDefault="00335DF7" w:rsidP="00335DF7">
      <w:pPr>
        <w:numPr>
          <w:ilvl w:val="0"/>
          <w:numId w:val="1"/>
        </w:numPr>
      </w:pPr>
      <w:hyperlink r:id="rId5" w:history="1">
        <w:r w:rsidRPr="00335DF7">
          <w:rPr>
            <w:rStyle w:val="a3"/>
          </w:rPr>
          <w:t>Постановление Правительства Российской Федерации от 26 февраля 2010г. №96 «Об антикоррупционной экспертизе нормативных правовых актов и проектов нормативных правовых актов».</w:t>
        </w:r>
      </w:hyperlink>
    </w:p>
    <w:p w:rsidR="00CA18B7" w:rsidRDefault="00335DF7">
      <w:hyperlink r:id="rId6" w:history="1">
        <w:r w:rsidRPr="00910559">
          <w:rPr>
            <w:rStyle w:val="a3"/>
          </w:rPr>
          <w:t>http://pravo.gov.ru/proxy/ips/?docbody=&amp;nd=102136170&amp;intelsearch=26+%F4%E5%E2%F0%E0%EB%FF+2010%E3.+%B996</w:t>
        </w:r>
      </w:hyperlink>
    </w:p>
    <w:p w:rsidR="00335DF7" w:rsidRDefault="00335DF7">
      <w:bookmarkStart w:id="0" w:name="_GoBack"/>
      <w:bookmarkEnd w:id="0"/>
    </w:p>
    <w:sectPr w:rsidR="0033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3BA"/>
    <w:multiLevelType w:val="multilevel"/>
    <w:tmpl w:val="E1CA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9"/>
    <w:rsid w:val="00335DF7"/>
    <w:rsid w:val="006720E9"/>
    <w:rsid w:val="00C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F4E4"/>
  <w15:chartTrackingRefBased/>
  <w15:docId w15:val="{2919CE76-977E-46DC-A240-742C4C7F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6170&amp;intelsearch=26+%F4%E5%E2%F0%E0%EB%FF+2010%E3.+%B996" TargetMode="External"/><Relationship Id="rId5" Type="http://schemas.openxmlformats.org/officeDocument/2006/relationships/hyperlink" Target="http://pravo.gov.ru/proxy/ips/?docbody=&amp;nd=102136170&amp;intelsearch=26+%F4%E5%E2%F0%E0%EB%FF+2010%E3.+%B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2022-09-19T06:30:00Z</dcterms:created>
  <dcterms:modified xsi:type="dcterms:W3CDTF">2022-09-19T06:30:00Z</dcterms:modified>
</cp:coreProperties>
</file>