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4" w:rsidRPr="00255E85" w:rsidRDefault="005957A4" w:rsidP="00213E1F">
      <w:pPr>
        <w:keepNext/>
        <w:spacing w:after="0" w:line="240" w:lineRule="auto"/>
        <w:ind w:right="-1" w:firstLine="709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55E8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13335</wp:posOffset>
            </wp:positionV>
            <wp:extent cx="704850" cy="695325"/>
            <wp:effectExtent l="19050" t="0" r="0" b="0"/>
            <wp:wrapNone/>
            <wp:docPr id="1" name="Рисунок 1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7A4" w:rsidRPr="00255E85" w:rsidRDefault="005957A4" w:rsidP="00213E1F">
      <w:pPr>
        <w:keepNext/>
        <w:spacing w:after="0" w:line="240" w:lineRule="auto"/>
        <w:ind w:right="-1" w:firstLine="709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957A4" w:rsidRPr="00255E85" w:rsidRDefault="005957A4" w:rsidP="00213E1F">
      <w:pPr>
        <w:keepNext/>
        <w:spacing w:after="0" w:line="240" w:lineRule="auto"/>
        <w:ind w:right="-1" w:firstLine="709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13E1F" w:rsidRPr="00255E85" w:rsidRDefault="00213E1F" w:rsidP="00213E1F">
      <w:pPr>
        <w:keepNext/>
        <w:spacing w:after="0" w:line="240" w:lineRule="auto"/>
        <w:ind w:right="-1" w:firstLine="709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957A4" w:rsidRPr="00255E85" w:rsidRDefault="005957A4" w:rsidP="00213E1F">
      <w:pPr>
        <w:keepNext/>
        <w:spacing w:after="0" w:line="240" w:lineRule="auto"/>
        <w:ind w:right="-1" w:firstLine="709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55E85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5957A4" w:rsidRPr="00255E85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5E85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5957A4" w:rsidRPr="00255E85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5E85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5957A4" w:rsidRPr="00255E85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5E85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5957A4" w:rsidRPr="00255E85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255E85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5E85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5957A4" w:rsidRPr="00255E85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255E85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5E85">
        <w:rPr>
          <w:rFonts w:ascii="Times New Roman" w:hAnsi="Times New Roman" w:cs="Times New Roman"/>
          <w:sz w:val="24"/>
          <w:szCs w:val="24"/>
        </w:rPr>
        <w:t>__________ СЕССИЯ</w:t>
      </w:r>
    </w:p>
    <w:p w:rsidR="005957A4" w:rsidRPr="00255E85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255E85" w:rsidRDefault="005957A4" w:rsidP="00213E1F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5E85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5957A4" w:rsidRPr="00255E85" w:rsidRDefault="005957A4" w:rsidP="00213E1F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43"/>
        <w:gridCol w:w="4911"/>
      </w:tblGrid>
      <w:tr w:rsidR="005957A4" w:rsidRPr="00255E85" w:rsidTr="00BB5D6A">
        <w:tc>
          <w:tcPr>
            <w:tcW w:w="5210" w:type="dxa"/>
          </w:tcPr>
          <w:p w:rsidR="005957A4" w:rsidRPr="00255E85" w:rsidRDefault="005957A4" w:rsidP="00982A75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E85">
              <w:rPr>
                <w:rFonts w:ascii="Times New Roman" w:hAnsi="Times New Roman" w:cs="Times New Roman"/>
                <w:bCs/>
                <w:sz w:val="24"/>
                <w:szCs w:val="24"/>
              </w:rPr>
              <w:t>__________ 202</w:t>
            </w:r>
            <w:r w:rsidR="00B237D6" w:rsidRPr="00255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5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5957A4" w:rsidRPr="00255E85" w:rsidRDefault="005957A4" w:rsidP="00213E1F">
            <w:pPr>
              <w:spacing w:after="0" w:line="240" w:lineRule="auto"/>
              <w:ind w:right="-1" w:firstLine="709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E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255E85">
              <w:rPr>
                <w:rFonts w:ascii="Times New Roman" w:hAnsi="Times New Roman" w:cs="Times New Roman"/>
                <w:bCs/>
                <w:sz w:val="24"/>
                <w:szCs w:val="24"/>
              </w:rPr>
              <w:t>-№ ______</w:t>
            </w:r>
          </w:p>
        </w:tc>
      </w:tr>
    </w:tbl>
    <w:p w:rsidR="005957A4" w:rsidRPr="00255E85" w:rsidRDefault="005957A4" w:rsidP="00213E1F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B237D6" w:rsidRPr="00255E85" w:rsidRDefault="00B237D6" w:rsidP="00255E8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A84F17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утверждении Порядка выдвижения, внесения, обсуждения, рассмотрения инициативных проектов, а также проведения их конкурсного отбора на территории</w:t>
      </w:r>
      <w:r w:rsidR="00982A75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«Поселок </w:t>
      </w:r>
      <w:proofErr w:type="spellStart"/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Айхал</w:t>
      </w:r>
      <w:proofErr w:type="spellEnd"/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Мирнинского</w:t>
      </w:r>
      <w:proofErr w:type="spellEnd"/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Саха (Якутия)</w:t>
      </w:r>
    </w:p>
    <w:p w:rsidR="00982A75" w:rsidRPr="00255E85" w:rsidRDefault="00982A75" w:rsidP="00213E1F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F17" w:rsidRPr="00255E85" w:rsidRDefault="00B237D6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E8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B31E8" w:rsidRPr="00255E85">
        <w:rPr>
          <w:rFonts w:ascii="Times New Roman" w:hAnsi="Times New Roman" w:cs="Times New Roman"/>
          <w:sz w:val="24"/>
          <w:szCs w:val="24"/>
        </w:rPr>
        <w:t>со статьей</w:t>
      </w:r>
      <w:r w:rsidR="00A84F17" w:rsidRPr="00255E85">
        <w:rPr>
          <w:rFonts w:ascii="Times New Roman" w:hAnsi="Times New Roman" w:cs="Times New Roman"/>
          <w:sz w:val="24"/>
          <w:szCs w:val="24"/>
        </w:rPr>
        <w:t xml:space="preserve"> 26.1</w:t>
      </w:r>
      <w:r w:rsidR="004B31E8" w:rsidRPr="00255E85">
        <w:rPr>
          <w:rFonts w:ascii="Times New Roman" w:hAnsi="Times New Roman" w:cs="Times New Roman"/>
          <w:sz w:val="24"/>
          <w:szCs w:val="24"/>
        </w:rPr>
        <w:t xml:space="preserve">, </w:t>
      </w:r>
      <w:r w:rsidR="004B31E8" w:rsidRPr="00255E85">
        <w:rPr>
          <w:rFonts w:ascii="Times New Roman" w:hAnsi="Times New Roman" w:cs="Times New Roman"/>
          <w:color w:val="FF0000"/>
          <w:sz w:val="24"/>
          <w:szCs w:val="24"/>
        </w:rPr>
        <w:t>частью 8.1 статьи 27</w:t>
      </w:r>
      <w:r w:rsidR="00982A75" w:rsidRPr="00255E85">
        <w:rPr>
          <w:rFonts w:ascii="Times New Roman" w:hAnsi="Times New Roman" w:cs="Times New Roman"/>
          <w:sz w:val="24"/>
          <w:szCs w:val="24"/>
        </w:rPr>
        <w:t xml:space="preserve"> </w:t>
      </w:r>
      <w:r w:rsidR="00A84F17" w:rsidRPr="00255E85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982A75" w:rsidRPr="00255E85">
        <w:rPr>
          <w:rFonts w:ascii="Times New Roman" w:hAnsi="Times New Roman" w:cs="Times New Roman"/>
          <w:sz w:val="24"/>
          <w:szCs w:val="24"/>
        </w:rPr>
        <w:t xml:space="preserve"> </w:t>
      </w:r>
      <w:r w:rsidR="004B31E8" w:rsidRPr="00255E85">
        <w:rPr>
          <w:rFonts w:ascii="Times New Roman" w:hAnsi="Times New Roman" w:cs="Times New Roman"/>
          <w:sz w:val="24"/>
          <w:szCs w:val="24"/>
        </w:rPr>
        <w:t>Уставом</w:t>
      </w:r>
      <w:r w:rsidR="004B31E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</w:t>
      </w:r>
      <w:proofErr w:type="spellStart"/>
      <w:r w:rsidR="004B31E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Айхал</w:t>
      </w:r>
      <w:proofErr w:type="spellEnd"/>
      <w:r w:rsidR="004B31E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4B31E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4B31E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(Якутия), </w:t>
      </w:r>
      <w:r w:rsidR="00A84F17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поселковый Совет депутатов решил:</w:t>
      </w:r>
    </w:p>
    <w:p w:rsidR="00982A75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F17" w:rsidRPr="00255E85" w:rsidRDefault="00B237D6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82A75" w:rsidRPr="00255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5E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982A75" w:rsidRPr="0025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F17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4F17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выдвижения, внесения, обсуждения, рассмотрения инициативных проектов, а также проведения их конкурсного отбора на территории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4F17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«Поселок </w:t>
      </w:r>
      <w:proofErr w:type="spellStart"/>
      <w:r w:rsidR="00A84F17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Айхал</w:t>
      </w:r>
      <w:proofErr w:type="spellEnd"/>
      <w:r w:rsidR="00A84F17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A84F17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A84F17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(Якутия), </w:t>
      </w:r>
      <w:r w:rsidRPr="00255E85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к настоящему решению</w:t>
      </w:r>
      <w:r w:rsidRPr="00255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7D6" w:rsidRPr="00255E85" w:rsidRDefault="00B237D6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hAnsi="Times New Roman" w:cs="Times New Roman"/>
          <w:sz w:val="24"/>
          <w:szCs w:val="24"/>
        </w:rPr>
        <w:t>2.</w:t>
      </w:r>
      <w:r w:rsidR="00982A75" w:rsidRPr="00255E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5E85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255E85" w:rsidRPr="00255E85">
        <w:rPr>
          <w:rFonts w:ascii="Times New Roman" w:hAnsi="Times New Roman" w:cs="Times New Roman"/>
          <w:color w:val="FF0000"/>
          <w:sz w:val="24"/>
          <w:szCs w:val="24"/>
        </w:rPr>
        <w:t>решение</w:t>
      </w:r>
      <w:r w:rsidRPr="00255E85">
        <w:rPr>
          <w:rFonts w:ascii="Times New Roman" w:hAnsi="Times New Roman" w:cs="Times New Roman"/>
          <w:sz w:val="24"/>
          <w:szCs w:val="24"/>
        </w:rPr>
        <w:t xml:space="preserve"> в информационном бюллетени</w:t>
      </w:r>
      <w:r w:rsidR="00982A75" w:rsidRPr="00255E85">
        <w:rPr>
          <w:rFonts w:ascii="Times New Roman" w:hAnsi="Times New Roman" w:cs="Times New Roman"/>
          <w:sz w:val="24"/>
          <w:szCs w:val="24"/>
        </w:rPr>
        <w:t xml:space="preserve"> </w:t>
      </w:r>
      <w:r w:rsidRPr="00255E85">
        <w:rPr>
          <w:rFonts w:ascii="Times New Roman" w:hAnsi="Times New Roman" w:cs="Times New Roman"/>
          <w:sz w:val="24"/>
          <w:szCs w:val="24"/>
        </w:rPr>
        <w:t xml:space="preserve">«Вестник </w:t>
      </w:r>
      <w:proofErr w:type="spellStart"/>
      <w:r w:rsidRPr="00255E85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Pr="00255E85">
        <w:rPr>
          <w:rFonts w:ascii="Times New Roman" w:hAnsi="Times New Roman" w:cs="Times New Roman"/>
          <w:sz w:val="24"/>
          <w:szCs w:val="24"/>
        </w:rPr>
        <w:t>» и разместить на оф</w:t>
      </w:r>
      <w:r w:rsidR="000C4D2B" w:rsidRPr="00255E85">
        <w:rPr>
          <w:rFonts w:ascii="Times New Roman" w:hAnsi="Times New Roman" w:cs="Times New Roman"/>
          <w:sz w:val="24"/>
          <w:szCs w:val="24"/>
        </w:rPr>
        <w:t xml:space="preserve">ициальном сайте </w:t>
      </w:r>
      <w:r w:rsidR="00255E85" w:rsidRPr="00255E85">
        <w:rPr>
          <w:rFonts w:ascii="Times New Roman" w:hAnsi="Times New Roman" w:cs="Times New Roman"/>
          <w:sz w:val="24"/>
          <w:szCs w:val="24"/>
        </w:rPr>
        <w:t>а</w:t>
      </w:r>
      <w:r w:rsidR="000C4D2B" w:rsidRPr="00255E85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982A75" w:rsidRPr="00255E85">
        <w:rPr>
          <w:rFonts w:ascii="Times New Roman" w:hAnsi="Times New Roman" w:cs="Times New Roman"/>
          <w:sz w:val="24"/>
          <w:szCs w:val="24"/>
        </w:rPr>
        <w:t xml:space="preserve"> </w:t>
      </w:r>
      <w:r w:rsidRPr="00255E85">
        <w:rPr>
          <w:rFonts w:ascii="Times New Roman" w:hAnsi="Times New Roman" w:cs="Times New Roman"/>
          <w:sz w:val="24"/>
          <w:szCs w:val="24"/>
        </w:rPr>
        <w:t xml:space="preserve">«Поселок </w:t>
      </w:r>
      <w:proofErr w:type="spellStart"/>
      <w:r w:rsidRPr="00255E85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255E8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55E85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Мирнинского</w:t>
      </w:r>
      <w:proofErr w:type="spellEnd"/>
      <w:r w:rsidR="00255E85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района Республики Саха (Якутия) </w:t>
      </w:r>
      <w:r w:rsidRPr="00255E85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255E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55E85">
          <w:rPr>
            <w:rStyle w:val="a4"/>
            <w:rFonts w:ascii="Times New Roman" w:hAnsi="Times New Roman" w:cs="Times New Roman"/>
            <w:sz w:val="24"/>
            <w:szCs w:val="24"/>
          </w:rPr>
          <w:t>.мо-айхал.рф</w:t>
        </w:r>
      </w:hyperlink>
      <w:r w:rsidRPr="00255E85">
        <w:rPr>
          <w:rFonts w:ascii="Times New Roman" w:hAnsi="Times New Roman" w:cs="Times New Roman"/>
          <w:sz w:val="24"/>
          <w:szCs w:val="24"/>
          <w:u w:val="single"/>
        </w:rPr>
        <w:t>).</w:t>
      </w:r>
      <w:proofErr w:type="gramEnd"/>
    </w:p>
    <w:p w:rsidR="00B237D6" w:rsidRPr="00255E85" w:rsidRDefault="00B237D6" w:rsidP="00213E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E85">
        <w:rPr>
          <w:rFonts w:ascii="Times New Roman" w:hAnsi="Times New Roman" w:cs="Times New Roman"/>
          <w:sz w:val="24"/>
          <w:szCs w:val="24"/>
        </w:rPr>
        <w:t>3.</w:t>
      </w:r>
      <w:r w:rsidR="00982A75" w:rsidRPr="00255E85">
        <w:rPr>
          <w:rFonts w:ascii="Times New Roman" w:hAnsi="Times New Roman" w:cs="Times New Roman"/>
          <w:sz w:val="24"/>
          <w:szCs w:val="24"/>
        </w:rPr>
        <w:tab/>
      </w:r>
      <w:r w:rsidRPr="00255E8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 w:rsidRPr="00255E85">
        <w:rPr>
          <w:rFonts w:ascii="Times New Roman" w:hAnsi="Times New Roman" w:cs="Times New Roman"/>
          <w:color w:val="FF0000"/>
          <w:sz w:val="24"/>
          <w:szCs w:val="24"/>
        </w:rPr>
        <w:t xml:space="preserve">силу </w:t>
      </w:r>
      <w:r w:rsidR="00255E85" w:rsidRPr="00255E85">
        <w:rPr>
          <w:rFonts w:ascii="Times New Roman" w:hAnsi="Times New Roman" w:cs="Times New Roman"/>
          <w:color w:val="FF0000"/>
          <w:sz w:val="24"/>
          <w:szCs w:val="24"/>
        </w:rPr>
        <w:t>после его опубликования (обнародования).</w:t>
      </w:r>
    </w:p>
    <w:p w:rsidR="00954DEC" w:rsidRPr="00255E85" w:rsidRDefault="00954DEC" w:rsidP="00213E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5">
        <w:rPr>
          <w:rFonts w:ascii="Times New Roman" w:hAnsi="Times New Roman" w:cs="Times New Roman"/>
          <w:sz w:val="24"/>
          <w:szCs w:val="24"/>
        </w:rPr>
        <w:t>4.</w:t>
      </w:r>
      <w:r w:rsidRPr="00255E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5E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5E8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поселка, Председателя поселкового Совета депутатов.</w:t>
      </w:r>
    </w:p>
    <w:p w:rsidR="00B924E7" w:rsidRPr="00255E85" w:rsidRDefault="00B924E7" w:rsidP="00255E85">
      <w:pPr>
        <w:pStyle w:val="ConsPlusTitle"/>
        <w:ind w:right="-1"/>
        <w:jc w:val="both"/>
        <w:rPr>
          <w:rFonts w:ascii="Times New Roman" w:hAnsi="Times New Roman" w:cs="Times New Roman"/>
          <w:szCs w:val="24"/>
        </w:rPr>
      </w:pPr>
    </w:p>
    <w:p w:rsidR="00982A75" w:rsidRPr="00255E85" w:rsidRDefault="00982A75" w:rsidP="00255E85">
      <w:pPr>
        <w:pStyle w:val="ConsPlusTitle"/>
        <w:ind w:right="-1"/>
        <w:jc w:val="both"/>
        <w:rPr>
          <w:rFonts w:ascii="Times New Roman" w:hAnsi="Times New Roman" w:cs="Times New Roman"/>
          <w:szCs w:val="24"/>
        </w:rPr>
      </w:pPr>
    </w:p>
    <w:p w:rsidR="00982A75" w:rsidRPr="00255E85" w:rsidRDefault="00982A75" w:rsidP="00255E85">
      <w:pPr>
        <w:pStyle w:val="ConsPlusTitle"/>
        <w:ind w:right="-1"/>
        <w:jc w:val="both"/>
        <w:rPr>
          <w:rFonts w:ascii="Times New Roman" w:hAnsi="Times New Roman" w:cs="Times New Roman"/>
          <w:szCs w:val="24"/>
        </w:rPr>
      </w:pPr>
    </w:p>
    <w:p w:rsidR="00982A75" w:rsidRPr="00255E85" w:rsidRDefault="00982A75" w:rsidP="00255E85">
      <w:pPr>
        <w:pStyle w:val="ConsPlusTitle"/>
        <w:ind w:right="-1"/>
        <w:jc w:val="both"/>
        <w:rPr>
          <w:rFonts w:ascii="Times New Roman" w:hAnsi="Times New Roman" w:cs="Times New Roman"/>
          <w:szCs w:val="24"/>
        </w:rPr>
      </w:pPr>
    </w:p>
    <w:p w:rsidR="00B924E7" w:rsidRPr="00255E85" w:rsidRDefault="00B924E7" w:rsidP="00213E1F">
      <w:pPr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5957A4" w:rsidRPr="00255E85" w:rsidTr="00BB5D6A">
        <w:trPr>
          <w:trHeight w:val="1061"/>
        </w:trPr>
        <w:tc>
          <w:tcPr>
            <w:tcW w:w="2500" w:type="pct"/>
          </w:tcPr>
          <w:p w:rsidR="005957A4" w:rsidRPr="00255E85" w:rsidRDefault="005957A4" w:rsidP="00982A75">
            <w:pPr>
              <w:tabs>
                <w:tab w:val="left" w:pos="36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85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957A4" w:rsidRPr="00255E85" w:rsidRDefault="005957A4" w:rsidP="00213E1F">
            <w:pPr>
              <w:tabs>
                <w:tab w:val="left" w:pos="360"/>
              </w:tabs>
              <w:spacing w:after="0" w:line="240" w:lineRule="auto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D62" w:rsidRPr="00255E85" w:rsidRDefault="00C34D62" w:rsidP="00982A75">
            <w:pPr>
              <w:tabs>
                <w:tab w:val="left" w:pos="36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4" w:rsidRPr="00255E85" w:rsidRDefault="005957A4" w:rsidP="00982A75">
            <w:pPr>
              <w:tabs>
                <w:tab w:val="left" w:pos="36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  <w:r w:rsidR="008E211B" w:rsidRPr="00255E85">
              <w:rPr>
                <w:rFonts w:ascii="Times New Roman" w:hAnsi="Times New Roman" w:cs="Times New Roman"/>
                <w:b/>
                <w:sz w:val="24"/>
                <w:szCs w:val="24"/>
              </w:rPr>
              <w:t>Г.Ш. Петровская</w:t>
            </w:r>
          </w:p>
        </w:tc>
        <w:tc>
          <w:tcPr>
            <w:tcW w:w="2500" w:type="pct"/>
          </w:tcPr>
          <w:p w:rsidR="00982A75" w:rsidRPr="00255E85" w:rsidRDefault="00B237D6" w:rsidP="00982A75">
            <w:pPr>
              <w:tabs>
                <w:tab w:val="left" w:pos="36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957A4" w:rsidRPr="00255E85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редседатель</w:t>
            </w:r>
          </w:p>
          <w:p w:rsidR="005957A4" w:rsidRPr="00255E85" w:rsidRDefault="005957A4" w:rsidP="00982A75">
            <w:pPr>
              <w:tabs>
                <w:tab w:val="left" w:pos="36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85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5957A4" w:rsidRPr="00255E85" w:rsidRDefault="005957A4" w:rsidP="00213E1F">
            <w:pPr>
              <w:tabs>
                <w:tab w:val="left" w:pos="360"/>
              </w:tabs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4" w:rsidRPr="00255E85" w:rsidRDefault="005957A4" w:rsidP="00982A75">
            <w:pPr>
              <w:tabs>
                <w:tab w:val="left" w:pos="36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8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255E85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255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С.А. </w:t>
            </w:r>
            <w:proofErr w:type="spellStart"/>
            <w:r w:rsidRPr="00255E85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954DEC" w:rsidRPr="00255E85" w:rsidRDefault="00954DEC" w:rsidP="00213E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  <w:sectPr w:rsidR="00954DEC" w:rsidRPr="00255E85" w:rsidSect="00213E1F">
          <w:headerReference w:type="firs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80239E" w:rsidRPr="00255E85" w:rsidRDefault="0080239E" w:rsidP="00213E1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55E8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</w:t>
      </w:r>
    </w:p>
    <w:p w:rsidR="00982A75" w:rsidRPr="00255E85" w:rsidRDefault="00982A75" w:rsidP="00213E1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2A75" w:rsidRPr="00255E85" w:rsidRDefault="00982A75" w:rsidP="00213E1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255E85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УТВЕРЖДЕН</w:t>
      </w:r>
    </w:p>
    <w:p w:rsidR="0080239E" w:rsidRPr="00255E85" w:rsidRDefault="00982A75" w:rsidP="00213E1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55E85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80239E" w:rsidRPr="00255E85">
        <w:rPr>
          <w:rFonts w:ascii="Times New Roman" w:hAnsi="Times New Roman" w:cs="Times New Roman"/>
          <w:bCs/>
          <w:iCs/>
          <w:sz w:val="24"/>
          <w:szCs w:val="24"/>
        </w:rPr>
        <w:t>ешением поселкового</w:t>
      </w:r>
      <w:r w:rsidRPr="00255E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0239E" w:rsidRPr="00255E85">
        <w:rPr>
          <w:rFonts w:ascii="Times New Roman" w:hAnsi="Times New Roman" w:cs="Times New Roman"/>
          <w:bCs/>
          <w:iCs/>
          <w:sz w:val="24"/>
          <w:szCs w:val="24"/>
        </w:rPr>
        <w:t>Совета депутатов</w:t>
      </w:r>
    </w:p>
    <w:p w:rsidR="0080239E" w:rsidRPr="00255E85" w:rsidRDefault="0080239E" w:rsidP="00213E1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55E85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="00982A75" w:rsidRPr="00255E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5E85">
        <w:rPr>
          <w:rFonts w:ascii="Times New Roman" w:hAnsi="Times New Roman" w:cs="Times New Roman"/>
          <w:bCs/>
          <w:iCs/>
          <w:sz w:val="24"/>
          <w:szCs w:val="24"/>
        </w:rPr>
        <w:t>____________</w:t>
      </w:r>
      <w:r w:rsidR="00982A75" w:rsidRPr="00255E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82A75" w:rsidRPr="00255E8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="00982A75" w:rsidRPr="00255E8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55E85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</w:p>
    <w:p w:rsidR="0080239E" w:rsidRPr="00255E85" w:rsidRDefault="0080239E" w:rsidP="00213E1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2A75" w:rsidRPr="00255E85" w:rsidRDefault="00A84F17" w:rsidP="00255E8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0239E" w:rsidRPr="00255E85" w:rsidRDefault="00A84F17" w:rsidP="00255E8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выдвижения, внесения, обсуждения, рассмотрения инициативных проектов, а также проведения их конкурсного отбора на территории</w:t>
      </w:r>
      <w:r w:rsidR="00982A75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«Поселок </w:t>
      </w:r>
      <w:proofErr w:type="spellStart"/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Айхал</w:t>
      </w:r>
      <w:proofErr w:type="spellEnd"/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Мирнинского</w:t>
      </w:r>
      <w:proofErr w:type="spellEnd"/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Саха (Якутия)</w:t>
      </w:r>
    </w:p>
    <w:p w:rsidR="00982A75" w:rsidRPr="00255E85" w:rsidRDefault="00982A75" w:rsidP="00213E1F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CB5" w:rsidRPr="00255E85" w:rsidRDefault="00213E1F" w:rsidP="00982A7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</w:t>
      </w:r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2A75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82A75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3F80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84F17" w:rsidRPr="00255E85" w:rsidRDefault="00C67E22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2F3F80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2E468A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</w:t>
      </w:r>
      <w:r w:rsidR="00A84F17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4B31E8" w:rsidRPr="00255E85">
        <w:rPr>
          <w:rFonts w:ascii="Times New Roman" w:hAnsi="Times New Roman" w:cs="Times New Roman"/>
          <w:sz w:val="24"/>
          <w:szCs w:val="24"/>
        </w:rPr>
        <w:t>со статьей</w:t>
      </w:r>
      <w:r w:rsidR="00982A75" w:rsidRPr="00255E85">
        <w:rPr>
          <w:rFonts w:ascii="Times New Roman" w:hAnsi="Times New Roman" w:cs="Times New Roman"/>
          <w:sz w:val="24"/>
          <w:szCs w:val="24"/>
        </w:rPr>
        <w:t xml:space="preserve"> </w:t>
      </w:r>
      <w:r w:rsidRPr="00255E85">
        <w:rPr>
          <w:rFonts w:ascii="Times New Roman" w:hAnsi="Times New Roman" w:cs="Times New Roman"/>
          <w:sz w:val="24"/>
          <w:szCs w:val="24"/>
        </w:rPr>
        <w:t>26.1</w:t>
      </w:r>
      <w:r w:rsidR="004B31E8" w:rsidRPr="00255E85">
        <w:rPr>
          <w:rFonts w:ascii="Times New Roman" w:hAnsi="Times New Roman" w:cs="Times New Roman"/>
          <w:sz w:val="24"/>
          <w:szCs w:val="24"/>
        </w:rPr>
        <w:t xml:space="preserve">, </w:t>
      </w:r>
      <w:r w:rsidR="004B31E8" w:rsidRPr="00255E85">
        <w:rPr>
          <w:rFonts w:ascii="Times New Roman" w:hAnsi="Times New Roman" w:cs="Times New Roman"/>
          <w:color w:val="FF0000"/>
          <w:sz w:val="24"/>
          <w:szCs w:val="24"/>
        </w:rPr>
        <w:t>частью 8.1 статьи 27</w:t>
      </w:r>
      <w:r w:rsidRPr="00255E85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 w:rsidR="00982A75" w:rsidRPr="00255E85">
        <w:rPr>
          <w:rFonts w:ascii="Times New Roman" w:hAnsi="Times New Roman" w:cs="Times New Roman"/>
          <w:sz w:val="24"/>
          <w:szCs w:val="24"/>
        </w:rPr>
        <w:t xml:space="preserve"> </w:t>
      </w:r>
      <w:r w:rsidRPr="00255E85">
        <w:rPr>
          <w:rFonts w:ascii="Times New Roman" w:hAnsi="Times New Roman" w:cs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3760C0" w:rsidRPr="003760C0">
        <w:rPr>
          <w:rFonts w:ascii="Times New Roman" w:hAnsi="Times New Roman" w:cs="Times New Roman"/>
          <w:color w:val="FF0000"/>
          <w:sz w:val="24"/>
          <w:szCs w:val="24"/>
        </w:rPr>
        <w:t>Уставом</w:t>
      </w:r>
      <w:r w:rsidR="003760C0" w:rsidRPr="003760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муниципального образования «Поселок </w:t>
      </w:r>
      <w:proofErr w:type="spellStart"/>
      <w:r w:rsidR="003760C0" w:rsidRPr="003760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Айхал</w:t>
      </w:r>
      <w:proofErr w:type="spellEnd"/>
      <w:r w:rsidR="003760C0" w:rsidRPr="003760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» </w:t>
      </w:r>
      <w:proofErr w:type="spellStart"/>
      <w:r w:rsidR="003760C0" w:rsidRPr="003760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Мирнинского</w:t>
      </w:r>
      <w:proofErr w:type="spellEnd"/>
      <w:r w:rsidR="003760C0" w:rsidRPr="003760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района Республики Саха (Якутия),</w:t>
      </w:r>
      <w:r w:rsidR="00376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3F80" w:rsidRPr="00255E85">
        <w:rPr>
          <w:rFonts w:ascii="Times New Roman" w:hAnsi="Times New Roman" w:cs="Times New Roman"/>
          <w:sz w:val="24"/>
          <w:szCs w:val="24"/>
        </w:rPr>
        <w:t>определяет порядок выдвижения, внесения, обсуждения, рассмотрения</w:t>
      </w:r>
      <w:r w:rsidR="00982A75" w:rsidRPr="00255E85">
        <w:rPr>
          <w:rFonts w:ascii="Times New Roman" w:hAnsi="Times New Roman" w:cs="Times New Roman"/>
          <w:sz w:val="24"/>
          <w:szCs w:val="24"/>
        </w:rPr>
        <w:t xml:space="preserve"> </w:t>
      </w:r>
      <w:r w:rsidR="002F3F80" w:rsidRPr="00255E85">
        <w:rPr>
          <w:rFonts w:ascii="Times New Roman" w:hAnsi="Times New Roman" w:cs="Times New Roman"/>
          <w:sz w:val="24"/>
          <w:szCs w:val="24"/>
        </w:rPr>
        <w:t>инициативных проектов, а также проведения конкурсного отбора для реализации на территории</w:t>
      </w:r>
      <w:r w:rsidR="002F3F80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</w:t>
      </w:r>
      <w:proofErr w:type="spellStart"/>
      <w:r w:rsidR="002F3F80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Айхал</w:t>
      </w:r>
      <w:proofErr w:type="spellEnd"/>
      <w:r w:rsidR="002F3F80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2F3F80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proofErr w:type="gramEnd"/>
      <w:r w:rsidR="002F3F80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</w:t>
      </w:r>
      <w:r w:rsidR="004B31E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(далее – МО «Поселок </w:t>
      </w:r>
      <w:proofErr w:type="spellStart"/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Айхал</w:t>
      </w:r>
      <w:proofErr w:type="spellEnd"/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»)</w:t>
      </w:r>
      <w:r w:rsidRPr="00255E85">
        <w:rPr>
          <w:rFonts w:ascii="Times New Roman" w:hAnsi="Times New Roman" w:cs="Times New Roman"/>
          <w:sz w:val="24"/>
          <w:szCs w:val="24"/>
        </w:rPr>
        <w:t>.</w:t>
      </w:r>
    </w:p>
    <w:p w:rsidR="002E468A" w:rsidRPr="00255E85" w:rsidRDefault="002F3F80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hAnsi="Times New Roman" w:cs="Times New Roman"/>
          <w:sz w:val="24"/>
          <w:szCs w:val="24"/>
        </w:rPr>
        <w:t>1.2</w:t>
      </w:r>
      <w:r w:rsidR="004B31E8" w:rsidRPr="00255E85">
        <w:rPr>
          <w:rFonts w:ascii="Times New Roman" w:hAnsi="Times New Roman" w:cs="Times New Roman"/>
          <w:sz w:val="24"/>
          <w:szCs w:val="24"/>
        </w:rPr>
        <w:t>.</w:t>
      </w:r>
      <w:r w:rsidR="00982A75" w:rsidRPr="00255E85">
        <w:rPr>
          <w:rFonts w:ascii="Times New Roman" w:hAnsi="Times New Roman" w:cs="Times New Roman"/>
          <w:sz w:val="24"/>
          <w:szCs w:val="24"/>
        </w:rPr>
        <w:tab/>
      </w:r>
      <w:r w:rsidR="002E468A" w:rsidRPr="00255E85">
        <w:rPr>
          <w:rFonts w:ascii="Times New Roman" w:hAnsi="Times New Roman" w:cs="Times New Roman"/>
          <w:sz w:val="24"/>
          <w:szCs w:val="24"/>
        </w:rPr>
        <w:t>Под инициативным проектом в настояще</w:t>
      </w:r>
      <w:r w:rsidR="00255E85">
        <w:rPr>
          <w:rFonts w:ascii="Times New Roman" w:hAnsi="Times New Roman" w:cs="Times New Roman"/>
          <w:sz w:val="24"/>
          <w:szCs w:val="24"/>
        </w:rPr>
        <w:t>м Порядке понимаются предложени</w:t>
      </w:r>
      <w:r w:rsidR="00255E85" w:rsidRPr="00255E85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2E468A" w:rsidRPr="00255E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468A" w:rsidRPr="00255E8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МО «Поселок </w:t>
      </w:r>
      <w:proofErr w:type="spellStart"/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Айхал</w:t>
      </w:r>
      <w:proofErr w:type="spellEnd"/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» </w:t>
      </w:r>
      <w:r w:rsidR="002E468A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2E468A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</w:t>
      </w:r>
      <w:proofErr w:type="gramEnd"/>
      <w:r w:rsidR="002E468A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672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 предоставлено органам местного самоуправления.</w:t>
      </w:r>
    </w:p>
    <w:p w:rsidR="002F3F80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F3F80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Инициативный проект реализуется за счет средств бюджета </w:t>
      </w:r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МО «Поселок </w:t>
      </w:r>
      <w:proofErr w:type="spellStart"/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Айхал</w:t>
      </w:r>
      <w:proofErr w:type="spellEnd"/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»</w:t>
      </w:r>
      <w:r w:rsidR="002F3F80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инициативных платежей – сре</w:t>
      </w:r>
      <w:proofErr w:type="gramStart"/>
      <w:r w:rsidR="002F3F80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гр</w:t>
      </w:r>
      <w:proofErr w:type="gramEnd"/>
      <w:r w:rsidR="002F3F80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аждан, </w:t>
      </w:r>
      <w:r w:rsidR="00255E8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уплачиваемых</w:t>
      </w:r>
      <w:r w:rsidR="002F3F80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добровольной основе и зачисляемых в местный бюджет в соответствии с Бюджетным кодексом Российской Федерации.</w:t>
      </w:r>
    </w:p>
    <w:p w:rsidR="00982A75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3F80" w:rsidRPr="00255E85" w:rsidRDefault="00213E1F" w:rsidP="00982A7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</w:t>
      </w:r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2A75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82A75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3F80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982A75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ыдвижения инициативных проектов</w:t>
      </w:r>
    </w:p>
    <w:p w:rsidR="001F4779" w:rsidRPr="00255E85" w:rsidRDefault="002F3F80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F4779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779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инициативой о внесении инициативного проекта вправе выступить:</w:t>
      </w:r>
    </w:p>
    <w:p w:rsidR="002F3F80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F4779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инициативная группа численностью</w:t>
      </w:r>
      <w:r w:rsidR="002F3F80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779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779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десяти граждан, достигших шестнадцатилетнего возраста и проживающих на территории </w:t>
      </w:r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МО «Поселок </w:t>
      </w:r>
      <w:proofErr w:type="spellStart"/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Айхал</w:t>
      </w:r>
      <w:proofErr w:type="spellEnd"/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»</w:t>
      </w:r>
      <w:r w:rsidR="001F4779" w:rsidRPr="00255E85">
        <w:rPr>
          <w:rFonts w:ascii="Times New Roman" w:hAnsi="Times New Roman" w:cs="Times New Roman"/>
          <w:sz w:val="24"/>
          <w:szCs w:val="24"/>
        </w:rPr>
        <w:t>;</w:t>
      </w:r>
    </w:p>
    <w:p w:rsidR="001F4779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hAnsi="Times New Roman" w:cs="Times New Roman"/>
          <w:sz w:val="24"/>
          <w:szCs w:val="24"/>
        </w:rPr>
        <w:t>-</w:t>
      </w:r>
      <w:r w:rsidRPr="00255E85">
        <w:rPr>
          <w:rFonts w:ascii="Times New Roman" w:hAnsi="Times New Roman" w:cs="Times New Roman"/>
          <w:sz w:val="24"/>
          <w:szCs w:val="24"/>
        </w:rPr>
        <w:tab/>
      </w:r>
      <w:r w:rsidR="001F4779" w:rsidRPr="00255E85">
        <w:rPr>
          <w:rFonts w:ascii="Times New Roman" w:hAnsi="Times New Roman" w:cs="Times New Roman"/>
          <w:sz w:val="24"/>
          <w:szCs w:val="24"/>
        </w:rPr>
        <w:t xml:space="preserve">органы территориального общественного самоуправления </w:t>
      </w:r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МО «Поселок </w:t>
      </w:r>
      <w:proofErr w:type="spellStart"/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Айхал</w:t>
      </w:r>
      <w:proofErr w:type="spellEnd"/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»</w:t>
      </w:r>
      <w:r w:rsidR="001F4779" w:rsidRPr="00255E85">
        <w:rPr>
          <w:rFonts w:ascii="Times New Roman" w:hAnsi="Times New Roman" w:cs="Times New Roman"/>
          <w:sz w:val="24"/>
          <w:szCs w:val="24"/>
        </w:rPr>
        <w:t>.</w:t>
      </w:r>
    </w:p>
    <w:p w:rsidR="00F76728" w:rsidRPr="00255E85" w:rsidRDefault="001F4779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Инициативный проект должен содержать следующие сведения:</w:t>
      </w:r>
    </w:p>
    <w:p w:rsidR="00F76728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F76728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 предложений по решению указанной проблемы;</w:t>
      </w:r>
    </w:p>
    <w:p w:rsidR="00F76728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F76728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предварительный расчет необходимых расходов на реализацию инициативного проекта;</w:t>
      </w:r>
    </w:p>
    <w:p w:rsidR="00B55B7D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7672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сроки реализации инициативного проекта;</w:t>
      </w:r>
    </w:p>
    <w:p w:rsidR="00B55B7D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5B7D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планируемом (возможном), имущественном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5B7D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5B7D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(или) трудовом участии заинтересованных лиц в реализации данного проекта;</w:t>
      </w:r>
    </w:p>
    <w:p w:rsidR="00F76728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5B7D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указание на объем средств бюджета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МО «Поселок </w:t>
      </w:r>
      <w:proofErr w:type="spellStart"/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Айхал</w:t>
      </w:r>
      <w:proofErr w:type="spellEnd"/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» </w:t>
      </w:r>
      <w:r w:rsidR="00B55B7D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215E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55B7D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указание на территорию </w:t>
      </w:r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МО «Поселок </w:t>
      </w:r>
      <w:proofErr w:type="spellStart"/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Айхал</w:t>
      </w:r>
      <w:proofErr w:type="spellEnd"/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»</w:t>
      </w:r>
      <w:r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B55B7D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его часть, в границах которой будет реализовываться инициативный проект</w:t>
      </w:r>
      <w:r w:rsidR="001F4779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31E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F4779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Порядком </w:t>
      </w:r>
      <w:r w:rsidR="001F4779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определения части территории </w:t>
      </w:r>
      <w:r w:rsidR="001F4779" w:rsidRPr="00255E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 w:rsidR="001F4779" w:rsidRPr="00255E85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1F4779" w:rsidRPr="00255E8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F4779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1F4779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(Якутия), на которой могут реализовываться инициативные проекты, утвержденного решением поселкового Совета депутатов от 24 июня 2021 года </w:t>
      </w:r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ru-RU"/>
        </w:rPr>
        <w:t>IV</w:t>
      </w:r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 w:rsidR="001F4779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63-4</w:t>
      </w:r>
      <w:r w:rsidR="00A2215E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F4779" w:rsidRPr="00255E85" w:rsidRDefault="001F4779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280C52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Инициативный проект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его внесения в </w:t>
      </w:r>
      <w:r w:rsidR="004B31E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дминистрацию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 w:rsidRPr="00255E85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255E8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 </w:t>
      </w:r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(далее – поселковая администрация)</w:t>
      </w:r>
      <w:r w:rsidR="004B31E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hAnsi="Times New Roman" w:cs="Times New Roman"/>
          <w:sz w:val="24"/>
          <w:szCs w:val="24"/>
        </w:rPr>
        <w:t>подлежит рассмотрению на собрании</w:t>
      </w:r>
      <w:r w:rsidR="00982A75" w:rsidRPr="00255E85">
        <w:rPr>
          <w:rFonts w:ascii="Times New Roman" w:hAnsi="Times New Roman" w:cs="Times New Roman"/>
          <w:sz w:val="24"/>
          <w:szCs w:val="24"/>
        </w:rPr>
        <w:t xml:space="preserve"> </w:t>
      </w:r>
      <w:r w:rsidRPr="00255E85">
        <w:rPr>
          <w:rFonts w:ascii="Times New Roman" w:hAnsi="Times New Roman" w:cs="Times New Roman"/>
          <w:sz w:val="24"/>
          <w:szCs w:val="24"/>
        </w:rPr>
        <w:t>граждан, в том числе на собрании (конференции) граждан по вопр</w:t>
      </w:r>
      <w:r w:rsidR="00646E94" w:rsidRPr="00255E85">
        <w:rPr>
          <w:rFonts w:ascii="Times New Roman" w:hAnsi="Times New Roman" w:cs="Times New Roman"/>
          <w:sz w:val="24"/>
          <w:szCs w:val="24"/>
        </w:rPr>
        <w:t>осам осуществления территориальн</w:t>
      </w:r>
      <w:r w:rsidRPr="00255E85">
        <w:rPr>
          <w:rFonts w:ascii="Times New Roman" w:hAnsi="Times New Roman" w:cs="Times New Roman"/>
          <w:sz w:val="24"/>
          <w:szCs w:val="24"/>
        </w:rPr>
        <w:t xml:space="preserve">ого общественного самоуправления, </w:t>
      </w:r>
      <w:r w:rsidR="00646E94" w:rsidRPr="00255E85">
        <w:rPr>
          <w:rFonts w:ascii="Times New Roman" w:hAnsi="Times New Roman" w:cs="Times New Roman"/>
          <w:sz w:val="24"/>
          <w:szCs w:val="24"/>
        </w:rPr>
        <w:t>в целях обсуждения инициативного проекта, определения его</w:t>
      </w:r>
      <w:r w:rsidR="00982A75" w:rsidRPr="00255E85">
        <w:rPr>
          <w:rFonts w:ascii="Times New Roman" w:hAnsi="Times New Roman" w:cs="Times New Roman"/>
          <w:sz w:val="24"/>
          <w:szCs w:val="24"/>
        </w:rPr>
        <w:t xml:space="preserve"> </w:t>
      </w:r>
      <w:r w:rsidR="00646E94" w:rsidRPr="00255E85">
        <w:rPr>
          <w:rFonts w:ascii="Times New Roman" w:hAnsi="Times New Roman" w:cs="Times New Roman"/>
          <w:sz w:val="24"/>
          <w:szCs w:val="24"/>
        </w:rPr>
        <w:t>соответствия жителей муниципального образования или его части, целесообразности реализации инициативного проекта в</w:t>
      </w:r>
      <w:r w:rsidR="00982A75" w:rsidRPr="00255E85">
        <w:rPr>
          <w:rFonts w:ascii="Times New Roman" w:hAnsi="Times New Roman" w:cs="Times New Roman"/>
          <w:sz w:val="24"/>
          <w:szCs w:val="24"/>
        </w:rPr>
        <w:t xml:space="preserve"> </w:t>
      </w:r>
      <w:r w:rsidR="00646E94" w:rsidRPr="00255E85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646E94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Положением о</w:t>
      </w:r>
      <w:proofErr w:type="gramEnd"/>
      <w:r w:rsidR="00646E94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46E94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созыва собрания (конференции) граждан по вопросу учреждения территориального общественного самоуправления на территории</w:t>
      </w:r>
      <w:r w:rsidR="00646E94" w:rsidRPr="00255E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</w:t>
      </w:r>
      <w:proofErr w:type="spellStart"/>
      <w:r w:rsidR="00646E94" w:rsidRPr="00255E85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646E94" w:rsidRPr="00255E8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46E94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646E94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(Якутия), утвержденного решением поселкового Совета депутатов от 05 марта 2013 года № 6-5</w:t>
      </w:r>
      <w:r w:rsid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5E85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(с последующими изменениями и дополне</w:t>
      </w:r>
      <w:r w:rsid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</w:t>
      </w:r>
      <w:r w:rsidR="00255E85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иями).</w:t>
      </w:r>
      <w:proofErr w:type="gramEnd"/>
    </w:p>
    <w:p w:rsidR="00646E94" w:rsidRPr="00255E85" w:rsidRDefault="00646E94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:rsidR="00404C2B" w:rsidRPr="00255E85" w:rsidRDefault="00646E94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04C2B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Инициаторы проекта при внесении инициативного проекта в </w:t>
      </w:r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поселковую администрацию</w:t>
      </w:r>
      <w:r w:rsidR="00404C2B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404C2B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прикладывают к нему протокол собрания (конференции), подтверждающий поддержку инициативного проекта жителями </w:t>
      </w:r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МО «Поселок </w:t>
      </w:r>
      <w:proofErr w:type="spellStart"/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Айхал</w:t>
      </w:r>
      <w:proofErr w:type="spellEnd"/>
      <w:r w:rsidR="004B31E8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»</w:t>
      </w:r>
      <w:r w:rsidR="00982A75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404C2B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его части.</w:t>
      </w:r>
    </w:p>
    <w:p w:rsidR="00982A75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4C2B" w:rsidRPr="00255E85" w:rsidRDefault="00213E1F" w:rsidP="00982A7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</w:t>
      </w:r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2A75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82A75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46E94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и рас</w:t>
      </w:r>
      <w:r w:rsidR="00982A75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смотрение инициативных проектов</w:t>
      </w:r>
    </w:p>
    <w:p w:rsidR="00646E94" w:rsidRPr="00255E85" w:rsidRDefault="00646E94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7B0A79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рассмотрение инициативных проектов проводится до внесения данных инициативных проектов в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поселковую администрацию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собраниях (конференциях) граждан, в том числе на собраниях (конференциях)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осуществления территориального общественного самоуправления.</w:t>
      </w:r>
    </w:p>
    <w:p w:rsidR="007B0A79" w:rsidRPr="00255E85" w:rsidRDefault="007B0A79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поселковую администрацию.</w:t>
      </w:r>
    </w:p>
    <w:p w:rsidR="007B0A79" w:rsidRPr="00255E85" w:rsidRDefault="007B0A79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 Обсуждение и рассмотрение инициативных проектов может проводиться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поселковой администрацией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инициаторами проекта также после внесения инициативных проектов.</w:t>
      </w:r>
    </w:p>
    <w:p w:rsidR="00982A75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2A75" w:rsidRPr="00255E85" w:rsidRDefault="00213E1F" w:rsidP="00982A75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</w:t>
      </w:r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0A79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82A75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B0A79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Внесение инициативных проектов в </w:t>
      </w:r>
      <w:r w:rsidRPr="00255E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поселковую администрацию</w:t>
      </w:r>
    </w:p>
    <w:p w:rsidR="007B0A79" w:rsidRPr="00255E85" w:rsidRDefault="007B0A79" w:rsidP="00982A75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проведения конкурсного отбора инициативных проектов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поселковой администрацией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устанавливаются даты и время приема инициативных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проектов.</w:t>
      </w:r>
    </w:p>
    <w:p w:rsidR="007B0A79" w:rsidRPr="00255E85" w:rsidRDefault="007B0A79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информация, а также информация о сроках проведения конкурсного отбора размещаются на официальном сайте Администрации </w:t>
      </w:r>
      <w:r w:rsidRPr="00255E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 w:rsidRPr="00255E85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255E8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(Якутия).</w:t>
      </w:r>
    </w:p>
    <w:p w:rsidR="007B0A79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B0A79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Инициаторы проекта при внесении инициативного проекта в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поселковую администрацию</w:t>
      </w:r>
      <w:r w:rsidR="007B0A79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прикладывают к нему документы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C7D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2.3 настоящего Порядка, подтверждающие поддержку инициативного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C7D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 жителями муниципального образования или его части.</w:t>
      </w:r>
    </w:p>
    <w:p w:rsidR="007D1C7D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оселковая администрация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C7D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проведенного технического анализа, принимает решение о поддержке инициативного проекта и </w:t>
      </w:r>
      <w:proofErr w:type="spellStart"/>
      <w:r w:rsidR="007D1C7D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продолженииработы</w:t>
      </w:r>
      <w:proofErr w:type="spellEnd"/>
      <w:r w:rsidR="007D1C7D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 ним в пределах бюджетных ассигнований, предусмотренных решением о местном бюджете на соответствующие цели </w:t>
      </w:r>
      <w:r w:rsidR="00935C0E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решение об отказе в поддержке инициативного проекта и о возврате его инициаторам проекта с указанием причин отка</w:t>
      </w:r>
      <w:r w:rsidR="0093138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 соответствии с пунктом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138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</w:t>
      </w:r>
      <w:r w:rsidR="00935C0E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Порядка.</w:t>
      </w:r>
      <w:proofErr w:type="gramEnd"/>
    </w:p>
    <w:p w:rsidR="00982A75" w:rsidRPr="00255E85" w:rsidRDefault="00982A75" w:rsidP="00213E1F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13E1F" w:rsidRPr="00255E85" w:rsidRDefault="00213E1F" w:rsidP="00982A7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Статья</w:t>
      </w:r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2A75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982A75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35C0E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рассмотрения инициативного проекта </w:t>
      </w:r>
      <w:r w:rsidRPr="00255E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поселковой администрацией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35C0E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35C0E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Инициативный проект рассматривается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поселковой администрацией</w:t>
      </w:r>
      <w:r w:rsidR="00935C0E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30 дней со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5C0E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дня его внесения.</w:t>
      </w:r>
    </w:p>
    <w:p w:rsidR="00935C0E" w:rsidRPr="00255E85" w:rsidRDefault="00935C0E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внесении инициативного проекта в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поселковую администрацию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подлежит опубликованию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 Администрации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 w:rsidRPr="00255E85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255E8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 в течени</w:t>
      </w:r>
      <w:proofErr w:type="gramStart"/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трех рабочих дней со дня внесения инициативного проекта в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поселковую администрацию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C3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должна содержать сведения, указанные в пункте 2.2 настоящего Порядка, а также об инициаторах проекта. Одновременно граждане информируются о возможности представления в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поселковую администрацию</w:t>
      </w:r>
      <w:r w:rsidR="004C2C3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своих замечаний и предложений по инициативному проекту с указанием срока их представления.</w:t>
      </w:r>
    </w:p>
    <w:p w:rsidR="004C2C35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2C3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4C2C35" w:rsidRPr="00255E85" w:rsidRDefault="004C2C3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Обобщение замечаний и предложений по инициативному проекту осуществляет комиссия</w:t>
      </w:r>
      <w:proofErr w:type="gramStart"/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213E1F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</w:t>
      </w:r>
      <w:proofErr w:type="gramEnd"/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</w:t>
      </w:r>
      <w:r w:rsidR="00982A75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проведению конкурсного отбора инициативных проектов</w:t>
      </w:r>
      <w:r w:rsidR="00982A75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на территории МО «Поселок </w:t>
      </w:r>
      <w:proofErr w:type="spellStart"/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Айхал</w:t>
      </w:r>
      <w:proofErr w:type="spellEnd"/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» (далее – комиссия).</w:t>
      </w:r>
    </w:p>
    <w:p w:rsidR="004C2C35" w:rsidRPr="00255E85" w:rsidRDefault="004C2C3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рассмотрения инициативного проекта комиссия рекомендует</w:t>
      </w:r>
      <w:r w:rsidR="00147A21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Главе </w:t>
      </w:r>
      <w:r w:rsidR="00213E1F" w:rsidRPr="00255E85">
        <w:rPr>
          <w:rFonts w:ascii="Times New Roman" w:hAnsi="Times New Roman" w:cs="Times New Roman"/>
          <w:color w:val="FF0000"/>
          <w:sz w:val="24"/>
          <w:szCs w:val="24"/>
        </w:rPr>
        <w:t>поселка</w:t>
      </w:r>
      <w:r w:rsidR="00147A21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принять </w:t>
      </w:r>
      <w:r w:rsidR="006E5BB7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 из решений, указанных в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5BB7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пункте 5.7 настоящей статьи. В решении комиссии могут также содержаться рекомендации по доработке проекта.</w:t>
      </w:r>
    </w:p>
    <w:p w:rsidR="006E5BB7" w:rsidRPr="00255E85" w:rsidRDefault="00E32A3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в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поселковую администрацию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внесено несколько инициативных проектов, в том числе с описанием аналогичных по содержанию приоритетных проблем, комиссия рекомендует Главе поселка организовать проведение конкурсного отбора.</w:t>
      </w:r>
    </w:p>
    <w:p w:rsidR="00E32A35" w:rsidRPr="00255E85" w:rsidRDefault="00E32A3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Конкурсный отбор организуется в соответствии с</w:t>
      </w:r>
      <w:r w:rsidR="00516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статьей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настоящего Порядка.</w:t>
      </w:r>
      <w:r w:rsidR="00774C57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Извещение о проведении конкурсного отбора направляется инициаторам проектов не позднее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4C57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 дней после принятия соответствующего решения.</w:t>
      </w:r>
    </w:p>
    <w:p w:rsidR="00774C57" w:rsidRPr="00255E85" w:rsidRDefault="00774C57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р</w:t>
      </w:r>
      <w:r w:rsidR="0093138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екомендации комиссии или по резу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93138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татам конкурсного отбора Глава поселка принимает одно из следующих решений:</w:t>
      </w:r>
    </w:p>
    <w:p w:rsidR="007B0A79" w:rsidRPr="00255E85" w:rsidRDefault="00774C57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МО «Поселок </w:t>
      </w:r>
      <w:proofErr w:type="spellStart"/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Айхал</w:t>
      </w:r>
      <w:proofErr w:type="spellEnd"/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»</w:t>
      </w:r>
      <w:proofErr w:type="gramStart"/>
      <w:r w:rsidR="00982A75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соответствующие цели.</w:t>
      </w:r>
    </w:p>
    <w:p w:rsidR="00774C57" w:rsidRPr="00255E85" w:rsidRDefault="00774C57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74C57" w:rsidRPr="00255E85" w:rsidRDefault="00774C57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</w:t>
      </w:r>
      <w:r w:rsidR="00516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16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поселка принимает решение об отказе в поддержке инициативного проекта в одном из следующих случаев:</w:t>
      </w:r>
    </w:p>
    <w:p w:rsidR="00774C57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4C57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несоблюдение установленного порядка внесения инициативного проекта и его рассмотрения;</w:t>
      </w:r>
    </w:p>
    <w:p w:rsidR="00774C57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4C57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Республики Саха (Якутия)</w:t>
      </w:r>
      <w:r w:rsidR="00774C57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Уставу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МО «Поселок </w:t>
      </w:r>
      <w:proofErr w:type="spellStart"/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Айхал</w:t>
      </w:r>
      <w:proofErr w:type="spellEnd"/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»</w:t>
      </w:r>
      <w:proofErr w:type="gramStart"/>
      <w:r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066A1B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066A1B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6A1B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066A1B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6A1B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средств бюджета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МО «Поселок </w:t>
      </w:r>
      <w:proofErr w:type="spellStart"/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Айхал</w:t>
      </w:r>
      <w:proofErr w:type="spellEnd"/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» </w:t>
      </w:r>
      <w:r w:rsidR="00066A1B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66A1B" w:rsidRPr="00255E85" w:rsidRDefault="00066A1B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возможности решения описанной в инициативном проекте проблемы более эффективным способом;</w:t>
      </w:r>
    </w:p>
    <w:p w:rsidR="00066A1B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6A1B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инициативного проекта не прошедшим конкурсный отбор.</w:t>
      </w:r>
    </w:p>
    <w:p w:rsidR="00066A1B" w:rsidRPr="00255E85" w:rsidRDefault="00066A1B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по результатам рассмотрения проекта направляется инициатору проекта не позднее трех дней после его принятия.</w:t>
      </w:r>
    </w:p>
    <w:p w:rsidR="00066A1B" w:rsidRPr="00255E85" w:rsidRDefault="00066A1B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5.10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Поселковая администрация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вправе, а в случае, предусмо</w:t>
      </w:r>
      <w:r w:rsidR="002D4B6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тренном подпунктом 5 пункта 5.8, обязан предложить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82A75" w:rsidRPr="00255E85" w:rsidRDefault="00982A75" w:rsidP="00213E1F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D4B68" w:rsidRPr="00255E85" w:rsidRDefault="00213E1F" w:rsidP="00213E1F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</w:t>
      </w:r>
      <w:r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2A75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982A75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D4B68" w:rsidRPr="00255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Конкурсный отбор инициативных проектов</w:t>
      </w:r>
    </w:p>
    <w:p w:rsidR="002D4B68" w:rsidRPr="00255E85" w:rsidRDefault="002D4B68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Конкурсный отбор осуществляет комиссия.</w:t>
      </w:r>
    </w:p>
    <w:p w:rsidR="002D4B68" w:rsidRPr="00255E85" w:rsidRDefault="002D4B68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Критериями конкурсного отбора являются:</w:t>
      </w:r>
    </w:p>
    <w:p w:rsidR="002D4B68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D4B6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участия населения в определении проблемы, на решение которой направлен инициативный проект, и в его реализации;</w:t>
      </w:r>
    </w:p>
    <w:p w:rsidR="002D4B68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D4B6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эффективность от реализации инициативного проекта.</w:t>
      </w:r>
    </w:p>
    <w:p w:rsidR="002D4B68" w:rsidRPr="00255E85" w:rsidRDefault="002D4B68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B428D4" w:rsidRPr="00255E85" w:rsidRDefault="00B428D4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конкурсного отбора с учетом итоговой оценки согласно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критериев комиссия принимает решение об объявлении инициативных проектов </w:t>
      </w:r>
      <w:proofErr w:type="gramStart"/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прошедшими</w:t>
      </w:r>
      <w:proofErr w:type="gramEnd"/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не прошедшими конкурсный отбор.</w:t>
      </w:r>
    </w:p>
    <w:p w:rsidR="00B428D4" w:rsidRPr="00255E85" w:rsidRDefault="00B428D4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Прошедшими конкурсный отбор объявляется инициативный проект, получивший максимальный суммарный балл по всем критериям.</w:t>
      </w:r>
    </w:p>
    <w:p w:rsidR="00B428D4" w:rsidRPr="00255E85" w:rsidRDefault="00DB6C9F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6.6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реализации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инициативного проекта Глава поселка издает постановление.</w:t>
      </w:r>
    </w:p>
    <w:p w:rsidR="00DB6C9F" w:rsidRPr="00255E85" w:rsidRDefault="00DB6C9F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6.7</w:t>
      </w:r>
      <w:r w:rsidR="00213E1F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рассмотрении инициативного проекта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поселковой администрацией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 ходе реализации инициативного проекта, в том числе об использовании денежных</w:t>
      </w:r>
      <w:r w:rsidR="00982A75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средств, об имущественном или трудовом участии заинтересованных в его реализации лиц, подлежит </w:t>
      </w:r>
      <w:r w:rsidRPr="00255E85">
        <w:rPr>
          <w:rFonts w:ascii="Times New Roman" w:hAnsi="Times New Roman" w:cs="Times New Roman"/>
          <w:sz w:val="24"/>
          <w:szCs w:val="24"/>
        </w:rPr>
        <w:t>опубликованию</w:t>
      </w:r>
      <w:r w:rsidR="00982A75" w:rsidRPr="00255E85">
        <w:rPr>
          <w:rFonts w:ascii="Times New Roman" w:hAnsi="Times New Roman" w:cs="Times New Roman"/>
          <w:sz w:val="24"/>
          <w:szCs w:val="24"/>
        </w:rPr>
        <w:t xml:space="preserve"> </w:t>
      </w:r>
      <w:r w:rsidRPr="00255E85">
        <w:rPr>
          <w:rFonts w:ascii="Times New Roman" w:hAnsi="Times New Roman" w:cs="Times New Roman"/>
          <w:sz w:val="24"/>
          <w:szCs w:val="24"/>
        </w:rPr>
        <w:t xml:space="preserve">в информационном бюллетени </w:t>
      </w:r>
      <w:r w:rsidR="00213E1F" w:rsidRPr="00255E85">
        <w:rPr>
          <w:rFonts w:ascii="Times New Roman" w:hAnsi="Times New Roman" w:cs="Times New Roman"/>
          <w:sz w:val="24"/>
          <w:szCs w:val="24"/>
        </w:rPr>
        <w:t xml:space="preserve">«Вестник </w:t>
      </w:r>
      <w:proofErr w:type="spellStart"/>
      <w:r w:rsidR="00213E1F" w:rsidRPr="00255E85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="00213E1F" w:rsidRPr="00255E85">
        <w:rPr>
          <w:rFonts w:ascii="Times New Roman" w:hAnsi="Times New Roman" w:cs="Times New Roman"/>
          <w:sz w:val="24"/>
          <w:szCs w:val="24"/>
        </w:rPr>
        <w:t>» и разме</w:t>
      </w:r>
      <w:r w:rsidR="00213E1F" w:rsidRPr="00255E85">
        <w:rPr>
          <w:rFonts w:ascii="Times New Roman" w:hAnsi="Times New Roman" w:cs="Times New Roman"/>
          <w:color w:val="FF0000"/>
          <w:sz w:val="24"/>
          <w:szCs w:val="24"/>
        </w:rPr>
        <w:t>щению</w:t>
      </w:r>
      <w:r w:rsidRPr="00255E85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213E1F"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поселковой администрации.</w:t>
      </w:r>
      <w:proofErr w:type="gramEnd"/>
    </w:p>
    <w:p w:rsidR="00857990" w:rsidRPr="00255E85" w:rsidRDefault="00857990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857990" w:rsidRPr="00255E85" w:rsidRDefault="00213E1F" w:rsidP="00982A75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5E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</w:t>
      </w:r>
      <w:r w:rsidRPr="0025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A75" w:rsidRPr="00255E85">
        <w:rPr>
          <w:rFonts w:ascii="Times New Roman" w:hAnsi="Times New Roman" w:cs="Times New Roman"/>
          <w:b/>
          <w:sz w:val="24"/>
          <w:szCs w:val="24"/>
        </w:rPr>
        <w:t>7.</w:t>
      </w:r>
      <w:r w:rsidR="00982A75" w:rsidRPr="00255E85">
        <w:rPr>
          <w:rFonts w:ascii="Times New Roman" w:hAnsi="Times New Roman" w:cs="Times New Roman"/>
          <w:b/>
          <w:sz w:val="24"/>
          <w:szCs w:val="24"/>
        </w:rPr>
        <w:tab/>
      </w:r>
      <w:r w:rsidR="00857990" w:rsidRPr="00255E85">
        <w:rPr>
          <w:rFonts w:ascii="Times New Roman" w:hAnsi="Times New Roman" w:cs="Times New Roman"/>
          <w:b/>
          <w:sz w:val="24"/>
          <w:szCs w:val="24"/>
        </w:rPr>
        <w:t>Участие инициаторов проекта в реализации инициативных проектов</w:t>
      </w:r>
    </w:p>
    <w:p w:rsidR="00857990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255E85">
        <w:rPr>
          <w:rFonts w:ascii="Times New Roman" w:hAnsi="Times New Roman" w:cs="Times New Roman"/>
          <w:sz w:val="24"/>
          <w:szCs w:val="24"/>
        </w:rPr>
        <w:t>7.1</w:t>
      </w:r>
      <w:r w:rsidRPr="00255E85">
        <w:rPr>
          <w:rFonts w:ascii="Times New Roman" w:hAnsi="Times New Roman" w:cs="Times New Roman"/>
          <w:sz w:val="24"/>
          <w:szCs w:val="24"/>
        </w:rPr>
        <w:tab/>
      </w:r>
      <w:r w:rsidR="00857990" w:rsidRPr="00255E85">
        <w:rPr>
          <w:rFonts w:ascii="Times New Roman" w:hAnsi="Times New Roman" w:cs="Times New Roman"/>
          <w:sz w:val="24"/>
          <w:szCs w:val="24"/>
        </w:rPr>
        <w:t>Инициаторы проекта вправе принимать участие в реализации инициативн</w:t>
      </w:r>
      <w:r w:rsidRPr="00255E85">
        <w:rPr>
          <w:rFonts w:ascii="Times New Roman" w:hAnsi="Times New Roman" w:cs="Times New Roman"/>
          <w:sz w:val="24"/>
          <w:szCs w:val="24"/>
        </w:rPr>
        <w:t>ых проектов в соответствии с на</w:t>
      </w:r>
      <w:r w:rsidR="00857990" w:rsidRPr="00255E85">
        <w:rPr>
          <w:rFonts w:ascii="Times New Roman" w:hAnsi="Times New Roman" w:cs="Times New Roman"/>
          <w:sz w:val="24"/>
          <w:szCs w:val="24"/>
        </w:rPr>
        <w:t>стоящим Порядком.</w:t>
      </w:r>
    </w:p>
    <w:p w:rsidR="00857990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255E85">
        <w:rPr>
          <w:rFonts w:ascii="Times New Roman" w:hAnsi="Times New Roman" w:cs="Times New Roman"/>
          <w:sz w:val="24"/>
          <w:szCs w:val="24"/>
        </w:rPr>
        <w:t>7.2.</w:t>
      </w:r>
      <w:r w:rsidRPr="00255E85">
        <w:rPr>
          <w:rFonts w:ascii="Times New Roman" w:hAnsi="Times New Roman" w:cs="Times New Roman"/>
          <w:sz w:val="24"/>
          <w:szCs w:val="24"/>
        </w:rPr>
        <w:tab/>
      </w:r>
      <w:r w:rsidR="00857990" w:rsidRPr="00255E85">
        <w:rPr>
          <w:rFonts w:ascii="Times New Roman" w:hAnsi="Times New Roman" w:cs="Times New Roman"/>
          <w:sz w:val="24"/>
          <w:szCs w:val="24"/>
        </w:rPr>
        <w:t>Средства инициаторов проекта (инициативные платежи) вносятся на счет муниципального образования не позднее 10 рабочих дней со дня опубликования итогов конкурсного отбора при условии признания инициативного проекта победителем</w:t>
      </w:r>
      <w:r w:rsidR="00931388" w:rsidRPr="00255E85">
        <w:rPr>
          <w:rFonts w:ascii="Times New Roman" w:hAnsi="Times New Roman" w:cs="Times New Roman"/>
          <w:sz w:val="24"/>
          <w:szCs w:val="24"/>
        </w:rPr>
        <w:t>.</w:t>
      </w:r>
    </w:p>
    <w:p w:rsidR="00931388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E85">
        <w:rPr>
          <w:rFonts w:ascii="Times New Roman" w:hAnsi="Times New Roman" w:cs="Times New Roman"/>
          <w:sz w:val="24"/>
          <w:szCs w:val="24"/>
        </w:rPr>
        <w:t>7.3.</w:t>
      </w:r>
      <w:r w:rsidRPr="00255E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31388" w:rsidRPr="00255E85">
        <w:rPr>
          <w:rFonts w:ascii="Times New Roman" w:hAnsi="Times New Roman" w:cs="Times New Roman"/>
          <w:sz w:val="24"/>
          <w:szCs w:val="24"/>
        </w:rPr>
        <w:t>В случаях, если инициативный проект не был реализован, образования остатка инициативных платежей, не использованных в реализации инициативного проекта, инициативные платежи возвращаются лицам, осуществившим их перечисление в местный бюджет, в соответствии с Порядком расчета и возврата сумм инициативных платежей, подлежащих возврату лицам (в том числе и организациям),</w:t>
      </w:r>
      <w:r w:rsidRPr="00255E85">
        <w:rPr>
          <w:rFonts w:ascii="Times New Roman" w:hAnsi="Times New Roman" w:cs="Times New Roman"/>
          <w:sz w:val="24"/>
          <w:szCs w:val="24"/>
        </w:rPr>
        <w:t xml:space="preserve"> </w:t>
      </w:r>
      <w:r w:rsidR="00931388" w:rsidRPr="00255E85">
        <w:rPr>
          <w:rFonts w:ascii="Times New Roman" w:hAnsi="Times New Roman" w:cs="Times New Roman"/>
          <w:sz w:val="24"/>
          <w:szCs w:val="24"/>
        </w:rPr>
        <w:t>осуществившим их перечисление в бюджет муниципального образования</w:t>
      </w:r>
      <w:r w:rsidRPr="00255E85">
        <w:rPr>
          <w:rFonts w:ascii="Times New Roman" w:hAnsi="Times New Roman" w:cs="Times New Roman"/>
          <w:sz w:val="24"/>
          <w:szCs w:val="24"/>
        </w:rPr>
        <w:t xml:space="preserve"> </w:t>
      </w:r>
      <w:r w:rsidR="00931388" w:rsidRPr="00255E85">
        <w:rPr>
          <w:rFonts w:ascii="Times New Roman" w:hAnsi="Times New Roman" w:cs="Times New Roman"/>
          <w:sz w:val="24"/>
          <w:szCs w:val="24"/>
        </w:rPr>
        <w:t xml:space="preserve">«Поселок </w:t>
      </w:r>
      <w:proofErr w:type="spellStart"/>
      <w:r w:rsidR="00931388" w:rsidRPr="00255E85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931388" w:rsidRPr="00255E85">
        <w:rPr>
          <w:rFonts w:ascii="Times New Roman" w:hAnsi="Times New Roman" w:cs="Times New Roman"/>
          <w:sz w:val="24"/>
          <w:szCs w:val="24"/>
        </w:rPr>
        <w:t>»</w:t>
      </w:r>
      <w:r w:rsidR="0093138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3138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93138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</w:t>
      </w:r>
      <w:proofErr w:type="gramEnd"/>
      <w:r w:rsidR="0093138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утвержденного решением поселкового Совета депутатов от 27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</w:t>
      </w:r>
      <w:r w:rsidR="0093138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138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1388" w:rsidRPr="00255E8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93138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-№ 71-15.</w:t>
      </w:r>
    </w:p>
    <w:p w:rsidR="00931388" w:rsidRPr="00255E85" w:rsidRDefault="00982A75" w:rsidP="00213E1F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31388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инициативных проектов может обеспечиваться в форме добровольного имущественного и (или) трудового участия заинтересованных лиц.</w:t>
      </w:r>
    </w:p>
    <w:p w:rsidR="00255E85" w:rsidRPr="00255E85" w:rsidRDefault="00982A75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E85">
        <w:rPr>
          <w:rFonts w:ascii="Times New Roman" w:hAnsi="Times New Roman" w:cs="Times New Roman"/>
          <w:sz w:val="24"/>
          <w:szCs w:val="24"/>
        </w:rPr>
        <w:t>7.5.</w:t>
      </w:r>
      <w:r w:rsidRPr="00255E85">
        <w:rPr>
          <w:rFonts w:ascii="Times New Roman" w:hAnsi="Times New Roman" w:cs="Times New Roman"/>
          <w:sz w:val="24"/>
          <w:szCs w:val="24"/>
        </w:rPr>
        <w:tab/>
      </w:r>
      <w:r w:rsidR="00857990" w:rsidRPr="00255E85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857990"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ходе и итогах реализации инициативного проекта подлежит опубликованию</w:t>
      </w:r>
      <w:r w:rsidR="00857990" w:rsidRPr="00255E8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Pr="00255E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поселковой администрацией</w:t>
      </w:r>
      <w:r w:rsidRPr="0025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7990" w:rsidRPr="00255E85">
        <w:rPr>
          <w:rFonts w:ascii="Times New Roman" w:hAnsi="Times New Roman" w:cs="Times New Roman"/>
          <w:sz w:val="24"/>
          <w:szCs w:val="24"/>
        </w:rPr>
        <w:t>в течение 30 календарных дней со дня завершения реализации инициативного проекта.</w:t>
      </w:r>
    </w:p>
    <w:sectPr w:rsidR="00255E85" w:rsidRPr="00255E85" w:rsidSect="00213E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70" w:rsidRDefault="00B87870" w:rsidP="0080239E">
      <w:pPr>
        <w:spacing w:after="0" w:line="240" w:lineRule="auto"/>
      </w:pPr>
      <w:r>
        <w:separator/>
      </w:r>
    </w:p>
  </w:endnote>
  <w:endnote w:type="continuationSeparator" w:id="0">
    <w:p w:rsidR="00B87870" w:rsidRDefault="00B87870" w:rsidP="0080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70" w:rsidRDefault="00B87870" w:rsidP="0080239E">
      <w:pPr>
        <w:spacing w:after="0" w:line="240" w:lineRule="auto"/>
      </w:pPr>
      <w:r>
        <w:separator/>
      </w:r>
    </w:p>
  </w:footnote>
  <w:footnote w:type="continuationSeparator" w:id="0">
    <w:p w:rsidR="00B87870" w:rsidRDefault="00B87870" w:rsidP="0080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1F" w:rsidRPr="00213E1F" w:rsidRDefault="00213E1F" w:rsidP="00213E1F">
    <w:pPr>
      <w:keepNext/>
      <w:spacing w:after="0" w:line="240" w:lineRule="auto"/>
      <w:ind w:right="-1" w:firstLine="709"/>
      <w:contextualSpacing/>
      <w:jc w:val="right"/>
      <w:outlineLvl w:val="1"/>
      <w:rPr>
        <w:rFonts w:ascii="Times New Roman" w:hAnsi="Times New Roman" w:cs="Times New Roman"/>
        <w:b/>
        <w:bCs/>
        <w:sz w:val="24"/>
        <w:szCs w:val="24"/>
      </w:rPr>
    </w:pPr>
    <w:r w:rsidRPr="00213E1F">
      <w:rPr>
        <w:rFonts w:ascii="Times New Roman" w:hAnsi="Times New Roman" w:cs="Times New Roman"/>
        <w:b/>
        <w:bCs/>
        <w:sz w:val="24"/>
        <w:szCs w:val="24"/>
      </w:rPr>
      <w:t>ПРОЕКТ</w:t>
    </w:r>
  </w:p>
  <w:p w:rsidR="00213E1F" w:rsidRDefault="00213E1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32B3"/>
    <w:multiLevelType w:val="hybridMultilevel"/>
    <w:tmpl w:val="C066952E"/>
    <w:lvl w:ilvl="0" w:tplc="FC7246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122814"/>
    <w:multiLevelType w:val="hybridMultilevel"/>
    <w:tmpl w:val="6644940A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5A3A4C"/>
    <w:multiLevelType w:val="hybridMultilevel"/>
    <w:tmpl w:val="343E897E"/>
    <w:lvl w:ilvl="0" w:tplc="35069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F3C"/>
    <w:rsid w:val="000153E6"/>
    <w:rsid w:val="0001777B"/>
    <w:rsid w:val="00042DB8"/>
    <w:rsid w:val="00066A1B"/>
    <w:rsid w:val="00090418"/>
    <w:rsid w:val="000B734E"/>
    <w:rsid w:val="000C4D2B"/>
    <w:rsid w:val="000D60AD"/>
    <w:rsid w:val="000E18F3"/>
    <w:rsid w:val="00105C52"/>
    <w:rsid w:val="00147A21"/>
    <w:rsid w:val="0019769C"/>
    <w:rsid w:val="001C42F6"/>
    <w:rsid w:val="001E2BFE"/>
    <w:rsid w:val="001F4779"/>
    <w:rsid w:val="001F53C4"/>
    <w:rsid w:val="00204292"/>
    <w:rsid w:val="00213E1F"/>
    <w:rsid w:val="002158E4"/>
    <w:rsid w:val="00231EC5"/>
    <w:rsid w:val="00234E93"/>
    <w:rsid w:val="002355F0"/>
    <w:rsid w:val="0023622E"/>
    <w:rsid w:val="00244AFC"/>
    <w:rsid w:val="002517CD"/>
    <w:rsid w:val="00252152"/>
    <w:rsid w:val="00255E85"/>
    <w:rsid w:val="00264586"/>
    <w:rsid w:val="00280C52"/>
    <w:rsid w:val="002C5CB5"/>
    <w:rsid w:val="002C7710"/>
    <w:rsid w:val="002D0DDA"/>
    <w:rsid w:val="002D4B68"/>
    <w:rsid w:val="002E468A"/>
    <w:rsid w:val="002F3F80"/>
    <w:rsid w:val="00314D0C"/>
    <w:rsid w:val="00356547"/>
    <w:rsid w:val="00365A72"/>
    <w:rsid w:val="0037115E"/>
    <w:rsid w:val="00374C16"/>
    <w:rsid w:val="003760C0"/>
    <w:rsid w:val="00393B19"/>
    <w:rsid w:val="003A417B"/>
    <w:rsid w:val="003B5C73"/>
    <w:rsid w:val="003E62A6"/>
    <w:rsid w:val="00404C2B"/>
    <w:rsid w:val="00407D29"/>
    <w:rsid w:val="00472EA4"/>
    <w:rsid w:val="004B31E8"/>
    <w:rsid w:val="004C0889"/>
    <w:rsid w:val="004C2C35"/>
    <w:rsid w:val="004E7836"/>
    <w:rsid w:val="00504159"/>
    <w:rsid w:val="00512E45"/>
    <w:rsid w:val="00514496"/>
    <w:rsid w:val="005154BB"/>
    <w:rsid w:val="00516F52"/>
    <w:rsid w:val="005323E6"/>
    <w:rsid w:val="00553051"/>
    <w:rsid w:val="00587BB5"/>
    <w:rsid w:val="005911B2"/>
    <w:rsid w:val="005957A4"/>
    <w:rsid w:val="005A386C"/>
    <w:rsid w:val="005B5F96"/>
    <w:rsid w:val="00607D2B"/>
    <w:rsid w:val="006101DF"/>
    <w:rsid w:val="00621562"/>
    <w:rsid w:val="006246AB"/>
    <w:rsid w:val="00631BD2"/>
    <w:rsid w:val="00646E94"/>
    <w:rsid w:val="00653CBA"/>
    <w:rsid w:val="00665E51"/>
    <w:rsid w:val="006738A4"/>
    <w:rsid w:val="0067692E"/>
    <w:rsid w:val="00685650"/>
    <w:rsid w:val="006B580E"/>
    <w:rsid w:val="006C3759"/>
    <w:rsid w:val="006C42C4"/>
    <w:rsid w:val="006E5BB7"/>
    <w:rsid w:val="007129A4"/>
    <w:rsid w:val="007241C3"/>
    <w:rsid w:val="00736081"/>
    <w:rsid w:val="00752470"/>
    <w:rsid w:val="00761553"/>
    <w:rsid w:val="00774C57"/>
    <w:rsid w:val="007A4404"/>
    <w:rsid w:val="007A7634"/>
    <w:rsid w:val="007B0205"/>
    <w:rsid w:val="007B0A79"/>
    <w:rsid w:val="007B7F46"/>
    <w:rsid w:val="007D1C7D"/>
    <w:rsid w:val="007E1E5C"/>
    <w:rsid w:val="007E2B7B"/>
    <w:rsid w:val="0080239E"/>
    <w:rsid w:val="00820F54"/>
    <w:rsid w:val="008275C0"/>
    <w:rsid w:val="00846C98"/>
    <w:rsid w:val="00857990"/>
    <w:rsid w:val="008657E4"/>
    <w:rsid w:val="00891D48"/>
    <w:rsid w:val="008A4F79"/>
    <w:rsid w:val="008A6DE5"/>
    <w:rsid w:val="008C1A8C"/>
    <w:rsid w:val="008D60D9"/>
    <w:rsid w:val="008E211B"/>
    <w:rsid w:val="00903C7A"/>
    <w:rsid w:val="00904AB6"/>
    <w:rsid w:val="00911ED0"/>
    <w:rsid w:val="00931388"/>
    <w:rsid w:val="00935C0E"/>
    <w:rsid w:val="00954DEC"/>
    <w:rsid w:val="00956916"/>
    <w:rsid w:val="00982A75"/>
    <w:rsid w:val="0098414E"/>
    <w:rsid w:val="00992C64"/>
    <w:rsid w:val="009954CC"/>
    <w:rsid w:val="009A4AAB"/>
    <w:rsid w:val="009C4DB0"/>
    <w:rsid w:val="009D5763"/>
    <w:rsid w:val="00A029F8"/>
    <w:rsid w:val="00A11665"/>
    <w:rsid w:val="00A21CC0"/>
    <w:rsid w:val="00A2215E"/>
    <w:rsid w:val="00A26777"/>
    <w:rsid w:val="00A70024"/>
    <w:rsid w:val="00A738E8"/>
    <w:rsid w:val="00A84F17"/>
    <w:rsid w:val="00A9655E"/>
    <w:rsid w:val="00AC7720"/>
    <w:rsid w:val="00AD3B7A"/>
    <w:rsid w:val="00B16EC9"/>
    <w:rsid w:val="00B237D6"/>
    <w:rsid w:val="00B243DC"/>
    <w:rsid w:val="00B428D4"/>
    <w:rsid w:val="00B43E1D"/>
    <w:rsid w:val="00B55B7D"/>
    <w:rsid w:val="00B65D35"/>
    <w:rsid w:val="00B66B5C"/>
    <w:rsid w:val="00B87870"/>
    <w:rsid w:val="00B924E7"/>
    <w:rsid w:val="00BE6A3C"/>
    <w:rsid w:val="00C34D62"/>
    <w:rsid w:val="00C6134C"/>
    <w:rsid w:val="00C66AAD"/>
    <w:rsid w:val="00C67E22"/>
    <w:rsid w:val="00C722A4"/>
    <w:rsid w:val="00C77C3C"/>
    <w:rsid w:val="00C87326"/>
    <w:rsid w:val="00CB1D18"/>
    <w:rsid w:val="00CB6EF0"/>
    <w:rsid w:val="00CD79A7"/>
    <w:rsid w:val="00CF01B7"/>
    <w:rsid w:val="00D03395"/>
    <w:rsid w:val="00D06B9B"/>
    <w:rsid w:val="00D248CC"/>
    <w:rsid w:val="00D55ECC"/>
    <w:rsid w:val="00DA3D67"/>
    <w:rsid w:val="00DB6C9F"/>
    <w:rsid w:val="00DC3903"/>
    <w:rsid w:val="00DC7B46"/>
    <w:rsid w:val="00DF657F"/>
    <w:rsid w:val="00DF7981"/>
    <w:rsid w:val="00E01F93"/>
    <w:rsid w:val="00E32A35"/>
    <w:rsid w:val="00E32B2B"/>
    <w:rsid w:val="00E435ED"/>
    <w:rsid w:val="00E82F3C"/>
    <w:rsid w:val="00EA61B1"/>
    <w:rsid w:val="00EB3E5A"/>
    <w:rsid w:val="00F0685F"/>
    <w:rsid w:val="00F55E19"/>
    <w:rsid w:val="00F73A09"/>
    <w:rsid w:val="00F74B1C"/>
    <w:rsid w:val="00F76728"/>
    <w:rsid w:val="00F7754B"/>
    <w:rsid w:val="00F844F0"/>
    <w:rsid w:val="00FA3D97"/>
    <w:rsid w:val="00FB1E81"/>
    <w:rsid w:val="00FC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C4"/>
  </w:style>
  <w:style w:type="paragraph" w:styleId="1">
    <w:name w:val="heading 1"/>
    <w:basedOn w:val="a"/>
    <w:next w:val="a"/>
    <w:link w:val="10"/>
    <w:uiPriority w:val="99"/>
    <w:qFormat/>
    <w:rsid w:val="00B16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95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4">
    <w:name w:val="Hyperlink"/>
    <w:uiPriority w:val="99"/>
    <w:unhideWhenUsed/>
    <w:rsid w:val="005957A4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595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16E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16EC9"/>
    <w:rPr>
      <w:b/>
      <w:color w:val="26282F"/>
    </w:rPr>
  </w:style>
  <w:style w:type="paragraph" w:customStyle="1" w:styleId="ConsPlusTitle">
    <w:name w:val="ConsPlusTitle"/>
    <w:rsid w:val="00B924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B924E7"/>
    <w:rPr>
      <w:color w:val="800080" w:themeColor="followedHyperlink"/>
      <w:u w:val="single"/>
    </w:rPr>
  </w:style>
  <w:style w:type="paragraph" w:customStyle="1" w:styleId="ConsPlusNormal">
    <w:name w:val="ConsPlusNormal"/>
    <w:rsid w:val="00EB3E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E5A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E5A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F74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5B5F96"/>
    <w:rPr>
      <w:rFonts w:cs="Times New Roman"/>
      <w:color w:val="106BBE"/>
    </w:rPr>
  </w:style>
  <w:style w:type="table" w:styleId="ab">
    <w:name w:val="Table Grid"/>
    <w:basedOn w:val="a1"/>
    <w:rsid w:val="0063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239E"/>
  </w:style>
  <w:style w:type="paragraph" w:styleId="af">
    <w:name w:val="footer"/>
    <w:basedOn w:val="a"/>
    <w:link w:val="af0"/>
    <w:uiPriority w:val="99"/>
    <w:semiHidden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02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</cp:lastModifiedBy>
  <cp:revision>123</cp:revision>
  <cp:lastPrinted>2022-01-20T02:42:00Z</cp:lastPrinted>
  <dcterms:created xsi:type="dcterms:W3CDTF">2020-06-21T03:44:00Z</dcterms:created>
  <dcterms:modified xsi:type="dcterms:W3CDTF">2022-03-09T01:30:00Z</dcterms:modified>
</cp:coreProperties>
</file>